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CD01" w14:textId="77777777" w:rsidR="00695128" w:rsidRPr="004F4ACF" w:rsidRDefault="00695128" w:rsidP="00707F28">
      <w:pPr>
        <w:spacing w:before="0" w:after="0" w:line="240" w:lineRule="auto"/>
        <w:ind w:left="0"/>
        <w:jc w:val="center"/>
        <w:rPr>
          <w:rFonts w:ascii="Browallia New" w:hAnsi="Browallia New" w:cs="Browallia New"/>
          <w:b/>
          <w:bCs/>
          <w:sz w:val="40"/>
          <w:szCs w:val="40"/>
          <w:cs/>
        </w:rPr>
      </w:pPr>
    </w:p>
    <w:p w14:paraId="5D355396" w14:textId="5D1EAA5F" w:rsidR="00695128" w:rsidRPr="004F4ACF" w:rsidRDefault="00695128" w:rsidP="00707F28">
      <w:pPr>
        <w:spacing w:before="0" w:after="0" w:line="240" w:lineRule="auto"/>
        <w:ind w:left="0"/>
        <w:jc w:val="center"/>
        <w:rPr>
          <w:rFonts w:ascii="Browallia New" w:hAnsi="Browallia New" w:cs="Browallia New"/>
          <w:b/>
          <w:bCs/>
          <w:sz w:val="40"/>
          <w:szCs w:val="40"/>
        </w:rPr>
      </w:pPr>
    </w:p>
    <w:p w14:paraId="61D4927B" w14:textId="77777777" w:rsidR="00695128" w:rsidRPr="004F4ACF" w:rsidRDefault="00695128" w:rsidP="00695128">
      <w:pPr>
        <w:spacing w:before="0" w:after="0" w:line="240" w:lineRule="auto"/>
        <w:ind w:left="0"/>
        <w:jc w:val="center"/>
        <w:rPr>
          <w:rFonts w:ascii="Browallia New" w:hAnsi="Browallia New" w:cs="Browallia New"/>
          <w:b/>
          <w:bCs/>
          <w:sz w:val="40"/>
          <w:szCs w:val="40"/>
          <w:cs/>
        </w:rPr>
      </w:pPr>
    </w:p>
    <w:p w14:paraId="33047597" w14:textId="77777777" w:rsidR="00695128" w:rsidRPr="004F4ACF" w:rsidRDefault="00695128" w:rsidP="00695128">
      <w:pPr>
        <w:spacing w:before="0" w:after="0" w:line="240" w:lineRule="auto"/>
        <w:ind w:left="0"/>
        <w:jc w:val="center"/>
        <w:rPr>
          <w:rFonts w:ascii="Browallia New" w:hAnsi="Browallia New" w:cs="Browallia New"/>
          <w:b/>
          <w:bCs/>
          <w:sz w:val="40"/>
          <w:szCs w:val="40"/>
        </w:rPr>
      </w:pPr>
    </w:p>
    <w:p w14:paraId="4D1FF3D4" w14:textId="77777777" w:rsidR="00695128" w:rsidRPr="004F4ACF" w:rsidRDefault="00695128" w:rsidP="00695128">
      <w:pPr>
        <w:spacing w:before="0" w:after="0" w:line="240" w:lineRule="auto"/>
        <w:ind w:left="0"/>
        <w:jc w:val="center"/>
        <w:rPr>
          <w:rFonts w:ascii="Browallia New" w:hAnsi="Browallia New" w:cs="Browallia New"/>
          <w:b/>
          <w:bCs/>
          <w:sz w:val="40"/>
          <w:szCs w:val="40"/>
        </w:rPr>
      </w:pPr>
    </w:p>
    <w:p w14:paraId="5DD9DAEA" w14:textId="77777777" w:rsidR="00695128" w:rsidRPr="004F4ACF" w:rsidRDefault="00695128" w:rsidP="00695128">
      <w:pPr>
        <w:spacing w:before="0" w:after="0" w:line="240" w:lineRule="auto"/>
        <w:ind w:left="0"/>
        <w:jc w:val="center"/>
        <w:rPr>
          <w:rFonts w:ascii="Browallia New" w:hAnsi="Browallia New" w:cs="Browallia New"/>
          <w:b/>
          <w:bCs/>
          <w:sz w:val="40"/>
          <w:szCs w:val="40"/>
        </w:rPr>
      </w:pPr>
    </w:p>
    <w:p w14:paraId="09B0271E" w14:textId="77777777" w:rsidR="00695128" w:rsidRPr="004F4ACF" w:rsidRDefault="00695128" w:rsidP="00695128">
      <w:pPr>
        <w:spacing w:before="0" w:after="0" w:line="240" w:lineRule="auto"/>
        <w:ind w:left="0"/>
        <w:jc w:val="center"/>
        <w:rPr>
          <w:rFonts w:ascii="Browallia New" w:hAnsi="Browallia New" w:cs="Browallia New"/>
          <w:b/>
          <w:bCs/>
          <w:sz w:val="40"/>
          <w:szCs w:val="40"/>
        </w:rPr>
      </w:pPr>
    </w:p>
    <w:p w14:paraId="45D950C9" w14:textId="77777777" w:rsidR="00695128" w:rsidRPr="004F4ACF" w:rsidRDefault="00695128" w:rsidP="00695128">
      <w:pPr>
        <w:spacing w:before="0" w:after="0" w:line="240" w:lineRule="auto"/>
        <w:ind w:left="0"/>
        <w:jc w:val="center"/>
        <w:rPr>
          <w:rFonts w:ascii="Browallia New" w:hAnsi="Browallia New" w:cs="Browallia New"/>
          <w:b/>
          <w:bCs/>
          <w:sz w:val="40"/>
          <w:szCs w:val="40"/>
        </w:rPr>
      </w:pPr>
    </w:p>
    <w:p w14:paraId="3CFD1346" w14:textId="57C01522" w:rsidR="00695128" w:rsidRPr="00DF3CEF" w:rsidRDefault="00695128" w:rsidP="00695128">
      <w:pPr>
        <w:spacing w:before="0" w:after="0" w:line="240" w:lineRule="auto"/>
        <w:ind w:left="0"/>
        <w:jc w:val="center"/>
        <w:rPr>
          <w:rFonts w:ascii="Browallia New" w:hAnsi="Browallia New" w:cs="Browallia New"/>
          <w:b/>
          <w:bCs/>
          <w:sz w:val="40"/>
          <w:szCs w:val="40"/>
        </w:rPr>
      </w:pPr>
      <w:r w:rsidRPr="00DF3CEF">
        <w:rPr>
          <w:rFonts w:ascii="Browallia New" w:hAnsi="Browallia New" w:cs="Browallia New"/>
          <w:b/>
          <w:bCs/>
          <w:sz w:val="40"/>
          <w:szCs w:val="40"/>
        </w:rPr>
        <w:t>TVER-TOOL-</w:t>
      </w:r>
      <w:r w:rsidR="00B2155D" w:rsidRPr="00DF3CEF">
        <w:rPr>
          <w:rFonts w:ascii="Browallia New" w:hAnsi="Browallia New" w:cs="Browallia New"/>
          <w:b/>
          <w:bCs/>
          <w:sz w:val="40"/>
          <w:szCs w:val="40"/>
        </w:rPr>
        <w:t>02</w:t>
      </w:r>
      <w:r w:rsidRPr="00DF3CEF">
        <w:rPr>
          <w:rFonts w:ascii="Browallia New" w:hAnsi="Browallia New" w:cs="Browallia New"/>
          <w:b/>
          <w:bCs/>
          <w:sz w:val="40"/>
          <w:szCs w:val="40"/>
        </w:rPr>
        <w:t>-0</w:t>
      </w:r>
      <w:r w:rsidR="00B2155D" w:rsidRPr="00DF3CEF">
        <w:rPr>
          <w:rFonts w:ascii="Browallia New" w:hAnsi="Browallia New" w:cs="Browallia New"/>
          <w:b/>
          <w:bCs/>
          <w:sz w:val="40"/>
          <w:szCs w:val="40"/>
        </w:rPr>
        <w:t>2</w:t>
      </w:r>
    </w:p>
    <w:p w14:paraId="506A6C69" w14:textId="1BE5582D" w:rsidR="00695128" w:rsidRPr="00DF3CEF" w:rsidRDefault="00194FD0" w:rsidP="00695128">
      <w:pPr>
        <w:spacing w:before="0" w:after="0" w:line="240" w:lineRule="auto"/>
        <w:ind w:left="0"/>
        <w:jc w:val="center"/>
        <w:rPr>
          <w:rFonts w:ascii="Browallia New" w:hAnsi="Browallia New" w:cs="Browallia New"/>
          <w:b/>
          <w:bCs/>
          <w:sz w:val="40"/>
          <w:szCs w:val="40"/>
        </w:rPr>
      </w:pPr>
      <w:bookmarkStart w:id="0" w:name="_Hlk107826445"/>
      <w:r w:rsidRPr="00DF3CEF">
        <w:rPr>
          <w:rFonts w:ascii="Browallia New" w:hAnsi="Browallia New" w:cs="Browallia New"/>
          <w:b/>
          <w:bCs/>
          <w:sz w:val="40"/>
          <w:szCs w:val="40"/>
        </w:rPr>
        <w:t xml:space="preserve">Tool to </w:t>
      </w:r>
      <w:r w:rsidR="00695128" w:rsidRPr="00DF3CEF">
        <w:rPr>
          <w:rFonts w:ascii="Browallia New" w:hAnsi="Browallia New" w:cs="Browallia New"/>
          <w:b/>
          <w:bCs/>
          <w:sz w:val="40"/>
          <w:szCs w:val="40"/>
        </w:rPr>
        <w:t xml:space="preserve">Calculation for </w:t>
      </w:r>
      <w:r w:rsidR="00C8612D" w:rsidRPr="00DF3CEF">
        <w:rPr>
          <w:rFonts w:ascii="Browallia New" w:hAnsi="Browallia New" w:cs="Browallia New"/>
          <w:b/>
          <w:bCs/>
          <w:sz w:val="40"/>
          <w:szCs w:val="40"/>
        </w:rPr>
        <w:t xml:space="preserve">Project Emission and </w:t>
      </w:r>
      <w:r w:rsidR="001C373C">
        <w:rPr>
          <w:rFonts w:ascii="Browallia New" w:hAnsi="Browallia New" w:cs="Browallia New"/>
          <w:b/>
          <w:bCs/>
          <w:sz w:val="40"/>
          <w:szCs w:val="40"/>
        </w:rPr>
        <w:t>L</w:t>
      </w:r>
      <w:r w:rsidR="00695128" w:rsidRPr="00DF3CEF">
        <w:rPr>
          <w:rFonts w:ascii="Browallia New" w:hAnsi="Browallia New" w:cs="Browallia New"/>
          <w:b/>
          <w:bCs/>
          <w:sz w:val="40"/>
          <w:szCs w:val="40"/>
        </w:rPr>
        <w:t xml:space="preserve">eakage </w:t>
      </w:r>
      <w:r w:rsidR="001C373C">
        <w:rPr>
          <w:rFonts w:ascii="Browallia New" w:hAnsi="Browallia New" w:cs="Browallia New"/>
          <w:b/>
          <w:bCs/>
          <w:sz w:val="40"/>
          <w:szCs w:val="40"/>
        </w:rPr>
        <w:t>E</w:t>
      </w:r>
      <w:r w:rsidR="00695128" w:rsidRPr="00DF3CEF">
        <w:rPr>
          <w:rFonts w:ascii="Browallia New" w:hAnsi="Browallia New" w:cs="Browallia New"/>
          <w:b/>
          <w:bCs/>
          <w:sz w:val="40"/>
          <w:szCs w:val="40"/>
        </w:rPr>
        <w:t xml:space="preserve">missions </w:t>
      </w:r>
      <w:r w:rsidR="001F6001" w:rsidRPr="00DF3CEF">
        <w:rPr>
          <w:rFonts w:ascii="Browallia New" w:hAnsi="Browallia New" w:cs="Browallia New"/>
          <w:b/>
          <w:bCs/>
          <w:sz w:val="40"/>
          <w:szCs w:val="40"/>
        </w:rPr>
        <w:br/>
      </w:r>
      <w:r w:rsidR="00695128" w:rsidRPr="00DF3CEF">
        <w:rPr>
          <w:rFonts w:ascii="Browallia New" w:hAnsi="Browallia New" w:cs="Browallia New"/>
          <w:b/>
          <w:bCs/>
          <w:sz w:val="40"/>
          <w:szCs w:val="40"/>
        </w:rPr>
        <w:t xml:space="preserve">from </w:t>
      </w:r>
      <w:r w:rsidR="001C373C">
        <w:rPr>
          <w:rFonts w:ascii="Browallia New" w:hAnsi="Browallia New" w:cs="Browallia New"/>
          <w:b/>
          <w:bCs/>
          <w:sz w:val="40"/>
          <w:szCs w:val="40"/>
        </w:rPr>
        <w:t>B</w:t>
      </w:r>
      <w:r w:rsidR="00695128" w:rsidRPr="00DF3CEF">
        <w:rPr>
          <w:rFonts w:ascii="Browallia New" w:hAnsi="Browallia New" w:cs="Browallia New"/>
          <w:b/>
          <w:bCs/>
          <w:sz w:val="40"/>
          <w:szCs w:val="40"/>
        </w:rPr>
        <w:t>iomass</w:t>
      </w:r>
      <w:bookmarkEnd w:id="0"/>
    </w:p>
    <w:p w14:paraId="1DCDD415" w14:textId="214683EB" w:rsidR="00695128" w:rsidRDefault="000675E6" w:rsidP="00695128">
      <w:pPr>
        <w:spacing w:before="0" w:after="0" w:line="240" w:lineRule="auto"/>
        <w:ind w:left="0"/>
        <w:jc w:val="center"/>
        <w:rPr>
          <w:rFonts w:ascii="Browallia New" w:hAnsi="Browallia New" w:cs="Browallia New"/>
          <w:b/>
          <w:bCs/>
          <w:sz w:val="40"/>
          <w:szCs w:val="40"/>
        </w:rPr>
      </w:pPr>
      <w:r w:rsidRPr="00DF3CEF">
        <w:rPr>
          <w:rFonts w:ascii="Browallia New" w:hAnsi="Browallia New" w:cs="Browallia New"/>
          <w:b/>
          <w:bCs/>
          <w:sz w:val="40"/>
          <w:szCs w:val="40"/>
        </w:rPr>
        <w:t>Version</w:t>
      </w:r>
      <w:r w:rsidR="00695128" w:rsidRPr="00DF3CEF">
        <w:rPr>
          <w:rFonts w:ascii="Browallia New" w:hAnsi="Browallia New" w:cs="Browallia New"/>
          <w:b/>
          <w:bCs/>
          <w:sz w:val="40"/>
          <w:szCs w:val="40"/>
          <w:cs/>
        </w:rPr>
        <w:t xml:space="preserve"> </w:t>
      </w:r>
      <w:r w:rsidR="00695128" w:rsidRPr="00DF3CEF">
        <w:rPr>
          <w:rFonts w:ascii="Browallia New" w:hAnsi="Browallia New" w:cs="Browallia New"/>
          <w:b/>
          <w:bCs/>
          <w:sz w:val="40"/>
          <w:szCs w:val="40"/>
        </w:rPr>
        <w:t>01</w:t>
      </w:r>
    </w:p>
    <w:p w14:paraId="2B304238" w14:textId="77777777" w:rsidR="009E329B" w:rsidRPr="00BB4FDC" w:rsidRDefault="009E329B" w:rsidP="009E329B">
      <w:pPr>
        <w:shd w:val="clear" w:color="auto" w:fill="FFFFFF"/>
        <w:spacing w:before="100" w:after="0" w:line="240" w:lineRule="auto"/>
        <w:ind w:left="0"/>
        <w:jc w:val="center"/>
        <w:rPr>
          <w:rFonts w:ascii="Browallia New" w:hAnsi="Browallia New" w:cs="Browallia New"/>
          <w:sz w:val="40"/>
          <w:szCs w:val="40"/>
          <w:cs/>
        </w:rPr>
      </w:pPr>
      <w:r w:rsidRPr="00E121E4">
        <w:rPr>
          <w:rFonts w:ascii="Browallia New" w:hAnsi="Browallia New" w:cs="Browallia New"/>
          <w:b/>
          <w:bCs/>
          <w:sz w:val="40"/>
          <w:szCs w:val="40"/>
          <w:lang w:val="en-SG"/>
        </w:rPr>
        <w:t>Entry into force on 1 March 2023</w:t>
      </w:r>
    </w:p>
    <w:p w14:paraId="77FFF7FB" w14:textId="77777777" w:rsidR="009E329B" w:rsidRPr="009E329B" w:rsidRDefault="009E329B" w:rsidP="00695128">
      <w:pPr>
        <w:spacing w:before="0" w:after="0" w:line="240" w:lineRule="auto"/>
        <w:ind w:left="0"/>
        <w:jc w:val="center"/>
        <w:rPr>
          <w:rFonts w:ascii="Browallia New" w:hAnsi="Browallia New" w:cs="Browallia New"/>
          <w:b/>
          <w:bCs/>
          <w:sz w:val="40"/>
          <w:szCs w:val="40"/>
          <w:lang w:val="en-SG"/>
        </w:rPr>
      </w:pPr>
    </w:p>
    <w:p w14:paraId="7C4DFE98" w14:textId="3B1E3C17" w:rsidR="00695128" w:rsidRPr="00DF3CEF" w:rsidRDefault="00695128" w:rsidP="0073182D">
      <w:pPr>
        <w:spacing w:before="0" w:after="0" w:line="240" w:lineRule="auto"/>
        <w:ind w:left="0"/>
        <w:rPr>
          <w:rFonts w:ascii="Browallia New" w:hAnsi="Browallia New" w:cs="Browallia New"/>
          <w:b/>
          <w:bCs/>
        </w:rPr>
      </w:pPr>
      <w:r w:rsidRPr="00DF3CEF">
        <w:rPr>
          <w:rFonts w:ascii="Browallia New" w:hAnsi="Browallia New" w:cs="Browallia New"/>
          <w:b/>
          <w:bCs/>
          <w:sz w:val="40"/>
          <w:szCs w:val="40"/>
        </w:rPr>
        <w:br w:type="page"/>
      </w:r>
      <w:bookmarkStart w:id="1" w:name="_Hlk107826679"/>
      <w:bookmarkStart w:id="2" w:name="_Hlk107826521"/>
      <w:r w:rsidRPr="00DF3CEF">
        <w:rPr>
          <w:rFonts w:ascii="Browallia New" w:hAnsi="Browallia New" w:cs="Browallia New"/>
          <w:b/>
          <w:bCs/>
        </w:rPr>
        <w:lastRenderedPageBreak/>
        <w:t xml:space="preserve">1. </w:t>
      </w:r>
      <w:r w:rsidR="000675E6" w:rsidRPr="00DF3CEF">
        <w:rPr>
          <w:rFonts w:ascii="Browallia New" w:hAnsi="Browallia New" w:cs="Browallia New"/>
          <w:b/>
          <w:bCs/>
        </w:rPr>
        <w:t>Introduction</w:t>
      </w:r>
    </w:p>
    <w:p w14:paraId="05C22DE3" w14:textId="43F1832F" w:rsidR="00D5272B" w:rsidRPr="001C5E80" w:rsidRDefault="00AE6160" w:rsidP="001857EA">
      <w:pPr>
        <w:spacing w:after="0" w:line="240" w:lineRule="auto"/>
        <w:ind w:left="0" w:firstLine="720"/>
        <w:jc w:val="thaiDistribute"/>
        <w:rPr>
          <w:rFonts w:ascii="Browallia New" w:hAnsi="Browallia New" w:cs="Browallia New"/>
        </w:rPr>
      </w:pPr>
      <w:r w:rsidRPr="001C5E80">
        <w:rPr>
          <w:rFonts w:ascii="Browallia New" w:hAnsi="Browallia New" w:cs="Browallia New"/>
        </w:rPr>
        <w:t xml:space="preserve">This document is a tool for calculating greenhouse gas emissions from biomass for project </w:t>
      </w:r>
      <w:r w:rsidR="00D42CE1" w:rsidRPr="001C5E80">
        <w:rPr>
          <w:rFonts w:ascii="Browallia New" w:hAnsi="Browallia New" w:cs="Browallia New"/>
        </w:rPr>
        <w:t>activity</w:t>
      </w:r>
      <w:r w:rsidRPr="001C5E80">
        <w:rPr>
          <w:rFonts w:ascii="Browallia New" w:hAnsi="Browallia New" w:cs="Browallia New"/>
        </w:rPr>
        <w:t xml:space="preserve"> and outside the project</w:t>
      </w:r>
      <w:r w:rsidR="001D27FB" w:rsidRPr="001C5E80">
        <w:rPr>
          <w:rFonts w:ascii="Browallia New" w:hAnsi="Browallia New" w:cs="Browallia New"/>
        </w:rPr>
        <w:t>’s</w:t>
      </w:r>
      <w:r w:rsidRPr="001C5E80">
        <w:rPr>
          <w:rFonts w:ascii="Browallia New" w:hAnsi="Browallia New" w:cs="Browallia New"/>
        </w:rPr>
        <w:t xml:space="preserve"> </w:t>
      </w:r>
      <w:r w:rsidR="001D27FB" w:rsidRPr="001C5E80">
        <w:rPr>
          <w:rFonts w:ascii="Browallia New" w:hAnsi="Browallia New" w:cs="Browallia New"/>
        </w:rPr>
        <w:t>boundary</w:t>
      </w:r>
      <w:r w:rsidRPr="001C5E80">
        <w:rPr>
          <w:rFonts w:ascii="Browallia New" w:hAnsi="Browallia New" w:cs="Browallia New"/>
        </w:rPr>
        <w:t xml:space="preserve"> </w:t>
      </w:r>
      <w:r w:rsidR="001D27FB" w:rsidRPr="001C5E80">
        <w:rPr>
          <w:rFonts w:ascii="Browallia New" w:hAnsi="Browallia New" w:cs="Browallia New"/>
        </w:rPr>
        <w:t>including</w:t>
      </w:r>
      <w:r w:rsidRPr="001C5E80">
        <w:rPr>
          <w:rFonts w:ascii="Browallia New" w:hAnsi="Browallia New" w:cs="Browallia New"/>
        </w:rPr>
        <w:t xml:space="preserve"> </w:t>
      </w:r>
      <w:r w:rsidR="00AF73BA" w:rsidRPr="001C5E80">
        <w:rPr>
          <w:rFonts w:ascii="Browallia New" w:hAnsi="Browallia New" w:cs="Browallia New"/>
        </w:rPr>
        <w:t>mea</w:t>
      </w:r>
      <w:r w:rsidR="006B73E4" w:rsidRPr="001C5E80">
        <w:rPr>
          <w:rFonts w:ascii="Browallia New" w:hAnsi="Browallia New" w:cs="Browallia New"/>
        </w:rPr>
        <w:t>sur</w:t>
      </w:r>
      <w:r w:rsidR="001A6826" w:rsidRPr="001C5E80">
        <w:rPr>
          <w:rFonts w:ascii="Browallia New" w:hAnsi="Browallia New" w:cs="Browallia New"/>
        </w:rPr>
        <w:t>ing</w:t>
      </w:r>
      <w:r w:rsidR="006B73E4" w:rsidRPr="001C5E80">
        <w:rPr>
          <w:rFonts w:ascii="Browallia New" w:hAnsi="Browallia New" w:cs="Browallia New"/>
        </w:rPr>
        <w:t xml:space="preserve"> and monitoring procedure</w:t>
      </w:r>
      <w:r w:rsidRPr="001C5E80">
        <w:rPr>
          <w:rFonts w:ascii="Browallia New" w:hAnsi="Browallia New" w:cs="Browallia New"/>
        </w:rPr>
        <w:t xml:space="preserve"> which consists of</w:t>
      </w:r>
    </w:p>
    <w:p w14:paraId="2CE50C8A" w14:textId="5B208272" w:rsidR="009740CD" w:rsidRPr="00DF3CEF" w:rsidRDefault="001857EA" w:rsidP="009740CD">
      <w:pPr>
        <w:tabs>
          <w:tab w:val="left" w:pos="993"/>
        </w:tabs>
        <w:spacing w:after="0" w:line="240" w:lineRule="auto"/>
        <w:ind w:left="993" w:hanging="273"/>
        <w:jc w:val="thaiDistribute"/>
        <w:rPr>
          <w:rFonts w:ascii="Browallia New" w:hAnsi="Browallia New" w:cs="Browallia New"/>
        </w:rPr>
      </w:pPr>
      <w:r w:rsidRPr="00DF3CEF">
        <w:rPr>
          <w:rFonts w:ascii="Browallia New" w:hAnsi="Browallia New" w:cs="Browallia New"/>
        </w:rPr>
        <w:t>1)</w:t>
      </w:r>
      <w:r w:rsidR="009740CD" w:rsidRPr="00DF3CEF">
        <w:rPr>
          <w:rFonts w:ascii="Browallia New" w:hAnsi="Browallia New" w:cs="Browallia New"/>
          <w:cs/>
        </w:rPr>
        <w:tab/>
      </w:r>
      <w:r w:rsidR="00AE6160" w:rsidRPr="00DF3CEF">
        <w:rPr>
          <w:rFonts w:ascii="Browallia New" w:hAnsi="Browallia New" w:cs="Browallia New"/>
        </w:rPr>
        <w:t xml:space="preserve">Procedure for calculating greenhouse gas emissions from project </w:t>
      </w:r>
      <w:r w:rsidR="00EC7B7D">
        <w:rPr>
          <w:rFonts w:ascii="Browallia New" w:hAnsi="Browallia New" w:cs="Browallia New"/>
        </w:rPr>
        <w:t>activity</w:t>
      </w:r>
      <w:r w:rsidR="00AE6160" w:rsidRPr="00DF3CEF">
        <w:rPr>
          <w:rFonts w:ascii="Browallia New" w:hAnsi="Browallia New" w:cs="Browallia New"/>
        </w:rPr>
        <w:t xml:space="preserve"> which consists of </w:t>
      </w:r>
      <w:r w:rsidR="001A6826">
        <w:rPr>
          <w:rFonts w:ascii="Browallia New" w:hAnsi="Browallia New" w:cs="Browallia New"/>
        </w:rPr>
        <w:t>g</w:t>
      </w:r>
      <w:r w:rsidR="00AE6160" w:rsidRPr="00DF3CEF">
        <w:rPr>
          <w:rFonts w:ascii="Browallia New" w:hAnsi="Browallia New" w:cs="Browallia New"/>
        </w:rPr>
        <w:t xml:space="preserve">reenhouse </w:t>
      </w:r>
      <w:r w:rsidR="001A6826">
        <w:rPr>
          <w:rFonts w:ascii="Browallia New" w:hAnsi="Browallia New" w:cs="Browallia New"/>
        </w:rPr>
        <w:t>g</w:t>
      </w:r>
      <w:r w:rsidR="00AE6160" w:rsidRPr="00DF3CEF">
        <w:rPr>
          <w:rFonts w:ascii="Browallia New" w:hAnsi="Browallia New" w:cs="Browallia New"/>
        </w:rPr>
        <w:t xml:space="preserve">as </w:t>
      </w:r>
      <w:r w:rsidR="001A6826">
        <w:rPr>
          <w:rFonts w:ascii="Browallia New" w:hAnsi="Browallia New" w:cs="Browallia New"/>
        </w:rPr>
        <w:t>e</w:t>
      </w:r>
      <w:r w:rsidR="00AE6160" w:rsidRPr="00DF3CEF">
        <w:rPr>
          <w:rFonts w:ascii="Browallia New" w:hAnsi="Browallia New" w:cs="Browallia New"/>
        </w:rPr>
        <w:t xml:space="preserve">missions from </w:t>
      </w:r>
      <w:r w:rsidR="001A6826">
        <w:rPr>
          <w:rFonts w:ascii="Browallia New" w:hAnsi="Browallia New" w:cs="Browallia New"/>
        </w:rPr>
        <w:t>b</w:t>
      </w:r>
      <w:r w:rsidR="00AE6160" w:rsidRPr="00DF3CEF">
        <w:rPr>
          <w:rFonts w:ascii="Browallia New" w:hAnsi="Browallia New" w:cs="Browallia New"/>
        </w:rPr>
        <w:t xml:space="preserve">iomass </w:t>
      </w:r>
      <w:r w:rsidR="001A6826">
        <w:rPr>
          <w:rFonts w:ascii="Browallia New" w:hAnsi="Browallia New" w:cs="Browallia New"/>
        </w:rPr>
        <w:t>c</w:t>
      </w:r>
      <w:r w:rsidR="00AE6160" w:rsidRPr="00DF3CEF">
        <w:rPr>
          <w:rFonts w:ascii="Browallia New" w:hAnsi="Browallia New" w:cs="Browallia New"/>
        </w:rPr>
        <w:t xml:space="preserve">ultivation in </w:t>
      </w:r>
      <w:r w:rsidR="001A6826">
        <w:rPr>
          <w:rFonts w:ascii="Browallia New" w:hAnsi="Browallia New" w:cs="Browallia New"/>
        </w:rPr>
        <w:t>s</w:t>
      </w:r>
      <w:r w:rsidR="00AE6160" w:rsidRPr="00DF3CEF">
        <w:rPr>
          <w:rFonts w:ascii="Browallia New" w:hAnsi="Browallia New" w:cs="Browallia New"/>
        </w:rPr>
        <w:t xml:space="preserve">pecific </w:t>
      </w:r>
      <w:r w:rsidR="001A6826">
        <w:rPr>
          <w:rFonts w:ascii="Browallia New" w:hAnsi="Browallia New" w:cs="Browallia New"/>
        </w:rPr>
        <w:t>p</w:t>
      </w:r>
      <w:r w:rsidR="00AE6160" w:rsidRPr="00DF3CEF">
        <w:rPr>
          <w:rFonts w:ascii="Browallia New" w:hAnsi="Browallia New" w:cs="Browallia New"/>
        </w:rPr>
        <w:t xml:space="preserve">lantations </w:t>
      </w:r>
      <w:r w:rsidR="001A6826">
        <w:rPr>
          <w:rFonts w:ascii="Browallia New" w:hAnsi="Browallia New" w:cs="Browallia New"/>
        </w:rPr>
        <w:t>b</w:t>
      </w:r>
      <w:r w:rsidR="00AE6160" w:rsidRPr="00DF3CEF">
        <w:rPr>
          <w:rFonts w:ascii="Browallia New" w:hAnsi="Browallia New" w:cs="Browallia New"/>
        </w:rPr>
        <w:t>iomass</w:t>
      </w:r>
      <w:r w:rsidR="00121B4F">
        <w:rPr>
          <w:rFonts w:ascii="Browallia New" w:hAnsi="Browallia New" w:cs="Browallia New"/>
        </w:rPr>
        <w:t>,</w:t>
      </w:r>
      <w:r w:rsidR="00AE6160" w:rsidRPr="00DF3CEF">
        <w:rPr>
          <w:rFonts w:ascii="Browallia New" w:hAnsi="Browallia New" w:cs="Browallia New"/>
        </w:rPr>
        <w:t xml:space="preserve"> processing and residual biomass processing</w:t>
      </w:r>
      <w:r w:rsidR="00121B4F">
        <w:rPr>
          <w:rFonts w:ascii="Browallia New" w:hAnsi="Browallia New" w:cs="Browallia New"/>
        </w:rPr>
        <w:t>,</w:t>
      </w:r>
      <w:r w:rsidR="00AE6160" w:rsidRPr="00DF3CEF">
        <w:rPr>
          <w:rFonts w:ascii="Browallia New" w:hAnsi="Browallia New" w:cs="Browallia New"/>
        </w:rPr>
        <w:t xml:space="preserve"> and the transport of biomass and the rest of biomass.</w:t>
      </w:r>
    </w:p>
    <w:p w14:paraId="736C4F90" w14:textId="50E0FA17" w:rsidR="009740CD" w:rsidRPr="00DF3CEF" w:rsidRDefault="001857EA" w:rsidP="009740CD">
      <w:pPr>
        <w:tabs>
          <w:tab w:val="left" w:pos="993"/>
        </w:tabs>
        <w:spacing w:after="0" w:line="240" w:lineRule="auto"/>
        <w:ind w:left="993" w:hanging="273"/>
        <w:jc w:val="thaiDistribute"/>
        <w:rPr>
          <w:rFonts w:ascii="Browallia New" w:hAnsi="Browallia New" w:cs="Browallia New"/>
          <w:lang w:val="en"/>
        </w:rPr>
      </w:pPr>
      <w:r w:rsidRPr="00DF3CEF">
        <w:rPr>
          <w:rFonts w:ascii="Browallia New" w:hAnsi="Browallia New" w:cs="Browallia New"/>
        </w:rPr>
        <w:t>2)</w:t>
      </w:r>
      <w:r w:rsidR="009740CD" w:rsidRPr="00DF3CEF">
        <w:rPr>
          <w:rFonts w:ascii="Browallia New" w:hAnsi="Browallia New" w:cs="Browallia New"/>
          <w:cs/>
        </w:rPr>
        <w:tab/>
      </w:r>
      <w:r w:rsidR="00AE6160" w:rsidRPr="00DF3CEF">
        <w:rPr>
          <w:rFonts w:ascii="Browallia New" w:hAnsi="Browallia New" w:cs="Browallia New"/>
        </w:rPr>
        <w:t xml:space="preserve">Procedure for calculating greenhouse gas emissions </w:t>
      </w:r>
      <w:r w:rsidR="006E4C1B" w:rsidRPr="00DF3CEF">
        <w:rPr>
          <w:rFonts w:ascii="Browallia New" w:hAnsi="Browallia New" w:cs="Browallia New"/>
          <w:spacing w:val="-4"/>
        </w:rPr>
        <w:t>outside the project</w:t>
      </w:r>
      <w:r w:rsidR="006E4C1B">
        <w:rPr>
          <w:rFonts w:ascii="Browallia New" w:hAnsi="Browallia New" w:cs="Browallia New"/>
          <w:spacing w:val="-4"/>
        </w:rPr>
        <w:t>’s</w:t>
      </w:r>
      <w:r w:rsidR="006E4C1B" w:rsidRPr="00DF3CEF">
        <w:rPr>
          <w:rFonts w:ascii="Browallia New" w:hAnsi="Browallia New" w:cs="Browallia New"/>
          <w:spacing w:val="-4"/>
        </w:rPr>
        <w:t xml:space="preserve"> </w:t>
      </w:r>
      <w:r w:rsidR="006E4C1B">
        <w:rPr>
          <w:rFonts w:ascii="Browallia New" w:hAnsi="Browallia New" w:cs="Browallia New"/>
          <w:spacing w:val="-4"/>
        </w:rPr>
        <w:t>boundary</w:t>
      </w:r>
      <w:r w:rsidR="00AE6160" w:rsidRPr="00DF3CEF">
        <w:rPr>
          <w:rFonts w:ascii="Browallia New" w:hAnsi="Browallia New" w:cs="Browallia New"/>
        </w:rPr>
        <w:t xml:space="preserve"> which consists of</w:t>
      </w:r>
      <w:r w:rsidR="001A6826">
        <w:rPr>
          <w:rFonts w:ascii="Browallia New" w:hAnsi="Browallia New" w:cs="Browallia New"/>
        </w:rPr>
        <w:t xml:space="preserve"> g</w:t>
      </w:r>
      <w:r w:rsidR="00AE6160" w:rsidRPr="00DF3CEF">
        <w:rPr>
          <w:rFonts w:ascii="Browallia New" w:hAnsi="Browallia New" w:cs="Browallia New"/>
        </w:rPr>
        <w:t>reenhouse gas emissions arising outside the project scope due to changes in pre-project activities resulting from biomass cultivation in specific plantations</w:t>
      </w:r>
      <w:r w:rsidR="006E4C1B">
        <w:rPr>
          <w:rFonts w:ascii="Browallia New" w:hAnsi="Browallia New" w:cs="Browallia New"/>
        </w:rPr>
        <w:t>,</w:t>
      </w:r>
      <w:r w:rsidR="00AE6160" w:rsidRPr="00DF3CEF">
        <w:rPr>
          <w:rFonts w:ascii="Browallia New" w:hAnsi="Browallia New" w:cs="Browallia New"/>
        </w:rPr>
        <w:t xml:space="preserve"> </w:t>
      </w:r>
      <w:r w:rsidR="006E4C1B">
        <w:rPr>
          <w:rFonts w:ascii="Browallia New" w:hAnsi="Browallia New" w:cs="Browallia New"/>
        </w:rPr>
        <w:t>p</w:t>
      </w:r>
      <w:r w:rsidR="00AE6160" w:rsidRPr="00DF3CEF">
        <w:rPr>
          <w:rFonts w:ascii="Browallia New" w:hAnsi="Browallia New" w:cs="Browallia New"/>
        </w:rPr>
        <w:t>rocessing of residual biomass from other uses</w:t>
      </w:r>
      <w:r w:rsidR="006E4C1B">
        <w:rPr>
          <w:rFonts w:ascii="Browallia New" w:hAnsi="Browallia New" w:cs="Browallia New"/>
        </w:rPr>
        <w:t>,</w:t>
      </w:r>
      <w:r w:rsidR="00AE6160" w:rsidRPr="00DF3CEF">
        <w:rPr>
          <w:rFonts w:ascii="Browallia New" w:hAnsi="Browallia New" w:cs="Browallia New"/>
        </w:rPr>
        <w:t xml:space="preserve"> </w:t>
      </w:r>
      <w:r w:rsidR="001A6826">
        <w:rPr>
          <w:rFonts w:ascii="Browallia New" w:hAnsi="Browallia New" w:cs="Browallia New"/>
        </w:rPr>
        <w:t>r</w:t>
      </w:r>
      <w:r w:rsidR="00AE6160" w:rsidRPr="00DF3CEF">
        <w:rPr>
          <w:rFonts w:ascii="Browallia New" w:hAnsi="Browallia New" w:cs="Browallia New"/>
        </w:rPr>
        <w:t>esidual biomass transport emissions</w:t>
      </w:r>
      <w:r w:rsidR="006E4C1B">
        <w:rPr>
          <w:rFonts w:ascii="Browallia New" w:hAnsi="Browallia New" w:cs="Browallia New"/>
        </w:rPr>
        <w:t>,</w:t>
      </w:r>
      <w:r w:rsidR="00AE6160" w:rsidRPr="00DF3CEF">
        <w:rPr>
          <w:rFonts w:ascii="Browallia New" w:hAnsi="Browallia New" w:cs="Browallia New"/>
        </w:rPr>
        <w:t xml:space="preserve"> and residual biomass processing</w:t>
      </w:r>
      <w:r w:rsidR="006E4C1B">
        <w:rPr>
          <w:rFonts w:ascii="Browallia New" w:hAnsi="Browallia New" w:cs="Browallia New"/>
        </w:rPr>
        <w:t>.</w:t>
      </w:r>
    </w:p>
    <w:p w14:paraId="63FADAC9" w14:textId="6E2FE358" w:rsidR="002669C5" w:rsidRPr="00DF3CEF" w:rsidRDefault="001857EA" w:rsidP="009740CD">
      <w:pPr>
        <w:tabs>
          <w:tab w:val="left" w:pos="993"/>
        </w:tabs>
        <w:spacing w:after="0" w:line="240" w:lineRule="auto"/>
        <w:ind w:left="993" w:hanging="273"/>
        <w:jc w:val="thaiDistribute"/>
        <w:rPr>
          <w:rFonts w:ascii="Browallia New" w:hAnsi="Browallia New" w:cs="Browallia New"/>
          <w:cs/>
        </w:rPr>
      </w:pPr>
      <w:r w:rsidRPr="00DF3CEF">
        <w:rPr>
          <w:rFonts w:ascii="Browallia New" w:hAnsi="Browallia New" w:cs="Browallia New"/>
        </w:rPr>
        <w:t>3)</w:t>
      </w:r>
      <w:r w:rsidR="009740CD" w:rsidRPr="00DF3CEF">
        <w:rPr>
          <w:rFonts w:ascii="Browallia New" w:hAnsi="Browallia New" w:cs="Browallia New"/>
          <w:cs/>
        </w:rPr>
        <w:tab/>
      </w:r>
      <w:r w:rsidR="00AE6160" w:rsidRPr="00DF3CEF">
        <w:rPr>
          <w:rFonts w:ascii="Browallia New" w:eastAsia="Cambria Math" w:hAnsi="Browallia New" w:cs="Browallia New"/>
        </w:rPr>
        <w:t>Methods for monitoring project performance</w:t>
      </w:r>
      <w:r w:rsidR="004C1732">
        <w:rPr>
          <w:rFonts w:ascii="Browallia New" w:eastAsia="Cambria Math" w:hAnsi="Browallia New" w:cs="Browallia New"/>
        </w:rPr>
        <w:t xml:space="preserve"> </w:t>
      </w:r>
      <w:r w:rsidR="006032AD" w:rsidRPr="00DF3CEF">
        <w:rPr>
          <w:rFonts w:ascii="Browallia New" w:eastAsia="Cambria Math" w:hAnsi="Browallia New" w:cs="Browallia New"/>
        </w:rPr>
        <w:t>identify</w:t>
      </w:r>
      <w:r w:rsidR="00AE6160" w:rsidRPr="00DF3CEF">
        <w:rPr>
          <w:rFonts w:ascii="Browallia New" w:eastAsia="Cambria Math" w:hAnsi="Browallia New" w:cs="Browallia New"/>
        </w:rPr>
        <w:t xml:space="preserve"> the methods/sources of parameters that do not require monitoring and that need to be monitored through project </w:t>
      </w:r>
      <w:r w:rsidR="00640E02">
        <w:rPr>
          <w:rFonts w:ascii="Browallia New" w:eastAsia="Cambria Math" w:hAnsi="Browallia New" w:cs="Browallia New"/>
        </w:rPr>
        <w:t>activity</w:t>
      </w:r>
      <w:r w:rsidR="00AE6160" w:rsidRPr="00DF3CEF">
        <w:rPr>
          <w:rFonts w:ascii="Browallia New" w:eastAsia="Cambria Math" w:hAnsi="Browallia New" w:cs="Browallia New"/>
        </w:rPr>
        <w:t>. The details are as follows.</w:t>
      </w:r>
    </w:p>
    <w:p w14:paraId="148D5E6C" w14:textId="29A83FC4" w:rsidR="002669C5" w:rsidRPr="00DF3CEF" w:rsidRDefault="002669C5" w:rsidP="002669C5">
      <w:pPr>
        <w:spacing w:after="0" w:line="240" w:lineRule="auto"/>
        <w:ind w:left="0" w:firstLine="720"/>
        <w:jc w:val="thaiDistribute"/>
        <w:rPr>
          <w:rFonts w:ascii="Browallia New" w:eastAsia="Cambria Math" w:hAnsi="Browallia New" w:cs="Browallia New"/>
          <w:color w:val="FF0000"/>
          <w:sz w:val="20"/>
          <w:szCs w:val="20"/>
          <w:cs/>
        </w:rPr>
      </w:pPr>
    </w:p>
    <w:p w14:paraId="5BF38FA2" w14:textId="41EBD469" w:rsidR="00695128" w:rsidRPr="00DF3CEF" w:rsidRDefault="00695128" w:rsidP="00695128">
      <w:pPr>
        <w:spacing w:before="0" w:after="0" w:line="240" w:lineRule="auto"/>
        <w:ind w:left="0"/>
        <w:rPr>
          <w:rFonts w:ascii="Browallia New" w:hAnsi="Browallia New" w:cs="Browallia New"/>
          <w:b/>
          <w:bCs/>
        </w:rPr>
      </w:pPr>
      <w:r w:rsidRPr="00DF3CEF">
        <w:rPr>
          <w:rFonts w:ascii="Browallia New" w:hAnsi="Browallia New" w:cs="Browallia New"/>
          <w:b/>
          <w:bCs/>
        </w:rPr>
        <w:t>2</w:t>
      </w:r>
      <w:r w:rsidRPr="00DF3CEF">
        <w:rPr>
          <w:rFonts w:ascii="Browallia New" w:hAnsi="Browallia New" w:cs="Browallia New"/>
          <w:b/>
          <w:bCs/>
          <w:cs/>
        </w:rPr>
        <w:t xml:space="preserve">. </w:t>
      </w:r>
      <w:r w:rsidR="000675E6" w:rsidRPr="00DF3CEF">
        <w:rPr>
          <w:rFonts w:ascii="Browallia New" w:hAnsi="Browallia New" w:cs="Browallia New"/>
          <w:b/>
          <w:bCs/>
        </w:rPr>
        <w:t>Definition</w:t>
      </w:r>
    </w:p>
    <w:p w14:paraId="7A8D2EA4" w14:textId="398276B7" w:rsidR="00074C4A" w:rsidRPr="00DF3CEF" w:rsidRDefault="00074C4A" w:rsidP="00010AE4">
      <w:pPr>
        <w:pStyle w:val="a3"/>
        <w:widowControl w:val="0"/>
        <w:numPr>
          <w:ilvl w:val="0"/>
          <w:numId w:val="2"/>
        </w:numPr>
        <w:tabs>
          <w:tab w:val="left" w:pos="993"/>
        </w:tabs>
        <w:autoSpaceDE w:val="0"/>
        <w:autoSpaceDN w:val="0"/>
        <w:spacing w:after="120" w:line="240" w:lineRule="auto"/>
        <w:ind w:left="993" w:right="-6" w:hanging="284"/>
        <w:contextualSpacing w:val="0"/>
        <w:jc w:val="thaiDistribute"/>
        <w:rPr>
          <w:rFonts w:ascii="Browallia New" w:hAnsi="Browallia New" w:cs="Browallia New"/>
          <w:b/>
          <w:bCs/>
          <w:szCs w:val="32"/>
          <w:lang w:bidi="th"/>
        </w:rPr>
      </w:pPr>
      <w:r w:rsidRPr="00DF3CEF">
        <w:rPr>
          <w:rFonts w:ascii="Browallia New" w:hAnsi="Browallia New" w:cs="Browallia New"/>
          <w:b/>
          <w:bCs/>
          <w:szCs w:val="32"/>
        </w:rPr>
        <w:t>Biomass</w:t>
      </w:r>
      <w:r w:rsidRPr="00DF3CEF">
        <w:rPr>
          <w:rFonts w:ascii="Browallia New" w:hAnsi="Browallia New" w:cs="Browallia New"/>
          <w:b/>
          <w:bCs/>
          <w:szCs w:val="32"/>
          <w:cs/>
        </w:rPr>
        <w:t xml:space="preserve"> </w:t>
      </w:r>
      <w:r w:rsidR="0076189A" w:rsidRPr="00DF3CEF">
        <w:rPr>
          <w:rFonts w:ascii="Browallia New" w:hAnsi="Browallia New" w:cs="Browallia New"/>
          <w:b/>
          <w:bCs/>
          <w:szCs w:val="32"/>
        </w:rPr>
        <w:t>c</w:t>
      </w:r>
      <w:r w:rsidRPr="00DF3CEF">
        <w:rPr>
          <w:rFonts w:ascii="Browallia New" w:hAnsi="Browallia New" w:cs="Browallia New"/>
          <w:b/>
          <w:bCs/>
          <w:szCs w:val="32"/>
        </w:rPr>
        <w:t>ultivation site</w:t>
      </w:r>
      <w:r w:rsidR="009624D1" w:rsidRPr="00DF3CEF">
        <w:rPr>
          <w:rFonts w:ascii="Browallia New" w:hAnsi="Browallia New" w:cs="Browallia New"/>
          <w:b/>
          <w:bCs/>
          <w:szCs w:val="32"/>
        </w:rPr>
        <w:t xml:space="preserve"> </w:t>
      </w:r>
      <w:r w:rsidR="009624D1" w:rsidRPr="00DF3CEF">
        <w:rPr>
          <w:rFonts w:ascii="Browallia New" w:hAnsi="Browallia New" w:cs="Browallia New"/>
          <w:szCs w:val="32"/>
        </w:rPr>
        <w:t>- The cultivation of energy crops for the purpose of producing biomass, such as napier grass, giant acacia, sugarcane, cassava, oil palm, etc.</w:t>
      </w:r>
    </w:p>
    <w:p w14:paraId="15A1E8E0" w14:textId="547EFE23" w:rsidR="00A43CE0" w:rsidRPr="00DF3CEF" w:rsidRDefault="00A43CE0" w:rsidP="00010AE4">
      <w:pPr>
        <w:pStyle w:val="a3"/>
        <w:widowControl w:val="0"/>
        <w:numPr>
          <w:ilvl w:val="0"/>
          <w:numId w:val="2"/>
        </w:numPr>
        <w:tabs>
          <w:tab w:val="left" w:pos="993"/>
        </w:tabs>
        <w:autoSpaceDE w:val="0"/>
        <w:autoSpaceDN w:val="0"/>
        <w:spacing w:after="120" w:line="240" w:lineRule="auto"/>
        <w:ind w:left="993" w:right="-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 xml:space="preserve">Biomass </w:t>
      </w:r>
      <w:r w:rsidR="0076189A" w:rsidRPr="00DF3CEF">
        <w:rPr>
          <w:rFonts w:ascii="Browallia New" w:hAnsi="Browallia New" w:cs="Browallia New"/>
          <w:b/>
          <w:bCs/>
          <w:szCs w:val="32"/>
          <w:lang w:bidi="th"/>
        </w:rPr>
        <w:t>r</w:t>
      </w:r>
      <w:r w:rsidRPr="00DF3CEF">
        <w:rPr>
          <w:rFonts w:ascii="Browallia New" w:hAnsi="Browallia New" w:cs="Browallia New"/>
          <w:b/>
          <w:bCs/>
          <w:szCs w:val="32"/>
          <w:lang w:bidi="th"/>
        </w:rPr>
        <w:t>esidues</w:t>
      </w:r>
      <w:r w:rsidRPr="00DF3CEF">
        <w:rPr>
          <w:rFonts w:ascii="Browallia New" w:hAnsi="Browallia New" w:cs="Browallia New"/>
          <w:szCs w:val="32"/>
          <w:lang w:bidi="th"/>
        </w:rPr>
        <w:t xml:space="preserve"> </w:t>
      </w:r>
      <w:r w:rsidR="009624D1" w:rsidRPr="00DF3CEF">
        <w:rPr>
          <w:rFonts w:ascii="Browallia New" w:hAnsi="Browallia New" w:cs="Browallia New"/>
          <w:szCs w:val="32"/>
        </w:rPr>
        <w:t>- Waste materials from harvesting or processing agricultural products such as rice husks, sugarcane residues, straw, corncobs, etc., or wood and wood chips that can be used to produce fuel.</w:t>
      </w:r>
    </w:p>
    <w:p w14:paraId="29DA2693" w14:textId="7EC44E16" w:rsidR="00695128" w:rsidRPr="00DF3CEF" w:rsidRDefault="009624D1" w:rsidP="00010AE4">
      <w:pPr>
        <w:pStyle w:val="a3"/>
        <w:widowControl w:val="0"/>
        <w:numPr>
          <w:ilvl w:val="0"/>
          <w:numId w:val="2"/>
        </w:numPr>
        <w:tabs>
          <w:tab w:val="left" w:pos="993"/>
        </w:tabs>
        <w:autoSpaceDE w:val="0"/>
        <w:autoSpaceDN w:val="0"/>
        <w:spacing w:after="120" w:line="240" w:lineRule="auto"/>
        <w:ind w:left="993" w:right="-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Indirect land use change</w:t>
      </w:r>
      <w:r w:rsidR="00695128" w:rsidRPr="00DF3CEF">
        <w:rPr>
          <w:rFonts w:ascii="Browallia New" w:hAnsi="Browallia New" w:cs="Browallia New"/>
          <w:szCs w:val="32"/>
          <w:cs/>
          <w:lang w:bidi="th"/>
        </w:rPr>
        <w:t xml:space="preserve"> </w:t>
      </w:r>
      <w:r w:rsidRPr="00DF3CEF">
        <w:rPr>
          <w:rFonts w:ascii="Browallia New" w:hAnsi="Browallia New" w:cs="Browallia New"/>
        </w:rPr>
        <w:t>- is land-use change that may be induced on land areas not included in the project boundary as a result of shifting of pre-project activities;</w:t>
      </w:r>
    </w:p>
    <w:p w14:paraId="31069E62" w14:textId="3BDEA6BE" w:rsidR="00695128" w:rsidRPr="00DF3CEF" w:rsidRDefault="004F0FF2" w:rsidP="00010AE4">
      <w:pPr>
        <w:pStyle w:val="a3"/>
        <w:widowControl w:val="0"/>
        <w:numPr>
          <w:ilvl w:val="0"/>
          <w:numId w:val="2"/>
        </w:numPr>
        <w:tabs>
          <w:tab w:val="left" w:pos="993"/>
        </w:tabs>
        <w:autoSpaceDE w:val="0"/>
        <w:autoSpaceDN w:val="0"/>
        <w:spacing w:after="120" w:line="240" w:lineRule="auto"/>
        <w:ind w:left="993" w:right="-5" w:hanging="284"/>
        <w:contextualSpacing w:val="0"/>
        <w:jc w:val="thaiDistribute"/>
        <w:rPr>
          <w:rFonts w:ascii="Browallia New" w:hAnsi="Browallia New" w:cs="Browallia New"/>
          <w:szCs w:val="32"/>
          <w:cs/>
          <w:lang w:bidi="th"/>
        </w:rPr>
      </w:pPr>
      <w:r w:rsidRPr="00DF3CEF">
        <w:rPr>
          <w:rFonts w:ascii="Browallia New" w:hAnsi="Browallia New" w:cs="Browallia New"/>
          <w:b/>
          <w:bCs/>
          <w:szCs w:val="32"/>
          <w:lang w:bidi="th"/>
        </w:rPr>
        <w:t>Organic soil</w:t>
      </w:r>
      <w:r w:rsidR="00695128" w:rsidRPr="00DF3CEF">
        <w:rPr>
          <w:rStyle w:val="a8"/>
          <w:rFonts w:ascii="Browallia New" w:hAnsi="Browallia New" w:cs="Browallia New"/>
          <w:cs/>
          <w:lang w:bidi="th"/>
        </w:rPr>
        <w:footnoteReference w:id="1"/>
      </w:r>
      <w:r w:rsidR="00695128" w:rsidRPr="00DF3CEF">
        <w:rPr>
          <w:rFonts w:ascii="Browallia New" w:hAnsi="Browallia New" w:cs="Browallia New"/>
          <w:szCs w:val="32"/>
          <w:cs/>
          <w:lang w:bidi="th"/>
        </w:rPr>
        <w:t xml:space="preserve"> </w:t>
      </w:r>
      <w:r w:rsidRPr="00DF3CEF">
        <w:rPr>
          <w:rFonts w:ascii="Browallia New" w:hAnsi="Browallia New" w:cs="Browallia New"/>
        </w:rPr>
        <w:t xml:space="preserve">soils are organic if it </w:t>
      </w:r>
      <w:r w:rsidR="00A71C54" w:rsidRPr="00DF3CEF">
        <w:rPr>
          <w:rFonts w:ascii="Browallia New" w:hAnsi="Browallia New" w:cs="Browallia New"/>
        </w:rPr>
        <w:t>satisfies</w:t>
      </w:r>
      <w:r w:rsidRPr="00DF3CEF">
        <w:rPr>
          <w:rFonts w:ascii="Browallia New" w:hAnsi="Browallia New" w:cs="Browallia New"/>
        </w:rPr>
        <w:t xml:space="preserve"> the requirements (i) and (ii), or (i) and (iii) below:</w:t>
      </w:r>
    </w:p>
    <w:p w14:paraId="65F6EC4B" w14:textId="1FA9F3BB" w:rsidR="00695128" w:rsidRPr="00DF3CEF" w:rsidRDefault="004F0FF2" w:rsidP="00010AE4">
      <w:pPr>
        <w:pStyle w:val="a3"/>
        <w:widowControl w:val="0"/>
        <w:numPr>
          <w:ilvl w:val="2"/>
          <w:numId w:val="1"/>
        </w:numPr>
        <w:tabs>
          <w:tab w:val="left" w:pos="1558"/>
        </w:tabs>
        <w:autoSpaceDE w:val="0"/>
        <w:autoSpaceDN w:val="0"/>
        <w:spacing w:after="120" w:line="240" w:lineRule="auto"/>
        <w:ind w:right="306"/>
        <w:contextualSpacing w:val="0"/>
        <w:jc w:val="thaiDistribute"/>
        <w:rPr>
          <w:rFonts w:ascii="Browallia New" w:hAnsi="Browallia New" w:cs="Browallia New"/>
          <w:spacing w:val="-2"/>
          <w:szCs w:val="32"/>
          <w:cs/>
          <w:lang w:bidi="th"/>
        </w:rPr>
      </w:pPr>
      <w:r w:rsidRPr="00DF3CEF">
        <w:rPr>
          <w:rFonts w:ascii="Browallia New" w:hAnsi="Browallia New" w:cs="Browallia New"/>
        </w:rPr>
        <w:t>Thickness of 10 cm or more. A horizon less than 20 cm thick must have 12 per cent or more organic carbon when mixed to a depth of 20 cm;</w:t>
      </w:r>
    </w:p>
    <w:p w14:paraId="4CD3D927" w14:textId="1338936B" w:rsidR="00695128" w:rsidRPr="00DF3CEF" w:rsidRDefault="004F0FF2" w:rsidP="00010AE4">
      <w:pPr>
        <w:pStyle w:val="a3"/>
        <w:widowControl w:val="0"/>
        <w:numPr>
          <w:ilvl w:val="2"/>
          <w:numId w:val="1"/>
        </w:numPr>
        <w:tabs>
          <w:tab w:val="left" w:pos="1558"/>
        </w:tabs>
        <w:autoSpaceDE w:val="0"/>
        <w:autoSpaceDN w:val="0"/>
        <w:spacing w:after="120" w:line="240" w:lineRule="auto"/>
        <w:ind w:right="306"/>
        <w:contextualSpacing w:val="0"/>
        <w:jc w:val="both"/>
        <w:rPr>
          <w:rFonts w:ascii="Browallia New" w:hAnsi="Browallia New" w:cs="Browallia New"/>
          <w:szCs w:val="32"/>
          <w:lang w:bidi="th"/>
        </w:rPr>
      </w:pPr>
      <w:r w:rsidRPr="00DF3CEF">
        <w:rPr>
          <w:rFonts w:ascii="Browallia New" w:hAnsi="Browallia New" w:cs="Browallia New"/>
        </w:rPr>
        <w:t xml:space="preserve">If the soil is never saturated with water for more than 2 days, and contains more than 20 per cent (by weight) organic carbon (about 35 per cent organic </w:t>
      </w:r>
      <w:r w:rsidRPr="00DF3CEF">
        <w:rPr>
          <w:rFonts w:ascii="Browallia New" w:hAnsi="Browallia New" w:cs="Browallia New"/>
        </w:rPr>
        <w:lastRenderedPageBreak/>
        <w:t>matter);</w:t>
      </w:r>
    </w:p>
    <w:p w14:paraId="763E9A30" w14:textId="2A4EA777" w:rsidR="00695128" w:rsidRPr="00DF3CEF" w:rsidRDefault="009624D1" w:rsidP="00010AE4">
      <w:pPr>
        <w:pStyle w:val="a3"/>
        <w:widowControl w:val="0"/>
        <w:numPr>
          <w:ilvl w:val="2"/>
          <w:numId w:val="1"/>
        </w:numPr>
        <w:tabs>
          <w:tab w:val="left" w:pos="1558"/>
        </w:tabs>
        <w:autoSpaceDE w:val="0"/>
        <w:autoSpaceDN w:val="0"/>
        <w:spacing w:after="120" w:line="240" w:lineRule="auto"/>
        <w:ind w:right="306"/>
        <w:contextualSpacing w:val="0"/>
        <w:jc w:val="both"/>
        <w:rPr>
          <w:rFonts w:ascii="Browallia New" w:hAnsi="Browallia New" w:cs="Browallia New"/>
          <w:szCs w:val="32"/>
          <w:cs/>
          <w:lang w:bidi="th"/>
        </w:rPr>
      </w:pPr>
      <w:r w:rsidRPr="00DF3CEF">
        <w:rPr>
          <w:rFonts w:ascii="Browallia New" w:hAnsi="Browallia New" w:cs="Browallia New"/>
          <w:szCs w:val="32"/>
          <w:lang w:bidi="th"/>
        </w:rPr>
        <w:t>If the soil is subject to water saturation episodes and has either:</w:t>
      </w:r>
    </w:p>
    <w:p w14:paraId="5AAE084A" w14:textId="1B83C596" w:rsidR="00695128" w:rsidRPr="00DF3CEF" w:rsidRDefault="009624D1" w:rsidP="00C96B44">
      <w:pPr>
        <w:pStyle w:val="a3"/>
        <w:widowControl w:val="0"/>
        <w:numPr>
          <w:ilvl w:val="3"/>
          <w:numId w:val="1"/>
        </w:numPr>
        <w:tabs>
          <w:tab w:val="left" w:pos="1558"/>
        </w:tabs>
        <w:autoSpaceDE w:val="0"/>
        <w:autoSpaceDN w:val="0"/>
        <w:spacing w:after="120" w:line="240" w:lineRule="auto"/>
        <w:ind w:left="2552" w:right="306" w:hanging="287"/>
        <w:contextualSpacing w:val="0"/>
        <w:jc w:val="thaiDistribute"/>
        <w:rPr>
          <w:rFonts w:ascii="Browallia New" w:hAnsi="Browallia New" w:cs="Browallia New"/>
          <w:szCs w:val="32"/>
          <w:lang w:bidi="th"/>
        </w:rPr>
      </w:pPr>
      <w:r w:rsidRPr="00DF3CEF">
        <w:rPr>
          <w:rFonts w:ascii="Browallia New" w:hAnsi="Browallia New" w:cs="Browallia New"/>
        </w:rPr>
        <w:t>At least 12 per cent (by weight) organic carbon (about 20 per cent organic matter) if it has no clay; or</w:t>
      </w:r>
    </w:p>
    <w:p w14:paraId="6180EB9A" w14:textId="21425661" w:rsidR="00695128" w:rsidRPr="00DF3CEF" w:rsidRDefault="009624D1" w:rsidP="00C96B44">
      <w:pPr>
        <w:pStyle w:val="a3"/>
        <w:widowControl w:val="0"/>
        <w:numPr>
          <w:ilvl w:val="3"/>
          <w:numId w:val="1"/>
        </w:numPr>
        <w:tabs>
          <w:tab w:val="left" w:pos="1558"/>
        </w:tabs>
        <w:autoSpaceDE w:val="0"/>
        <w:autoSpaceDN w:val="0"/>
        <w:spacing w:after="120" w:line="240" w:lineRule="auto"/>
        <w:ind w:left="2552" w:right="306" w:hanging="287"/>
        <w:contextualSpacing w:val="0"/>
        <w:jc w:val="thaiDistribute"/>
        <w:rPr>
          <w:rFonts w:ascii="Browallia New" w:hAnsi="Browallia New" w:cs="Browallia New"/>
          <w:szCs w:val="32"/>
          <w:lang w:bidi="th"/>
        </w:rPr>
      </w:pPr>
      <w:r w:rsidRPr="00DF3CEF">
        <w:rPr>
          <w:rFonts w:ascii="Browallia New" w:hAnsi="Browallia New" w:cs="Browallia New"/>
        </w:rPr>
        <w:t>At least 18 per cent (by weight) organic carbon (about 30 per cent organic matter) if it has 60 per cent or more clay; or</w:t>
      </w:r>
    </w:p>
    <w:p w14:paraId="29DB624A" w14:textId="5F684C69" w:rsidR="00695128" w:rsidRPr="00DF3CEF" w:rsidRDefault="009624D1" w:rsidP="00C96B44">
      <w:pPr>
        <w:pStyle w:val="a3"/>
        <w:widowControl w:val="0"/>
        <w:numPr>
          <w:ilvl w:val="3"/>
          <w:numId w:val="1"/>
        </w:numPr>
        <w:tabs>
          <w:tab w:val="left" w:pos="1558"/>
        </w:tabs>
        <w:autoSpaceDE w:val="0"/>
        <w:autoSpaceDN w:val="0"/>
        <w:spacing w:after="120" w:line="240" w:lineRule="auto"/>
        <w:ind w:left="2552" w:right="306" w:hanging="287"/>
        <w:contextualSpacing w:val="0"/>
        <w:jc w:val="both"/>
        <w:rPr>
          <w:rFonts w:ascii="Browallia New" w:hAnsi="Browallia New" w:cs="Browallia New"/>
          <w:szCs w:val="32"/>
          <w:rtl/>
          <w:cs/>
        </w:rPr>
      </w:pPr>
      <w:r w:rsidRPr="00DF3CEF">
        <w:rPr>
          <w:rFonts w:ascii="Browallia New" w:hAnsi="Browallia New" w:cs="Browallia New"/>
        </w:rPr>
        <w:t>An intermediate, proportional amount of organic carbon for intermediate amounts of clay;</w:t>
      </w:r>
    </w:p>
    <w:p w14:paraId="60568793" w14:textId="4CD28662" w:rsidR="00695128" w:rsidRPr="00DF3CEF" w:rsidRDefault="004F0FF2" w:rsidP="00010AE4">
      <w:pPr>
        <w:pStyle w:val="a3"/>
        <w:widowControl w:val="0"/>
        <w:numPr>
          <w:ilvl w:val="0"/>
          <w:numId w:val="3"/>
        </w:numPr>
        <w:tabs>
          <w:tab w:val="left" w:pos="993"/>
        </w:tabs>
        <w:autoSpaceDE w:val="0"/>
        <w:autoSpaceDN w:val="0"/>
        <w:spacing w:after="120" w:line="240" w:lineRule="auto"/>
        <w:ind w:left="993" w:right="30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Pre-project activities</w:t>
      </w:r>
      <w:r w:rsidR="00695128" w:rsidRPr="00DF3CEF">
        <w:rPr>
          <w:rFonts w:ascii="Browallia New" w:hAnsi="Browallia New" w:cs="Browallia New"/>
          <w:szCs w:val="32"/>
          <w:cs/>
          <w:lang w:bidi="th"/>
        </w:rPr>
        <w:t xml:space="preserve"> </w:t>
      </w:r>
      <w:r w:rsidRPr="00DF3CEF">
        <w:rPr>
          <w:rFonts w:ascii="Browallia New" w:hAnsi="Browallia New" w:cs="Browallia New"/>
        </w:rPr>
        <w:t>- the land use prior to the implementation of the project activity, considering both land use practices and the primary and final products of the practices. This includes, for example, grazing, cultivation of crops, agroforestry, collection of biomass;</w:t>
      </w:r>
    </w:p>
    <w:p w14:paraId="5832CC3B" w14:textId="77777777" w:rsidR="004F0FF2" w:rsidRPr="00DF3CEF" w:rsidRDefault="004F0FF2" w:rsidP="006933D0">
      <w:pPr>
        <w:pStyle w:val="a3"/>
        <w:widowControl w:val="0"/>
        <w:numPr>
          <w:ilvl w:val="0"/>
          <w:numId w:val="3"/>
        </w:numPr>
        <w:tabs>
          <w:tab w:val="left" w:pos="993"/>
        </w:tabs>
        <w:autoSpaceDE w:val="0"/>
        <w:autoSpaceDN w:val="0"/>
        <w:spacing w:after="120" w:line="240" w:lineRule="auto"/>
        <w:ind w:left="993" w:right="30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Project region</w:t>
      </w:r>
      <w:r w:rsidR="00695128" w:rsidRPr="00DF3CEF">
        <w:rPr>
          <w:rFonts w:ascii="Browallia New" w:hAnsi="Browallia New" w:cs="Browallia New"/>
          <w:szCs w:val="32"/>
          <w:cs/>
          <w:lang w:bidi="th"/>
        </w:rPr>
        <w:t xml:space="preserve"> </w:t>
      </w:r>
      <w:r w:rsidRPr="00DF3CEF">
        <w:rPr>
          <w:rFonts w:ascii="Browallia New" w:hAnsi="Browallia New" w:cs="Browallia New"/>
          <w:szCs w:val="32"/>
          <w:cs/>
          <w:lang w:bidi="th"/>
        </w:rPr>
        <w:t xml:space="preserve">– </w:t>
      </w:r>
      <w:r w:rsidRPr="00DF3CEF">
        <w:rPr>
          <w:rFonts w:ascii="Browallia New" w:hAnsi="Browallia New" w:cs="Browallia New"/>
          <w:szCs w:val="32"/>
          <w:lang w:bidi="th"/>
        </w:rPr>
        <w:t xml:space="preserve">area within a radius of </w:t>
      </w:r>
      <w:r w:rsidRPr="00DF3CEF">
        <w:rPr>
          <w:rFonts w:ascii="Browallia New" w:hAnsi="Browallia New" w:cs="Browallia New"/>
          <w:szCs w:val="32"/>
          <w:cs/>
          <w:lang w:bidi="th"/>
        </w:rPr>
        <w:t>250</w:t>
      </w:r>
      <w:r w:rsidRPr="00DF3CEF">
        <w:rPr>
          <w:rFonts w:ascii="Browallia New" w:hAnsi="Browallia New" w:cs="Browallia New"/>
          <w:szCs w:val="32"/>
          <w:lang w:bidi="th"/>
        </w:rPr>
        <w:t>km around the project activity;</w:t>
      </w:r>
    </w:p>
    <w:p w14:paraId="15FA14D1" w14:textId="77777777" w:rsidR="004F0FF2" w:rsidRPr="00DF3CEF" w:rsidRDefault="004F0FF2" w:rsidP="00C46068">
      <w:pPr>
        <w:pStyle w:val="a3"/>
        <w:widowControl w:val="0"/>
        <w:numPr>
          <w:ilvl w:val="0"/>
          <w:numId w:val="3"/>
        </w:numPr>
        <w:tabs>
          <w:tab w:val="left" w:pos="993"/>
        </w:tabs>
        <w:autoSpaceDE w:val="0"/>
        <w:autoSpaceDN w:val="0"/>
        <w:spacing w:after="120" w:line="240" w:lineRule="auto"/>
        <w:ind w:left="993" w:right="30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 xml:space="preserve">Stratum </w:t>
      </w:r>
      <w:r w:rsidRPr="00DF3CEF">
        <w:rPr>
          <w:rFonts w:ascii="Browallia New" w:hAnsi="Browallia New" w:cs="Browallia New"/>
          <w:szCs w:val="32"/>
          <w:lang w:bidi="th"/>
        </w:rPr>
        <w:t>- area of land with uniform properties;</w:t>
      </w:r>
    </w:p>
    <w:p w14:paraId="4C3450C6" w14:textId="6E41F8D2" w:rsidR="00695128" w:rsidRPr="00DF3CEF" w:rsidRDefault="004F0FF2" w:rsidP="00C46068">
      <w:pPr>
        <w:pStyle w:val="a3"/>
        <w:widowControl w:val="0"/>
        <w:numPr>
          <w:ilvl w:val="0"/>
          <w:numId w:val="3"/>
        </w:numPr>
        <w:tabs>
          <w:tab w:val="left" w:pos="993"/>
        </w:tabs>
        <w:autoSpaceDE w:val="0"/>
        <w:autoSpaceDN w:val="0"/>
        <w:spacing w:after="120" w:line="240" w:lineRule="auto"/>
        <w:ind w:left="993" w:right="306" w:hanging="284"/>
        <w:contextualSpacing w:val="0"/>
        <w:jc w:val="thaiDistribute"/>
        <w:rPr>
          <w:rFonts w:ascii="Browallia New" w:hAnsi="Browallia New" w:cs="Browallia New"/>
          <w:szCs w:val="32"/>
          <w:lang w:bidi="th"/>
        </w:rPr>
      </w:pPr>
      <w:r w:rsidRPr="00DF3CEF">
        <w:rPr>
          <w:rFonts w:ascii="Browallia New" w:hAnsi="Browallia New" w:cs="Browallia New"/>
          <w:b/>
          <w:bCs/>
          <w:szCs w:val="32"/>
          <w:lang w:bidi="th"/>
        </w:rPr>
        <w:t>Wetland</w:t>
      </w:r>
      <w:r w:rsidR="00D35237">
        <w:rPr>
          <w:rStyle w:val="a8"/>
          <w:rFonts w:ascii="Browallia New" w:hAnsi="Browallia New" w:cs="Browallia New"/>
          <w:b/>
          <w:bCs/>
          <w:lang w:bidi="th"/>
        </w:rPr>
        <w:footnoteReference w:id="2"/>
      </w:r>
      <w:r w:rsidRPr="00DF3CEF">
        <w:rPr>
          <w:rFonts w:ascii="Browallia New" w:hAnsi="Browallia New" w:cs="Browallia New"/>
          <w:szCs w:val="32"/>
          <w:lang w:bidi="th"/>
        </w:rPr>
        <w:t xml:space="preserve">- </w:t>
      </w:r>
      <w:r w:rsidRPr="00DF3CEF">
        <w:rPr>
          <w:rFonts w:ascii="Browallia New" w:hAnsi="Browallia New" w:cs="Browallia New"/>
        </w:rPr>
        <w:t>this category includes land that is covered or saturated by water for all or part of the year (e.g. peatland) and that does not fall into the forest land, cropland, grassland or settlements categories. This category can be subdivided into managed and unmanaged according to national definitions. It includes reservoirs as a managed sub-division and natural rivers and lakes as unmanaged sub-divisions;</w:t>
      </w:r>
    </w:p>
    <w:p w14:paraId="0E0B891C" w14:textId="77777777" w:rsidR="00695128" w:rsidRPr="00DF3CEF" w:rsidRDefault="00695128" w:rsidP="00695128">
      <w:pPr>
        <w:pStyle w:val="a3"/>
        <w:widowControl w:val="0"/>
        <w:tabs>
          <w:tab w:val="left" w:pos="993"/>
        </w:tabs>
        <w:autoSpaceDE w:val="0"/>
        <w:autoSpaceDN w:val="0"/>
        <w:spacing w:before="0" w:after="0" w:line="240" w:lineRule="auto"/>
        <w:ind w:left="993" w:right="305"/>
        <w:contextualSpacing w:val="0"/>
        <w:jc w:val="thaiDistribute"/>
        <w:rPr>
          <w:rFonts w:ascii="Browallia New" w:hAnsi="Browallia New" w:cs="Browallia New"/>
          <w:sz w:val="22"/>
          <w:szCs w:val="22"/>
          <w:cs/>
          <w:lang w:bidi="th"/>
        </w:rPr>
      </w:pPr>
    </w:p>
    <w:p w14:paraId="6B97AE18" w14:textId="35FEBE8A" w:rsidR="00695128" w:rsidRPr="00DF3CEF" w:rsidRDefault="00695128" w:rsidP="00695128">
      <w:pPr>
        <w:tabs>
          <w:tab w:val="left" w:pos="0"/>
        </w:tabs>
        <w:spacing w:before="0" w:after="0" w:line="240" w:lineRule="auto"/>
        <w:ind w:left="0"/>
        <w:rPr>
          <w:rFonts w:ascii="Browallia New" w:hAnsi="Browallia New" w:cs="Browallia New"/>
          <w:b/>
          <w:bCs/>
        </w:rPr>
      </w:pPr>
      <w:r w:rsidRPr="00DF3CEF">
        <w:rPr>
          <w:rFonts w:ascii="Browallia New" w:hAnsi="Browallia New" w:cs="Browallia New"/>
          <w:b/>
          <w:bCs/>
        </w:rPr>
        <w:t xml:space="preserve">3. </w:t>
      </w:r>
      <w:r w:rsidR="007B6405" w:rsidRPr="00DF3CEF">
        <w:rPr>
          <w:rFonts w:ascii="Browallia New" w:hAnsi="Browallia New" w:cs="Browallia New"/>
          <w:b/>
          <w:bCs/>
        </w:rPr>
        <w:t>Applicability and Conditions of use</w:t>
      </w:r>
    </w:p>
    <w:p w14:paraId="34FEAE07" w14:textId="2C157683" w:rsidR="00695128" w:rsidRPr="00DF3CEF" w:rsidRDefault="00695128" w:rsidP="003A0CD5">
      <w:pPr>
        <w:tabs>
          <w:tab w:val="left" w:pos="0"/>
        </w:tabs>
        <w:spacing w:after="120" w:line="240" w:lineRule="auto"/>
        <w:ind w:left="0"/>
        <w:jc w:val="thaiDistribute"/>
        <w:rPr>
          <w:rFonts w:ascii="Browallia New" w:hAnsi="Browallia New" w:cs="Browallia New"/>
        </w:rPr>
      </w:pPr>
      <w:r w:rsidRPr="00DF3CEF">
        <w:rPr>
          <w:rFonts w:ascii="Browallia New" w:hAnsi="Browallia New" w:cs="Browallia New"/>
          <w:color w:val="FF0000"/>
          <w:cs/>
        </w:rPr>
        <w:tab/>
      </w:r>
      <w:r w:rsidR="00545D56" w:rsidRPr="00DF3CEF">
        <w:rPr>
          <w:rFonts w:ascii="Browallia New" w:hAnsi="Browallia New" w:cs="Browallia New"/>
        </w:rPr>
        <w:t>This tool shall be applied in conjunction with the methodology that refers to this tool.</w:t>
      </w:r>
    </w:p>
    <w:p w14:paraId="29671E2F" w14:textId="13B2F497" w:rsidR="00695128" w:rsidRPr="00DF3CEF" w:rsidRDefault="00090C04" w:rsidP="003A0CD5">
      <w:pPr>
        <w:pStyle w:val="a3"/>
        <w:widowControl w:val="0"/>
        <w:numPr>
          <w:ilvl w:val="0"/>
          <w:numId w:val="4"/>
        </w:numPr>
        <w:autoSpaceDE w:val="0"/>
        <w:autoSpaceDN w:val="0"/>
        <w:spacing w:after="120" w:line="240" w:lineRule="auto"/>
        <w:ind w:left="993" w:right="305" w:hanging="284"/>
        <w:contextualSpacing w:val="0"/>
        <w:jc w:val="both"/>
        <w:rPr>
          <w:rFonts w:ascii="Browallia New" w:hAnsi="Browallia New" w:cs="Browallia New"/>
          <w:szCs w:val="32"/>
          <w:rtl/>
          <w:cs/>
        </w:rPr>
      </w:pPr>
      <w:r w:rsidRPr="00DF3CEF">
        <w:rPr>
          <w:rFonts w:ascii="Browallia New" w:hAnsi="Browallia New" w:cs="Browallia New"/>
        </w:rPr>
        <w:t>For project activities which include biomass cultivation:</w:t>
      </w:r>
    </w:p>
    <w:p w14:paraId="73FDAA2B" w14:textId="45B0DB0F" w:rsidR="00695128" w:rsidRPr="00DF3CEF" w:rsidRDefault="000A31AA" w:rsidP="003A0CD5">
      <w:pPr>
        <w:pStyle w:val="a3"/>
        <w:widowControl w:val="0"/>
        <w:numPr>
          <w:ilvl w:val="1"/>
          <w:numId w:val="4"/>
        </w:numPr>
        <w:tabs>
          <w:tab w:val="left" w:pos="1557"/>
          <w:tab w:val="left" w:pos="1558"/>
        </w:tabs>
        <w:autoSpaceDE w:val="0"/>
        <w:autoSpaceDN w:val="0"/>
        <w:spacing w:after="120" w:line="240" w:lineRule="auto"/>
        <w:ind w:hanging="564"/>
        <w:contextualSpacing w:val="0"/>
        <w:jc w:val="both"/>
        <w:rPr>
          <w:rFonts w:ascii="Browallia New" w:hAnsi="Browallia New" w:cs="Browallia New"/>
          <w:szCs w:val="32"/>
          <w:cs/>
          <w:lang w:bidi="th"/>
        </w:rPr>
      </w:pPr>
      <w:r w:rsidRPr="00DF3CEF">
        <w:rPr>
          <w:rFonts w:ascii="Browallia New" w:hAnsi="Browallia New" w:cs="Browallia New"/>
          <w:spacing w:val="-4"/>
          <w:szCs w:val="32"/>
          <w:lang w:bidi="th"/>
        </w:rPr>
        <w:t>The land in which biomass is cultivated:</w:t>
      </w:r>
    </w:p>
    <w:p w14:paraId="65761D31" w14:textId="03190AD7" w:rsidR="00695128" w:rsidRPr="00DF3CEF" w:rsidRDefault="000A31AA" w:rsidP="003A0CD5">
      <w:pPr>
        <w:pStyle w:val="a3"/>
        <w:widowControl w:val="0"/>
        <w:numPr>
          <w:ilvl w:val="2"/>
          <w:numId w:val="4"/>
        </w:numPr>
        <w:tabs>
          <w:tab w:val="left" w:pos="2124"/>
          <w:tab w:val="left" w:pos="2125"/>
        </w:tabs>
        <w:autoSpaceDE w:val="0"/>
        <w:autoSpaceDN w:val="0"/>
        <w:spacing w:after="120" w:line="240" w:lineRule="auto"/>
        <w:ind w:hanging="568"/>
        <w:contextualSpacing w:val="0"/>
        <w:jc w:val="both"/>
        <w:rPr>
          <w:rFonts w:ascii="Browallia New" w:hAnsi="Browallia New" w:cs="Browallia New"/>
          <w:spacing w:val="-1"/>
          <w:szCs w:val="32"/>
          <w:cs/>
          <w:lang w:bidi="th"/>
        </w:rPr>
      </w:pPr>
      <w:r w:rsidRPr="00DF3CEF">
        <w:rPr>
          <w:rFonts w:ascii="Browallia New" w:hAnsi="Browallia New" w:cs="Browallia New"/>
        </w:rPr>
        <w:t>Does not contain wetlands;</w:t>
      </w:r>
    </w:p>
    <w:p w14:paraId="7F4ADE74" w14:textId="0D045EC2" w:rsidR="00695128" w:rsidRPr="00DF3CEF" w:rsidRDefault="000A31AA" w:rsidP="003A0CD5">
      <w:pPr>
        <w:pStyle w:val="a3"/>
        <w:widowControl w:val="0"/>
        <w:numPr>
          <w:ilvl w:val="2"/>
          <w:numId w:val="4"/>
        </w:numPr>
        <w:tabs>
          <w:tab w:val="left" w:pos="2124"/>
          <w:tab w:val="left" w:pos="2125"/>
        </w:tabs>
        <w:autoSpaceDE w:val="0"/>
        <w:autoSpaceDN w:val="0"/>
        <w:spacing w:after="120" w:line="240" w:lineRule="auto"/>
        <w:ind w:hanging="568"/>
        <w:contextualSpacing w:val="0"/>
        <w:jc w:val="both"/>
        <w:rPr>
          <w:rFonts w:ascii="Browallia New" w:hAnsi="Browallia New" w:cs="Browallia New"/>
          <w:color w:val="FF0000"/>
          <w:szCs w:val="32"/>
          <w:cs/>
          <w:lang w:bidi="th"/>
        </w:rPr>
      </w:pPr>
      <w:r w:rsidRPr="00DF3CEF">
        <w:rPr>
          <w:rFonts w:ascii="Browallia New" w:hAnsi="Browallia New" w:cs="Browallia New"/>
          <w:spacing w:val="-1"/>
          <w:szCs w:val="32"/>
          <w:lang w:bidi="th"/>
        </w:rPr>
        <w:t>Does not contain organic soils as defined in</w:t>
      </w:r>
      <w:r w:rsidRPr="00DF3CEF">
        <w:rPr>
          <w:rFonts w:ascii="Browallia New" w:hAnsi="Browallia New" w:cs="Browallia New"/>
          <w:spacing w:val="-1"/>
          <w:szCs w:val="32"/>
          <w:cs/>
          <w:lang w:bidi="th"/>
        </w:rPr>
        <w:t xml:space="preserve"> </w:t>
      </w:r>
      <w:r w:rsidRPr="00DF3CEF">
        <w:rPr>
          <w:rFonts w:ascii="Browallia New" w:hAnsi="Browallia New" w:cs="Browallia New"/>
          <w:spacing w:val="-1"/>
          <w:szCs w:val="32"/>
          <w:lang w:bidi="th"/>
        </w:rPr>
        <w:t>section 2</w:t>
      </w:r>
    </w:p>
    <w:p w14:paraId="7644F96E" w14:textId="43D257C7" w:rsidR="00695128" w:rsidRPr="00DF3CEF" w:rsidRDefault="000A31AA" w:rsidP="003A0CD5">
      <w:pPr>
        <w:pStyle w:val="a3"/>
        <w:widowControl w:val="0"/>
        <w:numPr>
          <w:ilvl w:val="2"/>
          <w:numId w:val="4"/>
        </w:numPr>
        <w:tabs>
          <w:tab w:val="left" w:pos="2125"/>
        </w:tabs>
        <w:autoSpaceDE w:val="0"/>
        <w:autoSpaceDN w:val="0"/>
        <w:spacing w:after="120" w:line="240" w:lineRule="auto"/>
        <w:ind w:hanging="568"/>
        <w:contextualSpacing w:val="0"/>
        <w:jc w:val="both"/>
        <w:rPr>
          <w:rFonts w:ascii="Browallia New" w:hAnsi="Browallia New" w:cs="Browallia New"/>
          <w:szCs w:val="32"/>
          <w:cs/>
          <w:lang w:bidi="th"/>
        </w:rPr>
      </w:pPr>
      <w:r w:rsidRPr="00DF3CEF">
        <w:rPr>
          <w:rFonts w:ascii="Browallia New" w:hAnsi="Browallia New" w:cs="Browallia New"/>
        </w:rPr>
        <w:t>Is not subjected to flood irrigation.</w:t>
      </w:r>
    </w:p>
    <w:p w14:paraId="4F21E360" w14:textId="10174C63" w:rsidR="00695128" w:rsidRPr="00DF3CEF" w:rsidRDefault="000A31AA" w:rsidP="003A0CD5">
      <w:pPr>
        <w:pStyle w:val="a3"/>
        <w:widowControl w:val="0"/>
        <w:numPr>
          <w:ilvl w:val="1"/>
          <w:numId w:val="4"/>
        </w:numPr>
        <w:tabs>
          <w:tab w:val="left" w:pos="1557"/>
          <w:tab w:val="left" w:pos="1558"/>
        </w:tabs>
        <w:autoSpaceDE w:val="0"/>
        <w:autoSpaceDN w:val="0"/>
        <w:spacing w:after="120" w:line="240" w:lineRule="auto"/>
        <w:ind w:hanging="564"/>
        <w:contextualSpacing w:val="0"/>
        <w:jc w:val="both"/>
        <w:rPr>
          <w:rFonts w:ascii="Browallia New" w:hAnsi="Browallia New" w:cs="Browallia New"/>
          <w:szCs w:val="32"/>
          <w:cs/>
          <w:lang w:bidi="th"/>
        </w:rPr>
      </w:pPr>
      <w:r w:rsidRPr="00DF3CEF">
        <w:rPr>
          <w:rFonts w:ascii="Browallia New" w:hAnsi="Browallia New" w:cs="Browallia New"/>
        </w:rPr>
        <w:t>The land in which biomass is cultivated:</w:t>
      </w:r>
    </w:p>
    <w:p w14:paraId="33AA7391" w14:textId="19E9A27E" w:rsidR="00F46C80" w:rsidRPr="00DF3CEF" w:rsidRDefault="000A31AA" w:rsidP="003A0CD5">
      <w:pPr>
        <w:pStyle w:val="a3"/>
        <w:widowControl w:val="0"/>
        <w:numPr>
          <w:ilvl w:val="2"/>
          <w:numId w:val="4"/>
        </w:numPr>
        <w:tabs>
          <w:tab w:val="left" w:pos="2124"/>
          <w:tab w:val="left" w:pos="2125"/>
          <w:tab w:val="left" w:pos="9072"/>
        </w:tabs>
        <w:autoSpaceDE w:val="0"/>
        <w:autoSpaceDN w:val="0"/>
        <w:spacing w:after="120" w:line="240" w:lineRule="auto"/>
        <w:ind w:right="421" w:hanging="568"/>
        <w:contextualSpacing w:val="0"/>
        <w:jc w:val="thaiDistribute"/>
        <w:rPr>
          <w:rFonts w:ascii="Browallia New" w:hAnsi="Browallia New" w:cs="Browallia New"/>
          <w:szCs w:val="32"/>
          <w:lang w:bidi="th"/>
        </w:rPr>
      </w:pPr>
      <w:r w:rsidRPr="00DF3CEF">
        <w:rPr>
          <w:rFonts w:ascii="Browallia New" w:hAnsi="Browallia New" w:cs="Browallia New"/>
        </w:rPr>
        <w:lastRenderedPageBreak/>
        <w:t>Does not contain forest nor contained forest since</w:t>
      </w:r>
      <w:r w:rsidRPr="00DF3CEF">
        <w:rPr>
          <w:rFonts w:ascii="Browallia New" w:hAnsi="Browallia New" w:cs="Browallia New"/>
          <w:szCs w:val="32"/>
          <w:lang w:bidi="th"/>
        </w:rPr>
        <w:t xml:space="preserve"> </w:t>
      </w:r>
      <w:r w:rsidRPr="004747F3">
        <w:rPr>
          <w:rFonts w:ascii="Browallia New" w:hAnsi="Browallia New" w:cs="Browallia New"/>
          <w:b/>
          <w:bCs/>
          <w:szCs w:val="32"/>
          <w:lang w:bidi="th"/>
        </w:rPr>
        <w:t>25 May 2022</w:t>
      </w:r>
      <w:r w:rsidRPr="00DF3CEF">
        <w:rPr>
          <w:rFonts w:ascii="Browallia New" w:hAnsi="Browallia New" w:cs="Browallia New"/>
          <w:szCs w:val="32"/>
          <w:lang w:bidi="th"/>
        </w:rPr>
        <w:t>; or</w:t>
      </w:r>
    </w:p>
    <w:p w14:paraId="0443ACD8" w14:textId="372965C9" w:rsidR="00695128" w:rsidRPr="00DF3CEF" w:rsidRDefault="000A31AA" w:rsidP="003A0CD5">
      <w:pPr>
        <w:pStyle w:val="a3"/>
        <w:widowControl w:val="0"/>
        <w:numPr>
          <w:ilvl w:val="2"/>
          <w:numId w:val="4"/>
        </w:numPr>
        <w:tabs>
          <w:tab w:val="left" w:pos="2124"/>
          <w:tab w:val="left" w:pos="2125"/>
          <w:tab w:val="left" w:pos="9072"/>
        </w:tabs>
        <w:autoSpaceDE w:val="0"/>
        <w:autoSpaceDN w:val="0"/>
        <w:spacing w:after="120" w:line="240" w:lineRule="auto"/>
        <w:ind w:right="421" w:hanging="568"/>
        <w:contextualSpacing w:val="0"/>
        <w:jc w:val="thaiDistribute"/>
        <w:rPr>
          <w:rFonts w:ascii="Browallia New" w:hAnsi="Browallia New" w:cs="Browallia New"/>
          <w:szCs w:val="32"/>
          <w:rtl/>
          <w:cs/>
        </w:rPr>
      </w:pPr>
      <w:r w:rsidRPr="00DF3CEF">
        <w:rPr>
          <w:rFonts w:ascii="Browallia New" w:hAnsi="Browallia New" w:cs="Browallia New"/>
        </w:rPr>
        <w:t>Contains a forest plantation that before the start of the project will be harvested and the land would be neither reforested nor will regenerate on its own into a forest in the absence of the project activity.</w:t>
      </w:r>
      <w:r w:rsidR="00695128" w:rsidRPr="00DF3CEF">
        <w:rPr>
          <w:rFonts w:ascii="Browallia New" w:hAnsi="Browallia New" w:cs="Browallia New"/>
          <w:szCs w:val="32"/>
          <w:cs/>
        </w:rPr>
        <w:t xml:space="preserve"> </w:t>
      </w:r>
    </w:p>
    <w:p w14:paraId="4D039C4B" w14:textId="56F92BDB" w:rsidR="00695128" w:rsidRPr="00DF3CEF" w:rsidRDefault="000A31AA" w:rsidP="003A0CD5">
      <w:pPr>
        <w:pStyle w:val="a3"/>
        <w:widowControl w:val="0"/>
        <w:numPr>
          <w:ilvl w:val="0"/>
          <w:numId w:val="4"/>
        </w:numPr>
        <w:autoSpaceDE w:val="0"/>
        <w:autoSpaceDN w:val="0"/>
        <w:spacing w:after="120" w:line="240" w:lineRule="auto"/>
        <w:ind w:left="993" w:right="305" w:hanging="284"/>
        <w:contextualSpacing w:val="0"/>
        <w:jc w:val="thaiDistribute"/>
        <w:rPr>
          <w:rFonts w:ascii="Browallia New" w:hAnsi="Browallia New" w:cs="Browallia New"/>
          <w:szCs w:val="32"/>
          <w:lang w:bidi="th"/>
        </w:rPr>
      </w:pPr>
      <w:r w:rsidRPr="00DF3CEF">
        <w:rPr>
          <w:rFonts w:ascii="Browallia New" w:hAnsi="Browallia New" w:cs="Browallia New"/>
        </w:rPr>
        <w:t>In case the land contains a forest plantation, the project participants shall demonstrate that before the start of the project activity the plantation will be finally harvested and regeneration to forestland (according to the respective national definition) will not take place. In doing so, the project proponent shall:</w:t>
      </w:r>
    </w:p>
    <w:p w14:paraId="1E8FD179" w14:textId="7BD95DC4" w:rsidR="00695128" w:rsidRPr="00DF3CEF" w:rsidRDefault="000A31AA" w:rsidP="0082105E">
      <w:pPr>
        <w:pStyle w:val="a3"/>
        <w:widowControl w:val="0"/>
        <w:numPr>
          <w:ilvl w:val="1"/>
          <w:numId w:val="4"/>
        </w:numPr>
        <w:tabs>
          <w:tab w:val="left" w:pos="1558"/>
        </w:tabs>
        <w:autoSpaceDE w:val="0"/>
        <w:autoSpaceDN w:val="0"/>
        <w:spacing w:after="120" w:line="240" w:lineRule="auto"/>
        <w:ind w:right="305" w:hanging="564"/>
        <w:contextualSpacing w:val="0"/>
        <w:jc w:val="thaiDistribute"/>
        <w:rPr>
          <w:rFonts w:ascii="Browallia New" w:hAnsi="Browallia New" w:cs="Browallia New"/>
          <w:szCs w:val="32"/>
          <w:cs/>
          <w:lang w:bidi="th"/>
        </w:rPr>
      </w:pPr>
      <w:r w:rsidRPr="00DF3CEF">
        <w:rPr>
          <w:rFonts w:ascii="Browallia New" w:hAnsi="Browallia New" w:cs="Browallia New"/>
        </w:rPr>
        <w:t>Identify realistic and credible alternatives with regard to the possible land use scenarios that would occur in the absence of the project activity, including but not limited to</w:t>
      </w:r>
    </w:p>
    <w:p w14:paraId="0E63DBD6" w14:textId="1DB487E7" w:rsidR="00695128" w:rsidRPr="00DF3CEF" w:rsidRDefault="00090C04" w:rsidP="003A0CD5">
      <w:pPr>
        <w:pStyle w:val="a3"/>
        <w:widowControl w:val="0"/>
        <w:numPr>
          <w:ilvl w:val="2"/>
          <w:numId w:val="4"/>
        </w:numPr>
        <w:tabs>
          <w:tab w:val="left" w:pos="2124"/>
          <w:tab w:val="left" w:pos="2125"/>
        </w:tabs>
        <w:autoSpaceDE w:val="0"/>
        <w:autoSpaceDN w:val="0"/>
        <w:spacing w:after="120" w:line="240" w:lineRule="auto"/>
        <w:ind w:hanging="568"/>
        <w:contextualSpacing w:val="0"/>
        <w:jc w:val="both"/>
        <w:rPr>
          <w:rFonts w:ascii="Browallia New" w:hAnsi="Browallia New" w:cs="Browallia New"/>
          <w:szCs w:val="32"/>
          <w:cs/>
          <w:lang w:bidi="th"/>
        </w:rPr>
      </w:pPr>
      <w:r w:rsidRPr="00DF3CEF">
        <w:rPr>
          <w:rFonts w:ascii="Browallia New" w:hAnsi="Browallia New" w:cs="Browallia New"/>
        </w:rPr>
        <w:t>The forest plantation continues under the current management practice;</w:t>
      </w:r>
    </w:p>
    <w:p w14:paraId="27F56228" w14:textId="3AAA99A4" w:rsidR="00695128" w:rsidRPr="00DF3CEF" w:rsidRDefault="00090C04" w:rsidP="003A0CD5">
      <w:pPr>
        <w:pStyle w:val="a3"/>
        <w:widowControl w:val="0"/>
        <w:numPr>
          <w:ilvl w:val="2"/>
          <w:numId w:val="4"/>
        </w:numPr>
        <w:tabs>
          <w:tab w:val="left" w:pos="2124"/>
          <w:tab w:val="left" w:pos="2125"/>
        </w:tabs>
        <w:autoSpaceDE w:val="0"/>
        <w:autoSpaceDN w:val="0"/>
        <w:spacing w:after="120" w:line="240" w:lineRule="auto"/>
        <w:ind w:hanging="568"/>
        <w:contextualSpacing w:val="0"/>
        <w:jc w:val="both"/>
        <w:rPr>
          <w:rFonts w:ascii="Browallia New" w:hAnsi="Browallia New" w:cs="Browallia New"/>
          <w:szCs w:val="32"/>
          <w:cs/>
          <w:lang w:bidi="th"/>
        </w:rPr>
      </w:pPr>
      <w:r w:rsidRPr="00DF3CEF">
        <w:rPr>
          <w:rFonts w:ascii="Browallia New" w:hAnsi="Browallia New" w:cs="Browallia New"/>
        </w:rPr>
        <w:t>The forest plantation is harvested and the land is replanted;</w:t>
      </w:r>
    </w:p>
    <w:p w14:paraId="0BC361F7" w14:textId="414E28D6" w:rsidR="00695128" w:rsidRPr="00DF3CEF" w:rsidRDefault="00090C04" w:rsidP="003A0CD5">
      <w:pPr>
        <w:pStyle w:val="a3"/>
        <w:widowControl w:val="0"/>
        <w:numPr>
          <w:ilvl w:val="2"/>
          <w:numId w:val="4"/>
        </w:numPr>
        <w:tabs>
          <w:tab w:val="left" w:pos="2124"/>
          <w:tab w:val="left" w:pos="2125"/>
        </w:tabs>
        <w:autoSpaceDE w:val="0"/>
        <w:autoSpaceDN w:val="0"/>
        <w:spacing w:after="120" w:line="240" w:lineRule="auto"/>
        <w:ind w:hanging="568"/>
        <w:contextualSpacing w:val="0"/>
        <w:jc w:val="both"/>
        <w:rPr>
          <w:rFonts w:ascii="Browallia New" w:hAnsi="Browallia New" w:cs="Browallia New"/>
          <w:szCs w:val="32"/>
          <w:cs/>
          <w:lang w:bidi="th"/>
        </w:rPr>
      </w:pPr>
      <w:r w:rsidRPr="00DF3CEF">
        <w:rPr>
          <w:rFonts w:ascii="Browallia New" w:hAnsi="Browallia New" w:cs="Browallia New"/>
        </w:rPr>
        <w:t>The forest plantation is harvested and the land is abandoned;</w:t>
      </w:r>
    </w:p>
    <w:p w14:paraId="4A0E6852" w14:textId="5A667771" w:rsidR="00090C04" w:rsidRPr="00DF3CEF" w:rsidRDefault="00090C04" w:rsidP="0082105E">
      <w:pPr>
        <w:pStyle w:val="a3"/>
        <w:widowControl w:val="0"/>
        <w:numPr>
          <w:ilvl w:val="1"/>
          <w:numId w:val="4"/>
        </w:numPr>
        <w:tabs>
          <w:tab w:val="left" w:pos="1558"/>
        </w:tabs>
        <w:autoSpaceDE w:val="0"/>
        <w:autoSpaceDN w:val="0"/>
        <w:spacing w:after="120" w:line="240" w:lineRule="auto"/>
        <w:ind w:right="309" w:hanging="564"/>
        <w:jc w:val="thaiDistribute"/>
        <w:rPr>
          <w:rFonts w:ascii="Browallia New" w:hAnsi="Browallia New" w:cs="Browallia New"/>
          <w:szCs w:val="32"/>
        </w:rPr>
      </w:pPr>
      <w:r w:rsidRPr="00DF3CEF">
        <w:rPr>
          <w:rFonts w:ascii="Browallia New" w:hAnsi="Browallia New" w:cs="Browallia New"/>
        </w:rPr>
        <w:t>Assess the economic attractiveness of the existing forest plantation by</w:t>
      </w:r>
      <w:r w:rsidRPr="00DF3CEF">
        <w:rPr>
          <w:rFonts w:ascii="Browallia New" w:hAnsi="Browallia New" w:cs="Browallia New"/>
          <w:szCs w:val="32"/>
          <w:cs/>
        </w:rPr>
        <w:t xml:space="preserve"> </w:t>
      </w:r>
      <w:r w:rsidRPr="00DF3CEF">
        <w:rPr>
          <w:rFonts w:ascii="Browallia New" w:hAnsi="Browallia New" w:cs="Browallia New"/>
          <w:szCs w:val="32"/>
        </w:rPr>
        <w:t>TVER-TOOL-</w:t>
      </w:r>
      <w:r w:rsidRPr="00DF3CEF">
        <w:rPr>
          <w:rFonts w:ascii="Browallia New" w:hAnsi="Browallia New" w:cs="Browallia New"/>
          <w:szCs w:val="32"/>
          <w:cs/>
        </w:rPr>
        <w:t>01-01</w:t>
      </w:r>
      <w:r w:rsidRPr="00DF3CEF">
        <w:rPr>
          <w:rFonts w:ascii="Browallia New" w:hAnsi="Browallia New" w:cs="Browallia New"/>
          <w:szCs w:val="32"/>
        </w:rPr>
        <w:t xml:space="preserve"> “Determination of baseline emission and proof of operations in addition to normal operations for forestry project activities”.</w:t>
      </w:r>
    </w:p>
    <w:p w14:paraId="375DE669" w14:textId="15E428FA" w:rsidR="00695128" w:rsidRPr="00DF3CEF" w:rsidRDefault="00090C04" w:rsidP="0082105E">
      <w:pPr>
        <w:pStyle w:val="a3"/>
        <w:widowControl w:val="0"/>
        <w:numPr>
          <w:ilvl w:val="1"/>
          <w:numId w:val="4"/>
        </w:numPr>
        <w:tabs>
          <w:tab w:val="left" w:pos="1558"/>
        </w:tabs>
        <w:autoSpaceDE w:val="0"/>
        <w:autoSpaceDN w:val="0"/>
        <w:spacing w:after="120" w:line="240" w:lineRule="auto"/>
        <w:ind w:right="309" w:hanging="564"/>
        <w:contextualSpacing w:val="0"/>
        <w:jc w:val="thaiDistribute"/>
        <w:rPr>
          <w:rFonts w:ascii="Browallia New" w:hAnsi="Browallia New" w:cs="Browallia New"/>
          <w:szCs w:val="32"/>
          <w:lang w:bidi="th"/>
        </w:rPr>
      </w:pPr>
      <w:r w:rsidRPr="00DF3CEF">
        <w:rPr>
          <w:rFonts w:ascii="Browallia New" w:hAnsi="Browallia New" w:cs="Browallia New"/>
        </w:rPr>
        <w:t>Confirm, based on the plantation management practices in the region for the considered species, that the situation referred to in</w:t>
      </w:r>
      <w:r w:rsidR="00695128" w:rsidRPr="00DF3CEF">
        <w:rPr>
          <w:rFonts w:ascii="Browallia New" w:hAnsi="Browallia New" w:cs="Browallia New"/>
          <w:szCs w:val="32"/>
          <w:lang w:bidi="th"/>
        </w:rPr>
        <w:t xml:space="preserve"> 1)</w:t>
      </w:r>
      <w:r w:rsidR="00695128" w:rsidRPr="00DF3CEF">
        <w:rPr>
          <w:rFonts w:ascii="Browallia New" w:hAnsi="Browallia New" w:cs="Browallia New"/>
          <w:szCs w:val="32"/>
          <w:cs/>
          <w:lang w:bidi="th"/>
        </w:rPr>
        <w:t xml:space="preserve"> (b)(ii) </w:t>
      </w:r>
      <w:r w:rsidRPr="00DF3CEF">
        <w:rPr>
          <w:rFonts w:ascii="Browallia New" w:hAnsi="Browallia New" w:cs="Browallia New"/>
        </w:rPr>
        <w:t>s the common practice; and</w:t>
      </w:r>
    </w:p>
    <w:p w14:paraId="285D130D" w14:textId="12F08D3A" w:rsidR="00695128" w:rsidRPr="00DF3CEF" w:rsidRDefault="00090C04" w:rsidP="0082105E">
      <w:pPr>
        <w:pStyle w:val="a3"/>
        <w:widowControl w:val="0"/>
        <w:numPr>
          <w:ilvl w:val="1"/>
          <w:numId w:val="4"/>
        </w:numPr>
        <w:tabs>
          <w:tab w:val="left" w:pos="1558"/>
        </w:tabs>
        <w:autoSpaceDE w:val="0"/>
        <w:autoSpaceDN w:val="0"/>
        <w:spacing w:after="120" w:line="240" w:lineRule="auto"/>
        <w:ind w:right="309" w:hanging="564"/>
        <w:contextualSpacing w:val="0"/>
        <w:jc w:val="thaiDistribute"/>
        <w:rPr>
          <w:rFonts w:ascii="Browallia New" w:hAnsi="Browallia New" w:cs="Browallia New"/>
          <w:szCs w:val="32"/>
          <w:lang w:bidi="th"/>
        </w:rPr>
      </w:pPr>
      <w:r w:rsidRPr="00DF3CEF">
        <w:rPr>
          <w:rFonts w:ascii="Browallia New" w:hAnsi="Browallia New" w:cs="Browallia New"/>
        </w:rPr>
        <w:t>Use relevant credible evidence, including but not limited to official land use maps, satellite images/aerial photographs, cadastral information, official land use records.</w:t>
      </w:r>
    </w:p>
    <w:p w14:paraId="15B0A973" w14:textId="07EDE663" w:rsidR="00695128" w:rsidRPr="00DF3CEF" w:rsidRDefault="00695128" w:rsidP="003A0CD5">
      <w:pPr>
        <w:pStyle w:val="a3"/>
        <w:tabs>
          <w:tab w:val="left" w:pos="1558"/>
        </w:tabs>
        <w:spacing w:after="120" w:line="240" w:lineRule="auto"/>
        <w:ind w:left="993" w:right="309" w:hanging="273"/>
        <w:contextualSpacing w:val="0"/>
        <w:jc w:val="thaiDistribute"/>
        <w:rPr>
          <w:rFonts w:ascii="Browallia New" w:hAnsi="Browallia New" w:cs="Browallia New"/>
          <w:szCs w:val="32"/>
        </w:rPr>
      </w:pPr>
      <w:r w:rsidRPr="00DF3CEF">
        <w:rPr>
          <w:rFonts w:ascii="Browallia New" w:hAnsi="Browallia New" w:cs="Browallia New"/>
          <w:szCs w:val="32"/>
        </w:rPr>
        <w:t xml:space="preserve">3) </w:t>
      </w:r>
      <w:r w:rsidR="00090C04" w:rsidRPr="00DF3CEF">
        <w:rPr>
          <w:rFonts w:ascii="Browallia New" w:hAnsi="Browallia New" w:cs="Browallia New"/>
        </w:rPr>
        <w:t xml:space="preserve">The tool is also applicable if biomass residues are consumed in a project activity, and </w:t>
      </w:r>
      <w:r w:rsidR="00090C04" w:rsidRPr="00DF3CEF">
        <w:rPr>
          <w:rFonts w:ascii="Browallia New" w:hAnsi="Browallia New" w:cs="Browallia New"/>
          <w:spacing w:val="-6"/>
        </w:rPr>
        <w:t>the biomass residues can be utilized after processing or without processing. These could be:</w:t>
      </w:r>
    </w:p>
    <w:p w14:paraId="35615E72" w14:textId="3B672A58" w:rsidR="00695128" w:rsidRPr="00DF3CEF" w:rsidRDefault="00695128" w:rsidP="0082105E">
      <w:pPr>
        <w:pStyle w:val="a3"/>
        <w:tabs>
          <w:tab w:val="left" w:pos="1558"/>
        </w:tabs>
        <w:spacing w:after="120" w:line="240" w:lineRule="auto"/>
        <w:ind w:left="1560" w:right="309" w:hanging="567"/>
        <w:contextualSpacing w:val="0"/>
        <w:jc w:val="thaiDistribute"/>
        <w:rPr>
          <w:rFonts w:ascii="Browallia New" w:hAnsi="Browallia New" w:cs="Browallia New"/>
          <w:szCs w:val="32"/>
        </w:rPr>
      </w:pPr>
      <w:r w:rsidRPr="00DF3CEF">
        <w:rPr>
          <w:rFonts w:ascii="Browallia New" w:hAnsi="Browallia New" w:cs="Browallia New"/>
          <w:szCs w:val="32"/>
        </w:rPr>
        <w:t xml:space="preserve">(a) </w:t>
      </w:r>
      <w:r w:rsidRPr="00DF3CEF">
        <w:rPr>
          <w:rFonts w:ascii="Browallia New" w:hAnsi="Browallia New" w:cs="Browallia New"/>
          <w:szCs w:val="32"/>
          <w:cs/>
        </w:rPr>
        <w:tab/>
      </w:r>
      <w:r w:rsidR="00090C04" w:rsidRPr="00DF3CEF">
        <w:rPr>
          <w:rFonts w:ascii="Browallia New" w:hAnsi="Browallia New" w:cs="Browallia New"/>
        </w:rPr>
        <w:t>Procured by the project proponents; or</w:t>
      </w:r>
    </w:p>
    <w:p w14:paraId="737101B2" w14:textId="5C1EA4EF" w:rsidR="00695128" w:rsidRPr="00DF3CEF" w:rsidRDefault="00695128" w:rsidP="0082105E">
      <w:pPr>
        <w:pStyle w:val="a3"/>
        <w:tabs>
          <w:tab w:val="left" w:pos="1558"/>
        </w:tabs>
        <w:spacing w:after="120" w:line="240" w:lineRule="auto"/>
        <w:ind w:left="1560" w:right="309" w:hanging="567"/>
        <w:contextualSpacing w:val="0"/>
        <w:jc w:val="thaiDistribute"/>
        <w:rPr>
          <w:rFonts w:ascii="Browallia New" w:hAnsi="Browallia New" w:cs="Browallia New"/>
          <w:szCs w:val="32"/>
        </w:rPr>
      </w:pPr>
      <w:r w:rsidRPr="00DF3CEF">
        <w:rPr>
          <w:rFonts w:ascii="Browallia New" w:hAnsi="Browallia New" w:cs="Browallia New"/>
          <w:szCs w:val="32"/>
        </w:rPr>
        <w:t xml:space="preserve">(b) </w:t>
      </w:r>
      <w:r w:rsidRPr="00DF3CEF">
        <w:rPr>
          <w:rFonts w:ascii="Browallia New" w:hAnsi="Browallia New" w:cs="Browallia New"/>
          <w:szCs w:val="32"/>
        </w:rPr>
        <w:tab/>
      </w:r>
      <w:r w:rsidR="00090C04" w:rsidRPr="00DF3CEF">
        <w:rPr>
          <w:rFonts w:ascii="Browallia New" w:hAnsi="Browallia New" w:cs="Browallia New"/>
        </w:rPr>
        <w:t>The result of an agro-industrial process under the control of the project proponents.</w:t>
      </w:r>
    </w:p>
    <w:p w14:paraId="515AF20A" w14:textId="77777777" w:rsidR="00695128" w:rsidRPr="00DF3CEF" w:rsidRDefault="00695128" w:rsidP="00695128">
      <w:pPr>
        <w:pStyle w:val="a3"/>
        <w:tabs>
          <w:tab w:val="left" w:pos="1558"/>
        </w:tabs>
        <w:spacing w:before="0" w:after="0" w:line="240" w:lineRule="auto"/>
        <w:ind w:left="1560" w:right="309" w:hanging="709"/>
        <w:contextualSpacing w:val="0"/>
        <w:jc w:val="thaiDistribute"/>
        <w:rPr>
          <w:rFonts w:ascii="Browallia New" w:hAnsi="Browallia New" w:cs="Browallia New"/>
          <w:szCs w:val="32"/>
        </w:rPr>
      </w:pPr>
    </w:p>
    <w:p w14:paraId="29044486" w14:textId="6A268A00" w:rsidR="00695128" w:rsidRPr="00DF3CEF" w:rsidRDefault="00695128" w:rsidP="00695128">
      <w:pPr>
        <w:tabs>
          <w:tab w:val="left" w:pos="0"/>
        </w:tabs>
        <w:spacing w:before="0" w:after="0" w:line="240" w:lineRule="auto"/>
        <w:ind w:left="0"/>
        <w:rPr>
          <w:rFonts w:ascii="Browallia New" w:hAnsi="Browallia New" w:cs="Browallia New"/>
          <w:b/>
          <w:bCs/>
        </w:rPr>
      </w:pPr>
      <w:r w:rsidRPr="00DF3CEF">
        <w:rPr>
          <w:rFonts w:ascii="Browallia New" w:hAnsi="Browallia New" w:cs="Browallia New"/>
          <w:b/>
          <w:bCs/>
        </w:rPr>
        <w:t>4</w:t>
      </w:r>
      <w:r w:rsidRPr="00DF3CEF">
        <w:rPr>
          <w:rFonts w:ascii="Browallia New" w:hAnsi="Browallia New" w:cs="Browallia New"/>
          <w:b/>
          <w:bCs/>
          <w:cs/>
        </w:rPr>
        <w:t xml:space="preserve">. </w:t>
      </w:r>
      <w:r w:rsidR="00090C04" w:rsidRPr="00DF3CEF">
        <w:rPr>
          <w:rFonts w:ascii="Browallia New" w:hAnsi="Browallia New" w:cs="Browallia New"/>
          <w:b/>
          <w:bCs/>
        </w:rPr>
        <w:t>Determination of project emission</w:t>
      </w:r>
      <w:r w:rsidR="00090C04" w:rsidRPr="00DF3CEF">
        <w:rPr>
          <w:rFonts w:ascii="Browallia New" w:hAnsi="Browallia New" w:cs="Browallia New"/>
          <w:b/>
          <w:bCs/>
          <w:cs/>
        </w:rPr>
        <w:t xml:space="preserve"> </w:t>
      </w:r>
      <w:r w:rsidR="00090C04" w:rsidRPr="00DF3CEF">
        <w:rPr>
          <w:rFonts w:ascii="Browallia New" w:hAnsi="Browallia New" w:cs="Browallia New"/>
          <w:b/>
          <w:bCs/>
        </w:rPr>
        <w:t>from biomass</w:t>
      </w:r>
    </w:p>
    <w:p w14:paraId="067B2DDB" w14:textId="26E29415" w:rsidR="00347679" w:rsidRPr="00DF3CEF" w:rsidRDefault="00695128" w:rsidP="00695128">
      <w:pPr>
        <w:tabs>
          <w:tab w:val="left" w:pos="0"/>
        </w:tabs>
        <w:spacing w:after="0" w:line="240" w:lineRule="auto"/>
        <w:ind w:left="0"/>
        <w:jc w:val="thaiDistribute"/>
        <w:rPr>
          <w:rFonts w:ascii="Browallia New" w:hAnsi="Browallia New" w:cs="Browallia New"/>
        </w:rPr>
      </w:pPr>
      <w:r w:rsidRPr="00DF3CEF">
        <w:rPr>
          <w:rFonts w:ascii="Browallia New" w:hAnsi="Browallia New" w:cs="Browallia New"/>
          <w:cs/>
        </w:rPr>
        <w:tab/>
      </w:r>
      <w:r w:rsidR="00545D56" w:rsidRPr="00DF3CEF">
        <w:rPr>
          <w:rFonts w:ascii="Browallia New" w:hAnsi="Browallia New" w:cs="Browallia New"/>
        </w:rPr>
        <w:t>Calculation of greenhouse gas emissions from biomass from project implementation Based on the calculation method of the CDM project, Tool</w:t>
      </w:r>
      <w:r w:rsidR="00545D56" w:rsidRPr="00DF3CEF">
        <w:rPr>
          <w:rFonts w:ascii="Browallia New" w:hAnsi="Browallia New" w:cs="Browallia New"/>
          <w:cs/>
        </w:rPr>
        <w:t xml:space="preserve">16 : </w:t>
      </w:r>
      <w:r w:rsidR="00545D56" w:rsidRPr="00DF3CEF">
        <w:rPr>
          <w:rFonts w:ascii="Browallia New" w:hAnsi="Browallia New" w:cs="Browallia New"/>
        </w:rPr>
        <w:t xml:space="preserve">Project and leakage emissions from biomass, Version </w:t>
      </w:r>
      <w:r w:rsidR="00545D56" w:rsidRPr="00DF3CEF">
        <w:rPr>
          <w:rFonts w:ascii="Browallia New" w:hAnsi="Browallia New" w:cs="Browallia New"/>
          <w:cs/>
        </w:rPr>
        <w:t>05</w:t>
      </w:r>
      <w:r w:rsidR="00545D56" w:rsidRPr="00DF3CEF">
        <w:rPr>
          <w:rFonts w:ascii="Browallia New" w:hAnsi="Browallia New" w:cs="Browallia New"/>
        </w:rPr>
        <w:t xml:space="preserve">, which is the calculation of greenhouse gas emissions from the project implementation from biomass cultivation. biomass transport biomass processing residual biomass transport and the remaining biomass processing According to the biomass value chain, as shown in Figure </w:t>
      </w:r>
      <w:r w:rsidR="00545D56" w:rsidRPr="00DF3CEF">
        <w:rPr>
          <w:rFonts w:ascii="Browallia New" w:hAnsi="Browallia New" w:cs="Browallia New"/>
          <w:cs/>
        </w:rPr>
        <w:t>1</w:t>
      </w:r>
      <w:r w:rsidR="00545D56" w:rsidRPr="00DF3CEF">
        <w:rPr>
          <w:rFonts w:ascii="Browallia New" w:hAnsi="Browallia New" w:cs="Browallia New"/>
        </w:rPr>
        <w:t xml:space="preserve">, </w:t>
      </w:r>
      <w:r w:rsidR="00545D56" w:rsidRPr="00DF3CEF">
        <w:rPr>
          <w:rFonts w:ascii="Browallia New" w:hAnsi="Browallia New" w:cs="Browallia New"/>
        </w:rPr>
        <w:lastRenderedPageBreak/>
        <w:t xml:space="preserve">Where;This tool calculates the amount of greenhouse gas emissions from the project implementation of the given parameters. as shown in Table </w:t>
      </w:r>
      <w:r w:rsidR="00545D56" w:rsidRPr="00DF3CEF">
        <w:rPr>
          <w:rFonts w:ascii="Browallia New" w:hAnsi="Browallia New" w:cs="Browallia New"/>
          <w:cs/>
        </w:rPr>
        <w:t>1</w:t>
      </w:r>
    </w:p>
    <w:bookmarkEnd w:id="1"/>
    <w:p w14:paraId="3460DACD" w14:textId="77777777" w:rsidR="00695128" w:rsidRPr="00DF3CEF" w:rsidRDefault="00695128" w:rsidP="00695128">
      <w:pPr>
        <w:tabs>
          <w:tab w:val="left" w:pos="0"/>
        </w:tabs>
        <w:spacing w:before="0" w:after="0" w:line="240" w:lineRule="auto"/>
        <w:ind w:left="0"/>
        <w:jc w:val="thaiDistribute"/>
        <w:rPr>
          <w:rFonts w:ascii="Browallia New" w:hAnsi="Browallia New" w:cs="Browallia New"/>
          <w:sz w:val="18"/>
          <w:szCs w:val="18"/>
        </w:rPr>
      </w:pPr>
    </w:p>
    <w:p w14:paraId="02B6B089" w14:textId="476B162C" w:rsidR="00695128" w:rsidRDefault="00695128" w:rsidP="00BE36CE">
      <w:pPr>
        <w:spacing w:before="0" w:after="0" w:line="240" w:lineRule="auto"/>
        <w:ind w:left="-284" w:right="-426"/>
        <w:jc w:val="center"/>
        <w:rPr>
          <w:rFonts w:ascii="Browallia New" w:hAnsi="Browallia New" w:cs="Browallia New"/>
        </w:rPr>
      </w:pPr>
      <w:bookmarkStart w:id="3" w:name="_Hlk107826727"/>
    </w:p>
    <w:p w14:paraId="46764A28" w14:textId="4307ABE9" w:rsidR="00DF3CEF" w:rsidRDefault="00DF3CEF" w:rsidP="00BE36CE">
      <w:pPr>
        <w:spacing w:before="0" w:after="0" w:line="240" w:lineRule="auto"/>
        <w:ind w:left="-284" w:right="-426"/>
        <w:jc w:val="center"/>
        <w:rPr>
          <w:rFonts w:ascii="Browallia New" w:hAnsi="Browallia New" w:cs="Browallia New"/>
        </w:rPr>
      </w:pPr>
    </w:p>
    <w:p w14:paraId="185AF026" w14:textId="73BBA7DC" w:rsidR="00DF3CEF" w:rsidRPr="00DF3CEF" w:rsidRDefault="00DF3CEF" w:rsidP="00BE36CE">
      <w:pPr>
        <w:spacing w:before="0" w:after="0" w:line="240" w:lineRule="auto"/>
        <w:ind w:left="-284" w:right="-426"/>
        <w:jc w:val="center"/>
        <w:rPr>
          <w:rFonts w:ascii="Browallia New" w:hAnsi="Browallia New" w:cs="Browallia New"/>
        </w:rPr>
      </w:pPr>
      <w:r w:rsidRPr="006F0A5B">
        <w:rPr>
          <w:rFonts w:ascii="Browallia New" w:hAnsi="Browallia New" w:cs="Browallia New"/>
          <w:noProof/>
        </w:rPr>
        <w:drawing>
          <wp:inline distT="0" distB="0" distL="0" distR="0" wp14:anchorId="01239CC2" wp14:editId="4E417F70">
            <wp:extent cx="5994400" cy="3937356"/>
            <wp:effectExtent l="0" t="0" r="6350" b="635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13543" cy="3949930"/>
                    </a:xfrm>
                    <a:prstGeom prst="rect">
                      <a:avLst/>
                    </a:prstGeom>
                  </pic:spPr>
                </pic:pic>
              </a:graphicData>
            </a:graphic>
          </wp:inline>
        </w:drawing>
      </w:r>
    </w:p>
    <w:p w14:paraId="35568C8E" w14:textId="76E9BDEB" w:rsidR="00695128" w:rsidRPr="00DF3CEF" w:rsidRDefault="007B6405" w:rsidP="00C6125D">
      <w:pPr>
        <w:pStyle w:val="a3"/>
        <w:widowControl w:val="0"/>
        <w:tabs>
          <w:tab w:val="left" w:pos="847"/>
        </w:tabs>
        <w:autoSpaceDE w:val="0"/>
        <w:autoSpaceDN w:val="0"/>
        <w:spacing w:after="0" w:line="240" w:lineRule="auto"/>
        <w:ind w:left="0" w:right="-142"/>
        <w:contextualSpacing w:val="0"/>
        <w:jc w:val="center"/>
        <w:rPr>
          <w:rFonts w:ascii="Browallia New" w:hAnsi="Browallia New" w:cs="Browallia New"/>
          <w:szCs w:val="32"/>
          <w:lang w:bidi="th"/>
        </w:rPr>
      </w:pPr>
      <w:r w:rsidRPr="00DF3CEF">
        <w:rPr>
          <w:rFonts w:ascii="Browallia New" w:hAnsi="Browallia New" w:cs="Browallia New"/>
          <w:b/>
          <w:bCs/>
        </w:rPr>
        <w:t>Figure 1</w:t>
      </w:r>
      <w:r w:rsidRPr="00DF3CEF">
        <w:rPr>
          <w:rFonts w:ascii="Browallia New" w:hAnsi="Browallia New" w:cs="Browallia New"/>
        </w:rPr>
        <w:t xml:space="preserve"> below provides an overview of the project emission sources over the value chain of the biomass and biomass residues:</w:t>
      </w:r>
    </w:p>
    <w:p w14:paraId="63F2FE01" w14:textId="19C64678" w:rsidR="00347679" w:rsidRPr="00DF3CEF" w:rsidRDefault="00347679" w:rsidP="00695128">
      <w:pPr>
        <w:tabs>
          <w:tab w:val="left" w:pos="0"/>
        </w:tabs>
        <w:spacing w:before="0" w:after="0" w:line="240" w:lineRule="auto"/>
        <w:ind w:left="0"/>
        <w:jc w:val="thaiDistribute"/>
        <w:rPr>
          <w:rFonts w:ascii="Browallia New" w:hAnsi="Browallia New" w:cs="Browallia New"/>
          <w:b/>
          <w:bCs/>
        </w:rPr>
      </w:pPr>
    </w:p>
    <w:p w14:paraId="668A1FC4" w14:textId="5BF1888E" w:rsidR="00545D56" w:rsidRPr="00DF3CEF" w:rsidRDefault="00545D56" w:rsidP="00695128">
      <w:pPr>
        <w:tabs>
          <w:tab w:val="left" w:pos="0"/>
        </w:tabs>
        <w:spacing w:before="0" w:after="0" w:line="240" w:lineRule="auto"/>
        <w:ind w:left="0"/>
        <w:jc w:val="thaiDistribute"/>
        <w:rPr>
          <w:rFonts w:ascii="Browallia New" w:hAnsi="Browallia New" w:cs="Browallia New"/>
          <w:b/>
          <w:bCs/>
        </w:rPr>
      </w:pPr>
    </w:p>
    <w:p w14:paraId="6C167033" w14:textId="4628D95B" w:rsidR="00695128" w:rsidRPr="00DF3CEF" w:rsidRDefault="00545D56" w:rsidP="00695128">
      <w:pPr>
        <w:tabs>
          <w:tab w:val="left" w:pos="0"/>
        </w:tabs>
        <w:spacing w:before="0" w:after="0" w:line="240" w:lineRule="auto"/>
        <w:ind w:left="0"/>
        <w:jc w:val="thaiDistribute"/>
        <w:rPr>
          <w:rFonts w:ascii="Browallia New" w:hAnsi="Browallia New" w:cs="Browallia New"/>
          <w:cs/>
        </w:rPr>
      </w:pPr>
      <w:r w:rsidRPr="00DF3CEF">
        <w:rPr>
          <w:rFonts w:ascii="Browallia New" w:hAnsi="Browallia New" w:cs="Browallia New"/>
          <w:b/>
          <w:bCs/>
        </w:rPr>
        <w:t xml:space="preserve">Table </w:t>
      </w:r>
      <w:r w:rsidRPr="00DF3CEF">
        <w:rPr>
          <w:rFonts w:ascii="Browallia New" w:hAnsi="Browallia New" w:cs="Browallia New"/>
          <w:b/>
          <w:bCs/>
          <w:cs/>
        </w:rPr>
        <w:t>1</w:t>
      </w:r>
      <w:r w:rsidR="00695128" w:rsidRPr="00DF3CEF">
        <w:rPr>
          <w:rFonts w:ascii="Browallia New" w:hAnsi="Browallia New" w:cs="Browallia New"/>
        </w:rPr>
        <w:t xml:space="preserve"> </w:t>
      </w:r>
      <w:r w:rsidRPr="00DF3CEF">
        <w:rPr>
          <w:rFonts w:ascii="Browallia New" w:hAnsi="Browallia New" w:cs="Browallia New"/>
        </w:rPr>
        <w:t>Parameters determined</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34"/>
        <w:gridCol w:w="7077"/>
      </w:tblGrid>
      <w:tr w:rsidR="00695128" w:rsidRPr="00DF3CEF" w14:paraId="209341CD" w14:textId="77777777" w:rsidTr="00C6125D">
        <w:trPr>
          <w:trHeight w:val="47"/>
          <w:tblHeader/>
        </w:trPr>
        <w:tc>
          <w:tcPr>
            <w:tcW w:w="1560" w:type="dxa"/>
            <w:tcBorders>
              <w:bottom w:val="single" w:sz="4" w:space="0" w:color="auto"/>
            </w:tcBorders>
            <w:shd w:val="clear" w:color="auto" w:fill="E6E6E6"/>
          </w:tcPr>
          <w:p w14:paraId="33DB3988" w14:textId="7067B6EC" w:rsidR="00695128" w:rsidRPr="00DF3CEF" w:rsidRDefault="00BE3E09" w:rsidP="00F51CF2">
            <w:pPr>
              <w:pStyle w:val="TableParagraph"/>
              <w:ind w:left="142" w:right="142"/>
              <w:rPr>
                <w:rFonts w:ascii="Browallia New" w:hAnsi="Browallia New" w:cs="Browallia New"/>
                <w:b/>
                <w:bCs/>
                <w:sz w:val="32"/>
                <w:szCs w:val="32"/>
                <w:cs/>
                <w:lang w:bidi="th"/>
              </w:rPr>
            </w:pPr>
            <w:r w:rsidRPr="00DF3CEF">
              <w:rPr>
                <w:rFonts w:ascii="Browallia New" w:hAnsi="Browallia New" w:cs="Browallia New"/>
                <w:b/>
                <w:bCs/>
                <w:sz w:val="32"/>
                <w:szCs w:val="32"/>
                <w:lang w:bidi="th"/>
              </w:rPr>
              <w:t>Parameter</w:t>
            </w:r>
          </w:p>
        </w:tc>
        <w:tc>
          <w:tcPr>
            <w:tcW w:w="1134" w:type="dxa"/>
            <w:tcBorders>
              <w:bottom w:val="single" w:sz="4" w:space="0" w:color="auto"/>
            </w:tcBorders>
            <w:shd w:val="clear" w:color="auto" w:fill="E6E6E6"/>
          </w:tcPr>
          <w:p w14:paraId="7C3AEA8C" w14:textId="2490FE53" w:rsidR="00695128" w:rsidRPr="00DF3CEF" w:rsidRDefault="00BE3E09" w:rsidP="00F51CF2">
            <w:pPr>
              <w:pStyle w:val="TableParagraph"/>
              <w:ind w:left="142" w:right="142"/>
              <w:jc w:val="center"/>
              <w:rPr>
                <w:rFonts w:ascii="Browallia New" w:hAnsi="Browallia New" w:cs="Browallia New"/>
                <w:b/>
                <w:bCs/>
                <w:sz w:val="32"/>
                <w:szCs w:val="32"/>
                <w:cs/>
                <w:lang w:bidi="th"/>
              </w:rPr>
            </w:pPr>
            <w:r w:rsidRPr="00DF3CEF">
              <w:rPr>
                <w:rFonts w:ascii="Browallia New" w:hAnsi="Browallia New" w:cs="Browallia New"/>
                <w:b/>
                <w:bCs/>
                <w:sz w:val="32"/>
                <w:szCs w:val="32"/>
                <w:lang w:bidi="th"/>
              </w:rPr>
              <w:t>Unit</w:t>
            </w:r>
          </w:p>
        </w:tc>
        <w:tc>
          <w:tcPr>
            <w:tcW w:w="7077" w:type="dxa"/>
            <w:tcBorders>
              <w:bottom w:val="single" w:sz="4" w:space="0" w:color="auto"/>
            </w:tcBorders>
            <w:shd w:val="clear" w:color="auto" w:fill="E6E6E6"/>
          </w:tcPr>
          <w:p w14:paraId="7B44FC62" w14:textId="3E64E2A8" w:rsidR="00695128" w:rsidRPr="00DF3CEF" w:rsidRDefault="00BE3E09" w:rsidP="00F51CF2">
            <w:pPr>
              <w:pStyle w:val="TableParagraph"/>
              <w:ind w:left="142" w:right="142"/>
              <w:jc w:val="center"/>
              <w:rPr>
                <w:rFonts w:ascii="Browallia New" w:hAnsi="Browallia New" w:cs="Browallia New"/>
                <w:b/>
                <w:bCs/>
                <w:sz w:val="32"/>
                <w:szCs w:val="32"/>
                <w:cs/>
                <w:lang w:bidi="th"/>
              </w:rPr>
            </w:pPr>
            <w:r w:rsidRPr="00DF3CEF">
              <w:rPr>
                <w:rFonts w:ascii="Browallia New" w:hAnsi="Browallia New" w:cs="Browallia New"/>
                <w:b/>
                <w:bCs/>
                <w:sz w:val="32"/>
                <w:szCs w:val="32"/>
                <w:lang w:bidi="th"/>
              </w:rPr>
              <w:t>Description</w:t>
            </w:r>
          </w:p>
        </w:tc>
      </w:tr>
      <w:tr w:rsidR="00695128" w:rsidRPr="00DF3CEF" w14:paraId="3BE7A19A" w14:textId="77777777" w:rsidTr="00C6125D">
        <w:trPr>
          <w:trHeight w:val="615"/>
        </w:trPr>
        <w:tc>
          <w:tcPr>
            <w:tcW w:w="1560" w:type="dxa"/>
            <w:tcBorders>
              <w:top w:val="single" w:sz="4" w:space="0" w:color="auto"/>
            </w:tcBorders>
          </w:tcPr>
          <w:p w14:paraId="4C50153C" w14:textId="77777777" w:rsidR="00695128" w:rsidRPr="00DF3CEF" w:rsidRDefault="00695128" w:rsidP="00F51CF2">
            <w:pPr>
              <w:pStyle w:val="TableParagraph"/>
              <w:ind w:left="142" w:right="142"/>
              <w:rPr>
                <w:rFonts w:ascii="Browallia New" w:hAnsi="Browallia New" w:cs="Browallia New"/>
                <w:sz w:val="32"/>
                <w:szCs w:val="32"/>
                <w:cs/>
                <w:lang w:bidi="th"/>
              </w:rPr>
            </w:pPr>
            <w:r w:rsidRPr="00DF3CEF">
              <w:rPr>
                <w:rFonts w:ascii="Browallia New" w:hAnsi="Browallia New" w:cs="Browallia New"/>
                <w:position w:val="2"/>
                <w:sz w:val="32"/>
                <w:szCs w:val="32"/>
                <w:cs/>
                <w:lang w:bidi="th"/>
              </w:rPr>
              <w:t>PE</w:t>
            </w:r>
            <w:r w:rsidRPr="00DF3CEF">
              <w:rPr>
                <w:rFonts w:ascii="Browallia New" w:hAnsi="Browallia New" w:cs="Browallia New"/>
                <w:sz w:val="32"/>
                <w:szCs w:val="32"/>
                <w:vertAlign w:val="subscript"/>
                <w:cs/>
                <w:lang w:bidi="th"/>
              </w:rPr>
              <w:t>BC,y</w:t>
            </w:r>
          </w:p>
        </w:tc>
        <w:tc>
          <w:tcPr>
            <w:tcW w:w="1134" w:type="dxa"/>
            <w:tcBorders>
              <w:top w:val="single" w:sz="4" w:space="0" w:color="auto"/>
            </w:tcBorders>
          </w:tcPr>
          <w:p w14:paraId="374B8EBE" w14:textId="77777777" w:rsidR="00695128" w:rsidRPr="00DF3CEF" w:rsidRDefault="00695128" w:rsidP="00F51CF2">
            <w:pPr>
              <w:pStyle w:val="TableParagraph"/>
              <w:ind w:left="142" w:right="142"/>
              <w:jc w:val="center"/>
              <w:rPr>
                <w:rFonts w:ascii="Browallia New" w:hAnsi="Browallia New" w:cs="Browallia New"/>
                <w:sz w:val="32"/>
                <w:szCs w:val="32"/>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sz w:val="32"/>
                <w:szCs w:val="32"/>
                <w:vertAlign w:val="subscript"/>
                <w:cs/>
                <w:lang w:bidi="th"/>
              </w:rPr>
              <w:t>2</w:t>
            </w:r>
            <w:r w:rsidRPr="00DF3CEF">
              <w:rPr>
                <w:rFonts w:ascii="Browallia New" w:hAnsi="Browallia New" w:cs="Browallia New"/>
                <w:position w:val="1"/>
                <w:sz w:val="32"/>
                <w:szCs w:val="32"/>
                <w:lang w:bidi="th"/>
              </w:rPr>
              <w:t>e</w:t>
            </w:r>
          </w:p>
        </w:tc>
        <w:tc>
          <w:tcPr>
            <w:tcW w:w="7077" w:type="dxa"/>
            <w:tcBorders>
              <w:top w:val="single" w:sz="4" w:space="0" w:color="auto"/>
            </w:tcBorders>
          </w:tcPr>
          <w:p w14:paraId="68AFD0BC" w14:textId="5F1D8EFC" w:rsidR="00695128" w:rsidRPr="00DF3CEF" w:rsidRDefault="00BE3E09" w:rsidP="00BE3E09">
            <w:pPr>
              <w:pStyle w:val="TableParagraph"/>
              <w:ind w:left="142" w:right="142"/>
              <w:jc w:val="thaiDistribute"/>
              <w:rPr>
                <w:rFonts w:ascii="Browallia New" w:hAnsi="Browallia New" w:cs="Browallia New"/>
                <w:sz w:val="32"/>
                <w:szCs w:val="32"/>
                <w:lang w:bidi="th"/>
              </w:rPr>
            </w:pPr>
            <w:r w:rsidRPr="00DF3CEF">
              <w:rPr>
                <w:rFonts w:ascii="Browallia New" w:hAnsi="Browallia New" w:cs="Browallia New"/>
                <w:sz w:val="32"/>
                <w:szCs w:val="32"/>
                <w:lang w:bidi="th-TH"/>
              </w:rPr>
              <w:t>Project emissions resulting from cultivation of biomass in a dedicated plantation in year y</w:t>
            </w:r>
            <w:r w:rsidR="00695128"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4.1)</w:t>
            </w:r>
          </w:p>
        </w:tc>
      </w:tr>
      <w:tr w:rsidR="00695128" w:rsidRPr="00DF3CEF" w14:paraId="49CEADCE" w14:textId="77777777" w:rsidTr="00397155">
        <w:trPr>
          <w:trHeight w:val="368"/>
        </w:trPr>
        <w:tc>
          <w:tcPr>
            <w:tcW w:w="1560" w:type="dxa"/>
          </w:tcPr>
          <w:p w14:paraId="402F5A9A" w14:textId="77777777" w:rsidR="00695128" w:rsidRPr="00DF3CEF" w:rsidRDefault="00695128" w:rsidP="00F51CF2">
            <w:pPr>
              <w:pStyle w:val="TableParagraph"/>
              <w:ind w:left="142" w:right="142"/>
              <w:rPr>
                <w:rFonts w:ascii="Browallia New" w:hAnsi="Browallia New" w:cs="Browallia New"/>
                <w:sz w:val="32"/>
                <w:szCs w:val="32"/>
                <w:cs/>
                <w:lang w:bidi="th"/>
              </w:rPr>
            </w:pPr>
            <w:r w:rsidRPr="00DF3CEF">
              <w:rPr>
                <w:rFonts w:ascii="Browallia New" w:hAnsi="Browallia New" w:cs="Browallia New"/>
                <w:position w:val="2"/>
                <w:sz w:val="32"/>
                <w:szCs w:val="32"/>
                <w:cs/>
                <w:lang w:bidi="th"/>
              </w:rPr>
              <w:t>PE</w:t>
            </w:r>
            <w:r w:rsidRPr="00DF3CEF">
              <w:rPr>
                <w:rFonts w:ascii="Browallia New" w:hAnsi="Browallia New" w:cs="Browallia New"/>
                <w:sz w:val="32"/>
                <w:szCs w:val="32"/>
                <w:vertAlign w:val="subscript"/>
                <w:cs/>
                <w:lang w:bidi="th"/>
              </w:rPr>
              <w:t>B</w:t>
            </w:r>
            <w:r w:rsidRPr="00DF3CEF">
              <w:rPr>
                <w:rFonts w:ascii="Browallia New" w:hAnsi="Browallia New" w:cs="Browallia New"/>
                <w:sz w:val="32"/>
                <w:szCs w:val="32"/>
                <w:vertAlign w:val="subscript"/>
                <w:lang w:bidi="th"/>
              </w:rPr>
              <w:t>T</w:t>
            </w:r>
            <w:r w:rsidRPr="00DF3CEF">
              <w:rPr>
                <w:rFonts w:ascii="Browallia New" w:hAnsi="Browallia New" w:cs="Browallia New"/>
                <w:sz w:val="32"/>
                <w:szCs w:val="32"/>
                <w:vertAlign w:val="subscript"/>
                <w:cs/>
                <w:lang w:bidi="th"/>
              </w:rPr>
              <w:t>,y</w:t>
            </w:r>
          </w:p>
        </w:tc>
        <w:tc>
          <w:tcPr>
            <w:tcW w:w="1134" w:type="dxa"/>
          </w:tcPr>
          <w:p w14:paraId="73B38E9F" w14:textId="77777777" w:rsidR="00695128" w:rsidRPr="00DF3CEF" w:rsidRDefault="00695128" w:rsidP="00F51CF2">
            <w:pPr>
              <w:pStyle w:val="TableParagraph"/>
              <w:ind w:left="142" w:right="142"/>
              <w:jc w:val="center"/>
              <w:rPr>
                <w:rFonts w:ascii="Browallia New" w:hAnsi="Browallia New" w:cs="Browallia New"/>
                <w:sz w:val="32"/>
                <w:szCs w:val="32"/>
                <w:cs/>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sz w:val="32"/>
                <w:szCs w:val="32"/>
                <w:vertAlign w:val="subscript"/>
                <w:cs/>
                <w:lang w:bidi="th"/>
              </w:rPr>
              <w:t>2</w:t>
            </w:r>
            <w:r w:rsidRPr="00DF3CEF">
              <w:rPr>
                <w:rFonts w:ascii="Browallia New" w:hAnsi="Browallia New" w:cs="Browallia New"/>
                <w:position w:val="1"/>
                <w:sz w:val="32"/>
                <w:szCs w:val="32"/>
                <w:lang w:bidi="th"/>
              </w:rPr>
              <w:t>e</w:t>
            </w:r>
          </w:p>
        </w:tc>
        <w:tc>
          <w:tcPr>
            <w:tcW w:w="7077" w:type="dxa"/>
          </w:tcPr>
          <w:p w14:paraId="4A73714F" w14:textId="21DA4E67" w:rsidR="00695128" w:rsidRPr="00DF3CEF" w:rsidRDefault="00BE3E09" w:rsidP="00BE3E09">
            <w:pPr>
              <w:pStyle w:val="TableParagraph"/>
              <w:ind w:left="142" w:right="142"/>
              <w:jc w:val="thaiDistribute"/>
              <w:rPr>
                <w:rFonts w:ascii="Browallia New" w:hAnsi="Browallia New" w:cs="Browallia New"/>
                <w:sz w:val="32"/>
                <w:szCs w:val="32"/>
              </w:rPr>
            </w:pPr>
            <w:r w:rsidRPr="00DF3CEF">
              <w:rPr>
                <w:rFonts w:ascii="Browallia New" w:hAnsi="Browallia New" w:cs="Browallia New"/>
                <w:sz w:val="32"/>
                <w:szCs w:val="32"/>
                <w:lang w:bidi="th-TH"/>
              </w:rPr>
              <w:t>Project emissions resulting from transportation of biomass in year y</w:t>
            </w:r>
            <w:r w:rsidR="00695128"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445020" w:rsidRPr="00DF3CEF">
              <w:rPr>
                <w:rFonts w:ascii="Browallia New" w:hAnsi="Browallia New" w:cs="Browallia New"/>
                <w:sz w:val="32"/>
                <w:szCs w:val="32"/>
                <w:lang w:bidi="th"/>
              </w:rPr>
              <w:t>4</w:t>
            </w:r>
            <w:r w:rsidR="00695128" w:rsidRPr="00DF3CEF">
              <w:rPr>
                <w:rFonts w:ascii="Browallia New" w:hAnsi="Browallia New" w:cs="Browallia New"/>
                <w:sz w:val="32"/>
                <w:szCs w:val="32"/>
                <w:lang w:bidi="th"/>
              </w:rPr>
              <w:t>.2)</w:t>
            </w:r>
          </w:p>
        </w:tc>
      </w:tr>
      <w:tr w:rsidR="00695128" w:rsidRPr="00DF3CEF" w14:paraId="06AEE6E0" w14:textId="77777777" w:rsidTr="00397155">
        <w:trPr>
          <w:trHeight w:val="635"/>
        </w:trPr>
        <w:tc>
          <w:tcPr>
            <w:tcW w:w="1560" w:type="dxa"/>
          </w:tcPr>
          <w:p w14:paraId="18EE83F7" w14:textId="77777777" w:rsidR="00695128" w:rsidRPr="00DF3CEF" w:rsidRDefault="00695128" w:rsidP="00F51CF2">
            <w:pPr>
              <w:pStyle w:val="TableParagraph"/>
              <w:ind w:left="142" w:right="142"/>
              <w:rPr>
                <w:rFonts w:ascii="Browallia New" w:hAnsi="Browallia New" w:cs="Browallia New"/>
                <w:position w:val="2"/>
                <w:sz w:val="32"/>
                <w:szCs w:val="32"/>
                <w:cs/>
                <w:lang w:bidi="th"/>
              </w:rPr>
            </w:pPr>
            <w:r w:rsidRPr="00DF3CEF">
              <w:rPr>
                <w:rFonts w:ascii="Browallia New" w:hAnsi="Browallia New" w:cs="Browallia New"/>
                <w:position w:val="2"/>
                <w:sz w:val="32"/>
                <w:szCs w:val="32"/>
                <w:cs/>
                <w:lang w:bidi="th"/>
              </w:rPr>
              <w:t>PE</w:t>
            </w:r>
            <w:r w:rsidRPr="00DF3CEF">
              <w:rPr>
                <w:rFonts w:ascii="Browallia New" w:hAnsi="Browallia New" w:cs="Browallia New"/>
                <w:sz w:val="32"/>
                <w:szCs w:val="32"/>
                <w:vertAlign w:val="subscript"/>
                <w:cs/>
                <w:lang w:bidi="th"/>
              </w:rPr>
              <w:t>BR</w:t>
            </w:r>
            <w:r w:rsidRPr="00DF3CEF">
              <w:rPr>
                <w:rFonts w:ascii="Browallia New" w:hAnsi="Browallia New" w:cs="Browallia New"/>
                <w:sz w:val="32"/>
                <w:szCs w:val="32"/>
                <w:vertAlign w:val="subscript"/>
                <w:lang w:bidi="th"/>
              </w:rPr>
              <w:t>T</w:t>
            </w:r>
            <w:r w:rsidRPr="00DF3CEF">
              <w:rPr>
                <w:rFonts w:ascii="Browallia New" w:hAnsi="Browallia New" w:cs="Browallia New"/>
                <w:sz w:val="32"/>
                <w:szCs w:val="32"/>
                <w:vertAlign w:val="subscript"/>
                <w:cs/>
                <w:lang w:bidi="th"/>
              </w:rPr>
              <w:t>,y</w:t>
            </w:r>
          </w:p>
        </w:tc>
        <w:tc>
          <w:tcPr>
            <w:tcW w:w="1134" w:type="dxa"/>
          </w:tcPr>
          <w:p w14:paraId="11496330" w14:textId="77777777" w:rsidR="00695128" w:rsidRPr="00DF3CEF" w:rsidRDefault="00695128" w:rsidP="00F51CF2">
            <w:pPr>
              <w:pStyle w:val="TableParagraph"/>
              <w:ind w:left="142" w:right="142"/>
              <w:jc w:val="center"/>
              <w:rPr>
                <w:rFonts w:ascii="Browallia New" w:hAnsi="Browallia New" w:cs="Browallia New"/>
                <w:position w:val="1"/>
                <w:sz w:val="32"/>
                <w:szCs w:val="32"/>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sz w:val="32"/>
                <w:szCs w:val="32"/>
                <w:vertAlign w:val="subscript"/>
                <w:cs/>
                <w:lang w:bidi="th"/>
              </w:rPr>
              <w:t>2</w:t>
            </w:r>
            <w:r w:rsidRPr="00DF3CEF">
              <w:rPr>
                <w:rFonts w:ascii="Browallia New" w:hAnsi="Browallia New" w:cs="Browallia New"/>
                <w:position w:val="1"/>
                <w:sz w:val="32"/>
                <w:szCs w:val="32"/>
                <w:lang w:bidi="th"/>
              </w:rPr>
              <w:t>e</w:t>
            </w:r>
          </w:p>
        </w:tc>
        <w:tc>
          <w:tcPr>
            <w:tcW w:w="7077" w:type="dxa"/>
          </w:tcPr>
          <w:p w14:paraId="476EF4B7" w14:textId="3DD6869C" w:rsidR="00695128" w:rsidRPr="00DF3CEF" w:rsidRDefault="00BE3E09" w:rsidP="00BE3E09">
            <w:pPr>
              <w:pStyle w:val="TableParagraph"/>
              <w:ind w:left="142" w:right="142"/>
              <w:jc w:val="thaiDistribute"/>
              <w:rPr>
                <w:rFonts w:ascii="Browallia New" w:hAnsi="Browallia New" w:cs="Browallia New"/>
                <w:sz w:val="32"/>
                <w:szCs w:val="32"/>
                <w:rtl/>
                <w:cs/>
                <w:lang w:bidi="th"/>
              </w:rPr>
            </w:pPr>
            <w:r w:rsidRPr="00DF3CEF">
              <w:rPr>
                <w:rFonts w:ascii="Browallia New" w:hAnsi="Browallia New" w:cs="Browallia New"/>
                <w:sz w:val="32"/>
                <w:szCs w:val="32"/>
                <w:lang w:bidi="th-TH"/>
              </w:rPr>
              <w:t>Project emissions resulting from transportation of biomass residues in year y</w:t>
            </w:r>
            <w:r w:rsidR="00695128"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4.</w:t>
            </w:r>
            <w:r w:rsidR="00264FDD" w:rsidRPr="00DF3CEF">
              <w:rPr>
                <w:rFonts w:ascii="Browallia New" w:hAnsi="Browallia New" w:cs="Browallia New"/>
                <w:sz w:val="32"/>
                <w:szCs w:val="32"/>
                <w:lang w:bidi="th"/>
              </w:rPr>
              <w:t>2</w:t>
            </w:r>
            <w:r w:rsidR="00695128" w:rsidRPr="00DF3CEF">
              <w:rPr>
                <w:rFonts w:ascii="Browallia New" w:hAnsi="Browallia New" w:cs="Browallia New"/>
                <w:sz w:val="32"/>
                <w:szCs w:val="32"/>
                <w:lang w:bidi="th"/>
              </w:rPr>
              <w:t>)</w:t>
            </w:r>
          </w:p>
        </w:tc>
      </w:tr>
      <w:tr w:rsidR="00695128" w:rsidRPr="00DF3CEF" w14:paraId="67C4C68A" w14:textId="77777777" w:rsidTr="00911763">
        <w:trPr>
          <w:trHeight w:val="183"/>
        </w:trPr>
        <w:tc>
          <w:tcPr>
            <w:tcW w:w="1560" w:type="dxa"/>
          </w:tcPr>
          <w:p w14:paraId="7EDBE368" w14:textId="77777777" w:rsidR="00695128" w:rsidRPr="00DF3CEF" w:rsidRDefault="00695128" w:rsidP="00F51CF2">
            <w:pPr>
              <w:pStyle w:val="TableParagraph"/>
              <w:ind w:left="142" w:right="142"/>
              <w:rPr>
                <w:rFonts w:ascii="Browallia New" w:hAnsi="Browallia New" w:cs="Browallia New"/>
                <w:position w:val="2"/>
                <w:sz w:val="32"/>
                <w:szCs w:val="32"/>
                <w:cs/>
                <w:lang w:bidi="th"/>
              </w:rPr>
            </w:pPr>
            <w:r w:rsidRPr="00DF3CEF">
              <w:rPr>
                <w:rFonts w:ascii="Browallia New" w:hAnsi="Browallia New" w:cs="Browallia New"/>
                <w:position w:val="2"/>
                <w:sz w:val="32"/>
                <w:szCs w:val="32"/>
                <w:cs/>
                <w:lang w:bidi="th"/>
              </w:rPr>
              <w:t>PE</w:t>
            </w:r>
            <w:r w:rsidRPr="00DF3CEF">
              <w:rPr>
                <w:rFonts w:ascii="Browallia New" w:hAnsi="Browallia New" w:cs="Browallia New"/>
                <w:sz w:val="32"/>
                <w:szCs w:val="32"/>
                <w:vertAlign w:val="subscript"/>
                <w:cs/>
                <w:lang w:bidi="th"/>
              </w:rPr>
              <w:t>BP,y</w:t>
            </w:r>
          </w:p>
        </w:tc>
        <w:tc>
          <w:tcPr>
            <w:tcW w:w="1134" w:type="dxa"/>
          </w:tcPr>
          <w:p w14:paraId="54B00A49"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
              </w:rPr>
            </w:pPr>
            <w:r w:rsidRPr="00DF3CEF">
              <w:rPr>
                <w:rFonts w:ascii="Browallia New" w:hAnsi="Browallia New" w:cs="Browallia New"/>
                <w:sz w:val="32"/>
                <w:szCs w:val="32"/>
                <w:cs/>
                <w:lang w:bidi="th-TH"/>
              </w:rPr>
              <w:t>tCO</w:t>
            </w:r>
            <w:r w:rsidRPr="00DF3CEF">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
              </w:rPr>
              <w:t>e</w:t>
            </w:r>
          </w:p>
        </w:tc>
        <w:tc>
          <w:tcPr>
            <w:tcW w:w="7077" w:type="dxa"/>
          </w:tcPr>
          <w:p w14:paraId="6AE71760" w14:textId="77777777" w:rsidR="00BE3E09" w:rsidRPr="00DF3CEF" w:rsidRDefault="00BE3E09" w:rsidP="00BE3E09">
            <w:pPr>
              <w:pStyle w:val="TableParagraph"/>
              <w:ind w:left="142" w:right="142"/>
              <w:jc w:val="thaiDistribute"/>
              <w:rPr>
                <w:rFonts w:ascii="Browallia New" w:hAnsi="Browallia New" w:cs="Browallia New"/>
                <w:sz w:val="32"/>
                <w:szCs w:val="32"/>
                <w:lang w:bidi="th"/>
              </w:rPr>
            </w:pPr>
            <w:r w:rsidRPr="00DF3CEF">
              <w:rPr>
                <w:rFonts w:ascii="Browallia New" w:hAnsi="Browallia New" w:cs="Browallia New"/>
                <w:sz w:val="32"/>
                <w:szCs w:val="32"/>
                <w:lang w:bidi="th-TH"/>
              </w:rPr>
              <w:t>Project emissions resulting from processing of biomass in year y</w:t>
            </w:r>
            <w:r w:rsidR="00AA1E92" w:rsidRPr="00DF3CEF">
              <w:rPr>
                <w:rFonts w:ascii="Browallia New" w:hAnsi="Browallia New" w:cs="Browallia New"/>
                <w:sz w:val="32"/>
                <w:szCs w:val="32"/>
                <w:cs/>
                <w:lang w:bidi="th"/>
              </w:rPr>
              <w:t xml:space="preserve"> </w:t>
            </w:r>
          </w:p>
          <w:p w14:paraId="008775F4" w14:textId="3DE08F52" w:rsidR="00695128" w:rsidRPr="00DF3CEF" w:rsidRDefault="00695128" w:rsidP="00BE3E09">
            <w:pPr>
              <w:pStyle w:val="TableParagraph"/>
              <w:ind w:left="142" w:right="142"/>
              <w:jc w:val="thaiDistribute"/>
              <w:rPr>
                <w:rFonts w:ascii="Browallia New" w:hAnsi="Browallia New" w:cs="Browallia New"/>
                <w:sz w:val="32"/>
                <w:szCs w:val="32"/>
                <w:rtl/>
                <w:cs/>
              </w:rPr>
            </w:pPr>
            <w:r w:rsidRPr="00DF3CEF">
              <w:rPr>
                <w:rFonts w:ascii="Browallia New" w:hAnsi="Browallia New" w:cs="Browallia New"/>
                <w:sz w:val="32"/>
                <w:szCs w:val="32"/>
                <w:cs/>
                <w:lang w:bidi="th"/>
              </w:rPr>
              <w:t>(</w:t>
            </w:r>
            <w:r w:rsidR="00BE3E09" w:rsidRPr="00DF3CEF">
              <w:rPr>
                <w:rFonts w:ascii="Browallia New" w:hAnsi="Browallia New" w:cs="Browallia New"/>
                <w:sz w:val="32"/>
                <w:szCs w:val="32"/>
                <w:lang w:bidi="th"/>
              </w:rPr>
              <w:t>Section</w:t>
            </w:r>
            <w:r w:rsidRPr="00DF3CEF">
              <w:rPr>
                <w:rFonts w:ascii="Browallia New" w:hAnsi="Browallia New" w:cs="Browallia New"/>
                <w:sz w:val="32"/>
                <w:szCs w:val="32"/>
                <w:cs/>
                <w:lang w:bidi="th"/>
              </w:rPr>
              <w:t xml:space="preserve"> </w:t>
            </w:r>
            <w:r w:rsidR="006C6A8A" w:rsidRPr="00DF3CEF">
              <w:rPr>
                <w:rFonts w:ascii="Browallia New" w:hAnsi="Browallia New" w:cs="Browallia New"/>
                <w:sz w:val="32"/>
                <w:szCs w:val="32"/>
                <w:lang w:bidi="th"/>
              </w:rPr>
              <w:t>4</w:t>
            </w:r>
            <w:r w:rsidRPr="00DF3CEF">
              <w:rPr>
                <w:rFonts w:ascii="Browallia New" w:hAnsi="Browallia New" w:cs="Browallia New"/>
                <w:sz w:val="32"/>
                <w:szCs w:val="32"/>
                <w:lang w:bidi="th"/>
              </w:rPr>
              <w:t>.3)</w:t>
            </w:r>
          </w:p>
        </w:tc>
      </w:tr>
      <w:tr w:rsidR="00695128" w:rsidRPr="00DF3CEF" w14:paraId="6C0DAA8C" w14:textId="77777777" w:rsidTr="00397155">
        <w:trPr>
          <w:trHeight w:val="635"/>
        </w:trPr>
        <w:tc>
          <w:tcPr>
            <w:tcW w:w="1560" w:type="dxa"/>
          </w:tcPr>
          <w:p w14:paraId="03017F1E" w14:textId="77777777" w:rsidR="00695128" w:rsidRPr="00DF3CEF" w:rsidRDefault="00695128" w:rsidP="00F51CF2">
            <w:pPr>
              <w:pStyle w:val="TableParagraph"/>
              <w:ind w:left="142" w:right="142"/>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lastRenderedPageBreak/>
              <w:t>P</w:t>
            </w:r>
            <w:r w:rsidRPr="00DF3CEF">
              <w:rPr>
                <w:rFonts w:ascii="Browallia New" w:hAnsi="Browallia New" w:cs="Browallia New"/>
                <w:position w:val="2"/>
                <w:sz w:val="32"/>
                <w:szCs w:val="32"/>
                <w:cs/>
                <w:lang w:bidi="th"/>
              </w:rPr>
              <w:t>E</w:t>
            </w:r>
            <w:r w:rsidRPr="00DF3CEF">
              <w:rPr>
                <w:rFonts w:ascii="Browallia New" w:hAnsi="Browallia New" w:cs="Browallia New"/>
                <w:sz w:val="32"/>
                <w:szCs w:val="32"/>
                <w:vertAlign w:val="subscript"/>
                <w:cs/>
                <w:lang w:bidi="th"/>
              </w:rPr>
              <w:t>BRP,y</w:t>
            </w:r>
          </w:p>
        </w:tc>
        <w:tc>
          <w:tcPr>
            <w:tcW w:w="1134" w:type="dxa"/>
          </w:tcPr>
          <w:p w14:paraId="6B765ED0"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
              </w:rPr>
            </w:pPr>
            <w:r w:rsidRPr="00DF3CEF">
              <w:rPr>
                <w:rFonts w:ascii="Browallia New" w:hAnsi="Browallia New" w:cs="Browallia New"/>
                <w:sz w:val="32"/>
                <w:szCs w:val="32"/>
                <w:cs/>
                <w:lang w:bidi="th-TH"/>
              </w:rPr>
              <w:t>tCO</w:t>
            </w:r>
            <w:r w:rsidRPr="00DF3CEF">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
              </w:rPr>
              <w:t>e</w:t>
            </w:r>
          </w:p>
        </w:tc>
        <w:tc>
          <w:tcPr>
            <w:tcW w:w="7077" w:type="dxa"/>
          </w:tcPr>
          <w:p w14:paraId="62A74830" w14:textId="77777777" w:rsidR="00BE3E09" w:rsidRPr="00DF3CEF" w:rsidRDefault="00BE3E09" w:rsidP="00BE3E09">
            <w:pPr>
              <w:pStyle w:val="TableParagraph"/>
              <w:ind w:left="142" w:right="142"/>
              <w:jc w:val="thaiDistribute"/>
              <w:rPr>
                <w:rFonts w:ascii="Browallia New" w:hAnsi="Browallia New" w:cs="Browallia New"/>
                <w:sz w:val="32"/>
                <w:szCs w:val="32"/>
                <w:lang w:bidi="th-TH"/>
              </w:rPr>
            </w:pPr>
            <w:r w:rsidRPr="00DF3CEF">
              <w:rPr>
                <w:rFonts w:ascii="Browallia New" w:hAnsi="Browallia New" w:cs="Browallia New"/>
                <w:sz w:val="32"/>
                <w:szCs w:val="32"/>
                <w:lang w:bidi="th-TH"/>
              </w:rPr>
              <w:t xml:space="preserve">Project emissions resulting from processing of biomass residues </w:t>
            </w:r>
          </w:p>
          <w:p w14:paraId="37204541" w14:textId="42CD8D01" w:rsidR="00695128" w:rsidRPr="00DF3CEF" w:rsidRDefault="00BE3E09" w:rsidP="00BE3E09">
            <w:pPr>
              <w:pStyle w:val="TableParagraph"/>
              <w:ind w:left="142" w:right="142"/>
              <w:jc w:val="thaiDistribute"/>
              <w:rPr>
                <w:rFonts w:ascii="Browallia New" w:hAnsi="Browallia New" w:cs="Browallia New"/>
                <w:sz w:val="32"/>
                <w:szCs w:val="32"/>
              </w:rPr>
            </w:pPr>
            <w:r w:rsidRPr="00DF3CEF">
              <w:rPr>
                <w:rFonts w:ascii="Browallia New" w:hAnsi="Browallia New" w:cs="Browallia New"/>
                <w:sz w:val="32"/>
                <w:szCs w:val="32"/>
                <w:lang w:bidi="th-TH"/>
              </w:rPr>
              <w:t>in year y</w:t>
            </w:r>
            <w:r w:rsidR="00695128"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4.3)</w:t>
            </w:r>
          </w:p>
        </w:tc>
      </w:tr>
      <w:tr w:rsidR="00695128" w:rsidRPr="00DF3CEF" w14:paraId="14E5E384" w14:textId="77777777" w:rsidTr="00397155">
        <w:trPr>
          <w:trHeight w:val="422"/>
        </w:trPr>
        <w:tc>
          <w:tcPr>
            <w:tcW w:w="1560" w:type="dxa"/>
          </w:tcPr>
          <w:p w14:paraId="6354B831" w14:textId="77777777" w:rsidR="00695128" w:rsidRPr="00DF3CEF" w:rsidRDefault="00695128" w:rsidP="00F51CF2">
            <w:pPr>
              <w:pStyle w:val="TableParagraph"/>
              <w:ind w:left="142" w:right="142"/>
              <w:rPr>
                <w:rFonts w:ascii="Browallia New" w:hAnsi="Browallia New" w:cs="Browallia New"/>
                <w:sz w:val="32"/>
                <w:szCs w:val="32"/>
                <w:cs/>
                <w:lang w:bidi="th"/>
              </w:rPr>
            </w:pPr>
            <w:r w:rsidRPr="00DF3CEF">
              <w:rPr>
                <w:rFonts w:ascii="Browallia New" w:hAnsi="Browallia New" w:cs="Browallia New"/>
                <w:position w:val="2"/>
                <w:sz w:val="32"/>
                <w:szCs w:val="32"/>
                <w:cs/>
                <w:lang w:bidi="th"/>
              </w:rPr>
              <w:t>LE</w:t>
            </w:r>
            <w:r w:rsidRPr="00DF3CEF">
              <w:rPr>
                <w:rFonts w:ascii="Browallia New" w:hAnsi="Browallia New" w:cs="Browallia New"/>
                <w:sz w:val="32"/>
                <w:szCs w:val="32"/>
                <w:vertAlign w:val="subscript"/>
                <w:cs/>
                <w:lang w:bidi="th"/>
              </w:rPr>
              <w:t>BC,y</w:t>
            </w:r>
          </w:p>
        </w:tc>
        <w:tc>
          <w:tcPr>
            <w:tcW w:w="1134" w:type="dxa"/>
          </w:tcPr>
          <w:p w14:paraId="442B090A"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position w:val="1"/>
                <w:sz w:val="32"/>
                <w:szCs w:val="32"/>
                <w:vertAlign w:val="subscript"/>
                <w:cs/>
                <w:lang w:bidi="th"/>
              </w:rPr>
              <w:t>2</w:t>
            </w:r>
            <w:r w:rsidRPr="00DF3CEF">
              <w:rPr>
                <w:rFonts w:ascii="Browallia New" w:hAnsi="Browallia New" w:cs="Browallia New"/>
                <w:position w:val="1"/>
                <w:sz w:val="32"/>
                <w:szCs w:val="32"/>
                <w:cs/>
                <w:lang w:bidi="th"/>
              </w:rPr>
              <w:t>e</w:t>
            </w:r>
          </w:p>
        </w:tc>
        <w:tc>
          <w:tcPr>
            <w:tcW w:w="7077" w:type="dxa"/>
          </w:tcPr>
          <w:p w14:paraId="4206AB49" w14:textId="27DBB8CE" w:rsidR="00695128" w:rsidRPr="00DF3CEF" w:rsidRDefault="007B6405" w:rsidP="007B6405">
            <w:pPr>
              <w:pStyle w:val="TableParagraph"/>
              <w:ind w:left="142" w:right="142"/>
              <w:jc w:val="thaiDistribute"/>
              <w:rPr>
                <w:rFonts w:ascii="Browallia New" w:hAnsi="Browallia New" w:cs="Browallia New"/>
                <w:sz w:val="32"/>
                <w:szCs w:val="32"/>
                <w:rtl/>
                <w:cs/>
              </w:rPr>
            </w:pPr>
            <w:r w:rsidRPr="00DF3CEF">
              <w:rPr>
                <w:rFonts w:ascii="Browallia New" w:hAnsi="Browallia New" w:cs="Browallia New"/>
                <w:sz w:val="32"/>
                <w:szCs w:val="32"/>
                <w:lang w:bidi="th-TH"/>
              </w:rPr>
              <w:t>Leakage due to shift of pre-project activities resulting from cultivation of biomass in a dedicated plantation in year y</w:t>
            </w:r>
            <w:r w:rsidR="00695128" w:rsidRPr="00DF3CEF">
              <w:rPr>
                <w:rFonts w:ascii="Browallia New" w:hAnsi="Browallia New" w:cs="Browallia New"/>
                <w:sz w:val="32"/>
                <w:szCs w:val="32"/>
                <w:cs/>
                <w:lang w:bidi="th"/>
              </w:rPr>
              <w:t xml:space="preserve"> (</w:t>
            </w:r>
            <w:r w:rsidR="00BE3E09"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5.1)</w:t>
            </w:r>
          </w:p>
        </w:tc>
      </w:tr>
      <w:tr w:rsidR="00695128" w:rsidRPr="00DF3CEF" w14:paraId="256A3807" w14:textId="77777777" w:rsidTr="00397155">
        <w:trPr>
          <w:trHeight w:val="635"/>
        </w:trPr>
        <w:tc>
          <w:tcPr>
            <w:tcW w:w="1560" w:type="dxa"/>
          </w:tcPr>
          <w:p w14:paraId="52560A2E" w14:textId="77777777" w:rsidR="00695128" w:rsidRPr="00DF3CEF" w:rsidRDefault="00695128" w:rsidP="00F51CF2">
            <w:pPr>
              <w:pStyle w:val="TableParagraph"/>
              <w:ind w:left="142" w:right="142"/>
              <w:rPr>
                <w:rFonts w:ascii="Browallia New" w:hAnsi="Browallia New" w:cs="Browallia New"/>
                <w:sz w:val="32"/>
                <w:szCs w:val="32"/>
                <w:cs/>
                <w:lang w:bidi="th"/>
              </w:rPr>
            </w:pPr>
            <w:r w:rsidRPr="00DF3CEF">
              <w:rPr>
                <w:rFonts w:ascii="Browallia New" w:hAnsi="Browallia New" w:cs="Browallia New"/>
                <w:position w:val="2"/>
                <w:sz w:val="32"/>
                <w:szCs w:val="32"/>
                <w:cs/>
                <w:lang w:bidi="th"/>
              </w:rPr>
              <w:t>LE</w:t>
            </w:r>
            <w:r w:rsidRPr="00DF3CEF">
              <w:rPr>
                <w:rFonts w:ascii="Browallia New" w:hAnsi="Browallia New" w:cs="Browallia New"/>
                <w:sz w:val="32"/>
                <w:szCs w:val="32"/>
                <w:vertAlign w:val="subscript"/>
                <w:cs/>
                <w:lang w:bidi="th"/>
              </w:rPr>
              <w:t>BR,</w:t>
            </w:r>
            <w:r w:rsidRPr="00DF3CEF">
              <w:rPr>
                <w:rFonts w:ascii="Browallia New" w:hAnsi="Browallia New" w:cs="Browallia New"/>
                <w:sz w:val="32"/>
                <w:szCs w:val="32"/>
                <w:vertAlign w:val="subscript"/>
                <w:lang w:bidi="th"/>
              </w:rPr>
              <w:t>Div,</w:t>
            </w:r>
            <w:r w:rsidRPr="00DF3CEF">
              <w:rPr>
                <w:rFonts w:ascii="Browallia New" w:hAnsi="Browallia New" w:cs="Browallia New"/>
                <w:sz w:val="32"/>
                <w:szCs w:val="32"/>
                <w:vertAlign w:val="subscript"/>
                <w:cs/>
                <w:lang w:bidi="th"/>
              </w:rPr>
              <w:t>y</w:t>
            </w:r>
          </w:p>
        </w:tc>
        <w:tc>
          <w:tcPr>
            <w:tcW w:w="1134" w:type="dxa"/>
          </w:tcPr>
          <w:p w14:paraId="49D16EA3"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position w:val="1"/>
                <w:sz w:val="32"/>
                <w:szCs w:val="32"/>
                <w:vertAlign w:val="subscript"/>
                <w:cs/>
                <w:lang w:bidi="th"/>
              </w:rPr>
              <w:t>2</w:t>
            </w:r>
            <w:r w:rsidRPr="00DF3CEF">
              <w:rPr>
                <w:rFonts w:ascii="Browallia New" w:hAnsi="Browallia New" w:cs="Browallia New"/>
                <w:position w:val="1"/>
                <w:sz w:val="32"/>
                <w:szCs w:val="32"/>
                <w:cs/>
                <w:lang w:bidi="th"/>
              </w:rPr>
              <w:t>e</w:t>
            </w:r>
          </w:p>
        </w:tc>
        <w:tc>
          <w:tcPr>
            <w:tcW w:w="7077" w:type="dxa"/>
          </w:tcPr>
          <w:p w14:paraId="028E3A96" w14:textId="47DEA79A" w:rsidR="00695128" w:rsidRPr="00DF3CEF" w:rsidRDefault="007B6405" w:rsidP="007B6405">
            <w:pPr>
              <w:pStyle w:val="TableParagraph"/>
              <w:ind w:left="142" w:right="142"/>
              <w:jc w:val="thaiDistribute"/>
              <w:rPr>
                <w:rFonts w:ascii="Browallia New" w:hAnsi="Browallia New" w:cs="Browallia New"/>
                <w:sz w:val="32"/>
                <w:szCs w:val="32"/>
                <w:rtl/>
                <w:cs/>
              </w:rPr>
            </w:pPr>
            <w:r w:rsidRPr="00DF3CEF">
              <w:rPr>
                <w:rFonts w:ascii="Browallia New" w:hAnsi="Browallia New" w:cs="Browallia New"/>
                <w:sz w:val="32"/>
                <w:szCs w:val="32"/>
                <w:lang w:bidi="th-TH"/>
              </w:rPr>
              <w:t>Leakage due to diversion of biomass residues from other applications in year y</w:t>
            </w:r>
            <w:r w:rsidR="00695128" w:rsidRPr="00DF3CEF">
              <w:rPr>
                <w:rFonts w:ascii="Browallia New" w:hAnsi="Browallia New" w:cs="Browallia New"/>
                <w:sz w:val="32"/>
                <w:szCs w:val="32"/>
                <w:cs/>
                <w:lang w:bidi="th"/>
              </w:rPr>
              <w:t xml:space="preserve"> (</w:t>
            </w:r>
            <w:r w:rsidR="00BE3E09"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5.2)</w:t>
            </w:r>
          </w:p>
        </w:tc>
      </w:tr>
      <w:tr w:rsidR="00695128" w:rsidRPr="00DF3CEF" w14:paraId="26ACDF3B" w14:textId="77777777" w:rsidTr="00397155">
        <w:trPr>
          <w:trHeight w:val="635"/>
        </w:trPr>
        <w:tc>
          <w:tcPr>
            <w:tcW w:w="1560" w:type="dxa"/>
          </w:tcPr>
          <w:p w14:paraId="76F42C79" w14:textId="77777777" w:rsidR="00695128" w:rsidRPr="00DF3CEF" w:rsidRDefault="00695128" w:rsidP="00F51CF2">
            <w:pPr>
              <w:pStyle w:val="TableParagraph"/>
              <w:ind w:left="142" w:right="142"/>
              <w:rPr>
                <w:rFonts w:ascii="Browallia New" w:hAnsi="Browallia New" w:cs="Browallia New"/>
                <w:position w:val="2"/>
                <w:sz w:val="32"/>
                <w:szCs w:val="32"/>
                <w:cs/>
                <w:lang w:bidi="th"/>
              </w:rPr>
            </w:pPr>
            <w:r w:rsidRPr="00DF3CEF">
              <w:rPr>
                <w:rFonts w:ascii="Browallia New" w:hAnsi="Browallia New" w:cs="Browallia New"/>
                <w:position w:val="2"/>
                <w:sz w:val="32"/>
                <w:szCs w:val="32"/>
                <w:cs/>
                <w:lang w:bidi="th"/>
              </w:rPr>
              <w:t>LE</w:t>
            </w:r>
            <w:r w:rsidRPr="00DF3CEF">
              <w:rPr>
                <w:rFonts w:ascii="Browallia New" w:hAnsi="Browallia New" w:cs="Browallia New"/>
                <w:sz w:val="32"/>
                <w:szCs w:val="32"/>
                <w:vertAlign w:val="subscript"/>
                <w:cs/>
                <w:lang w:bidi="th"/>
              </w:rPr>
              <w:t>BR</w:t>
            </w:r>
            <w:r w:rsidRPr="00DF3CEF">
              <w:rPr>
                <w:rFonts w:ascii="Browallia New" w:hAnsi="Browallia New" w:cs="Browallia New"/>
                <w:sz w:val="32"/>
                <w:szCs w:val="32"/>
                <w:vertAlign w:val="subscript"/>
                <w:lang w:bidi="th"/>
              </w:rPr>
              <w:t>T</w:t>
            </w:r>
            <w:r w:rsidRPr="00DF3CEF">
              <w:rPr>
                <w:rFonts w:ascii="Browallia New" w:hAnsi="Browallia New" w:cs="Browallia New"/>
                <w:sz w:val="32"/>
                <w:szCs w:val="32"/>
                <w:vertAlign w:val="subscript"/>
                <w:cs/>
                <w:lang w:bidi="th"/>
              </w:rPr>
              <w:t>,y</w:t>
            </w:r>
          </w:p>
        </w:tc>
        <w:tc>
          <w:tcPr>
            <w:tcW w:w="1134" w:type="dxa"/>
          </w:tcPr>
          <w:p w14:paraId="105B1D30"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
              </w:rPr>
            </w:pPr>
            <w:r w:rsidRPr="00DF3CEF">
              <w:rPr>
                <w:rFonts w:ascii="Browallia New" w:hAnsi="Browallia New" w:cs="Browallia New"/>
                <w:position w:val="1"/>
                <w:sz w:val="32"/>
                <w:szCs w:val="32"/>
                <w:cs/>
                <w:lang w:bidi="th"/>
              </w:rPr>
              <w:t>tCO</w:t>
            </w:r>
            <w:r w:rsidRPr="00DF3CEF">
              <w:rPr>
                <w:rFonts w:ascii="Browallia New" w:hAnsi="Browallia New" w:cs="Browallia New"/>
                <w:position w:val="1"/>
                <w:sz w:val="32"/>
                <w:szCs w:val="32"/>
                <w:vertAlign w:val="subscript"/>
                <w:cs/>
                <w:lang w:bidi="th"/>
              </w:rPr>
              <w:t>2</w:t>
            </w:r>
            <w:r w:rsidRPr="00DF3CEF">
              <w:rPr>
                <w:rFonts w:ascii="Browallia New" w:hAnsi="Browallia New" w:cs="Browallia New"/>
                <w:position w:val="1"/>
                <w:sz w:val="32"/>
                <w:szCs w:val="32"/>
                <w:cs/>
                <w:lang w:bidi="th"/>
              </w:rPr>
              <w:t>e</w:t>
            </w:r>
          </w:p>
        </w:tc>
        <w:tc>
          <w:tcPr>
            <w:tcW w:w="7077" w:type="dxa"/>
          </w:tcPr>
          <w:p w14:paraId="127B7E67" w14:textId="1887253B" w:rsidR="00695128" w:rsidRPr="00DF3CEF" w:rsidRDefault="007B6405" w:rsidP="007B6405">
            <w:pPr>
              <w:pStyle w:val="TableParagraph"/>
              <w:ind w:left="142" w:right="142"/>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Leakage due to the transportation of biomass residues outside of the project boundary in year y</w:t>
            </w:r>
            <w:r w:rsidR="00695128" w:rsidRPr="00DF3CEF">
              <w:rPr>
                <w:rFonts w:ascii="Browallia New" w:hAnsi="Browallia New" w:cs="Browallia New"/>
                <w:sz w:val="32"/>
                <w:szCs w:val="32"/>
                <w:rtl/>
                <w:cs/>
              </w:rPr>
              <w:t xml:space="preserve"> </w:t>
            </w:r>
            <w:r w:rsidR="00695128" w:rsidRPr="00DF3CEF">
              <w:rPr>
                <w:rFonts w:ascii="Browallia New" w:hAnsi="Browallia New" w:cs="Browallia New"/>
                <w:sz w:val="32"/>
                <w:szCs w:val="32"/>
                <w:cs/>
                <w:lang w:bidi="th"/>
              </w:rPr>
              <w:t>(</w:t>
            </w:r>
            <w:r w:rsidR="00BE3E09"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5.3)</w:t>
            </w:r>
          </w:p>
        </w:tc>
      </w:tr>
      <w:tr w:rsidR="00695128" w:rsidRPr="00DF3CEF" w14:paraId="75460E0D" w14:textId="77777777" w:rsidTr="00397155">
        <w:trPr>
          <w:trHeight w:val="635"/>
        </w:trPr>
        <w:tc>
          <w:tcPr>
            <w:tcW w:w="1560" w:type="dxa"/>
          </w:tcPr>
          <w:p w14:paraId="50FC9B8C" w14:textId="77777777" w:rsidR="00695128" w:rsidRPr="00DF3CEF" w:rsidRDefault="00695128" w:rsidP="00F51CF2">
            <w:pPr>
              <w:pStyle w:val="TableParagraph"/>
              <w:ind w:left="142" w:right="142"/>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t>L</w:t>
            </w:r>
            <w:r w:rsidRPr="00DF3CEF">
              <w:rPr>
                <w:rFonts w:ascii="Browallia New" w:hAnsi="Browallia New" w:cs="Browallia New"/>
                <w:position w:val="2"/>
                <w:sz w:val="32"/>
                <w:szCs w:val="32"/>
                <w:cs/>
                <w:lang w:bidi="th"/>
              </w:rPr>
              <w:t>E</w:t>
            </w:r>
            <w:r w:rsidRPr="00DF3CEF">
              <w:rPr>
                <w:rFonts w:ascii="Browallia New" w:hAnsi="Browallia New" w:cs="Browallia New"/>
                <w:sz w:val="32"/>
                <w:szCs w:val="32"/>
                <w:vertAlign w:val="subscript"/>
                <w:cs/>
                <w:lang w:bidi="th"/>
              </w:rPr>
              <w:t>BRP,y</w:t>
            </w:r>
          </w:p>
        </w:tc>
        <w:tc>
          <w:tcPr>
            <w:tcW w:w="1134" w:type="dxa"/>
          </w:tcPr>
          <w:p w14:paraId="05E81DC8" w14:textId="77777777" w:rsidR="00695128" w:rsidRPr="00DF3CEF" w:rsidRDefault="00695128" w:rsidP="00F51CF2">
            <w:pPr>
              <w:pStyle w:val="TableParagraph"/>
              <w:ind w:left="142" w:right="142"/>
              <w:jc w:val="center"/>
              <w:rPr>
                <w:rFonts w:ascii="Browallia New" w:hAnsi="Browallia New" w:cs="Browallia New"/>
                <w:position w:val="1"/>
                <w:sz w:val="32"/>
                <w:szCs w:val="32"/>
                <w:cs/>
                <w:lang w:bidi="th-TH"/>
              </w:rPr>
            </w:pPr>
            <w:r w:rsidRPr="00DF3CEF">
              <w:rPr>
                <w:rFonts w:ascii="Browallia New" w:hAnsi="Browallia New" w:cs="Browallia New"/>
                <w:position w:val="1"/>
                <w:sz w:val="32"/>
                <w:szCs w:val="32"/>
                <w:cs/>
                <w:lang w:bidi="th"/>
              </w:rPr>
              <w:t>tCO</w:t>
            </w:r>
            <w:r w:rsidRPr="00DF3CEF">
              <w:rPr>
                <w:rFonts w:ascii="Browallia New" w:hAnsi="Browallia New" w:cs="Browallia New"/>
                <w:position w:val="1"/>
                <w:sz w:val="32"/>
                <w:szCs w:val="32"/>
                <w:vertAlign w:val="subscript"/>
                <w:cs/>
                <w:lang w:bidi="th"/>
              </w:rPr>
              <w:t>2</w:t>
            </w:r>
            <w:r w:rsidRPr="00DF3CEF">
              <w:rPr>
                <w:rFonts w:ascii="Browallia New" w:hAnsi="Browallia New" w:cs="Browallia New"/>
                <w:position w:val="1"/>
                <w:sz w:val="32"/>
                <w:szCs w:val="32"/>
                <w:cs/>
                <w:lang w:bidi="th"/>
              </w:rPr>
              <w:t>e</w:t>
            </w:r>
          </w:p>
        </w:tc>
        <w:tc>
          <w:tcPr>
            <w:tcW w:w="7077" w:type="dxa"/>
          </w:tcPr>
          <w:p w14:paraId="34CB45EB" w14:textId="14EE7CA5" w:rsidR="00695128" w:rsidRPr="00DF3CEF" w:rsidRDefault="007B6405" w:rsidP="007B6405">
            <w:pPr>
              <w:pStyle w:val="TableParagraph"/>
              <w:ind w:left="142" w:right="142"/>
              <w:jc w:val="thaiDistribute"/>
              <w:rPr>
                <w:rFonts w:ascii="Browallia New" w:hAnsi="Browallia New" w:cs="Browallia New"/>
                <w:sz w:val="32"/>
                <w:szCs w:val="32"/>
                <w:cs/>
                <w:lang w:bidi="th"/>
              </w:rPr>
            </w:pPr>
            <w:r w:rsidRPr="00DF3CEF">
              <w:rPr>
                <w:rFonts w:ascii="Browallia New" w:hAnsi="Browallia New" w:cs="Browallia New"/>
                <w:sz w:val="32"/>
                <w:szCs w:val="32"/>
                <w:lang w:bidi="th-TH"/>
              </w:rPr>
              <w:t>Leakage due to processing of biomass residues outside the project boundary in year y</w:t>
            </w:r>
            <w:r w:rsidR="00695128" w:rsidRPr="00DF3CEF">
              <w:rPr>
                <w:rFonts w:ascii="Browallia New" w:hAnsi="Browallia New" w:cs="Browallia New"/>
                <w:sz w:val="32"/>
                <w:szCs w:val="32"/>
                <w:cs/>
                <w:lang w:bidi="th"/>
              </w:rPr>
              <w:t xml:space="preserve"> (</w:t>
            </w:r>
            <w:r w:rsidR="00BE3E09" w:rsidRPr="00DF3CEF">
              <w:rPr>
                <w:rFonts w:ascii="Browallia New" w:hAnsi="Browallia New" w:cs="Browallia New"/>
                <w:sz w:val="32"/>
                <w:szCs w:val="32"/>
                <w:lang w:bidi="th"/>
              </w:rPr>
              <w:t>Section</w:t>
            </w:r>
            <w:r w:rsidR="00695128" w:rsidRPr="00DF3CEF">
              <w:rPr>
                <w:rFonts w:ascii="Browallia New" w:hAnsi="Browallia New" w:cs="Browallia New"/>
                <w:sz w:val="32"/>
                <w:szCs w:val="32"/>
                <w:cs/>
                <w:lang w:bidi="th"/>
              </w:rPr>
              <w:t xml:space="preserve"> </w:t>
            </w:r>
            <w:r w:rsidR="00695128" w:rsidRPr="00DF3CEF">
              <w:rPr>
                <w:rFonts w:ascii="Browallia New" w:hAnsi="Browallia New" w:cs="Browallia New"/>
                <w:sz w:val="32"/>
                <w:szCs w:val="32"/>
                <w:lang w:bidi="th"/>
              </w:rPr>
              <w:t>5.</w:t>
            </w:r>
            <w:r w:rsidR="00445020" w:rsidRPr="00DF3CEF">
              <w:rPr>
                <w:rFonts w:ascii="Browallia New" w:hAnsi="Browallia New" w:cs="Browallia New"/>
                <w:sz w:val="32"/>
                <w:szCs w:val="32"/>
                <w:lang w:bidi="th"/>
              </w:rPr>
              <w:t>4</w:t>
            </w:r>
            <w:r w:rsidR="00695128" w:rsidRPr="00DF3CEF">
              <w:rPr>
                <w:rFonts w:ascii="Browallia New" w:hAnsi="Browallia New" w:cs="Browallia New"/>
                <w:sz w:val="32"/>
                <w:szCs w:val="32"/>
                <w:lang w:bidi="th"/>
              </w:rPr>
              <w:t>)</w:t>
            </w:r>
          </w:p>
        </w:tc>
      </w:tr>
    </w:tbl>
    <w:p w14:paraId="1B960615" w14:textId="77777777" w:rsidR="00695128" w:rsidRPr="00DF3CEF" w:rsidRDefault="00695128" w:rsidP="00695128">
      <w:pPr>
        <w:tabs>
          <w:tab w:val="left" w:pos="0"/>
        </w:tabs>
        <w:spacing w:before="0" w:after="0" w:line="240" w:lineRule="auto"/>
        <w:ind w:left="0"/>
        <w:jc w:val="thaiDistribute"/>
        <w:rPr>
          <w:rFonts w:ascii="Browallia New" w:hAnsi="Browallia New" w:cs="Browallia New"/>
        </w:rPr>
      </w:pPr>
    </w:p>
    <w:p w14:paraId="657402C2" w14:textId="23039571" w:rsidR="00695128" w:rsidRPr="00DF3CEF" w:rsidRDefault="007B6405" w:rsidP="00C6125D">
      <w:pPr>
        <w:pStyle w:val="a3"/>
        <w:widowControl w:val="0"/>
        <w:tabs>
          <w:tab w:val="left" w:pos="709"/>
        </w:tabs>
        <w:autoSpaceDE w:val="0"/>
        <w:autoSpaceDN w:val="0"/>
        <w:spacing w:before="0" w:after="0" w:line="240" w:lineRule="auto"/>
        <w:ind w:left="0" w:right="-5" w:firstLine="709"/>
        <w:contextualSpacing w:val="0"/>
        <w:jc w:val="thaiDistribute"/>
        <w:rPr>
          <w:rFonts w:ascii="Browallia New" w:hAnsi="Browallia New" w:cs="Browallia New"/>
          <w:szCs w:val="32"/>
          <w:lang w:bidi="th"/>
        </w:rPr>
      </w:pPr>
      <w:r w:rsidRPr="00DF3CEF">
        <w:rPr>
          <w:rFonts w:ascii="Browallia New" w:hAnsi="Browallia New" w:cs="Browallia New"/>
        </w:rPr>
        <w:t>The methodology that refers to this tool shall indicate which of the emission sources listed in Table 1 above are to be included or omitted in the calculation of project emissions.</w:t>
      </w:r>
      <w:r w:rsidRPr="00DF3CEF">
        <w:rPr>
          <w:rFonts w:ascii="Browallia New" w:hAnsi="Browallia New" w:cs="Browallia New"/>
          <w:szCs w:val="32"/>
          <w:lang w:bidi="th"/>
        </w:rPr>
        <w:t xml:space="preserve"> </w:t>
      </w:r>
      <w:r w:rsidRPr="00DF3CEF">
        <w:rPr>
          <w:rFonts w:ascii="Browallia New" w:hAnsi="Browallia New" w:cs="Browallia New"/>
        </w:rPr>
        <w:t>Unless allowed by the methodology, only positive leakage, i.e. increased emissions outside the project boundary, can be accounted under this tool. If the result of the lekage calculation is negative, assume a value equals to zero.</w:t>
      </w:r>
    </w:p>
    <w:p w14:paraId="2E9AAFFC" w14:textId="77777777" w:rsidR="00695128" w:rsidRPr="00DF3CEF" w:rsidRDefault="00695128" w:rsidP="00695128">
      <w:pPr>
        <w:tabs>
          <w:tab w:val="left" w:pos="0"/>
        </w:tabs>
        <w:spacing w:before="0" w:after="0" w:line="240" w:lineRule="auto"/>
        <w:ind w:left="0"/>
        <w:jc w:val="thaiDistribute"/>
        <w:rPr>
          <w:rFonts w:ascii="Browallia New" w:hAnsi="Browallia New" w:cs="Browallia New"/>
        </w:rPr>
      </w:pPr>
    </w:p>
    <w:p w14:paraId="7F5E1269" w14:textId="27D92788" w:rsidR="00695128" w:rsidRPr="00DF3CEF" w:rsidRDefault="00445020" w:rsidP="0054409D">
      <w:pPr>
        <w:tabs>
          <w:tab w:val="left" w:pos="0"/>
        </w:tabs>
        <w:spacing w:before="0" w:after="0" w:line="240" w:lineRule="auto"/>
        <w:ind w:left="0"/>
        <w:jc w:val="thaiDistribute"/>
        <w:rPr>
          <w:rFonts w:ascii="Browallia New" w:hAnsi="Browallia New" w:cs="Browallia New"/>
          <w:b/>
          <w:bCs/>
        </w:rPr>
      </w:pPr>
      <w:r w:rsidRPr="00DF3CEF">
        <w:rPr>
          <w:rFonts w:ascii="Browallia New" w:hAnsi="Browallia New" w:cs="Browallia New"/>
          <w:b/>
          <w:bCs/>
        </w:rPr>
        <w:t>4</w:t>
      </w:r>
      <w:r w:rsidR="00695128" w:rsidRPr="00DF3CEF">
        <w:rPr>
          <w:rFonts w:ascii="Browallia New" w:hAnsi="Browallia New" w:cs="Browallia New"/>
          <w:b/>
          <w:bCs/>
        </w:rPr>
        <w:t xml:space="preserve">.1. </w:t>
      </w:r>
      <w:r w:rsidR="0054409D" w:rsidRPr="00DF3CEF">
        <w:rPr>
          <w:rFonts w:ascii="Browallia New" w:hAnsi="Browallia New" w:cs="Browallia New"/>
          <w:b/>
          <w:bCs/>
        </w:rPr>
        <w:t>Project emissions resulting from cultivation of biomass in a dedicated plantation in year y</w:t>
      </w:r>
      <w:r w:rsidR="00695128" w:rsidRPr="00DF3CEF">
        <w:rPr>
          <w:rFonts w:ascii="Browallia New" w:hAnsi="Browallia New" w:cs="Browallia New"/>
          <w:b/>
          <w:bCs/>
        </w:rPr>
        <w:t xml:space="preserve"> (PE</w:t>
      </w:r>
      <w:r w:rsidR="00695128" w:rsidRPr="00DF3CEF">
        <w:rPr>
          <w:rFonts w:ascii="Browallia New" w:hAnsi="Browallia New" w:cs="Browallia New"/>
          <w:b/>
          <w:bCs/>
          <w:vertAlign w:val="subscript"/>
        </w:rPr>
        <w:t>BC,y</w:t>
      </w:r>
      <w:r w:rsidR="00695128" w:rsidRPr="00DF3CEF">
        <w:rPr>
          <w:rFonts w:ascii="Browallia New" w:hAnsi="Browallia New" w:cs="Browallia New"/>
          <w:b/>
          <w:bCs/>
        </w:rPr>
        <w:t>)</w:t>
      </w:r>
      <w:r w:rsidR="00110BEF" w:rsidRPr="00DF3CEF">
        <w:rPr>
          <w:rFonts w:ascii="Browallia New" w:hAnsi="Browallia New" w:cs="Browallia New"/>
          <w:b/>
          <w:bCs/>
          <w:cs/>
        </w:rPr>
        <w:t xml:space="preserve"> </w:t>
      </w:r>
    </w:p>
    <w:p w14:paraId="56F54B5E" w14:textId="56597057" w:rsidR="00695128" w:rsidRPr="00DF3CEF" w:rsidRDefault="00695128" w:rsidP="00695128">
      <w:pPr>
        <w:pStyle w:val="a3"/>
        <w:widowControl w:val="0"/>
        <w:tabs>
          <w:tab w:val="left" w:pos="709"/>
        </w:tabs>
        <w:autoSpaceDE w:val="0"/>
        <w:autoSpaceDN w:val="0"/>
        <w:spacing w:after="0" w:line="240" w:lineRule="auto"/>
        <w:ind w:left="0" w:right="-23"/>
        <w:contextualSpacing w:val="0"/>
        <w:jc w:val="thaiDistribute"/>
        <w:rPr>
          <w:rFonts w:ascii="Browallia New" w:hAnsi="Browallia New" w:cs="Browallia New"/>
          <w:szCs w:val="32"/>
        </w:rPr>
      </w:pPr>
      <w:r w:rsidRPr="00DF3CEF">
        <w:rPr>
          <w:rFonts w:ascii="Browallia New" w:hAnsi="Browallia New" w:cs="Browallia New"/>
          <w:szCs w:val="32"/>
          <w:lang w:bidi="th"/>
        </w:rPr>
        <w:tab/>
      </w:r>
      <w:r w:rsidR="0054409D" w:rsidRPr="00DF3CEF">
        <w:rPr>
          <w:rFonts w:ascii="Browallia New" w:hAnsi="Browallia New" w:cs="Browallia New"/>
        </w:rPr>
        <w:t>Project emissions resulting from cultivation of biomass in a dedicated plantation are estimated as follows:</w:t>
      </w:r>
    </w:p>
    <w:p w14:paraId="1B592D7E" w14:textId="77777777" w:rsidR="00695128" w:rsidRPr="00DF3CEF" w:rsidRDefault="00695128" w:rsidP="00BA2220">
      <w:pPr>
        <w:pStyle w:val="a3"/>
        <w:widowControl w:val="0"/>
        <w:tabs>
          <w:tab w:val="left" w:pos="709"/>
        </w:tabs>
        <w:autoSpaceDE w:val="0"/>
        <w:autoSpaceDN w:val="0"/>
        <w:spacing w:before="0" w:after="0" w:line="240" w:lineRule="auto"/>
        <w:ind w:left="0" w:right="-23"/>
        <w:contextualSpacing w:val="0"/>
        <w:jc w:val="thaiDistribute"/>
        <w:rPr>
          <w:rFonts w:ascii="Browallia New" w:hAnsi="Browallia New" w:cs="Browallia New"/>
          <w:szCs w:val="32"/>
          <w:cs/>
          <w:lang w:bidi="th"/>
        </w:rPr>
      </w:pPr>
    </w:p>
    <w:p w14:paraId="3D6AC175" w14:textId="770A1BB0" w:rsidR="004329CD" w:rsidRPr="00DF3CEF" w:rsidRDefault="004329CD" w:rsidP="004329CD">
      <w:pPr>
        <w:tabs>
          <w:tab w:val="left" w:pos="567"/>
          <w:tab w:val="left" w:pos="7938"/>
        </w:tabs>
        <w:spacing w:before="0" w:after="0" w:line="240" w:lineRule="auto"/>
        <w:ind w:left="709" w:right="-1"/>
        <w:jc w:val="thaiDistribute"/>
        <w:rPr>
          <w:rFonts w:ascii="Browallia New" w:hAnsi="Browallia New" w:cs="Browallia New"/>
          <w:lang w:bidi="th"/>
        </w:rPr>
      </w:pPr>
      <w:r w:rsidRPr="00DF3CEF">
        <w:rPr>
          <w:rFonts w:ascii="Browallia New" w:hAnsi="Browallia New" w:cs="Browallia New"/>
          <w:b/>
          <w:bCs/>
          <w:lang w:bidi="th"/>
        </w:rPr>
        <w:t>PE</w:t>
      </w:r>
      <w:r w:rsidRPr="00DF3CEF">
        <w:rPr>
          <w:rFonts w:ascii="Browallia New" w:hAnsi="Browallia New" w:cs="Browallia New"/>
          <w:b/>
          <w:bCs/>
          <w:vertAlign w:val="subscript"/>
          <w:lang w:bidi="th"/>
        </w:rPr>
        <w:t xml:space="preserve">BC,y  </w:t>
      </w:r>
      <w:r w:rsidRPr="00DF3CEF">
        <w:rPr>
          <w:rFonts w:ascii="Browallia New" w:hAnsi="Browallia New" w:cs="Browallia New"/>
          <w:b/>
          <w:bCs/>
          <w:cs/>
          <w:lang w:bidi="th"/>
        </w:rPr>
        <w:t>=</w:t>
      </w:r>
      <w:r w:rsidRPr="00DF3CEF">
        <w:rPr>
          <w:rFonts w:ascii="Browallia New" w:hAnsi="Browallia New" w:cs="Browallia New"/>
          <w:b/>
          <w:bCs/>
          <w:lang w:bidi="th"/>
        </w:rPr>
        <w:t xml:space="preserve">  PE</w:t>
      </w:r>
      <w:r w:rsidRPr="00DF3CEF">
        <w:rPr>
          <w:rFonts w:ascii="Browallia New" w:hAnsi="Browallia New" w:cs="Browallia New"/>
          <w:b/>
          <w:bCs/>
          <w:vertAlign w:val="subscript"/>
          <w:lang w:bidi="th"/>
        </w:rPr>
        <w:t xml:space="preserve">SOC,y </w:t>
      </w:r>
      <w:r w:rsidRPr="00DF3CEF">
        <w:rPr>
          <w:rFonts w:ascii="Browallia New" w:hAnsi="Browallia New" w:cs="Browallia New"/>
          <w:b/>
          <w:bCs/>
          <w:lang w:bidi="th"/>
        </w:rPr>
        <w:t>+ PE</w:t>
      </w:r>
      <w:r w:rsidRPr="00DF3CEF">
        <w:rPr>
          <w:rFonts w:ascii="Browallia New" w:hAnsi="Browallia New" w:cs="Browallia New"/>
          <w:b/>
          <w:bCs/>
          <w:vertAlign w:val="subscript"/>
          <w:lang w:bidi="th"/>
        </w:rPr>
        <w:t xml:space="preserve">SM,y </w:t>
      </w:r>
      <w:r w:rsidRPr="00DF3CEF">
        <w:rPr>
          <w:rFonts w:ascii="Browallia New" w:hAnsi="Browallia New" w:cs="Browallia New"/>
          <w:b/>
          <w:bCs/>
          <w:lang w:bidi="th"/>
        </w:rPr>
        <w:t>+ PE</w:t>
      </w:r>
      <w:r w:rsidRPr="00DF3CEF">
        <w:rPr>
          <w:rFonts w:ascii="Browallia New" w:hAnsi="Browallia New" w:cs="Browallia New"/>
          <w:b/>
          <w:bCs/>
          <w:vertAlign w:val="subscript"/>
          <w:lang w:bidi="th"/>
        </w:rPr>
        <w:t xml:space="preserve">BSH,EC,y </w:t>
      </w:r>
      <w:r w:rsidRPr="00DF3CEF">
        <w:rPr>
          <w:rFonts w:ascii="Browallia New" w:hAnsi="Browallia New" w:cs="Browallia New"/>
          <w:b/>
          <w:bCs/>
          <w:lang w:bidi="th"/>
        </w:rPr>
        <w:t>+ PE</w:t>
      </w:r>
      <w:r w:rsidRPr="00DF3CEF">
        <w:rPr>
          <w:rFonts w:ascii="Browallia New" w:hAnsi="Browallia New" w:cs="Browallia New"/>
          <w:b/>
          <w:bCs/>
          <w:vertAlign w:val="subscript"/>
          <w:lang w:bidi="th"/>
        </w:rPr>
        <w:t>BB,y</w:t>
      </w:r>
      <w:r w:rsidRPr="00DF3CEF">
        <w:rPr>
          <w:rFonts w:ascii="Browallia New" w:hAnsi="Browallia New" w:cs="Browallia New"/>
          <w:sz w:val="28"/>
          <w:szCs w:val="28"/>
          <w:vertAlign w:val="subscript"/>
          <w:cs/>
        </w:rPr>
        <w:t xml:space="preserve">          </w:t>
      </w:r>
      <w:r w:rsidRPr="00DF3CEF">
        <w:rPr>
          <w:rFonts w:ascii="Browallia New" w:hAnsi="Browallia New" w:cs="Browallia New"/>
          <w:cs/>
          <w:lang w:bidi="th"/>
        </w:rPr>
        <w:t xml:space="preserve">                               </w:t>
      </w:r>
      <w:r w:rsidR="00397155" w:rsidRPr="00DF3CEF">
        <w:rPr>
          <w:rFonts w:ascii="Browallia New" w:hAnsi="Browallia New" w:cs="Browallia New"/>
          <w:cs/>
          <w:lang w:bidi="th"/>
        </w:rPr>
        <w:t xml:space="preserve">    </w:t>
      </w:r>
      <w:r w:rsidR="007F5E9E" w:rsidRPr="00DF3CEF">
        <w:rPr>
          <w:rFonts w:ascii="Browallia New" w:hAnsi="Browallia New" w:cs="Browallia New"/>
          <w:cs/>
          <w:lang w:bidi="th"/>
        </w:rPr>
        <w:tab/>
      </w:r>
      <w:r w:rsidR="0054409D" w:rsidRPr="00DF3CEF">
        <w:rPr>
          <w:rFonts w:ascii="Browallia New" w:hAnsi="Browallia New" w:cs="Browallia New"/>
          <w:lang w:bidi="th"/>
        </w:rPr>
        <w:t>Equation</w:t>
      </w:r>
      <w:r w:rsidRPr="00DF3CEF">
        <w:rPr>
          <w:rFonts w:ascii="Browallia New" w:hAnsi="Browallia New" w:cs="Browallia New"/>
          <w:cs/>
          <w:lang w:bidi="th"/>
        </w:rPr>
        <w:t xml:space="preserve"> (1)</w:t>
      </w:r>
    </w:p>
    <w:p w14:paraId="2CF1B5C4" w14:textId="4FD6D866" w:rsidR="00397155" w:rsidRPr="00DF3CEF" w:rsidRDefault="00397155" w:rsidP="00695128">
      <w:pPr>
        <w:pStyle w:val="afe"/>
        <w:ind w:left="846"/>
        <w:rPr>
          <w:rFonts w:ascii="Browallia New" w:hAnsi="Browallia New" w:cs="Browallia New"/>
          <w:sz w:val="32"/>
          <w:szCs w:val="32"/>
          <w:lang w:bidi="th"/>
        </w:rPr>
      </w:pPr>
    </w:p>
    <w:p w14:paraId="60318A7C" w14:textId="5ECFD3A1" w:rsidR="00695128" w:rsidRPr="00DF3CEF" w:rsidRDefault="005361B2" w:rsidP="00C83609">
      <w:pPr>
        <w:pStyle w:val="afe"/>
        <w:ind w:left="709"/>
        <w:rPr>
          <w:rFonts w:ascii="Browallia New" w:hAnsi="Browallia New" w:cs="Browallia New"/>
          <w:sz w:val="32"/>
          <w:szCs w:val="32"/>
          <w:lang w:bidi="th"/>
        </w:rPr>
      </w:pPr>
      <w:r w:rsidRPr="00DF3CEF">
        <w:rPr>
          <w:rFonts w:ascii="Browallia New" w:hAnsi="Browallia New" w:cs="Browallia New"/>
          <w:sz w:val="32"/>
          <w:szCs w:val="32"/>
          <w:lang w:bidi="th"/>
        </w:rPr>
        <w:t>Where;</w:t>
      </w:r>
    </w:p>
    <w:tbl>
      <w:tblPr>
        <w:tblW w:w="8623" w:type="dxa"/>
        <w:tblInd w:w="733" w:type="dxa"/>
        <w:tblLayout w:type="fixed"/>
        <w:tblCellMar>
          <w:left w:w="0" w:type="dxa"/>
          <w:right w:w="0" w:type="dxa"/>
        </w:tblCellMar>
        <w:tblLook w:val="01E0" w:firstRow="1" w:lastRow="1" w:firstColumn="1" w:lastColumn="1" w:noHBand="0" w:noVBand="0"/>
      </w:tblPr>
      <w:tblGrid>
        <w:gridCol w:w="1252"/>
        <w:gridCol w:w="425"/>
        <w:gridCol w:w="6946"/>
      </w:tblGrid>
      <w:tr w:rsidR="00695128" w:rsidRPr="00DF3CEF" w14:paraId="440798B3" w14:textId="77777777" w:rsidTr="00C83609">
        <w:trPr>
          <w:trHeight w:val="565"/>
        </w:trPr>
        <w:tc>
          <w:tcPr>
            <w:tcW w:w="1252" w:type="dxa"/>
          </w:tcPr>
          <w:p w14:paraId="679AA2DE" w14:textId="7552852C" w:rsidR="00695128" w:rsidRPr="00DF3CEF" w:rsidRDefault="004329CD" w:rsidP="00C83609">
            <w:pPr>
              <w:pStyle w:val="TableParagraph"/>
              <w:ind w:left="0"/>
              <w:rPr>
                <w:rFonts w:ascii="Browallia New" w:eastAsia="Cambria Math" w:hAnsi="Browallia New" w:cs="Browallia New"/>
                <w:sz w:val="28"/>
                <w:szCs w:val="28"/>
                <w:cs/>
                <w:lang w:bidi="th"/>
              </w:rPr>
            </w:pPr>
            <w:bookmarkStart w:id="4" w:name="_Hlk109642835"/>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SOC,y</w:t>
            </w:r>
          </w:p>
        </w:tc>
        <w:tc>
          <w:tcPr>
            <w:tcW w:w="425" w:type="dxa"/>
          </w:tcPr>
          <w:p w14:paraId="3267071A" w14:textId="77777777" w:rsidR="00695128" w:rsidRPr="00DF3CEF" w:rsidRDefault="00695128" w:rsidP="00F51CF2">
            <w:pPr>
              <w:pStyle w:val="TableParagraph"/>
              <w:ind w:left="0" w:right="105"/>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946" w:type="dxa"/>
          </w:tcPr>
          <w:p w14:paraId="35882BDD" w14:textId="61A7EE8E" w:rsidR="00695128" w:rsidRPr="00DF3CEF" w:rsidRDefault="00C35856" w:rsidP="00C35856">
            <w:pPr>
              <w:pStyle w:val="TableParagraph"/>
              <w:ind w:left="108" w:right="146"/>
              <w:rPr>
                <w:rFonts w:ascii="Browallia New" w:hAnsi="Browallia New" w:cs="Browallia New"/>
                <w:sz w:val="32"/>
                <w:szCs w:val="32"/>
                <w:cs/>
                <w:lang w:bidi="th"/>
              </w:rPr>
            </w:pPr>
            <w:r w:rsidRPr="00DF3CEF">
              <w:rPr>
                <w:rFonts w:ascii="Browallia New" w:hAnsi="Browallia New" w:cs="Browallia New"/>
                <w:spacing w:val="-8"/>
                <w:sz w:val="32"/>
                <w:szCs w:val="32"/>
                <w:lang w:bidi="th"/>
              </w:rPr>
              <w:t>Project emissions resulting from loss of soil organic carbon in year y</w:t>
            </w:r>
            <w:r w:rsidR="00695128" w:rsidRPr="00DF3CEF">
              <w:rPr>
                <w:rFonts w:ascii="Browallia New" w:hAnsi="Browallia New" w:cs="Browallia New"/>
                <w:sz w:val="32"/>
                <w:szCs w:val="32"/>
                <w:cs/>
                <w:lang w:bidi="th"/>
              </w:rPr>
              <w:t xml:space="preserve"> (tCO</w:t>
            </w:r>
            <w:r w:rsidR="00695128" w:rsidRPr="00DF3CEF">
              <w:rPr>
                <w:rFonts w:ascii="Browallia New" w:hAnsi="Browallia New" w:cs="Browallia New"/>
                <w:sz w:val="32"/>
                <w:szCs w:val="32"/>
                <w:vertAlign w:val="subscript"/>
                <w:rtl/>
                <w:cs/>
              </w:rPr>
              <w:t>2</w:t>
            </w:r>
            <w:r w:rsidR="00695128" w:rsidRPr="00DF3CEF">
              <w:rPr>
                <w:rFonts w:ascii="Browallia New" w:hAnsi="Browallia New" w:cs="Browallia New"/>
                <w:sz w:val="32"/>
                <w:szCs w:val="32"/>
                <w:cs/>
                <w:lang w:bidi="th"/>
              </w:rPr>
              <w:t>e)</w:t>
            </w:r>
          </w:p>
        </w:tc>
      </w:tr>
      <w:tr w:rsidR="00695128" w:rsidRPr="00DF3CEF" w14:paraId="378BFA50" w14:textId="77777777" w:rsidTr="00C83609">
        <w:trPr>
          <w:trHeight w:val="617"/>
        </w:trPr>
        <w:tc>
          <w:tcPr>
            <w:tcW w:w="1252" w:type="dxa"/>
          </w:tcPr>
          <w:p w14:paraId="7279D594" w14:textId="556CA66C" w:rsidR="00695128" w:rsidRPr="00DF3CEF" w:rsidRDefault="004329CD" w:rsidP="00C83609">
            <w:pPr>
              <w:pStyle w:val="TableParagraph"/>
              <w:ind w:left="0"/>
              <w:rPr>
                <w:rFonts w:ascii="Browallia New" w:eastAsia="Cambria Math" w:hAnsi="Browallia New" w:cs="Browallia New"/>
                <w:sz w:val="28"/>
                <w:szCs w:val="28"/>
                <w:cs/>
                <w:lang w:bidi="th"/>
              </w:rPr>
            </w:pPr>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SM,y</w:t>
            </w:r>
          </w:p>
        </w:tc>
        <w:tc>
          <w:tcPr>
            <w:tcW w:w="425" w:type="dxa"/>
          </w:tcPr>
          <w:p w14:paraId="470384B4" w14:textId="77777777" w:rsidR="00695128" w:rsidRPr="00DF3CEF" w:rsidRDefault="00695128" w:rsidP="00F51CF2">
            <w:pPr>
              <w:pStyle w:val="TableParagraph"/>
              <w:ind w:left="0" w:right="105"/>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946" w:type="dxa"/>
          </w:tcPr>
          <w:p w14:paraId="6D06C3A1" w14:textId="6CFFDEF8" w:rsidR="00695128" w:rsidRPr="00DF3CEF" w:rsidRDefault="00C35856" w:rsidP="00F51CF2">
            <w:pPr>
              <w:pStyle w:val="TableParagraph"/>
              <w:ind w:left="108" w:right="146"/>
              <w:rPr>
                <w:rFonts w:ascii="Browallia New" w:hAnsi="Browallia New" w:cs="Browallia New"/>
                <w:sz w:val="32"/>
                <w:szCs w:val="32"/>
                <w:rtl/>
                <w:cs/>
              </w:rPr>
            </w:pPr>
            <w:r w:rsidRPr="00DF3CEF">
              <w:rPr>
                <w:rFonts w:ascii="Browallia New" w:hAnsi="Browallia New" w:cs="Browallia New"/>
                <w:sz w:val="32"/>
                <w:szCs w:val="32"/>
                <w:lang w:bidi="th-TH"/>
              </w:rPr>
              <w:t>Project emissions resulting from soil management in year y</w:t>
            </w:r>
            <w:r w:rsidR="00695128" w:rsidRPr="00DF3CEF">
              <w:rPr>
                <w:rFonts w:ascii="Browallia New" w:hAnsi="Browallia New" w:cs="Browallia New"/>
                <w:sz w:val="32"/>
                <w:szCs w:val="32"/>
                <w:cs/>
                <w:lang w:bidi="th"/>
              </w:rPr>
              <w:t xml:space="preserve"> (tCO</w:t>
            </w:r>
            <w:r w:rsidR="00695128" w:rsidRPr="00DF3CEF">
              <w:rPr>
                <w:rFonts w:ascii="Browallia New" w:hAnsi="Browallia New" w:cs="Browallia New"/>
                <w:sz w:val="32"/>
                <w:szCs w:val="32"/>
                <w:vertAlign w:val="subscript"/>
                <w:cs/>
                <w:lang w:bidi="th"/>
              </w:rPr>
              <w:t>2</w:t>
            </w:r>
            <w:r w:rsidR="00695128" w:rsidRPr="00DF3CEF">
              <w:rPr>
                <w:rFonts w:ascii="Browallia New" w:hAnsi="Browallia New" w:cs="Browallia New"/>
                <w:sz w:val="32"/>
                <w:szCs w:val="32"/>
                <w:cs/>
                <w:lang w:bidi="th"/>
              </w:rPr>
              <w:t>e)</w:t>
            </w:r>
          </w:p>
        </w:tc>
      </w:tr>
      <w:tr w:rsidR="00695128" w:rsidRPr="00DF3CEF" w14:paraId="1F77CF86" w14:textId="77777777" w:rsidTr="00C83609">
        <w:trPr>
          <w:trHeight w:val="401"/>
        </w:trPr>
        <w:tc>
          <w:tcPr>
            <w:tcW w:w="1252" w:type="dxa"/>
          </w:tcPr>
          <w:p w14:paraId="100EAE99" w14:textId="76D12365" w:rsidR="00695128" w:rsidRPr="00DF3CEF" w:rsidRDefault="004329CD" w:rsidP="00C83609">
            <w:pPr>
              <w:pStyle w:val="TableParagraph"/>
              <w:ind w:left="0"/>
              <w:rPr>
                <w:rFonts w:ascii="Browallia New" w:eastAsia="Cambria Math" w:hAnsi="Browallia New" w:cs="Browallia New"/>
                <w:sz w:val="28"/>
                <w:szCs w:val="28"/>
                <w:cs/>
                <w:lang w:bidi="th"/>
              </w:rPr>
            </w:pPr>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BSH,EC,y</w:t>
            </w:r>
          </w:p>
        </w:tc>
        <w:tc>
          <w:tcPr>
            <w:tcW w:w="425" w:type="dxa"/>
          </w:tcPr>
          <w:p w14:paraId="1E4CEDC3" w14:textId="77777777" w:rsidR="00695128" w:rsidRPr="00DF3CEF" w:rsidRDefault="00695128" w:rsidP="00F51CF2">
            <w:pPr>
              <w:pStyle w:val="TableParagraph"/>
              <w:ind w:left="0" w:right="105"/>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946" w:type="dxa"/>
          </w:tcPr>
          <w:p w14:paraId="084A24F0" w14:textId="0C4E16F6" w:rsidR="00695128" w:rsidRPr="00DF3CEF" w:rsidRDefault="00C35856" w:rsidP="00F51CF2">
            <w:pPr>
              <w:pStyle w:val="TableParagraph"/>
              <w:ind w:left="108" w:right="146"/>
              <w:rPr>
                <w:rFonts w:ascii="Browallia New" w:hAnsi="Browallia New" w:cs="Browallia New"/>
                <w:sz w:val="32"/>
                <w:szCs w:val="32"/>
                <w:cs/>
                <w:lang w:bidi="th"/>
              </w:rPr>
            </w:pPr>
            <w:r w:rsidRPr="00DF3CEF">
              <w:rPr>
                <w:rFonts w:ascii="Browallia New" w:hAnsi="Browallia New" w:cs="Browallia New"/>
                <w:sz w:val="32"/>
                <w:szCs w:val="32"/>
              </w:rPr>
              <w:t>Project emissions resulting from energy electricity and fuel consumption for biomass seeding and harvesting in year y</w:t>
            </w:r>
            <w:r w:rsidR="00695128" w:rsidRPr="00DF3CEF">
              <w:rPr>
                <w:rFonts w:ascii="Browallia New" w:hAnsi="Browallia New" w:cs="Browallia New"/>
                <w:sz w:val="32"/>
                <w:szCs w:val="32"/>
                <w:lang w:bidi="th"/>
              </w:rPr>
              <w:t xml:space="preserve"> (tCO</w:t>
            </w:r>
            <w:r w:rsidR="00695128" w:rsidRPr="00DF3CEF">
              <w:rPr>
                <w:rFonts w:ascii="Browallia New" w:hAnsi="Browallia New" w:cs="Browallia New"/>
                <w:sz w:val="32"/>
                <w:szCs w:val="32"/>
                <w:vertAlign w:val="subscript"/>
                <w:cs/>
              </w:rPr>
              <w:t>2</w:t>
            </w:r>
            <w:r w:rsidR="00695128" w:rsidRPr="00DF3CEF">
              <w:rPr>
                <w:rFonts w:ascii="Browallia New" w:hAnsi="Browallia New" w:cs="Browallia New"/>
                <w:sz w:val="32"/>
                <w:szCs w:val="32"/>
                <w:lang w:bidi="th"/>
              </w:rPr>
              <w:t>e)</w:t>
            </w:r>
          </w:p>
        </w:tc>
      </w:tr>
      <w:tr w:rsidR="00695128" w:rsidRPr="00DF3CEF" w14:paraId="6C6AA795" w14:textId="77777777" w:rsidTr="00C83609">
        <w:trPr>
          <w:trHeight w:val="397"/>
        </w:trPr>
        <w:tc>
          <w:tcPr>
            <w:tcW w:w="1252" w:type="dxa"/>
          </w:tcPr>
          <w:p w14:paraId="52611455" w14:textId="4ABD7907" w:rsidR="00695128" w:rsidRPr="00DF3CEF" w:rsidRDefault="004329CD" w:rsidP="00C83609">
            <w:pPr>
              <w:pStyle w:val="TableParagraph"/>
              <w:ind w:left="0"/>
              <w:rPr>
                <w:rFonts w:ascii="Browallia New" w:eastAsia="Cambria Math" w:hAnsi="Browallia New" w:cs="Browallia New"/>
                <w:sz w:val="28"/>
                <w:szCs w:val="28"/>
                <w:cs/>
                <w:lang w:bidi="th"/>
              </w:rPr>
            </w:pPr>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BB,y</w:t>
            </w:r>
          </w:p>
        </w:tc>
        <w:tc>
          <w:tcPr>
            <w:tcW w:w="425" w:type="dxa"/>
          </w:tcPr>
          <w:p w14:paraId="7155D3BF" w14:textId="77777777" w:rsidR="00695128" w:rsidRPr="00DF3CEF" w:rsidRDefault="00695128" w:rsidP="00F51CF2">
            <w:pPr>
              <w:pStyle w:val="TableParagraph"/>
              <w:ind w:left="0" w:right="105"/>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946" w:type="dxa"/>
          </w:tcPr>
          <w:p w14:paraId="04A9428C" w14:textId="213325CF" w:rsidR="00695128" w:rsidRPr="00DF3CEF" w:rsidRDefault="00C35856" w:rsidP="00B878C5">
            <w:pPr>
              <w:pStyle w:val="TableParagraph"/>
              <w:ind w:left="108" w:right="146"/>
              <w:rPr>
                <w:rFonts w:ascii="Browallia New" w:hAnsi="Browallia New" w:cs="Browallia New"/>
                <w:sz w:val="32"/>
                <w:szCs w:val="32"/>
                <w:cs/>
                <w:lang w:bidi="th"/>
              </w:rPr>
            </w:pPr>
            <w:r w:rsidRPr="00DF3CEF">
              <w:rPr>
                <w:rFonts w:ascii="Browallia New" w:hAnsi="Browallia New" w:cs="Browallia New"/>
                <w:sz w:val="32"/>
                <w:szCs w:val="32"/>
                <w:lang w:bidi="th"/>
              </w:rPr>
              <w:t>Project emissions resulting from clearance or burning of biomass in year y</w:t>
            </w:r>
            <w:r w:rsidR="00695128" w:rsidRPr="00DF3CEF">
              <w:rPr>
                <w:rFonts w:ascii="Browallia New" w:hAnsi="Browallia New" w:cs="Browallia New"/>
                <w:sz w:val="32"/>
                <w:szCs w:val="32"/>
                <w:cs/>
                <w:lang w:bidi="th"/>
              </w:rPr>
              <w:t xml:space="preserve"> (tCO</w:t>
            </w:r>
            <w:r w:rsidR="00695128" w:rsidRPr="00DF3CEF">
              <w:rPr>
                <w:rFonts w:ascii="Browallia New" w:hAnsi="Browallia New" w:cs="Browallia New"/>
                <w:sz w:val="32"/>
                <w:szCs w:val="32"/>
                <w:vertAlign w:val="subscript"/>
                <w:rtl/>
                <w:cs/>
              </w:rPr>
              <w:t>2</w:t>
            </w:r>
            <w:r w:rsidR="00695128" w:rsidRPr="00DF3CEF">
              <w:rPr>
                <w:rFonts w:ascii="Browallia New" w:hAnsi="Browallia New" w:cs="Browallia New"/>
                <w:sz w:val="32"/>
                <w:szCs w:val="32"/>
                <w:cs/>
                <w:lang w:bidi="th"/>
              </w:rPr>
              <w:t>e)</w:t>
            </w:r>
          </w:p>
        </w:tc>
      </w:tr>
    </w:tbl>
    <w:p w14:paraId="7AB084E5" w14:textId="77777777" w:rsidR="00BA2220" w:rsidRPr="00DF3CEF" w:rsidRDefault="00BA2220" w:rsidP="00695128">
      <w:pPr>
        <w:pStyle w:val="a3"/>
        <w:widowControl w:val="0"/>
        <w:tabs>
          <w:tab w:val="left" w:pos="709"/>
        </w:tabs>
        <w:autoSpaceDE w:val="0"/>
        <w:autoSpaceDN w:val="0"/>
        <w:spacing w:before="0" w:after="0" w:line="240" w:lineRule="auto"/>
        <w:ind w:left="0" w:right="-5"/>
        <w:contextualSpacing w:val="0"/>
        <w:jc w:val="thaiDistribute"/>
        <w:rPr>
          <w:rFonts w:ascii="Browallia New" w:hAnsi="Browallia New" w:cs="Browallia New"/>
          <w:szCs w:val="32"/>
        </w:rPr>
      </w:pPr>
      <w:bookmarkStart w:id="5" w:name="_bookmark13"/>
      <w:bookmarkEnd w:id="4"/>
      <w:bookmarkEnd w:id="5"/>
    </w:p>
    <w:p w14:paraId="063B71F7" w14:textId="2B973BCB" w:rsidR="00040A31" w:rsidRPr="00DF3CEF" w:rsidRDefault="00695128" w:rsidP="00695128">
      <w:pPr>
        <w:pStyle w:val="a3"/>
        <w:widowControl w:val="0"/>
        <w:tabs>
          <w:tab w:val="left" w:pos="709"/>
        </w:tabs>
        <w:autoSpaceDE w:val="0"/>
        <w:autoSpaceDN w:val="0"/>
        <w:spacing w:before="0" w:after="0" w:line="240" w:lineRule="auto"/>
        <w:ind w:left="0" w:right="-5"/>
        <w:contextualSpacing w:val="0"/>
        <w:jc w:val="thaiDistribute"/>
        <w:rPr>
          <w:rFonts w:ascii="Browallia New" w:hAnsi="Browallia New" w:cs="Browallia New"/>
          <w:szCs w:val="32"/>
        </w:rPr>
      </w:pPr>
      <w:r w:rsidRPr="00DF3CEF">
        <w:rPr>
          <w:rFonts w:ascii="Browallia New" w:hAnsi="Browallia New" w:cs="Browallia New"/>
          <w:szCs w:val="32"/>
          <w:cs/>
        </w:rPr>
        <w:tab/>
      </w:r>
      <w:r w:rsidR="00C35856" w:rsidRPr="00DF3CEF">
        <w:rPr>
          <w:rFonts w:ascii="Browallia New" w:hAnsi="Browallia New" w:cs="Browallia New"/>
        </w:rPr>
        <w:t>Biomass originating from land areas included in registered afforestation/reforestation (A/R) project activities may be considered to have no project emissions</w:t>
      </w:r>
      <w:r w:rsidR="00C35856" w:rsidRPr="00DF3CEF">
        <w:rPr>
          <w:rFonts w:ascii="Browallia New" w:hAnsi="Browallia New" w:cs="Browallia New"/>
          <w:szCs w:val="32"/>
        </w:rPr>
        <w:t>.</w:t>
      </w:r>
    </w:p>
    <w:p w14:paraId="6DAC9340" w14:textId="5292FAC2" w:rsidR="00695128" w:rsidRPr="00DF3CEF" w:rsidRDefault="00445020" w:rsidP="00943FA7">
      <w:pPr>
        <w:pStyle w:val="1"/>
        <w:tabs>
          <w:tab w:val="left" w:pos="709"/>
        </w:tabs>
        <w:spacing w:before="120" w:after="120" w:line="240" w:lineRule="auto"/>
        <w:ind w:left="0"/>
        <w:jc w:val="thaiDistribute"/>
        <w:rPr>
          <w:rFonts w:ascii="Browallia New" w:hAnsi="Browallia New" w:cs="Browallia New"/>
          <w:color w:val="auto"/>
          <w:sz w:val="32"/>
          <w:szCs w:val="32"/>
        </w:rPr>
      </w:pPr>
      <w:bookmarkStart w:id="6" w:name="_Toc106542140"/>
      <w:r w:rsidRPr="00DF3CEF">
        <w:rPr>
          <w:rFonts w:ascii="Browallia New" w:hAnsi="Browallia New" w:cs="Browallia New"/>
          <w:color w:val="auto"/>
          <w:sz w:val="32"/>
          <w:szCs w:val="32"/>
        </w:rPr>
        <w:lastRenderedPageBreak/>
        <w:t xml:space="preserve">4.1.1 </w:t>
      </w:r>
      <w:r w:rsidR="00C35856" w:rsidRPr="00DF3CEF">
        <w:rPr>
          <w:rFonts w:ascii="Browallia New" w:hAnsi="Browallia New" w:cs="Browallia New"/>
          <w:color w:val="auto"/>
          <w:sz w:val="32"/>
          <w:szCs w:val="32"/>
        </w:rPr>
        <w:t xml:space="preserve">Project emissions resulting from loss of soil organic carbon </w:t>
      </w:r>
      <w:bookmarkEnd w:id="6"/>
      <w:r w:rsidR="008A0988" w:rsidRPr="00DF3CEF">
        <w:rPr>
          <w:rFonts w:ascii="Browallia New" w:hAnsi="Browallia New" w:cs="Browallia New"/>
          <w:color w:val="auto"/>
          <w:sz w:val="32"/>
          <w:szCs w:val="32"/>
        </w:rPr>
        <w:t>(PE</w:t>
      </w:r>
      <w:r w:rsidR="008A0988" w:rsidRPr="00DF3CEF">
        <w:rPr>
          <w:rFonts w:ascii="Browallia New" w:hAnsi="Browallia New" w:cs="Browallia New"/>
          <w:color w:val="auto"/>
          <w:sz w:val="32"/>
          <w:szCs w:val="32"/>
          <w:vertAlign w:val="subscript"/>
        </w:rPr>
        <w:t>SOC,y</w:t>
      </w:r>
      <w:r w:rsidR="008A0988" w:rsidRPr="00DF3CEF">
        <w:rPr>
          <w:rFonts w:ascii="Browallia New" w:hAnsi="Browallia New" w:cs="Browallia New"/>
          <w:color w:val="auto"/>
          <w:sz w:val="32"/>
          <w:szCs w:val="32"/>
        </w:rPr>
        <w:t>)</w:t>
      </w:r>
    </w:p>
    <w:p w14:paraId="1099ED39" w14:textId="3BBFE8F6" w:rsidR="00695128" w:rsidRPr="00DF3CEF" w:rsidRDefault="00C35856" w:rsidP="00C35856">
      <w:pPr>
        <w:pStyle w:val="a3"/>
        <w:widowControl w:val="0"/>
        <w:autoSpaceDE w:val="0"/>
        <w:autoSpaceDN w:val="0"/>
        <w:spacing w:before="0" w:after="0" w:line="240" w:lineRule="auto"/>
        <w:ind w:left="0" w:right="-23" w:firstLine="709"/>
        <w:contextualSpacing w:val="0"/>
        <w:jc w:val="thaiDistribute"/>
        <w:rPr>
          <w:rFonts w:ascii="Browallia New" w:hAnsi="Browallia New" w:cs="Browallia New"/>
          <w:szCs w:val="32"/>
          <w:cs/>
          <w:lang w:bidi="th"/>
        </w:rPr>
      </w:pPr>
      <w:r w:rsidRPr="00DF3CEF">
        <w:rPr>
          <w:rFonts w:ascii="Browallia New" w:hAnsi="Browallia New" w:cs="Browallia New"/>
        </w:rPr>
        <w:t>To estimate emissions resulting from loss of soil organic carbon, the areas of land are stratified according to:</w:t>
      </w:r>
    </w:p>
    <w:p w14:paraId="7C2E57A1" w14:textId="24684DE9" w:rsidR="00695128" w:rsidRPr="00DF3CEF" w:rsidRDefault="00C35856" w:rsidP="00C35856">
      <w:pPr>
        <w:pStyle w:val="a3"/>
        <w:widowControl w:val="0"/>
        <w:numPr>
          <w:ilvl w:val="1"/>
          <w:numId w:val="10"/>
        </w:numPr>
        <w:tabs>
          <w:tab w:val="left" w:pos="1276"/>
        </w:tabs>
        <w:autoSpaceDE w:val="0"/>
        <w:autoSpaceDN w:val="0"/>
        <w:spacing w:before="0" w:after="0" w:line="240" w:lineRule="auto"/>
        <w:ind w:left="1276" w:right="-23" w:hanging="430"/>
        <w:contextualSpacing w:val="0"/>
        <w:jc w:val="both"/>
        <w:rPr>
          <w:rFonts w:ascii="Browallia New" w:hAnsi="Browallia New" w:cs="Browallia New"/>
          <w:szCs w:val="32"/>
          <w:cs/>
          <w:lang w:bidi="th"/>
        </w:rPr>
      </w:pPr>
      <w:r w:rsidRPr="00DF3CEF">
        <w:rPr>
          <w:rFonts w:ascii="Browallia New" w:hAnsi="Browallia New" w:cs="Browallia New"/>
          <w:szCs w:val="32"/>
          <w:lang w:bidi="th"/>
        </w:rPr>
        <w:t xml:space="preserve">Climate region and soil types given in Table </w:t>
      </w:r>
      <w:r w:rsidRPr="00DF3CEF">
        <w:rPr>
          <w:rFonts w:ascii="Browallia New" w:hAnsi="Browallia New" w:cs="Browallia New"/>
          <w:szCs w:val="32"/>
          <w:cs/>
          <w:lang w:bidi="th"/>
        </w:rPr>
        <w:t xml:space="preserve">1 </w:t>
      </w:r>
      <w:r w:rsidRPr="00DF3CEF">
        <w:rPr>
          <w:rFonts w:ascii="Browallia New" w:hAnsi="Browallia New" w:cs="Browallia New"/>
          <w:szCs w:val="32"/>
          <w:lang w:bidi="th"/>
        </w:rPr>
        <w:t xml:space="preserve">from Appendix </w:t>
      </w:r>
      <w:r w:rsidRPr="00DF3CEF">
        <w:rPr>
          <w:rFonts w:ascii="Browallia New" w:hAnsi="Browallia New" w:cs="Browallia New"/>
          <w:szCs w:val="32"/>
          <w:cs/>
          <w:lang w:bidi="th"/>
        </w:rPr>
        <w:t>1</w:t>
      </w:r>
      <w:r w:rsidRPr="00DF3CEF">
        <w:rPr>
          <w:rFonts w:ascii="Browallia New" w:hAnsi="Browallia New" w:cs="Browallia New"/>
          <w:szCs w:val="32"/>
          <w:lang w:bidi="th"/>
        </w:rPr>
        <w:t>;</w:t>
      </w:r>
    </w:p>
    <w:p w14:paraId="18E4B6F9" w14:textId="5B4FA68B" w:rsidR="00695128" w:rsidRPr="00DF3CEF" w:rsidRDefault="00C35856" w:rsidP="00C35856">
      <w:pPr>
        <w:pStyle w:val="a3"/>
        <w:widowControl w:val="0"/>
        <w:numPr>
          <w:ilvl w:val="1"/>
          <w:numId w:val="10"/>
        </w:numPr>
        <w:tabs>
          <w:tab w:val="left" w:pos="1276"/>
        </w:tabs>
        <w:autoSpaceDE w:val="0"/>
        <w:autoSpaceDN w:val="0"/>
        <w:spacing w:before="0" w:after="0" w:line="240" w:lineRule="auto"/>
        <w:ind w:left="1276" w:right="-23" w:hanging="430"/>
        <w:contextualSpacing w:val="0"/>
        <w:jc w:val="thaiDistribute"/>
        <w:rPr>
          <w:rFonts w:ascii="Browallia New" w:hAnsi="Browallia New" w:cs="Browallia New"/>
          <w:szCs w:val="32"/>
          <w:cs/>
          <w:lang w:bidi="th"/>
        </w:rPr>
      </w:pPr>
      <w:r w:rsidRPr="00DF3CEF">
        <w:rPr>
          <w:rFonts w:ascii="Browallia New" w:hAnsi="Browallia New" w:cs="Browallia New"/>
        </w:rPr>
        <w:t>Land-use and land management activities on croplands given in Tables 2 and 3 from Appendix 1; and</w:t>
      </w:r>
    </w:p>
    <w:p w14:paraId="194C2F1F" w14:textId="3D92EBB7" w:rsidR="00695128" w:rsidRPr="005F24CE" w:rsidRDefault="00C35856" w:rsidP="005F24CE">
      <w:pPr>
        <w:pStyle w:val="a3"/>
        <w:widowControl w:val="0"/>
        <w:numPr>
          <w:ilvl w:val="1"/>
          <w:numId w:val="10"/>
        </w:numPr>
        <w:tabs>
          <w:tab w:val="left" w:pos="1276"/>
        </w:tabs>
        <w:autoSpaceDE w:val="0"/>
        <w:autoSpaceDN w:val="0"/>
        <w:spacing w:before="0" w:after="0" w:line="240" w:lineRule="auto"/>
        <w:ind w:left="1276" w:right="-23" w:hanging="430"/>
        <w:contextualSpacing w:val="0"/>
        <w:jc w:val="thaiDistribute"/>
        <w:rPr>
          <w:rFonts w:ascii="Browallia New" w:hAnsi="Browallia New" w:cs="Browallia New"/>
          <w:rtl/>
          <w:cs/>
        </w:rPr>
      </w:pPr>
      <w:r w:rsidRPr="005F24CE">
        <w:rPr>
          <w:rFonts w:ascii="Browallia New" w:hAnsi="Browallia New" w:cs="Browallia New"/>
        </w:rPr>
        <w:t xml:space="preserve">Land-use and land management activities on grasslands given in Table </w:t>
      </w:r>
      <w:r w:rsidR="005F24CE">
        <w:rPr>
          <w:rFonts w:ascii="Browallia New" w:hAnsi="Browallia New" w:cs="Browallia New"/>
        </w:rPr>
        <w:t>4</w:t>
      </w:r>
      <w:r w:rsidRPr="005F24CE">
        <w:rPr>
          <w:rFonts w:ascii="Browallia New" w:hAnsi="Browallia New" w:cs="Browallia New"/>
        </w:rPr>
        <w:t xml:space="preserve"> from</w:t>
      </w:r>
      <w:r w:rsidR="005F24CE" w:rsidRPr="005F24CE">
        <w:rPr>
          <w:rFonts w:ascii="Browallia New" w:hAnsi="Browallia New" w:cs="Browallia New" w:hint="cs"/>
          <w:cs/>
        </w:rPr>
        <w:t xml:space="preserve"> </w:t>
      </w:r>
      <w:r w:rsidRPr="005F24CE">
        <w:rPr>
          <w:rFonts w:ascii="Browallia New" w:hAnsi="Browallia New" w:cs="Browallia New"/>
        </w:rPr>
        <w:t xml:space="preserve">Appendix </w:t>
      </w:r>
      <w:r w:rsidR="005F24CE">
        <w:rPr>
          <w:rFonts w:ascii="Browallia New" w:hAnsi="Browallia New" w:cs="Browallia New"/>
        </w:rPr>
        <w:t>1</w:t>
      </w:r>
      <w:r w:rsidRPr="005F24CE">
        <w:rPr>
          <w:rFonts w:ascii="Browallia New" w:hAnsi="Browallia New" w:cs="Browallia New"/>
          <w:cs/>
        </w:rPr>
        <w:t xml:space="preserve">. </w:t>
      </w:r>
      <w:r w:rsidRPr="005F24CE">
        <w:rPr>
          <w:rFonts w:ascii="Browallia New" w:hAnsi="Browallia New" w:cs="Browallia New"/>
        </w:rPr>
        <w:t>This also applies to abandoned land.</w:t>
      </w:r>
    </w:p>
    <w:p w14:paraId="34627149" w14:textId="295687B5" w:rsidR="00695128" w:rsidRPr="00DF3CEF" w:rsidRDefault="00C35856" w:rsidP="00C83609">
      <w:pPr>
        <w:pStyle w:val="a3"/>
        <w:widowControl w:val="0"/>
        <w:autoSpaceDE w:val="0"/>
        <w:autoSpaceDN w:val="0"/>
        <w:spacing w:after="120" w:line="240" w:lineRule="auto"/>
        <w:ind w:left="0" w:right="-23" w:firstLine="709"/>
        <w:contextualSpacing w:val="0"/>
        <w:jc w:val="thaiDistribute"/>
        <w:rPr>
          <w:rFonts w:ascii="Browallia New" w:hAnsi="Browallia New" w:cs="Browallia New"/>
          <w:szCs w:val="32"/>
        </w:rPr>
      </w:pPr>
      <w:r w:rsidRPr="00DF3CEF">
        <w:rPr>
          <w:rFonts w:ascii="Browallia New" w:hAnsi="Browallia New" w:cs="Browallia New"/>
        </w:rPr>
        <w:t>For each stratum of the areas of land which is subjected to soil disturbance attributable to project activity and for which the total area disturbed is less than 10% of the area of the stratum, emissions resulting from loss of soil organic carbon may be accounted as zero.</w:t>
      </w:r>
      <w:r w:rsidRPr="00DF3CEF">
        <w:rPr>
          <w:rFonts w:ascii="Browallia New" w:hAnsi="Browallia New" w:cs="Browallia New"/>
          <w:szCs w:val="32"/>
        </w:rPr>
        <w:t xml:space="preserve"> </w:t>
      </w:r>
      <w:r w:rsidR="00992E9B" w:rsidRPr="00DF3CEF">
        <w:rPr>
          <w:rFonts w:ascii="Browallia New" w:hAnsi="Browallia New" w:cs="Browallia New"/>
        </w:rPr>
        <w:t>Emissions resulting from loss of soil organic carbon are estimated as follows:</w:t>
      </w:r>
    </w:p>
    <w:p w14:paraId="6F58EC75" w14:textId="087B7ABA" w:rsidR="004329CD" w:rsidRPr="00DF3CEF" w:rsidRDefault="004329CD" w:rsidP="00695128">
      <w:pPr>
        <w:pStyle w:val="a3"/>
        <w:widowControl w:val="0"/>
        <w:autoSpaceDE w:val="0"/>
        <w:autoSpaceDN w:val="0"/>
        <w:spacing w:before="0" w:after="0" w:line="240" w:lineRule="auto"/>
        <w:ind w:left="0" w:right="-23" w:firstLine="846"/>
        <w:contextualSpacing w:val="0"/>
        <w:jc w:val="thaiDistribute"/>
        <w:rPr>
          <w:rFonts w:ascii="Browallia New" w:hAnsi="Browallia New" w:cs="Browallia New"/>
          <w:szCs w:val="32"/>
        </w:rPr>
      </w:pPr>
    </w:p>
    <w:tbl>
      <w:tblPr>
        <w:tblStyle w:val="a5"/>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4329CD" w:rsidRPr="00DF3CEF" w14:paraId="0A9E6816" w14:textId="77777777" w:rsidTr="00F22ED3">
        <w:tc>
          <w:tcPr>
            <w:tcW w:w="8930" w:type="dxa"/>
          </w:tcPr>
          <w:p w14:paraId="182F32A0" w14:textId="68E2E0B0" w:rsidR="004329CD" w:rsidRPr="00DF3CEF" w:rsidRDefault="00F27B39" w:rsidP="00695128">
            <w:pPr>
              <w:pStyle w:val="a3"/>
              <w:widowControl w:val="0"/>
              <w:autoSpaceDE w:val="0"/>
              <w:autoSpaceDN w:val="0"/>
              <w:spacing w:before="0" w:after="0" w:line="240" w:lineRule="auto"/>
              <w:ind w:left="0" w:right="-23"/>
              <w:contextualSpacing w:val="0"/>
              <w:jc w:val="thaiDistribute"/>
              <w:rPr>
                <w:rFonts w:ascii="Browallia New" w:eastAsiaTheme="minorEastAsia" w:hAnsi="Browallia New" w:cs="Browallia New"/>
                <w:szCs w:val="32"/>
              </w:rPr>
            </w:pPr>
            <w:r w:rsidRPr="00DF3CEF">
              <w:rPr>
                <w:rFonts w:ascii="Browallia New" w:eastAsiaTheme="minorEastAsia" w:hAnsi="Browallia New" w:cs="Browallia New"/>
                <w:b/>
                <w:bCs/>
                <w:noProof/>
              </w:rPr>
              <mc:AlternateContent>
                <mc:Choice Requires="wps">
                  <w:drawing>
                    <wp:anchor distT="0" distB="0" distL="114300" distR="114300" simplePos="0" relativeHeight="251659264" behindDoc="0" locked="0" layoutInCell="1" allowOverlap="1" wp14:anchorId="6C1C2D82" wp14:editId="5A21834E">
                      <wp:simplePos x="0" y="0"/>
                      <wp:positionH relativeFrom="column">
                        <wp:posOffset>1327562</wp:posOffset>
                      </wp:positionH>
                      <wp:positionV relativeFrom="paragraph">
                        <wp:posOffset>250190</wp:posOffset>
                      </wp:positionV>
                      <wp:extent cx="205740" cy="0"/>
                      <wp:effectExtent l="0" t="0" r="0" b="0"/>
                      <wp:wrapNone/>
                      <wp:docPr id="2" name="ตัวเชื่อมต่อตรง 2"/>
                      <wp:cNvGraphicFramePr/>
                      <a:graphic xmlns:a="http://schemas.openxmlformats.org/drawingml/2006/main">
                        <a:graphicData uri="http://schemas.microsoft.com/office/word/2010/wordprocessingShape">
                          <wps:wsp>
                            <wps:cNvCnPr/>
                            <wps:spPr>
                              <a:xfrm>
                                <a:off x="0" y="0"/>
                                <a:ext cx="20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897FB" id="ตัวเชื่อมต่อตรง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55pt,19.7pt" to="120.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" strokecolor="black [3213]" strokeweight="1pt">
                      <v:stroke joinstyle="miter"/>
                    </v:line>
                  </w:pict>
                </mc:Fallback>
              </mc:AlternateContent>
            </w:r>
            <w:r w:rsidRPr="00DF3CEF">
              <w:rPr>
                <w:rFonts w:ascii="Browallia New" w:eastAsiaTheme="minorEastAsia" w:hAnsi="Browallia New" w:cs="Browallia New"/>
                <w:b/>
                <w:bCs/>
                <w:noProof/>
              </w:rPr>
              <mc:AlternateContent>
                <mc:Choice Requires="wps">
                  <w:drawing>
                    <wp:anchor distT="0" distB="0" distL="114300" distR="114300" simplePos="0" relativeHeight="251657216" behindDoc="0" locked="0" layoutInCell="1" allowOverlap="1" wp14:anchorId="33892A6D" wp14:editId="0B626DF8">
                      <wp:simplePos x="0" y="0"/>
                      <wp:positionH relativeFrom="column">
                        <wp:posOffset>929417</wp:posOffset>
                      </wp:positionH>
                      <wp:positionV relativeFrom="paragraph">
                        <wp:posOffset>254000</wp:posOffset>
                      </wp:positionV>
                      <wp:extent cx="205740" cy="0"/>
                      <wp:effectExtent l="0" t="0" r="0" b="0"/>
                      <wp:wrapNone/>
                      <wp:docPr id="1" name="ตัวเชื่อมต่อตรง 1"/>
                      <wp:cNvGraphicFramePr/>
                      <a:graphic xmlns:a="http://schemas.openxmlformats.org/drawingml/2006/main">
                        <a:graphicData uri="http://schemas.microsoft.com/office/word/2010/wordprocessingShape">
                          <wps:wsp>
                            <wps:cNvCnPr/>
                            <wps:spPr>
                              <a:xfrm>
                                <a:off x="0" y="0"/>
                                <a:ext cx="20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0356D3" id="ตัวเชื่อมต่อตรง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20pt" to="89.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" strokecolor="black [3213]" strokeweight="1pt">
                      <v:stroke joinstyle="miter"/>
                    </v:line>
                  </w:pict>
                </mc:Fallback>
              </mc:AlternateContent>
            </w:r>
            <w:r w:rsidR="004329CD" w:rsidRPr="00DF3CEF">
              <w:rPr>
                <w:rFonts w:ascii="Browallia New" w:eastAsiaTheme="minorEastAsia" w:hAnsi="Browallia New" w:cs="Browallia New"/>
                <w:b/>
                <w:bCs/>
              </w:rPr>
              <w:t>PE</w:t>
            </w:r>
            <w:r w:rsidR="004329CD" w:rsidRPr="00DF3CEF">
              <w:rPr>
                <w:rFonts w:ascii="Browallia New" w:eastAsiaTheme="minorEastAsia" w:hAnsi="Browallia New" w:cs="Browallia New"/>
                <w:b/>
                <w:bCs/>
                <w:vertAlign w:val="subscript"/>
              </w:rPr>
              <w:t xml:space="preserve">SOC,y </w:t>
            </w:r>
            <w:r w:rsidR="004329CD" w:rsidRPr="00DF3CEF">
              <w:rPr>
                <w:rFonts w:ascii="Browallia New" w:eastAsiaTheme="minorEastAsia" w:hAnsi="Browallia New" w:cs="Browallia New"/>
                <w:b/>
                <w:bCs/>
              </w:rPr>
              <w:t xml:space="preserve">= </w:t>
            </w:r>
            <w:r w:rsidR="002D47E6" w:rsidRPr="00DF3CEF">
              <w:rPr>
                <w:rFonts w:ascii="Browallia New" w:eastAsiaTheme="minorEastAsia" w:hAnsi="Browallia New" w:cs="Browallia New"/>
                <w:b/>
                <w:bCs/>
              </w:rPr>
              <w:t>Max</w:t>
            </w:r>
            <w:r w:rsidR="004329CD" w:rsidRPr="00DF3CEF">
              <w:rPr>
                <w:rFonts w:ascii="Browallia New" w:eastAsiaTheme="minorEastAsia" w:hAnsi="Browallia New" w:cs="Browallia New"/>
                <w:b/>
                <w:bCs/>
              </w:rPr>
              <w:t xml:space="preserve"> (44  × 1.179 × </w:t>
            </w:r>
            <w:r w:rsidR="004329CD" w:rsidRPr="00DF3CEF">
              <w:rPr>
                <w:rFonts w:ascii="Arial" w:eastAsiaTheme="minorEastAsia" w:hAnsi="Arial" w:cs="Arial"/>
                <w:b/>
                <w:bCs/>
              </w:rPr>
              <w:t>∑</w:t>
            </w:r>
            <w:r w:rsidR="007B2123" w:rsidRPr="00DF3CEF">
              <w:rPr>
                <w:rFonts w:ascii="Browallia New" w:eastAsiaTheme="minorEastAsia" w:hAnsi="Browallia New" w:cs="Browallia New"/>
                <w:b/>
                <w:bCs/>
                <w:vertAlign w:val="subscript"/>
              </w:rPr>
              <w:t xml:space="preserve">i </w:t>
            </w:r>
            <w:r w:rsidR="00F44C78" w:rsidRPr="00DF3CEF">
              <w:rPr>
                <w:rFonts w:ascii="Browallia New" w:eastAsiaTheme="minorEastAsia" w:hAnsi="Browallia New" w:cs="Browallia New"/>
                <w:b/>
                <w:bCs/>
                <w:sz w:val="28"/>
                <w:szCs w:val="36"/>
              </w:rPr>
              <w:sym w:font="Symbol" w:char="F044"/>
            </w:r>
            <w:r w:rsidR="00B85E90" w:rsidRPr="00DF3CEF">
              <w:rPr>
                <w:rFonts w:ascii="Browallia New" w:eastAsiaTheme="minorEastAsia" w:hAnsi="Browallia New" w:cs="Browallia New"/>
                <w:b/>
                <w:bCs/>
              </w:rPr>
              <w:t>SOC</w:t>
            </w:r>
            <w:r w:rsidR="00B85E90" w:rsidRPr="00DF3CEF">
              <w:rPr>
                <w:rFonts w:ascii="Browallia New" w:eastAsiaTheme="minorEastAsia" w:hAnsi="Browallia New" w:cs="Browallia New"/>
                <w:b/>
                <w:bCs/>
                <w:vertAlign w:val="subscript"/>
              </w:rPr>
              <w:t>i</w:t>
            </w:r>
            <w:r w:rsidR="00B85E90" w:rsidRPr="00DF3CEF">
              <w:rPr>
                <w:rFonts w:ascii="Browallia New" w:eastAsiaTheme="minorEastAsia" w:hAnsi="Browallia New" w:cs="Browallia New"/>
                <w:b/>
                <w:bCs/>
              </w:rPr>
              <w:t>,</w:t>
            </w:r>
            <w:r w:rsidR="00C40A29" w:rsidRPr="00DF3CEF">
              <w:rPr>
                <w:rFonts w:ascii="Browallia New" w:eastAsiaTheme="minorEastAsia" w:hAnsi="Browallia New" w:cs="Browallia New"/>
                <w:b/>
                <w:bCs/>
              </w:rPr>
              <w:t xml:space="preserve"> </w:t>
            </w:r>
            <w:r w:rsidR="00B85E90" w:rsidRPr="00DF3CEF">
              <w:rPr>
                <w:rFonts w:ascii="Browallia New" w:eastAsiaTheme="minorEastAsia" w:hAnsi="Browallia New" w:cs="Browallia New"/>
                <w:b/>
                <w:bCs/>
              </w:rPr>
              <w:t xml:space="preserve">0) </w:t>
            </w:r>
            <w:r w:rsidR="00B85E90" w:rsidRPr="00DF3CEF">
              <w:rPr>
                <w:rFonts w:ascii="Browallia New" w:eastAsiaTheme="minorEastAsia" w:hAnsi="Browallia New" w:cs="Browallia New"/>
                <w:szCs w:val="32"/>
                <w:cs/>
              </w:rPr>
              <w:tab/>
            </w:r>
            <w:r w:rsidR="00B85E90" w:rsidRPr="00DF3CEF">
              <w:rPr>
                <w:rFonts w:ascii="Browallia New" w:eastAsiaTheme="minorEastAsia" w:hAnsi="Browallia New" w:cs="Browallia New"/>
                <w:szCs w:val="32"/>
                <w:cs/>
              </w:rPr>
              <w:tab/>
            </w:r>
            <w:r w:rsidR="00B85E90" w:rsidRPr="00DF3CEF">
              <w:rPr>
                <w:rFonts w:ascii="Browallia New" w:eastAsiaTheme="minorEastAsia" w:hAnsi="Browallia New" w:cs="Browallia New"/>
                <w:szCs w:val="32"/>
                <w:cs/>
              </w:rPr>
              <w:tab/>
            </w:r>
            <w:r w:rsidR="00B85E90" w:rsidRPr="00DF3CEF">
              <w:rPr>
                <w:rFonts w:ascii="Browallia New" w:eastAsiaTheme="minorEastAsia" w:hAnsi="Browallia New" w:cs="Browallia New"/>
                <w:szCs w:val="32"/>
                <w:cs/>
              </w:rPr>
              <w:tab/>
            </w:r>
            <w:r w:rsidR="007D13EB" w:rsidRPr="00DF3CEF">
              <w:rPr>
                <w:rFonts w:ascii="Browallia New" w:eastAsiaTheme="minorEastAsia" w:hAnsi="Browallia New" w:cs="Browallia New"/>
                <w:szCs w:val="32"/>
              </w:rPr>
              <w:tab/>
            </w:r>
            <w:r w:rsidR="0054409D" w:rsidRPr="00DF3CEF">
              <w:rPr>
                <w:rFonts w:ascii="Browallia New" w:eastAsiaTheme="minorEastAsia" w:hAnsi="Browallia New" w:cs="Browallia New"/>
                <w:szCs w:val="32"/>
              </w:rPr>
              <w:t>Equation</w:t>
            </w:r>
            <w:r w:rsidR="00B85E90" w:rsidRPr="00DF3CEF">
              <w:rPr>
                <w:rFonts w:ascii="Browallia New" w:eastAsiaTheme="minorEastAsia" w:hAnsi="Browallia New" w:cs="Browallia New"/>
                <w:szCs w:val="32"/>
                <w:cs/>
              </w:rPr>
              <w:t xml:space="preserve"> (</w:t>
            </w:r>
            <w:r w:rsidR="00B85E90" w:rsidRPr="00DF3CEF">
              <w:rPr>
                <w:rFonts w:ascii="Browallia New" w:eastAsiaTheme="minorEastAsia" w:hAnsi="Browallia New" w:cs="Browallia New"/>
                <w:szCs w:val="32"/>
              </w:rPr>
              <w:t>2)</w:t>
            </w:r>
          </w:p>
          <w:p w14:paraId="4A250E32" w14:textId="31373AB8" w:rsidR="004329CD" w:rsidRPr="00DF3CEF" w:rsidRDefault="004329CD" w:rsidP="00695128">
            <w:pPr>
              <w:pStyle w:val="a3"/>
              <w:widowControl w:val="0"/>
              <w:autoSpaceDE w:val="0"/>
              <w:autoSpaceDN w:val="0"/>
              <w:spacing w:before="0" w:after="0" w:line="240" w:lineRule="auto"/>
              <w:ind w:left="0" w:right="-23"/>
              <w:contextualSpacing w:val="0"/>
              <w:jc w:val="thaiDistribute"/>
              <w:rPr>
                <w:rFonts w:ascii="Browallia New" w:hAnsi="Browallia New" w:cs="Browallia New"/>
                <w:b/>
                <w:bCs/>
                <w:szCs w:val="32"/>
              </w:rPr>
            </w:pPr>
            <w:r w:rsidRPr="00DF3CEF">
              <w:rPr>
                <w:rFonts w:ascii="Browallia New" w:eastAsiaTheme="minorEastAsia" w:hAnsi="Browallia New" w:cs="Browallia New"/>
                <w:b/>
                <w:bCs/>
              </w:rPr>
              <w:t xml:space="preserve">  </w:t>
            </w:r>
            <w:r w:rsidRPr="00DF3CEF">
              <w:rPr>
                <w:rFonts w:ascii="Browallia New" w:hAnsi="Browallia New" w:cs="Browallia New"/>
                <w:b/>
                <w:bCs/>
                <w:szCs w:val="32"/>
              </w:rPr>
              <w:t xml:space="preserve">                       12        T</w:t>
            </w:r>
          </w:p>
        </w:tc>
      </w:tr>
    </w:tbl>
    <w:p w14:paraId="1082C027" w14:textId="459A1705" w:rsidR="00695128" w:rsidRPr="00DF3CEF" w:rsidRDefault="005361B2" w:rsidP="00695128">
      <w:pPr>
        <w:pStyle w:val="afe"/>
        <w:ind w:left="846" w:right="-23"/>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623" w:type="dxa"/>
        <w:tblInd w:w="733" w:type="dxa"/>
        <w:tblLayout w:type="fixed"/>
        <w:tblCellMar>
          <w:left w:w="0" w:type="dxa"/>
          <w:right w:w="0" w:type="dxa"/>
        </w:tblCellMar>
        <w:tblLook w:val="01E0" w:firstRow="1" w:lastRow="1" w:firstColumn="1" w:lastColumn="1" w:noHBand="0" w:noVBand="0"/>
      </w:tblPr>
      <w:tblGrid>
        <w:gridCol w:w="1398"/>
        <w:gridCol w:w="421"/>
        <w:gridCol w:w="6804"/>
      </w:tblGrid>
      <w:tr w:rsidR="00695128" w:rsidRPr="00DF3CEF" w14:paraId="1FC26188" w14:textId="77777777" w:rsidTr="00B938C1">
        <w:trPr>
          <w:trHeight w:val="370"/>
        </w:trPr>
        <w:tc>
          <w:tcPr>
            <w:tcW w:w="1398" w:type="dxa"/>
          </w:tcPr>
          <w:p w14:paraId="0312620D" w14:textId="4D5F2A5D" w:rsidR="00695128" w:rsidRPr="00DF3CEF" w:rsidRDefault="00B85E90" w:rsidP="00B85E90">
            <w:pPr>
              <w:pStyle w:val="TableParagraph"/>
              <w:ind w:left="0" w:right="-23"/>
              <w:jc w:val="center"/>
              <w:rPr>
                <w:rFonts w:ascii="Browallia New" w:eastAsia="Cambria Math" w:hAnsi="Browallia New" w:cs="Browallia New"/>
                <w:sz w:val="32"/>
                <w:szCs w:val="32"/>
                <w:cs/>
                <w:lang w:bidi="th"/>
              </w:rPr>
            </w:pPr>
            <w:r w:rsidRPr="00DF3CEF">
              <w:rPr>
                <w:rFonts w:ascii="Browallia New" w:eastAsia="Cambria Math" w:hAnsi="Browallia New" w:cs="Browallia New"/>
                <w:sz w:val="32"/>
                <w:szCs w:val="32"/>
                <w:lang w:bidi="th"/>
              </w:rPr>
              <w:t>T</w:t>
            </w:r>
          </w:p>
        </w:tc>
        <w:tc>
          <w:tcPr>
            <w:tcW w:w="421" w:type="dxa"/>
          </w:tcPr>
          <w:p w14:paraId="734843F1"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36636FBC" w14:textId="32C914B9" w:rsidR="00695128" w:rsidRPr="00DF3CEF" w:rsidRDefault="00992E9B" w:rsidP="00F51CF2">
            <w:pPr>
              <w:pStyle w:val="TableParagraph"/>
              <w:ind w:left="108" w:right="-23"/>
              <w:rPr>
                <w:rFonts w:ascii="Browallia New" w:hAnsi="Browallia New" w:cs="Browallia New"/>
                <w:sz w:val="32"/>
                <w:szCs w:val="32"/>
                <w:cs/>
                <w:lang w:bidi="th"/>
              </w:rPr>
            </w:pPr>
            <w:r w:rsidRPr="00DF3CEF">
              <w:rPr>
                <w:rFonts w:ascii="Browallia New" w:hAnsi="Browallia New" w:cs="Browallia New"/>
                <w:sz w:val="32"/>
                <w:szCs w:val="32"/>
                <w:lang w:bidi="th"/>
              </w:rPr>
              <w:t>Length of the first crediting period of the project in years</w:t>
            </w:r>
          </w:p>
        </w:tc>
      </w:tr>
      <w:tr w:rsidR="00695128" w:rsidRPr="00DF3CEF" w14:paraId="241D4279" w14:textId="77777777" w:rsidTr="00B938C1">
        <w:trPr>
          <w:trHeight w:val="370"/>
        </w:trPr>
        <w:tc>
          <w:tcPr>
            <w:tcW w:w="1398" w:type="dxa"/>
          </w:tcPr>
          <w:p w14:paraId="7F2456E6" w14:textId="0129F3A4" w:rsidR="00695128" w:rsidRPr="00DF3CEF" w:rsidRDefault="00503B48" w:rsidP="00B85E90">
            <w:pPr>
              <w:pStyle w:val="TableParagraph"/>
              <w:ind w:left="0" w:right="-23"/>
              <w:jc w:val="center"/>
              <w:rPr>
                <w:rFonts w:ascii="Browallia New" w:eastAsia="Cambria Math" w:hAnsi="Browallia New" w:cs="Browallia New"/>
                <w:sz w:val="32"/>
                <w:szCs w:val="32"/>
                <w:cs/>
                <w:lang w:bidi="th"/>
              </w:rPr>
            </w:pPr>
            <w:r w:rsidRPr="00DF3CEF">
              <w:rPr>
                <w:rFonts w:ascii="Browallia New" w:eastAsiaTheme="minorEastAsia" w:hAnsi="Browallia New" w:cs="Browallia New"/>
                <w:sz w:val="28"/>
                <w:szCs w:val="28"/>
              </w:rPr>
              <w:sym w:font="Symbol" w:char="F044"/>
            </w:r>
            <w:r w:rsidR="00B85E90" w:rsidRPr="00DF3CEF">
              <w:rPr>
                <w:rFonts w:ascii="Browallia New" w:eastAsiaTheme="minorEastAsia" w:hAnsi="Browallia New" w:cs="Browallia New"/>
                <w:sz w:val="32"/>
                <w:szCs w:val="32"/>
              </w:rPr>
              <w:t>SOC</w:t>
            </w:r>
            <w:r w:rsidR="00B85E90" w:rsidRPr="00DF3CEF">
              <w:rPr>
                <w:rFonts w:ascii="Browallia New" w:eastAsiaTheme="minorEastAsia" w:hAnsi="Browallia New" w:cs="Browallia New"/>
                <w:sz w:val="32"/>
                <w:szCs w:val="32"/>
                <w:vertAlign w:val="subscript"/>
              </w:rPr>
              <w:t>i</w:t>
            </w:r>
          </w:p>
        </w:tc>
        <w:tc>
          <w:tcPr>
            <w:tcW w:w="421" w:type="dxa"/>
          </w:tcPr>
          <w:p w14:paraId="3026B41C"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57D86811" w14:textId="3A910395" w:rsidR="00695128" w:rsidRPr="00DF3CEF" w:rsidRDefault="00992E9B" w:rsidP="00F51CF2">
            <w:pPr>
              <w:pStyle w:val="TableParagraph"/>
              <w:ind w:left="108" w:right="-23"/>
              <w:rPr>
                <w:rFonts w:ascii="Browallia New" w:hAnsi="Browallia New" w:cs="Browallia New"/>
                <w:sz w:val="32"/>
                <w:szCs w:val="32"/>
                <w:cs/>
                <w:lang w:bidi="th"/>
              </w:rPr>
            </w:pPr>
            <w:r w:rsidRPr="00DF3CEF">
              <w:rPr>
                <w:rFonts w:ascii="Browallia New" w:hAnsi="Browallia New" w:cs="Browallia New"/>
                <w:position w:val="2"/>
                <w:sz w:val="32"/>
                <w:szCs w:val="32"/>
                <w:lang w:bidi="th"/>
              </w:rPr>
              <w:t>Loss of soil organic carbon in land stratum i (tC)</w:t>
            </w:r>
          </w:p>
        </w:tc>
      </w:tr>
      <w:tr w:rsidR="00695128" w:rsidRPr="00DF3CEF" w14:paraId="0DB027B4" w14:textId="77777777" w:rsidTr="00B938C1">
        <w:trPr>
          <w:trHeight w:val="846"/>
        </w:trPr>
        <w:tc>
          <w:tcPr>
            <w:tcW w:w="1398" w:type="dxa"/>
          </w:tcPr>
          <w:p w14:paraId="472A2C02" w14:textId="5476B5CE" w:rsidR="00695128" w:rsidRPr="00DF3CEF" w:rsidRDefault="00B85E90" w:rsidP="00B85E90">
            <w:pPr>
              <w:spacing w:before="0" w:after="0"/>
              <w:ind w:left="0"/>
              <w:jc w:val="center"/>
              <w:rPr>
                <w:rFonts w:ascii="Browallia New" w:hAnsi="Browallia New" w:cs="Browallia New"/>
              </w:rPr>
            </w:pPr>
            <w:r w:rsidRPr="00DF3CEF">
              <w:rPr>
                <w:rFonts w:ascii="Browallia New" w:eastAsiaTheme="minorEastAsia" w:hAnsi="Browallia New" w:cs="Browallia New"/>
                <w:noProof/>
              </w:rPr>
              <mc:AlternateContent>
                <mc:Choice Requires="wps">
                  <w:drawing>
                    <wp:anchor distT="0" distB="0" distL="114300" distR="114300" simplePos="0" relativeHeight="251664384" behindDoc="0" locked="0" layoutInCell="1" allowOverlap="1" wp14:anchorId="0C5E9BD2" wp14:editId="52B73ABA">
                      <wp:simplePos x="0" y="0"/>
                      <wp:positionH relativeFrom="column">
                        <wp:posOffset>328295</wp:posOffset>
                      </wp:positionH>
                      <wp:positionV relativeFrom="paragraph">
                        <wp:posOffset>258445</wp:posOffset>
                      </wp:positionV>
                      <wp:extent cx="205740" cy="0"/>
                      <wp:effectExtent l="0" t="0" r="26670" b="34290"/>
                      <wp:wrapNone/>
                      <wp:docPr id="11" name="ตัวเชื่อมต่อตรง 11"/>
                      <wp:cNvGraphicFramePr/>
                      <a:graphic xmlns:a="http://schemas.openxmlformats.org/drawingml/2006/main">
                        <a:graphicData uri="http://schemas.microsoft.com/office/word/2010/wordprocessingShape">
                          <wps:wsp>
                            <wps:cNvCnPr/>
                            <wps:spPr>
                              <a:xfrm>
                                <a:off x="0" y="0"/>
                                <a:ext cx="20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B5D05B" id="ตัวเชื่อมต่อตรง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20.35pt" to="42.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" strokecolor="black [3213]" strokeweight="1pt">
                      <v:stroke joinstyle="miter"/>
                    </v:line>
                  </w:pict>
                </mc:Fallback>
              </mc:AlternateContent>
            </w:r>
            <w:r w:rsidRPr="00DF3CEF">
              <w:rPr>
                <w:rFonts w:ascii="Browallia New" w:hAnsi="Browallia New" w:cs="Browallia New"/>
              </w:rPr>
              <w:t>44</w:t>
            </w:r>
          </w:p>
          <w:p w14:paraId="118BDDD2" w14:textId="33FB8DAB" w:rsidR="00B85E90" w:rsidRPr="00DF3CEF" w:rsidRDefault="00B85E90" w:rsidP="00B85E90">
            <w:pPr>
              <w:spacing w:before="0" w:after="0"/>
              <w:ind w:left="0"/>
              <w:jc w:val="center"/>
              <w:rPr>
                <w:rFonts w:ascii="Browallia New" w:hAnsi="Browallia New" w:cs="Browallia New"/>
              </w:rPr>
            </w:pPr>
            <w:r w:rsidRPr="00DF3CEF">
              <w:rPr>
                <w:rFonts w:ascii="Browallia New" w:hAnsi="Browallia New" w:cs="Browallia New"/>
              </w:rPr>
              <w:t>12</w:t>
            </w:r>
          </w:p>
        </w:tc>
        <w:tc>
          <w:tcPr>
            <w:tcW w:w="421" w:type="dxa"/>
          </w:tcPr>
          <w:p w14:paraId="3DC98E2A"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785FC908" w14:textId="73DFBC1F" w:rsidR="00695128" w:rsidRPr="00DF3CEF" w:rsidRDefault="00992E9B" w:rsidP="00F51CF2">
            <w:pPr>
              <w:pStyle w:val="TableParagraph"/>
              <w:ind w:left="108" w:right="-23"/>
              <w:rPr>
                <w:rFonts w:ascii="Browallia New" w:hAnsi="Browallia New" w:cs="Browallia New"/>
                <w:sz w:val="32"/>
                <w:szCs w:val="32"/>
                <w:cs/>
                <w:lang w:bidi="th"/>
              </w:rPr>
            </w:pPr>
            <w:r w:rsidRPr="00DF3CEF">
              <w:rPr>
                <w:rFonts w:ascii="Browallia New" w:hAnsi="Browallia New" w:cs="Browallia New"/>
                <w:position w:val="2"/>
                <w:sz w:val="32"/>
                <w:szCs w:val="32"/>
                <w:lang w:bidi="th-TH"/>
              </w:rPr>
              <w:t>Factor for converting units from tC to tCO</w:t>
            </w:r>
            <w:r w:rsidRPr="001E1DC1">
              <w:rPr>
                <w:rFonts w:ascii="Browallia New" w:hAnsi="Browallia New" w:cs="Browallia New"/>
                <w:position w:val="2"/>
                <w:sz w:val="32"/>
                <w:szCs w:val="32"/>
                <w:vertAlign w:val="subscript"/>
                <w:cs/>
                <w:lang w:bidi="th-TH"/>
              </w:rPr>
              <w:t>2</w:t>
            </w:r>
            <w:r w:rsidRPr="00DF3CEF">
              <w:rPr>
                <w:rFonts w:ascii="Browallia New" w:hAnsi="Browallia New" w:cs="Browallia New"/>
                <w:position w:val="2"/>
                <w:sz w:val="32"/>
                <w:szCs w:val="32"/>
                <w:lang w:bidi="th-TH"/>
              </w:rPr>
              <w:t>e; dimensionless</w:t>
            </w:r>
          </w:p>
        </w:tc>
      </w:tr>
      <w:tr w:rsidR="00695128" w:rsidRPr="00DF3CEF" w14:paraId="39AD23BF" w14:textId="77777777" w:rsidTr="00B938C1">
        <w:trPr>
          <w:trHeight w:val="596"/>
        </w:trPr>
        <w:tc>
          <w:tcPr>
            <w:tcW w:w="1398" w:type="dxa"/>
          </w:tcPr>
          <w:p w14:paraId="39EFD82B" w14:textId="77777777" w:rsidR="00695128" w:rsidRPr="00DF3CEF" w:rsidRDefault="00695128" w:rsidP="00B85E90">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1.179</w:t>
            </w:r>
          </w:p>
        </w:tc>
        <w:tc>
          <w:tcPr>
            <w:tcW w:w="421" w:type="dxa"/>
          </w:tcPr>
          <w:p w14:paraId="4144B0CE"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61583217" w14:textId="77777777" w:rsidR="00992E9B" w:rsidRPr="00DF3CEF" w:rsidRDefault="00992E9B" w:rsidP="00992E9B">
            <w:pPr>
              <w:pStyle w:val="TableParagraph"/>
              <w:ind w:left="108" w:right="-23"/>
              <w:rPr>
                <w:rFonts w:ascii="Browallia New" w:hAnsi="Browallia New" w:cs="Browallia New"/>
                <w:position w:val="2"/>
                <w:sz w:val="32"/>
                <w:szCs w:val="32"/>
                <w:lang w:bidi="th"/>
              </w:rPr>
            </w:pPr>
            <w:r w:rsidRPr="00DF3CEF">
              <w:rPr>
                <w:rFonts w:ascii="Browallia New" w:hAnsi="Browallia New" w:cs="Browallia New"/>
                <w:position w:val="2"/>
                <w:sz w:val="32"/>
                <w:szCs w:val="32"/>
                <w:lang w:bidi="th"/>
              </w:rPr>
              <w:t>Factor to account for soil N</w:t>
            </w:r>
            <w:r w:rsidRPr="001E1DC1">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lang w:bidi="th"/>
              </w:rPr>
              <w:t xml:space="preserve">O emissions associated with loss of </w:t>
            </w:r>
          </w:p>
          <w:p w14:paraId="033F97BF" w14:textId="6896EFC5" w:rsidR="00695128" w:rsidRPr="00DF3CEF" w:rsidRDefault="00992E9B" w:rsidP="00992E9B">
            <w:pPr>
              <w:pStyle w:val="TableParagraph"/>
              <w:ind w:left="108" w:right="-23"/>
              <w:rPr>
                <w:rFonts w:ascii="Browallia New" w:hAnsi="Browallia New" w:cs="Browallia New"/>
                <w:sz w:val="32"/>
                <w:szCs w:val="32"/>
                <w:cs/>
                <w:lang w:bidi="th-TH"/>
              </w:rPr>
            </w:pPr>
            <w:r w:rsidRPr="00DF3CEF">
              <w:rPr>
                <w:rFonts w:ascii="Browallia New" w:hAnsi="Browallia New" w:cs="Browallia New"/>
                <w:position w:val="2"/>
                <w:sz w:val="32"/>
                <w:szCs w:val="32"/>
                <w:lang w:bidi="th"/>
              </w:rPr>
              <w:t>soil organic carbon</w:t>
            </w:r>
            <w:r w:rsidRPr="00DF3CEF">
              <w:rPr>
                <w:rStyle w:val="a8"/>
                <w:rFonts w:ascii="Browallia New" w:hAnsi="Browallia New" w:cs="Browallia New"/>
                <w:position w:val="2"/>
                <w:lang w:bidi="th"/>
              </w:rPr>
              <w:t xml:space="preserve"> </w:t>
            </w:r>
            <w:r w:rsidR="00695128" w:rsidRPr="00DF3CEF">
              <w:rPr>
                <w:rStyle w:val="a8"/>
                <w:rFonts w:ascii="Browallia New" w:hAnsi="Browallia New" w:cs="Browallia New"/>
                <w:position w:val="2"/>
                <w:cs/>
                <w:lang w:bidi="th"/>
              </w:rPr>
              <w:footnoteReference w:id="3"/>
            </w:r>
            <w:r w:rsidR="00695128" w:rsidRPr="00DF3CEF">
              <w:rPr>
                <w:rFonts w:ascii="Browallia New" w:hAnsi="Browallia New" w:cs="Browallia New"/>
                <w:position w:val="2"/>
                <w:sz w:val="32"/>
                <w:szCs w:val="32"/>
                <w:cs/>
                <w:lang w:bidi="th"/>
              </w:rPr>
              <w:t xml:space="preserve"> </w:t>
            </w:r>
            <w:r w:rsidRPr="00DF3CEF">
              <w:rPr>
                <w:rFonts w:ascii="Browallia New" w:hAnsi="Browallia New" w:cs="Browallia New"/>
                <w:position w:val="2"/>
                <w:sz w:val="32"/>
                <w:szCs w:val="32"/>
                <w:lang w:bidi="th"/>
              </w:rPr>
              <w:t>dimensionless</w:t>
            </w:r>
          </w:p>
        </w:tc>
      </w:tr>
      <w:tr w:rsidR="00695128" w:rsidRPr="00DF3CEF" w14:paraId="05EA14BF" w14:textId="77777777" w:rsidTr="00B938C1">
        <w:trPr>
          <w:trHeight w:val="306"/>
        </w:trPr>
        <w:tc>
          <w:tcPr>
            <w:tcW w:w="1398" w:type="dxa"/>
          </w:tcPr>
          <w:p w14:paraId="42413A6B" w14:textId="77777777" w:rsidR="00695128" w:rsidRPr="00DF3CEF" w:rsidRDefault="00695128" w:rsidP="00B85E90">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i</w:t>
            </w:r>
          </w:p>
        </w:tc>
        <w:tc>
          <w:tcPr>
            <w:tcW w:w="421" w:type="dxa"/>
          </w:tcPr>
          <w:p w14:paraId="5B6AF828"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31BEF5D7" w14:textId="1E0A031A" w:rsidR="004F64EB" w:rsidRPr="00DF3CEF" w:rsidRDefault="00992E9B" w:rsidP="00FF088F">
            <w:pPr>
              <w:pStyle w:val="TableParagraph"/>
              <w:ind w:left="108" w:right="-23"/>
              <w:rPr>
                <w:rFonts w:ascii="Browallia New" w:hAnsi="Browallia New" w:cs="Browallia New"/>
                <w:sz w:val="32"/>
                <w:szCs w:val="32"/>
                <w:cs/>
                <w:lang w:bidi="th"/>
              </w:rPr>
            </w:pPr>
            <w:r w:rsidRPr="00DF3CEF">
              <w:rPr>
                <w:rFonts w:ascii="Browallia New" w:hAnsi="Browallia New" w:cs="Browallia New"/>
                <w:sz w:val="32"/>
                <w:szCs w:val="32"/>
                <w:lang w:bidi="th"/>
              </w:rPr>
              <w:t>Strata of areas of land</w:t>
            </w:r>
          </w:p>
        </w:tc>
      </w:tr>
    </w:tbl>
    <w:p w14:paraId="500AA000" w14:textId="77777777" w:rsidR="00FF088F" w:rsidRPr="00CE38F8" w:rsidRDefault="00FF088F" w:rsidP="00786F8B">
      <w:pPr>
        <w:widowControl w:val="0"/>
        <w:autoSpaceDE w:val="0"/>
        <w:autoSpaceDN w:val="0"/>
        <w:spacing w:before="0" w:after="0" w:line="240" w:lineRule="auto"/>
        <w:ind w:left="0" w:right="-23"/>
        <w:jc w:val="both"/>
        <w:rPr>
          <w:rFonts w:ascii="Browallia New" w:hAnsi="Browallia New" w:cs="Browallia New"/>
          <w:sz w:val="24"/>
          <w:szCs w:val="24"/>
          <w:lang w:bidi="th"/>
        </w:rPr>
      </w:pPr>
    </w:p>
    <w:p w14:paraId="172A2F33" w14:textId="2144E4BE" w:rsidR="00695128" w:rsidRPr="00DF3CEF" w:rsidRDefault="00992E9B" w:rsidP="00AE6AAF">
      <w:pPr>
        <w:pStyle w:val="a3"/>
        <w:widowControl w:val="0"/>
        <w:autoSpaceDE w:val="0"/>
        <w:autoSpaceDN w:val="0"/>
        <w:spacing w:before="0" w:after="0" w:line="240" w:lineRule="auto"/>
        <w:ind w:left="0" w:right="-23" w:firstLine="709"/>
        <w:contextualSpacing w:val="0"/>
        <w:jc w:val="thaiDistribute"/>
        <w:rPr>
          <w:rFonts w:ascii="Browallia New" w:hAnsi="Browallia New" w:cs="Browallia New"/>
          <w:szCs w:val="32"/>
          <w:cs/>
          <w:lang w:bidi="th"/>
        </w:rPr>
      </w:pPr>
      <w:r w:rsidRPr="00DF3CEF">
        <w:rPr>
          <w:rFonts w:ascii="Browallia New" w:hAnsi="Browallia New" w:cs="Browallia New"/>
          <w:szCs w:val="32"/>
          <w:lang w:bidi="th"/>
        </w:rPr>
        <w:t>Loss of soil organic carbon in a stratum is estimated as follows:</w:t>
      </w:r>
    </w:p>
    <w:p w14:paraId="48616383" w14:textId="77777777" w:rsidR="00695128" w:rsidRPr="00CE38F8" w:rsidRDefault="00695128" w:rsidP="00695128">
      <w:pPr>
        <w:pStyle w:val="a3"/>
        <w:spacing w:before="0" w:after="0" w:line="240" w:lineRule="auto"/>
        <w:ind w:right="-23"/>
        <w:contextualSpacing w:val="0"/>
        <w:rPr>
          <w:rFonts w:ascii="Browallia New" w:hAnsi="Browallia New" w:cs="Browallia New"/>
          <w:sz w:val="24"/>
          <w:szCs w:val="24"/>
        </w:rPr>
      </w:pPr>
    </w:p>
    <w:tbl>
      <w:tblPr>
        <w:tblW w:w="9356" w:type="dxa"/>
        <w:tblInd w:w="142" w:type="dxa"/>
        <w:tblLook w:val="04A0" w:firstRow="1" w:lastRow="0" w:firstColumn="1" w:lastColumn="0" w:noHBand="0" w:noVBand="1"/>
      </w:tblPr>
      <w:tblGrid>
        <w:gridCol w:w="7909"/>
        <w:gridCol w:w="1447"/>
      </w:tblGrid>
      <w:tr w:rsidR="00B85E90" w:rsidRPr="00DF3CEF" w14:paraId="58923E70" w14:textId="77777777" w:rsidTr="00680A92">
        <w:tc>
          <w:tcPr>
            <w:tcW w:w="7909" w:type="dxa"/>
          </w:tcPr>
          <w:p w14:paraId="3EDC4B03" w14:textId="26A53DB7" w:rsidR="00B85E90" w:rsidRPr="00DF3CEF" w:rsidRDefault="00B85E90" w:rsidP="00EE754D">
            <w:pPr>
              <w:pStyle w:val="a3"/>
              <w:spacing w:before="0" w:after="0" w:line="240" w:lineRule="auto"/>
              <w:ind w:left="0" w:right="-23"/>
              <w:contextualSpacing w:val="0"/>
              <w:rPr>
                <w:rFonts w:ascii="Browallia New" w:hAnsi="Browallia New" w:cs="Browallia New"/>
                <w:b/>
                <w:bCs/>
                <w:szCs w:val="32"/>
              </w:rPr>
            </w:pPr>
            <w:r w:rsidRPr="00DF3CEF">
              <w:rPr>
                <w:rFonts w:ascii="Browallia New" w:hAnsi="Browallia New" w:cs="Browallia New"/>
                <w:color w:val="000000"/>
                <w:sz w:val="28"/>
                <w:szCs w:val="28"/>
              </w:rPr>
              <w:t xml:space="preserve">     </w:t>
            </w:r>
            <w:r w:rsidR="00A3646C" w:rsidRPr="00DF3CEF">
              <w:rPr>
                <w:rFonts w:ascii="Browallia New" w:hAnsi="Browallia New" w:cs="Browallia New"/>
                <w:color w:val="000000"/>
                <w:sz w:val="28"/>
                <w:szCs w:val="28"/>
                <w:cs/>
              </w:rPr>
              <w:t xml:space="preserve">  </w:t>
            </w:r>
            <w:r w:rsidR="00503B48" w:rsidRPr="00DF3CEF">
              <w:rPr>
                <w:rFonts w:ascii="Browallia New" w:eastAsiaTheme="minorEastAsia" w:hAnsi="Browallia New" w:cs="Browallia New"/>
                <w:b/>
                <w:bCs/>
              </w:rPr>
              <w:sym w:font="Symbol" w:char="F044"/>
            </w:r>
            <w:r w:rsidRPr="00DF3CEF">
              <w:rPr>
                <w:rFonts w:ascii="Browallia New" w:eastAsiaTheme="minorEastAsia" w:hAnsi="Browallia New" w:cs="Browallia New"/>
                <w:b/>
                <w:bCs/>
              </w:rPr>
              <w:t>SOC</w:t>
            </w:r>
            <w:r w:rsidRPr="00DF3CEF">
              <w:rPr>
                <w:rFonts w:ascii="Browallia New" w:eastAsiaTheme="minorEastAsia" w:hAnsi="Browallia New" w:cs="Browallia New"/>
                <w:b/>
                <w:bCs/>
                <w:vertAlign w:val="subscript"/>
              </w:rPr>
              <w:t>i</w:t>
            </w:r>
            <w:r w:rsidRPr="00DF3CEF">
              <w:rPr>
                <w:rFonts w:ascii="Browallia New" w:hAnsi="Browallia New" w:cs="Browallia New"/>
                <w:b/>
                <w:bCs/>
                <w:color w:val="000000"/>
                <w:sz w:val="28"/>
                <w:szCs w:val="28"/>
              </w:rPr>
              <w:t xml:space="preserve">  </w:t>
            </w:r>
            <w:r w:rsidRPr="00DF3CEF">
              <w:rPr>
                <w:rFonts w:ascii="Browallia New" w:hAnsi="Browallia New" w:cs="Browallia New"/>
                <w:b/>
                <w:bCs/>
                <w:color w:val="000000"/>
                <w:szCs w:val="32"/>
              </w:rPr>
              <w:t xml:space="preserve">=  </w:t>
            </w:r>
            <w:r w:rsidRPr="00DF3CEF">
              <w:rPr>
                <w:rFonts w:ascii="Browallia New" w:hAnsi="Browallia New" w:cs="Browallia New"/>
                <w:b/>
                <w:bCs/>
                <w:szCs w:val="32"/>
              </w:rPr>
              <w:t xml:space="preserve">1.21 </w:t>
            </w:r>
            <w:r w:rsidRPr="00DF3CEF">
              <w:rPr>
                <w:rFonts w:ascii="Browallia New" w:eastAsiaTheme="minorEastAsia" w:hAnsi="Browallia New" w:cs="Browallia New"/>
                <w:b/>
                <w:bCs/>
                <w:szCs w:val="32"/>
              </w:rPr>
              <w:t>×</w:t>
            </w:r>
            <w:r w:rsidRPr="00DF3CEF">
              <w:rPr>
                <w:rFonts w:ascii="Browallia New" w:hAnsi="Browallia New" w:cs="Browallia New"/>
                <w:b/>
                <w:bCs/>
                <w:szCs w:val="32"/>
              </w:rPr>
              <w:t xml:space="preserve"> A</w:t>
            </w:r>
            <w:r w:rsidRPr="00DF3CEF">
              <w:rPr>
                <w:rFonts w:ascii="Browallia New" w:hAnsi="Browallia New" w:cs="Browallia New"/>
                <w:b/>
                <w:bCs/>
                <w:szCs w:val="32"/>
                <w:vertAlign w:val="subscript"/>
              </w:rPr>
              <w:t xml:space="preserve">SOC,i </w:t>
            </w:r>
            <w:r w:rsidRPr="00DF3CEF">
              <w:rPr>
                <w:rFonts w:ascii="Browallia New" w:eastAsiaTheme="minorEastAsia" w:hAnsi="Browallia New" w:cs="Browallia New"/>
                <w:b/>
                <w:bCs/>
                <w:szCs w:val="32"/>
              </w:rPr>
              <w:t>× SOC</w:t>
            </w:r>
            <w:r w:rsidRPr="00DF3CEF">
              <w:rPr>
                <w:rFonts w:ascii="Browallia New" w:eastAsiaTheme="minorEastAsia" w:hAnsi="Browallia New" w:cs="Browallia New"/>
                <w:b/>
                <w:bCs/>
                <w:szCs w:val="32"/>
                <w:vertAlign w:val="subscript"/>
              </w:rPr>
              <w:t xml:space="preserve">REF,i </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LUB,i</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 xml:space="preserve">MGB,i </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IN</w:t>
            </w:r>
            <w:r w:rsidR="00F401C2" w:rsidRPr="00DF3CEF">
              <w:rPr>
                <w:rFonts w:ascii="Browallia New" w:eastAsiaTheme="minorEastAsia" w:hAnsi="Browallia New" w:cs="Browallia New"/>
                <w:b/>
                <w:bCs/>
                <w:szCs w:val="32"/>
                <w:vertAlign w:val="subscript"/>
              </w:rPr>
              <w:t>B</w:t>
            </w:r>
            <w:r w:rsidRPr="00DF3CEF">
              <w:rPr>
                <w:rFonts w:ascii="Browallia New" w:eastAsiaTheme="minorEastAsia" w:hAnsi="Browallia New" w:cs="Browallia New"/>
                <w:b/>
                <w:bCs/>
                <w:szCs w:val="32"/>
                <w:vertAlign w:val="subscript"/>
              </w:rPr>
              <w:t xml:space="preserve">,i </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 xml:space="preserve">LUP,i </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 xml:space="preserve">MGP,i </w:t>
            </w:r>
            <w:r w:rsidRPr="00DF3CEF">
              <w:rPr>
                <w:rFonts w:ascii="Browallia New" w:eastAsiaTheme="minorEastAsia" w:hAnsi="Browallia New" w:cs="Browallia New"/>
                <w:b/>
                <w:bCs/>
                <w:szCs w:val="32"/>
              </w:rPr>
              <w:t>× f</w:t>
            </w:r>
            <w:r w:rsidRPr="00DF3CEF">
              <w:rPr>
                <w:rFonts w:ascii="Browallia New" w:eastAsiaTheme="minorEastAsia" w:hAnsi="Browallia New" w:cs="Browallia New"/>
                <w:b/>
                <w:bCs/>
                <w:szCs w:val="32"/>
                <w:vertAlign w:val="subscript"/>
              </w:rPr>
              <w:t>INP,i</w:t>
            </w:r>
            <w:r w:rsidR="00F401C2" w:rsidRPr="00DF3CEF">
              <w:rPr>
                <w:rFonts w:ascii="Browallia New" w:hAnsi="Browallia New" w:cs="Browallia New"/>
                <w:b/>
                <w:bCs/>
                <w:szCs w:val="32"/>
              </w:rPr>
              <w:t>)</w:t>
            </w:r>
          </w:p>
        </w:tc>
        <w:tc>
          <w:tcPr>
            <w:tcW w:w="1447" w:type="dxa"/>
          </w:tcPr>
          <w:p w14:paraId="2436777A" w14:textId="48252DA4" w:rsidR="00B85E90" w:rsidRPr="00DF3CEF" w:rsidRDefault="00680A92" w:rsidP="00EE754D">
            <w:pPr>
              <w:pStyle w:val="a3"/>
              <w:spacing w:before="0" w:after="0" w:line="240" w:lineRule="auto"/>
              <w:ind w:left="0" w:right="-23"/>
              <w:contextualSpacing w:val="0"/>
              <w:jc w:val="right"/>
              <w:rPr>
                <w:rFonts w:ascii="Browallia New" w:hAnsi="Browallia New" w:cs="Browallia New"/>
                <w:szCs w:val="32"/>
              </w:rPr>
            </w:pPr>
            <w:r w:rsidRPr="00DF3CEF">
              <w:rPr>
                <w:rFonts w:ascii="Browallia New" w:hAnsi="Browallia New" w:cs="Browallia New"/>
                <w:szCs w:val="32"/>
                <w:cs/>
              </w:rPr>
              <w:t xml:space="preserve"> </w:t>
            </w:r>
            <w:r w:rsidR="0054409D" w:rsidRPr="00DF3CEF">
              <w:rPr>
                <w:rFonts w:ascii="Browallia New" w:hAnsi="Browallia New" w:cs="Browallia New"/>
                <w:szCs w:val="32"/>
              </w:rPr>
              <w:t>Equation</w:t>
            </w:r>
            <w:r w:rsidR="00B85E90" w:rsidRPr="00DF3CEF">
              <w:rPr>
                <w:rFonts w:ascii="Browallia New" w:hAnsi="Browallia New" w:cs="Browallia New"/>
                <w:szCs w:val="32"/>
                <w:cs/>
              </w:rPr>
              <w:t xml:space="preserve"> (</w:t>
            </w:r>
            <w:r w:rsidR="00B85E90" w:rsidRPr="00DF3CEF">
              <w:rPr>
                <w:rFonts w:ascii="Browallia New" w:hAnsi="Browallia New" w:cs="Browallia New"/>
                <w:szCs w:val="32"/>
              </w:rPr>
              <w:t>3)</w:t>
            </w:r>
          </w:p>
        </w:tc>
      </w:tr>
    </w:tbl>
    <w:p w14:paraId="53E37FFD" w14:textId="77777777" w:rsidR="00B85E90" w:rsidRPr="00CE38F8" w:rsidRDefault="00B85E90" w:rsidP="00695128">
      <w:pPr>
        <w:pStyle w:val="a3"/>
        <w:spacing w:before="0" w:after="0" w:line="240" w:lineRule="auto"/>
        <w:ind w:right="-23"/>
        <w:contextualSpacing w:val="0"/>
        <w:rPr>
          <w:rFonts w:ascii="Browallia New" w:hAnsi="Browallia New" w:cs="Browallia New"/>
          <w:sz w:val="24"/>
          <w:szCs w:val="24"/>
          <w:cs/>
        </w:rPr>
      </w:pPr>
    </w:p>
    <w:p w14:paraId="1DDC9E4A" w14:textId="03AFDAA2" w:rsidR="00695128" w:rsidRPr="00DF3CEF" w:rsidRDefault="005361B2" w:rsidP="00A2468F">
      <w:pPr>
        <w:pStyle w:val="afe"/>
        <w:ind w:left="709" w:right="-23"/>
        <w:rPr>
          <w:rFonts w:ascii="Browallia New" w:hAnsi="Browallia New" w:cs="Browallia New"/>
          <w:sz w:val="32"/>
          <w:szCs w:val="32"/>
          <w:cs/>
          <w:lang w:bidi="th-TH"/>
        </w:rPr>
      </w:pPr>
      <w:r w:rsidRPr="00DF3CEF">
        <w:rPr>
          <w:rFonts w:ascii="Browallia New" w:hAnsi="Browallia New" w:cs="Browallia New"/>
          <w:sz w:val="32"/>
          <w:szCs w:val="32"/>
          <w:lang w:bidi="th"/>
        </w:rPr>
        <w:t>Where;</w:t>
      </w:r>
    </w:p>
    <w:tbl>
      <w:tblPr>
        <w:tblW w:w="8906" w:type="dxa"/>
        <w:tblInd w:w="733" w:type="dxa"/>
        <w:tblLayout w:type="fixed"/>
        <w:tblCellMar>
          <w:left w:w="0" w:type="dxa"/>
          <w:right w:w="0" w:type="dxa"/>
        </w:tblCellMar>
        <w:tblLook w:val="01E0" w:firstRow="1" w:lastRow="1" w:firstColumn="1" w:lastColumn="1" w:noHBand="0" w:noVBand="0"/>
      </w:tblPr>
      <w:tblGrid>
        <w:gridCol w:w="968"/>
        <w:gridCol w:w="375"/>
        <w:gridCol w:w="7563"/>
      </w:tblGrid>
      <w:tr w:rsidR="00695128" w:rsidRPr="00DF3CEF" w14:paraId="6E274C9F" w14:textId="77777777" w:rsidTr="00B938C1">
        <w:trPr>
          <w:trHeight w:val="329"/>
        </w:trPr>
        <w:tc>
          <w:tcPr>
            <w:tcW w:w="968" w:type="dxa"/>
          </w:tcPr>
          <w:p w14:paraId="33B13BE6" w14:textId="37B3D741" w:rsidR="00695128" w:rsidRPr="00DF3CEF" w:rsidRDefault="00F401C2" w:rsidP="00F51CF2">
            <w:pPr>
              <w:pStyle w:val="Default"/>
              <w:ind w:right="-23"/>
              <w:rPr>
                <w:rFonts w:ascii="Browallia New" w:hAnsi="Browallia New" w:cs="Browallia New"/>
                <w:sz w:val="28"/>
                <w:szCs w:val="28"/>
                <w:vertAlign w:val="subscript"/>
                <w:cs/>
              </w:rPr>
            </w:pPr>
            <w:r w:rsidRPr="00DF3CEF">
              <w:rPr>
                <w:rFonts w:ascii="Browallia New" w:hAnsi="Browallia New" w:cs="Browallia New"/>
                <w:sz w:val="32"/>
                <w:szCs w:val="32"/>
              </w:rPr>
              <w:t>A</w:t>
            </w:r>
            <w:r w:rsidRPr="00DF3CEF">
              <w:rPr>
                <w:rFonts w:ascii="Browallia New" w:hAnsi="Browallia New" w:cs="Browallia New"/>
                <w:sz w:val="32"/>
                <w:szCs w:val="32"/>
                <w:vertAlign w:val="subscript"/>
              </w:rPr>
              <w:t>SOC,</w:t>
            </w:r>
            <w:r w:rsidRPr="00DF3CEF">
              <w:rPr>
                <w:rFonts w:ascii="Browallia New" w:hAnsi="Browallia New" w:cs="Browallia New"/>
                <w:szCs w:val="32"/>
                <w:vertAlign w:val="subscript"/>
              </w:rPr>
              <w:t>i</w:t>
            </w:r>
          </w:p>
        </w:tc>
        <w:tc>
          <w:tcPr>
            <w:tcW w:w="375" w:type="dxa"/>
          </w:tcPr>
          <w:p w14:paraId="3153B72E"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73A72444" w14:textId="4A94EA54" w:rsidR="00695128" w:rsidRPr="00DF3CEF" w:rsidRDefault="00992E9B" w:rsidP="00F51CF2">
            <w:pPr>
              <w:pStyle w:val="TableParagraph"/>
              <w:ind w:left="108" w:right="132"/>
              <w:rPr>
                <w:rFonts w:ascii="Browallia New" w:hAnsi="Browallia New" w:cs="Browallia New"/>
                <w:sz w:val="32"/>
                <w:szCs w:val="32"/>
                <w:lang w:bidi="th-TH"/>
              </w:rPr>
            </w:pPr>
            <w:r w:rsidRPr="00DF3CEF">
              <w:rPr>
                <w:rFonts w:ascii="Browallia New" w:hAnsi="Browallia New" w:cs="Browallia New"/>
                <w:sz w:val="32"/>
                <w:szCs w:val="32"/>
                <w:lang w:bidi="th"/>
              </w:rPr>
              <w:t>Area of land stratum i (ha);</w:t>
            </w:r>
          </w:p>
        </w:tc>
      </w:tr>
      <w:tr w:rsidR="00695128" w:rsidRPr="00DF3CEF" w14:paraId="4BB57947" w14:textId="77777777" w:rsidTr="00B938C1">
        <w:trPr>
          <w:trHeight w:val="389"/>
        </w:trPr>
        <w:tc>
          <w:tcPr>
            <w:tcW w:w="968" w:type="dxa"/>
          </w:tcPr>
          <w:p w14:paraId="74B35CC8" w14:textId="4BC76CEA" w:rsidR="00695128" w:rsidRPr="00DF3CEF" w:rsidRDefault="00F401C2" w:rsidP="00F51CF2">
            <w:pPr>
              <w:pStyle w:val="Default"/>
              <w:ind w:right="-23"/>
              <w:rPr>
                <w:rFonts w:ascii="Browallia New" w:hAnsi="Browallia New" w:cs="Browallia New"/>
                <w:sz w:val="28"/>
                <w:szCs w:val="28"/>
                <w:cs/>
              </w:rPr>
            </w:pPr>
            <w:r w:rsidRPr="00DF3CEF">
              <w:rPr>
                <w:rFonts w:ascii="Browallia New" w:eastAsiaTheme="minorEastAsia" w:hAnsi="Browallia New" w:cs="Browallia New"/>
                <w:sz w:val="32"/>
                <w:szCs w:val="32"/>
              </w:rPr>
              <w:t>SOC</w:t>
            </w:r>
            <w:r w:rsidRPr="00DF3CEF">
              <w:rPr>
                <w:rFonts w:ascii="Browallia New" w:eastAsiaTheme="minorEastAsia" w:hAnsi="Browallia New" w:cs="Browallia New"/>
                <w:sz w:val="32"/>
                <w:szCs w:val="32"/>
                <w:vertAlign w:val="subscript"/>
              </w:rPr>
              <w:t>REF,</w:t>
            </w:r>
            <w:r w:rsidRPr="00DF3CEF">
              <w:rPr>
                <w:rFonts w:ascii="Browallia New" w:eastAsiaTheme="minorEastAsia" w:hAnsi="Browallia New" w:cs="Browallia New"/>
                <w:szCs w:val="32"/>
                <w:vertAlign w:val="subscript"/>
              </w:rPr>
              <w:t>i</w:t>
            </w:r>
          </w:p>
        </w:tc>
        <w:tc>
          <w:tcPr>
            <w:tcW w:w="375" w:type="dxa"/>
          </w:tcPr>
          <w:p w14:paraId="1FFB4996" w14:textId="77777777" w:rsidR="00695128" w:rsidRPr="00DF3CEF" w:rsidRDefault="00695128" w:rsidP="00F51CF2">
            <w:pPr>
              <w:pStyle w:val="TableParagraph"/>
              <w:ind w:left="0" w:right="-23"/>
              <w:jc w:val="center"/>
              <w:rPr>
                <w:rFonts w:ascii="Browallia New" w:hAnsi="Browallia New" w:cs="Browallia New"/>
                <w:sz w:val="32"/>
                <w:szCs w:val="32"/>
                <w:cs/>
                <w:lang w:bidi="th-TH"/>
              </w:rPr>
            </w:pPr>
            <w:r w:rsidRPr="00DF3CEF">
              <w:rPr>
                <w:rFonts w:ascii="Browallia New" w:hAnsi="Browallia New" w:cs="Browallia New"/>
                <w:sz w:val="32"/>
                <w:szCs w:val="32"/>
                <w:cs/>
                <w:lang w:bidi="th"/>
              </w:rPr>
              <w:t>=</w:t>
            </w:r>
          </w:p>
        </w:tc>
        <w:tc>
          <w:tcPr>
            <w:tcW w:w="7563" w:type="dxa"/>
          </w:tcPr>
          <w:p w14:paraId="0642CCBF" w14:textId="050031AB" w:rsidR="00695128" w:rsidRPr="00DF3CEF" w:rsidRDefault="00992E9B" w:rsidP="00F51CF2">
            <w:pPr>
              <w:pStyle w:val="TableParagraph"/>
              <w:ind w:left="108" w:right="13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Reference SOC stock applicable to land stratum i (t C/ha);</w:t>
            </w:r>
          </w:p>
        </w:tc>
      </w:tr>
      <w:tr w:rsidR="00695128" w:rsidRPr="00DF3CEF" w14:paraId="0A83AC6B" w14:textId="77777777" w:rsidTr="00B938C1">
        <w:trPr>
          <w:trHeight w:val="389"/>
        </w:trPr>
        <w:tc>
          <w:tcPr>
            <w:tcW w:w="968" w:type="dxa"/>
          </w:tcPr>
          <w:p w14:paraId="0BFA73FC" w14:textId="2538D216" w:rsidR="00695128" w:rsidRPr="00DF3CEF" w:rsidRDefault="00F401C2" w:rsidP="00F51CF2">
            <w:pPr>
              <w:pStyle w:val="Default"/>
              <w:ind w:right="-23"/>
              <w:rPr>
                <w:rFonts w:ascii="Browallia New" w:hAnsi="Browallia New" w:cs="Browallia New"/>
                <w:sz w:val="28"/>
                <w:szCs w:val="28"/>
              </w:rPr>
            </w:pPr>
            <w:r w:rsidRPr="00DF3CEF">
              <w:rPr>
                <w:rFonts w:ascii="Browallia New" w:eastAsiaTheme="minorEastAsia" w:hAnsi="Browallia New" w:cs="Browallia New"/>
                <w:sz w:val="32"/>
                <w:szCs w:val="32"/>
              </w:rPr>
              <w:t>f</w:t>
            </w:r>
            <w:r w:rsidRPr="00DF3CEF">
              <w:rPr>
                <w:rFonts w:ascii="Browallia New" w:eastAsiaTheme="minorEastAsia" w:hAnsi="Browallia New" w:cs="Browallia New"/>
                <w:sz w:val="32"/>
                <w:szCs w:val="32"/>
                <w:vertAlign w:val="subscript"/>
              </w:rPr>
              <w:t>LUB,</w:t>
            </w:r>
            <w:r w:rsidRPr="00DF3CEF">
              <w:rPr>
                <w:rFonts w:ascii="Browallia New" w:eastAsiaTheme="minorEastAsia" w:hAnsi="Browallia New" w:cs="Browallia New"/>
                <w:szCs w:val="32"/>
                <w:vertAlign w:val="subscript"/>
              </w:rPr>
              <w:t>i</w:t>
            </w:r>
          </w:p>
        </w:tc>
        <w:tc>
          <w:tcPr>
            <w:tcW w:w="375" w:type="dxa"/>
          </w:tcPr>
          <w:p w14:paraId="22404033"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15EB9A1B" w14:textId="47FB790B" w:rsidR="00695128" w:rsidRPr="00DF3CEF" w:rsidRDefault="00992E9B" w:rsidP="00992E9B">
            <w:pPr>
              <w:pStyle w:val="TableParagraph"/>
              <w:ind w:left="108" w:right="13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land-use in the baseline in stratum i;</w:t>
            </w:r>
          </w:p>
        </w:tc>
      </w:tr>
      <w:tr w:rsidR="00695128" w:rsidRPr="00DF3CEF" w14:paraId="28F5BB50" w14:textId="77777777" w:rsidTr="00992E9B">
        <w:trPr>
          <w:trHeight w:val="452"/>
        </w:trPr>
        <w:tc>
          <w:tcPr>
            <w:tcW w:w="968" w:type="dxa"/>
          </w:tcPr>
          <w:p w14:paraId="787A3798" w14:textId="2FB834B2" w:rsidR="00695128" w:rsidRPr="00DF3CEF" w:rsidRDefault="00F401C2" w:rsidP="00F51CF2">
            <w:pPr>
              <w:pStyle w:val="Default"/>
              <w:ind w:right="-23"/>
              <w:rPr>
                <w:rFonts w:ascii="Browallia New" w:hAnsi="Browallia New" w:cs="Browallia New"/>
                <w:sz w:val="28"/>
                <w:szCs w:val="28"/>
                <w:cs/>
              </w:rPr>
            </w:pPr>
            <w:r w:rsidRPr="00DF3CEF">
              <w:rPr>
                <w:rFonts w:ascii="Browallia New" w:eastAsiaTheme="minorEastAsia" w:hAnsi="Browallia New" w:cs="Browallia New"/>
                <w:sz w:val="32"/>
                <w:szCs w:val="32"/>
              </w:rPr>
              <w:t>f</w:t>
            </w:r>
            <w:r w:rsidRPr="00DF3CEF">
              <w:rPr>
                <w:rFonts w:ascii="Browallia New" w:eastAsiaTheme="minorEastAsia" w:hAnsi="Browallia New" w:cs="Browallia New"/>
                <w:sz w:val="32"/>
                <w:szCs w:val="32"/>
                <w:vertAlign w:val="subscript"/>
              </w:rPr>
              <w:t>MGB</w:t>
            </w:r>
            <w:r w:rsidRPr="00DF3CEF">
              <w:rPr>
                <w:rFonts w:ascii="Browallia New" w:eastAsiaTheme="minorEastAsia" w:hAnsi="Browallia New" w:cs="Browallia New"/>
                <w:szCs w:val="32"/>
                <w:vertAlign w:val="subscript"/>
              </w:rPr>
              <w:t>,i</w:t>
            </w:r>
          </w:p>
        </w:tc>
        <w:tc>
          <w:tcPr>
            <w:tcW w:w="375" w:type="dxa"/>
          </w:tcPr>
          <w:p w14:paraId="03B3C14D"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220B5CD9" w14:textId="40980D78" w:rsidR="00695128" w:rsidRPr="00DF3CEF" w:rsidRDefault="00992E9B" w:rsidP="00992E9B">
            <w:pPr>
              <w:pStyle w:val="TableParagraph"/>
              <w:ind w:left="108" w:right="13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land management in the baseline in stratum i;</w:t>
            </w:r>
          </w:p>
        </w:tc>
      </w:tr>
      <w:tr w:rsidR="00695128" w:rsidRPr="00DF3CEF" w14:paraId="723D8279" w14:textId="77777777" w:rsidTr="00992E9B">
        <w:trPr>
          <w:trHeight w:val="431"/>
        </w:trPr>
        <w:tc>
          <w:tcPr>
            <w:tcW w:w="968" w:type="dxa"/>
          </w:tcPr>
          <w:p w14:paraId="761FB4AA" w14:textId="631CF0FC" w:rsidR="00695128" w:rsidRPr="00DF3CEF" w:rsidRDefault="00F401C2" w:rsidP="00F51CF2">
            <w:pPr>
              <w:pStyle w:val="Default"/>
              <w:ind w:right="-23"/>
              <w:rPr>
                <w:rFonts w:ascii="Browallia New" w:hAnsi="Browallia New" w:cs="Browallia New"/>
                <w:sz w:val="28"/>
                <w:szCs w:val="28"/>
              </w:rPr>
            </w:pPr>
            <w:r w:rsidRPr="00DF3CEF">
              <w:rPr>
                <w:rFonts w:ascii="Browallia New" w:eastAsiaTheme="minorEastAsia" w:hAnsi="Browallia New" w:cs="Browallia New"/>
                <w:sz w:val="32"/>
                <w:szCs w:val="32"/>
              </w:rPr>
              <w:lastRenderedPageBreak/>
              <w:t>f</w:t>
            </w:r>
            <w:r w:rsidRPr="00DF3CEF">
              <w:rPr>
                <w:rFonts w:ascii="Browallia New" w:eastAsiaTheme="minorEastAsia" w:hAnsi="Browallia New" w:cs="Browallia New"/>
                <w:sz w:val="32"/>
                <w:szCs w:val="32"/>
                <w:vertAlign w:val="subscript"/>
              </w:rPr>
              <w:t>INB,</w:t>
            </w:r>
            <w:r w:rsidRPr="00DF3CEF">
              <w:rPr>
                <w:rFonts w:ascii="Browallia New" w:eastAsiaTheme="minorEastAsia" w:hAnsi="Browallia New" w:cs="Browallia New"/>
                <w:szCs w:val="32"/>
                <w:vertAlign w:val="subscript"/>
              </w:rPr>
              <w:t>i</w:t>
            </w:r>
          </w:p>
        </w:tc>
        <w:tc>
          <w:tcPr>
            <w:tcW w:w="375" w:type="dxa"/>
          </w:tcPr>
          <w:p w14:paraId="3962DE56"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20F85765" w14:textId="3D3AF436" w:rsidR="00695128" w:rsidRPr="00DF3CEF" w:rsidRDefault="00992E9B" w:rsidP="00F51CF2">
            <w:pPr>
              <w:pStyle w:val="TableParagraph"/>
              <w:ind w:left="108" w:right="13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input in the baseline in stratum i;</w:t>
            </w:r>
          </w:p>
        </w:tc>
      </w:tr>
      <w:tr w:rsidR="00695128" w:rsidRPr="00DF3CEF" w14:paraId="494EBFEF" w14:textId="77777777" w:rsidTr="00B938C1">
        <w:trPr>
          <w:trHeight w:val="430"/>
        </w:trPr>
        <w:tc>
          <w:tcPr>
            <w:tcW w:w="968" w:type="dxa"/>
          </w:tcPr>
          <w:p w14:paraId="3CC3526B" w14:textId="206D59DF" w:rsidR="00695128" w:rsidRPr="00DF3CEF" w:rsidRDefault="00F401C2" w:rsidP="00F51CF2">
            <w:pPr>
              <w:pStyle w:val="Default"/>
              <w:ind w:right="-23"/>
              <w:rPr>
                <w:rFonts w:ascii="Browallia New" w:hAnsi="Browallia New" w:cs="Browallia New"/>
                <w:sz w:val="28"/>
                <w:szCs w:val="28"/>
                <w:cs/>
              </w:rPr>
            </w:pPr>
            <w:r w:rsidRPr="00DF3CEF">
              <w:rPr>
                <w:rFonts w:ascii="Browallia New" w:eastAsiaTheme="minorEastAsia" w:hAnsi="Browallia New" w:cs="Browallia New"/>
                <w:sz w:val="32"/>
                <w:szCs w:val="32"/>
              </w:rPr>
              <w:t>f</w:t>
            </w:r>
            <w:r w:rsidRPr="00DF3CEF">
              <w:rPr>
                <w:rFonts w:ascii="Browallia New" w:eastAsiaTheme="minorEastAsia" w:hAnsi="Browallia New" w:cs="Browallia New"/>
                <w:sz w:val="32"/>
                <w:szCs w:val="32"/>
                <w:vertAlign w:val="subscript"/>
              </w:rPr>
              <w:t>LUP,</w:t>
            </w:r>
          </w:p>
        </w:tc>
        <w:tc>
          <w:tcPr>
            <w:tcW w:w="375" w:type="dxa"/>
          </w:tcPr>
          <w:p w14:paraId="2C3DB375"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561A4826" w14:textId="0FFEEDB1" w:rsidR="00695128" w:rsidRPr="00DF3CEF" w:rsidRDefault="00992E9B" w:rsidP="00992E9B">
            <w:pPr>
              <w:pStyle w:val="TableParagraph"/>
              <w:ind w:left="108" w:right="13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land-use in the project in stratum i;</w:t>
            </w:r>
          </w:p>
        </w:tc>
      </w:tr>
      <w:tr w:rsidR="00695128" w:rsidRPr="00DF3CEF" w14:paraId="220933CB" w14:textId="77777777" w:rsidTr="00992E9B">
        <w:trPr>
          <w:trHeight w:val="428"/>
        </w:trPr>
        <w:tc>
          <w:tcPr>
            <w:tcW w:w="968" w:type="dxa"/>
          </w:tcPr>
          <w:p w14:paraId="6D25FD67" w14:textId="720632EB" w:rsidR="00695128" w:rsidRPr="00DF3CEF" w:rsidRDefault="00F401C2" w:rsidP="00F51CF2">
            <w:pPr>
              <w:pStyle w:val="Default"/>
              <w:ind w:right="-23"/>
              <w:rPr>
                <w:rFonts w:ascii="Browallia New" w:hAnsi="Browallia New" w:cs="Browallia New"/>
                <w:sz w:val="28"/>
                <w:szCs w:val="28"/>
              </w:rPr>
            </w:pPr>
            <w:r w:rsidRPr="00DF3CEF">
              <w:rPr>
                <w:rFonts w:ascii="Browallia New" w:eastAsiaTheme="minorEastAsia" w:hAnsi="Browallia New" w:cs="Browallia New"/>
                <w:sz w:val="32"/>
                <w:szCs w:val="32"/>
              </w:rPr>
              <w:t>f</w:t>
            </w:r>
            <w:r w:rsidRPr="00DF3CEF">
              <w:rPr>
                <w:rFonts w:ascii="Browallia New" w:eastAsiaTheme="minorEastAsia" w:hAnsi="Browallia New" w:cs="Browallia New"/>
                <w:sz w:val="32"/>
                <w:szCs w:val="32"/>
                <w:vertAlign w:val="subscript"/>
              </w:rPr>
              <w:t>MGP,</w:t>
            </w:r>
            <w:r w:rsidRPr="00DF3CEF">
              <w:rPr>
                <w:rFonts w:ascii="Browallia New" w:eastAsiaTheme="minorEastAsia" w:hAnsi="Browallia New" w:cs="Browallia New"/>
                <w:szCs w:val="32"/>
                <w:vertAlign w:val="subscript"/>
              </w:rPr>
              <w:t>i</w:t>
            </w:r>
          </w:p>
        </w:tc>
        <w:tc>
          <w:tcPr>
            <w:tcW w:w="375" w:type="dxa"/>
          </w:tcPr>
          <w:p w14:paraId="6577407E"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2AF20727" w14:textId="32654689" w:rsidR="00695128" w:rsidRPr="00DF3CEF" w:rsidRDefault="00992E9B" w:rsidP="00992E9B">
            <w:pPr>
              <w:pStyle w:val="TableParagraph"/>
              <w:ind w:left="108" w:right="132"/>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land management in the project in stratum i;</w:t>
            </w:r>
          </w:p>
        </w:tc>
      </w:tr>
      <w:tr w:rsidR="00695128" w:rsidRPr="00DF3CEF" w14:paraId="43637105" w14:textId="77777777" w:rsidTr="00B938C1">
        <w:trPr>
          <w:trHeight w:val="396"/>
        </w:trPr>
        <w:tc>
          <w:tcPr>
            <w:tcW w:w="968" w:type="dxa"/>
          </w:tcPr>
          <w:p w14:paraId="5614B74E" w14:textId="4A67ACB5" w:rsidR="00695128" w:rsidRPr="00DF3CEF" w:rsidRDefault="00F401C2" w:rsidP="00F51CF2">
            <w:pPr>
              <w:pStyle w:val="Default"/>
              <w:ind w:right="-23"/>
              <w:rPr>
                <w:rFonts w:ascii="Browallia New" w:hAnsi="Browallia New" w:cs="Browallia New"/>
                <w:sz w:val="28"/>
                <w:szCs w:val="28"/>
                <w:cs/>
              </w:rPr>
            </w:pPr>
            <w:r w:rsidRPr="00DF3CEF">
              <w:rPr>
                <w:rFonts w:ascii="Browallia New" w:eastAsiaTheme="minorEastAsia" w:hAnsi="Browallia New" w:cs="Browallia New"/>
                <w:sz w:val="32"/>
                <w:szCs w:val="32"/>
              </w:rPr>
              <w:t>f</w:t>
            </w:r>
            <w:r w:rsidRPr="00DF3CEF">
              <w:rPr>
                <w:rFonts w:ascii="Browallia New" w:eastAsiaTheme="minorEastAsia" w:hAnsi="Browallia New" w:cs="Browallia New"/>
                <w:sz w:val="32"/>
                <w:szCs w:val="32"/>
                <w:vertAlign w:val="subscript"/>
              </w:rPr>
              <w:t>INP,i</w:t>
            </w:r>
            <w:r w:rsidR="00695128" w:rsidRPr="00DF3CEF">
              <w:rPr>
                <w:rFonts w:ascii="Browallia New" w:hAnsi="Browallia New" w:cs="Browallia New"/>
                <w:sz w:val="28"/>
                <w:szCs w:val="28"/>
                <w:vertAlign w:val="subscript"/>
              </w:rPr>
              <w:t xml:space="preserve"> </w:t>
            </w:r>
          </w:p>
        </w:tc>
        <w:tc>
          <w:tcPr>
            <w:tcW w:w="375" w:type="dxa"/>
          </w:tcPr>
          <w:p w14:paraId="73C90CE4"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030073B4" w14:textId="6D7942A3" w:rsidR="00695128" w:rsidRPr="00DF3CEF" w:rsidRDefault="00992E9B" w:rsidP="00F51CF2">
            <w:pPr>
              <w:pStyle w:val="TableParagraph"/>
              <w:ind w:left="108" w:right="132"/>
              <w:rPr>
                <w:rFonts w:ascii="Browallia New" w:hAnsi="Browallia New" w:cs="Browallia New"/>
                <w:sz w:val="32"/>
                <w:szCs w:val="32"/>
                <w:cs/>
                <w:lang w:bidi="th"/>
              </w:rPr>
            </w:pPr>
            <w:r w:rsidRPr="00DF3CEF">
              <w:rPr>
                <w:rFonts w:ascii="Browallia New" w:hAnsi="Browallia New" w:cs="Browallia New"/>
                <w:sz w:val="32"/>
                <w:szCs w:val="32"/>
                <w:lang w:bidi="th"/>
              </w:rPr>
              <w:t>Relative stock change factor for input in the project in stratum i;</w:t>
            </w:r>
          </w:p>
        </w:tc>
      </w:tr>
      <w:tr w:rsidR="00695128" w:rsidRPr="00DF3CEF" w14:paraId="25753D5B" w14:textId="77777777" w:rsidTr="00B938C1">
        <w:trPr>
          <w:trHeight w:val="396"/>
        </w:trPr>
        <w:tc>
          <w:tcPr>
            <w:tcW w:w="968" w:type="dxa"/>
          </w:tcPr>
          <w:p w14:paraId="58F3A23C" w14:textId="3345BFC5" w:rsidR="00695128" w:rsidRPr="00DF3CEF" w:rsidRDefault="00F401C2" w:rsidP="00F51CF2">
            <w:pPr>
              <w:pStyle w:val="Default"/>
              <w:ind w:right="-23"/>
              <w:rPr>
                <w:rFonts w:ascii="Browallia New" w:hAnsi="Browallia New" w:cs="Browallia New"/>
                <w:sz w:val="32"/>
                <w:szCs w:val="32"/>
              </w:rPr>
            </w:pPr>
            <w:r w:rsidRPr="00DF3CEF">
              <w:rPr>
                <w:rFonts w:ascii="Browallia New" w:hAnsi="Browallia New" w:cs="Browallia New"/>
                <w:sz w:val="32"/>
                <w:szCs w:val="32"/>
              </w:rPr>
              <w:t>i</w:t>
            </w:r>
          </w:p>
        </w:tc>
        <w:tc>
          <w:tcPr>
            <w:tcW w:w="375" w:type="dxa"/>
          </w:tcPr>
          <w:p w14:paraId="15A3CB57"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47BC7F87" w14:textId="0967330F" w:rsidR="00695128" w:rsidRPr="00DF3CEF" w:rsidRDefault="00992E9B" w:rsidP="00F51CF2">
            <w:pPr>
              <w:pStyle w:val="TableParagraph"/>
              <w:ind w:left="108" w:right="132"/>
              <w:rPr>
                <w:rFonts w:ascii="Browallia New" w:hAnsi="Browallia New" w:cs="Browallia New"/>
                <w:sz w:val="32"/>
                <w:szCs w:val="32"/>
                <w:cs/>
                <w:lang w:bidi="th"/>
              </w:rPr>
            </w:pPr>
            <w:r w:rsidRPr="00DF3CEF">
              <w:rPr>
                <w:rFonts w:ascii="Browallia New" w:hAnsi="Browallia New" w:cs="Browallia New"/>
                <w:sz w:val="32"/>
                <w:szCs w:val="32"/>
                <w:lang w:bidi="th-TH"/>
              </w:rPr>
              <w:t>Strata of areas of land;</w:t>
            </w:r>
          </w:p>
        </w:tc>
      </w:tr>
      <w:tr w:rsidR="00695128" w:rsidRPr="00DF3CEF" w14:paraId="5FA04624" w14:textId="77777777" w:rsidTr="00B938C1">
        <w:trPr>
          <w:trHeight w:val="396"/>
        </w:trPr>
        <w:tc>
          <w:tcPr>
            <w:tcW w:w="968" w:type="dxa"/>
          </w:tcPr>
          <w:p w14:paraId="1DBF8156" w14:textId="77777777" w:rsidR="00695128" w:rsidRPr="00DF3CEF" w:rsidRDefault="00695128" w:rsidP="00F51CF2">
            <w:pPr>
              <w:pStyle w:val="Default"/>
              <w:ind w:right="-23"/>
              <w:rPr>
                <w:rFonts w:ascii="Browallia New" w:hAnsi="Browallia New" w:cs="Browallia New"/>
                <w:sz w:val="28"/>
                <w:szCs w:val="28"/>
              </w:rPr>
            </w:pPr>
            <w:r w:rsidRPr="00DF3CEF">
              <w:rPr>
                <w:rFonts w:ascii="Browallia New" w:hAnsi="Browallia New" w:cs="Browallia New"/>
                <w:sz w:val="28"/>
                <w:szCs w:val="28"/>
                <w:cs/>
                <w:lang w:bidi="th"/>
              </w:rPr>
              <w:t>1.21</w:t>
            </w:r>
          </w:p>
        </w:tc>
        <w:tc>
          <w:tcPr>
            <w:tcW w:w="375" w:type="dxa"/>
          </w:tcPr>
          <w:p w14:paraId="56D17956"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63" w:type="dxa"/>
          </w:tcPr>
          <w:p w14:paraId="3D28C1D1" w14:textId="1C807DCA" w:rsidR="00695128" w:rsidRPr="00DF3CEF" w:rsidRDefault="00992E9B" w:rsidP="00992E9B">
            <w:pPr>
              <w:pStyle w:val="TableParagraph"/>
              <w:ind w:left="108" w:right="132"/>
              <w:rPr>
                <w:rFonts w:ascii="Browallia New" w:hAnsi="Browallia New" w:cs="Browallia New"/>
                <w:sz w:val="32"/>
                <w:szCs w:val="32"/>
                <w:cs/>
                <w:lang w:bidi="th-TH"/>
              </w:rPr>
            </w:pPr>
            <w:r w:rsidRPr="00DF3CEF">
              <w:rPr>
                <w:rFonts w:ascii="Browallia New" w:hAnsi="Browallia New" w:cs="Browallia New"/>
                <w:sz w:val="32"/>
                <w:szCs w:val="32"/>
                <w:lang w:bidi="th"/>
              </w:rPr>
              <w:t xml:space="preserve">Conservativeness factor accounting for the uncertainties in the values in Tables </w:t>
            </w:r>
            <w:r w:rsidRPr="00DF3CEF">
              <w:rPr>
                <w:rFonts w:ascii="Browallia New" w:hAnsi="Browallia New" w:cs="Browallia New"/>
                <w:sz w:val="32"/>
                <w:szCs w:val="32"/>
                <w:cs/>
                <w:lang w:bidi="th"/>
              </w:rPr>
              <w:t xml:space="preserve">2 </w:t>
            </w:r>
            <w:r w:rsidRPr="00DF3CEF">
              <w:rPr>
                <w:rFonts w:ascii="Browallia New" w:hAnsi="Browallia New" w:cs="Browallia New"/>
                <w:sz w:val="32"/>
                <w:szCs w:val="32"/>
                <w:lang w:bidi="th"/>
              </w:rPr>
              <w:t xml:space="preserve">to </w:t>
            </w:r>
            <w:r w:rsidRPr="00DF3CEF">
              <w:rPr>
                <w:rFonts w:ascii="Browallia New" w:hAnsi="Browallia New" w:cs="Browallia New"/>
                <w:sz w:val="32"/>
                <w:szCs w:val="32"/>
                <w:cs/>
                <w:lang w:bidi="th"/>
              </w:rPr>
              <w:t xml:space="preserve">4 </w:t>
            </w:r>
            <w:r w:rsidRPr="00DF3CEF">
              <w:rPr>
                <w:rFonts w:ascii="Browallia New" w:hAnsi="Browallia New" w:cs="Browallia New"/>
                <w:sz w:val="32"/>
                <w:szCs w:val="32"/>
                <w:lang w:bidi="th"/>
              </w:rPr>
              <w:t xml:space="preserve">from Appendix </w:t>
            </w:r>
            <w:r w:rsidRPr="00DF3CEF">
              <w:rPr>
                <w:rFonts w:ascii="Browallia New" w:hAnsi="Browallia New" w:cs="Browallia New"/>
                <w:sz w:val="32"/>
                <w:szCs w:val="32"/>
                <w:cs/>
                <w:lang w:bidi="th"/>
              </w:rPr>
              <w:t>1</w:t>
            </w:r>
            <w:r w:rsidRPr="00DF3CEF">
              <w:rPr>
                <w:rFonts w:ascii="Browallia New" w:hAnsi="Browallia New" w:cs="Browallia New"/>
                <w:sz w:val="32"/>
                <w:szCs w:val="32"/>
                <w:lang w:bidi="th"/>
              </w:rPr>
              <w:t>;</w:t>
            </w:r>
            <w:r w:rsidRPr="00DF3CEF">
              <w:rPr>
                <w:rStyle w:val="a8"/>
                <w:rFonts w:ascii="Browallia New" w:hAnsi="Browallia New" w:cs="Browallia New"/>
                <w:lang w:bidi="th"/>
              </w:rPr>
              <w:t xml:space="preserve"> </w:t>
            </w:r>
            <w:r w:rsidR="00695128" w:rsidRPr="00DF3CEF">
              <w:rPr>
                <w:rStyle w:val="a8"/>
                <w:rFonts w:ascii="Browallia New" w:hAnsi="Browallia New" w:cs="Browallia New"/>
                <w:cs/>
                <w:lang w:bidi="th-TH"/>
              </w:rPr>
              <w:footnoteReference w:id="4"/>
            </w:r>
          </w:p>
        </w:tc>
      </w:tr>
    </w:tbl>
    <w:p w14:paraId="22AFBD67" w14:textId="77777777" w:rsidR="00695128" w:rsidRPr="00DF3CEF" w:rsidRDefault="00695128" w:rsidP="00695128">
      <w:pPr>
        <w:pStyle w:val="a3"/>
        <w:widowControl w:val="0"/>
        <w:autoSpaceDE w:val="0"/>
        <w:autoSpaceDN w:val="0"/>
        <w:spacing w:before="0" w:after="0" w:line="240" w:lineRule="auto"/>
        <w:ind w:left="709" w:right="-23"/>
        <w:contextualSpacing w:val="0"/>
        <w:jc w:val="both"/>
        <w:rPr>
          <w:rFonts w:ascii="Browallia New" w:hAnsi="Browallia New" w:cs="Browallia New"/>
          <w:position w:val="2"/>
          <w:sz w:val="20"/>
          <w:szCs w:val="20"/>
          <w:lang w:bidi="th"/>
        </w:rPr>
      </w:pPr>
    </w:p>
    <w:p w14:paraId="4B01E897" w14:textId="34DC73E1" w:rsidR="00695128" w:rsidRPr="00DF3CEF" w:rsidRDefault="00992E9B" w:rsidP="002E26DD">
      <w:pPr>
        <w:pStyle w:val="a3"/>
        <w:widowControl w:val="0"/>
        <w:autoSpaceDE w:val="0"/>
        <w:autoSpaceDN w:val="0"/>
        <w:spacing w:after="120" w:line="240" w:lineRule="auto"/>
        <w:ind w:left="0" w:right="-23" w:firstLine="709"/>
        <w:contextualSpacing w:val="0"/>
        <w:jc w:val="both"/>
        <w:rPr>
          <w:rFonts w:ascii="Browallia New" w:hAnsi="Browallia New" w:cs="Browallia New"/>
          <w:position w:val="2"/>
          <w:szCs w:val="32"/>
          <w:cs/>
        </w:rPr>
      </w:pPr>
      <w:r w:rsidRPr="00DF3CEF">
        <w:rPr>
          <w:rFonts w:ascii="Browallia New" w:hAnsi="Browallia New" w:cs="Browallia New"/>
        </w:rPr>
        <w:t>The values of relative stock change factors shall be determined according to Tables 2 to</w:t>
      </w:r>
      <w:r w:rsidR="00D35364" w:rsidRPr="00DF3CEF">
        <w:rPr>
          <w:rFonts w:ascii="Browallia New" w:hAnsi="Browallia New" w:cs="Browallia New"/>
        </w:rPr>
        <w:t xml:space="preserve"> </w:t>
      </w:r>
      <w:r w:rsidRPr="00DF3CEF">
        <w:rPr>
          <w:rFonts w:ascii="Browallia New" w:hAnsi="Browallia New" w:cs="Browallia New"/>
        </w:rPr>
        <w:t>4 from Appendix 1 of this tool.</w:t>
      </w:r>
      <w:r w:rsidR="00695128" w:rsidRPr="00DF3CEF">
        <w:rPr>
          <w:rStyle w:val="a8"/>
          <w:rFonts w:ascii="Browallia New" w:hAnsi="Browallia New" w:cs="Browallia New"/>
          <w:position w:val="2"/>
          <w:cs/>
          <w:lang w:bidi="th"/>
        </w:rPr>
        <w:footnoteReference w:id="5"/>
      </w:r>
    </w:p>
    <w:p w14:paraId="2344D055" w14:textId="78D79814" w:rsidR="00695128" w:rsidRPr="00DF3CEF" w:rsidRDefault="00992E9B" w:rsidP="002E26DD">
      <w:pPr>
        <w:pStyle w:val="a3"/>
        <w:widowControl w:val="0"/>
        <w:autoSpaceDE w:val="0"/>
        <w:autoSpaceDN w:val="0"/>
        <w:spacing w:after="120" w:line="240" w:lineRule="auto"/>
        <w:ind w:left="709" w:right="-23"/>
        <w:contextualSpacing w:val="0"/>
        <w:jc w:val="both"/>
        <w:rPr>
          <w:rFonts w:ascii="Browallia New" w:hAnsi="Browallia New" w:cs="Browallia New"/>
          <w:position w:val="2"/>
          <w:szCs w:val="32"/>
          <w:cs/>
          <w:lang w:bidi="th"/>
        </w:rPr>
      </w:pPr>
      <w:r w:rsidRPr="00DF3CEF">
        <w:rPr>
          <w:rFonts w:ascii="Browallia New" w:hAnsi="Browallia New" w:cs="Browallia New"/>
          <w:position w:val="2"/>
          <w:szCs w:val="32"/>
          <w:lang w:bidi="th"/>
        </w:rPr>
        <w:t>After the first crediting period of the project, the value of</w:t>
      </w:r>
      <w:r w:rsidR="00695128" w:rsidRPr="00DF3CEF">
        <w:rPr>
          <w:rFonts w:ascii="Browallia New" w:hAnsi="Browallia New" w:cs="Browallia New"/>
          <w:position w:val="2"/>
          <w:szCs w:val="32"/>
          <w:cs/>
          <w:lang w:bidi="th"/>
        </w:rPr>
        <w:t xml:space="preserve"> PE</w:t>
      </w:r>
      <w:r w:rsidR="00695128" w:rsidRPr="00CE38F8">
        <w:rPr>
          <w:rFonts w:ascii="Browallia New" w:hAnsi="Browallia New" w:cs="Browallia New"/>
          <w:szCs w:val="32"/>
          <w:vertAlign w:val="subscript"/>
          <w:cs/>
          <w:lang w:bidi="th"/>
        </w:rPr>
        <w:t xml:space="preserve">SOC,y </w:t>
      </w:r>
      <w:r w:rsidRPr="00DF3CEF">
        <w:rPr>
          <w:rFonts w:ascii="Browallia New" w:hAnsi="Browallia New" w:cs="Browallia New"/>
          <w:position w:val="2"/>
          <w:szCs w:val="32"/>
          <w:lang w:bidi="th"/>
        </w:rPr>
        <w:t xml:space="preserve">shall be </w:t>
      </w:r>
      <w:r w:rsidRPr="00DF3CEF">
        <w:rPr>
          <w:rFonts w:ascii="Browallia New" w:hAnsi="Browallia New" w:cs="Browallia New"/>
          <w:position w:val="2"/>
          <w:szCs w:val="32"/>
          <w:cs/>
          <w:lang w:bidi="th"/>
        </w:rPr>
        <w:t>0.</w:t>
      </w:r>
    </w:p>
    <w:p w14:paraId="21F920CD" w14:textId="4CD3CD26" w:rsidR="00695128" w:rsidRPr="00DF3CEF" w:rsidRDefault="00695128" w:rsidP="00695128">
      <w:pPr>
        <w:pStyle w:val="afe"/>
        <w:ind w:right="-23"/>
        <w:rPr>
          <w:rFonts w:ascii="Browallia New" w:hAnsi="Browallia New" w:cs="Browallia New"/>
          <w:sz w:val="24"/>
          <w:szCs w:val="24"/>
          <w:lang w:bidi="th"/>
        </w:rPr>
      </w:pPr>
    </w:p>
    <w:p w14:paraId="57821B85" w14:textId="2D610617" w:rsidR="00695128" w:rsidRPr="00DF3CEF" w:rsidRDefault="00445020" w:rsidP="00695128">
      <w:pPr>
        <w:pStyle w:val="afe"/>
        <w:ind w:right="-23"/>
        <w:rPr>
          <w:rFonts w:ascii="Browallia New" w:hAnsi="Browallia New" w:cs="Browallia New"/>
          <w:b/>
          <w:bCs/>
          <w:sz w:val="32"/>
          <w:szCs w:val="32"/>
          <w:lang w:bidi="th"/>
        </w:rPr>
      </w:pPr>
      <w:r w:rsidRPr="00DF3CEF">
        <w:rPr>
          <w:rFonts w:ascii="Browallia New" w:hAnsi="Browallia New" w:cs="Browallia New"/>
          <w:b/>
          <w:bCs/>
          <w:sz w:val="32"/>
          <w:szCs w:val="32"/>
          <w:lang w:bidi="th"/>
        </w:rPr>
        <w:t>4</w:t>
      </w:r>
      <w:r w:rsidR="00695128" w:rsidRPr="00DF3CEF">
        <w:rPr>
          <w:rFonts w:ascii="Browallia New" w:hAnsi="Browallia New" w:cs="Browallia New"/>
          <w:b/>
          <w:bCs/>
          <w:sz w:val="32"/>
          <w:szCs w:val="32"/>
          <w:lang w:bidi="th"/>
        </w:rPr>
        <w:t xml:space="preserve">.1.2 </w:t>
      </w:r>
      <w:r w:rsidR="009C1AFE" w:rsidRPr="00DF3CEF">
        <w:rPr>
          <w:rFonts w:ascii="Browallia New" w:hAnsi="Browallia New" w:cs="Browallia New"/>
          <w:b/>
          <w:bCs/>
          <w:sz w:val="32"/>
          <w:szCs w:val="32"/>
          <w:lang w:bidi="th-TH"/>
        </w:rPr>
        <w:t>Project emissions resulting from soil management in year y</w:t>
      </w:r>
      <w:r w:rsidR="008A0988" w:rsidRPr="00DF3CEF">
        <w:rPr>
          <w:rFonts w:ascii="Browallia New" w:hAnsi="Browallia New" w:cs="Browallia New"/>
          <w:b/>
          <w:bCs/>
          <w:sz w:val="32"/>
          <w:szCs w:val="32"/>
          <w:lang w:bidi="th-TH"/>
        </w:rPr>
        <w:t xml:space="preserve"> (</w:t>
      </w:r>
      <w:r w:rsidR="008A0988" w:rsidRPr="00DF3CEF">
        <w:rPr>
          <w:rFonts w:ascii="Browallia New" w:hAnsi="Browallia New" w:cs="Browallia New"/>
          <w:b/>
          <w:bCs/>
          <w:color w:val="000000"/>
          <w:sz w:val="32"/>
          <w:szCs w:val="32"/>
        </w:rPr>
        <w:t>PE</w:t>
      </w:r>
      <w:r w:rsidR="008A0988" w:rsidRPr="00DF3CEF">
        <w:rPr>
          <w:rFonts w:ascii="Browallia New" w:hAnsi="Browallia New" w:cs="Browallia New"/>
          <w:b/>
          <w:bCs/>
          <w:color w:val="000000"/>
          <w:sz w:val="32"/>
          <w:szCs w:val="32"/>
          <w:vertAlign w:val="subscript"/>
        </w:rPr>
        <w:t>SM,y</w:t>
      </w:r>
      <w:r w:rsidR="008A0988" w:rsidRPr="00DF3CEF">
        <w:rPr>
          <w:rFonts w:ascii="Browallia New" w:hAnsi="Browallia New" w:cs="Browallia New"/>
          <w:b/>
          <w:bCs/>
          <w:color w:val="000000"/>
          <w:sz w:val="32"/>
          <w:szCs w:val="32"/>
        </w:rPr>
        <w:t>)</w:t>
      </w:r>
    </w:p>
    <w:p w14:paraId="15673623" w14:textId="075F5CF0" w:rsidR="00F401C2" w:rsidRPr="00DC2507" w:rsidRDefault="009C1AFE" w:rsidP="009C1AFE">
      <w:pPr>
        <w:pStyle w:val="a3"/>
        <w:widowControl w:val="0"/>
        <w:autoSpaceDE w:val="0"/>
        <w:autoSpaceDN w:val="0"/>
        <w:spacing w:after="0" w:line="240" w:lineRule="auto"/>
        <w:ind w:left="709" w:right="-23"/>
        <w:contextualSpacing w:val="0"/>
        <w:jc w:val="both"/>
        <w:rPr>
          <w:rFonts w:ascii="Browallia New" w:hAnsi="Browallia New" w:cs="Browallia New"/>
          <w:sz w:val="20"/>
          <w:szCs w:val="20"/>
          <w:lang w:bidi="th"/>
        </w:rPr>
      </w:pPr>
      <w:bookmarkStart w:id="7" w:name="_bookmark14"/>
      <w:bookmarkEnd w:id="7"/>
      <w:r w:rsidRPr="00DC2507">
        <w:rPr>
          <w:rFonts w:ascii="Browallia New" w:hAnsi="Browallia New" w:cs="Browallia New"/>
          <w:szCs w:val="32"/>
          <w:lang w:bidi="th"/>
        </w:rPr>
        <w:t>Emissions resulting from soil management are estimated as follows:</w:t>
      </w:r>
      <w:r w:rsidRPr="00DC2507">
        <w:rPr>
          <w:rFonts w:ascii="Browallia New" w:hAnsi="Browallia New" w:cs="Browallia New"/>
          <w:szCs w:val="32"/>
          <w:lang w:bidi="th"/>
        </w:rPr>
        <w:cr/>
      </w:r>
    </w:p>
    <w:p w14:paraId="51F37239" w14:textId="304FA86A" w:rsidR="00695128" w:rsidRPr="00DF3CEF" w:rsidRDefault="00F401C2" w:rsidP="00A3646C">
      <w:pPr>
        <w:adjustRightInd w:val="0"/>
        <w:spacing w:before="0" w:after="0" w:line="240" w:lineRule="auto"/>
        <w:ind w:right="-23" w:firstLine="352"/>
        <w:rPr>
          <w:rFonts w:ascii="Browallia New" w:hAnsi="Browallia New" w:cs="Browallia New"/>
          <w:color w:val="000000"/>
        </w:rPr>
      </w:pP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SM,y</w:t>
      </w:r>
      <w:r w:rsidR="00695128" w:rsidRPr="00DF3CEF">
        <w:rPr>
          <w:rFonts w:ascii="Browallia New" w:hAnsi="Browallia New" w:cs="Browallia New"/>
          <w:b/>
          <w:bCs/>
          <w:color w:val="000000"/>
          <w:vertAlign w:val="subscript"/>
          <w:cs/>
        </w:rPr>
        <w:t xml:space="preserve">   </w:t>
      </w:r>
      <w:r w:rsidR="00695128" w:rsidRPr="00DF3CEF">
        <w:rPr>
          <w:rFonts w:ascii="Browallia New" w:hAnsi="Browallia New" w:cs="Browallia New"/>
          <w:b/>
          <w:bCs/>
          <w:color w:val="000000"/>
        </w:rPr>
        <w:t>=</w:t>
      </w:r>
      <w:r w:rsidR="00695128" w:rsidRPr="00DF3CEF">
        <w:rPr>
          <w:rFonts w:ascii="Browallia New" w:hAnsi="Browallia New" w:cs="Browallia New"/>
          <w:b/>
          <w:bCs/>
          <w:color w:val="000000"/>
          <w:cs/>
        </w:rPr>
        <w:t xml:space="preserve">   </w:t>
      </w: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 xml:space="preserve">SF,y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SA,y</w:t>
      </w:r>
      <w:r w:rsidR="00695128" w:rsidRPr="00DF3CEF">
        <w:rPr>
          <w:rFonts w:ascii="Browallia New" w:hAnsi="Browallia New" w:cs="Browallia New"/>
          <w:color w:val="000000"/>
          <w:vertAlign w:val="subscript"/>
        </w:rPr>
        <w:t xml:space="preserve">                                               </w:t>
      </w:r>
      <w:r w:rsidR="00695128" w:rsidRPr="00DF3CEF">
        <w:rPr>
          <w:rFonts w:ascii="Browallia New" w:hAnsi="Browallia New" w:cs="Browallia New"/>
          <w:color w:val="000000"/>
          <w:sz w:val="28"/>
          <w:szCs w:val="28"/>
          <w:cs/>
        </w:rPr>
        <w:tab/>
        <w:t xml:space="preserve">                </w:t>
      </w:r>
      <w:r w:rsidR="00F22ED3" w:rsidRPr="00DF3CEF">
        <w:rPr>
          <w:rFonts w:ascii="Browallia New" w:hAnsi="Browallia New" w:cs="Browallia New"/>
          <w:color w:val="000000"/>
          <w:sz w:val="28"/>
          <w:szCs w:val="28"/>
        </w:rPr>
        <w:t xml:space="preserve">                  </w:t>
      </w:r>
      <w:r w:rsidR="00695128" w:rsidRPr="00DF3CEF">
        <w:rPr>
          <w:rFonts w:ascii="Browallia New" w:hAnsi="Browallia New" w:cs="Browallia New"/>
          <w:color w:val="000000"/>
          <w:sz w:val="28"/>
          <w:szCs w:val="28"/>
        </w:rPr>
        <w:t xml:space="preserve"> </w:t>
      </w:r>
      <w:r w:rsidR="0054409D" w:rsidRPr="00DF3CEF">
        <w:rPr>
          <w:rFonts w:ascii="Browallia New" w:hAnsi="Browallia New" w:cs="Browallia New"/>
          <w:color w:val="000000"/>
        </w:rPr>
        <w:t>Equation</w:t>
      </w:r>
      <w:r w:rsidR="00695128" w:rsidRPr="00DF3CEF">
        <w:rPr>
          <w:rFonts w:ascii="Browallia New" w:hAnsi="Browallia New" w:cs="Browallia New"/>
          <w:color w:val="000000"/>
        </w:rPr>
        <w:t xml:space="preserve"> (4)</w:t>
      </w:r>
    </w:p>
    <w:p w14:paraId="251261C5" w14:textId="77777777" w:rsidR="00A3646C" w:rsidRPr="00DF3CEF" w:rsidRDefault="00A3646C" w:rsidP="00A3646C">
      <w:pPr>
        <w:pStyle w:val="a3"/>
        <w:widowControl w:val="0"/>
        <w:autoSpaceDE w:val="0"/>
        <w:autoSpaceDN w:val="0"/>
        <w:spacing w:before="0" w:after="0" w:line="240" w:lineRule="auto"/>
        <w:ind w:left="709" w:right="-23"/>
        <w:contextualSpacing w:val="0"/>
        <w:jc w:val="both"/>
        <w:rPr>
          <w:rFonts w:ascii="Browallia New" w:hAnsi="Browallia New" w:cs="Browallia New"/>
          <w:position w:val="2"/>
          <w:sz w:val="20"/>
          <w:szCs w:val="20"/>
          <w:lang w:bidi="th"/>
        </w:rPr>
      </w:pPr>
    </w:p>
    <w:p w14:paraId="429FE4EA" w14:textId="52DC4D5E" w:rsidR="00695128" w:rsidRPr="00DF3CEF" w:rsidRDefault="005361B2" w:rsidP="00A3646C">
      <w:pPr>
        <w:pStyle w:val="afe"/>
        <w:ind w:left="709" w:right="-23"/>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623" w:type="dxa"/>
        <w:tblInd w:w="733" w:type="dxa"/>
        <w:tblLayout w:type="fixed"/>
        <w:tblCellMar>
          <w:left w:w="0" w:type="dxa"/>
          <w:right w:w="0" w:type="dxa"/>
        </w:tblCellMar>
        <w:tblLook w:val="01E0" w:firstRow="1" w:lastRow="1" w:firstColumn="1" w:lastColumn="1" w:noHBand="0" w:noVBand="0"/>
      </w:tblPr>
      <w:tblGrid>
        <w:gridCol w:w="685"/>
        <w:gridCol w:w="313"/>
        <w:gridCol w:w="7625"/>
      </w:tblGrid>
      <w:tr w:rsidR="00695128" w:rsidRPr="00DF3CEF" w14:paraId="18090249" w14:textId="77777777" w:rsidTr="00C83609">
        <w:trPr>
          <w:trHeight w:val="527"/>
        </w:trPr>
        <w:tc>
          <w:tcPr>
            <w:tcW w:w="685" w:type="dxa"/>
          </w:tcPr>
          <w:p w14:paraId="116B62C5" w14:textId="3215A83A" w:rsidR="00695128" w:rsidRPr="00DF3CEF" w:rsidRDefault="00F401C2" w:rsidP="00A3646C">
            <w:pPr>
              <w:pStyle w:val="TableParagraph"/>
              <w:ind w:left="0" w:right="-23"/>
              <w:rPr>
                <w:rFonts w:ascii="Browallia New" w:eastAsia="Cambria Math" w:hAnsi="Browallia New" w:cs="Browallia New"/>
                <w:sz w:val="28"/>
                <w:szCs w:val="28"/>
                <w:cs/>
                <w:lang w:bidi="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SF,y</w:t>
            </w:r>
            <w:r w:rsidRPr="00DF3CEF">
              <w:rPr>
                <w:rFonts w:ascii="Browallia New" w:eastAsia="Cambria Math" w:hAnsi="Browallia New" w:cs="Browallia New"/>
                <w:sz w:val="28"/>
                <w:szCs w:val="28"/>
                <w:cs/>
                <w:lang w:bidi="th"/>
              </w:rPr>
              <w:t xml:space="preserve"> </w:t>
            </w:r>
          </w:p>
        </w:tc>
        <w:tc>
          <w:tcPr>
            <w:tcW w:w="313" w:type="dxa"/>
          </w:tcPr>
          <w:p w14:paraId="5FB8EA7E"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p w14:paraId="5408D630" w14:textId="77777777" w:rsidR="00695128" w:rsidRPr="00DF3CEF" w:rsidRDefault="00695128" w:rsidP="00F51CF2">
            <w:pPr>
              <w:pStyle w:val="TableParagraph"/>
              <w:ind w:left="0" w:right="-23"/>
              <w:jc w:val="center"/>
              <w:rPr>
                <w:rFonts w:ascii="Browallia New" w:hAnsi="Browallia New" w:cs="Browallia New"/>
                <w:sz w:val="32"/>
                <w:szCs w:val="32"/>
                <w:cs/>
                <w:lang w:bidi="th"/>
              </w:rPr>
            </w:pPr>
          </w:p>
        </w:tc>
        <w:tc>
          <w:tcPr>
            <w:tcW w:w="7625" w:type="dxa"/>
          </w:tcPr>
          <w:p w14:paraId="720DD749" w14:textId="7CD6514D" w:rsidR="00695128" w:rsidRPr="00DF3CEF" w:rsidRDefault="003F068E" w:rsidP="003F068E">
            <w:pPr>
              <w:pStyle w:val="TableParagraph"/>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Project emissions resulting from of soil fertilization and management in year y</w:t>
            </w:r>
            <w:r w:rsidR="00695128" w:rsidRPr="00DF3CEF">
              <w:rPr>
                <w:rFonts w:ascii="Browallia New" w:hAnsi="Browallia New" w:cs="Browallia New"/>
                <w:position w:val="2"/>
                <w:sz w:val="32"/>
                <w:szCs w:val="32"/>
                <w:cs/>
                <w:lang w:bidi="th"/>
              </w:rPr>
              <w:t xml:space="preserve"> (tCO</w:t>
            </w:r>
            <w:r w:rsidR="00695128" w:rsidRPr="00DF3CEF">
              <w:rPr>
                <w:rFonts w:ascii="Browallia New" w:hAnsi="Browallia New" w:cs="Browallia New"/>
                <w:sz w:val="32"/>
                <w:szCs w:val="32"/>
                <w:vertAlign w:val="subscript"/>
                <w:cs/>
                <w:lang w:bidi="th"/>
              </w:rPr>
              <w:t>2</w:t>
            </w:r>
            <w:r w:rsidR="00695128" w:rsidRPr="00DF3CEF">
              <w:rPr>
                <w:rFonts w:ascii="Browallia New" w:hAnsi="Browallia New" w:cs="Browallia New"/>
                <w:position w:val="2"/>
                <w:sz w:val="32"/>
                <w:szCs w:val="32"/>
                <w:cs/>
                <w:lang w:bidi="th"/>
              </w:rPr>
              <w:t>e)</w:t>
            </w:r>
          </w:p>
        </w:tc>
      </w:tr>
      <w:tr w:rsidR="00695128" w:rsidRPr="00DF3CEF" w14:paraId="4F309F84" w14:textId="77777777" w:rsidTr="00C83609">
        <w:trPr>
          <w:trHeight w:val="527"/>
        </w:trPr>
        <w:tc>
          <w:tcPr>
            <w:tcW w:w="685" w:type="dxa"/>
          </w:tcPr>
          <w:p w14:paraId="2CA95A40" w14:textId="7479DE18" w:rsidR="00695128" w:rsidRPr="00DF3CEF" w:rsidRDefault="00F401C2" w:rsidP="00A3646C">
            <w:pPr>
              <w:pStyle w:val="TableParagraph"/>
              <w:ind w:left="0" w:right="-23"/>
              <w:rPr>
                <w:rFonts w:ascii="Browallia New" w:eastAsia="Calibri" w:hAnsi="Browallia New" w:cs="Browallia New"/>
                <w:color w:val="000000"/>
                <w:sz w:val="28"/>
                <w:szCs w:val="28"/>
                <w:lang w:bidi="th-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SA,y</w:t>
            </w:r>
          </w:p>
        </w:tc>
        <w:tc>
          <w:tcPr>
            <w:tcW w:w="313" w:type="dxa"/>
          </w:tcPr>
          <w:p w14:paraId="77F817C6"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625" w:type="dxa"/>
          </w:tcPr>
          <w:p w14:paraId="03B4EE8F" w14:textId="4EFE7F3C" w:rsidR="00695128" w:rsidRPr="00DF3CEF" w:rsidRDefault="003F068E" w:rsidP="00B938C1">
            <w:pPr>
              <w:pStyle w:val="TableParagraph"/>
              <w:jc w:val="thaiDistribute"/>
              <w:rPr>
                <w:rFonts w:ascii="Browallia New" w:hAnsi="Browallia New" w:cs="Browallia New"/>
                <w:sz w:val="32"/>
                <w:szCs w:val="32"/>
                <w:cs/>
                <w:lang w:bidi="th-TH"/>
              </w:rPr>
            </w:pPr>
            <w:r w:rsidRPr="00DF3CEF">
              <w:rPr>
                <w:rFonts w:ascii="Browallia New" w:hAnsi="Browallia New" w:cs="Browallia New"/>
                <w:sz w:val="32"/>
                <w:szCs w:val="32"/>
                <w:lang w:bidi="th"/>
              </w:rPr>
              <w:t>Project emissions resulting from soil amendment in year y</w:t>
            </w:r>
            <w:r w:rsidR="00BF4989" w:rsidRPr="00DF3CEF">
              <w:rPr>
                <w:rFonts w:ascii="Browallia New" w:hAnsi="Browallia New" w:cs="Browallia New"/>
                <w:sz w:val="32"/>
                <w:szCs w:val="32"/>
                <w:lang w:bidi="th"/>
              </w:rPr>
              <w:t xml:space="preserve"> (tCO</w:t>
            </w:r>
            <w:r w:rsidR="00BF4989" w:rsidRPr="00DF3CEF">
              <w:rPr>
                <w:rFonts w:ascii="Browallia New" w:hAnsi="Browallia New" w:cs="Browallia New"/>
                <w:sz w:val="32"/>
                <w:szCs w:val="32"/>
                <w:vertAlign w:val="subscript"/>
                <w:lang w:bidi="th"/>
              </w:rPr>
              <w:t>2</w:t>
            </w:r>
            <w:r w:rsidR="00BF4989" w:rsidRPr="00DF3CEF">
              <w:rPr>
                <w:rFonts w:ascii="Browallia New" w:hAnsi="Browallia New" w:cs="Browallia New"/>
                <w:sz w:val="32"/>
                <w:szCs w:val="32"/>
                <w:lang w:bidi="th"/>
              </w:rPr>
              <w:t>e)</w:t>
            </w:r>
          </w:p>
        </w:tc>
      </w:tr>
    </w:tbl>
    <w:p w14:paraId="1764744E" w14:textId="77777777" w:rsidR="00695128" w:rsidRPr="00DF3CEF" w:rsidRDefault="00695128" w:rsidP="00695128">
      <w:pPr>
        <w:pStyle w:val="afe"/>
        <w:ind w:right="-23"/>
        <w:rPr>
          <w:rFonts w:ascii="Browallia New" w:hAnsi="Browallia New" w:cs="Browallia New"/>
          <w:sz w:val="32"/>
          <w:szCs w:val="32"/>
          <w:cs/>
          <w:lang w:bidi="th"/>
        </w:rPr>
      </w:pPr>
    </w:p>
    <w:p w14:paraId="03CE96A7" w14:textId="75F8FAD7" w:rsidR="00695128" w:rsidRPr="00DF3CEF" w:rsidRDefault="00445020" w:rsidP="00A91091">
      <w:pPr>
        <w:pStyle w:val="1"/>
        <w:spacing w:before="0" w:line="240" w:lineRule="auto"/>
        <w:ind w:left="709" w:right="-23"/>
        <w:rPr>
          <w:rFonts w:ascii="Browallia New" w:hAnsi="Browallia New" w:cs="Browallia New"/>
          <w:color w:val="000000"/>
          <w:sz w:val="32"/>
          <w:szCs w:val="32"/>
          <w:cs/>
        </w:rPr>
      </w:pPr>
      <w:bookmarkStart w:id="8" w:name="_bookmark15"/>
      <w:bookmarkStart w:id="9" w:name="_Toc106542142"/>
      <w:bookmarkEnd w:id="8"/>
      <w:r w:rsidRPr="00DF3CEF">
        <w:rPr>
          <w:rFonts w:ascii="Browallia New" w:hAnsi="Browallia New" w:cs="Browallia New"/>
          <w:color w:val="000000"/>
          <w:sz w:val="32"/>
          <w:szCs w:val="32"/>
          <w:lang w:bidi="th"/>
        </w:rPr>
        <w:t xml:space="preserve">4.1.2.1 </w:t>
      </w:r>
      <w:r w:rsidR="00BF4989" w:rsidRPr="00DF3CEF">
        <w:rPr>
          <w:rFonts w:ascii="Browallia New" w:hAnsi="Browallia New" w:cs="Browallia New"/>
          <w:color w:val="000000"/>
          <w:sz w:val="32"/>
          <w:szCs w:val="32"/>
          <w:lang w:bidi="th"/>
        </w:rPr>
        <w:t xml:space="preserve">Project emissions resulting from soil fertilization and management </w:t>
      </w:r>
      <w:bookmarkEnd w:id="9"/>
      <w:r w:rsidR="008A0988" w:rsidRPr="00DF3CEF">
        <w:rPr>
          <w:rFonts w:ascii="Browallia New" w:hAnsi="Browallia New" w:cs="Browallia New"/>
          <w:color w:val="000000"/>
          <w:sz w:val="32"/>
          <w:szCs w:val="32"/>
          <w:lang w:bidi="th"/>
        </w:rPr>
        <w:t>(</w:t>
      </w:r>
      <w:r w:rsidR="008A0988" w:rsidRPr="00DC2507">
        <w:rPr>
          <w:rFonts w:ascii="Browallia New" w:hAnsi="Browallia New" w:cs="Browallia New"/>
          <w:color w:val="000000"/>
          <w:sz w:val="32"/>
          <w:szCs w:val="36"/>
        </w:rPr>
        <w:t>PE</w:t>
      </w:r>
      <w:r w:rsidR="008A0988" w:rsidRPr="00DC2507">
        <w:rPr>
          <w:rFonts w:ascii="Browallia New" w:hAnsi="Browallia New" w:cs="Browallia New"/>
          <w:color w:val="000000"/>
          <w:sz w:val="32"/>
          <w:szCs w:val="36"/>
          <w:vertAlign w:val="subscript"/>
        </w:rPr>
        <w:t>SF,y</w:t>
      </w:r>
      <w:r w:rsidR="008A0988" w:rsidRPr="00DF3CEF">
        <w:rPr>
          <w:rFonts w:ascii="Browallia New" w:hAnsi="Browallia New" w:cs="Browallia New"/>
          <w:color w:val="000000"/>
          <w:sz w:val="32"/>
          <w:szCs w:val="32"/>
          <w:lang w:bidi="th"/>
        </w:rPr>
        <w:t>)</w:t>
      </w:r>
    </w:p>
    <w:p w14:paraId="27762EA1" w14:textId="5EB033CE" w:rsidR="00695128" w:rsidRPr="00DF3CEF" w:rsidRDefault="00BF4989" w:rsidP="007A15CB">
      <w:pPr>
        <w:pStyle w:val="a3"/>
        <w:widowControl w:val="0"/>
        <w:autoSpaceDE w:val="0"/>
        <w:autoSpaceDN w:val="0"/>
        <w:spacing w:after="0" w:line="240" w:lineRule="auto"/>
        <w:ind w:left="0" w:right="-23" w:firstLine="709"/>
        <w:contextualSpacing w:val="0"/>
        <w:jc w:val="both"/>
        <w:rPr>
          <w:rFonts w:ascii="Browallia New" w:hAnsi="Browallia New" w:cs="Browallia New"/>
          <w:position w:val="2"/>
          <w:szCs w:val="32"/>
          <w:cs/>
        </w:rPr>
      </w:pPr>
      <w:r w:rsidRPr="00DF3CEF">
        <w:rPr>
          <w:rFonts w:ascii="Browallia New" w:hAnsi="Browallia New" w:cs="Browallia New"/>
        </w:rPr>
        <w:t>Emissions resulting from soil fertilisation and management are estimated as follows:</w:t>
      </w:r>
    </w:p>
    <w:p w14:paraId="34F73DAF" w14:textId="77777777" w:rsidR="00F401C2" w:rsidRPr="00DF3CEF" w:rsidRDefault="00F401C2" w:rsidP="00F401C2">
      <w:pPr>
        <w:spacing w:before="0" w:after="0" w:line="240" w:lineRule="auto"/>
        <w:ind w:right="-23" w:firstLine="720"/>
        <w:rPr>
          <w:rFonts w:ascii="Browallia New" w:hAnsi="Browallia New" w:cs="Browallia New"/>
          <w:b/>
          <w:bCs/>
          <w:color w:val="000000"/>
        </w:rPr>
      </w:pPr>
    </w:p>
    <w:p w14:paraId="00C66AD1" w14:textId="4D5603E4" w:rsidR="00695128" w:rsidRPr="00DF3CEF" w:rsidRDefault="00F401C2" w:rsidP="00C83609">
      <w:pPr>
        <w:spacing w:before="0" w:after="0" w:line="240" w:lineRule="auto"/>
        <w:ind w:right="-23" w:firstLine="352"/>
        <w:rPr>
          <w:rFonts w:ascii="Browallia New" w:hAnsi="Browallia New" w:cs="Browallia New"/>
          <w:position w:val="2"/>
          <w:cs/>
          <w:lang w:bidi="th"/>
        </w:rPr>
      </w:pP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SF,y</w:t>
      </w:r>
      <w:r w:rsidR="00695128" w:rsidRPr="00DF3CEF">
        <w:rPr>
          <w:rFonts w:ascii="Browallia New" w:hAnsi="Browallia New" w:cs="Browallia New"/>
          <w:b/>
          <w:bCs/>
          <w:color w:val="000000"/>
          <w:vertAlign w:val="subscript"/>
          <w:cs/>
        </w:rPr>
        <w:t xml:space="preserve">  </w:t>
      </w:r>
      <w:r w:rsidR="00695128" w:rsidRPr="00DF3CEF">
        <w:rPr>
          <w:rFonts w:ascii="Browallia New" w:hAnsi="Browallia New" w:cs="Browallia New"/>
          <w:b/>
          <w:bCs/>
          <w:color w:val="000000"/>
        </w:rPr>
        <w:t>=</w:t>
      </w:r>
      <w:r w:rsidR="00695128" w:rsidRPr="00DF3CEF">
        <w:rPr>
          <w:rFonts w:ascii="Browallia New" w:hAnsi="Browallia New" w:cs="Browallia New"/>
          <w:b/>
          <w:bCs/>
          <w:color w:val="000000"/>
          <w:cs/>
        </w:rPr>
        <w:t xml:space="preserve">  </w:t>
      </w:r>
      <w:r w:rsidRPr="00DF3CEF">
        <w:rPr>
          <w:rFonts w:ascii="Browallia New" w:hAnsi="Browallia New" w:cs="Browallia New"/>
          <w:b/>
          <w:bCs/>
          <w:color w:val="000000"/>
        </w:rPr>
        <w:t>q</w:t>
      </w:r>
      <w:r w:rsidRPr="00DF3CEF">
        <w:rPr>
          <w:rFonts w:ascii="Browallia New" w:hAnsi="Browallia New" w:cs="Browallia New"/>
          <w:b/>
          <w:bCs/>
          <w:color w:val="000000"/>
          <w:vertAlign w:val="subscript"/>
        </w:rPr>
        <w:t xml:space="preserve">N,y </w:t>
      </w:r>
      <w:r w:rsidRPr="00DF3CEF">
        <w:rPr>
          <w:rFonts w:ascii="Browallia New" w:eastAsiaTheme="minorEastAsia" w:hAnsi="Browallia New" w:cs="Browallia New"/>
          <w:b/>
          <w:bCs/>
        </w:rPr>
        <w:t>× A</w:t>
      </w:r>
      <w:r w:rsidRPr="00DF3CEF">
        <w:rPr>
          <w:rFonts w:ascii="Browallia New" w:eastAsiaTheme="minorEastAsia" w:hAnsi="Browallia New" w:cs="Browallia New"/>
          <w:b/>
          <w:bCs/>
          <w:vertAlign w:val="subscript"/>
        </w:rPr>
        <w:t xml:space="preserve">FTM,y </w:t>
      </w:r>
      <w:r w:rsidRPr="00DF3CEF">
        <w:rPr>
          <w:rFonts w:ascii="Browallia New" w:eastAsiaTheme="minorEastAsia" w:hAnsi="Browallia New" w:cs="Browallia New"/>
          <w:b/>
          <w:bCs/>
        </w:rPr>
        <w:t>× EF</w:t>
      </w:r>
      <w:r w:rsidRPr="00DF3CEF">
        <w:rPr>
          <w:rFonts w:ascii="Browallia New" w:eastAsiaTheme="minorEastAsia" w:hAnsi="Browallia New" w:cs="Browallia New"/>
          <w:b/>
          <w:bCs/>
          <w:vertAlign w:val="subscript"/>
        </w:rPr>
        <w:t>FT</w:t>
      </w:r>
      <w:r w:rsidRPr="00DF3CEF">
        <w:rPr>
          <w:rFonts w:ascii="Browallia New" w:hAnsi="Browallia New" w:cs="Browallia New"/>
          <w:b/>
          <w:bCs/>
          <w:color w:val="000000"/>
          <w:vertAlign w:val="subscript"/>
        </w:rPr>
        <w:tab/>
      </w:r>
      <w:r w:rsidRPr="00DF3CEF">
        <w:rPr>
          <w:rFonts w:ascii="Browallia New" w:hAnsi="Browallia New" w:cs="Browallia New"/>
          <w:b/>
          <w:bCs/>
          <w:color w:val="000000"/>
        </w:rPr>
        <w:tab/>
      </w:r>
      <w:r w:rsidRPr="00DF3CEF">
        <w:rPr>
          <w:rFonts w:ascii="Browallia New" w:hAnsi="Browallia New" w:cs="Browallia New"/>
          <w:color w:val="000000"/>
        </w:rPr>
        <w:tab/>
      </w:r>
      <w:r w:rsidRPr="00DF3CEF">
        <w:rPr>
          <w:rFonts w:ascii="Browallia New" w:hAnsi="Browallia New" w:cs="Browallia New"/>
          <w:color w:val="000000"/>
        </w:rPr>
        <w:tab/>
      </w:r>
      <w:r w:rsidRPr="00DF3CEF">
        <w:rPr>
          <w:rFonts w:ascii="Browallia New" w:hAnsi="Browallia New" w:cs="Browallia New"/>
          <w:color w:val="000000"/>
        </w:rPr>
        <w:tab/>
      </w:r>
      <w:r w:rsidR="00F22ED3" w:rsidRPr="00DF3CEF">
        <w:rPr>
          <w:rFonts w:ascii="Browallia New" w:hAnsi="Browallia New" w:cs="Browallia New"/>
          <w:color w:val="000000"/>
        </w:rPr>
        <w:t xml:space="preserve">              </w:t>
      </w:r>
      <w:r w:rsidR="00F22ED3" w:rsidRPr="00DF3CEF">
        <w:rPr>
          <w:rFonts w:ascii="Browallia New" w:hAnsi="Browallia New" w:cs="Browallia New"/>
          <w:color w:val="000000"/>
          <w:cs/>
        </w:rPr>
        <w:t xml:space="preserve">    </w:t>
      </w:r>
      <w:r w:rsidR="00680A92" w:rsidRPr="00DF3CEF">
        <w:rPr>
          <w:rFonts w:ascii="Browallia New" w:hAnsi="Browallia New" w:cs="Browallia New"/>
          <w:color w:val="000000"/>
          <w:cs/>
        </w:rPr>
        <w:t xml:space="preserve">  </w:t>
      </w:r>
      <w:r w:rsidR="00F22ED3" w:rsidRPr="00DF3CEF">
        <w:rPr>
          <w:rFonts w:ascii="Browallia New" w:hAnsi="Browallia New" w:cs="Browallia New"/>
          <w:color w:val="000000"/>
          <w:cs/>
        </w:rPr>
        <w:t xml:space="preserve"> </w:t>
      </w:r>
      <w:r w:rsidR="0054409D" w:rsidRPr="00DF3CEF">
        <w:rPr>
          <w:rFonts w:ascii="Browallia New" w:hAnsi="Browallia New" w:cs="Browallia New"/>
          <w:color w:val="000000"/>
        </w:rPr>
        <w:t>Equation</w:t>
      </w:r>
      <w:r w:rsidR="00695128" w:rsidRPr="00DF3CEF">
        <w:rPr>
          <w:rFonts w:ascii="Browallia New" w:hAnsi="Browallia New" w:cs="Browallia New"/>
          <w:color w:val="000000"/>
        </w:rPr>
        <w:t xml:space="preserve"> (5)</w:t>
      </w:r>
    </w:p>
    <w:p w14:paraId="56FC72B8" w14:textId="77777777" w:rsidR="00695128" w:rsidRPr="00DF3CEF" w:rsidRDefault="00695128" w:rsidP="00695128">
      <w:pPr>
        <w:pStyle w:val="afe"/>
        <w:ind w:left="846" w:right="-23"/>
        <w:rPr>
          <w:rFonts w:ascii="Browallia New" w:hAnsi="Browallia New" w:cs="Browallia New"/>
          <w:sz w:val="32"/>
          <w:szCs w:val="32"/>
          <w:cs/>
          <w:lang w:bidi="th"/>
        </w:rPr>
      </w:pPr>
    </w:p>
    <w:p w14:paraId="2DC9EFC9" w14:textId="1DD07AD9" w:rsidR="00695128" w:rsidRPr="00DF3CEF" w:rsidRDefault="005361B2" w:rsidP="00C83609">
      <w:pPr>
        <w:pStyle w:val="afe"/>
        <w:ind w:left="709" w:right="-23"/>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623" w:type="dxa"/>
        <w:tblInd w:w="733" w:type="dxa"/>
        <w:tblLayout w:type="fixed"/>
        <w:tblCellMar>
          <w:left w:w="0" w:type="dxa"/>
          <w:right w:w="0" w:type="dxa"/>
        </w:tblCellMar>
        <w:tblLook w:val="01E0" w:firstRow="1" w:lastRow="1" w:firstColumn="1" w:lastColumn="1" w:noHBand="0" w:noVBand="0"/>
      </w:tblPr>
      <w:tblGrid>
        <w:gridCol w:w="685"/>
        <w:gridCol w:w="317"/>
        <w:gridCol w:w="7621"/>
      </w:tblGrid>
      <w:tr w:rsidR="00695128" w:rsidRPr="00DF3CEF" w14:paraId="71F2C034" w14:textId="77777777" w:rsidTr="00C83609">
        <w:trPr>
          <w:trHeight w:val="354"/>
        </w:trPr>
        <w:tc>
          <w:tcPr>
            <w:tcW w:w="685" w:type="dxa"/>
          </w:tcPr>
          <w:p w14:paraId="3700C963" w14:textId="3BB61D89" w:rsidR="00695128" w:rsidRPr="00DF3CEF" w:rsidRDefault="00F401C2" w:rsidP="00C83609">
            <w:pPr>
              <w:pStyle w:val="TableParagraph"/>
              <w:ind w:left="0" w:right="-23"/>
              <w:rPr>
                <w:rFonts w:ascii="Browallia New" w:eastAsia="Cambria Math" w:hAnsi="Browallia New" w:cs="Browallia New"/>
                <w:sz w:val="28"/>
                <w:szCs w:val="28"/>
                <w:cs/>
                <w:lang w:bidi="th"/>
              </w:rPr>
            </w:pPr>
            <w:r w:rsidRPr="00DF3CEF">
              <w:rPr>
                <w:rFonts w:ascii="Browallia New" w:hAnsi="Browallia New" w:cs="Browallia New"/>
                <w:color w:val="000000"/>
                <w:sz w:val="32"/>
                <w:szCs w:val="32"/>
              </w:rPr>
              <w:t>q</w:t>
            </w:r>
            <w:r w:rsidRPr="00DF3CEF">
              <w:rPr>
                <w:rFonts w:ascii="Browallia New" w:hAnsi="Browallia New" w:cs="Browallia New"/>
                <w:color w:val="000000"/>
                <w:sz w:val="32"/>
                <w:szCs w:val="32"/>
                <w:vertAlign w:val="subscript"/>
              </w:rPr>
              <w:t>N,y</w:t>
            </w:r>
          </w:p>
        </w:tc>
        <w:tc>
          <w:tcPr>
            <w:tcW w:w="317" w:type="dxa"/>
          </w:tcPr>
          <w:p w14:paraId="343AACDD"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621" w:type="dxa"/>
          </w:tcPr>
          <w:p w14:paraId="4A066237" w14:textId="72EF221D" w:rsidR="00695128" w:rsidRPr="00DF3CEF" w:rsidRDefault="00366CCE" w:rsidP="00F51CF2">
            <w:pPr>
              <w:pStyle w:val="TableParagraph"/>
              <w:ind w:left="108" w:right="-23"/>
              <w:rPr>
                <w:rFonts w:ascii="Browallia New" w:hAnsi="Browallia New" w:cs="Browallia New"/>
                <w:sz w:val="32"/>
                <w:szCs w:val="32"/>
                <w:cs/>
                <w:lang w:bidi="th"/>
              </w:rPr>
            </w:pPr>
            <w:r w:rsidRPr="00DF3CEF">
              <w:rPr>
                <w:rFonts w:ascii="Browallia New" w:hAnsi="Browallia New" w:cs="Browallia New"/>
                <w:sz w:val="32"/>
                <w:szCs w:val="32"/>
                <w:lang w:bidi="th"/>
              </w:rPr>
              <w:t>Rate of nitrogen applied in year y</w:t>
            </w:r>
            <w:r w:rsidR="00695128" w:rsidRPr="00DF3CEF">
              <w:rPr>
                <w:rFonts w:ascii="Browallia New" w:hAnsi="Browallia New" w:cs="Browallia New"/>
                <w:sz w:val="32"/>
                <w:szCs w:val="32"/>
                <w:cs/>
                <w:lang w:bidi="th"/>
              </w:rPr>
              <w:t xml:space="preserve"> (tN/</w:t>
            </w:r>
            <w:r w:rsidR="005D6F67" w:rsidRPr="00DF3CEF">
              <w:rPr>
                <w:rFonts w:ascii="Browallia New" w:hAnsi="Browallia New" w:cs="Browallia New"/>
                <w:sz w:val="32"/>
                <w:szCs w:val="32"/>
                <w:lang w:bidi="th"/>
              </w:rPr>
              <w:t>rai</w:t>
            </w:r>
            <w:r w:rsidR="00695128" w:rsidRPr="00DF3CEF">
              <w:rPr>
                <w:rFonts w:ascii="Browallia New" w:hAnsi="Browallia New" w:cs="Browallia New"/>
                <w:sz w:val="32"/>
                <w:szCs w:val="32"/>
                <w:cs/>
                <w:lang w:bidi="th"/>
              </w:rPr>
              <w:t>)</w:t>
            </w:r>
          </w:p>
        </w:tc>
      </w:tr>
      <w:tr w:rsidR="00695128" w:rsidRPr="00DF3CEF" w14:paraId="757153EB" w14:textId="77777777" w:rsidTr="00C83609">
        <w:trPr>
          <w:trHeight w:val="399"/>
        </w:trPr>
        <w:tc>
          <w:tcPr>
            <w:tcW w:w="685" w:type="dxa"/>
          </w:tcPr>
          <w:p w14:paraId="08C47E22" w14:textId="13140419" w:rsidR="00695128" w:rsidRPr="00DF3CEF" w:rsidRDefault="00F401C2" w:rsidP="00C83609">
            <w:pPr>
              <w:pStyle w:val="TableParagraph"/>
              <w:ind w:left="0" w:right="-23"/>
              <w:rPr>
                <w:rFonts w:ascii="Browallia New" w:eastAsia="Cambria Math" w:hAnsi="Browallia New" w:cs="Browallia New"/>
                <w:sz w:val="28"/>
                <w:szCs w:val="28"/>
                <w:cs/>
                <w:lang w:bidi="th"/>
              </w:rPr>
            </w:pPr>
            <w:r w:rsidRPr="00DF3CEF">
              <w:rPr>
                <w:rFonts w:ascii="Browallia New" w:eastAsiaTheme="minorEastAsia" w:hAnsi="Browallia New" w:cs="Browallia New"/>
                <w:sz w:val="32"/>
                <w:szCs w:val="32"/>
              </w:rPr>
              <w:lastRenderedPageBreak/>
              <w:t>A</w:t>
            </w:r>
            <w:r w:rsidRPr="00DF3CEF">
              <w:rPr>
                <w:rFonts w:ascii="Browallia New" w:eastAsiaTheme="minorEastAsia" w:hAnsi="Browallia New" w:cs="Browallia New"/>
                <w:sz w:val="32"/>
                <w:szCs w:val="32"/>
                <w:vertAlign w:val="subscript"/>
              </w:rPr>
              <w:t>FTM,y</w:t>
            </w:r>
          </w:p>
        </w:tc>
        <w:tc>
          <w:tcPr>
            <w:tcW w:w="317" w:type="dxa"/>
          </w:tcPr>
          <w:p w14:paraId="75279FE9"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621" w:type="dxa"/>
          </w:tcPr>
          <w:p w14:paraId="0C2EAB61" w14:textId="5AFCA087" w:rsidR="00695128" w:rsidRPr="00DF3CEF" w:rsidRDefault="005D6F67" w:rsidP="005D6F67">
            <w:pPr>
              <w:pStyle w:val="TableParagraph"/>
              <w:ind w:left="108" w:right="-23"/>
              <w:rPr>
                <w:rFonts w:ascii="Browallia New" w:hAnsi="Browallia New" w:cs="Browallia New"/>
                <w:sz w:val="32"/>
                <w:szCs w:val="32"/>
                <w:cs/>
                <w:lang w:bidi="th"/>
              </w:rPr>
            </w:pPr>
            <w:r w:rsidRPr="00DF3CEF">
              <w:rPr>
                <w:rFonts w:ascii="Browallia New" w:hAnsi="Browallia New" w:cs="Browallia New"/>
                <w:sz w:val="32"/>
                <w:szCs w:val="32"/>
                <w:lang w:bidi="th"/>
              </w:rPr>
              <w:t xml:space="preserve">Area of land subjected to soil fertilization and management in year y </w:t>
            </w:r>
            <w:r w:rsidR="00695128" w:rsidRPr="00DF3CEF">
              <w:rPr>
                <w:rFonts w:ascii="Browallia New" w:hAnsi="Browallia New" w:cs="Browallia New"/>
                <w:sz w:val="32"/>
                <w:szCs w:val="32"/>
                <w:cs/>
                <w:lang w:bidi="th"/>
              </w:rPr>
              <w:t>(</w:t>
            </w:r>
            <w:r w:rsidRPr="00DF3CEF">
              <w:rPr>
                <w:rFonts w:ascii="Browallia New" w:hAnsi="Browallia New" w:cs="Browallia New"/>
                <w:sz w:val="32"/>
                <w:szCs w:val="32"/>
                <w:lang w:bidi="th"/>
              </w:rPr>
              <w:t>rai</w:t>
            </w:r>
            <w:r w:rsidR="00695128" w:rsidRPr="00DF3CEF">
              <w:rPr>
                <w:rFonts w:ascii="Browallia New" w:hAnsi="Browallia New" w:cs="Browallia New"/>
                <w:sz w:val="32"/>
                <w:szCs w:val="32"/>
                <w:cs/>
                <w:lang w:bidi="th"/>
              </w:rPr>
              <w:t>)</w:t>
            </w:r>
          </w:p>
        </w:tc>
      </w:tr>
      <w:tr w:rsidR="00695128" w:rsidRPr="00DF3CEF" w14:paraId="435C25A8" w14:textId="77777777" w:rsidTr="00C83609">
        <w:trPr>
          <w:trHeight w:val="559"/>
        </w:trPr>
        <w:tc>
          <w:tcPr>
            <w:tcW w:w="685" w:type="dxa"/>
          </w:tcPr>
          <w:p w14:paraId="17AD5A9B" w14:textId="71D722E5" w:rsidR="00695128" w:rsidRPr="00DF3CEF" w:rsidRDefault="00F401C2" w:rsidP="00C83609">
            <w:pPr>
              <w:pStyle w:val="TableParagraph"/>
              <w:ind w:left="0" w:right="-23"/>
              <w:rPr>
                <w:rFonts w:ascii="Browallia New" w:eastAsia="Cambria Math" w:hAnsi="Browallia New" w:cs="Browallia New"/>
                <w:sz w:val="28"/>
                <w:szCs w:val="28"/>
                <w:cs/>
                <w:lang w:bidi="th-TH"/>
              </w:rPr>
            </w:pPr>
            <w:r w:rsidRPr="00DF3CEF">
              <w:rPr>
                <w:rFonts w:ascii="Browallia New" w:eastAsiaTheme="minorEastAsia" w:hAnsi="Browallia New" w:cs="Browallia New"/>
                <w:sz w:val="32"/>
                <w:szCs w:val="32"/>
              </w:rPr>
              <w:t>EF</w:t>
            </w:r>
            <w:r w:rsidRPr="00DF3CEF">
              <w:rPr>
                <w:rFonts w:ascii="Browallia New" w:eastAsiaTheme="minorEastAsia" w:hAnsi="Browallia New" w:cs="Browallia New"/>
                <w:sz w:val="32"/>
                <w:szCs w:val="32"/>
                <w:vertAlign w:val="subscript"/>
              </w:rPr>
              <w:t>FT</w:t>
            </w:r>
          </w:p>
        </w:tc>
        <w:tc>
          <w:tcPr>
            <w:tcW w:w="317" w:type="dxa"/>
          </w:tcPr>
          <w:p w14:paraId="7079A613"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621" w:type="dxa"/>
          </w:tcPr>
          <w:p w14:paraId="05E528D5" w14:textId="6340F6CD" w:rsidR="00695128" w:rsidRPr="00DF3CEF" w:rsidRDefault="005D6F67" w:rsidP="00B41F50">
            <w:pPr>
              <w:pStyle w:val="TableParagraph"/>
              <w:ind w:left="108" w:right="-23"/>
              <w:rPr>
                <w:rFonts w:ascii="Browallia New" w:hAnsi="Browallia New" w:cs="Browallia New"/>
                <w:sz w:val="32"/>
                <w:szCs w:val="32"/>
                <w:cs/>
                <w:lang w:bidi="th-TH"/>
              </w:rPr>
            </w:pPr>
            <w:r w:rsidRPr="00DF3CEF">
              <w:rPr>
                <w:rFonts w:ascii="Browallia New" w:hAnsi="Browallia New" w:cs="Browallia New"/>
                <w:sz w:val="32"/>
                <w:szCs w:val="32"/>
                <w:lang w:bidi="th-TH"/>
              </w:rPr>
              <w:t>Aggregate emission factor for N</w:t>
            </w:r>
            <w:r w:rsidRPr="00DC2507">
              <w:rPr>
                <w:rFonts w:ascii="Browallia New" w:hAnsi="Browallia New" w:cs="Browallia New"/>
                <w:sz w:val="32"/>
                <w:szCs w:val="32"/>
                <w:vertAlign w:val="subscript"/>
                <w:cs/>
                <w:lang w:bidi="th-TH"/>
              </w:rPr>
              <w:t>2</w:t>
            </w:r>
            <w:r w:rsidRPr="00DF3CEF">
              <w:rPr>
                <w:rFonts w:ascii="Browallia New" w:hAnsi="Browallia New" w:cs="Browallia New"/>
                <w:sz w:val="32"/>
                <w:szCs w:val="32"/>
                <w:lang w:bidi="th-TH"/>
              </w:rPr>
              <w:t>O and CO</w:t>
            </w:r>
            <w:r w:rsidRPr="00DC2507">
              <w:rPr>
                <w:rFonts w:ascii="Browallia New" w:hAnsi="Browallia New" w:cs="Browallia New"/>
                <w:sz w:val="32"/>
                <w:szCs w:val="32"/>
                <w:vertAlign w:val="subscript"/>
                <w:cs/>
                <w:lang w:bidi="th-TH"/>
              </w:rPr>
              <w:t>2</w:t>
            </w:r>
            <w:r w:rsidRPr="00DF3CEF">
              <w:rPr>
                <w:rFonts w:ascii="Browallia New" w:hAnsi="Browallia New" w:cs="Browallia New"/>
                <w:sz w:val="32"/>
                <w:szCs w:val="32"/>
                <w:lang w:bidi="th-TH"/>
              </w:rPr>
              <w:t xml:space="preserve"> emissions resulting from production and application of nitrogen (t CO</w:t>
            </w:r>
            <w:r w:rsidRPr="00DC2507">
              <w:rPr>
                <w:rFonts w:ascii="Browallia New" w:hAnsi="Browallia New" w:cs="Browallia New"/>
                <w:sz w:val="32"/>
                <w:szCs w:val="32"/>
                <w:vertAlign w:val="subscript"/>
                <w:lang w:bidi="th-TH"/>
              </w:rPr>
              <w:t>2</w:t>
            </w:r>
            <w:r w:rsidRPr="00DF3CEF">
              <w:rPr>
                <w:rFonts w:ascii="Browallia New" w:hAnsi="Browallia New" w:cs="Browallia New"/>
                <w:sz w:val="32"/>
                <w:szCs w:val="32"/>
                <w:lang w:bidi="th-TH"/>
              </w:rPr>
              <w:t>e/(t N)).</w:t>
            </w:r>
            <w:r w:rsidRPr="00DF3CEF">
              <w:rPr>
                <w:rFonts w:ascii="Browallia New" w:hAnsi="Browallia New" w:cs="Browallia New"/>
              </w:rPr>
              <w:t xml:space="preserve"> </w:t>
            </w:r>
            <w:r w:rsidRPr="00DF3CEF">
              <w:rPr>
                <w:rFonts w:ascii="Browallia New" w:hAnsi="Browallia New" w:cs="Browallia New"/>
                <w:sz w:val="32"/>
                <w:szCs w:val="32"/>
                <w:lang w:bidi="th-TH"/>
              </w:rPr>
              <w:t>A default value of 11.29 t CO</w:t>
            </w:r>
            <w:r w:rsidRPr="00DC2507">
              <w:rPr>
                <w:rFonts w:ascii="Browallia New" w:hAnsi="Browallia New" w:cs="Browallia New"/>
                <w:sz w:val="32"/>
                <w:szCs w:val="32"/>
                <w:vertAlign w:val="subscript"/>
                <w:lang w:bidi="th-TH"/>
              </w:rPr>
              <w:t>2</w:t>
            </w:r>
            <w:r w:rsidRPr="00DF3CEF">
              <w:rPr>
                <w:rFonts w:ascii="Browallia New" w:hAnsi="Browallia New" w:cs="Browallia New"/>
                <w:sz w:val="32"/>
                <w:szCs w:val="32"/>
                <w:lang w:bidi="th-TH"/>
              </w:rPr>
              <w:t>e/(t N)</w:t>
            </w:r>
            <w:r w:rsidR="00695128" w:rsidRPr="00DF3CEF">
              <w:rPr>
                <w:rStyle w:val="a8"/>
                <w:rFonts w:ascii="Browallia New" w:hAnsi="Browallia New" w:cs="Browallia New"/>
                <w:cs/>
                <w:lang w:bidi="th"/>
              </w:rPr>
              <w:footnoteReference w:id="6"/>
            </w:r>
            <w:r w:rsidRPr="00DF3CEF">
              <w:rPr>
                <w:rFonts w:ascii="Browallia New" w:hAnsi="Browallia New" w:cs="Browallia New"/>
                <w:sz w:val="32"/>
                <w:szCs w:val="32"/>
                <w:cs/>
                <w:lang w:bidi="th-TH"/>
              </w:rPr>
              <w:t xml:space="preserve"> </w:t>
            </w:r>
            <w:r w:rsidRPr="00DF3CEF">
              <w:rPr>
                <w:rFonts w:ascii="Browallia New" w:hAnsi="Browallia New" w:cs="Browallia New"/>
                <w:sz w:val="32"/>
                <w:szCs w:val="32"/>
                <w:lang w:bidi="th-TH"/>
              </w:rPr>
              <w:t>shall be used;</w:t>
            </w:r>
          </w:p>
        </w:tc>
      </w:tr>
    </w:tbl>
    <w:p w14:paraId="3CFCD1D7" w14:textId="77777777" w:rsidR="007A15CB" w:rsidRPr="00DF3CEF" w:rsidRDefault="007A15CB" w:rsidP="007A15CB">
      <w:pPr>
        <w:pStyle w:val="afe"/>
        <w:ind w:right="-23"/>
        <w:rPr>
          <w:rFonts w:ascii="Browallia New" w:hAnsi="Browallia New" w:cs="Browallia New"/>
          <w:sz w:val="32"/>
          <w:szCs w:val="32"/>
          <w:lang w:bidi="th"/>
        </w:rPr>
      </w:pPr>
      <w:bookmarkStart w:id="10" w:name="_bookmark16"/>
      <w:bookmarkStart w:id="11" w:name="_Toc106542143"/>
      <w:bookmarkEnd w:id="10"/>
    </w:p>
    <w:p w14:paraId="21DD1F93" w14:textId="5797CF4F" w:rsidR="00695128" w:rsidRPr="00DF3CEF" w:rsidRDefault="00445020" w:rsidP="00A91091">
      <w:pPr>
        <w:pStyle w:val="1"/>
        <w:spacing w:before="0" w:line="240" w:lineRule="auto"/>
        <w:ind w:left="709" w:right="-23"/>
        <w:rPr>
          <w:rFonts w:ascii="Browallia New" w:hAnsi="Browallia New" w:cs="Browallia New"/>
          <w:color w:val="000000"/>
          <w:sz w:val="32"/>
          <w:szCs w:val="32"/>
          <w:cs/>
        </w:rPr>
      </w:pPr>
      <w:r w:rsidRPr="00DF3CEF">
        <w:rPr>
          <w:rFonts w:ascii="Browallia New" w:hAnsi="Browallia New" w:cs="Browallia New"/>
          <w:color w:val="000000"/>
          <w:sz w:val="32"/>
          <w:szCs w:val="32"/>
        </w:rPr>
        <w:t xml:space="preserve">4.1.2.2 </w:t>
      </w:r>
      <w:bookmarkEnd w:id="11"/>
      <w:r w:rsidR="005D6F67" w:rsidRPr="00DF3CEF">
        <w:rPr>
          <w:rFonts w:ascii="Browallia New" w:hAnsi="Browallia New" w:cs="Browallia New"/>
          <w:color w:val="000000"/>
          <w:sz w:val="32"/>
          <w:szCs w:val="32"/>
        </w:rPr>
        <w:t>Project emissions resulting from soil amendment</w:t>
      </w:r>
      <w:r w:rsidR="008A0988" w:rsidRPr="00DF3CEF">
        <w:rPr>
          <w:rFonts w:ascii="Browallia New" w:hAnsi="Browallia New" w:cs="Browallia New"/>
          <w:color w:val="000000"/>
          <w:sz w:val="32"/>
          <w:szCs w:val="32"/>
        </w:rPr>
        <w:t xml:space="preserve"> (PE</w:t>
      </w:r>
      <w:r w:rsidR="008A0988" w:rsidRPr="00DF3CEF">
        <w:rPr>
          <w:rFonts w:ascii="Browallia New" w:hAnsi="Browallia New" w:cs="Browallia New"/>
          <w:color w:val="000000"/>
          <w:sz w:val="32"/>
          <w:szCs w:val="32"/>
          <w:vertAlign w:val="subscript"/>
        </w:rPr>
        <w:t>SA,y</w:t>
      </w:r>
      <w:r w:rsidR="008A0988" w:rsidRPr="00DF3CEF">
        <w:rPr>
          <w:rFonts w:ascii="Browallia New" w:hAnsi="Browallia New" w:cs="Browallia New"/>
          <w:color w:val="000000"/>
          <w:sz w:val="32"/>
          <w:szCs w:val="32"/>
        </w:rPr>
        <w:t>)</w:t>
      </w:r>
    </w:p>
    <w:p w14:paraId="3B1112A2" w14:textId="4CE43C24" w:rsidR="00695128" w:rsidRPr="00DF3CEF" w:rsidRDefault="005D6F67" w:rsidP="00C83609">
      <w:pPr>
        <w:pStyle w:val="a3"/>
        <w:widowControl w:val="0"/>
        <w:autoSpaceDE w:val="0"/>
        <w:autoSpaceDN w:val="0"/>
        <w:spacing w:after="0" w:line="240" w:lineRule="auto"/>
        <w:ind w:left="0" w:right="-23" w:firstLine="709"/>
        <w:contextualSpacing w:val="0"/>
        <w:jc w:val="both"/>
        <w:rPr>
          <w:rFonts w:ascii="Browallia New" w:hAnsi="Browallia New" w:cs="Browallia New"/>
          <w:position w:val="2"/>
          <w:szCs w:val="32"/>
          <w:lang w:bidi="th"/>
        </w:rPr>
      </w:pPr>
      <w:r w:rsidRPr="00DF3CEF">
        <w:rPr>
          <w:rFonts w:ascii="Browallia New" w:hAnsi="Browallia New" w:cs="Browallia New"/>
        </w:rPr>
        <w:t>Emissions resulting from soil amendment (liming) are estimated as follows:</w:t>
      </w:r>
    </w:p>
    <w:p w14:paraId="1904AE97" w14:textId="6562AB64" w:rsidR="00695128" w:rsidRPr="00B41F50" w:rsidRDefault="00695128" w:rsidP="00C83609">
      <w:pPr>
        <w:pStyle w:val="afe"/>
        <w:ind w:left="846" w:right="-23"/>
        <w:rPr>
          <w:rFonts w:ascii="Browallia New" w:hAnsi="Browallia New" w:cs="Browallia New"/>
          <w:sz w:val="28"/>
          <w:szCs w:val="28"/>
          <w:lang w:bidi="th"/>
        </w:rPr>
      </w:pPr>
    </w:p>
    <w:p w14:paraId="3E5617BE" w14:textId="6AC9DA07" w:rsidR="00F401C2" w:rsidRPr="00DF3CEF" w:rsidRDefault="002577DA" w:rsidP="00C83609">
      <w:pPr>
        <w:pStyle w:val="afe"/>
        <w:ind w:left="709" w:right="-23"/>
        <w:rPr>
          <w:rFonts w:ascii="Browallia New" w:hAnsi="Browallia New" w:cs="Browallia New"/>
          <w:sz w:val="32"/>
          <w:szCs w:val="32"/>
          <w:lang w:bidi="th"/>
        </w:rPr>
      </w:pPr>
      <w:r w:rsidRPr="00DF3CEF">
        <w:rPr>
          <w:rFonts w:ascii="Browallia New" w:hAnsi="Browallia New" w:cs="Browallia New"/>
          <w:b/>
          <w:bCs/>
          <w:color w:val="000000"/>
          <w:sz w:val="32"/>
          <w:szCs w:val="32"/>
        </w:rPr>
        <w:t>PE</w:t>
      </w:r>
      <w:r w:rsidRPr="00DF3CEF">
        <w:rPr>
          <w:rFonts w:ascii="Browallia New" w:hAnsi="Browallia New" w:cs="Browallia New"/>
          <w:b/>
          <w:bCs/>
          <w:color w:val="000000"/>
          <w:sz w:val="32"/>
          <w:szCs w:val="32"/>
          <w:vertAlign w:val="subscript"/>
        </w:rPr>
        <w:t>SA,y</w:t>
      </w:r>
      <w:r w:rsidR="00F401C2" w:rsidRPr="00DF3CEF">
        <w:rPr>
          <w:rFonts w:ascii="Browallia New" w:hAnsi="Browallia New" w:cs="Browallia New"/>
          <w:b/>
          <w:bCs/>
          <w:color w:val="000000"/>
          <w:sz w:val="32"/>
          <w:szCs w:val="32"/>
          <w:vertAlign w:val="subscript"/>
          <w:cs/>
        </w:rPr>
        <w:t xml:space="preserve">  </w:t>
      </w:r>
      <w:r w:rsidR="00F401C2" w:rsidRPr="00DF3CEF">
        <w:rPr>
          <w:rFonts w:ascii="Browallia New" w:hAnsi="Browallia New" w:cs="Browallia New"/>
          <w:b/>
          <w:bCs/>
          <w:color w:val="000000"/>
          <w:sz w:val="32"/>
          <w:szCs w:val="32"/>
        </w:rPr>
        <w:t>=</w:t>
      </w:r>
      <w:r w:rsidR="00F401C2" w:rsidRPr="00DF3CEF">
        <w:rPr>
          <w:rFonts w:ascii="Browallia New" w:hAnsi="Browallia New" w:cs="Browallia New"/>
          <w:b/>
          <w:bCs/>
          <w:color w:val="000000"/>
          <w:sz w:val="32"/>
          <w:szCs w:val="32"/>
          <w:cs/>
        </w:rPr>
        <w:t xml:space="preserve">  </w:t>
      </w:r>
      <w:r w:rsidR="00F24BB9" w:rsidRPr="00DF3CEF">
        <w:rPr>
          <w:rFonts w:ascii="Browallia New" w:hAnsi="Browallia New" w:cs="Browallia New"/>
          <w:b/>
          <w:bCs/>
          <w:color w:val="000000"/>
          <w:sz w:val="32"/>
          <w:szCs w:val="32"/>
        </w:rPr>
        <w:sym w:font="Symbol" w:char="F0E5"/>
      </w:r>
      <w:r w:rsidRPr="00DF3CEF">
        <w:rPr>
          <w:rFonts w:ascii="Browallia New" w:hAnsi="Browallia New" w:cs="Browallia New"/>
          <w:b/>
          <w:bCs/>
          <w:color w:val="000000"/>
          <w:sz w:val="32"/>
          <w:szCs w:val="32"/>
        </w:rPr>
        <w:t xml:space="preserve"> q</w:t>
      </w:r>
      <w:r w:rsidRPr="00DF3CEF">
        <w:rPr>
          <w:rFonts w:ascii="Browallia New" w:hAnsi="Browallia New" w:cs="Browallia New"/>
          <w:b/>
          <w:bCs/>
          <w:color w:val="000000"/>
          <w:sz w:val="32"/>
          <w:szCs w:val="32"/>
          <w:vertAlign w:val="subscript"/>
        </w:rPr>
        <w:t>SA,</w:t>
      </w:r>
      <w:r w:rsidR="00BB5B84">
        <w:rPr>
          <w:rFonts w:ascii="Browallia New" w:hAnsi="Browallia New" w:cs="Browallia New"/>
          <w:b/>
          <w:bCs/>
          <w:color w:val="000000"/>
          <w:sz w:val="32"/>
          <w:szCs w:val="32"/>
          <w:vertAlign w:val="subscript"/>
        </w:rPr>
        <w:t>i</w:t>
      </w:r>
      <w:r w:rsidRPr="00DF3CEF">
        <w:rPr>
          <w:rFonts w:ascii="Browallia New" w:hAnsi="Browallia New" w:cs="Browallia New"/>
          <w:b/>
          <w:bCs/>
          <w:color w:val="000000"/>
          <w:sz w:val="32"/>
          <w:szCs w:val="32"/>
          <w:vertAlign w:val="subscript"/>
        </w:rPr>
        <w:t xml:space="preserve">,y </w:t>
      </w:r>
      <w:r w:rsidRPr="00DF3CEF">
        <w:rPr>
          <w:rFonts w:ascii="Browallia New" w:eastAsiaTheme="minorEastAsia" w:hAnsi="Browallia New" w:cs="Browallia New"/>
          <w:b/>
          <w:bCs/>
          <w:sz w:val="32"/>
          <w:szCs w:val="32"/>
        </w:rPr>
        <w:t>× A</w:t>
      </w:r>
      <w:r w:rsidRPr="00DF3CEF">
        <w:rPr>
          <w:rFonts w:ascii="Browallia New" w:eastAsiaTheme="minorEastAsia" w:hAnsi="Browallia New" w:cs="Browallia New"/>
          <w:b/>
          <w:bCs/>
          <w:sz w:val="32"/>
          <w:szCs w:val="32"/>
          <w:vertAlign w:val="subscript"/>
        </w:rPr>
        <w:t xml:space="preserve">SA,i,y </w:t>
      </w:r>
      <w:r w:rsidRPr="00DF3CEF">
        <w:rPr>
          <w:rFonts w:ascii="Browallia New" w:eastAsiaTheme="minorEastAsia" w:hAnsi="Browallia New" w:cs="Browallia New"/>
          <w:b/>
          <w:bCs/>
          <w:sz w:val="32"/>
          <w:szCs w:val="32"/>
        </w:rPr>
        <w:t>× EF</w:t>
      </w:r>
      <w:r w:rsidRPr="00DF3CEF">
        <w:rPr>
          <w:rFonts w:ascii="Browallia New" w:eastAsiaTheme="minorEastAsia" w:hAnsi="Browallia New" w:cs="Browallia New"/>
          <w:b/>
          <w:bCs/>
          <w:sz w:val="32"/>
          <w:szCs w:val="32"/>
          <w:vertAlign w:val="subscript"/>
        </w:rPr>
        <w:t>SA,i,y</w:t>
      </w:r>
      <w:r w:rsidRPr="00DF3CEF">
        <w:rPr>
          <w:rFonts w:ascii="Browallia New" w:eastAsiaTheme="minorEastAsia" w:hAnsi="Browallia New" w:cs="Browallia New"/>
          <w:b/>
          <w:bCs/>
          <w:sz w:val="32"/>
          <w:szCs w:val="32"/>
        </w:rPr>
        <w:tab/>
      </w:r>
      <w:r w:rsidRPr="00DF3CEF">
        <w:rPr>
          <w:rFonts w:ascii="Browallia New" w:eastAsiaTheme="minorEastAsia" w:hAnsi="Browallia New" w:cs="Browallia New"/>
          <w:b/>
          <w:bCs/>
          <w:sz w:val="32"/>
          <w:szCs w:val="32"/>
        </w:rPr>
        <w:tab/>
      </w:r>
      <w:r w:rsidRPr="00DF3CEF">
        <w:rPr>
          <w:rFonts w:ascii="Browallia New" w:eastAsiaTheme="minorEastAsia" w:hAnsi="Browallia New" w:cs="Browallia New"/>
          <w:b/>
          <w:bCs/>
          <w:sz w:val="32"/>
          <w:szCs w:val="32"/>
        </w:rPr>
        <w:tab/>
      </w:r>
      <w:r w:rsidRPr="00DF3CEF">
        <w:rPr>
          <w:rFonts w:ascii="Browallia New" w:eastAsiaTheme="minorEastAsia" w:hAnsi="Browallia New" w:cs="Browallia New"/>
          <w:b/>
          <w:bCs/>
          <w:sz w:val="32"/>
          <w:szCs w:val="32"/>
        </w:rPr>
        <w:tab/>
      </w:r>
      <w:r w:rsidRPr="00DF3CEF">
        <w:rPr>
          <w:rFonts w:ascii="Browallia New" w:hAnsi="Browallia New" w:cs="Browallia New"/>
          <w:color w:val="000000"/>
          <w:sz w:val="32"/>
          <w:szCs w:val="32"/>
        </w:rPr>
        <w:tab/>
      </w:r>
      <w:r w:rsidRPr="00DF3CEF">
        <w:rPr>
          <w:rFonts w:ascii="Browallia New" w:hAnsi="Browallia New" w:cs="Browallia New"/>
          <w:color w:val="000000"/>
          <w:sz w:val="32"/>
          <w:szCs w:val="32"/>
        </w:rPr>
        <w:tab/>
      </w:r>
      <w:r w:rsidR="0054409D" w:rsidRPr="00DF3CEF">
        <w:rPr>
          <w:rFonts w:ascii="Browallia New" w:hAnsi="Browallia New" w:cs="Browallia New"/>
          <w:color w:val="000000"/>
          <w:sz w:val="32"/>
          <w:szCs w:val="32"/>
        </w:rPr>
        <w:t>Equation</w:t>
      </w:r>
      <w:r w:rsidR="00F401C2" w:rsidRPr="00DF3CEF">
        <w:rPr>
          <w:rFonts w:ascii="Browallia New" w:hAnsi="Browallia New" w:cs="Browallia New"/>
          <w:color w:val="000000"/>
          <w:sz w:val="32"/>
          <w:szCs w:val="32"/>
          <w:cs/>
        </w:rPr>
        <w:t xml:space="preserve"> </w:t>
      </w:r>
      <w:r w:rsidR="00F401C2" w:rsidRPr="00DF3CEF">
        <w:rPr>
          <w:rFonts w:ascii="Browallia New" w:hAnsi="Browallia New" w:cs="Browallia New"/>
          <w:color w:val="000000"/>
          <w:sz w:val="32"/>
          <w:szCs w:val="32"/>
        </w:rPr>
        <w:t>(6)</w:t>
      </w:r>
    </w:p>
    <w:p w14:paraId="741C6BA8" w14:textId="77777777" w:rsidR="00C83609" w:rsidRPr="00B41F50" w:rsidRDefault="00C83609" w:rsidP="00C83609">
      <w:pPr>
        <w:pStyle w:val="afe"/>
        <w:ind w:left="709" w:right="-23"/>
        <w:rPr>
          <w:rFonts w:ascii="Browallia New" w:hAnsi="Browallia New" w:cs="Browallia New"/>
          <w:sz w:val="28"/>
          <w:szCs w:val="28"/>
          <w:lang w:bidi="th"/>
        </w:rPr>
      </w:pPr>
    </w:p>
    <w:p w14:paraId="0D1C9F65" w14:textId="0A75206B" w:rsidR="00695128" w:rsidRPr="00DF3CEF" w:rsidRDefault="005361B2" w:rsidP="00C83609">
      <w:pPr>
        <w:pStyle w:val="afe"/>
        <w:ind w:left="709" w:right="-23"/>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647" w:type="dxa"/>
        <w:tblInd w:w="709" w:type="dxa"/>
        <w:tblLayout w:type="fixed"/>
        <w:tblCellMar>
          <w:left w:w="0" w:type="dxa"/>
          <w:right w:w="0" w:type="dxa"/>
        </w:tblCellMar>
        <w:tblLook w:val="01E0" w:firstRow="1" w:lastRow="1" w:firstColumn="1" w:lastColumn="1" w:noHBand="0" w:noVBand="0"/>
      </w:tblPr>
      <w:tblGrid>
        <w:gridCol w:w="851"/>
        <w:gridCol w:w="426"/>
        <w:gridCol w:w="7370"/>
      </w:tblGrid>
      <w:tr w:rsidR="00695128" w:rsidRPr="00DF3CEF" w14:paraId="5367233A" w14:textId="77777777" w:rsidTr="008540AB">
        <w:trPr>
          <w:trHeight w:val="307"/>
        </w:trPr>
        <w:tc>
          <w:tcPr>
            <w:tcW w:w="851" w:type="dxa"/>
          </w:tcPr>
          <w:p w14:paraId="1E1B8E01" w14:textId="08F5BD16" w:rsidR="00695128" w:rsidRPr="00DF3CEF" w:rsidRDefault="002577DA" w:rsidP="00613F16">
            <w:pPr>
              <w:pStyle w:val="TableParagraph"/>
              <w:ind w:left="0" w:right="-23"/>
              <w:rPr>
                <w:rFonts w:ascii="Browallia New" w:eastAsia="Cambria Math" w:hAnsi="Browallia New" w:cs="Browallia New"/>
                <w:sz w:val="28"/>
                <w:szCs w:val="28"/>
                <w:cs/>
                <w:lang w:bidi="th"/>
              </w:rPr>
            </w:pPr>
            <w:r w:rsidRPr="00DF3CEF">
              <w:rPr>
                <w:rFonts w:ascii="Browallia New" w:hAnsi="Browallia New" w:cs="Browallia New"/>
                <w:color w:val="000000"/>
                <w:sz w:val="32"/>
                <w:szCs w:val="32"/>
              </w:rPr>
              <w:t>q</w:t>
            </w:r>
            <w:r w:rsidRPr="00DF3CEF">
              <w:rPr>
                <w:rFonts w:ascii="Browallia New" w:hAnsi="Browallia New" w:cs="Browallia New"/>
                <w:color w:val="000000"/>
                <w:sz w:val="32"/>
                <w:szCs w:val="32"/>
                <w:vertAlign w:val="subscript"/>
              </w:rPr>
              <w:t>SA,</w:t>
            </w:r>
            <w:r w:rsidR="00BB5B84">
              <w:rPr>
                <w:rFonts w:ascii="Browallia New" w:hAnsi="Browallia New" w:cs="Browallia New"/>
                <w:color w:val="000000"/>
                <w:sz w:val="32"/>
                <w:szCs w:val="32"/>
                <w:vertAlign w:val="subscript"/>
              </w:rPr>
              <w:t>i</w:t>
            </w:r>
            <w:r w:rsidRPr="00DF3CEF">
              <w:rPr>
                <w:rFonts w:ascii="Browallia New" w:hAnsi="Browallia New" w:cs="Browallia New"/>
                <w:color w:val="000000"/>
                <w:sz w:val="32"/>
                <w:szCs w:val="32"/>
                <w:vertAlign w:val="subscript"/>
              </w:rPr>
              <w:t>,y</w:t>
            </w:r>
          </w:p>
        </w:tc>
        <w:tc>
          <w:tcPr>
            <w:tcW w:w="426" w:type="dxa"/>
          </w:tcPr>
          <w:p w14:paraId="22238B91"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370" w:type="dxa"/>
          </w:tcPr>
          <w:p w14:paraId="48ADECED" w14:textId="601BAA7E" w:rsidR="00695128" w:rsidRPr="00DF3CEF" w:rsidRDefault="005D6F67" w:rsidP="00F51CF2">
            <w:pPr>
              <w:pStyle w:val="TableParagraph"/>
              <w:ind w:left="108" w:right="-23"/>
              <w:rPr>
                <w:rFonts w:ascii="Browallia New" w:hAnsi="Browallia New" w:cs="Browallia New"/>
                <w:sz w:val="32"/>
                <w:szCs w:val="32"/>
                <w:cs/>
                <w:lang w:bidi="th"/>
              </w:rPr>
            </w:pPr>
            <w:r w:rsidRPr="00DF3CEF">
              <w:rPr>
                <w:rFonts w:ascii="Browallia New" w:hAnsi="Browallia New" w:cs="Browallia New"/>
                <w:sz w:val="32"/>
                <w:szCs w:val="32"/>
                <w:lang w:bidi="th"/>
              </w:rPr>
              <w:t>Rate of application of soil amendment agent type i in year y (t/rai);</w:t>
            </w:r>
          </w:p>
        </w:tc>
      </w:tr>
      <w:tr w:rsidR="00695128" w:rsidRPr="00DF3CEF" w14:paraId="1ED85D65" w14:textId="77777777" w:rsidTr="004302F4">
        <w:trPr>
          <w:trHeight w:val="399"/>
        </w:trPr>
        <w:tc>
          <w:tcPr>
            <w:tcW w:w="851" w:type="dxa"/>
          </w:tcPr>
          <w:p w14:paraId="36BF4DD3" w14:textId="139E06D8" w:rsidR="00695128" w:rsidRPr="00DF3CEF" w:rsidRDefault="002577DA" w:rsidP="00613F16">
            <w:pPr>
              <w:pStyle w:val="TableParagraph"/>
              <w:ind w:left="0" w:right="-23"/>
              <w:rPr>
                <w:rFonts w:ascii="Browallia New" w:eastAsia="Cambria Math" w:hAnsi="Browallia New" w:cs="Browallia New"/>
                <w:sz w:val="28"/>
                <w:szCs w:val="28"/>
                <w:cs/>
                <w:lang w:bidi="th"/>
              </w:rPr>
            </w:pPr>
            <w:r w:rsidRPr="00DF3CEF">
              <w:rPr>
                <w:rFonts w:ascii="Browallia New" w:eastAsiaTheme="minorEastAsia" w:hAnsi="Browallia New" w:cs="Browallia New"/>
                <w:sz w:val="32"/>
                <w:szCs w:val="32"/>
              </w:rPr>
              <w:t>A</w:t>
            </w:r>
            <w:r w:rsidRPr="00DF3CEF">
              <w:rPr>
                <w:rFonts w:ascii="Browallia New" w:eastAsiaTheme="minorEastAsia" w:hAnsi="Browallia New" w:cs="Browallia New"/>
                <w:sz w:val="32"/>
                <w:szCs w:val="32"/>
                <w:vertAlign w:val="subscript"/>
              </w:rPr>
              <w:t>SA,i,y</w:t>
            </w:r>
          </w:p>
        </w:tc>
        <w:tc>
          <w:tcPr>
            <w:tcW w:w="426" w:type="dxa"/>
          </w:tcPr>
          <w:p w14:paraId="641964C0"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370" w:type="dxa"/>
          </w:tcPr>
          <w:p w14:paraId="3D3B166E" w14:textId="47A19B2C" w:rsidR="00695128" w:rsidRPr="00DF3CEF" w:rsidRDefault="005D6F67" w:rsidP="005D6F67">
            <w:pPr>
              <w:pStyle w:val="TableParagraph"/>
              <w:ind w:left="108" w:right="-23"/>
              <w:rPr>
                <w:rFonts w:ascii="Browallia New" w:hAnsi="Browallia New" w:cs="Browallia New"/>
                <w:sz w:val="32"/>
                <w:szCs w:val="32"/>
                <w:lang w:bidi="th"/>
              </w:rPr>
            </w:pPr>
            <w:r w:rsidRPr="00DF3CEF">
              <w:rPr>
                <w:rFonts w:ascii="Browallia New" w:hAnsi="Browallia New" w:cs="Browallia New"/>
                <w:sz w:val="32"/>
                <w:szCs w:val="32"/>
                <w:lang w:bidi="th"/>
              </w:rPr>
              <w:t>Area of land in which soil amendment agent type i is applied in year y (rai);</w:t>
            </w:r>
          </w:p>
        </w:tc>
      </w:tr>
      <w:tr w:rsidR="00695128" w:rsidRPr="00DF3CEF" w14:paraId="4136C33D" w14:textId="77777777" w:rsidTr="004302F4">
        <w:trPr>
          <w:trHeight w:val="616"/>
        </w:trPr>
        <w:tc>
          <w:tcPr>
            <w:tcW w:w="851" w:type="dxa"/>
          </w:tcPr>
          <w:p w14:paraId="6D83A097" w14:textId="11B41FF7" w:rsidR="00695128" w:rsidRPr="00DF3CEF" w:rsidRDefault="002577DA" w:rsidP="00613F16">
            <w:pPr>
              <w:pStyle w:val="TableParagraph"/>
              <w:ind w:left="0" w:right="-23"/>
              <w:rPr>
                <w:rFonts w:ascii="Browallia New" w:eastAsia="Cambria Math" w:hAnsi="Browallia New" w:cs="Browallia New"/>
                <w:sz w:val="28"/>
                <w:szCs w:val="28"/>
                <w:lang w:bidi="th-TH"/>
              </w:rPr>
            </w:pPr>
            <w:r w:rsidRPr="00DF3CEF">
              <w:rPr>
                <w:rFonts w:ascii="Browallia New" w:eastAsiaTheme="minorEastAsia" w:hAnsi="Browallia New" w:cs="Browallia New"/>
                <w:sz w:val="32"/>
                <w:szCs w:val="32"/>
              </w:rPr>
              <w:t>EF</w:t>
            </w:r>
            <w:r w:rsidRPr="00DF3CEF">
              <w:rPr>
                <w:rFonts w:ascii="Browallia New" w:eastAsiaTheme="minorEastAsia" w:hAnsi="Browallia New" w:cs="Browallia New"/>
                <w:sz w:val="32"/>
                <w:szCs w:val="32"/>
                <w:vertAlign w:val="subscript"/>
              </w:rPr>
              <w:t>SA,i,y</w:t>
            </w:r>
          </w:p>
        </w:tc>
        <w:tc>
          <w:tcPr>
            <w:tcW w:w="426" w:type="dxa"/>
          </w:tcPr>
          <w:p w14:paraId="6DB4A3D5"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370" w:type="dxa"/>
          </w:tcPr>
          <w:p w14:paraId="45FE20A2" w14:textId="69611955" w:rsidR="00695128" w:rsidRPr="00DF3CEF" w:rsidRDefault="005D6F67" w:rsidP="005D6F67">
            <w:pPr>
              <w:pStyle w:val="TableParagraph"/>
              <w:ind w:left="108" w:right="146"/>
              <w:rPr>
                <w:rFonts w:ascii="Browallia New" w:hAnsi="Browallia New" w:cs="Browallia New"/>
                <w:sz w:val="32"/>
                <w:szCs w:val="32"/>
                <w:cs/>
                <w:lang w:bidi="th-TH"/>
              </w:rPr>
            </w:pPr>
            <w:r w:rsidRPr="00DF3CEF">
              <w:rPr>
                <w:rFonts w:ascii="Browallia New" w:hAnsi="Browallia New" w:cs="Browallia New"/>
                <w:sz w:val="32"/>
                <w:szCs w:val="32"/>
                <w:lang w:bidi="th-TH"/>
              </w:rPr>
              <w:t>Emission factor for CO</w:t>
            </w:r>
            <w:r w:rsidRPr="00B41F50">
              <w:rPr>
                <w:rFonts w:ascii="Browallia New" w:hAnsi="Browallia New" w:cs="Browallia New"/>
                <w:sz w:val="32"/>
                <w:szCs w:val="32"/>
                <w:vertAlign w:val="subscript"/>
                <w:cs/>
                <w:lang w:bidi="th-TH"/>
              </w:rPr>
              <w:t>2</w:t>
            </w:r>
            <w:r w:rsidRPr="00DF3CEF">
              <w:rPr>
                <w:rFonts w:ascii="Browallia New" w:hAnsi="Browallia New" w:cs="Browallia New"/>
                <w:sz w:val="32"/>
                <w:szCs w:val="32"/>
                <w:lang w:bidi="th-TH"/>
              </w:rPr>
              <w:t xml:space="preserve"> emissions from application of soil amendment agent type i (t CO</w:t>
            </w:r>
            <w:r w:rsidRPr="00B41F50">
              <w:rPr>
                <w:rFonts w:ascii="Browallia New" w:hAnsi="Browallia New" w:cs="Browallia New"/>
                <w:sz w:val="32"/>
                <w:szCs w:val="32"/>
                <w:vertAlign w:val="subscript"/>
                <w:cs/>
                <w:lang w:bidi="th-TH"/>
              </w:rPr>
              <w:t>2</w:t>
            </w:r>
            <w:r w:rsidRPr="00DF3CEF">
              <w:rPr>
                <w:rFonts w:ascii="Browallia New" w:hAnsi="Browallia New" w:cs="Browallia New"/>
                <w:sz w:val="32"/>
                <w:szCs w:val="32"/>
                <w:lang w:bidi="th-TH"/>
              </w:rPr>
              <w:t>e/t).</w:t>
            </w:r>
            <w:r w:rsidR="00695128" w:rsidRPr="00DF3CEF">
              <w:rPr>
                <w:rFonts w:ascii="Browallia New" w:hAnsi="Browallia New" w:cs="Browallia New"/>
                <w:sz w:val="32"/>
                <w:szCs w:val="32"/>
                <w:rtl/>
              </w:rPr>
              <w:t xml:space="preserve"> </w:t>
            </w:r>
            <w:r w:rsidR="00A0349A" w:rsidRPr="00DF3CEF">
              <w:rPr>
                <w:rFonts w:ascii="Browallia New" w:hAnsi="Browallia New" w:cs="Browallia New"/>
                <w:sz w:val="32"/>
                <w:szCs w:val="32"/>
                <w:cs/>
                <w:lang w:bidi="th-TH"/>
              </w:rPr>
              <w:t>(</w:t>
            </w:r>
            <w:r w:rsidRPr="00DF3CEF">
              <w:rPr>
                <w:rFonts w:ascii="Browallia New" w:hAnsi="Browallia New" w:cs="Browallia New"/>
                <w:sz w:val="32"/>
                <w:szCs w:val="32"/>
                <w:lang w:bidi="th"/>
              </w:rPr>
              <w:t>Default values for limestone</w:t>
            </w:r>
            <w:r w:rsidRPr="00DF3CEF">
              <w:rPr>
                <w:rFonts w:ascii="Browallia New" w:hAnsi="Browallia New" w:cs="Browallia New"/>
                <w:sz w:val="32"/>
                <w:szCs w:val="32"/>
                <w:lang w:bidi="th-TH"/>
              </w:rPr>
              <w:t xml:space="preserve"> is</w:t>
            </w:r>
            <w:r w:rsidR="00855154" w:rsidRPr="00DF3CEF">
              <w:rPr>
                <w:rFonts w:ascii="Browallia New" w:hAnsi="Browallia New" w:cs="Browallia New"/>
                <w:sz w:val="32"/>
                <w:szCs w:val="32"/>
                <w:cs/>
                <w:lang w:bidi="th-TH"/>
              </w:rPr>
              <w:t xml:space="preserve"> </w:t>
            </w:r>
            <w:r w:rsidR="00695128" w:rsidRPr="00DF3CEF">
              <w:rPr>
                <w:rFonts w:ascii="Browallia New" w:hAnsi="Browallia New" w:cs="Browallia New"/>
                <w:sz w:val="32"/>
                <w:szCs w:val="32"/>
              </w:rPr>
              <w:t>0.12 tCO</w:t>
            </w:r>
            <w:r w:rsidR="00695128" w:rsidRPr="00DF3CEF">
              <w:rPr>
                <w:rFonts w:ascii="Browallia New" w:hAnsi="Browallia New" w:cs="Browallia New"/>
                <w:sz w:val="32"/>
                <w:szCs w:val="32"/>
                <w:vertAlign w:val="subscript"/>
              </w:rPr>
              <w:t>2</w:t>
            </w:r>
            <w:r w:rsidR="00695128" w:rsidRPr="00DF3CEF">
              <w:rPr>
                <w:rFonts w:ascii="Browallia New" w:hAnsi="Browallia New" w:cs="Browallia New"/>
                <w:sz w:val="32"/>
                <w:szCs w:val="32"/>
              </w:rPr>
              <w:t>e/t</w:t>
            </w:r>
            <w:r w:rsidR="00695128" w:rsidRPr="00DF3CEF">
              <w:rPr>
                <w:rStyle w:val="a8"/>
                <w:rFonts w:ascii="Browallia New" w:hAnsi="Browallia New" w:cs="Browallia New"/>
              </w:rPr>
              <w:footnoteReference w:id="7"/>
            </w:r>
            <w:r w:rsidR="00695128" w:rsidRPr="00DF3CEF">
              <w:rPr>
                <w:rFonts w:ascii="Browallia New" w:hAnsi="Browallia New" w:cs="Browallia New"/>
                <w:sz w:val="32"/>
                <w:szCs w:val="32"/>
              </w:rPr>
              <w:t xml:space="preserve"> </w:t>
            </w:r>
            <w:r w:rsidR="000942DB">
              <w:rPr>
                <w:rFonts w:ascii="Browallia New" w:hAnsi="Browallia New" w:cs="Browallia New"/>
                <w:sz w:val="32"/>
                <w:szCs w:val="32"/>
              </w:rPr>
              <w:t xml:space="preserve">, </w:t>
            </w:r>
            <w:r w:rsidR="00766473" w:rsidRPr="00DF3CEF">
              <w:rPr>
                <w:rFonts w:ascii="Browallia New" w:hAnsi="Browallia New" w:cs="Browallia New"/>
                <w:sz w:val="32"/>
                <w:szCs w:val="32"/>
                <w:lang w:bidi="th-TH"/>
              </w:rPr>
              <w:t>dolomite is</w:t>
            </w:r>
            <w:r w:rsidR="00855154" w:rsidRPr="00DF3CEF">
              <w:rPr>
                <w:rFonts w:ascii="Browallia New" w:hAnsi="Browallia New" w:cs="Browallia New"/>
                <w:sz w:val="32"/>
                <w:szCs w:val="32"/>
                <w:cs/>
                <w:lang w:bidi="th-TH"/>
              </w:rPr>
              <w:t xml:space="preserve"> </w:t>
            </w:r>
            <w:r w:rsidR="00695128" w:rsidRPr="00DF3CEF">
              <w:rPr>
                <w:rFonts w:ascii="Browallia New" w:hAnsi="Browallia New" w:cs="Browallia New"/>
                <w:sz w:val="32"/>
                <w:szCs w:val="32"/>
              </w:rPr>
              <w:t>0.13 t CO</w:t>
            </w:r>
            <w:r w:rsidR="00695128" w:rsidRPr="00DF3CEF">
              <w:rPr>
                <w:rFonts w:ascii="Browallia New" w:hAnsi="Browallia New" w:cs="Browallia New"/>
                <w:sz w:val="32"/>
                <w:szCs w:val="32"/>
                <w:vertAlign w:val="subscript"/>
              </w:rPr>
              <w:t>2</w:t>
            </w:r>
            <w:r w:rsidR="00695128" w:rsidRPr="00DF3CEF">
              <w:rPr>
                <w:rFonts w:ascii="Browallia New" w:hAnsi="Browallia New" w:cs="Browallia New"/>
                <w:sz w:val="32"/>
                <w:szCs w:val="32"/>
              </w:rPr>
              <w:t>e/t</w:t>
            </w:r>
            <w:r w:rsidR="00695128" w:rsidRPr="00DF3CEF">
              <w:rPr>
                <w:rStyle w:val="a8"/>
                <w:rFonts w:ascii="Browallia New" w:hAnsi="Browallia New" w:cs="Browallia New"/>
              </w:rPr>
              <w:footnoteReference w:id="8"/>
            </w:r>
            <w:r w:rsidR="00695128" w:rsidRPr="00DF3CEF">
              <w:rPr>
                <w:rFonts w:ascii="Browallia New" w:hAnsi="Browallia New" w:cs="Browallia New"/>
                <w:sz w:val="32"/>
                <w:szCs w:val="32"/>
              </w:rPr>
              <w:t xml:space="preserve"> </w:t>
            </w:r>
            <w:r w:rsidR="000942DB">
              <w:rPr>
                <w:rFonts w:ascii="Browallia New" w:hAnsi="Browallia New" w:cs="Browallia New"/>
                <w:sz w:val="32"/>
                <w:szCs w:val="32"/>
              </w:rPr>
              <w:t xml:space="preserve">, </w:t>
            </w:r>
            <w:r w:rsidR="00766473" w:rsidRPr="00DF3CEF">
              <w:rPr>
                <w:rFonts w:ascii="Browallia New" w:hAnsi="Browallia New" w:cs="Browallia New"/>
                <w:sz w:val="32"/>
                <w:szCs w:val="32"/>
                <w:lang w:bidi="th-TH"/>
              </w:rPr>
              <w:t>and urea is</w:t>
            </w:r>
            <w:r w:rsidR="00855154" w:rsidRPr="00DF3CEF">
              <w:rPr>
                <w:rFonts w:ascii="Browallia New" w:hAnsi="Browallia New" w:cs="Browallia New"/>
                <w:sz w:val="32"/>
                <w:szCs w:val="32"/>
                <w:cs/>
                <w:lang w:bidi="th-TH"/>
              </w:rPr>
              <w:t xml:space="preserve"> </w:t>
            </w:r>
            <w:r w:rsidR="00695128" w:rsidRPr="00DF3CEF">
              <w:rPr>
                <w:rFonts w:ascii="Browallia New" w:hAnsi="Browallia New" w:cs="Browallia New"/>
                <w:sz w:val="32"/>
                <w:szCs w:val="32"/>
              </w:rPr>
              <w:t>0.20 tCO</w:t>
            </w:r>
            <w:r w:rsidR="00695128" w:rsidRPr="00DF3CEF">
              <w:rPr>
                <w:rFonts w:ascii="Browallia New" w:hAnsi="Browallia New" w:cs="Browallia New"/>
                <w:sz w:val="32"/>
                <w:szCs w:val="32"/>
                <w:vertAlign w:val="subscript"/>
              </w:rPr>
              <w:t>2</w:t>
            </w:r>
            <w:r w:rsidR="00695128" w:rsidRPr="00DF3CEF">
              <w:rPr>
                <w:rFonts w:ascii="Browallia New" w:hAnsi="Browallia New" w:cs="Browallia New"/>
                <w:sz w:val="32"/>
                <w:szCs w:val="32"/>
              </w:rPr>
              <w:t>e/t</w:t>
            </w:r>
            <w:r w:rsidR="00695128" w:rsidRPr="00DF3CEF">
              <w:rPr>
                <w:rStyle w:val="a8"/>
                <w:rFonts w:ascii="Browallia New" w:hAnsi="Browallia New" w:cs="Browallia New"/>
              </w:rPr>
              <w:footnoteReference w:id="9"/>
            </w:r>
            <w:r w:rsidR="00A0349A" w:rsidRPr="00DF3CEF">
              <w:rPr>
                <w:rFonts w:ascii="Browallia New" w:hAnsi="Browallia New" w:cs="Browallia New"/>
                <w:sz w:val="32"/>
                <w:szCs w:val="32"/>
                <w:cs/>
                <w:lang w:bidi="th-TH"/>
              </w:rPr>
              <w:t>)</w:t>
            </w:r>
          </w:p>
        </w:tc>
      </w:tr>
    </w:tbl>
    <w:p w14:paraId="06308329" w14:textId="77777777" w:rsidR="00613F16" w:rsidRPr="00DF3CEF" w:rsidRDefault="00613F16" w:rsidP="00613F16">
      <w:pPr>
        <w:pStyle w:val="afe"/>
        <w:ind w:right="-23"/>
        <w:rPr>
          <w:rFonts w:ascii="Browallia New" w:hAnsi="Browallia New" w:cs="Browallia New"/>
          <w:sz w:val="32"/>
          <w:szCs w:val="32"/>
          <w:lang w:bidi="th"/>
        </w:rPr>
      </w:pPr>
      <w:bookmarkStart w:id="12" w:name="_Toc106542144"/>
      <w:bookmarkStart w:id="13" w:name="_Hlk107826841"/>
      <w:bookmarkEnd w:id="3"/>
    </w:p>
    <w:p w14:paraId="547D9521" w14:textId="4D15CEC9" w:rsidR="00695128" w:rsidRPr="00DF3CEF" w:rsidRDefault="00445020" w:rsidP="00766473">
      <w:pPr>
        <w:pStyle w:val="1"/>
        <w:tabs>
          <w:tab w:val="left" w:pos="709"/>
        </w:tabs>
        <w:spacing w:before="0" w:line="240" w:lineRule="auto"/>
        <w:ind w:left="0" w:right="-23"/>
        <w:jc w:val="thaiDistribute"/>
        <w:rPr>
          <w:rFonts w:ascii="Browallia New" w:hAnsi="Browallia New" w:cs="Browallia New"/>
          <w:color w:val="000000"/>
          <w:sz w:val="32"/>
          <w:szCs w:val="32"/>
          <w:cs/>
        </w:rPr>
      </w:pPr>
      <w:r w:rsidRPr="00DF3CEF">
        <w:rPr>
          <w:rFonts w:ascii="Browallia New" w:hAnsi="Browallia New" w:cs="Browallia New"/>
          <w:color w:val="000000"/>
          <w:sz w:val="32"/>
          <w:szCs w:val="32"/>
          <w:lang w:bidi="th"/>
        </w:rPr>
        <w:t>4</w:t>
      </w:r>
      <w:r w:rsidR="00695128" w:rsidRPr="00DF3CEF">
        <w:rPr>
          <w:rFonts w:ascii="Browallia New" w:hAnsi="Browallia New" w:cs="Browallia New"/>
          <w:color w:val="000000"/>
          <w:sz w:val="32"/>
          <w:szCs w:val="32"/>
          <w:lang w:bidi="th"/>
        </w:rPr>
        <w:t xml:space="preserve">.1.3 </w:t>
      </w:r>
      <w:bookmarkEnd w:id="12"/>
      <w:r w:rsidR="00766473" w:rsidRPr="00DF3CEF">
        <w:rPr>
          <w:rFonts w:ascii="Browallia New" w:hAnsi="Browallia New" w:cs="Browallia New"/>
          <w:color w:val="000000"/>
          <w:sz w:val="32"/>
          <w:szCs w:val="32"/>
          <w:lang w:bidi="th"/>
        </w:rPr>
        <w:t xml:space="preserve">Project emissions resulting from energy consumption (electricity and fuel) for biomass seeding and harvesting </w:t>
      </w:r>
      <w:r w:rsidR="00660741" w:rsidRPr="00DF3CEF">
        <w:rPr>
          <w:rFonts w:ascii="Browallia New" w:hAnsi="Browallia New" w:cs="Browallia New"/>
          <w:color w:val="000000"/>
          <w:sz w:val="32"/>
          <w:szCs w:val="32"/>
        </w:rPr>
        <w:t>(PE</w:t>
      </w:r>
      <w:r w:rsidR="00660741" w:rsidRPr="00DF3CEF">
        <w:rPr>
          <w:rFonts w:ascii="Browallia New" w:hAnsi="Browallia New" w:cs="Browallia New"/>
          <w:color w:val="000000"/>
          <w:sz w:val="32"/>
          <w:szCs w:val="32"/>
          <w:vertAlign w:val="subscript"/>
        </w:rPr>
        <w:t>BSH,EC,y</w:t>
      </w:r>
      <w:r w:rsidR="00660741" w:rsidRPr="00DF3CEF">
        <w:rPr>
          <w:rFonts w:ascii="Browallia New" w:hAnsi="Browallia New" w:cs="Browallia New"/>
          <w:color w:val="000000"/>
          <w:sz w:val="32"/>
          <w:szCs w:val="32"/>
        </w:rPr>
        <w:t>)</w:t>
      </w:r>
    </w:p>
    <w:p w14:paraId="70CEEE06" w14:textId="36E24925" w:rsidR="00695128" w:rsidRPr="00DF3CEF" w:rsidRDefault="00766473" w:rsidP="00695128">
      <w:pPr>
        <w:pStyle w:val="a3"/>
        <w:widowControl w:val="0"/>
        <w:autoSpaceDE w:val="0"/>
        <w:autoSpaceDN w:val="0"/>
        <w:spacing w:after="0" w:line="240" w:lineRule="auto"/>
        <w:ind w:left="0" w:right="-23" w:firstLine="709"/>
        <w:contextualSpacing w:val="0"/>
        <w:jc w:val="thaiDistribute"/>
        <w:rPr>
          <w:rFonts w:ascii="Browallia New" w:hAnsi="Browallia New" w:cs="Browallia New"/>
          <w:position w:val="2"/>
          <w:szCs w:val="32"/>
        </w:rPr>
      </w:pPr>
      <w:bookmarkStart w:id="14" w:name="_bookmark17"/>
      <w:bookmarkEnd w:id="14"/>
      <w:r w:rsidRPr="00DF3CEF">
        <w:rPr>
          <w:rFonts w:ascii="Browallia New" w:hAnsi="Browallia New" w:cs="Browallia New"/>
        </w:rPr>
        <w:t xml:space="preserve">Emissions resulting from fuel and electricity consumption for biomass seeding and harvesting (e.g. fuel consumed by tractors and harvesters, and electricity consumed for irrigation water pumping) are estimated, unless otherwise required in the relevant methodology, by the equation below: </w:t>
      </w:r>
      <w:r w:rsidR="00855154" w:rsidRPr="00DF3CEF">
        <w:rPr>
          <w:rFonts w:ascii="Browallia New" w:hAnsi="Browallia New" w:cs="Browallia New"/>
          <w:position w:val="2"/>
          <w:szCs w:val="32"/>
          <w:cs/>
        </w:rPr>
        <w:t xml:space="preserve"> </w:t>
      </w:r>
    </w:p>
    <w:p w14:paraId="0AC43EBB" w14:textId="74C1CB06" w:rsidR="00695128" w:rsidRPr="00DF3CEF" w:rsidRDefault="00695128" w:rsidP="00695128">
      <w:pPr>
        <w:pStyle w:val="afe"/>
        <w:ind w:left="846" w:right="-23"/>
        <w:rPr>
          <w:rFonts w:ascii="Browallia New" w:hAnsi="Browallia New" w:cs="Browallia New"/>
          <w:sz w:val="32"/>
          <w:szCs w:val="32"/>
          <w:lang w:bidi="th"/>
        </w:rPr>
      </w:pPr>
    </w:p>
    <w:p w14:paraId="49968EC1" w14:textId="12B8A2EA" w:rsidR="009A27A0" w:rsidRPr="00DF3CEF" w:rsidRDefault="009A27A0" w:rsidP="009D6668">
      <w:pPr>
        <w:pStyle w:val="afe"/>
        <w:tabs>
          <w:tab w:val="left" w:pos="7938"/>
          <w:tab w:val="right" w:pos="9639"/>
        </w:tabs>
        <w:ind w:left="709" w:right="-23"/>
        <w:jc w:val="thaiDistribute"/>
        <w:rPr>
          <w:rFonts w:ascii="Browallia New" w:hAnsi="Browallia New" w:cs="Browallia New"/>
          <w:sz w:val="32"/>
          <w:szCs w:val="32"/>
          <w:lang w:bidi="th"/>
        </w:rPr>
      </w:pPr>
      <w:r w:rsidRPr="00DF3CEF">
        <w:rPr>
          <w:rFonts w:ascii="Browallia New" w:hAnsi="Browallia New" w:cs="Browallia New"/>
          <w:b/>
          <w:bCs/>
          <w:color w:val="000000"/>
          <w:sz w:val="32"/>
          <w:szCs w:val="32"/>
        </w:rPr>
        <w:t>PE</w:t>
      </w:r>
      <w:r w:rsidRPr="00DF3CEF">
        <w:rPr>
          <w:rFonts w:ascii="Browallia New" w:hAnsi="Browallia New" w:cs="Browallia New"/>
          <w:b/>
          <w:bCs/>
          <w:color w:val="000000"/>
          <w:sz w:val="32"/>
          <w:szCs w:val="32"/>
          <w:vertAlign w:val="subscript"/>
        </w:rPr>
        <w:t>BSH,EC,y</w:t>
      </w:r>
      <w:r w:rsidRPr="00DF3CEF">
        <w:rPr>
          <w:rFonts w:ascii="Browallia New" w:hAnsi="Browallia New" w:cs="Browallia New"/>
          <w:b/>
          <w:bCs/>
          <w:color w:val="000000"/>
          <w:sz w:val="32"/>
          <w:szCs w:val="32"/>
          <w:vertAlign w:val="subscript"/>
          <w:cs/>
        </w:rPr>
        <w:t xml:space="preserve"> </w:t>
      </w:r>
      <w:r w:rsidRPr="00DF3CEF">
        <w:rPr>
          <w:rFonts w:ascii="Browallia New" w:hAnsi="Browallia New" w:cs="Browallia New"/>
          <w:b/>
          <w:bCs/>
          <w:color w:val="000000"/>
          <w:sz w:val="32"/>
          <w:szCs w:val="32"/>
        </w:rPr>
        <w:t>= PE</w:t>
      </w:r>
      <w:r w:rsidRPr="00DF3CEF">
        <w:rPr>
          <w:rFonts w:ascii="Browallia New" w:hAnsi="Browallia New" w:cs="Browallia New"/>
          <w:b/>
          <w:bCs/>
          <w:color w:val="000000"/>
          <w:sz w:val="32"/>
          <w:szCs w:val="32"/>
          <w:vertAlign w:val="subscript"/>
        </w:rPr>
        <w:t xml:space="preserve">BSH,electricity </w:t>
      </w:r>
      <w:r w:rsidRPr="00DF3CEF">
        <w:rPr>
          <w:rFonts w:ascii="Browallia New" w:hAnsi="Browallia New" w:cs="Browallia New"/>
          <w:b/>
          <w:bCs/>
          <w:color w:val="000000"/>
          <w:sz w:val="32"/>
          <w:szCs w:val="32"/>
        </w:rPr>
        <w:t>+ PE</w:t>
      </w:r>
      <w:r w:rsidRPr="00DF3CEF">
        <w:rPr>
          <w:rFonts w:ascii="Browallia New" w:hAnsi="Browallia New" w:cs="Browallia New"/>
          <w:b/>
          <w:bCs/>
          <w:color w:val="000000"/>
          <w:sz w:val="32"/>
          <w:szCs w:val="32"/>
          <w:vertAlign w:val="subscript"/>
        </w:rPr>
        <w:t>BSH,fuel,y</w:t>
      </w:r>
      <w:r w:rsidRPr="00DF3CEF">
        <w:rPr>
          <w:rFonts w:ascii="Browallia New" w:hAnsi="Browallia New" w:cs="Browallia New"/>
          <w:color w:val="000000"/>
          <w:sz w:val="32"/>
          <w:szCs w:val="32"/>
          <w:vertAlign w:val="subscript"/>
        </w:rPr>
        <w:t xml:space="preserve">                               </w:t>
      </w:r>
      <w:r w:rsidRPr="00DF3CEF">
        <w:rPr>
          <w:rFonts w:ascii="Browallia New" w:hAnsi="Browallia New" w:cs="Browallia New"/>
          <w:color w:val="000000"/>
          <w:sz w:val="32"/>
          <w:szCs w:val="32"/>
        </w:rPr>
        <w:t xml:space="preserve"> </w:t>
      </w:r>
      <w:r w:rsidRPr="00DF3CEF">
        <w:rPr>
          <w:rFonts w:ascii="Browallia New" w:hAnsi="Browallia New" w:cs="Browallia New"/>
          <w:color w:val="000000"/>
          <w:sz w:val="32"/>
          <w:szCs w:val="32"/>
        </w:rPr>
        <w:tab/>
      </w:r>
      <w:r w:rsidR="0054409D" w:rsidRPr="00DF3CEF">
        <w:rPr>
          <w:rFonts w:ascii="Browallia New" w:hAnsi="Browallia New" w:cs="Browallia New"/>
          <w:color w:val="000000"/>
          <w:sz w:val="32"/>
          <w:szCs w:val="32"/>
        </w:rPr>
        <w:t>Equation</w:t>
      </w:r>
      <w:r w:rsidRPr="00DF3CEF">
        <w:rPr>
          <w:rFonts w:ascii="Browallia New" w:hAnsi="Browallia New" w:cs="Browallia New"/>
          <w:color w:val="000000"/>
          <w:sz w:val="32"/>
          <w:szCs w:val="32"/>
        </w:rPr>
        <w:t xml:space="preserve"> (7)</w:t>
      </w:r>
    </w:p>
    <w:p w14:paraId="7574490A" w14:textId="77777777" w:rsidR="009A27A0" w:rsidRPr="00DF3CEF" w:rsidRDefault="009A27A0" w:rsidP="00695128">
      <w:pPr>
        <w:pStyle w:val="afe"/>
        <w:ind w:left="846" w:right="-23"/>
        <w:rPr>
          <w:rFonts w:ascii="Browallia New" w:hAnsi="Browallia New" w:cs="Browallia New"/>
          <w:sz w:val="32"/>
          <w:szCs w:val="32"/>
          <w:lang w:bidi="th"/>
        </w:rPr>
      </w:pPr>
    </w:p>
    <w:p w14:paraId="1BEDB42E" w14:textId="13647F54" w:rsidR="00695128" w:rsidRPr="00DF3CEF" w:rsidRDefault="005361B2" w:rsidP="00CD11DA">
      <w:pPr>
        <w:pStyle w:val="afe"/>
        <w:ind w:left="709" w:right="-23"/>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481" w:type="dxa"/>
        <w:tblInd w:w="733" w:type="dxa"/>
        <w:tblLayout w:type="fixed"/>
        <w:tblCellMar>
          <w:left w:w="0" w:type="dxa"/>
          <w:right w:w="0" w:type="dxa"/>
        </w:tblCellMar>
        <w:tblLook w:val="01E0" w:firstRow="1" w:lastRow="1" w:firstColumn="1" w:lastColumn="1" w:noHBand="0" w:noVBand="0"/>
      </w:tblPr>
      <w:tblGrid>
        <w:gridCol w:w="1252"/>
        <w:gridCol w:w="425"/>
        <w:gridCol w:w="6804"/>
      </w:tblGrid>
      <w:tr w:rsidR="00695128" w:rsidRPr="00DF3CEF" w14:paraId="73BDF9A4" w14:textId="77777777" w:rsidTr="009D6668">
        <w:trPr>
          <w:trHeight w:val="563"/>
        </w:trPr>
        <w:tc>
          <w:tcPr>
            <w:tcW w:w="1252" w:type="dxa"/>
          </w:tcPr>
          <w:p w14:paraId="09261A29" w14:textId="15975855" w:rsidR="00695128" w:rsidRPr="00DF3CEF" w:rsidRDefault="009A27A0" w:rsidP="00CD11DA">
            <w:pPr>
              <w:pStyle w:val="TableParagraph"/>
              <w:ind w:left="0" w:right="-23"/>
              <w:rPr>
                <w:rFonts w:ascii="Browallia New" w:eastAsia="Cambria Math" w:hAnsi="Browallia New" w:cs="Browallia New"/>
                <w:sz w:val="28"/>
                <w:szCs w:val="28"/>
                <w:cs/>
                <w:lang w:bidi="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BSH,electricity</w:t>
            </w:r>
          </w:p>
        </w:tc>
        <w:tc>
          <w:tcPr>
            <w:tcW w:w="425" w:type="dxa"/>
          </w:tcPr>
          <w:p w14:paraId="15C65B62" w14:textId="77777777" w:rsidR="00695128" w:rsidRPr="00DF3CEF" w:rsidRDefault="00695128" w:rsidP="00680A9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cs/>
                <w:lang w:bidi="th"/>
              </w:rPr>
              <w:t>=</w:t>
            </w:r>
          </w:p>
        </w:tc>
        <w:tc>
          <w:tcPr>
            <w:tcW w:w="6804" w:type="dxa"/>
          </w:tcPr>
          <w:p w14:paraId="08D39D82" w14:textId="77777777" w:rsidR="00766473" w:rsidRPr="00DF3CEF" w:rsidRDefault="00766473" w:rsidP="00766473">
            <w:pPr>
              <w:pStyle w:val="TableParagraph"/>
              <w:ind w:left="108" w:right="-23"/>
              <w:rPr>
                <w:rFonts w:ascii="Browallia New" w:hAnsi="Browallia New" w:cs="Browallia New"/>
                <w:sz w:val="32"/>
                <w:szCs w:val="32"/>
                <w:lang w:bidi="th"/>
              </w:rPr>
            </w:pPr>
            <w:r w:rsidRPr="00DF3CEF">
              <w:rPr>
                <w:rFonts w:ascii="Browallia New" w:hAnsi="Browallia New" w:cs="Browallia New"/>
                <w:sz w:val="32"/>
                <w:szCs w:val="32"/>
                <w:lang w:bidi="th"/>
              </w:rPr>
              <w:t xml:space="preserve">Project emissions from the consumption of electricity for biomass </w:t>
            </w:r>
          </w:p>
          <w:p w14:paraId="75AC72D3" w14:textId="394E4BEF" w:rsidR="00695128" w:rsidRPr="00DF3CEF" w:rsidRDefault="00766473" w:rsidP="00766473">
            <w:pPr>
              <w:pStyle w:val="TableParagraph"/>
              <w:ind w:left="108" w:right="-23"/>
              <w:rPr>
                <w:rFonts w:ascii="Browallia New" w:hAnsi="Browallia New" w:cs="Browallia New"/>
                <w:sz w:val="32"/>
                <w:szCs w:val="32"/>
                <w:rtl/>
                <w:cs/>
              </w:rPr>
            </w:pPr>
            <w:r w:rsidRPr="00DF3CEF">
              <w:rPr>
                <w:rFonts w:ascii="Browallia New" w:hAnsi="Browallia New" w:cs="Browallia New"/>
                <w:sz w:val="32"/>
                <w:szCs w:val="32"/>
                <w:lang w:bidi="th"/>
              </w:rPr>
              <w:t>seeding and harvesting in year y</w:t>
            </w:r>
            <w:r w:rsidR="00695128" w:rsidRPr="00DF3CEF">
              <w:rPr>
                <w:rFonts w:ascii="Browallia New" w:hAnsi="Browallia New" w:cs="Browallia New"/>
                <w:sz w:val="32"/>
                <w:szCs w:val="32"/>
                <w:cs/>
                <w:lang w:bidi="th"/>
              </w:rPr>
              <w:t xml:space="preserve"> (tCO</w:t>
            </w:r>
            <w:r w:rsidR="00695128" w:rsidRPr="00DF3CEF">
              <w:rPr>
                <w:rFonts w:ascii="Browallia New" w:hAnsi="Browallia New" w:cs="Browallia New"/>
                <w:sz w:val="32"/>
                <w:szCs w:val="32"/>
                <w:vertAlign w:val="subscript"/>
                <w:cs/>
                <w:lang w:bidi="th"/>
              </w:rPr>
              <w:t>2</w:t>
            </w:r>
            <w:r w:rsidR="00695128" w:rsidRPr="00DF3CEF">
              <w:rPr>
                <w:rFonts w:ascii="Browallia New" w:hAnsi="Browallia New" w:cs="Browallia New"/>
                <w:sz w:val="32"/>
                <w:szCs w:val="32"/>
                <w:cs/>
                <w:lang w:bidi="th"/>
              </w:rPr>
              <w:t xml:space="preserve">e) </w:t>
            </w:r>
          </w:p>
        </w:tc>
      </w:tr>
      <w:tr w:rsidR="00695128" w:rsidRPr="00DF3CEF" w14:paraId="51A548A0" w14:textId="77777777" w:rsidTr="009D6668">
        <w:trPr>
          <w:trHeight w:val="579"/>
        </w:trPr>
        <w:tc>
          <w:tcPr>
            <w:tcW w:w="1252" w:type="dxa"/>
          </w:tcPr>
          <w:p w14:paraId="5A1F057B" w14:textId="2B251553" w:rsidR="00695128" w:rsidRPr="00DF3CEF" w:rsidRDefault="009A27A0" w:rsidP="00CD11DA">
            <w:pPr>
              <w:pStyle w:val="TableParagraph"/>
              <w:ind w:left="0" w:right="-23"/>
              <w:rPr>
                <w:rFonts w:ascii="Browallia New" w:eastAsia="Cambria Math" w:hAnsi="Browallia New" w:cs="Browallia New"/>
                <w:sz w:val="28"/>
                <w:szCs w:val="28"/>
                <w:cs/>
                <w:lang w:bidi="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BSH,fuel,y</w:t>
            </w:r>
          </w:p>
        </w:tc>
        <w:tc>
          <w:tcPr>
            <w:tcW w:w="425" w:type="dxa"/>
          </w:tcPr>
          <w:p w14:paraId="73223817" w14:textId="77777777" w:rsidR="00695128" w:rsidRPr="00DF3CEF" w:rsidRDefault="00695128" w:rsidP="00680A9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04" w:type="dxa"/>
          </w:tcPr>
          <w:p w14:paraId="322C8A65" w14:textId="77777777" w:rsidR="00766473" w:rsidRPr="00DF3CEF" w:rsidRDefault="00766473" w:rsidP="00766473">
            <w:pPr>
              <w:pStyle w:val="TableParagraph"/>
              <w:ind w:left="108" w:right="-23"/>
              <w:rPr>
                <w:rFonts w:ascii="Browallia New" w:hAnsi="Browallia New" w:cs="Browallia New"/>
                <w:sz w:val="32"/>
                <w:szCs w:val="32"/>
                <w:lang w:bidi="th"/>
              </w:rPr>
            </w:pPr>
            <w:r w:rsidRPr="00DF3CEF">
              <w:rPr>
                <w:rFonts w:ascii="Browallia New" w:hAnsi="Browallia New" w:cs="Browallia New"/>
                <w:sz w:val="32"/>
                <w:szCs w:val="32"/>
                <w:lang w:bidi="th"/>
              </w:rPr>
              <w:t xml:space="preserve">Project emissions from the consumption of fossil fuels for biomass </w:t>
            </w:r>
          </w:p>
          <w:p w14:paraId="02CEC697" w14:textId="71C621C0" w:rsidR="00695128" w:rsidRPr="00DF3CEF" w:rsidRDefault="00766473" w:rsidP="00766473">
            <w:pPr>
              <w:pStyle w:val="TableParagraph"/>
              <w:ind w:left="108" w:right="-23"/>
              <w:rPr>
                <w:rFonts w:ascii="Browallia New" w:hAnsi="Browallia New" w:cs="Browallia New"/>
                <w:sz w:val="32"/>
                <w:szCs w:val="32"/>
                <w:lang w:bidi="th"/>
              </w:rPr>
            </w:pPr>
            <w:r w:rsidRPr="00DF3CEF">
              <w:rPr>
                <w:rFonts w:ascii="Browallia New" w:hAnsi="Browallia New" w:cs="Browallia New"/>
                <w:sz w:val="32"/>
                <w:szCs w:val="32"/>
                <w:lang w:bidi="th"/>
              </w:rPr>
              <w:t>seeding and harvesting in year y</w:t>
            </w:r>
            <w:r w:rsidR="00695128" w:rsidRPr="00DF3CEF">
              <w:rPr>
                <w:rFonts w:ascii="Browallia New" w:hAnsi="Browallia New" w:cs="Browallia New"/>
                <w:sz w:val="32"/>
                <w:szCs w:val="32"/>
                <w:rtl/>
              </w:rPr>
              <w:t xml:space="preserve"> </w:t>
            </w:r>
            <w:r w:rsidR="00695128" w:rsidRPr="00DF3CEF">
              <w:rPr>
                <w:rFonts w:ascii="Browallia New" w:hAnsi="Browallia New" w:cs="Browallia New"/>
                <w:sz w:val="32"/>
                <w:szCs w:val="32"/>
                <w:cs/>
                <w:lang w:bidi="th"/>
              </w:rPr>
              <w:t>(tCO</w:t>
            </w:r>
            <w:r w:rsidR="00695128" w:rsidRPr="00DF3CEF">
              <w:rPr>
                <w:rFonts w:ascii="Browallia New" w:hAnsi="Browallia New" w:cs="Browallia New"/>
                <w:sz w:val="32"/>
                <w:szCs w:val="32"/>
                <w:vertAlign w:val="subscript"/>
                <w:cs/>
                <w:lang w:bidi="th"/>
              </w:rPr>
              <w:t>2</w:t>
            </w:r>
            <w:r w:rsidR="00695128" w:rsidRPr="00DF3CEF">
              <w:rPr>
                <w:rFonts w:ascii="Browallia New" w:hAnsi="Browallia New" w:cs="Browallia New"/>
                <w:sz w:val="32"/>
                <w:szCs w:val="32"/>
                <w:cs/>
                <w:lang w:bidi="th"/>
              </w:rPr>
              <w:t>e)</w:t>
            </w:r>
          </w:p>
        </w:tc>
      </w:tr>
    </w:tbl>
    <w:p w14:paraId="4CDFFDB0" w14:textId="77777777" w:rsidR="00695128" w:rsidRPr="00DF3CEF" w:rsidRDefault="00695128" w:rsidP="00695128">
      <w:pPr>
        <w:pStyle w:val="a3"/>
        <w:widowControl w:val="0"/>
        <w:autoSpaceDE w:val="0"/>
        <w:autoSpaceDN w:val="0"/>
        <w:spacing w:before="0" w:after="0" w:line="240" w:lineRule="auto"/>
        <w:ind w:right="-23"/>
        <w:contextualSpacing w:val="0"/>
        <w:jc w:val="thaiDistribute"/>
        <w:rPr>
          <w:rFonts w:ascii="Browallia New" w:hAnsi="Browallia New" w:cs="Browallia New"/>
          <w:b/>
          <w:bCs/>
          <w:szCs w:val="32"/>
          <w:lang w:bidi="th"/>
        </w:rPr>
      </w:pPr>
    </w:p>
    <w:p w14:paraId="4814386E" w14:textId="01582B9C" w:rsidR="00695128" w:rsidRPr="00DF3CEF" w:rsidRDefault="00994C85" w:rsidP="00766473">
      <w:pPr>
        <w:pStyle w:val="a3"/>
        <w:widowControl w:val="0"/>
        <w:autoSpaceDE w:val="0"/>
        <w:autoSpaceDN w:val="0"/>
        <w:spacing w:before="0" w:after="0" w:line="240" w:lineRule="auto"/>
        <w:ind w:left="709" w:right="-23"/>
        <w:jc w:val="thaiDistribute"/>
        <w:rPr>
          <w:rFonts w:ascii="Browallia New" w:hAnsi="Browallia New" w:cs="Browallia New"/>
          <w:b/>
          <w:bCs/>
          <w:szCs w:val="32"/>
        </w:rPr>
      </w:pPr>
      <w:bookmarkStart w:id="15" w:name="_Hlk111017269"/>
      <w:r w:rsidRPr="00DF3CEF">
        <w:rPr>
          <w:rFonts w:ascii="Browallia New" w:hAnsi="Browallia New" w:cs="Browallia New"/>
          <w:b/>
          <w:bCs/>
          <w:szCs w:val="32"/>
          <w:lang w:bidi="th"/>
        </w:rPr>
        <w:t xml:space="preserve">4.1.3.1 </w:t>
      </w:r>
      <w:r w:rsidR="00766473" w:rsidRPr="00DF3CEF">
        <w:rPr>
          <w:rFonts w:ascii="Browallia New" w:hAnsi="Browallia New" w:cs="Browallia New"/>
          <w:b/>
          <w:bCs/>
          <w:szCs w:val="32"/>
          <w:lang w:bidi="th"/>
        </w:rPr>
        <w:t xml:space="preserve">Project emissions from the consumption of electricity for biomass seeding and </w:t>
      </w:r>
      <w:r w:rsidR="00766473" w:rsidRPr="00DF3CEF">
        <w:rPr>
          <w:rFonts w:ascii="Browallia New" w:hAnsi="Browallia New" w:cs="Browallia New"/>
          <w:b/>
          <w:bCs/>
          <w:szCs w:val="32"/>
          <w:lang w:bidi="th"/>
        </w:rPr>
        <w:lastRenderedPageBreak/>
        <w:t>harvesting</w:t>
      </w:r>
      <w:r w:rsidR="007A6F13" w:rsidRPr="00DF3CEF">
        <w:rPr>
          <w:rFonts w:ascii="Browallia New" w:hAnsi="Browallia New" w:cs="Browallia New"/>
          <w:b/>
          <w:bCs/>
          <w:szCs w:val="32"/>
          <w:cs/>
        </w:rPr>
        <w:t xml:space="preserve"> </w:t>
      </w:r>
      <w:r w:rsidR="00660741" w:rsidRPr="00DF3CEF">
        <w:rPr>
          <w:rFonts w:ascii="Browallia New" w:hAnsi="Browallia New" w:cs="Browallia New"/>
          <w:b/>
          <w:bCs/>
          <w:szCs w:val="32"/>
        </w:rPr>
        <w:t>(</w:t>
      </w:r>
      <w:r w:rsidR="00660741" w:rsidRPr="00DF3CEF">
        <w:rPr>
          <w:rFonts w:ascii="Browallia New" w:eastAsia="Cambria Math" w:hAnsi="Browallia New" w:cs="Browallia New"/>
          <w:b/>
          <w:bCs/>
          <w:szCs w:val="32"/>
        </w:rPr>
        <w:t>PE</w:t>
      </w:r>
      <w:r w:rsidR="00660741" w:rsidRPr="00DF3CEF">
        <w:rPr>
          <w:rFonts w:ascii="Browallia New" w:eastAsia="Cambria Math" w:hAnsi="Browallia New" w:cs="Browallia New"/>
          <w:b/>
          <w:bCs/>
          <w:szCs w:val="32"/>
          <w:vertAlign w:val="subscript"/>
        </w:rPr>
        <w:t>BSH,electricity,y</w:t>
      </w:r>
      <w:r w:rsidR="00660741" w:rsidRPr="00DF3CEF">
        <w:rPr>
          <w:rFonts w:ascii="Browallia New" w:hAnsi="Browallia New" w:cs="Browallia New"/>
          <w:b/>
          <w:bCs/>
          <w:szCs w:val="32"/>
        </w:rPr>
        <w:t>)</w:t>
      </w:r>
      <w:r w:rsidR="00766473" w:rsidRPr="00DF3CEF">
        <w:rPr>
          <w:rFonts w:ascii="Browallia New" w:hAnsi="Browallia New" w:cs="Browallia New"/>
          <w:b/>
          <w:bCs/>
          <w:szCs w:val="32"/>
        </w:rPr>
        <w:t xml:space="preserve"> </w:t>
      </w:r>
    </w:p>
    <w:p w14:paraId="4D7875EF" w14:textId="2827520D" w:rsidR="007E5FE0" w:rsidRPr="00DF3CEF" w:rsidRDefault="007E5FE0" w:rsidP="00766473">
      <w:pPr>
        <w:pStyle w:val="a3"/>
        <w:widowControl w:val="0"/>
        <w:autoSpaceDE w:val="0"/>
        <w:autoSpaceDN w:val="0"/>
        <w:spacing w:after="0" w:line="240" w:lineRule="auto"/>
        <w:ind w:left="0" w:right="-23"/>
        <w:contextualSpacing w:val="0"/>
        <w:jc w:val="thaiDistribute"/>
        <w:rPr>
          <w:rFonts w:ascii="Browallia New" w:hAnsi="Browallia New" w:cs="Browallia New"/>
          <w:szCs w:val="32"/>
        </w:rPr>
      </w:pPr>
      <w:r w:rsidRPr="00DF3CEF">
        <w:rPr>
          <w:rFonts w:ascii="Browallia New" w:hAnsi="Browallia New" w:cs="Browallia New"/>
          <w:b/>
          <w:bCs/>
          <w:szCs w:val="32"/>
        </w:rPr>
        <w:tab/>
      </w:r>
      <w:r w:rsidR="00766473" w:rsidRPr="00DF3CEF">
        <w:rPr>
          <w:rFonts w:ascii="Browallia New" w:hAnsi="Browallia New" w:cs="Browallia New"/>
          <w:szCs w:val="32"/>
        </w:rPr>
        <w:t>Project emissions from the consumption of electricity for biomass seeding and harvesting</w:t>
      </w:r>
      <w:r w:rsidRPr="00DF3CEF">
        <w:rPr>
          <w:rFonts w:ascii="Browallia New" w:hAnsi="Browallia New" w:cs="Browallia New"/>
          <w:szCs w:val="32"/>
          <w:cs/>
        </w:rPr>
        <w:t xml:space="preserve"> </w:t>
      </w:r>
      <w:r w:rsidRPr="00DF3CEF">
        <w:rPr>
          <w:rFonts w:ascii="Browallia New" w:hAnsi="Browallia New" w:cs="Browallia New"/>
          <w:szCs w:val="32"/>
        </w:rPr>
        <w:t>(</w:t>
      </w:r>
      <w:r w:rsidRPr="00DF3CEF">
        <w:rPr>
          <w:rFonts w:ascii="Browallia New" w:eastAsia="Cambria Math" w:hAnsi="Browallia New" w:cs="Browallia New"/>
          <w:szCs w:val="32"/>
        </w:rPr>
        <w:t>PE</w:t>
      </w:r>
      <w:r w:rsidRPr="00DF3CEF">
        <w:rPr>
          <w:rFonts w:ascii="Browallia New" w:eastAsia="Cambria Math" w:hAnsi="Browallia New" w:cs="Browallia New"/>
          <w:szCs w:val="32"/>
          <w:vertAlign w:val="subscript"/>
        </w:rPr>
        <w:t>BSH,electricity,y</w:t>
      </w:r>
      <w:r w:rsidRPr="00DF3CEF">
        <w:rPr>
          <w:rFonts w:ascii="Browallia New" w:eastAsia="Cambria Math" w:hAnsi="Browallia New" w:cs="Browallia New"/>
          <w:szCs w:val="32"/>
        </w:rPr>
        <w:t>)</w:t>
      </w:r>
      <w:r w:rsidRPr="00DF3CEF">
        <w:rPr>
          <w:rFonts w:ascii="Browallia New" w:eastAsia="Cambria Math" w:hAnsi="Browallia New" w:cs="Browallia New"/>
          <w:b/>
          <w:bCs/>
          <w:szCs w:val="32"/>
        </w:rPr>
        <w:t xml:space="preserve"> </w:t>
      </w:r>
      <w:r w:rsidR="00766473" w:rsidRPr="00DF3CEF">
        <w:rPr>
          <w:rFonts w:ascii="Browallia New" w:hAnsi="Browallia New" w:cs="Browallia New"/>
          <w:szCs w:val="32"/>
        </w:rPr>
        <w:t>can be calculate as follow:</w:t>
      </w:r>
    </w:p>
    <w:p w14:paraId="40D71802" w14:textId="77777777" w:rsidR="007E5FE0" w:rsidRPr="00DF3CEF" w:rsidRDefault="007E5FE0" w:rsidP="007E5FE0">
      <w:pPr>
        <w:pStyle w:val="a3"/>
        <w:widowControl w:val="0"/>
        <w:autoSpaceDE w:val="0"/>
        <w:autoSpaceDN w:val="0"/>
        <w:spacing w:before="0" w:after="0" w:line="240" w:lineRule="auto"/>
        <w:ind w:left="0" w:right="-23"/>
        <w:contextualSpacing w:val="0"/>
        <w:jc w:val="thaiDistribute"/>
        <w:rPr>
          <w:rFonts w:ascii="Browallia New" w:hAnsi="Browallia New" w:cs="Browallia New"/>
          <w:szCs w:val="32"/>
        </w:rPr>
      </w:pPr>
    </w:p>
    <w:tbl>
      <w:tblPr>
        <w:tblStyle w:val="TableNormal1"/>
        <w:tblW w:w="8944" w:type="dxa"/>
        <w:tblInd w:w="733" w:type="dxa"/>
        <w:tblLayout w:type="fixed"/>
        <w:tblLook w:val="01E0" w:firstRow="1" w:lastRow="1" w:firstColumn="1" w:lastColumn="1" w:noHBand="0" w:noVBand="0"/>
      </w:tblPr>
      <w:tblGrid>
        <w:gridCol w:w="6157"/>
        <w:gridCol w:w="2787"/>
      </w:tblGrid>
      <w:tr w:rsidR="00BB5AD5" w:rsidRPr="00DF3CEF" w14:paraId="772CC836" w14:textId="77777777" w:rsidTr="00A17B83">
        <w:trPr>
          <w:trHeight w:val="804"/>
        </w:trPr>
        <w:tc>
          <w:tcPr>
            <w:tcW w:w="6157" w:type="dxa"/>
          </w:tcPr>
          <w:p w14:paraId="16C0E8D5" w14:textId="0815C377" w:rsidR="007E5FE0" w:rsidRPr="00DF3CEF" w:rsidRDefault="007E5FE0" w:rsidP="00A17B83">
            <w:pPr>
              <w:pStyle w:val="TableParagraph"/>
              <w:ind w:left="111"/>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BSH,electricity,y </w:t>
            </w:r>
            <w:r w:rsidRPr="00DF3CEF">
              <w:rPr>
                <w:rFonts w:ascii="Browallia New" w:eastAsia="Cambria Math" w:hAnsi="Browallia New" w:cs="Browallia New"/>
                <w:b/>
                <w:bCs/>
                <w:sz w:val="32"/>
                <w:szCs w:val="32"/>
              </w:rPr>
              <w:t xml:space="preserve">= </w:t>
            </w:r>
            <w:r w:rsidR="007028DC" w:rsidRPr="00DF3CEF">
              <w:rPr>
                <w:rFonts w:ascii="Browallia New" w:eastAsia="Cambria Math" w:hAnsi="Browallia New" w:cs="Browallia New"/>
                <w:b/>
                <w:bCs/>
                <w:sz w:val="32"/>
                <w:szCs w:val="32"/>
              </w:rPr>
              <w:sym w:font="Symbol" w:char="F0E5"/>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 xml:space="preserve">PJ,j,y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w:t>
            </w:r>
            <w:r w:rsidR="00526770" w:rsidRPr="00DF3CEF">
              <w:rPr>
                <w:rFonts w:ascii="Browallia New" w:eastAsia="Cambria Math" w:hAnsi="Browallia New" w:cs="Browallia New"/>
                <w:b/>
                <w:bCs/>
                <w:sz w:val="32"/>
                <w:szCs w:val="32"/>
                <w:cs/>
                <w:lang w:bidi="th-TH"/>
              </w:rPr>
              <w:t xml:space="preserve"> </w:t>
            </w:r>
            <w:r w:rsidRPr="00DF3CEF">
              <w:rPr>
                <w:rFonts w:ascii="Browallia New" w:eastAsia="Cambria Math" w:hAnsi="Browallia New" w:cs="Browallia New"/>
                <w:b/>
                <w:bCs/>
                <w:sz w:val="32"/>
                <w:szCs w:val="32"/>
              </w:rPr>
              <w:t>+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01B100A2" w14:textId="35A524E4" w:rsidR="007E5FE0" w:rsidRPr="00DF3CEF" w:rsidRDefault="007E5FE0" w:rsidP="00A17B83">
            <w:pPr>
              <w:pStyle w:val="TableParagraph"/>
              <w:ind w:left="111"/>
              <w:rPr>
                <w:rFonts w:ascii="Browallia New" w:eastAsia="Cambria Math" w:hAnsi="Browallia New" w:cs="Browallia New"/>
                <w:sz w:val="32"/>
                <w:szCs w:val="32"/>
              </w:rPr>
            </w:pPr>
            <w:r w:rsidRPr="00DF3CEF">
              <w:rPr>
                <w:rFonts w:ascii="Browallia New" w:eastAsia="Cambria Math" w:hAnsi="Browallia New" w:cs="Browallia New"/>
                <w:sz w:val="32"/>
                <w:szCs w:val="32"/>
              </w:rPr>
              <w:t xml:space="preserve">                     </w:t>
            </w:r>
            <w:r w:rsidR="007028DC" w:rsidRPr="00DF3CEF">
              <w:rPr>
                <w:rFonts w:ascii="Browallia New" w:eastAsia="Cambria Math" w:hAnsi="Browallia New" w:cs="Browallia New"/>
                <w:sz w:val="32"/>
                <w:szCs w:val="32"/>
                <w:cs/>
                <w:lang w:bidi="th-TH"/>
              </w:rPr>
              <w:t xml:space="preserve"> </w:t>
            </w:r>
            <w:r w:rsidRPr="00DF3CEF">
              <w:rPr>
                <w:rFonts w:ascii="Browallia New" w:eastAsia="Cambria Math" w:hAnsi="Browallia New" w:cs="Browallia New"/>
                <w:sz w:val="24"/>
                <w:szCs w:val="24"/>
              </w:rPr>
              <w:t>j</w:t>
            </w:r>
          </w:p>
        </w:tc>
        <w:tc>
          <w:tcPr>
            <w:tcW w:w="2787" w:type="dxa"/>
          </w:tcPr>
          <w:p w14:paraId="7E7204BD" w14:textId="729E92AA" w:rsidR="007E5FE0" w:rsidRPr="00DF3CEF" w:rsidRDefault="008540AB" w:rsidP="008540AB">
            <w:pPr>
              <w:pStyle w:val="afe"/>
              <w:spacing w:before="94"/>
              <w:ind w:left="846"/>
              <w:rPr>
                <w:rFonts w:ascii="Browallia New" w:hAnsi="Browallia New" w:cs="Browallia New"/>
                <w:sz w:val="32"/>
                <w:szCs w:val="32"/>
              </w:rPr>
            </w:pPr>
            <w:r w:rsidRPr="00DF3CEF">
              <w:rPr>
                <w:rFonts w:ascii="Browallia New" w:hAnsi="Browallia New" w:cs="Browallia New"/>
                <w:sz w:val="32"/>
                <w:szCs w:val="32"/>
                <w:cs/>
                <w:lang w:bidi="th-TH"/>
              </w:rPr>
              <w:t xml:space="preserve">  </w:t>
            </w:r>
            <w:r w:rsidR="0054409D" w:rsidRPr="00DF3CEF">
              <w:rPr>
                <w:rFonts w:ascii="Browallia New" w:hAnsi="Browallia New" w:cs="Browallia New"/>
                <w:sz w:val="32"/>
                <w:szCs w:val="32"/>
                <w:lang w:bidi="th-TH"/>
              </w:rPr>
              <w:t>Equation</w:t>
            </w:r>
            <w:r w:rsidR="007E5FE0" w:rsidRPr="00DF3CEF">
              <w:rPr>
                <w:rFonts w:ascii="Browallia New" w:hAnsi="Browallia New" w:cs="Browallia New"/>
                <w:sz w:val="32"/>
                <w:szCs w:val="32"/>
                <w:lang w:bidi="th-TH"/>
              </w:rPr>
              <w:t xml:space="preserve"> (8)</w:t>
            </w:r>
          </w:p>
        </w:tc>
      </w:tr>
    </w:tbl>
    <w:p w14:paraId="1D27383D" w14:textId="04A53329" w:rsidR="005340ED" w:rsidRPr="00DF3CEF" w:rsidRDefault="005340ED" w:rsidP="007E5FE0">
      <w:pPr>
        <w:pStyle w:val="afe"/>
        <w:spacing w:before="94"/>
        <w:ind w:left="846"/>
        <w:rPr>
          <w:rFonts w:ascii="Browallia New" w:hAnsi="Browallia New" w:cs="Browallia New"/>
          <w:sz w:val="32"/>
          <w:szCs w:val="32"/>
          <w:lang w:bidi="th-TH"/>
        </w:rPr>
      </w:pPr>
    </w:p>
    <w:p w14:paraId="50A86BCF" w14:textId="77777777" w:rsidR="005340ED" w:rsidRPr="00DF3CEF" w:rsidRDefault="005340ED" w:rsidP="007E5FE0">
      <w:pPr>
        <w:pStyle w:val="afe"/>
        <w:spacing w:before="94"/>
        <w:ind w:left="846"/>
        <w:rPr>
          <w:rFonts w:ascii="Browallia New" w:hAnsi="Browallia New" w:cs="Browallia New"/>
          <w:sz w:val="32"/>
          <w:szCs w:val="32"/>
          <w:lang w:bidi="th-TH"/>
        </w:rPr>
      </w:pPr>
    </w:p>
    <w:p w14:paraId="0C09B2A3" w14:textId="5FF1A8CF" w:rsidR="007E5FE0" w:rsidRPr="00DF3CEF" w:rsidRDefault="005361B2" w:rsidP="007E5FE0">
      <w:pPr>
        <w:pStyle w:val="afe"/>
        <w:spacing w:before="94"/>
        <w:ind w:left="846"/>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1"/>
        <w:tblW w:w="9072" w:type="dxa"/>
        <w:tblInd w:w="709" w:type="dxa"/>
        <w:tblLayout w:type="fixed"/>
        <w:tblLook w:val="01E0" w:firstRow="1" w:lastRow="1" w:firstColumn="1" w:lastColumn="1" w:noHBand="0" w:noVBand="0"/>
      </w:tblPr>
      <w:tblGrid>
        <w:gridCol w:w="1696"/>
        <w:gridCol w:w="425"/>
        <w:gridCol w:w="6951"/>
      </w:tblGrid>
      <w:tr w:rsidR="007E5FE0" w:rsidRPr="00DF3CEF" w14:paraId="68756624" w14:textId="77777777" w:rsidTr="005340ED">
        <w:trPr>
          <w:trHeight w:val="336"/>
        </w:trPr>
        <w:tc>
          <w:tcPr>
            <w:tcW w:w="1696" w:type="dxa"/>
          </w:tcPr>
          <w:p w14:paraId="6B16C3CB" w14:textId="7623409E" w:rsidR="007E5FE0" w:rsidRPr="00DF3CEF" w:rsidRDefault="007E5FE0" w:rsidP="005340ED">
            <w:pPr>
              <w:pStyle w:val="TableParagraph"/>
              <w:spacing w:before="10"/>
              <w:ind w:left="141"/>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BSH,electricity</w:t>
            </w:r>
            <w:r w:rsidR="005340ED" w:rsidRPr="00DF3CEF">
              <w:rPr>
                <w:rFonts w:ascii="Browallia New" w:eastAsia="Cambria Math" w:hAnsi="Browallia New" w:cs="Browallia New"/>
                <w:sz w:val="32"/>
                <w:szCs w:val="32"/>
                <w:vertAlign w:val="subscript"/>
              </w:rPr>
              <w:t>,y</w:t>
            </w:r>
          </w:p>
        </w:tc>
        <w:tc>
          <w:tcPr>
            <w:tcW w:w="425" w:type="dxa"/>
          </w:tcPr>
          <w:p w14:paraId="636245DE" w14:textId="77777777" w:rsidR="007E5FE0" w:rsidRPr="00DF3CEF" w:rsidRDefault="007E5FE0" w:rsidP="00A17B83">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6951" w:type="dxa"/>
          </w:tcPr>
          <w:p w14:paraId="4C1F510E" w14:textId="697F2EE9" w:rsidR="007E5FE0" w:rsidRPr="00DF3CEF" w:rsidRDefault="00766473" w:rsidP="00766473">
            <w:pPr>
              <w:pStyle w:val="TableParagraph"/>
              <w:ind w:left="115" w:right="224"/>
              <w:jc w:val="thaiDistribute"/>
              <w:rPr>
                <w:rFonts w:ascii="Browallia New" w:hAnsi="Browallia New" w:cs="Browallia New"/>
                <w:position w:val="1"/>
                <w:sz w:val="32"/>
                <w:szCs w:val="32"/>
                <w:lang w:bidi="th-TH"/>
              </w:rPr>
            </w:pPr>
            <w:r w:rsidRPr="00DF3CEF">
              <w:rPr>
                <w:rFonts w:ascii="Browallia New" w:hAnsi="Browallia New" w:cs="Browallia New"/>
                <w:sz w:val="32"/>
                <w:szCs w:val="32"/>
              </w:rPr>
              <w:t>Project emissions from the consumption of electricity for biomass seeding and harvesting in year y</w:t>
            </w:r>
            <w:r w:rsidR="007E5FE0" w:rsidRPr="00DF3CEF">
              <w:rPr>
                <w:rFonts w:ascii="Browallia New" w:hAnsi="Browallia New" w:cs="Browallia New"/>
                <w:position w:val="1"/>
                <w:sz w:val="32"/>
                <w:szCs w:val="32"/>
              </w:rPr>
              <w:t xml:space="preserve"> (tCO</w:t>
            </w:r>
            <w:r w:rsidR="007E5FE0" w:rsidRPr="00DF3CEF">
              <w:rPr>
                <w:rFonts w:ascii="Browallia New" w:hAnsi="Browallia New" w:cs="Browallia New"/>
                <w:sz w:val="32"/>
                <w:szCs w:val="32"/>
                <w:vertAlign w:val="subscript"/>
              </w:rPr>
              <w:t>2</w:t>
            </w:r>
            <w:r w:rsidR="007E5FE0" w:rsidRPr="00DF3CEF">
              <w:rPr>
                <w:rFonts w:ascii="Browallia New" w:hAnsi="Browallia New" w:cs="Browallia New"/>
                <w:position w:val="1"/>
                <w:sz w:val="32"/>
                <w:szCs w:val="32"/>
              </w:rPr>
              <w:t>/y</w:t>
            </w:r>
            <w:r w:rsidR="007E5FE0" w:rsidRPr="00DF3CEF">
              <w:rPr>
                <w:rFonts w:ascii="Browallia New" w:hAnsi="Browallia New" w:cs="Browallia New"/>
                <w:position w:val="1"/>
                <w:sz w:val="32"/>
                <w:szCs w:val="32"/>
                <w:lang w:bidi="th-TH"/>
              </w:rPr>
              <w:t>ear</w:t>
            </w:r>
            <w:r w:rsidR="007E5FE0" w:rsidRPr="00DF3CEF">
              <w:rPr>
                <w:rFonts w:ascii="Browallia New" w:hAnsi="Browallia New" w:cs="Browallia New"/>
                <w:position w:val="1"/>
                <w:sz w:val="32"/>
                <w:szCs w:val="32"/>
              </w:rPr>
              <w:t>)</w:t>
            </w:r>
          </w:p>
        </w:tc>
      </w:tr>
      <w:tr w:rsidR="007E5FE0" w:rsidRPr="00DF3CEF" w14:paraId="7405CDE3" w14:textId="77777777" w:rsidTr="005340ED">
        <w:trPr>
          <w:trHeight w:val="569"/>
        </w:trPr>
        <w:tc>
          <w:tcPr>
            <w:tcW w:w="1696" w:type="dxa"/>
          </w:tcPr>
          <w:p w14:paraId="7ADC6E08" w14:textId="77777777" w:rsidR="007E5FE0" w:rsidRPr="00DF3CEF" w:rsidRDefault="007E5FE0" w:rsidP="005340ED">
            <w:pPr>
              <w:pStyle w:val="TableParagraph"/>
              <w:spacing w:before="54"/>
              <w:ind w:left="141"/>
              <w:rPr>
                <w:rFonts w:ascii="Browallia New" w:eastAsia="Cambria Math" w:hAnsi="Browallia New" w:cs="Browallia New"/>
                <w:sz w:val="32"/>
                <w:szCs w:val="32"/>
              </w:rPr>
            </w:pPr>
            <w:r w:rsidRPr="00DF3CEF">
              <w:rPr>
                <w:rFonts w:ascii="Browallia New" w:eastAsia="Cambria Math" w:hAnsi="Browallia New" w:cs="Browallia New"/>
                <w:sz w:val="32"/>
                <w:szCs w:val="32"/>
              </w:rPr>
              <w:t>EC</w:t>
            </w:r>
            <w:r w:rsidRPr="00DF3CEF">
              <w:rPr>
                <w:rFonts w:ascii="Browallia New" w:eastAsia="Cambria Math" w:hAnsi="Browallia New" w:cs="Browallia New"/>
                <w:sz w:val="32"/>
                <w:szCs w:val="32"/>
                <w:vertAlign w:val="subscript"/>
              </w:rPr>
              <w:t>PJ,j,y</w:t>
            </w:r>
          </w:p>
        </w:tc>
        <w:tc>
          <w:tcPr>
            <w:tcW w:w="425" w:type="dxa"/>
          </w:tcPr>
          <w:p w14:paraId="75762BE1" w14:textId="77777777" w:rsidR="007E5FE0" w:rsidRPr="00DF3CEF" w:rsidRDefault="007E5FE0" w:rsidP="00A17B83">
            <w:pPr>
              <w:pStyle w:val="TableParagraph"/>
              <w:spacing w:before="53"/>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6951" w:type="dxa"/>
          </w:tcPr>
          <w:p w14:paraId="517E440F" w14:textId="3E65DF27" w:rsidR="007E5FE0" w:rsidRPr="00DF3CEF" w:rsidRDefault="0015321A" w:rsidP="00A17B83">
            <w:pPr>
              <w:pStyle w:val="TableParagraph"/>
              <w:spacing w:before="53"/>
              <w:ind w:left="115" w:right="426"/>
              <w:jc w:val="thaiDistribute"/>
              <w:rPr>
                <w:rFonts w:ascii="Browallia New" w:hAnsi="Browallia New" w:cs="Browallia New"/>
                <w:sz w:val="32"/>
                <w:szCs w:val="32"/>
              </w:rPr>
            </w:pPr>
            <w:r w:rsidRPr="00DF3CEF">
              <w:rPr>
                <w:rFonts w:ascii="Browallia New" w:hAnsi="Browallia New" w:cs="Browallia New"/>
                <w:sz w:val="32"/>
                <w:szCs w:val="32"/>
                <w:lang w:bidi="th-TH"/>
              </w:rPr>
              <w:t>Quantity of electricity consumed by the project electricity consumption source j in year y (MWh/year)</w:t>
            </w:r>
          </w:p>
        </w:tc>
      </w:tr>
      <w:tr w:rsidR="00BB5AD5" w:rsidRPr="00DF3CEF" w14:paraId="7E7D3CD7" w14:textId="77777777" w:rsidTr="005340ED">
        <w:trPr>
          <w:trHeight w:val="122"/>
        </w:trPr>
        <w:tc>
          <w:tcPr>
            <w:tcW w:w="1696" w:type="dxa"/>
          </w:tcPr>
          <w:p w14:paraId="1DB86086" w14:textId="77777777" w:rsidR="007E5FE0" w:rsidRPr="00DF3CEF" w:rsidRDefault="007E5FE0" w:rsidP="005340ED">
            <w:pPr>
              <w:pStyle w:val="TableParagraph"/>
              <w:spacing w:before="57"/>
              <w:ind w:left="141"/>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EF,j,y</w:t>
            </w:r>
          </w:p>
        </w:tc>
        <w:tc>
          <w:tcPr>
            <w:tcW w:w="425" w:type="dxa"/>
          </w:tcPr>
          <w:p w14:paraId="455BAD40" w14:textId="77777777" w:rsidR="007E5FE0" w:rsidRPr="00DF3CEF" w:rsidRDefault="007E5FE0" w:rsidP="00A17B83">
            <w:pPr>
              <w:pStyle w:val="TableParagraph"/>
              <w:spacing w:before="56"/>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6951" w:type="dxa"/>
          </w:tcPr>
          <w:p w14:paraId="69124F68" w14:textId="415E7241" w:rsidR="007E5FE0" w:rsidRPr="00DF3CEF" w:rsidRDefault="0015321A" w:rsidP="00A17B83">
            <w:pPr>
              <w:pStyle w:val="TableParagraph"/>
              <w:ind w:left="115"/>
              <w:jc w:val="thaiDistribute"/>
              <w:rPr>
                <w:rFonts w:ascii="Browallia New" w:hAnsi="Browallia New" w:cs="Browallia New"/>
                <w:sz w:val="32"/>
                <w:szCs w:val="32"/>
              </w:rPr>
            </w:pPr>
            <w:r w:rsidRPr="00DF3CEF">
              <w:rPr>
                <w:rFonts w:ascii="Browallia New" w:hAnsi="Browallia New" w:cs="Browallia New"/>
                <w:sz w:val="32"/>
                <w:szCs w:val="32"/>
                <w:lang w:bidi="th-TH"/>
              </w:rPr>
              <w:t>Emission factor for electricity generation for source j in year y (tCO</w:t>
            </w:r>
            <w:r w:rsidRPr="00DF3CEF">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TH"/>
              </w:rPr>
              <w:t>/</w:t>
            </w:r>
            <w:r w:rsidRPr="00DF3CEF">
              <w:rPr>
                <w:rFonts w:ascii="Browallia New" w:hAnsi="Browallia New" w:cs="Browallia New"/>
                <w:sz w:val="32"/>
                <w:szCs w:val="32"/>
                <w:lang w:bidi="th-TH"/>
              </w:rPr>
              <w:t>MWh)</w:t>
            </w:r>
          </w:p>
        </w:tc>
      </w:tr>
      <w:tr w:rsidR="007E5FE0" w:rsidRPr="00DF3CEF" w14:paraId="58B1FEA7" w14:textId="77777777" w:rsidTr="005340ED">
        <w:trPr>
          <w:trHeight w:val="746"/>
        </w:trPr>
        <w:tc>
          <w:tcPr>
            <w:tcW w:w="1696" w:type="dxa"/>
          </w:tcPr>
          <w:p w14:paraId="2594122C" w14:textId="77777777" w:rsidR="007E5FE0" w:rsidRPr="00DF3CEF" w:rsidRDefault="007E5FE0" w:rsidP="005340ED">
            <w:pPr>
              <w:pStyle w:val="TableParagraph"/>
              <w:spacing w:before="56"/>
              <w:ind w:left="141"/>
              <w:rPr>
                <w:rFonts w:ascii="Browallia New" w:eastAsia="Cambria Math" w:hAnsi="Browallia New" w:cs="Browallia New"/>
                <w:sz w:val="32"/>
                <w:szCs w:val="32"/>
              </w:rPr>
            </w:pPr>
            <w:r w:rsidRPr="00DF3CEF">
              <w:rPr>
                <w:rFonts w:ascii="Browallia New" w:eastAsia="Cambria Math" w:hAnsi="Browallia New" w:cs="Browallia New"/>
                <w:sz w:val="32"/>
                <w:szCs w:val="32"/>
              </w:rPr>
              <w:t>TDL</w:t>
            </w:r>
            <w:r w:rsidRPr="00DF3CEF">
              <w:rPr>
                <w:rFonts w:ascii="Browallia New" w:eastAsia="Cambria Math" w:hAnsi="Browallia New" w:cs="Browallia New"/>
                <w:sz w:val="32"/>
                <w:szCs w:val="32"/>
                <w:vertAlign w:val="subscript"/>
              </w:rPr>
              <w:t>j,y</w:t>
            </w:r>
          </w:p>
        </w:tc>
        <w:tc>
          <w:tcPr>
            <w:tcW w:w="425" w:type="dxa"/>
          </w:tcPr>
          <w:p w14:paraId="3C89E472" w14:textId="77777777" w:rsidR="007E5FE0" w:rsidRPr="00DF3CEF" w:rsidRDefault="007E5FE0" w:rsidP="00A17B83">
            <w:pPr>
              <w:pStyle w:val="TableParagraph"/>
              <w:spacing w:before="56"/>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6951" w:type="dxa"/>
          </w:tcPr>
          <w:p w14:paraId="110DC7AD" w14:textId="1AEC97A4" w:rsidR="007E5FE0" w:rsidRPr="00DF3CEF" w:rsidRDefault="0015321A" w:rsidP="00A17B83">
            <w:pPr>
              <w:pStyle w:val="TableParagraph"/>
              <w:ind w:left="115" w:right="633"/>
              <w:jc w:val="thaiDistribute"/>
              <w:rPr>
                <w:rFonts w:ascii="Browallia New" w:hAnsi="Browallia New" w:cs="Browallia New"/>
                <w:sz w:val="32"/>
                <w:szCs w:val="32"/>
              </w:rPr>
            </w:pPr>
            <w:r w:rsidRPr="00DF3CEF">
              <w:rPr>
                <w:rFonts w:ascii="Browallia New" w:hAnsi="Browallia New" w:cs="Browallia New"/>
                <w:sz w:val="32"/>
                <w:szCs w:val="32"/>
                <w:lang w:bidi="th-TH"/>
              </w:rPr>
              <w:t>Average technical transmission and distribution losses for providing electricity to source j in year y</w:t>
            </w:r>
          </w:p>
        </w:tc>
      </w:tr>
      <w:tr w:rsidR="007E5FE0" w:rsidRPr="00DF3CEF" w14:paraId="293CDFAA" w14:textId="77777777" w:rsidTr="005340ED">
        <w:trPr>
          <w:trHeight w:val="375"/>
        </w:trPr>
        <w:tc>
          <w:tcPr>
            <w:tcW w:w="1696" w:type="dxa"/>
          </w:tcPr>
          <w:p w14:paraId="3F833F75" w14:textId="77777777" w:rsidR="007E5FE0" w:rsidRPr="00DF3CEF" w:rsidRDefault="007E5FE0" w:rsidP="005340ED">
            <w:pPr>
              <w:pStyle w:val="TableParagraph"/>
              <w:spacing w:before="53"/>
              <w:ind w:left="141"/>
              <w:rPr>
                <w:rFonts w:ascii="Browallia New" w:hAnsi="Browallia New" w:cs="Browallia New"/>
                <w:sz w:val="32"/>
                <w:szCs w:val="32"/>
              </w:rPr>
            </w:pPr>
            <w:r w:rsidRPr="00DF3CEF">
              <w:rPr>
                <w:rFonts w:ascii="Browallia New" w:hAnsi="Browallia New" w:cs="Browallia New"/>
                <w:w w:val="99"/>
                <w:sz w:val="32"/>
                <w:szCs w:val="32"/>
              </w:rPr>
              <w:t>j</w:t>
            </w:r>
          </w:p>
        </w:tc>
        <w:tc>
          <w:tcPr>
            <w:tcW w:w="425" w:type="dxa"/>
          </w:tcPr>
          <w:p w14:paraId="29264FD6" w14:textId="77777777" w:rsidR="007E5FE0" w:rsidRPr="00DF3CEF" w:rsidRDefault="007E5FE0" w:rsidP="00A17B83">
            <w:pPr>
              <w:pStyle w:val="TableParagraph"/>
              <w:spacing w:before="55"/>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6951" w:type="dxa"/>
          </w:tcPr>
          <w:p w14:paraId="3DD18089" w14:textId="21D1A2CB" w:rsidR="007E5FE0" w:rsidRPr="00DF3CEF" w:rsidRDefault="0015321A" w:rsidP="00A17B83">
            <w:pPr>
              <w:spacing w:before="0" w:after="0" w:line="240" w:lineRule="auto"/>
              <w:ind w:left="108"/>
              <w:jc w:val="thaiDistribute"/>
              <w:rPr>
                <w:rFonts w:ascii="Browallia New" w:hAnsi="Browallia New" w:cs="Browallia New"/>
              </w:rPr>
            </w:pPr>
            <w:r w:rsidRPr="00DF3CEF">
              <w:rPr>
                <w:rFonts w:ascii="Browallia New" w:hAnsi="Browallia New" w:cs="Browallia New"/>
                <w:lang w:bidi="th-TH"/>
              </w:rPr>
              <w:t>Sources of electricity consumption in the project</w:t>
            </w:r>
          </w:p>
        </w:tc>
      </w:tr>
      <w:bookmarkEnd w:id="15"/>
    </w:tbl>
    <w:p w14:paraId="1E5C9E73" w14:textId="77777777" w:rsidR="006B6CF1" w:rsidRDefault="006B6CF1" w:rsidP="0015321A">
      <w:pPr>
        <w:widowControl w:val="0"/>
        <w:tabs>
          <w:tab w:val="left" w:pos="851"/>
          <w:tab w:val="left" w:pos="1557"/>
          <w:tab w:val="left" w:pos="1558"/>
        </w:tabs>
        <w:autoSpaceDE w:val="0"/>
        <w:autoSpaceDN w:val="0"/>
        <w:spacing w:before="0" w:after="0" w:line="240" w:lineRule="auto"/>
        <w:ind w:left="709" w:right="-23"/>
        <w:jc w:val="thaiDistribute"/>
        <w:rPr>
          <w:rFonts w:ascii="Browallia New" w:hAnsi="Browallia New" w:cs="Browallia New"/>
          <w:b/>
          <w:bCs/>
          <w:spacing w:val="-4"/>
          <w:lang w:bidi="th"/>
        </w:rPr>
      </w:pPr>
    </w:p>
    <w:p w14:paraId="1E475086" w14:textId="640F71A8" w:rsidR="00695128" w:rsidRPr="00DF3CEF" w:rsidRDefault="00B927DB" w:rsidP="0015321A">
      <w:pPr>
        <w:widowControl w:val="0"/>
        <w:tabs>
          <w:tab w:val="left" w:pos="851"/>
          <w:tab w:val="left" w:pos="1557"/>
          <w:tab w:val="left" w:pos="1558"/>
        </w:tabs>
        <w:autoSpaceDE w:val="0"/>
        <w:autoSpaceDN w:val="0"/>
        <w:spacing w:before="0" w:after="0" w:line="240" w:lineRule="auto"/>
        <w:ind w:left="709" w:right="-23"/>
        <w:jc w:val="thaiDistribute"/>
        <w:rPr>
          <w:rFonts w:ascii="Browallia New" w:hAnsi="Browallia New" w:cs="Browallia New"/>
          <w:b/>
          <w:bCs/>
          <w:lang w:bidi="th"/>
        </w:rPr>
      </w:pPr>
      <w:r w:rsidRPr="00DF3CEF">
        <w:rPr>
          <w:rFonts w:ascii="Browallia New" w:hAnsi="Browallia New" w:cs="Browallia New"/>
          <w:b/>
          <w:bCs/>
          <w:spacing w:val="-4"/>
          <w:lang w:bidi="th"/>
        </w:rPr>
        <w:t>4.1.3.2</w:t>
      </w:r>
      <w:r w:rsidR="006A7AFA" w:rsidRPr="00DF3CEF">
        <w:rPr>
          <w:rFonts w:ascii="Browallia New" w:hAnsi="Browallia New" w:cs="Browallia New"/>
          <w:b/>
          <w:bCs/>
          <w:spacing w:val="-4"/>
          <w:cs/>
          <w:lang w:bidi="th"/>
        </w:rPr>
        <w:t xml:space="preserve"> </w:t>
      </w:r>
      <w:bookmarkStart w:id="16" w:name="_Hlk113557349"/>
      <w:r w:rsidR="0015321A" w:rsidRPr="00DF3CEF">
        <w:rPr>
          <w:rFonts w:ascii="Browallia New" w:hAnsi="Browallia New" w:cs="Browallia New"/>
          <w:b/>
          <w:bCs/>
          <w:spacing w:val="-4"/>
          <w:lang w:bidi="th"/>
        </w:rPr>
        <w:t>Project emissions from the consumption of fossil fuels for biomass seeding and harvesting</w:t>
      </w:r>
      <w:bookmarkEnd w:id="16"/>
      <w:r w:rsidR="006A7AFA" w:rsidRPr="00DF3CEF">
        <w:rPr>
          <w:rFonts w:ascii="Browallia New" w:hAnsi="Browallia New" w:cs="Browallia New"/>
          <w:b/>
          <w:bCs/>
          <w:cs/>
        </w:rPr>
        <w:t xml:space="preserve"> </w:t>
      </w:r>
      <w:r w:rsidR="00660741" w:rsidRPr="00DF3CEF">
        <w:rPr>
          <w:rFonts w:ascii="Browallia New" w:hAnsi="Browallia New" w:cs="Browallia New"/>
          <w:b/>
          <w:bCs/>
          <w:lang w:bidi="th"/>
        </w:rPr>
        <w:t>(</w:t>
      </w:r>
      <w:r w:rsidR="00660741" w:rsidRPr="00DF3CEF">
        <w:rPr>
          <w:rFonts w:ascii="Browallia New" w:hAnsi="Browallia New" w:cs="Browallia New"/>
          <w:b/>
          <w:bCs/>
          <w:color w:val="000000"/>
        </w:rPr>
        <w:t>PE</w:t>
      </w:r>
      <w:r w:rsidR="00660741" w:rsidRPr="00DF3CEF">
        <w:rPr>
          <w:rFonts w:ascii="Browallia New" w:hAnsi="Browallia New" w:cs="Browallia New"/>
          <w:b/>
          <w:bCs/>
          <w:color w:val="000000"/>
          <w:vertAlign w:val="subscript"/>
        </w:rPr>
        <w:t>BSH,fuel,y</w:t>
      </w:r>
      <w:r w:rsidR="00660741" w:rsidRPr="00DF3CEF">
        <w:rPr>
          <w:rFonts w:ascii="Browallia New" w:hAnsi="Browallia New" w:cs="Browallia New"/>
          <w:b/>
          <w:bCs/>
          <w:lang w:bidi="th"/>
        </w:rPr>
        <w:t>)</w:t>
      </w:r>
    </w:p>
    <w:p w14:paraId="2A2F7CF0" w14:textId="0EC5711C" w:rsidR="00B927DB" w:rsidRPr="00DF3CEF" w:rsidRDefault="00B927DB" w:rsidP="0015321A">
      <w:pPr>
        <w:pStyle w:val="a3"/>
        <w:widowControl w:val="0"/>
        <w:tabs>
          <w:tab w:val="left" w:pos="709"/>
          <w:tab w:val="left" w:pos="1843"/>
        </w:tabs>
        <w:autoSpaceDE w:val="0"/>
        <w:autoSpaceDN w:val="0"/>
        <w:spacing w:after="0" w:line="240" w:lineRule="auto"/>
        <w:ind w:left="0" w:right="-23"/>
        <w:jc w:val="thaiDistribute"/>
        <w:rPr>
          <w:rFonts w:ascii="Browallia New" w:hAnsi="Browallia New" w:cs="Browallia New"/>
          <w:szCs w:val="32"/>
          <w:lang w:bidi="th"/>
        </w:rPr>
      </w:pPr>
      <w:r w:rsidRPr="00DF3CEF">
        <w:rPr>
          <w:rFonts w:ascii="Browallia New" w:hAnsi="Browallia New" w:cs="Browallia New"/>
          <w:szCs w:val="32"/>
          <w:cs/>
        </w:rPr>
        <w:tab/>
      </w:r>
      <w:r w:rsidR="0015321A" w:rsidRPr="00DF3CEF">
        <w:rPr>
          <w:rFonts w:ascii="Browallia New" w:hAnsi="Browallia New" w:cs="Browallia New"/>
          <w:szCs w:val="32"/>
        </w:rPr>
        <w:t xml:space="preserve">To calculate Project emissions from the consumption of fossil fuels for biomass seeding and harvesting, use the Calculation Tool of </w:t>
      </w:r>
      <w:r w:rsidR="00032C2D" w:rsidRPr="00DF3CEF">
        <w:rPr>
          <w:rFonts w:ascii="Browallia New" w:hAnsi="Browallia New" w:cs="Browallia New"/>
          <w:szCs w:val="32"/>
        </w:rPr>
        <w:t>TVER</w:t>
      </w:r>
      <w:r w:rsidR="0015321A" w:rsidRPr="00DF3CEF">
        <w:rPr>
          <w:rFonts w:ascii="Browallia New" w:hAnsi="Browallia New" w:cs="Browallia New"/>
          <w:szCs w:val="32"/>
        </w:rPr>
        <w:t>-TOOL-</w:t>
      </w:r>
      <w:r w:rsidR="0015321A" w:rsidRPr="00DF3CEF">
        <w:rPr>
          <w:rFonts w:ascii="Browallia New" w:hAnsi="Browallia New" w:cs="Browallia New"/>
          <w:szCs w:val="32"/>
          <w:cs/>
        </w:rPr>
        <w:t>02-01 "</w:t>
      </w:r>
      <w:r w:rsidR="0015321A" w:rsidRPr="00DF3CEF">
        <w:rPr>
          <w:rFonts w:ascii="Browallia New" w:hAnsi="Browallia New" w:cs="Browallia New"/>
          <w:szCs w:val="32"/>
        </w:rPr>
        <w:t>Calculating Greenhouse Gas Emissions from the Burning of Fossil Fuels from Project Emission and Leakage Emission", latest edition.</w:t>
      </w:r>
      <w:r w:rsidRPr="00DF3CEF">
        <w:rPr>
          <w:rFonts w:ascii="Browallia New" w:hAnsi="Browallia New" w:cs="Browallia New"/>
          <w:szCs w:val="32"/>
        </w:rPr>
        <w:t xml:space="preserve"> </w:t>
      </w:r>
      <w:r w:rsidR="0015321A" w:rsidRPr="00DF3CEF">
        <w:rPr>
          <w:rFonts w:ascii="Browallia New" w:hAnsi="Browallia New" w:cs="Browallia New"/>
        </w:rPr>
        <w:t>The parameter</w:t>
      </w:r>
      <w:r w:rsidRPr="00DF3CEF">
        <w:rPr>
          <w:rFonts w:ascii="Browallia New" w:hAnsi="Browallia New" w:cs="Browallia New"/>
          <w:szCs w:val="32"/>
          <w:cs/>
          <w:lang w:bidi="th"/>
        </w:rPr>
        <w:t xml:space="preserve"> </w:t>
      </w:r>
      <w:r w:rsidR="001A4240" w:rsidRPr="00DF3CEF">
        <w:rPr>
          <w:rFonts w:ascii="Browallia New" w:hAnsi="Browallia New" w:cs="Browallia New"/>
          <w:color w:val="000000"/>
          <w:szCs w:val="32"/>
        </w:rPr>
        <w:t>PE</w:t>
      </w:r>
      <w:r w:rsidR="001A4240" w:rsidRPr="00DF3CEF">
        <w:rPr>
          <w:rFonts w:ascii="Browallia New" w:hAnsi="Browallia New" w:cs="Browallia New"/>
          <w:color w:val="000000"/>
          <w:szCs w:val="32"/>
          <w:vertAlign w:val="subscript"/>
        </w:rPr>
        <w:t>BSH,fuel,y</w:t>
      </w:r>
      <w:r w:rsidRPr="00DF3CEF">
        <w:rPr>
          <w:rFonts w:ascii="Browallia New" w:hAnsi="Browallia New" w:cs="Browallia New"/>
          <w:szCs w:val="32"/>
          <w:vertAlign w:val="subscript"/>
          <w:cs/>
          <w:lang w:bidi="th"/>
        </w:rPr>
        <w:t xml:space="preserve"> </w:t>
      </w:r>
      <w:r w:rsidR="0015321A" w:rsidRPr="00DF3CEF">
        <w:rPr>
          <w:rFonts w:ascii="Browallia New" w:hAnsi="Browallia New" w:cs="Browallia New"/>
        </w:rPr>
        <w:t>corresponds to the parameter</w:t>
      </w:r>
      <w:r w:rsidRPr="00DF3CEF">
        <w:rPr>
          <w:rFonts w:ascii="Browallia New" w:hAnsi="Browallia New" w:cs="Browallia New"/>
          <w:szCs w:val="32"/>
          <w:cs/>
          <w:lang w:bidi="th"/>
        </w:rPr>
        <w:t xml:space="preserve"> </w:t>
      </w:r>
      <w:r w:rsidR="001A4240" w:rsidRPr="00DF3CEF">
        <w:rPr>
          <w:rFonts w:ascii="Browallia New" w:hAnsi="Browallia New" w:cs="Browallia New"/>
          <w:szCs w:val="32"/>
          <w:lang w:bidi="th"/>
        </w:rPr>
        <w:t>PE</w:t>
      </w:r>
      <w:r w:rsidR="001A4240" w:rsidRPr="00DF3CEF">
        <w:rPr>
          <w:rFonts w:ascii="Browallia New" w:hAnsi="Browallia New" w:cs="Browallia New"/>
          <w:szCs w:val="32"/>
          <w:vertAlign w:val="subscript"/>
          <w:lang w:bidi="th"/>
        </w:rPr>
        <w:t>F</w:t>
      </w:r>
      <w:r w:rsidR="00040E33" w:rsidRPr="00DF3CEF">
        <w:rPr>
          <w:rFonts w:ascii="Browallia New" w:hAnsi="Browallia New" w:cs="Browallia New"/>
          <w:szCs w:val="32"/>
          <w:vertAlign w:val="subscript"/>
          <w:lang w:bidi="th"/>
        </w:rPr>
        <w:t>F</w:t>
      </w:r>
      <w:r w:rsidR="001A4240" w:rsidRPr="00DF3CEF">
        <w:rPr>
          <w:rFonts w:ascii="Browallia New" w:hAnsi="Browallia New" w:cs="Browallia New"/>
          <w:szCs w:val="32"/>
          <w:vertAlign w:val="subscript"/>
          <w:lang w:bidi="th"/>
        </w:rPr>
        <w:t>,</w:t>
      </w:r>
      <w:r w:rsidR="00040E33" w:rsidRPr="00DF3CEF">
        <w:rPr>
          <w:rFonts w:ascii="Browallia New" w:hAnsi="Browallia New" w:cs="Browallia New"/>
          <w:szCs w:val="32"/>
          <w:vertAlign w:val="subscript"/>
          <w:lang w:bidi="th"/>
        </w:rPr>
        <w:t>i</w:t>
      </w:r>
      <w:r w:rsidR="001A4240" w:rsidRPr="00DF3CEF">
        <w:rPr>
          <w:rFonts w:ascii="Browallia New" w:hAnsi="Browallia New" w:cs="Browallia New"/>
          <w:szCs w:val="32"/>
          <w:vertAlign w:val="subscript"/>
          <w:lang w:bidi="th"/>
        </w:rPr>
        <w:t>,y</w:t>
      </w:r>
      <w:r w:rsidR="0015321A" w:rsidRPr="00DF3CEF">
        <w:rPr>
          <w:rFonts w:ascii="Browallia New" w:hAnsi="Browallia New" w:cs="Browallia New"/>
          <w:szCs w:val="32"/>
          <w:lang w:bidi="th"/>
        </w:rPr>
        <w:t>.</w:t>
      </w:r>
    </w:p>
    <w:p w14:paraId="35EEE0D4" w14:textId="7582ADCB" w:rsidR="00153A65" w:rsidRPr="00DF3CEF" w:rsidRDefault="00153A65" w:rsidP="00153A65">
      <w:pPr>
        <w:widowControl w:val="0"/>
        <w:tabs>
          <w:tab w:val="left" w:pos="1557"/>
          <w:tab w:val="left" w:pos="1558"/>
        </w:tabs>
        <w:autoSpaceDE w:val="0"/>
        <w:autoSpaceDN w:val="0"/>
        <w:spacing w:before="0" w:after="0" w:line="240" w:lineRule="auto"/>
        <w:ind w:left="846" w:right="-23"/>
        <w:jc w:val="both"/>
        <w:rPr>
          <w:rFonts w:ascii="Browallia New" w:hAnsi="Browallia New" w:cs="Browallia New"/>
          <w:lang w:bidi="th"/>
        </w:rPr>
      </w:pPr>
    </w:p>
    <w:p w14:paraId="473DD332" w14:textId="41B97D19" w:rsidR="00695128" w:rsidRPr="00DF3CEF" w:rsidRDefault="00445020" w:rsidP="00695128">
      <w:pPr>
        <w:pStyle w:val="1"/>
        <w:tabs>
          <w:tab w:val="left" w:pos="846"/>
          <w:tab w:val="left" w:pos="847"/>
        </w:tabs>
        <w:spacing w:before="0" w:line="240" w:lineRule="auto"/>
        <w:ind w:left="0" w:right="-23"/>
        <w:rPr>
          <w:rFonts w:ascii="Browallia New" w:hAnsi="Browallia New" w:cs="Browallia New"/>
          <w:color w:val="auto"/>
          <w:sz w:val="32"/>
          <w:szCs w:val="32"/>
          <w:lang w:bidi="th"/>
        </w:rPr>
      </w:pPr>
      <w:bookmarkStart w:id="17" w:name="_Toc106542145"/>
      <w:r w:rsidRPr="00DF3CEF">
        <w:rPr>
          <w:rFonts w:ascii="Browallia New" w:hAnsi="Browallia New" w:cs="Browallia New"/>
          <w:color w:val="auto"/>
          <w:sz w:val="32"/>
          <w:szCs w:val="32"/>
          <w:lang w:bidi="th"/>
        </w:rPr>
        <w:t>4</w:t>
      </w:r>
      <w:r w:rsidR="00695128" w:rsidRPr="00DF3CEF">
        <w:rPr>
          <w:rFonts w:ascii="Browallia New" w:hAnsi="Browallia New" w:cs="Browallia New"/>
          <w:color w:val="auto"/>
          <w:sz w:val="32"/>
          <w:szCs w:val="32"/>
          <w:lang w:bidi="th"/>
        </w:rPr>
        <w:t xml:space="preserve">.1.4 </w:t>
      </w:r>
      <w:bookmarkEnd w:id="17"/>
      <w:r w:rsidR="0015321A" w:rsidRPr="00DF3CEF">
        <w:rPr>
          <w:rFonts w:ascii="Browallia New" w:hAnsi="Browallia New" w:cs="Browallia New"/>
          <w:color w:val="auto"/>
          <w:sz w:val="32"/>
          <w:szCs w:val="32"/>
          <w:lang w:bidi="th"/>
        </w:rPr>
        <w:t>Project emissions resulting from clearance or burning of biomass</w:t>
      </w:r>
      <w:r w:rsidR="00660741" w:rsidRPr="00DF3CEF">
        <w:rPr>
          <w:rFonts w:ascii="Browallia New" w:hAnsi="Browallia New" w:cs="Browallia New"/>
          <w:color w:val="auto"/>
          <w:sz w:val="32"/>
          <w:szCs w:val="32"/>
          <w:lang w:bidi="th"/>
        </w:rPr>
        <w:t xml:space="preserve"> (</w:t>
      </w:r>
      <w:r w:rsidR="00660741" w:rsidRPr="00DF3CEF">
        <w:rPr>
          <w:rFonts w:ascii="Browallia New" w:hAnsi="Browallia New" w:cs="Browallia New"/>
          <w:color w:val="000000"/>
        </w:rPr>
        <w:t>PE</w:t>
      </w:r>
      <w:r w:rsidR="00660741" w:rsidRPr="00DF3CEF">
        <w:rPr>
          <w:rFonts w:ascii="Browallia New" w:hAnsi="Browallia New" w:cs="Browallia New"/>
          <w:color w:val="000000"/>
          <w:vertAlign w:val="subscript"/>
        </w:rPr>
        <w:t>BB,y</w:t>
      </w:r>
      <w:r w:rsidR="00660741" w:rsidRPr="00DF3CEF">
        <w:rPr>
          <w:rFonts w:ascii="Browallia New" w:hAnsi="Browallia New" w:cs="Browallia New"/>
          <w:color w:val="auto"/>
          <w:sz w:val="32"/>
          <w:szCs w:val="32"/>
          <w:lang w:bidi="th"/>
        </w:rPr>
        <w:t>)</w:t>
      </w:r>
    </w:p>
    <w:p w14:paraId="29DC0A65" w14:textId="02398158" w:rsidR="00695128" w:rsidRPr="00DF3CEF" w:rsidRDefault="0015321A" w:rsidP="00695128">
      <w:pPr>
        <w:pStyle w:val="a3"/>
        <w:widowControl w:val="0"/>
        <w:autoSpaceDE w:val="0"/>
        <w:autoSpaceDN w:val="0"/>
        <w:spacing w:after="0" w:line="240" w:lineRule="auto"/>
        <w:ind w:right="-23"/>
        <w:contextualSpacing w:val="0"/>
        <w:jc w:val="both"/>
        <w:rPr>
          <w:rFonts w:ascii="Browallia New" w:hAnsi="Browallia New" w:cs="Browallia New"/>
          <w:szCs w:val="32"/>
          <w:lang w:bidi="th"/>
        </w:rPr>
      </w:pPr>
      <w:r w:rsidRPr="00DF3CEF">
        <w:rPr>
          <w:rFonts w:ascii="Browallia New" w:hAnsi="Browallia New" w:cs="Browallia New"/>
        </w:rPr>
        <w:t>Emissions resulting from clearance or burning of biomass are estimated as follows:</w:t>
      </w:r>
    </w:p>
    <w:p w14:paraId="62B53795" w14:textId="77777777" w:rsidR="001A4240" w:rsidRPr="00DF3CEF" w:rsidRDefault="001A4240" w:rsidP="000778D6">
      <w:pPr>
        <w:widowControl w:val="0"/>
        <w:tabs>
          <w:tab w:val="left" w:pos="1557"/>
          <w:tab w:val="left" w:pos="1558"/>
        </w:tabs>
        <w:autoSpaceDE w:val="0"/>
        <w:autoSpaceDN w:val="0"/>
        <w:spacing w:before="0" w:after="0" w:line="240" w:lineRule="auto"/>
        <w:ind w:left="846" w:right="-23"/>
        <w:jc w:val="both"/>
        <w:rPr>
          <w:rFonts w:ascii="Browallia New" w:hAnsi="Browallia New" w:cs="Browallia New"/>
          <w:cs/>
          <w:lang w:bidi="th"/>
        </w:rPr>
      </w:pPr>
    </w:p>
    <w:tbl>
      <w:tblPr>
        <w:tblW w:w="9747" w:type="dxa"/>
        <w:tblInd w:w="-108" w:type="dxa"/>
        <w:tblLayout w:type="fixed"/>
        <w:tblLook w:val="0000" w:firstRow="0" w:lastRow="0" w:firstColumn="0" w:lastColumn="0" w:noHBand="0" w:noVBand="0"/>
      </w:tblPr>
      <w:tblGrid>
        <w:gridCol w:w="7446"/>
        <w:gridCol w:w="2301"/>
      </w:tblGrid>
      <w:tr w:rsidR="00695128" w:rsidRPr="00DF3CEF" w14:paraId="38ABA579" w14:textId="77777777" w:rsidTr="00680A92">
        <w:trPr>
          <w:trHeight w:val="329"/>
        </w:trPr>
        <w:tc>
          <w:tcPr>
            <w:tcW w:w="7446" w:type="dxa"/>
          </w:tcPr>
          <w:p w14:paraId="3DE5FC02" w14:textId="64FC62F6" w:rsidR="00695128" w:rsidRPr="00DF3CEF" w:rsidRDefault="001A4240" w:rsidP="00F51CF2">
            <w:pPr>
              <w:adjustRightInd w:val="0"/>
              <w:spacing w:before="0" w:after="0" w:line="240" w:lineRule="auto"/>
              <w:ind w:left="851" w:right="-23"/>
              <w:rPr>
                <w:rFonts w:ascii="Browallia New" w:hAnsi="Browallia New" w:cs="Browallia New"/>
                <w:b/>
                <w:bCs/>
                <w:color w:val="000000"/>
                <w:vertAlign w:val="subscript"/>
              </w:rPr>
            </w:pPr>
            <w:r w:rsidRPr="00DF3CEF">
              <w:rPr>
                <w:rFonts w:ascii="Browallia New" w:hAnsi="Browallia New" w:cs="Browallia New"/>
                <w:b/>
                <w:bCs/>
                <w:noProof/>
                <w:color w:val="000000"/>
              </w:rPr>
              <mc:AlternateContent>
                <mc:Choice Requires="wps">
                  <w:drawing>
                    <wp:anchor distT="0" distB="0" distL="114300" distR="114300" simplePos="0" relativeHeight="251667456" behindDoc="0" locked="0" layoutInCell="1" allowOverlap="1" wp14:anchorId="4536D7A5" wp14:editId="5A54C0EB">
                      <wp:simplePos x="0" y="0"/>
                      <wp:positionH relativeFrom="column">
                        <wp:posOffset>1001395</wp:posOffset>
                      </wp:positionH>
                      <wp:positionV relativeFrom="paragraph">
                        <wp:posOffset>241935</wp:posOffset>
                      </wp:positionV>
                      <wp:extent cx="251460" cy="0"/>
                      <wp:effectExtent l="0" t="0" r="0" b="0"/>
                      <wp:wrapNone/>
                      <wp:docPr id="16" name="ตัวเชื่อมต่อตรง 16"/>
                      <wp:cNvGraphicFramePr/>
                      <a:graphic xmlns:a="http://schemas.openxmlformats.org/drawingml/2006/main">
                        <a:graphicData uri="http://schemas.microsoft.com/office/word/2010/wordprocessingShape">
                          <wps:wsp>
                            <wps:cNvCnPr/>
                            <wps:spPr>
                              <a:xfrm>
                                <a:off x="0" y="0"/>
                                <a:ext cx="251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46870" id="ตัวเชื่อมต่อตรง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8.85pt,19.05pt" to="9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" strokecolor="black [3213]" strokeweight="1pt">
                      <v:stroke joinstyle="miter"/>
                    </v:line>
                  </w:pict>
                </mc:Fallback>
              </mc:AlternateContent>
            </w: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BB,y</w:t>
            </w:r>
            <w:r w:rsidR="00153A65" w:rsidRPr="00DF3CEF">
              <w:rPr>
                <w:rFonts w:ascii="Browallia New" w:hAnsi="Browallia New" w:cs="Browallia New"/>
                <w:b/>
                <w:bCs/>
                <w:color w:val="000000"/>
                <w:vertAlign w:val="subscript"/>
                <w:cs/>
              </w:rPr>
              <w:t xml:space="preserve"> </w:t>
            </w:r>
            <w:r w:rsidR="00695128" w:rsidRPr="00DF3CEF">
              <w:rPr>
                <w:rFonts w:ascii="Browallia New" w:hAnsi="Browallia New" w:cs="Browallia New"/>
                <w:b/>
                <w:bCs/>
                <w:color w:val="000000"/>
              </w:rPr>
              <w:t>=</w:t>
            </w:r>
            <w:r w:rsidR="00153A65" w:rsidRPr="00DF3CEF">
              <w:rPr>
                <w:rFonts w:ascii="Browallia New" w:hAnsi="Browallia New" w:cs="Browallia New"/>
                <w:b/>
                <w:bCs/>
                <w:color w:val="000000"/>
                <w:cs/>
              </w:rPr>
              <w:t xml:space="preserve"> </w:t>
            </w:r>
            <w:r w:rsidRPr="00DF3CEF">
              <w:rPr>
                <w:rFonts w:ascii="Browallia New" w:hAnsi="Browallia New" w:cs="Browallia New"/>
                <w:b/>
                <w:bCs/>
                <w:color w:val="000000"/>
              </w:rPr>
              <w:t xml:space="preserve"> 44  </w:t>
            </w:r>
            <w:r w:rsidRPr="00DF3CEF">
              <w:rPr>
                <w:rFonts w:ascii="Browallia New" w:eastAsia="Cambria Math" w:hAnsi="Browallia New" w:cs="Browallia New"/>
                <w:b/>
                <w:bCs/>
              </w:rPr>
              <w:t>×</w:t>
            </w:r>
            <w:r w:rsidRPr="00DF3CEF">
              <w:rPr>
                <w:rFonts w:ascii="Browallia New" w:hAnsi="Browallia New" w:cs="Browallia New"/>
                <w:b/>
                <w:bCs/>
                <w:color w:val="000000"/>
              </w:rPr>
              <w:t xml:space="preserve"> 0.47 </w:t>
            </w:r>
            <w:r w:rsidRPr="00DF3CEF">
              <w:rPr>
                <w:rFonts w:ascii="Browallia New" w:eastAsia="Cambria Math" w:hAnsi="Browallia New" w:cs="Browallia New"/>
                <w:b/>
                <w:bCs/>
              </w:rPr>
              <w:t xml:space="preserve">× </w:t>
            </w:r>
            <w:r w:rsidR="000778D6" w:rsidRPr="00DF3CEF">
              <w:rPr>
                <w:rFonts w:ascii="Browallia New" w:eastAsia="Cambria Math" w:hAnsi="Browallia New" w:cs="Browallia New"/>
                <w:b/>
                <w:bCs/>
              </w:rPr>
              <w:sym w:font="Symbol" w:char="F0E5"/>
            </w:r>
            <w:r w:rsidR="000778D6" w:rsidRPr="00DF3CEF">
              <w:rPr>
                <w:rFonts w:ascii="Browallia New" w:eastAsia="Cambria Math" w:hAnsi="Browallia New" w:cs="Browallia New"/>
                <w:b/>
                <w:bCs/>
                <w:vertAlign w:val="subscript"/>
              </w:rPr>
              <w:t xml:space="preserve"> i</w:t>
            </w:r>
            <w:r w:rsidRPr="00DF3CEF">
              <w:rPr>
                <w:rFonts w:ascii="Browallia New" w:hAnsi="Browallia New" w:cs="Browallia New"/>
                <w:b/>
                <w:bCs/>
                <w:color w:val="000000"/>
                <w:vertAlign w:val="subscript"/>
              </w:rPr>
              <w:t xml:space="preserve"> </w:t>
            </w:r>
            <w:r w:rsidRPr="00DF3CEF">
              <w:rPr>
                <w:rFonts w:ascii="Browallia New" w:hAnsi="Browallia New" w:cs="Browallia New"/>
                <w:b/>
                <w:bCs/>
                <w:color w:val="000000"/>
              </w:rPr>
              <w:t>A</w:t>
            </w:r>
            <w:r w:rsidRPr="00DF3CEF">
              <w:rPr>
                <w:rFonts w:ascii="Browallia New" w:hAnsi="Browallia New" w:cs="Browallia New"/>
                <w:b/>
                <w:bCs/>
                <w:color w:val="000000"/>
                <w:vertAlign w:val="subscript"/>
              </w:rPr>
              <w:t>FR,</w:t>
            </w:r>
            <w:r w:rsidR="000778D6" w:rsidRPr="00DF3CEF">
              <w:rPr>
                <w:rFonts w:ascii="Browallia New" w:hAnsi="Browallia New" w:cs="Browallia New"/>
                <w:b/>
                <w:bCs/>
                <w:color w:val="000000"/>
                <w:vertAlign w:val="subscript"/>
              </w:rPr>
              <w:t>i</w:t>
            </w:r>
            <w:r w:rsidRPr="00DF3CEF">
              <w:rPr>
                <w:rFonts w:ascii="Browallia New" w:hAnsi="Browallia New" w:cs="Browallia New"/>
                <w:b/>
                <w:bCs/>
                <w:color w:val="000000"/>
                <w:vertAlign w:val="subscript"/>
              </w:rPr>
              <w:t xml:space="preserve">,z </w:t>
            </w:r>
            <w:r w:rsidRPr="00DF3CEF">
              <w:rPr>
                <w:rFonts w:ascii="Browallia New" w:eastAsia="Cambria Math" w:hAnsi="Browallia New" w:cs="Browallia New"/>
                <w:b/>
                <w:bCs/>
              </w:rPr>
              <w:t>× b</w:t>
            </w:r>
            <w:r w:rsidRPr="00DF3CEF">
              <w:rPr>
                <w:rFonts w:ascii="Browallia New" w:eastAsia="Cambria Math" w:hAnsi="Browallia New" w:cs="Browallia New"/>
                <w:b/>
                <w:bCs/>
                <w:vertAlign w:val="subscript"/>
              </w:rPr>
              <w:t>i</w:t>
            </w:r>
            <w:r w:rsidRPr="00DF3CEF">
              <w:rPr>
                <w:rFonts w:ascii="Browallia New" w:eastAsia="Cambria Math" w:hAnsi="Browallia New" w:cs="Browallia New"/>
                <w:b/>
                <w:bCs/>
              </w:rPr>
              <w:t xml:space="preserve"> × (1.06 + R</w:t>
            </w:r>
            <w:r w:rsidRPr="00DF3CEF">
              <w:rPr>
                <w:rFonts w:ascii="Browallia New" w:eastAsia="Cambria Math" w:hAnsi="Browallia New" w:cs="Browallia New"/>
                <w:b/>
                <w:bCs/>
                <w:vertAlign w:val="subscript"/>
              </w:rPr>
              <w:t>i</w:t>
            </w:r>
            <w:r w:rsidRPr="00DF3CEF">
              <w:rPr>
                <w:rFonts w:ascii="Browallia New" w:eastAsia="Cambria Math" w:hAnsi="Browallia New" w:cs="Browallia New"/>
                <w:b/>
                <w:bCs/>
              </w:rPr>
              <w:t>)</w:t>
            </w:r>
          </w:p>
          <w:p w14:paraId="5F61610A" w14:textId="36CF08AE" w:rsidR="001A4240" w:rsidRPr="00DF3CEF" w:rsidRDefault="001A4240" w:rsidP="00F51CF2">
            <w:pPr>
              <w:adjustRightInd w:val="0"/>
              <w:spacing w:before="0" w:after="0" w:line="240" w:lineRule="auto"/>
              <w:ind w:left="851" w:right="-23"/>
              <w:rPr>
                <w:rFonts w:ascii="Browallia New" w:hAnsi="Browallia New" w:cs="Browallia New"/>
                <w:color w:val="000000"/>
              </w:rPr>
            </w:pPr>
            <w:r w:rsidRPr="00DF3CEF">
              <w:rPr>
                <w:rFonts w:ascii="Browallia New" w:hAnsi="Browallia New" w:cs="Browallia New"/>
                <w:b/>
                <w:bCs/>
                <w:color w:val="000000"/>
              </w:rPr>
              <w:t xml:space="preserve">              12</w:t>
            </w:r>
          </w:p>
        </w:tc>
        <w:tc>
          <w:tcPr>
            <w:tcW w:w="2301" w:type="dxa"/>
          </w:tcPr>
          <w:p w14:paraId="35D49D84" w14:textId="2C04CAC5" w:rsidR="00695128" w:rsidRPr="00DF3CEF" w:rsidRDefault="0054409D" w:rsidP="000778D6">
            <w:pPr>
              <w:adjustRightInd w:val="0"/>
              <w:spacing w:before="0" w:after="0" w:line="240" w:lineRule="auto"/>
              <w:ind w:left="63" w:right="-23"/>
              <w:jc w:val="center"/>
              <w:rPr>
                <w:rFonts w:ascii="Browallia New" w:hAnsi="Browallia New" w:cs="Browallia New"/>
                <w:color w:val="000000"/>
              </w:rPr>
            </w:pPr>
            <w:r w:rsidRPr="00DF3CEF">
              <w:rPr>
                <w:rFonts w:ascii="Browallia New" w:hAnsi="Browallia New" w:cs="Browallia New"/>
                <w:color w:val="000000"/>
              </w:rPr>
              <w:t>Equation</w:t>
            </w:r>
            <w:r w:rsidR="00695128" w:rsidRPr="00DF3CEF">
              <w:rPr>
                <w:rFonts w:ascii="Browallia New" w:hAnsi="Browallia New" w:cs="Browallia New"/>
                <w:color w:val="000000"/>
              </w:rPr>
              <w:t xml:space="preserve"> (</w:t>
            </w:r>
            <w:r w:rsidR="009B28EA" w:rsidRPr="00DF3CEF">
              <w:rPr>
                <w:rFonts w:ascii="Browallia New" w:hAnsi="Browallia New" w:cs="Browallia New"/>
                <w:color w:val="000000"/>
              </w:rPr>
              <w:t>9</w:t>
            </w:r>
            <w:r w:rsidR="00695128" w:rsidRPr="00DF3CEF">
              <w:rPr>
                <w:rFonts w:ascii="Browallia New" w:hAnsi="Browallia New" w:cs="Browallia New"/>
                <w:color w:val="000000"/>
              </w:rPr>
              <w:t>)</w:t>
            </w:r>
          </w:p>
        </w:tc>
      </w:tr>
      <w:tr w:rsidR="00153A65" w:rsidRPr="00DF3CEF" w14:paraId="58925EA0" w14:textId="77777777" w:rsidTr="00680A92">
        <w:trPr>
          <w:trHeight w:val="329"/>
        </w:trPr>
        <w:tc>
          <w:tcPr>
            <w:tcW w:w="7446" w:type="dxa"/>
          </w:tcPr>
          <w:p w14:paraId="3369F280" w14:textId="01A1AF3A" w:rsidR="001A4240" w:rsidRPr="00DF3CEF" w:rsidRDefault="001A4240" w:rsidP="00680A92">
            <w:pPr>
              <w:adjustRightInd w:val="0"/>
              <w:spacing w:before="0" w:after="0" w:line="240" w:lineRule="auto"/>
              <w:ind w:left="0" w:right="-23"/>
              <w:rPr>
                <w:rFonts w:ascii="Browallia New" w:hAnsi="Browallia New" w:cs="Browallia New"/>
                <w:color w:val="000000"/>
                <w:sz w:val="22"/>
                <w:szCs w:val="22"/>
              </w:rPr>
            </w:pPr>
          </w:p>
        </w:tc>
        <w:tc>
          <w:tcPr>
            <w:tcW w:w="2301" w:type="dxa"/>
          </w:tcPr>
          <w:p w14:paraId="0288E3A8" w14:textId="77777777" w:rsidR="00153A65" w:rsidRPr="00DF3CEF" w:rsidRDefault="00153A65" w:rsidP="00B2155D">
            <w:pPr>
              <w:adjustRightInd w:val="0"/>
              <w:spacing w:before="0" w:after="0" w:line="240" w:lineRule="auto"/>
              <w:ind w:left="63" w:right="-23"/>
              <w:jc w:val="right"/>
              <w:rPr>
                <w:rFonts w:ascii="Browallia New" w:hAnsi="Browallia New" w:cs="Browallia New"/>
                <w:color w:val="000000"/>
                <w:sz w:val="22"/>
                <w:szCs w:val="22"/>
                <w:cs/>
              </w:rPr>
            </w:pPr>
          </w:p>
        </w:tc>
      </w:tr>
    </w:tbl>
    <w:p w14:paraId="60A32706" w14:textId="14327004" w:rsidR="00695128" w:rsidRPr="00DF3CEF" w:rsidRDefault="005361B2" w:rsidP="00B938C1">
      <w:pPr>
        <w:spacing w:before="0" w:after="0" w:line="240" w:lineRule="auto"/>
        <w:ind w:left="567" w:right="-23"/>
        <w:rPr>
          <w:rFonts w:ascii="Browallia New" w:hAnsi="Browallia New" w:cs="Browallia New"/>
        </w:rPr>
      </w:pPr>
      <w:r w:rsidRPr="00DF3CEF">
        <w:rPr>
          <w:rFonts w:ascii="Browallia New" w:hAnsi="Browallia New" w:cs="Browallia New"/>
          <w:lang w:bidi="th"/>
        </w:rPr>
        <w:t>Where;</w:t>
      </w:r>
    </w:p>
    <w:tbl>
      <w:tblPr>
        <w:tblW w:w="9072" w:type="dxa"/>
        <w:tblInd w:w="284" w:type="dxa"/>
        <w:tblLayout w:type="fixed"/>
        <w:tblCellMar>
          <w:left w:w="0" w:type="dxa"/>
          <w:right w:w="0" w:type="dxa"/>
        </w:tblCellMar>
        <w:tblLook w:val="01E0" w:firstRow="1" w:lastRow="1" w:firstColumn="1" w:lastColumn="1" w:noHBand="0" w:noVBand="0"/>
      </w:tblPr>
      <w:tblGrid>
        <w:gridCol w:w="1252"/>
        <w:gridCol w:w="425"/>
        <w:gridCol w:w="7395"/>
      </w:tblGrid>
      <w:tr w:rsidR="00695128" w:rsidRPr="00DF3CEF" w14:paraId="0C115B1B" w14:textId="77777777" w:rsidTr="005479E0">
        <w:trPr>
          <w:trHeight w:val="630"/>
        </w:trPr>
        <w:tc>
          <w:tcPr>
            <w:tcW w:w="1252" w:type="dxa"/>
          </w:tcPr>
          <w:p w14:paraId="79F73862" w14:textId="77777777" w:rsidR="00695128" w:rsidRPr="00DF3CEF" w:rsidRDefault="001A4240" w:rsidP="00F51CF2">
            <w:pPr>
              <w:pStyle w:val="TableParagraph"/>
              <w:ind w:left="401" w:right="-23"/>
              <w:rPr>
                <w:rFonts w:ascii="Browallia New" w:hAnsi="Browallia New" w:cs="Browallia New"/>
                <w:sz w:val="32"/>
                <w:szCs w:val="32"/>
                <w:lang w:bidi="th"/>
              </w:rPr>
            </w:pPr>
            <w:r w:rsidRPr="00DF3CEF">
              <w:rPr>
                <w:rFonts w:ascii="Browallia New" w:hAnsi="Browallia New" w:cs="Browallia New"/>
                <w:noProof/>
                <w:sz w:val="32"/>
                <w:szCs w:val="32"/>
                <w:lang w:bidi="th"/>
              </w:rPr>
              <mc:AlternateContent>
                <mc:Choice Requires="wps">
                  <w:drawing>
                    <wp:anchor distT="0" distB="0" distL="114300" distR="114300" simplePos="0" relativeHeight="251668480" behindDoc="0" locked="0" layoutInCell="1" allowOverlap="1" wp14:anchorId="1D83B778" wp14:editId="0079DEED">
                      <wp:simplePos x="0" y="0"/>
                      <wp:positionH relativeFrom="column">
                        <wp:posOffset>208280</wp:posOffset>
                      </wp:positionH>
                      <wp:positionV relativeFrom="paragraph">
                        <wp:posOffset>226695</wp:posOffset>
                      </wp:positionV>
                      <wp:extent cx="213360" cy="0"/>
                      <wp:effectExtent l="0" t="0" r="0" b="0"/>
                      <wp:wrapNone/>
                      <wp:docPr id="19" name="ตัวเชื่อมต่อตรง 19"/>
                      <wp:cNvGraphicFramePr/>
                      <a:graphic xmlns:a="http://schemas.openxmlformats.org/drawingml/2006/main">
                        <a:graphicData uri="http://schemas.microsoft.com/office/word/2010/wordprocessingShape">
                          <wps:wsp>
                            <wps:cNvCnPr/>
                            <wps:spPr>
                              <a:xfrm>
                                <a:off x="0" y="0"/>
                                <a:ext cx="21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0A627" id="ตัวเชื่อมต่อตรง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pt,17.85pt" to="33.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" strokecolor="black [3213]" strokeweight="1pt">
                      <v:stroke joinstyle="miter"/>
                    </v:line>
                  </w:pict>
                </mc:Fallback>
              </mc:AlternateContent>
            </w:r>
            <w:r w:rsidRPr="00DF3CEF">
              <w:rPr>
                <w:rFonts w:ascii="Browallia New" w:hAnsi="Browallia New" w:cs="Browallia New"/>
                <w:sz w:val="32"/>
                <w:szCs w:val="32"/>
                <w:lang w:bidi="th"/>
              </w:rPr>
              <w:t>44</w:t>
            </w:r>
          </w:p>
          <w:p w14:paraId="6E1CEB2B" w14:textId="1F623EB0" w:rsidR="001A4240" w:rsidRPr="00DF3CEF" w:rsidRDefault="001A4240" w:rsidP="00F51CF2">
            <w:pPr>
              <w:pStyle w:val="TableParagraph"/>
              <w:ind w:left="401" w:right="-23"/>
              <w:rPr>
                <w:rFonts w:ascii="Browallia New" w:hAnsi="Browallia New" w:cs="Browallia New"/>
                <w:sz w:val="32"/>
                <w:szCs w:val="32"/>
                <w:cs/>
                <w:lang w:bidi="th"/>
              </w:rPr>
            </w:pPr>
            <w:r w:rsidRPr="00DF3CEF">
              <w:rPr>
                <w:rFonts w:ascii="Browallia New" w:hAnsi="Browallia New" w:cs="Browallia New"/>
                <w:sz w:val="32"/>
                <w:szCs w:val="32"/>
                <w:lang w:bidi="th"/>
              </w:rPr>
              <w:t>12</w:t>
            </w:r>
          </w:p>
        </w:tc>
        <w:tc>
          <w:tcPr>
            <w:tcW w:w="425" w:type="dxa"/>
          </w:tcPr>
          <w:p w14:paraId="6676B03A" w14:textId="77777777" w:rsidR="00695128" w:rsidRPr="00DF3CEF" w:rsidRDefault="00695128" w:rsidP="00F51CF2">
            <w:pPr>
              <w:pStyle w:val="TableParagraph"/>
              <w:ind w:left="0" w:right="-23"/>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395" w:type="dxa"/>
          </w:tcPr>
          <w:p w14:paraId="72539894" w14:textId="3B97C3EC" w:rsidR="00695128" w:rsidRPr="00BF04A9" w:rsidRDefault="0015321A" w:rsidP="00F51CF2">
            <w:pPr>
              <w:pStyle w:val="TableParagraph"/>
              <w:ind w:left="108" w:right="144"/>
              <w:rPr>
                <w:rFonts w:ascii="Browallia New" w:hAnsi="Browallia New" w:cs="Browallia New"/>
                <w:sz w:val="32"/>
                <w:szCs w:val="32"/>
                <w:cs/>
                <w:lang w:bidi="th"/>
              </w:rPr>
            </w:pPr>
            <w:r w:rsidRPr="00BF04A9">
              <w:rPr>
                <w:rFonts w:ascii="Browallia New" w:hAnsi="Browallia New" w:cs="Browallia New"/>
                <w:sz w:val="32"/>
                <w:szCs w:val="32"/>
                <w:lang w:bidi="th"/>
              </w:rPr>
              <w:t>Factor for converting units from t C to t CO</w:t>
            </w:r>
            <w:r w:rsidRPr="00BF04A9">
              <w:rPr>
                <w:rFonts w:ascii="Browallia New" w:hAnsi="Browallia New" w:cs="Browallia New"/>
                <w:sz w:val="32"/>
                <w:szCs w:val="32"/>
                <w:vertAlign w:val="subscript"/>
                <w:cs/>
                <w:lang w:bidi="th"/>
              </w:rPr>
              <w:t>2</w:t>
            </w:r>
            <w:r w:rsidRPr="00BF04A9">
              <w:rPr>
                <w:rFonts w:ascii="Browallia New" w:hAnsi="Browallia New" w:cs="Browallia New"/>
                <w:sz w:val="32"/>
                <w:szCs w:val="32"/>
                <w:lang w:bidi="th"/>
              </w:rPr>
              <w:t>e; dimensionless</w:t>
            </w:r>
            <w:r w:rsidR="00695128" w:rsidRPr="00BF04A9">
              <w:rPr>
                <w:rFonts w:ascii="Browallia New" w:hAnsi="Browallia New" w:cs="Browallia New"/>
                <w:sz w:val="32"/>
                <w:szCs w:val="32"/>
                <w:lang w:bidi="th"/>
              </w:rPr>
              <w:t xml:space="preserve"> </w:t>
            </w:r>
          </w:p>
        </w:tc>
      </w:tr>
      <w:tr w:rsidR="00695128" w:rsidRPr="00DF3CEF" w14:paraId="3B0DFA11" w14:textId="77777777" w:rsidTr="005479E0">
        <w:trPr>
          <w:trHeight w:val="254"/>
        </w:trPr>
        <w:tc>
          <w:tcPr>
            <w:tcW w:w="1252" w:type="dxa"/>
          </w:tcPr>
          <w:p w14:paraId="10E0DFAC" w14:textId="77777777" w:rsidR="00695128" w:rsidRPr="00DF3CEF" w:rsidRDefault="00695128" w:rsidP="00F51CF2">
            <w:pPr>
              <w:pStyle w:val="TableParagraph"/>
              <w:ind w:left="401" w:right="-23"/>
              <w:rPr>
                <w:rFonts w:ascii="Browallia New" w:hAnsi="Browallia New" w:cs="Browallia New"/>
                <w:color w:val="000000"/>
                <w:sz w:val="32"/>
                <w:szCs w:val="32"/>
                <w:lang w:bidi="th-TH"/>
              </w:rPr>
            </w:pPr>
            <w:r w:rsidRPr="00DF3CEF">
              <w:rPr>
                <w:rFonts w:ascii="Browallia New" w:hAnsi="Browallia New" w:cs="Browallia New"/>
                <w:color w:val="000000"/>
                <w:sz w:val="32"/>
                <w:szCs w:val="32"/>
                <w:cs/>
                <w:lang w:bidi="th-TH"/>
              </w:rPr>
              <w:lastRenderedPageBreak/>
              <w:t>0.47</w:t>
            </w:r>
          </w:p>
        </w:tc>
        <w:tc>
          <w:tcPr>
            <w:tcW w:w="425" w:type="dxa"/>
          </w:tcPr>
          <w:p w14:paraId="1DF17A31"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53E95FD3" w14:textId="6E759578" w:rsidR="00695128" w:rsidRPr="00DF3CEF" w:rsidRDefault="00480A65" w:rsidP="00F51CF2">
            <w:pPr>
              <w:pStyle w:val="TableParagraph"/>
              <w:ind w:left="108" w:right="144"/>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Default value of carbon fraction of biomass burnt;</w:t>
            </w:r>
            <w:r w:rsidRPr="00DF3CEF">
              <w:rPr>
                <w:rStyle w:val="a8"/>
                <w:rFonts w:ascii="Browallia New" w:hAnsi="Browallia New" w:cs="Browallia New"/>
                <w:position w:val="2"/>
                <w:vertAlign w:val="baseline"/>
                <w:lang w:bidi="th"/>
              </w:rPr>
              <w:t xml:space="preserve"> </w:t>
            </w:r>
            <w:r w:rsidR="00695128" w:rsidRPr="00DF3CEF">
              <w:rPr>
                <w:rStyle w:val="a8"/>
                <w:rFonts w:ascii="Browallia New" w:hAnsi="Browallia New" w:cs="Browallia New"/>
                <w:position w:val="2"/>
                <w:cs/>
                <w:lang w:bidi="th"/>
              </w:rPr>
              <w:footnoteReference w:id="10"/>
            </w:r>
            <w:r w:rsidR="00695128" w:rsidRPr="00DF3CEF">
              <w:rPr>
                <w:rFonts w:ascii="Browallia New" w:hAnsi="Browallia New" w:cs="Browallia New"/>
                <w:spacing w:val="-2"/>
                <w:position w:val="2"/>
                <w:sz w:val="32"/>
                <w:szCs w:val="32"/>
                <w:cs/>
                <w:lang w:bidi="th"/>
              </w:rPr>
              <w:t xml:space="preserve"> </w:t>
            </w:r>
          </w:p>
        </w:tc>
      </w:tr>
      <w:tr w:rsidR="00695128" w:rsidRPr="00DF3CEF" w14:paraId="77BE56A0" w14:textId="77777777" w:rsidTr="00AA2016">
        <w:trPr>
          <w:trHeight w:val="145"/>
        </w:trPr>
        <w:tc>
          <w:tcPr>
            <w:tcW w:w="1252" w:type="dxa"/>
          </w:tcPr>
          <w:p w14:paraId="223F44E8" w14:textId="77777777" w:rsidR="00695128" w:rsidRPr="00DF3CEF" w:rsidRDefault="00695128" w:rsidP="00F51CF2">
            <w:pPr>
              <w:pStyle w:val="TableParagraph"/>
              <w:ind w:left="401" w:right="-23"/>
              <w:rPr>
                <w:rFonts w:ascii="Browallia New" w:hAnsi="Browallia New" w:cs="Browallia New"/>
                <w:color w:val="000000"/>
                <w:sz w:val="32"/>
                <w:szCs w:val="32"/>
                <w:cs/>
                <w:lang w:bidi="th-TH"/>
              </w:rPr>
            </w:pPr>
            <w:r w:rsidRPr="00DF3CEF">
              <w:rPr>
                <w:rFonts w:ascii="Browallia New" w:hAnsi="Browallia New" w:cs="Browallia New"/>
                <w:color w:val="000000"/>
                <w:sz w:val="32"/>
                <w:szCs w:val="32"/>
                <w:cs/>
                <w:lang w:bidi="th-TH"/>
              </w:rPr>
              <w:t>1.06</w:t>
            </w:r>
          </w:p>
        </w:tc>
        <w:tc>
          <w:tcPr>
            <w:tcW w:w="425" w:type="dxa"/>
          </w:tcPr>
          <w:p w14:paraId="70432CE1"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5C1DA135" w14:textId="0D7AC944" w:rsidR="00695128" w:rsidRPr="00DF3CEF" w:rsidRDefault="00480A65" w:rsidP="00480A65">
            <w:pPr>
              <w:pStyle w:val="TableParagraph"/>
              <w:ind w:left="108" w:right="144"/>
              <w:rPr>
                <w:rFonts w:ascii="Browallia New" w:hAnsi="Browallia New" w:cs="Browallia New"/>
                <w:position w:val="2"/>
                <w:sz w:val="32"/>
                <w:szCs w:val="32"/>
                <w:lang w:bidi="th-TH"/>
              </w:rPr>
            </w:pPr>
            <w:r w:rsidRPr="00DF3CEF">
              <w:rPr>
                <w:rFonts w:ascii="Browallia New" w:hAnsi="Browallia New" w:cs="Browallia New"/>
                <w:position w:val="2"/>
                <w:sz w:val="32"/>
                <w:szCs w:val="32"/>
                <w:lang w:bidi="th"/>
              </w:rPr>
              <w:t>Factor to account for non-CO</w:t>
            </w:r>
            <w:r w:rsidRPr="00BF04A9">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lang w:bidi="th"/>
              </w:rPr>
              <w:t xml:space="preserve"> emissions from biomass clearance or burning</w:t>
            </w:r>
            <w:r w:rsidRPr="00DF3CEF">
              <w:rPr>
                <w:rStyle w:val="a8"/>
                <w:rFonts w:ascii="Browallia New" w:hAnsi="Browallia New" w:cs="Browallia New"/>
                <w:spacing w:val="-6"/>
                <w:position w:val="2"/>
                <w:lang w:bidi="th"/>
              </w:rPr>
              <w:t xml:space="preserve"> </w:t>
            </w:r>
            <w:r w:rsidR="00D62297" w:rsidRPr="00DF3CEF">
              <w:rPr>
                <w:rStyle w:val="a8"/>
                <w:rFonts w:ascii="Browallia New" w:hAnsi="Browallia New" w:cs="Browallia New"/>
                <w:spacing w:val="-6"/>
                <w:position w:val="2"/>
                <w:cs/>
                <w:lang w:bidi="th"/>
              </w:rPr>
              <w:footnoteReference w:id="11"/>
            </w:r>
            <w:r w:rsidR="00354D4E" w:rsidRPr="00DF3CEF">
              <w:rPr>
                <w:rFonts w:ascii="Browallia New" w:hAnsi="Browallia New" w:cs="Browallia New"/>
                <w:spacing w:val="-6"/>
                <w:position w:val="2"/>
                <w:sz w:val="32"/>
                <w:szCs w:val="32"/>
                <w:lang w:bidi="th"/>
              </w:rPr>
              <w:t xml:space="preserve"> </w:t>
            </w:r>
            <w:r w:rsidRPr="00BF04A9">
              <w:rPr>
                <w:rFonts w:ascii="Browallia New" w:hAnsi="Browallia New" w:cs="Browallia New"/>
                <w:sz w:val="32"/>
                <w:szCs w:val="32"/>
                <w:lang w:bidi="th-TH"/>
              </w:rPr>
              <w:t xml:space="preserve">If biomass is cleared without using open fire, then this factor is set equal to </w:t>
            </w:r>
            <w:r w:rsidRPr="00BF04A9">
              <w:rPr>
                <w:rFonts w:ascii="Browallia New" w:hAnsi="Browallia New" w:cs="Browallia New"/>
                <w:sz w:val="32"/>
                <w:szCs w:val="32"/>
                <w:cs/>
                <w:lang w:bidi="th-TH"/>
              </w:rPr>
              <w:t>1 (</w:t>
            </w:r>
            <w:r w:rsidRPr="00BF04A9">
              <w:rPr>
                <w:rFonts w:ascii="Browallia New" w:hAnsi="Browallia New" w:cs="Browallia New"/>
                <w:sz w:val="32"/>
                <w:szCs w:val="32"/>
                <w:lang w:bidi="th-TH"/>
              </w:rPr>
              <w:t>one);</w:t>
            </w:r>
            <w:r w:rsidR="00695128" w:rsidRPr="00DF3CEF">
              <w:rPr>
                <w:rFonts w:ascii="Browallia New" w:hAnsi="Browallia New" w:cs="Browallia New"/>
                <w:position w:val="2"/>
                <w:sz w:val="32"/>
                <w:szCs w:val="32"/>
                <w:lang w:bidi="th"/>
              </w:rPr>
              <w:t xml:space="preserve"> </w:t>
            </w:r>
          </w:p>
        </w:tc>
      </w:tr>
      <w:tr w:rsidR="00695128" w:rsidRPr="00DF3CEF" w14:paraId="469207E0" w14:textId="77777777" w:rsidTr="005479E0">
        <w:trPr>
          <w:trHeight w:val="388"/>
        </w:trPr>
        <w:tc>
          <w:tcPr>
            <w:tcW w:w="1252" w:type="dxa"/>
          </w:tcPr>
          <w:p w14:paraId="5C0E394D" w14:textId="0E7E4FF7" w:rsidR="00695128" w:rsidRPr="00DF3CEF" w:rsidRDefault="001A4240" w:rsidP="00F51CF2">
            <w:pPr>
              <w:pStyle w:val="TableParagraph"/>
              <w:ind w:left="401" w:right="-23"/>
              <w:rPr>
                <w:rFonts w:ascii="Browallia New" w:hAnsi="Browallia New" w:cs="Browallia New"/>
                <w:color w:val="000000"/>
                <w:sz w:val="32"/>
                <w:szCs w:val="32"/>
                <w:cs/>
                <w:lang w:bidi="th-TH"/>
              </w:rPr>
            </w:pPr>
            <w:r w:rsidRPr="00DF3CEF">
              <w:rPr>
                <w:rFonts w:ascii="Browallia New" w:hAnsi="Browallia New" w:cs="Browallia New"/>
                <w:color w:val="000000"/>
                <w:sz w:val="32"/>
                <w:szCs w:val="32"/>
              </w:rPr>
              <w:t>A</w:t>
            </w:r>
            <w:r w:rsidRPr="00DF3CEF">
              <w:rPr>
                <w:rFonts w:ascii="Browallia New" w:hAnsi="Browallia New" w:cs="Browallia New"/>
                <w:color w:val="000000"/>
                <w:sz w:val="32"/>
                <w:szCs w:val="32"/>
                <w:vertAlign w:val="subscript"/>
              </w:rPr>
              <w:t>FR,</w:t>
            </w:r>
            <w:r w:rsidR="000778D6" w:rsidRPr="00DF3CEF">
              <w:rPr>
                <w:rFonts w:ascii="Browallia New" w:hAnsi="Browallia New" w:cs="Browallia New"/>
                <w:color w:val="000000"/>
                <w:sz w:val="32"/>
                <w:szCs w:val="32"/>
                <w:vertAlign w:val="subscript"/>
                <w:lang w:bidi="th-TH"/>
              </w:rPr>
              <w:t>i</w:t>
            </w:r>
            <w:r w:rsidRPr="00DF3CEF">
              <w:rPr>
                <w:rFonts w:ascii="Browallia New" w:hAnsi="Browallia New" w:cs="Browallia New"/>
                <w:color w:val="000000"/>
                <w:sz w:val="32"/>
                <w:szCs w:val="32"/>
                <w:vertAlign w:val="subscript"/>
              </w:rPr>
              <w:t>,z</w:t>
            </w:r>
          </w:p>
        </w:tc>
        <w:tc>
          <w:tcPr>
            <w:tcW w:w="425" w:type="dxa"/>
          </w:tcPr>
          <w:p w14:paraId="28B91E82"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60D42B67" w14:textId="52628F49" w:rsidR="00695128" w:rsidRPr="00DF3CEF" w:rsidRDefault="00480A65" w:rsidP="00F51CF2">
            <w:pPr>
              <w:pStyle w:val="TableParagraph"/>
              <w:ind w:left="108" w:right="144"/>
              <w:rPr>
                <w:rFonts w:ascii="Browallia New" w:hAnsi="Browallia New" w:cs="Browallia New"/>
                <w:position w:val="2"/>
                <w:sz w:val="32"/>
                <w:szCs w:val="32"/>
                <w:lang w:bidi="th-TH"/>
              </w:rPr>
            </w:pPr>
            <w:r w:rsidRPr="00DF3CEF">
              <w:rPr>
                <w:rFonts w:ascii="Browallia New" w:hAnsi="Browallia New" w:cs="Browallia New"/>
                <w:position w:val="2"/>
                <w:sz w:val="32"/>
                <w:szCs w:val="32"/>
              </w:rPr>
              <w:t>Area of stratum i of land subjected to clearance or fire in year y</w:t>
            </w:r>
            <w:r w:rsidR="00695128" w:rsidRPr="00DF3CEF">
              <w:rPr>
                <w:rFonts w:ascii="Browallia New" w:hAnsi="Browallia New" w:cs="Browallia New"/>
                <w:position w:val="2"/>
                <w:sz w:val="32"/>
                <w:szCs w:val="32"/>
                <w:cs/>
                <w:lang w:bidi="th"/>
              </w:rPr>
              <w:t xml:space="preserve"> (</w:t>
            </w:r>
            <w:r w:rsidRPr="00DF3CEF">
              <w:rPr>
                <w:rFonts w:ascii="Browallia New" w:hAnsi="Browallia New" w:cs="Browallia New"/>
                <w:position w:val="2"/>
                <w:sz w:val="32"/>
                <w:szCs w:val="32"/>
                <w:lang w:bidi="th-TH"/>
              </w:rPr>
              <w:t>rai</w:t>
            </w:r>
            <w:r w:rsidR="00695128" w:rsidRPr="00DF3CEF">
              <w:rPr>
                <w:rFonts w:ascii="Browallia New" w:hAnsi="Browallia New" w:cs="Browallia New"/>
                <w:position w:val="2"/>
                <w:sz w:val="32"/>
                <w:szCs w:val="32"/>
                <w:lang w:bidi="th-TH"/>
              </w:rPr>
              <w:t>)</w:t>
            </w:r>
          </w:p>
        </w:tc>
      </w:tr>
      <w:tr w:rsidR="00695128" w:rsidRPr="00DF3CEF" w14:paraId="384B602B" w14:textId="77777777" w:rsidTr="005479E0">
        <w:trPr>
          <w:trHeight w:val="630"/>
        </w:trPr>
        <w:tc>
          <w:tcPr>
            <w:tcW w:w="1252" w:type="dxa"/>
          </w:tcPr>
          <w:p w14:paraId="6B450712" w14:textId="1BD5D348" w:rsidR="00695128" w:rsidRPr="00DF3CEF" w:rsidRDefault="001A4240" w:rsidP="00F51CF2">
            <w:pPr>
              <w:pStyle w:val="TableParagraph"/>
              <w:ind w:left="401" w:right="-23"/>
              <w:rPr>
                <w:rFonts w:ascii="Browallia New" w:eastAsia="Calibri" w:hAnsi="Browallia New" w:cs="Browallia New"/>
                <w:color w:val="000000"/>
                <w:sz w:val="32"/>
                <w:szCs w:val="32"/>
                <w:lang w:bidi="th-TH"/>
              </w:rPr>
            </w:pPr>
            <w:r w:rsidRPr="00DF3CEF">
              <w:rPr>
                <w:rFonts w:ascii="Browallia New" w:eastAsia="Cambria Math" w:hAnsi="Browallia New" w:cs="Browallia New"/>
                <w:sz w:val="32"/>
                <w:szCs w:val="32"/>
              </w:rPr>
              <w:t>b</w:t>
            </w:r>
            <w:r w:rsidRPr="00DF3CEF">
              <w:rPr>
                <w:rFonts w:ascii="Browallia New" w:eastAsia="Cambria Math" w:hAnsi="Browallia New" w:cs="Browallia New"/>
                <w:sz w:val="32"/>
                <w:szCs w:val="32"/>
                <w:vertAlign w:val="subscript"/>
              </w:rPr>
              <w:t>i</w:t>
            </w:r>
          </w:p>
        </w:tc>
        <w:tc>
          <w:tcPr>
            <w:tcW w:w="425" w:type="dxa"/>
          </w:tcPr>
          <w:p w14:paraId="522D308E"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6F9B64A3" w14:textId="77777777" w:rsidR="00480A65" w:rsidRPr="00DF3CEF" w:rsidRDefault="00480A65" w:rsidP="00480A65">
            <w:pPr>
              <w:pStyle w:val="TableParagraph"/>
              <w:ind w:left="108" w:right="144"/>
              <w:rPr>
                <w:rFonts w:ascii="Browallia New" w:hAnsi="Browallia New" w:cs="Browallia New"/>
                <w:position w:val="2"/>
                <w:sz w:val="32"/>
                <w:szCs w:val="32"/>
                <w:lang w:bidi="th"/>
              </w:rPr>
            </w:pPr>
            <w:r w:rsidRPr="00DF3CEF">
              <w:rPr>
                <w:rFonts w:ascii="Browallia New" w:hAnsi="Browallia New" w:cs="Browallia New"/>
                <w:position w:val="2"/>
                <w:sz w:val="32"/>
                <w:szCs w:val="32"/>
                <w:lang w:bidi="th"/>
              </w:rPr>
              <w:t xml:space="preserve">Fuel biomass consumption per hectare in stratum i of land </w:t>
            </w:r>
          </w:p>
          <w:p w14:paraId="2AAC8A88" w14:textId="242A31C1" w:rsidR="00695128" w:rsidRPr="00DF3CEF" w:rsidRDefault="00480A65" w:rsidP="00480A65">
            <w:pPr>
              <w:pStyle w:val="TableParagraph"/>
              <w:ind w:left="108" w:right="144"/>
              <w:rPr>
                <w:rFonts w:ascii="Browallia New" w:hAnsi="Browallia New" w:cs="Browallia New"/>
                <w:sz w:val="32"/>
                <w:szCs w:val="32"/>
                <w:cs/>
                <w:lang w:bidi="th-TH"/>
              </w:rPr>
            </w:pPr>
            <w:r w:rsidRPr="00DF3CEF">
              <w:rPr>
                <w:rFonts w:ascii="Browallia New" w:hAnsi="Browallia New" w:cs="Browallia New"/>
                <w:position w:val="2"/>
                <w:sz w:val="32"/>
                <w:szCs w:val="32"/>
                <w:lang w:bidi="th"/>
              </w:rPr>
              <w:t>subjected to clearance or fire (t dry matter</w:t>
            </w:r>
            <w:r w:rsidRPr="00DF3CEF">
              <w:rPr>
                <w:rFonts w:ascii="Browallia New" w:hAnsi="Browallia New" w:cs="Browallia New"/>
                <w:position w:val="2"/>
                <w:sz w:val="32"/>
                <w:szCs w:val="32"/>
                <w:cs/>
                <w:lang w:bidi="th-TH"/>
              </w:rPr>
              <w:t>/</w:t>
            </w:r>
            <w:r w:rsidRPr="00DF3CEF">
              <w:rPr>
                <w:rFonts w:ascii="Browallia New" w:hAnsi="Browallia New" w:cs="Browallia New"/>
                <w:position w:val="2"/>
                <w:sz w:val="32"/>
                <w:szCs w:val="32"/>
                <w:lang w:bidi="th-TH"/>
              </w:rPr>
              <w:t>rai</w:t>
            </w:r>
            <w:r w:rsidRPr="00DF3CEF">
              <w:rPr>
                <w:rFonts w:ascii="Browallia New" w:hAnsi="Browallia New" w:cs="Browallia New"/>
                <w:position w:val="2"/>
                <w:sz w:val="32"/>
                <w:szCs w:val="32"/>
                <w:lang w:bidi="th"/>
              </w:rPr>
              <w:t>);</w:t>
            </w:r>
          </w:p>
        </w:tc>
      </w:tr>
      <w:tr w:rsidR="00695128" w:rsidRPr="00DF3CEF" w14:paraId="1A409786" w14:textId="77777777" w:rsidTr="005479E0">
        <w:trPr>
          <w:trHeight w:val="442"/>
        </w:trPr>
        <w:tc>
          <w:tcPr>
            <w:tcW w:w="1252" w:type="dxa"/>
          </w:tcPr>
          <w:p w14:paraId="3EB52684" w14:textId="6D5B71B5" w:rsidR="00695128" w:rsidRPr="00DF3CEF" w:rsidRDefault="001A4240" w:rsidP="00F51CF2">
            <w:pPr>
              <w:pStyle w:val="TableParagraph"/>
              <w:ind w:left="401" w:right="-23"/>
              <w:rPr>
                <w:rFonts w:ascii="Browallia New" w:eastAsia="Calibri" w:hAnsi="Browallia New" w:cs="Browallia New"/>
                <w:color w:val="000000"/>
                <w:sz w:val="32"/>
                <w:szCs w:val="32"/>
                <w:lang w:bidi="th-TH"/>
              </w:rPr>
            </w:pPr>
            <w:r w:rsidRPr="00DF3CEF">
              <w:rPr>
                <w:rFonts w:ascii="Browallia New" w:eastAsia="Cambria Math" w:hAnsi="Browallia New" w:cs="Browallia New"/>
                <w:sz w:val="32"/>
                <w:szCs w:val="32"/>
              </w:rPr>
              <w:t>R</w:t>
            </w:r>
            <w:r w:rsidRPr="00DF3CEF">
              <w:rPr>
                <w:rFonts w:ascii="Browallia New" w:eastAsia="Cambria Math" w:hAnsi="Browallia New" w:cs="Browallia New"/>
                <w:sz w:val="32"/>
                <w:szCs w:val="32"/>
                <w:vertAlign w:val="subscript"/>
              </w:rPr>
              <w:t>i</w:t>
            </w:r>
          </w:p>
        </w:tc>
        <w:tc>
          <w:tcPr>
            <w:tcW w:w="425" w:type="dxa"/>
          </w:tcPr>
          <w:p w14:paraId="46936813"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200C7DBE" w14:textId="18808093" w:rsidR="00695128" w:rsidRPr="00DF3CEF" w:rsidRDefault="00480A65" w:rsidP="00480A65">
            <w:pPr>
              <w:pStyle w:val="TableParagraph"/>
              <w:ind w:left="108" w:right="144"/>
              <w:rPr>
                <w:rFonts w:ascii="Browallia New" w:hAnsi="Browallia New" w:cs="Browallia New"/>
                <w:position w:val="2"/>
                <w:sz w:val="32"/>
                <w:szCs w:val="40"/>
                <w:cs/>
                <w:lang w:bidi="th-TH"/>
              </w:rPr>
            </w:pPr>
            <w:r w:rsidRPr="00DF3CEF">
              <w:rPr>
                <w:rFonts w:ascii="Browallia New" w:hAnsi="Browallia New" w:cs="Browallia New"/>
                <w:position w:val="2"/>
                <w:sz w:val="32"/>
                <w:szCs w:val="32"/>
                <w:lang w:bidi="th"/>
              </w:rPr>
              <w:t>Root-shoot ratio (i.e. ratio of below-ground biomass to above-ground biomass) for stratum i of land subjected to clearance or fire;</w:t>
            </w:r>
          </w:p>
        </w:tc>
      </w:tr>
      <w:tr w:rsidR="00695128" w:rsidRPr="00DF3CEF" w14:paraId="2E2B932A" w14:textId="77777777" w:rsidTr="005479E0">
        <w:trPr>
          <w:trHeight w:val="420"/>
        </w:trPr>
        <w:tc>
          <w:tcPr>
            <w:tcW w:w="1252" w:type="dxa"/>
          </w:tcPr>
          <w:p w14:paraId="3B01BDAE" w14:textId="1BD9A1DB" w:rsidR="00695128" w:rsidRPr="00DF3CEF" w:rsidRDefault="001A4240" w:rsidP="00F51CF2">
            <w:pPr>
              <w:pStyle w:val="TableParagraph"/>
              <w:ind w:left="401" w:right="-23"/>
              <w:rPr>
                <w:rFonts w:ascii="Browallia New" w:eastAsia="Calibri" w:hAnsi="Browallia New" w:cs="Browallia New"/>
                <w:color w:val="000000"/>
                <w:sz w:val="32"/>
                <w:szCs w:val="32"/>
                <w:lang w:bidi="th-TH"/>
              </w:rPr>
            </w:pPr>
            <w:r w:rsidRPr="00DF3CEF">
              <w:rPr>
                <w:rFonts w:ascii="Browallia New" w:eastAsia="Calibri" w:hAnsi="Browallia New" w:cs="Browallia New"/>
                <w:color w:val="000000"/>
                <w:sz w:val="32"/>
                <w:szCs w:val="32"/>
                <w:lang w:bidi="th-TH"/>
              </w:rPr>
              <w:t>i</w:t>
            </w:r>
          </w:p>
        </w:tc>
        <w:tc>
          <w:tcPr>
            <w:tcW w:w="425" w:type="dxa"/>
          </w:tcPr>
          <w:p w14:paraId="4CD6996C" w14:textId="77777777" w:rsidR="00695128" w:rsidRPr="00DF3CEF" w:rsidRDefault="00695128" w:rsidP="00F51CF2">
            <w:pPr>
              <w:pStyle w:val="TableParagraph"/>
              <w:ind w:left="0" w:right="-23"/>
              <w:jc w:val="center"/>
              <w:rPr>
                <w:rFonts w:ascii="Browallia New" w:hAnsi="Browallia New" w:cs="Browallia New"/>
                <w:sz w:val="32"/>
                <w:szCs w:val="32"/>
                <w:lang w:bidi="th"/>
              </w:rPr>
            </w:pPr>
            <w:r w:rsidRPr="00DF3CEF">
              <w:rPr>
                <w:rFonts w:ascii="Browallia New" w:hAnsi="Browallia New" w:cs="Browallia New"/>
                <w:sz w:val="32"/>
                <w:szCs w:val="32"/>
                <w:lang w:bidi="th"/>
              </w:rPr>
              <w:t>=</w:t>
            </w:r>
          </w:p>
        </w:tc>
        <w:tc>
          <w:tcPr>
            <w:tcW w:w="7395" w:type="dxa"/>
          </w:tcPr>
          <w:p w14:paraId="5FC89C93" w14:textId="09056F71" w:rsidR="00695128" w:rsidRPr="00DF3CEF" w:rsidRDefault="00480A65" w:rsidP="00F51CF2">
            <w:pPr>
              <w:pStyle w:val="TableParagraph"/>
              <w:ind w:left="108" w:right="144"/>
              <w:rPr>
                <w:rFonts w:ascii="Browallia New" w:hAnsi="Browallia New" w:cs="Browallia New"/>
                <w:position w:val="2"/>
                <w:sz w:val="32"/>
                <w:szCs w:val="32"/>
                <w:cs/>
                <w:lang w:bidi="th-TH"/>
              </w:rPr>
            </w:pPr>
            <w:r w:rsidRPr="00DF3CEF">
              <w:rPr>
                <w:rFonts w:ascii="Browallia New" w:hAnsi="Browallia New" w:cs="Browallia New"/>
                <w:sz w:val="32"/>
                <w:szCs w:val="32"/>
                <w:lang w:bidi="th-TH"/>
              </w:rPr>
              <w:t>Strata of areas of land.</w:t>
            </w:r>
          </w:p>
        </w:tc>
      </w:tr>
    </w:tbl>
    <w:p w14:paraId="1079BA14" w14:textId="28E44412" w:rsidR="008A0988" w:rsidRPr="00DF3CEF" w:rsidRDefault="008A0988" w:rsidP="00695128">
      <w:pPr>
        <w:pStyle w:val="2"/>
        <w:tabs>
          <w:tab w:val="left" w:pos="846"/>
          <w:tab w:val="left" w:pos="847"/>
        </w:tabs>
        <w:spacing w:before="0" w:beforeAutospacing="0" w:after="0" w:afterAutospacing="0"/>
        <w:ind w:right="-23"/>
        <w:rPr>
          <w:rFonts w:ascii="Browallia New" w:hAnsi="Browallia New" w:cs="Browallia New"/>
          <w:sz w:val="32"/>
          <w:szCs w:val="32"/>
          <w:lang w:bidi="th"/>
        </w:rPr>
      </w:pPr>
      <w:bookmarkStart w:id="18" w:name="_Toc106542146"/>
    </w:p>
    <w:p w14:paraId="5C49E5EA" w14:textId="12DD8F1D" w:rsidR="00695128" w:rsidRPr="00DF3CEF" w:rsidRDefault="00445020" w:rsidP="00925CB5">
      <w:pPr>
        <w:pStyle w:val="2"/>
        <w:spacing w:before="0" w:beforeAutospacing="0" w:after="0" w:afterAutospacing="0"/>
        <w:ind w:left="0" w:right="-23"/>
        <w:jc w:val="thaiDistribute"/>
        <w:rPr>
          <w:rFonts w:ascii="Browallia New" w:hAnsi="Browallia New" w:cs="Browallia New"/>
          <w:sz w:val="32"/>
          <w:szCs w:val="32"/>
          <w:cs/>
        </w:rPr>
      </w:pPr>
      <w:r w:rsidRPr="00DF3CEF">
        <w:rPr>
          <w:rFonts w:ascii="Browallia New" w:hAnsi="Browallia New" w:cs="Browallia New"/>
          <w:sz w:val="32"/>
          <w:szCs w:val="32"/>
          <w:lang w:bidi="th"/>
        </w:rPr>
        <w:t xml:space="preserve">4.2 </w:t>
      </w:r>
      <w:r w:rsidR="00480A65" w:rsidRPr="00DF3CEF">
        <w:rPr>
          <w:rFonts w:ascii="Browallia New" w:hAnsi="Browallia New" w:cs="Browallia New"/>
          <w:sz w:val="32"/>
          <w:szCs w:val="32"/>
          <w:lang w:bidi="th"/>
        </w:rPr>
        <w:t>Project emissions resulting from transportation of biomass</w:t>
      </w:r>
      <w:r w:rsidR="00660741" w:rsidRPr="00DF3CEF">
        <w:rPr>
          <w:rFonts w:ascii="Browallia New" w:hAnsi="Browallia New" w:cs="Browallia New"/>
          <w:sz w:val="32"/>
          <w:szCs w:val="32"/>
          <w:lang w:bidi="th"/>
        </w:rPr>
        <w:t xml:space="preserve"> </w:t>
      </w:r>
      <w:r w:rsidR="00660741" w:rsidRPr="00DF3CEF">
        <w:rPr>
          <w:rFonts w:ascii="Browallia New" w:hAnsi="Browallia New" w:cs="Browallia New"/>
          <w:spacing w:val="-6"/>
          <w:szCs w:val="32"/>
          <w:cs/>
        </w:rPr>
        <w:t>(</w:t>
      </w:r>
      <w:r w:rsidR="00660741" w:rsidRPr="00DF3CEF">
        <w:rPr>
          <w:rFonts w:ascii="Browallia New" w:hAnsi="Browallia New" w:cs="Browallia New"/>
          <w:spacing w:val="-6"/>
          <w:sz w:val="32"/>
          <w:szCs w:val="28"/>
        </w:rPr>
        <w:t>PE</w:t>
      </w:r>
      <w:r w:rsidR="00660741" w:rsidRPr="00DF3CEF">
        <w:rPr>
          <w:rFonts w:ascii="Browallia New" w:hAnsi="Browallia New" w:cs="Browallia New"/>
          <w:spacing w:val="-6"/>
          <w:sz w:val="32"/>
          <w:szCs w:val="28"/>
          <w:vertAlign w:val="subscript"/>
        </w:rPr>
        <w:t>BT,y</w:t>
      </w:r>
      <w:r w:rsidR="00660741" w:rsidRPr="00DF3CEF">
        <w:rPr>
          <w:rFonts w:ascii="Browallia New" w:hAnsi="Browallia New" w:cs="Browallia New"/>
          <w:spacing w:val="-6"/>
          <w:szCs w:val="32"/>
        </w:rPr>
        <w:t xml:space="preserve">) </w:t>
      </w:r>
      <w:r w:rsidR="00480A65" w:rsidRPr="00DF3CEF">
        <w:rPr>
          <w:rFonts w:ascii="Browallia New" w:hAnsi="Browallia New" w:cs="Browallia New"/>
          <w:sz w:val="32"/>
          <w:szCs w:val="32"/>
          <w:lang w:bidi="th"/>
        </w:rPr>
        <w:t>and Project emissions resulting from transportation of biomass residues</w:t>
      </w:r>
      <w:r w:rsidR="00660741" w:rsidRPr="00DF3CEF">
        <w:rPr>
          <w:rFonts w:ascii="Browallia New" w:hAnsi="Browallia New" w:cs="Browallia New"/>
          <w:sz w:val="32"/>
          <w:szCs w:val="32"/>
        </w:rPr>
        <w:t xml:space="preserve"> </w:t>
      </w:r>
      <w:r w:rsidR="00660741" w:rsidRPr="00DF3CEF">
        <w:rPr>
          <w:rFonts w:ascii="Browallia New" w:hAnsi="Browallia New" w:cs="Browallia New"/>
          <w:spacing w:val="-6"/>
          <w:szCs w:val="32"/>
          <w:cs/>
        </w:rPr>
        <w:t>(</w:t>
      </w:r>
      <w:r w:rsidR="00660741" w:rsidRPr="00DF3CEF">
        <w:rPr>
          <w:rFonts w:ascii="Browallia New" w:hAnsi="Browallia New" w:cs="Browallia New"/>
          <w:spacing w:val="-6"/>
          <w:sz w:val="32"/>
          <w:szCs w:val="28"/>
        </w:rPr>
        <w:t>PE</w:t>
      </w:r>
      <w:r w:rsidR="00660741" w:rsidRPr="00DF3CEF">
        <w:rPr>
          <w:rFonts w:ascii="Browallia New" w:hAnsi="Browallia New" w:cs="Browallia New"/>
          <w:spacing w:val="-6"/>
          <w:sz w:val="32"/>
          <w:szCs w:val="28"/>
          <w:vertAlign w:val="subscript"/>
        </w:rPr>
        <w:t>BRT,y</w:t>
      </w:r>
      <w:r w:rsidR="00660741" w:rsidRPr="00DF3CEF">
        <w:rPr>
          <w:rFonts w:ascii="Browallia New" w:hAnsi="Browallia New" w:cs="Browallia New"/>
          <w:spacing w:val="-6"/>
          <w:szCs w:val="32"/>
        </w:rPr>
        <w:t xml:space="preserve">) </w:t>
      </w:r>
      <w:bookmarkEnd w:id="18"/>
    </w:p>
    <w:p w14:paraId="749A74DD" w14:textId="5D55CC99" w:rsidR="0012196C" w:rsidRPr="00DF3CEF" w:rsidRDefault="00893628" w:rsidP="000D5B23">
      <w:pPr>
        <w:pStyle w:val="a3"/>
        <w:widowControl w:val="0"/>
        <w:tabs>
          <w:tab w:val="left" w:pos="709"/>
          <w:tab w:val="left" w:pos="1843"/>
        </w:tabs>
        <w:autoSpaceDE w:val="0"/>
        <w:autoSpaceDN w:val="0"/>
        <w:spacing w:after="120" w:line="240" w:lineRule="auto"/>
        <w:ind w:left="0" w:right="-23"/>
        <w:contextualSpacing w:val="0"/>
        <w:jc w:val="thaiDistribute"/>
        <w:rPr>
          <w:rFonts w:ascii="Browallia New" w:hAnsi="Browallia New" w:cs="Browallia New"/>
          <w:szCs w:val="32"/>
          <w:cs/>
        </w:rPr>
      </w:pPr>
      <w:r w:rsidRPr="00DF3CEF">
        <w:rPr>
          <w:rFonts w:ascii="Browallia New" w:hAnsi="Browallia New" w:cs="Browallia New"/>
          <w:szCs w:val="32"/>
          <w:cs/>
        </w:rPr>
        <w:tab/>
      </w:r>
      <w:r w:rsidR="002B1EA9" w:rsidRPr="00DF3CEF">
        <w:rPr>
          <w:rFonts w:ascii="Browallia New" w:hAnsi="Browallia New" w:cs="Browallia New"/>
          <w:szCs w:val="32"/>
          <w:lang w:bidi="th"/>
        </w:rPr>
        <w:t xml:space="preserve">Project emissions resulting from transportation of biomass </w:t>
      </w:r>
      <w:r w:rsidR="002B1EA9" w:rsidRPr="00DF3CEF">
        <w:rPr>
          <w:rFonts w:ascii="Browallia New" w:hAnsi="Browallia New" w:cs="Browallia New"/>
          <w:spacing w:val="-6"/>
          <w:szCs w:val="32"/>
          <w:cs/>
        </w:rPr>
        <w:t>(</w:t>
      </w:r>
      <w:r w:rsidR="002B1EA9" w:rsidRPr="00DF3CEF">
        <w:rPr>
          <w:rFonts w:ascii="Browallia New" w:hAnsi="Browallia New" w:cs="Browallia New"/>
          <w:spacing w:val="-6"/>
          <w:szCs w:val="28"/>
        </w:rPr>
        <w:t>PE</w:t>
      </w:r>
      <w:r w:rsidR="002B1EA9" w:rsidRPr="00DF3CEF">
        <w:rPr>
          <w:rFonts w:ascii="Browallia New" w:hAnsi="Browallia New" w:cs="Browallia New"/>
          <w:spacing w:val="-6"/>
          <w:szCs w:val="28"/>
          <w:vertAlign w:val="subscript"/>
        </w:rPr>
        <w:t>BT,y</w:t>
      </w:r>
      <w:r w:rsidR="002B1EA9" w:rsidRPr="00DF3CEF">
        <w:rPr>
          <w:rFonts w:ascii="Browallia New" w:hAnsi="Browallia New" w:cs="Browallia New"/>
          <w:spacing w:val="-6"/>
          <w:szCs w:val="32"/>
        </w:rPr>
        <w:t xml:space="preserve">) </w:t>
      </w:r>
      <w:r w:rsidR="002B1EA9" w:rsidRPr="00DF3CEF">
        <w:rPr>
          <w:rFonts w:ascii="Browallia New" w:hAnsi="Browallia New" w:cs="Browallia New"/>
          <w:szCs w:val="32"/>
          <w:lang w:bidi="th"/>
        </w:rPr>
        <w:t>and Project emissions resulting from transportation of biomass residues</w:t>
      </w:r>
      <w:r w:rsidR="002B1EA9" w:rsidRPr="00DF3CEF">
        <w:rPr>
          <w:rFonts w:ascii="Browallia New" w:hAnsi="Browallia New" w:cs="Browallia New"/>
          <w:szCs w:val="32"/>
        </w:rPr>
        <w:t xml:space="preserve"> </w:t>
      </w:r>
      <w:r w:rsidR="002B1EA9" w:rsidRPr="00DF3CEF">
        <w:rPr>
          <w:rFonts w:ascii="Browallia New" w:hAnsi="Browallia New" w:cs="Browallia New"/>
          <w:spacing w:val="-6"/>
          <w:szCs w:val="32"/>
          <w:cs/>
        </w:rPr>
        <w:t>(</w:t>
      </w:r>
      <w:r w:rsidR="002B1EA9" w:rsidRPr="00DF3CEF">
        <w:rPr>
          <w:rFonts w:ascii="Browallia New" w:hAnsi="Browallia New" w:cs="Browallia New"/>
          <w:spacing w:val="-6"/>
          <w:szCs w:val="28"/>
        </w:rPr>
        <w:t>PE</w:t>
      </w:r>
      <w:r w:rsidR="002B1EA9" w:rsidRPr="00DF3CEF">
        <w:rPr>
          <w:rFonts w:ascii="Browallia New" w:hAnsi="Browallia New" w:cs="Browallia New"/>
          <w:spacing w:val="-6"/>
          <w:szCs w:val="28"/>
          <w:vertAlign w:val="subscript"/>
        </w:rPr>
        <w:t>BRT,y</w:t>
      </w:r>
      <w:r w:rsidR="002B1EA9" w:rsidRPr="00DF3CEF">
        <w:rPr>
          <w:rFonts w:ascii="Browallia New" w:hAnsi="Browallia New" w:cs="Browallia New"/>
          <w:spacing w:val="-6"/>
          <w:szCs w:val="32"/>
        </w:rPr>
        <w:t>)</w:t>
      </w:r>
      <w:r w:rsidR="002B1EA9" w:rsidRPr="00DF3CEF">
        <w:rPr>
          <w:rFonts w:ascii="Browallia New" w:hAnsi="Browallia New" w:cs="Browallia New"/>
          <w:szCs w:val="32"/>
        </w:rPr>
        <w:t xml:space="preserve"> are </w:t>
      </w:r>
      <w:r w:rsidR="002B1EA9" w:rsidRPr="00DF3CEF">
        <w:rPr>
          <w:rFonts w:ascii="Browallia New" w:hAnsi="Browallia New" w:cs="Browallia New"/>
        </w:rPr>
        <w:t>estimated as follows:</w:t>
      </w:r>
    </w:p>
    <w:p w14:paraId="76D670BD" w14:textId="3BECB86D" w:rsidR="00925CB5" w:rsidRPr="00DF3CEF" w:rsidRDefault="00925CB5" w:rsidP="000D5B23">
      <w:pPr>
        <w:widowControl w:val="0"/>
        <w:autoSpaceDE w:val="0"/>
        <w:autoSpaceDN w:val="0"/>
        <w:spacing w:after="120" w:line="240" w:lineRule="auto"/>
        <w:ind w:left="0" w:right="-23"/>
        <w:jc w:val="thaiDistribute"/>
        <w:rPr>
          <w:rFonts w:ascii="Browallia New" w:hAnsi="Browallia New" w:cs="Browallia New"/>
          <w:b/>
          <w:bCs/>
          <w:cs/>
        </w:rPr>
      </w:pPr>
      <w:r w:rsidRPr="00DF3CEF">
        <w:rPr>
          <w:rFonts w:ascii="Browallia New" w:hAnsi="Browallia New" w:cs="Browallia New"/>
          <w:b/>
          <w:bCs/>
        </w:rPr>
        <w:t xml:space="preserve">4.2.1 </w:t>
      </w:r>
      <w:r w:rsidR="00186D1F" w:rsidRPr="00DF3CEF">
        <w:rPr>
          <w:rFonts w:ascii="Browallia New" w:hAnsi="Browallia New" w:cs="Browallia New"/>
          <w:b/>
          <w:bCs/>
        </w:rPr>
        <w:t>Project emissions resulting from transportation of biomass</w:t>
      </w:r>
      <w:r w:rsidR="00893628" w:rsidRPr="00DF3CEF">
        <w:rPr>
          <w:rFonts w:ascii="Browallia New" w:hAnsi="Browallia New" w:cs="Browallia New"/>
          <w:b/>
          <w:bCs/>
        </w:rPr>
        <w:t xml:space="preserve"> </w:t>
      </w:r>
      <w:r w:rsidR="00893628" w:rsidRPr="00DF3CEF">
        <w:rPr>
          <w:rFonts w:ascii="Browallia New" w:hAnsi="Browallia New" w:cs="Browallia New"/>
          <w:b/>
          <w:bCs/>
          <w:lang w:bidi="th"/>
        </w:rPr>
        <w:t>(PE</w:t>
      </w:r>
      <w:r w:rsidR="00893628" w:rsidRPr="00DF3CEF">
        <w:rPr>
          <w:rFonts w:ascii="Browallia New" w:hAnsi="Browallia New" w:cs="Browallia New"/>
          <w:b/>
          <w:bCs/>
          <w:vertAlign w:val="subscript"/>
          <w:lang w:bidi="th"/>
        </w:rPr>
        <w:t>BT,y</w:t>
      </w:r>
      <w:r w:rsidR="00893628" w:rsidRPr="00DF3CEF">
        <w:rPr>
          <w:rFonts w:ascii="Browallia New" w:hAnsi="Browallia New" w:cs="Browallia New"/>
          <w:b/>
          <w:bCs/>
          <w:lang w:bidi="th"/>
        </w:rPr>
        <w:t>)</w:t>
      </w:r>
    </w:p>
    <w:p w14:paraId="6C3710CD" w14:textId="3D106044" w:rsidR="00925CB5" w:rsidRPr="00DF3CEF" w:rsidRDefault="00925CB5" w:rsidP="00925CB5">
      <w:pPr>
        <w:widowControl w:val="0"/>
        <w:autoSpaceDE w:val="0"/>
        <w:autoSpaceDN w:val="0"/>
        <w:spacing w:after="0" w:line="240" w:lineRule="auto"/>
        <w:ind w:left="0" w:right="-23"/>
        <w:jc w:val="thaiDistribute"/>
        <w:rPr>
          <w:rFonts w:ascii="Browallia New" w:hAnsi="Browallia New" w:cs="Browallia New"/>
        </w:rPr>
      </w:pPr>
      <w:r w:rsidRPr="00DF3CEF">
        <w:rPr>
          <w:rFonts w:ascii="Browallia New" w:hAnsi="Browallia New" w:cs="Browallia New"/>
          <w:cs/>
          <w:lang w:bidi="th"/>
        </w:rPr>
        <w:tab/>
      </w:r>
      <w:r w:rsidR="00465257" w:rsidRPr="00DF3CEF">
        <w:rPr>
          <w:rFonts w:ascii="Browallia New" w:hAnsi="Browallia New" w:cs="Browallia New"/>
          <w:lang w:bidi="th"/>
        </w:rPr>
        <w:t>Project emissions resulting from transportation of biomass</w:t>
      </w:r>
      <w:r w:rsidR="00465257" w:rsidRPr="00DF3CEF">
        <w:rPr>
          <w:rFonts w:ascii="Browallia New" w:hAnsi="Browallia New" w:cs="Browallia New"/>
        </w:rPr>
        <w:t xml:space="preserve"> are estimated as follows:</w:t>
      </w:r>
    </w:p>
    <w:p w14:paraId="77331967" w14:textId="77777777" w:rsidR="008312BA" w:rsidRPr="00DF3CEF" w:rsidRDefault="008312BA" w:rsidP="00186FC6">
      <w:pPr>
        <w:spacing w:before="0" w:after="0" w:line="240" w:lineRule="auto"/>
        <w:jc w:val="thaiDistribute"/>
        <w:rPr>
          <w:rFonts w:ascii="Browallia New" w:eastAsia="Arial" w:hAnsi="Browallia New" w:cs="Browallia New"/>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2941"/>
      </w:tblGrid>
      <w:tr w:rsidR="008312BA" w:rsidRPr="00DF3CEF" w14:paraId="76CDB32C" w14:textId="77777777" w:rsidTr="008312BA">
        <w:trPr>
          <w:trHeight w:val="962"/>
        </w:trPr>
        <w:tc>
          <w:tcPr>
            <w:tcW w:w="6658" w:type="dxa"/>
          </w:tcPr>
          <w:p w14:paraId="22F14BD2" w14:textId="0B240589" w:rsidR="008312BA" w:rsidRPr="00DF3CEF" w:rsidRDefault="008312BA" w:rsidP="00186FC6">
            <w:pPr>
              <w:spacing w:before="0" w:after="0" w:line="240" w:lineRule="auto"/>
              <w:ind w:left="597"/>
              <w:jc w:val="thaiDistribute"/>
              <w:rPr>
                <w:rFonts w:ascii="Browallia New" w:hAnsi="Browallia New" w:cs="Browallia New"/>
                <w:b/>
                <w:bCs/>
                <w:vertAlign w:val="subscript"/>
              </w:rPr>
            </w:pPr>
            <w:r w:rsidRPr="00DF3CEF">
              <w:rPr>
                <w:rFonts w:ascii="Browallia New" w:hAnsi="Browallia New" w:cs="Browallia New"/>
                <w:b/>
                <w:bCs/>
              </w:rPr>
              <w:t>PE</w:t>
            </w:r>
            <w:r w:rsidR="00925CB5" w:rsidRPr="00DF3CEF">
              <w:rPr>
                <w:rFonts w:ascii="Browallia New" w:hAnsi="Browallia New" w:cs="Browallia New"/>
                <w:b/>
                <w:bCs/>
                <w:vertAlign w:val="subscript"/>
              </w:rPr>
              <w:t>BT</w:t>
            </w:r>
            <w:r w:rsidRPr="00DF3CEF">
              <w:rPr>
                <w:rFonts w:ascii="Browallia New" w:hAnsi="Browallia New" w:cs="Browallia New"/>
                <w:b/>
                <w:bCs/>
                <w:vertAlign w:val="subscript"/>
              </w:rPr>
              <w:t>,</w:t>
            </w:r>
            <w:r w:rsidR="00925CB5" w:rsidRPr="00DF3CEF">
              <w:rPr>
                <w:rFonts w:ascii="Browallia New" w:hAnsi="Browallia New" w:cs="Browallia New"/>
                <w:b/>
                <w:bCs/>
                <w:vertAlign w:val="subscript"/>
              </w:rPr>
              <w:t>y</w:t>
            </w:r>
            <w:r w:rsidRPr="00DF3CEF">
              <w:rPr>
                <w:rFonts w:ascii="Browallia New" w:hAnsi="Browallia New" w:cs="Browallia New"/>
                <w:b/>
                <w:bCs/>
                <w:vertAlign w:val="subscript"/>
              </w:rPr>
              <w:t xml:space="preserve"> </w:t>
            </w:r>
            <w:r w:rsidRPr="00DF3CEF">
              <w:rPr>
                <w:rFonts w:ascii="Browallia New" w:hAnsi="Browallia New" w:cs="Browallia New"/>
                <w:b/>
                <w:bCs/>
              </w:rPr>
              <w:t xml:space="preserve"> = </w:t>
            </w:r>
            <w:r w:rsidR="00394B2C" w:rsidRPr="00DF3CEF">
              <w:rPr>
                <w:rFonts w:ascii="Browallia New" w:eastAsia="Cambria Math" w:hAnsi="Browallia New" w:cs="Browallia New"/>
                <w:b/>
                <w:bCs/>
              </w:rPr>
              <w:sym w:font="Symbol" w:char="F0E5"/>
            </w:r>
            <w:r w:rsidR="00394B2C" w:rsidRPr="00DF3CEF">
              <w:rPr>
                <w:rFonts w:ascii="Browallia New" w:eastAsia="Cambria Math" w:hAnsi="Browallia New" w:cs="Browallia New"/>
                <w:b/>
                <w:bCs/>
              </w:rPr>
              <w:t xml:space="preserve"> </w:t>
            </w:r>
            <w:r w:rsidRPr="00DF3CEF">
              <w:rPr>
                <w:rFonts w:ascii="Browallia New" w:hAnsi="Browallia New" w:cs="Browallia New"/>
                <w:b/>
                <w:bCs/>
              </w:rPr>
              <w:t>D</w:t>
            </w:r>
            <w:r w:rsidRPr="00DF3CEF">
              <w:rPr>
                <w:rFonts w:ascii="Browallia New" w:hAnsi="Browallia New" w:cs="Browallia New"/>
                <w:b/>
                <w:bCs/>
                <w:vertAlign w:val="subscript"/>
              </w:rPr>
              <w:t xml:space="preserve">f,m </w:t>
            </w:r>
            <w:r w:rsidRPr="00DF3CEF">
              <w:rPr>
                <w:rFonts w:ascii="Browallia New" w:hAnsi="Browallia New" w:cs="Browallia New"/>
                <w:b/>
                <w:bCs/>
              </w:rPr>
              <w:t>× FR</w:t>
            </w:r>
            <w:r w:rsidRPr="00DF3CEF">
              <w:rPr>
                <w:rFonts w:ascii="Browallia New" w:hAnsi="Browallia New" w:cs="Browallia New"/>
                <w:b/>
                <w:bCs/>
                <w:vertAlign w:val="subscript"/>
              </w:rPr>
              <w:t xml:space="preserve">f,m </w:t>
            </w:r>
            <w:r w:rsidRPr="00DF3CEF">
              <w:rPr>
                <w:rFonts w:ascii="Browallia New" w:hAnsi="Browallia New" w:cs="Browallia New"/>
                <w:b/>
                <w:bCs/>
              </w:rPr>
              <w:t>× EF</w:t>
            </w:r>
            <w:r w:rsidRPr="00DF3CEF">
              <w:rPr>
                <w:rFonts w:ascii="Browallia New" w:hAnsi="Browallia New" w:cs="Browallia New"/>
                <w:b/>
                <w:bCs/>
                <w:vertAlign w:val="subscript"/>
              </w:rPr>
              <w:t xml:space="preserve">CO2,f </w:t>
            </w:r>
            <w:r w:rsidRPr="00DF3CEF">
              <w:rPr>
                <w:rFonts w:ascii="Browallia New" w:hAnsi="Browallia New" w:cs="Browallia New"/>
                <w:b/>
                <w:bCs/>
              </w:rPr>
              <w:t>× 10</w:t>
            </w:r>
            <w:r w:rsidRPr="00DF3CEF">
              <w:rPr>
                <w:rFonts w:ascii="Browallia New" w:hAnsi="Browallia New" w:cs="Browallia New"/>
                <w:b/>
                <w:bCs/>
                <w:vertAlign w:val="superscript"/>
              </w:rPr>
              <w:t>-6</w:t>
            </w:r>
          </w:p>
          <w:p w14:paraId="144A91C5" w14:textId="1B38FC7A" w:rsidR="008312BA" w:rsidRPr="00DF3CEF" w:rsidRDefault="008312BA" w:rsidP="00B938C1">
            <w:pPr>
              <w:spacing w:before="0" w:after="0" w:line="300" w:lineRule="exact"/>
              <w:jc w:val="thaiDistribute"/>
              <w:rPr>
                <w:rFonts w:ascii="Browallia New" w:hAnsi="Browallia New" w:cs="Browallia New"/>
                <w:b/>
                <w:bCs/>
              </w:rPr>
            </w:pPr>
            <w:r w:rsidRPr="00DF3CEF">
              <w:rPr>
                <w:rFonts w:ascii="Browallia New" w:hAnsi="Browallia New" w:cs="Browallia New"/>
                <w:b/>
                <w:bCs/>
              </w:rPr>
              <w:t xml:space="preserve">           </w:t>
            </w:r>
            <w:r w:rsidR="00186FC6" w:rsidRPr="00DF3CEF">
              <w:rPr>
                <w:rFonts w:ascii="Browallia New" w:hAnsi="Browallia New" w:cs="Browallia New"/>
                <w:b/>
                <w:bCs/>
              </w:rPr>
              <w:t xml:space="preserve">    </w:t>
            </w:r>
            <w:r w:rsidRPr="00DF3CEF">
              <w:rPr>
                <w:rFonts w:ascii="Browallia New" w:hAnsi="Browallia New" w:cs="Browallia New"/>
                <w:b/>
                <w:bCs/>
              </w:rPr>
              <w:t xml:space="preserve">     f</w:t>
            </w:r>
          </w:p>
        </w:tc>
        <w:tc>
          <w:tcPr>
            <w:tcW w:w="2972" w:type="dxa"/>
          </w:tcPr>
          <w:p w14:paraId="6B42A556" w14:textId="12B62200" w:rsidR="008312BA" w:rsidRPr="00DF3CEF" w:rsidRDefault="00394B2C" w:rsidP="00186FC6">
            <w:pPr>
              <w:spacing w:after="0" w:line="240" w:lineRule="auto"/>
              <w:jc w:val="center"/>
              <w:rPr>
                <w:rFonts w:ascii="Browallia New" w:hAnsi="Browallia New" w:cs="Browallia New"/>
              </w:rPr>
            </w:pPr>
            <w:r w:rsidRPr="00DF3CEF">
              <w:rPr>
                <w:rFonts w:ascii="Browallia New" w:hAnsi="Browallia New" w:cs="Browallia New"/>
              </w:rPr>
              <w:t xml:space="preserve">        </w:t>
            </w:r>
            <w:r w:rsidR="0054409D" w:rsidRPr="00DF3CEF">
              <w:rPr>
                <w:rFonts w:ascii="Browallia New" w:hAnsi="Browallia New" w:cs="Browallia New"/>
              </w:rPr>
              <w:t>Equation</w:t>
            </w:r>
            <w:r w:rsidR="008312BA" w:rsidRPr="00DF3CEF">
              <w:rPr>
                <w:rFonts w:ascii="Browallia New" w:hAnsi="Browallia New" w:cs="Browallia New"/>
                <w:cs/>
              </w:rPr>
              <w:t xml:space="preserve"> (</w:t>
            </w:r>
            <w:r w:rsidR="008312BA" w:rsidRPr="00DF3CEF">
              <w:rPr>
                <w:rFonts w:ascii="Browallia New" w:hAnsi="Browallia New" w:cs="Browallia New"/>
              </w:rPr>
              <w:t>1</w:t>
            </w:r>
            <w:r w:rsidR="009B28EA" w:rsidRPr="00DF3CEF">
              <w:rPr>
                <w:rFonts w:ascii="Browallia New" w:hAnsi="Browallia New" w:cs="Browallia New"/>
              </w:rPr>
              <w:t>0</w:t>
            </w:r>
            <w:r w:rsidR="008312BA" w:rsidRPr="00DF3CEF">
              <w:rPr>
                <w:rFonts w:ascii="Browallia New" w:hAnsi="Browallia New" w:cs="Browallia New"/>
              </w:rPr>
              <w:t>)</w:t>
            </w:r>
          </w:p>
        </w:tc>
      </w:tr>
    </w:tbl>
    <w:p w14:paraId="58B5D007" w14:textId="110FC2B4" w:rsidR="008312BA" w:rsidRPr="00DF3CEF" w:rsidRDefault="008312BA" w:rsidP="00BB1FE7">
      <w:pPr>
        <w:spacing w:before="0" w:after="0" w:line="240" w:lineRule="auto"/>
        <w:jc w:val="thaiDistribute"/>
        <w:rPr>
          <w:rFonts w:ascii="Browallia New" w:eastAsia="Arial" w:hAnsi="Browallia New" w:cs="Browallia New"/>
          <w:cs/>
        </w:rPr>
      </w:pPr>
      <w:r w:rsidRPr="00DF3CEF">
        <w:rPr>
          <w:rFonts w:ascii="Browallia New" w:eastAsia="Arial" w:hAnsi="Browallia New" w:cs="Browallia New"/>
        </w:rPr>
        <w:tab/>
      </w:r>
      <w:r w:rsidR="005361B2" w:rsidRPr="00DF3CEF">
        <w:rPr>
          <w:rFonts w:ascii="Browallia New" w:eastAsia="Arial" w:hAnsi="Browallia New" w:cs="Browallia New"/>
        </w:rPr>
        <w:t>Where;</w:t>
      </w:r>
    </w:p>
    <w:tbl>
      <w:tblPr>
        <w:tblStyle w:val="TableNormal2"/>
        <w:tblW w:w="0" w:type="auto"/>
        <w:tblInd w:w="762" w:type="dxa"/>
        <w:tblLayout w:type="fixed"/>
        <w:tblLook w:val="01E0" w:firstRow="1" w:lastRow="1" w:firstColumn="1" w:lastColumn="1" w:noHBand="0" w:noVBand="0"/>
      </w:tblPr>
      <w:tblGrid>
        <w:gridCol w:w="939"/>
        <w:gridCol w:w="567"/>
        <w:gridCol w:w="6663"/>
      </w:tblGrid>
      <w:tr w:rsidR="008312BA" w:rsidRPr="00DF3CEF" w14:paraId="715EAFFA" w14:textId="77777777" w:rsidTr="00465257">
        <w:trPr>
          <w:trHeight w:hRule="exact" w:val="822"/>
        </w:trPr>
        <w:tc>
          <w:tcPr>
            <w:tcW w:w="939" w:type="dxa"/>
          </w:tcPr>
          <w:p w14:paraId="51FA77A8" w14:textId="15886D05" w:rsidR="008312BA" w:rsidRPr="00DF3CEF" w:rsidRDefault="008312BA"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PE</w:t>
            </w:r>
            <w:r w:rsidR="00925CB5" w:rsidRPr="00DF3CEF">
              <w:rPr>
                <w:rFonts w:ascii="Browallia New" w:hAnsi="Browallia New" w:cs="Browallia New"/>
                <w:sz w:val="32"/>
                <w:szCs w:val="32"/>
                <w:vertAlign w:val="subscript"/>
                <w:lang w:bidi="th"/>
              </w:rPr>
              <w:t>BT,y</w:t>
            </w:r>
          </w:p>
        </w:tc>
        <w:tc>
          <w:tcPr>
            <w:tcW w:w="567" w:type="dxa"/>
          </w:tcPr>
          <w:p w14:paraId="10CD3D14" w14:textId="77777777" w:rsidR="008312BA" w:rsidRPr="00DF3CEF" w:rsidRDefault="008312BA"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663" w:type="dxa"/>
          </w:tcPr>
          <w:p w14:paraId="2CACE1F6" w14:textId="3AD1E9F8" w:rsidR="008312BA" w:rsidRPr="00DF3CEF" w:rsidRDefault="00CA051A" w:rsidP="00465257">
            <w:pPr>
              <w:pStyle w:val="TableParagraph"/>
              <w:ind w:left="108"/>
              <w:jc w:val="thaiDistribute"/>
              <w:rPr>
                <w:rFonts w:ascii="Browallia New" w:hAnsi="Browallia New" w:cs="Browallia New"/>
                <w:sz w:val="32"/>
                <w:szCs w:val="32"/>
                <w:lang w:bidi="th"/>
              </w:rPr>
            </w:pPr>
            <w:r w:rsidRPr="00DF3CEF">
              <w:rPr>
                <w:rFonts w:ascii="Browallia New" w:hAnsi="Browallia New" w:cs="Browallia New"/>
                <w:sz w:val="32"/>
                <w:szCs w:val="32"/>
                <w:lang w:bidi="th-TH"/>
              </w:rPr>
              <w:t xml:space="preserve">Project emissions resulting from transportation of biomass in </w:t>
            </w:r>
            <w:r w:rsidR="00465257" w:rsidRPr="00DF3CEF">
              <w:rPr>
                <w:rFonts w:ascii="Browallia New" w:hAnsi="Browallia New" w:cs="Browallia New"/>
                <w:sz w:val="32"/>
                <w:szCs w:val="32"/>
                <w:lang w:bidi="th-TH"/>
              </w:rPr>
              <w:t>period m</w:t>
            </w:r>
            <w:r w:rsidR="00925CB5" w:rsidRPr="00DF3CEF">
              <w:rPr>
                <w:rFonts w:ascii="Browallia New" w:hAnsi="Browallia New" w:cs="Browallia New"/>
                <w:sz w:val="32"/>
                <w:szCs w:val="32"/>
                <w:cs/>
                <w:lang w:bidi="th"/>
              </w:rPr>
              <w:t xml:space="preserve"> (tCO</w:t>
            </w:r>
            <w:r w:rsidR="00925CB5" w:rsidRPr="00DF3CEF">
              <w:rPr>
                <w:rFonts w:ascii="Browallia New" w:hAnsi="Browallia New" w:cs="Browallia New"/>
                <w:sz w:val="32"/>
                <w:szCs w:val="32"/>
                <w:vertAlign w:val="subscript"/>
                <w:cs/>
                <w:lang w:bidi="th"/>
              </w:rPr>
              <w:t>2</w:t>
            </w:r>
            <w:r w:rsidR="00925CB5" w:rsidRPr="00DF3CEF">
              <w:rPr>
                <w:rFonts w:ascii="Browallia New" w:hAnsi="Browallia New" w:cs="Browallia New"/>
                <w:sz w:val="32"/>
                <w:szCs w:val="32"/>
                <w:cs/>
                <w:lang w:bidi="th"/>
              </w:rPr>
              <w:t>)</w:t>
            </w:r>
          </w:p>
          <w:p w14:paraId="7F656EF5" w14:textId="77777777" w:rsidR="008312BA" w:rsidRPr="00DF3CEF" w:rsidRDefault="008312BA" w:rsidP="00EE754D">
            <w:pPr>
              <w:pStyle w:val="TableParagraph"/>
              <w:ind w:left="108"/>
              <w:jc w:val="thaiDistribute"/>
              <w:rPr>
                <w:rFonts w:ascii="Browallia New" w:eastAsia="Arial" w:hAnsi="Browallia New" w:cs="Browallia New"/>
                <w:sz w:val="32"/>
                <w:szCs w:val="32"/>
              </w:rPr>
            </w:pPr>
            <w:r w:rsidRPr="00DF3CEF">
              <w:rPr>
                <w:rFonts w:ascii="Browallia New" w:hAnsi="Browallia New" w:cs="Browallia New"/>
                <w:sz w:val="32"/>
                <w:szCs w:val="32"/>
                <w:cs/>
                <w:lang w:bidi="th"/>
              </w:rPr>
              <w:t>ในช่วงเวลา m (t CO2)</w:t>
            </w:r>
          </w:p>
        </w:tc>
      </w:tr>
      <w:tr w:rsidR="008312BA" w:rsidRPr="00DF3CEF" w14:paraId="4CEB272C" w14:textId="77777777" w:rsidTr="00465257">
        <w:trPr>
          <w:trHeight w:hRule="exact" w:val="770"/>
        </w:trPr>
        <w:tc>
          <w:tcPr>
            <w:tcW w:w="939" w:type="dxa"/>
          </w:tcPr>
          <w:p w14:paraId="0254F68F" w14:textId="77777777" w:rsidR="008312BA" w:rsidRPr="00DF3CEF" w:rsidRDefault="008312BA"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D</w:t>
            </w:r>
            <w:r w:rsidRPr="00DF3CEF">
              <w:rPr>
                <w:rFonts w:ascii="Browallia New" w:hAnsi="Browallia New" w:cs="Browallia New"/>
                <w:sz w:val="32"/>
                <w:szCs w:val="32"/>
                <w:vertAlign w:val="subscript"/>
                <w:lang w:bidi="th"/>
              </w:rPr>
              <w:t>F,m</w:t>
            </w:r>
          </w:p>
        </w:tc>
        <w:tc>
          <w:tcPr>
            <w:tcW w:w="567" w:type="dxa"/>
          </w:tcPr>
          <w:p w14:paraId="1083734A" w14:textId="77777777" w:rsidR="008312BA" w:rsidRPr="00DF3CEF" w:rsidRDefault="008312BA"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663" w:type="dxa"/>
          </w:tcPr>
          <w:p w14:paraId="1DEA9F3A" w14:textId="0918610E" w:rsidR="008312BA" w:rsidRPr="00DF3CEF" w:rsidRDefault="00465257" w:rsidP="00EE19F5">
            <w:pPr>
              <w:pStyle w:val="TableParagraph"/>
              <w:ind w:left="108" w:right="148"/>
              <w:jc w:val="thaiDistribute"/>
              <w:rPr>
                <w:rFonts w:ascii="Browallia New" w:eastAsia="Arial" w:hAnsi="Browallia New" w:cs="Browallia New"/>
                <w:sz w:val="32"/>
                <w:szCs w:val="32"/>
              </w:rPr>
            </w:pPr>
            <w:r w:rsidRPr="00DF3CEF">
              <w:rPr>
                <w:rFonts w:ascii="Browallia New" w:hAnsi="Browallia New" w:cs="Browallia New"/>
                <w:sz w:val="32"/>
                <w:szCs w:val="32"/>
                <w:lang w:bidi="th"/>
              </w:rPr>
              <w:t>Return trip distance between the origin and destination of freight transportation activity f in monitoring period m (km)</w:t>
            </w:r>
            <w:r w:rsidR="008312BA" w:rsidRPr="00DF3CEF">
              <w:rPr>
                <w:rFonts w:ascii="Browallia New" w:hAnsi="Browallia New" w:cs="Browallia New"/>
                <w:sz w:val="32"/>
                <w:szCs w:val="32"/>
                <w:cs/>
                <w:lang w:bidi="th"/>
              </w:rPr>
              <w:t xml:space="preserve"> </w:t>
            </w:r>
          </w:p>
        </w:tc>
      </w:tr>
      <w:tr w:rsidR="008312BA" w:rsidRPr="00DF3CEF" w14:paraId="4745F2F4" w14:textId="77777777" w:rsidTr="00465257">
        <w:trPr>
          <w:trHeight w:hRule="exact" w:val="838"/>
        </w:trPr>
        <w:tc>
          <w:tcPr>
            <w:tcW w:w="939" w:type="dxa"/>
          </w:tcPr>
          <w:p w14:paraId="744A982D" w14:textId="77777777" w:rsidR="008312BA" w:rsidRPr="00DF3CEF" w:rsidRDefault="008312BA"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F</w:t>
            </w:r>
            <w:r w:rsidRPr="00DF3CEF">
              <w:rPr>
                <w:rFonts w:ascii="Browallia New" w:hAnsi="Browallia New" w:cs="Browallia New"/>
                <w:sz w:val="32"/>
                <w:szCs w:val="32"/>
                <w:vertAlign w:val="subscript"/>
                <w:lang w:bidi="th"/>
              </w:rPr>
              <w:t>Rf,m</w:t>
            </w:r>
          </w:p>
        </w:tc>
        <w:tc>
          <w:tcPr>
            <w:tcW w:w="567" w:type="dxa"/>
          </w:tcPr>
          <w:p w14:paraId="6CBCE457" w14:textId="77777777" w:rsidR="008312BA" w:rsidRPr="00DF3CEF" w:rsidRDefault="008312BA"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663" w:type="dxa"/>
          </w:tcPr>
          <w:p w14:paraId="3F94B73A" w14:textId="52B28629" w:rsidR="008312BA" w:rsidRPr="00DF3CEF" w:rsidRDefault="00465257" w:rsidP="00EE19F5">
            <w:pPr>
              <w:pStyle w:val="TableParagraph"/>
              <w:ind w:left="108"/>
              <w:jc w:val="thaiDistribute"/>
              <w:rPr>
                <w:rFonts w:ascii="Browallia New" w:eastAsia="Arial" w:hAnsi="Browallia New" w:cs="Browallia New"/>
                <w:sz w:val="32"/>
                <w:szCs w:val="32"/>
                <w:lang w:bidi="th-TH"/>
              </w:rPr>
            </w:pPr>
            <w:r w:rsidRPr="00DF3CEF">
              <w:rPr>
                <w:rFonts w:ascii="Browallia New" w:hAnsi="Browallia New" w:cs="Browallia New"/>
                <w:sz w:val="32"/>
                <w:szCs w:val="32"/>
                <w:lang w:bidi="th"/>
              </w:rPr>
              <w:t>Total mass of freight transported in freight transportation activity f</w:t>
            </w:r>
            <w:r w:rsidR="00EE19F5">
              <w:rPr>
                <w:rFonts w:ascii="Browallia New" w:hAnsi="Browallia New" w:cs="Browallia New"/>
                <w:sz w:val="32"/>
                <w:szCs w:val="32"/>
                <w:lang w:bidi="th"/>
              </w:rPr>
              <w:t xml:space="preserve"> </w:t>
            </w:r>
            <w:r w:rsidRPr="00DF3CEF">
              <w:rPr>
                <w:rFonts w:ascii="Browallia New" w:hAnsi="Browallia New" w:cs="Browallia New"/>
                <w:sz w:val="32"/>
                <w:szCs w:val="32"/>
                <w:lang w:bidi="th"/>
              </w:rPr>
              <w:t>in monitoring period m (t)</w:t>
            </w:r>
            <w:r w:rsidR="008312BA" w:rsidRPr="00DF3CEF">
              <w:rPr>
                <w:rFonts w:ascii="Browallia New" w:eastAsia="Arial" w:hAnsi="Browallia New" w:cs="Browallia New"/>
                <w:sz w:val="32"/>
                <w:szCs w:val="32"/>
                <w:lang w:bidi="th-TH"/>
              </w:rPr>
              <w:t xml:space="preserve"> </w:t>
            </w:r>
          </w:p>
        </w:tc>
      </w:tr>
      <w:tr w:rsidR="008312BA" w:rsidRPr="00DF3CEF" w14:paraId="65D74A53" w14:textId="77777777" w:rsidTr="00465257">
        <w:trPr>
          <w:trHeight w:hRule="exact" w:val="838"/>
        </w:trPr>
        <w:tc>
          <w:tcPr>
            <w:tcW w:w="939" w:type="dxa"/>
          </w:tcPr>
          <w:p w14:paraId="61864E09" w14:textId="77777777" w:rsidR="008312BA" w:rsidRPr="00DF3CEF" w:rsidRDefault="008312BA" w:rsidP="00EE754D">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EF</w:t>
            </w:r>
            <w:r w:rsidRPr="00DF3CEF">
              <w:rPr>
                <w:rFonts w:ascii="Browallia New" w:hAnsi="Browallia New" w:cs="Browallia New"/>
                <w:sz w:val="32"/>
                <w:szCs w:val="32"/>
                <w:vertAlign w:val="subscript"/>
                <w:cs/>
                <w:lang w:bidi="th"/>
              </w:rPr>
              <w:t>C02,f</w:t>
            </w:r>
          </w:p>
        </w:tc>
        <w:tc>
          <w:tcPr>
            <w:tcW w:w="567" w:type="dxa"/>
          </w:tcPr>
          <w:p w14:paraId="786C8F79" w14:textId="77777777" w:rsidR="008312BA" w:rsidRPr="00DF3CEF" w:rsidRDefault="008312BA" w:rsidP="00EE754D">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6663" w:type="dxa"/>
          </w:tcPr>
          <w:p w14:paraId="798B08A3" w14:textId="0BFF836D" w:rsidR="008312BA" w:rsidRPr="00DF3CEF" w:rsidRDefault="00465257" w:rsidP="00EE19F5">
            <w:pPr>
              <w:pStyle w:val="TableParagraph"/>
              <w:ind w:left="108"/>
              <w:jc w:val="thaiDistribute"/>
              <w:rPr>
                <w:rFonts w:ascii="Browallia New" w:hAnsi="Browallia New" w:cs="Browallia New"/>
                <w:sz w:val="32"/>
                <w:szCs w:val="32"/>
                <w:lang w:bidi="th-TH"/>
              </w:rPr>
            </w:pPr>
            <w:r w:rsidRPr="00DF3CEF">
              <w:rPr>
                <w:rFonts w:ascii="Browallia New" w:hAnsi="Browallia New" w:cs="Browallia New"/>
                <w:sz w:val="32"/>
                <w:szCs w:val="32"/>
                <w:lang w:bidi="th"/>
              </w:rPr>
              <w:t>Default CO</w:t>
            </w:r>
            <w:r w:rsidRPr="00EE19F5">
              <w:rPr>
                <w:rFonts w:ascii="Browallia New" w:hAnsi="Browallia New" w:cs="Browallia New"/>
                <w:sz w:val="32"/>
                <w:szCs w:val="32"/>
                <w:vertAlign w:val="subscript"/>
                <w:cs/>
                <w:lang w:bidi="th"/>
              </w:rPr>
              <w:t>2</w:t>
            </w:r>
            <w:r w:rsidRPr="00DF3CEF">
              <w:rPr>
                <w:rFonts w:ascii="Browallia New" w:hAnsi="Browallia New" w:cs="Browallia New"/>
                <w:sz w:val="32"/>
                <w:szCs w:val="32"/>
                <w:lang w:bidi="th"/>
              </w:rPr>
              <w:t xml:space="preserve"> emission factor for freight transportation activity f</w:t>
            </w:r>
            <w:r w:rsidR="00EE19F5">
              <w:rPr>
                <w:rFonts w:ascii="Browallia New" w:hAnsi="Browallia New" w:cs="Browallia New"/>
                <w:sz w:val="32"/>
                <w:szCs w:val="32"/>
                <w:lang w:bidi="th"/>
              </w:rPr>
              <w:t xml:space="preserve"> </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g CO</w:t>
            </w:r>
            <w:r w:rsidRPr="00EE19F5">
              <w:rPr>
                <w:rFonts w:ascii="Browallia New" w:hAnsi="Browallia New" w:cs="Browallia New"/>
                <w:sz w:val="32"/>
                <w:szCs w:val="32"/>
                <w:vertAlign w:val="subscript"/>
                <w:cs/>
                <w:lang w:bidi="th"/>
              </w:rPr>
              <w:t>2</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t km)</w:t>
            </w:r>
          </w:p>
        </w:tc>
      </w:tr>
      <w:tr w:rsidR="008312BA" w:rsidRPr="00DF3CEF" w14:paraId="01AEE5A6" w14:textId="77777777" w:rsidTr="00465257">
        <w:trPr>
          <w:trHeight w:hRule="exact" w:val="839"/>
        </w:trPr>
        <w:tc>
          <w:tcPr>
            <w:tcW w:w="939" w:type="dxa"/>
          </w:tcPr>
          <w:p w14:paraId="0F4B4EC3" w14:textId="77777777" w:rsidR="008312BA" w:rsidRPr="00DF3CEF" w:rsidRDefault="008312BA" w:rsidP="00EE754D">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lastRenderedPageBreak/>
              <w:t>f</w:t>
            </w:r>
          </w:p>
        </w:tc>
        <w:tc>
          <w:tcPr>
            <w:tcW w:w="567" w:type="dxa"/>
          </w:tcPr>
          <w:p w14:paraId="571944F0" w14:textId="77777777" w:rsidR="008312BA" w:rsidRPr="00DF3CEF" w:rsidRDefault="008312BA" w:rsidP="00EE754D">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6663" w:type="dxa"/>
          </w:tcPr>
          <w:p w14:paraId="7F768A91" w14:textId="0F0D6496" w:rsidR="008312BA" w:rsidRPr="00DF3CEF" w:rsidRDefault="00465257" w:rsidP="00EE19F5">
            <w:pPr>
              <w:pStyle w:val="TableParagraph"/>
              <w:ind w:left="108"/>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Freight transportation activities conducted in the project activity in monitoring period m</w:t>
            </w:r>
            <w:r w:rsidR="008312BA" w:rsidRPr="00DF3CEF">
              <w:rPr>
                <w:rFonts w:ascii="Browallia New" w:hAnsi="Browallia New" w:cs="Browallia New"/>
                <w:sz w:val="32"/>
                <w:szCs w:val="32"/>
                <w:cs/>
                <w:lang w:bidi="th-TH"/>
              </w:rPr>
              <w:t xml:space="preserve"> </w:t>
            </w:r>
          </w:p>
        </w:tc>
      </w:tr>
    </w:tbl>
    <w:p w14:paraId="1A062DD5" w14:textId="14FD02D0" w:rsidR="00695128" w:rsidRPr="00DF3CEF" w:rsidRDefault="00BE3E09" w:rsidP="003F0F9F">
      <w:pPr>
        <w:pStyle w:val="a3"/>
        <w:widowControl w:val="0"/>
        <w:autoSpaceDE w:val="0"/>
        <w:autoSpaceDN w:val="0"/>
        <w:spacing w:after="120" w:line="240" w:lineRule="auto"/>
        <w:ind w:left="0" w:right="-23" w:firstLine="709"/>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By D</w:t>
      </w:r>
      <w:r w:rsidRPr="00DF3CEF">
        <w:rPr>
          <w:rFonts w:ascii="Browallia New" w:hAnsi="Browallia New" w:cs="Browallia New"/>
          <w:szCs w:val="32"/>
          <w:vertAlign w:val="subscript"/>
          <w:lang w:bidi="th"/>
        </w:rPr>
        <w:t>F,m</w:t>
      </w:r>
      <w:r w:rsidRPr="00DF3CEF">
        <w:rPr>
          <w:rFonts w:ascii="Browallia New" w:hAnsi="Browallia New" w:cs="Browallia New"/>
          <w:szCs w:val="32"/>
          <w:lang w:bidi="th"/>
        </w:rPr>
        <w:t>, considering the following transport routes;</w:t>
      </w:r>
    </w:p>
    <w:p w14:paraId="2D19E503" w14:textId="73D18DD2" w:rsidR="00695128" w:rsidRPr="00DF3CEF" w:rsidRDefault="00186D1F" w:rsidP="003F0F9F">
      <w:pPr>
        <w:pStyle w:val="a3"/>
        <w:widowControl w:val="0"/>
        <w:numPr>
          <w:ilvl w:val="2"/>
          <w:numId w:val="9"/>
        </w:numPr>
        <w:tabs>
          <w:tab w:val="left" w:pos="1560"/>
        </w:tabs>
        <w:autoSpaceDE w:val="0"/>
        <w:autoSpaceDN w:val="0"/>
        <w:spacing w:after="120" w:line="240" w:lineRule="auto"/>
        <w:ind w:left="1560" w:hanging="426"/>
        <w:contextualSpacing w:val="0"/>
        <w:jc w:val="thaiDistribute"/>
        <w:rPr>
          <w:rFonts w:ascii="Browallia New" w:hAnsi="Browallia New" w:cs="Browallia New"/>
          <w:szCs w:val="32"/>
          <w:cs/>
          <w:lang w:bidi="th"/>
        </w:rPr>
      </w:pPr>
      <w:r w:rsidRPr="00DF3CEF">
        <w:rPr>
          <w:rFonts w:ascii="Browallia New" w:hAnsi="Browallia New" w:cs="Browallia New"/>
        </w:rPr>
        <w:t>If the biomass produced is utilized without further processing, the route shall include only the transport of the biomass between the biomass production site and the biomass utilization facility;</w:t>
      </w:r>
    </w:p>
    <w:p w14:paraId="55737F94" w14:textId="6700B14C" w:rsidR="00695128" w:rsidRPr="00DF3CEF" w:rsidRDefault="00186D1F" w:rsidP="00D320C0">
      <w:pPr>
        <w:pStyle w:val="a3"/>
        <w:widowControl w:val="0"/>
        <w:numPr>
          <w:ilvl w:val="2"/>
          <w:numId w:val="9"/>
        </w:numPr>
        <w:tabs>
          <w:tab w:val="left" w:pos="1560"/>
        </w:tabs>
        <w:autoSpaceDE w:val="0"/>
        <w:autoSpaceDN w:val="0"/>
        <w:spacing w:after="0" w:line="240" w:lineRule="auto"/>
        <w:ind w:left="1559" w:hanging="425"/>
        <w:contextualSpacing w:val="0"/>
        <w:jc w:val="thaiDistribute"/>
        <w:rPr>
          <w:rFonts w:ascii="Browallia New" w:hAnsi="Browallia New" w:cs="Browallia New"/>
          <w:szCs w:val="32"/>
          <w:lang w:bidi="th"/>
        </w:rPr>
      </w:pPr>
      <w:r w:rsidRPr="00DF3CEF">
        <w:rPr>
          <w:rFonts w:ascii="Browallia New" w:hAnsi="Browallia New" w:cs="Browallia New"/>
        </w:rPr>
        <w:t>If the biomass is processed before being utilized, the routes shall include the transport between (i) the biomass production site and the biomass processing facility, and (ii) the biomass processing facility and the biomass utilization facility;</w:t>
      </w:r>
    </w:p>
    <w:p w14:paraId="46775FEB" w14:textId="74B39D26" w:rsidR="00680A92" w:rsidRPr="00DF3CEF" w:rsidRDefault="00680A92" w:rsidP="00680A92">
      <w:pPr>
        <w:pStyle w:val="a3"/>
        <w:widowControl w:val="0"/>
        <w:tabs>
          <w:tab w:val="left" w:pos="1560"/>
        </w:tabs>
        <w:autoSpaceDE w:val="0"/>
        <w:autoSpaceDN w:val="0"/>
        <w:spacing w:before="0" w:after="0" w:line="240" w:lineRule="auto"/>
        <w:ind w:left="1560"/>
        <w:contextualSpacing w:val="0"/>
        <w:jc w:val="thaiDistribute"/>
        <w:rPr>
          <w:rFonts w:ascii="Browallia New" w:hAnsi="Browallia New" w:cs="Browallia New"/>
          <w:szCs w:val="32"/>
          <w:lang w:bidi="th"/>
        </w:rPr>
      </w:pPr>
    </w:p>
    <w:p w14:paraId="6BA08A24" w14:textId="5CA18C8D" w:rsidR="00930511" w:rsidRPr="00DF3CEF" w:rsidRDefault="00930511" w:rsidP="00930511">
      <w:pPr>
        <w:widowControl w:val="0"/>
        <w:autoSpaceDE w:val="0"/>
        <w:autoSpaceDN w:val="0"/>
        <w:spacing w:after="0" w:line="240" w:lineRule="auto"/>
        <w:ind w:left="0" w:right="-23"/>
        <w:jc w:val="thaiDistribute"/>
        <w:rPr>
          <w:rFonts w:ascii="Browallia New" w:hAnsi="Browallia New" w:cs="Browallia New"/>
          <w:b/>
          <w:bCs/>
          <w:cs/>
        </w:rPr>
      </w:pPr>
      <w:r w:rsidRPr="00DF3CEF">
        <w:rPr>
          <w:rFonts w:ascii="Browallia New" w:hAnsi="Browallia New" w:cs="Browallia New"/>
          <w:b/>
          <w:bCs/>
        </w:rPr>
        <w:t xml:space="preserve">4.2.2 </w:t>
      </w:r>
      <w:r w:rsidR="00186D1F" w:rsidRPr="00DF3CEF">
        <w:rPr>
          <w:rFonts w:ascii="Browallia New" w:hAnsi="Browallia New" w:cs="Browallia New"/>
          <w:b/>
          <w:bCs/>
        </w:rPr>
        <w:t>Project emissions resulting from transportation of biomass residues</w:t>
      </w:r>
      <w:r w:rsidR="00660741" w:rsidRPr="00DF3CEF">
        <w:rPr>
          <w:rFonts w:ascii="Browallia New" w:hAnsi="Browallia New" w:cs="Browallia New"/>
          <w:b/>
          <w:bCs/>
        </w:rPr>
        <w:t xml:space="preserve"> (PE</w:t>
      </w:r>
      <w:r w:rsidR="00660741" w:rsidRPr="00DF3CEF">
        <w:rPr>
          <w:rFonts w:ascii="Browallia New" w:hAnsi="Browallia New" w:cs="Browallia New"/>
          <w:b/>
          <w:bCs/>
          <w:vertAlign w:val="subscript"/>
        </w:rPr>
        <w:t>BRT,y</w:t>
      </w:r>
      <w:r w:rsidR="00660741" w:rsidRPr="00DF3CEF">
        <w:rPr>
          <w:rFonts w:ascii="Browallia New" w:hAnsi="Browallia New" w:cs="Browallia New"/>
          <w:b/>
          <w:bCs/>
        </w:rPr>
        <w:t>)</w:t>
      </w:r>
    </w:p>
    <w:p w14:paraId="08E067F7" w14:textId="169C5BB3" w:rsidR="00930511" w:rsidRPr="00DF3CEF" w:rsidRDefault="00186D1F" w:rsidP="00186FC6">
      <w:pPr>
        <w:widowControl w:val="0"/>
        <w:autoSpaceDE w:val="0"/>
        <w:autoSpaceDN w:val="0"/>
        <w:spacing w:after="0" w:line="240" w:lineRule="auto"/>
        <w:ind w:left="0" w:right="-23" w:firstLine="720"/>
        <w:jc w:val="thaiDistribute"/>
        <w:rPr>
          <w:rFonts w:ascii="Browallia New" w:hAnsi="Browallia New" w:cs="Browallia New"/>
          <w:lang w:bidi="th"/>
        </w:rPr>
      </w:pPr>
      <w:r w:rsidRPr="00DF3CEF">
        <w:rPr>
          <w:rFonts w:ascii="Browallia New" w:hAnsi="Browallia New" w:cs="Browallia New"/>
          <w:lang w:bidi="th"/>
        </w:rPr>
        <w:t>Project emissions resulting from transportation of biomass residues</w:t>
      </w:r>
      <w:r w:rsidRPr="00DF3CEF">
        <w:rPr>
          <w:rFonts w:ascii="Browallia New" w:hAnsi="Browallia New" w:cs="Browallia New"/>
        </w:rPr>
        <w:t xml:space="preserve"> are estimated as follows:</w:t>
      </w:r>
    </w:p>
    <w:p w14:paraId="24011CF7" w14:textId="77777777" w:rsidR="00930511" w:rsidRPr="00DF3CEF" w:rsidRDefault="00930511" w:rsidP="00186FC6">
      <w:pPr>
        <w:pStyle w:val="a3"/>
        <w:spacing w:after="120" w:line="240" w:lineRule="auto"/>
        <w:ind w:left="845"/>
        <w:jc w:val="thaiDistribute"/>
        <w:rPr>
          <w:rFonts w:ascii="Browallia New" w:eastAsia="Arial" w:hAnsi="Browallia New" w:cs="Browallia New"/>
          <w:sz w:val="14"/>
          <w:szCs w:val="1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2941"/>
      </w:tblGrid>
      <w:tr w:rsidR="00930511" w:rsidRPr="00DF3CEF" w14:paraId="0329AB24" w14:textId="77777777" w:rsidTr="00EE754D">
        <w:trPr>
          <w:trHeight w:val="962"/>
        </w:trPr>
        <w:tc>
          <w:tcPr>
            <w:tcW w:w="6658" w:type="dxa"/>
          </w:tcPr>
          <w:p w14:paraId="59C0E5FA" w14:textId="29AD14DC" w:rsidR="00930511" w:rsidRPr="00DF3CEF" w:rsidRDefault="00930511" w:rsidP="00680A92">
            <w:pPr>
              <w:spacing w:before="0" w:after="0" w:line="320" w:lineRule="exact"/>
              <w:ind w:left="597"/>
              <w:jc w:val="thaiDistribute"/>
              <w:rPr>
                <w:rFonts w:ascii="Browallia New" w:hAnsi="Browallia New" w:cs="Browallia New"/>
                <w:b/>
                <w:bCs/>
                <w:vertAlign w:val="subscript"/>
              </w:rPr>
            </w:pPr>
            <w:r w:rsidRPr="00DF3CEF">
              <w:rPr>
                <w:rFonts w:ascii="Browallia New" w:hAnsi="Browallia New" w:cs="Browallia New"/>
                <w:b/>
                <w:bCs/>
              </w:rPr>
              <w:t>PE</w:t>
            </w:r>
            <w:r w:rsidRPr="00DF3CEF">
              <w:rPr>
                <w:rFonts w:ascii="Browallia New" w:hAnsi="Browallia New" w:cs="Browallia New"/>
                <w:b/>
                <w:bCs/>
                <w:vertAlign w:val="subscript"/>
              </w:rPr>
              <w:t xml:space="preserve">BRT,y </w:t>
            </w:r>
            <w:r w:rsidRPr="00DF3CEF">
              <w:rPr>
                <w:rFonts w:ascii="Browallia New" w:hAnsi="Browallia New" w:cs="Browallia New"/>
                <w:b/>
                <w:bCs/>
              </w:rPr>
              <w:t xml:space="preserve"> = </w:t>
            </w:r>
            <w:r w:rsidR="006B3B6C" w:rsidRPr="00DF3CEF">
              <w:rPr>
                <w:rFonts w:ascii="Browallia New" w:eastAsia="Cambria Math" w:hAnsi="Browallia New" w:cs="Browallia New"/>
                <w:b/>
                <w:bCs/>
              </w:rPr>
              <w:sym w:font="Symbol" w:char="F0E5"/>
            </w:r>
            <w:r w:rsidR="006B3B6C" w:rsidRPr="00DF3CEF">
              <w:rPr>
                <w:rFonts w:ascii="Browallia New" w:eastAsia="Cambria Math" w:hAnsi="Browallia New" w:cs="Browallia New"/>
                <w:b/>
                <w:bCs/>
              </w:rPr>
              <w:t xml:space="preserve"> </w:t>
            </w:r>
            <w:r w:rsidRPr="00DF3CEF">
              <w:rPr>
                <w:rFonts w:ascii="Browallia New" w:hAnsi="Browallia New" w:cs="Browallia New"/>
                <w:b/>
                <w:bCs/>
              </w:rPr>
              <w:t>D</w:t>
            </w:r>
            <w:r w:rsidRPr="00DF3CEF">
              <w:rPr>
                <w:rFonts w:ascii="Browallia New" w:hAnsi="Browallia New" w:cs="Browallia New"/>
                <w:b/>
                <w:bCs/>
                <w:vertAlign w:val="subscript"/>
              </w:rPr>
              <w:t xml:space="preserve">f,m </w:t>
            </w:r>
            <w:r w:rsidRPr="00DF3CEF">
              <w:rPr>
                <w:rFonts w:ascii="Browallia New" w:hAnsi="Browallia New" w:cs="Browallia New"/>
                <w:b/>
                <w:bCs/>
              </w:rPr>
              <w:t>× FR</w:t>
            </w:r>
            <w:r w:rsidRPr="00DF3CEF">
              <w:rPr>
                <w:rFonts w:ascii="Browallia New" w:hAnsi="Browallia New" w:cs="Browallia New"/>
                <w:b/>
                <w:bCs/>
                <w:vertAlign w:val="subscript"/>
              </w:rPr>
              <w:t xml:space="preserve">f,m </w:t>
            </w:r>
            <w:r w:rsidRPr="00DF3CEF">
              <w:rPr>
                <w:rFonts w:ascii="Browallia New" w:hAnsi="Browallia New" w:cs="Browallia New"/>
                <w:b/>
                <w:bCs/>
              </w:rPr>
              <w:t>× EF</w:t>
            </w:r>
            <w:r w:rsidRPr="00DF3CEF">
              <w:rPr>
                <w:rFonts w:ascii="Browallia New" w:hAnsi="Browallia New" w:cs="Browallia New"/>
                <w:b/>
                <w:bCs/>
                <w:vertAlign w:val="subscript"/>
              </w:rPr>
              <w:t xml:space="preserve">CO2,f </w:t>
            </w:r>
            <w:r w:rsidRPr="00DF3CEF">
              <w:rPr>
                <w:rFonts w:ascii="Browallia New" w:hAnsi="Browallia New" w:cs="Browallia New"/>
                <w:b/>
                <w:bCs/>
              </w:rPr>
              <w:t>× 10</w:t>
            </w:r>
            <w:r w:rsidRPr="00DF3CEF">
              <w:rPr>
                <w:rFonts w:ascii="Browallia New" w:hAnsi="Browallia New" w:cs="Browallia New"/>
                <w:b/>
                <w:bCs/>
                <w:vertAlign w:val="superscript"/>
              </w:rPr>
              <w:t>-6</w:t>
            </w:r>
          </w:p>
          <w:p w14:paraId="58439524" w14:textId="38FC77BA" w:rsidR="00930511" w:rsidRPr="00DF3CEF" w:rsidRDefault="00930511" w:rsidP="00680A92">
            <w:pPr>
              <w:spacing w:before="0" w:after="0" w:line="320" w:lineRule="exact"/>
              <w:jc w:val="thaiDistribute"/>
              <w:rPr>
                <w:rFonts w:ascii="Browallia New" w:hAnsi="Browallia New" w:cs="Browallia New"/>
                <w:b/>
                <w:bCs/>
              </w:rPr>
            </w:pPr>
            <w:r w:rsidRPr="00DF3CEF">
              <w:rPr>
                <w:rFonts w:ascii="Browallia New" w:hAnsi="Browallia New" w:cs="Browallia New"/>
                <w:b/>
                <w:bCs/>
              </w:rPr>
              <w:t xml:space="preserve">        </w:t>
            </w:r>
            <w:r w:rsidR="006B3B6C" w:rsidRPr="00DF3CEF">
              <w:rPr>
                <w:rFonts w:ascii="Browallia New" w:hAnsi="Browallia New" w:cs="Browallia New"/>
                <w:b/>
                <w:bCs/>
              </w:rPr>
              <w:t xml:space="preserve">  </w:t>
            </w:r>
            <w:r w:rsidRPr="00DF3CEF">
              <w:rPr>
                <w:rFonts w:ascii="Browallia New" w:hAnsi="Browallia New" w:cs="Browallia New"/>
                <w:b/>
                <w:bCs/>
              </w:rPr>
              <w:t xml:space="preserve">        </w:t>
            </w:r>
            <w:r w:rsidR="00186FC6" w:rsidRPr="00DF3CEF">
              <w:rPr>
                <w:rFonts w:ascii="Browallia New" w:hAnsi="Browallia New" w:cs="Browallia New"/>
                <w:b/>
                <w:bCs/>
              </w:rPr>
              <w:t xml:space="preserve">   </w:t>
            </w:r>
            <w:r w:rsidRPr="00DF3CEF">
              <w:rPr>
                <w:rFonts w:ascii="Browallia New" w:hAnsi="Browallia New" w:cs="Browallia New"/>
                <w:b/>
                <w:bCs/>
              </w:rPr>
              <w:t>f</w:t>
            </w:r>
          </w:p>
        </w:tc>
        <w:tc>
          <w:tcPr>
            <w:tcW w:w="2972" w:type="dxa"/>
          </w:tcPr>
          <w:p w14:paraId="33BD6071" w14:textId="571B367C" w:rsidR="00930511" w:rsidRPr="00DF3CEF" w:rsidRDefault="006B3B6C" w:rsidP="00186FC6">
            <w:pPr>
              <w:spacing w:before="0" w:after="0" w:line="240" w:lineRule="auto"/>
              <w:jc w:val="center"/>
              <w:rPr>
                <w:rFonts w:ascii="Browallia New" w:hAnsi="Browallia New" w:cs="Browallia New"/>
              </w:rPr>
            </w:pPr>
            <w:r w:rsidRPr="00DF3CEF">
              <w:rPr>
                <w:rFonts w:ascii="Browallia New" w:hAnsi="Browallia New" w:cs="Browallia New"/>
              </w:rPr>
              <w:t xml:space="preserve">         </w:t>
            </w:r>
            <w:r w:rsidR="0054409D" w:rsidRPr="00DF3CEF">
              <w:rPr>
                <w:rFonts w:ascii="Browallia New" w:hAnsi="Browallia New" w:cs="Browallia New"/>
              </w:rPr>
              <w:t>Equation</w:t>
            </w:r>
            <w:r w:rsidR="00930511" w:rsidRPr="00DF3CEF">
              <w:rPr>
                <w:rFonts w:ascii="Browallia New" w:hAnsi="Browallia New" w:cs="Browallia New"/>
                <w:cs/>
              </w:rPr>
              <w:t xml:space="preserve"> (</w:t>
            </w:r>
            <w:r w:rsidR="00930511" w:rsidRPr="00DF3CEF">
              <w:rPr>
                <w:rFonts w:ascii="Browallia New" w:hAnsi="Browallia New" w:cs="Browallia New"/>
              </w:rPr>
              <w:t>1</w:t>
            </w:r>
            <w:r w:rsidR="009B28EA" w:rsidRPr="00DF3CEF">
              <w:rPr>
                <w:rFonts w:ascii="Browallia New" w:hAnsi="Browallia New" w:cs="Browallia New"/>
              </w:rPr>
              <w:t>1</w:t>
            </w:r>
            <w:r w:rsidR="00930511" w:rsidRPr="00DF3CEF">
              <w:rPr>
                <w:rFonts w:ascii="Browallia New" w:hAnsi="Browallia New" w:cs="Browallia New"/>
              </w:rPr>
              <w:t>)</w:t>
            </w:r>
          </w:p>
        </w:tc>
      </w:tr>
    </w:tbl>
    <w:p w14:paraId="7097409E" w14:textId="247644C4" w:rsidR="00930511" w:rsidRPr="00DF3CEF" w:rsidRDefault="00930511" w:rsidP="00BB1FE7">
      <w:pPr>
        <w:spacing w:before="0" w:after="0" w:line="240" w:lineRule="auto"/>
        <w:jc w:val="thaiDistribute"/>
        <w:rPr>
          <w:rFonts w:ascii="Browallia New" w:eastAsia="Arial" w:hAnsi="Browallia New" w:cs="Browallia New"/>
          <w:cs/>
        </w:rPr>
      </w:pPr>
      <w:r w:rsidRPr="00DF3CEF">
        <w:rPr>
          <w:rFonts w:ascii="Browallia New" w:eastAsia="Arial" w:hAnsi="Browallia New" w:cs="Browallia New"/>
        </w:rPr>
        <w:tab/>
      </w:r>
      <w:r w:rsidR="005361B2" w:rsidRPr="00DF3CEF">
        <w:rPr>
          <w:rFonts w:ascii="Browallia New" w:eastAsia="Arial" w:hAnsi="Browallia New" w:cs="Browallia New"/>
        </w:rPr>
        <w:t>Where;</w:t>
      </w:r>
    </w:p>
    <w:tbl>
      <w:tblPr>
        <w:tblStyle w:val="TableNormal2"/>
        <w:tblW w:w="8390" w:type="dxa"/>
        <w:tblInd w:w="762" w:type="dxa"/>
        <w:tblLayout w:type="fixed"/>
        <w:tblLook w:val="01E0" w:firstRow="1" w:lastRow="1" w:firstColumn="1" w:lastColumn="1" w:noHBand="0" w:noVBand="0"/>
      </w:tblPr>
      <w:tblGrid>
        <w:gridCol w:w="939"/>
        <w:gridCol w:w="567"/>
        <w:gridCol w:w="6884"/>
      </w:tblGrid>
      <w:tr w:rsidR="00930511" w:rsidRPr="00DF3CEF" w14:paraId="11CAE34A" w14:textId="77777777" w:rsidTr="00CA051A">
        <w:trPr>
          <w:trHeight w:hRule="exact" w:val="822"/>
        </w:trPr>
        <w:tc>
          <w:tcPr>
            <w:tcW w:w="939" w:type="dxa"/>
          </w:tcPr>
          <w:p w14:paraId="7596E49C" w14:textId="33A59A41" w:rsidR="00930511" w:rsidRPr="00DF3CEF" w:rsidRDefault="00930511"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BRT,y</w:t>
            </w:r>
          </w:p>
        </w:tc>
        <w:tc>
          <w:tcPr>
            <w:tcW w:w="567" w:type="dxa"/>
          </w:tcPr>
          <w:p w14:paraId="38CD2524" w14:textId="77777777" w:rsidR="00930511" w:rsidRPr="00DF3CEF" w:rsidRDefault="00930511"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884" w:type="dxa"/>
          </w:tcPr>
          <w:p w14:paraId="3116A248" w14:textId="7F61AC4E" w:rsidR="00930511" w:rsidRPr="00DF3CEF" w:rsidRDefault="00CA051A" w:rsidP="00EE754D">
            <w:pPr>
              <w:pStyle w:val="TableParagraph"/>
              <w:ind w:left="108"/>
              <w:jc w:val="thaiDistribute"/>
              <w:rPr>
                <w:rFonts w:ascii="Browallia New" w:hAnsi="Browallia New" w:cs="Browallia New"/>
                <w:sz w:val="32"/>
                <w:szCs w:val="32"/>
                <w:lang w:bidi="th-TH"/>
              </w:rPr>
            </w:pPr>
            <w:r w:rsidRPr="00DF3CEF">
              <w:rPr>
                <w:rFonts w:ascii="Browallia New" w:hAnsi="Browallia New" w:cs="Browallia New"/>
                <w:sz w:val="32"/>
                <w:szCs w:val="32"/>
                <w:lang w:bidi="th-TH"/>
              </w:rPr>
              <w:t>Project emissions resulting from transportation of biomass residues in period m (tCO</w:t>
            </w:r>
            <w:r w:rsidRPr="00DF3CEF">
              <w:rPr>
                <w:rFonts w:ascii="Browallia New" w:hAnsi="Browallia New" w:cs="Browallia New"/>
                <w:sz w:val="32"/>
                <w:szCs w:val="32"/>
                <w:cs/>
                <w:lang w:bidi="th-TH"/>
              </w:rPr>
              <w:t>2)</w:t>
            </w:r>
          </w:p>
          <w:p w14:paraId="4C5C7394" w14:textId="77777777" w:rsidR="00930511" w:rsidRPr="00DF3CEF" w:rsidRDefault="00930511" w:rsidP="00EE754D">
            <w:pPr>
              <w:pStyle w:val="TableParagraph"/>
              <w:ind w:left="108"/>
              <w:jc w:val="thaiDistribute"/>
              <w:rPr>
                <w:rFonts w:ascii="Browallia New" w:eastAsia="Arial" w:hAnsi="Browallia New" w:cs="Browallia New"/>
                <w:sz w:val="32"/>
                <w:szCs w:val="32"/>
              </w:rPr>
            </w:pPr>
            <w:r w:rsidRPr="00DF3CEF">
              <w:rPr>
                <w:rFonts w:ascii="Browallia New" w:hAnsi="Browallia New" w:cs="Browallia New"/>
                <w:sz w:val="32"/>
                <w:szCs w:val="32"/>
                <w:cs/>
                <w:lang w:bidi="th"/>
              </w:rPr>
              <w:t>ในช่วงเวลา m (t CO2)</w:t>
            </w:r>
          </w:p>
        </w:tc>
      </w:tr>
      <w:tr w:rsidR="00930511" w:rsidRPr="00DF3CEF" w14:paraId="0E4F8A16" w14:textId="77777777" w:rsidTr="00CA051A">
        <w:trPr>
          <w:trHeight w:hRule="exact" w:val="770"/>
        </w:trPr>
        <w:tc>
          <w:tcPr>
            <w:tcW w:w="939" w:type="dxa"/>
          </w:tcPr>
          <w:p w14:paraId="2F7E3E4A" w14:textId="77777777" w:rsidR="00930511" w:rsidRPr="00DF3CEF" w:rsidRDefault="00930511"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D</w:t>
            </w:r>
            <w:r w:rsidRPr="00DF3CEF">
              <w:rPr>
                <w:rFonts w:ascii="Browallia New" w:hAnsi="Browallia New" w:cs="Browallia New"/>
                <w:sz w:val="32"/>
                <w:szCs w:val="32"/>
                <w:vertAlign w:val="subscript"/>
                <w:lang w:bidi="th"/>
              </w:rPr>
              <w:t>F,m</w:t>
            </w:r>
          </w:p>
        </w:tc>
        <w:tc>
          <w:tcPr>
            <w:tcW w:w="567" w:type="dxa"/>
          </w:tcPr>
          <w:p w14:paraId="19285D66" w14:textId="77777777" w:rsidR="00930511" w:rsidRPr="00DF3CEF" w:rsidRDefault="00930511"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884" w:type="dxa"/>
          </w:tcPr>
          <w:p w14:paraId="3C93D497" w14:textId="7E4E2F94" w:rsidR="00930511" w:rsidRPr="00DF3CEF" w:rsidRDefault="00CA051A" w:rsidP="0073689D">
            <w:pPr>
              <w:pStyle w:val="TableParagraph"/>
              <w:ind w:left="108" w:right="148"/>
              <w:jc w:val="thaiDistribute"/>
              <w:rPr>
                <w:rFonts w:ascii="Browallia New" w:eastAsia="Arial" w:hAnsi="Browallia New" w:cs="Browallia New"/>
                <w:sz w:val="32"/>
                <w:szCs w:val="32"/>
              </w:rPr>
            </w:pPr>
            <w:r w:rsidRPr="00DF3CEF">
              <w:rPr>
                <w:rFonts w:ascii="Browallia New" w:hAnsi="Browallia New" w:cs="Browallia New"/>
                <w:sz w:val="32"/>
                <w:szCs w:val="32"/>
                <w:lang w:bidi="th"/>
              </w:rPr>
              <w:t xml:space="preserve">Return trip distance between the origin and destination of freight </w:t>
            </w:r>
            <w:r w:rsidR="0073689D">
              <w:rPr>
                <w:rFonts w:ascii="Browallia New" w:hAnsi="Browallia New" w:cs="Browallia New"/>
                <w:sz w:val="32"/>
                <w:szCs w:val="32"/>
                <w:lang w:bidi="th"/>
              </w:rPr>
              <w:t xml:space="preserve"> </w:t>
            </w:r>
            <w:r w:rsidRPr="00DF3CEF">
              <w:rPr>
                <w:rFonts w:ascii="Browallia New" w:hAnsi="Browallia New" w:cs="Browallia New"/>
                <w:sz w:val="32"/>
                <w:szCs w:val="32"/>
                <w:lang w:bidi="th"/>
              </w:rPr>
              <w:t>transportation activity f in monitoring period m (km)</w:t>
            </w:r>
            <w:r w:rsidR="00930511" w:rsidRPr="00DF3CEF">
              <w:rPr>
                <w:rFonts w:ascii="Browallia New" w:hAnsi="Browallia New" w:cs="Browallia New"/>
                <w:sz w:val="32"/>
                <w:szCs w:val="32"/>
                <w:cs/>
                <w:lang w:bidi="th"/>
              </w:rPr>
              <w:t xml:space="preserve"> </w:t>
            </w:r>
          </w:p>
        </w:tc>
      </w:tr>
      <w:tr w:rsidR="00930511" w:rsidRPr="00DF3CEF" w14:paraId="49B2B1A6" w14:textId="77777777" w:rsidTr="00CA051A">
        <w:trPr>
          <w:trHeight w:hRule="exact" w:val="838"/>
        </w:trPr>
        <w:tc>
          <w:tcPr>
            <w:tcW w:w="939" w:type="dxa"/>
          </w:tcPr>
          <w:p w14:paraId="1C7130AE" w14:textId="77777777" w:rsidR="00930511" w:rsidRPr="00DF3CEF" w:rsidRDefault="00930511" w:rsidP="00EE754D">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F</w:t>
            </w:r>
            <w:r w:rsidRPr="00DF3CEF">
              <w:rPr>
                <w:rFonts w:ascii="Browallia New" w:hAnsi="Browallia New" w:cs="Browallia New"/>
                <w:sz w:val="32"/>
                <w:szCs w:val="32"/>
                <w:vertAlign w:val="subscript"/>
                <w:lang w:bidi="th"/>
              </w:rPr>
              <w:t>Rf,m</w:t>
            </w:r>
          </w:p>
        </w:tc>
        <w:tc>
          <w:tcPr>
            <w:tcW w:w="567" w:type="dxa"/>
          </w:tcPr>
          <w:p w14:paraId="3D655003" w14:textId="77777777" w:rsidR="00930511" w:rsidRPr="00DF3CEF" w:rsidRDefault="00930511" w:rsidP="00EE754D">
            <w:pPr>
              <w:pStyle w:val="TableParagraph"/>
              <w:ind w:right="106"/>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884" w:type="dxa"/>
          </w:tcPr>
          <w:p w14:paraId="19F43C1C" w14:textId="0BD4CA6F" w:rsidR="00930511" w:rsidRPr="00DF3CEF" w:rsidRDefault="00CA051A" w:rsidP="0073689D">
            <w:pPr>
              <w:pStyle w:val="TableParagraph"/>
              <w:ind w:left="108"/>
              <w:jc w:val="thaiDistribute"/>
              <w:rPr>
                <w:rFonts w:ascii="Browallia New" w:eastAsia="Arial" w:hAnsi="Browallia New" w:cs="Browallia New"/>
                <w:sz w:val="32"/>
                <w:szCs w:val="32"/>
                <w:lang w:bidi="th-TH"/>
              </w:rPr>
            </w:pPr>
            <w:r w:rsidRPr="00DF3CEF">
              <w:rPr>
                <w:rFonts w:ascii="Browallia New" w:hAnsi="Browallia New" w:cs="Browallia New"/>
                <w:sz w:val="32"/>
                <w:szCs w:val="32"/>
                <w:lang w:bidi="th"/>
              </w:rPr>
              <w:t>Total mass of freight transported in freight transportation activity f</w:t>
            </w:r>
            <w:r w:rsidR="0073689D">
              <w:rPr>
                <w:rFonts w:ascii="Browallia New" w:hAnsi="Browallia New" w:cs="Browallia New"/>
                <w:sz w:val="32"/>
                <w:szCs w:val="32"/>
                <w:lang w:bidi="th"/>
              </w:rPr>
              <w:t xml:space="preserve"> </w:t>
            </w:r>
            <w:r w:rsidRPr="00DF3CEF">
              <w:rPr>
                <w:rFonts w:ascii="Browallia New" w:hAnsi="Browallia New" w:cs="Browallia New"/>
                <w:sz w:val="32"/>
                <w:szCs w:val="32"/>
                <w:lang w:bidi="th"/>
              </w:rPr>
              <w:t>in monitoring period m (t)</w:t>
            </w:r>
            <w:r w:rsidR="00930511" w:rsidRPr="00DF3CEF">
              <w:rPr>
                <w:rFonts w:ascii="Browallia New" w:eastAsia="Arial" w:hAnsi="Browallia New" w:cs="Browallia New"/>
                <w:sz w:val="32"/>
                <w:szCs w:val="32"/>
                <w:lang w:bidi="th-TH"/>
              </w:rPr>
              <w:t xml:space="preserve"> </w:t>
            </w:r>
          </w:p>
        </w:tc>
      </w:tr>
      <w:tr w:rsidR="00930511" w:rsidRPr="00DF3CEF" w14:paraId="371453AF" w14:textId="77777777" w:rsidTr="00CA051A">
        <w:trPr>
          <w:trHeight w:hRule="exact" w:val="838"/>
        </w:trPr>
        <w:tc>
          <w:tcPr>
            <w:tcW w:w="939" w:type="dxa"/>
          </w:tcPr>
          <w:p w14:paraId="6755FEF9" w14:textId="77777777" w:rsidR="00930511" w:rsidRPr="00DF3CEF" w:rsidRDefault="00930511" w:rsidP="00EE754D">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EF</w:t>
            </w:r>
            <w:r w:rsidRPr="00DF3CEF">
              <w:rPr>
                <w:rFonts w:ascii="Browallia New" w:hAnsi="Browallia New" w:cs="Browallia New"/>
                <w:sz w:val="32"/>
                <w:szCs w:val="32"/>
                <w:vertAlign w:val="subscript"/>
                <w:cs/>
                <w:lang w:bidi="th"/>
              </w:rPr>
              <w:t>C02,f</w:t>
            </w:r>
          </w:p>
        </w:tc>
        <w:tc>
          <w:tcPr>
            <w:tcW w:w="567" w:type="dxa"/>
          </w:tcPr>
          <w:p w14:paraId="69239635" w14:textId="77777777" w:rsidR="00930511" w:rsidRPr="00DF3CEF" w:rsidRDefault="00930511" w:rsidP="00EE754D">
            <w:pPr>
              <w:pStyle w:val="TableParagraph"/>
              <w:ind w:right="106"/>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84" w:type="dxa"/>
          </w:tcPr>
          <w:p w14:paraId="48712139" w14:textId="7076CDF2" w:rsidR="00930511" w:rsidRPr="00DF3CEF" w:rsidRDefault="00CA051A" w:rsidP="0073689D">
            <w:pPr>
              <w:pStyle w:val="TableParagraph"/>
              <w:ind w:left="108"/>
              <w:jc w:val="thaiDistribute"/>
              <w:rPr>
                <w:rFonts w:ascii="Browallia New" w:hAnsi="Browallia New" w:cs="Browallia New"/>
                <w:sz w:val="32"/>
                <w:szCs w:val="32"/>
                <w:lang w:bidi="th-TH"/>
              </w:rPr>
            </w:pPr>
            <w:r w:rsidRPr="00DF3CEF">
              <w:rPr>
                <w:rFonts w:ascii="Browallia New" w:hAnsi="Browallia New" w:cs="Browallia New"/>
                <w:sz w:val="32"/>
                <w:szCs w:val="32"/>
                <w:lang w:bidi="th"/>
              </w:rPr>
              <w:t>Default CO</w:t>
            </w:r>
            <w:r w:rsidRPr="0073689D">
              <w:rPr>
                <w:rFonts w:ascii="Browallia New" w:hAnsi="Browallia New" w:cs="Browallia New"/>
                <w:sz w:val="32"/>
                <w:szCs w:val="32"/>
                <w:vertAlign w:val="subscript"/>
                <w:cs/>
                <w:lang w:bidi="th"/>
              </w:rPr>
              <w:t>2</w:t>
            </w:r>
            <w:r w:rsidRPr="00DF3CEF">
              <w:rPr>
                <w:rFonts w:ascii="Browallia New" w:hAnsi="Browallia New" w:cs="Browallia New"/>
                <w:sz w:val="32"/>
                <w:szCs w:val="32"/>
                <w:lang w:bidi="th"/>
              </w:rPr>
              <w:t xml:space="preserve"> emission factor for freight transportation activity f</w:t>
            </w:r>
            <w:r w:rsidR="0073689D">
              <w:rPr>
                <w:rFonts w:ascii="Browallia New" w:hAnsi="Browallia New" w:cs="Browallia New"/>
                <w:sz w:val="32"/>
                <w:szCs w:val="32"/>
                <w:lang w:bidi="th"/>
              </w:rPr>
              <w:t xml:space="preserve"> </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g CO</w:t>
            </w:r>
            <w:r w:rsidRPr="0073689D">
              <w:rPr>
                <w:rFonts w:ascii="Browallia New" w:hAnsi="Browallia New" w:cs="Browallia New"/>
                <w:sz w:val="32"/>
                <w:szCs w:val="32"/>
                <w:vertAlign w:val="subscript"/>
                <w:cs/>
                <w:lang w:bidi="th"/>
              </w:rPr>
              <w:t>2</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t km)</w:t>
            </w:r>
          </w:p>
        </w:tc>
      </w:tr>
      <w:tr w:rsidR="00930511" w:rsidRPr="00DF3CEF" w14:paraId="187BA2CF" w14:textId="77777777" w:rsidTr="00CA051A">
        <w:trPr>
          <w:trHeight w:hRule="exact" w:val="902"/>
        </w:trPr>
        <w:tc>
          <w:tcPr>
            <w:tcW w:w="939" w:type="dxa"/>
          </w:tcPr>
          <w:p w14:paraId="21DB4175" w14:textId="77777777" w:rsidR="00930511" w:rsidRPr="00DF3CEF" w:rsidRDefault="00930511" w:rsidP="00EE754D">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f</w:t>
            </w:r>
          </w:p>
        </w:tc>
        <w:tc>
          <w:tcPr>
            <w:tcW w:w="567" w:type="dxa"/>
          </w:tcPr>
          <w:p w14:paraId="736AFA05" w14:textId="77777777" w:rsidR="00930511" w:rsidRPr="00DF3CEF" w:rsidRDefault="00930511" w:rsidP="00EE754D">
            <w:pPr>
              <w:pStyle w:val="TableParagraph"/>
              <w:ind w:right="106"/>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884" w:type="dxa"/>
          </w:tcPr>
          <w:p w14:paraId="6A068DD2" w14:textId="5F6C0DBF" w:rsidR="00930511" w:rsidRPr="00DF3CEF" w:rsidRDefault="00CA051A" w:rsidP="0073689D">
            <w:pPr>
              <w:pStyle w:val="TableParagraph"/>
              <w:ind w:left="108"/>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Freight transportation activities conducted in the project activity in monitoring period m</w:t>
            </w:r>
            <w:r w:rsidR="00930511" w:rsidRPr="00DF3CEF">
              <w:rPr>
                <w:rFonts w:ascii="Browallia New" w:hAnsi="Browallia New" w:cs="Browallia New"/>
                <w:sz w:val="32"/>
                <w:szCs w:val="32"/>
                <w:cs/>
                <w:lang w:bidi="th-TH"/>
              </w:rPr>
              <w:t xml:space="preserve"> </w:t>
            </w:r>
          </w:p>
        </w:tc>
      </w:tr>
    </w:tbl>
    <w:p w14:paraId="4AF2224A" w14:textId="3E74EB82" w:rsidR="00695128" w:rsidRPr="00DF3CEF" w:rsidRDefault="00BE3E09" w:rsidP="00BB1FE7">
      <w:pPr>
        <w:tabs>
          <w:tab w:val="left" w:pos="851"/>
        </w:tabs>
        <w:autoSpaceDE w:val="0"/>
        <w:autoSpaceDN w:val="0"/>
        <w:adjustRightInd w:val="0"/>
        <w:spacing w:after="120" w:line="240" w:lineRule="auto"/>
        <w:ind w:left="0" w:firstLine="709"/>
        <w:jc w:val="both"/>
        <w:rPr>
          <w:rFonts w:ascii="Browallia New" w:hAnsi="Browallia New" w:cs="Browallia New"/>
          <w:color w:val="000000"/>
        </w:rPr>
      </w:pPr>
      <w:r w:rsidRPr="00DF3CEF">
        <w:rPr>
          <w:rFonts w:ascii="Browallia New" w:hAnsi="Browallia New" w:cs="Browallia New"/>
          <w:lang w:bidi="th"/>
        </w:rPr>
        <w:t>By D</w:t>
      </w:r>
      <w:r w:rsidRPr="00DF3CEF">
        <w:rPr>
          <w:rFonts w:ascii="Browallia New" w:hAnsi="Browallia New" w:cs="Browallia New"/>
          <w:vertAlign w:val="subscript"/>
          <w:lang w:bidi="th"/>
        </w:rPr>
        <w:t xml:space="preserve">F,m, </w:t>
      </w:r>
      <w:r w:rsidRPr="00DF3CEF">
        <w:rPr>
          <w:rFonts w:ascii="Browallia New" w:hAnsi="Browallia New" w:cs="Browallia New"/>
          <w:lang w:bidi="th"/>
        </w:rPr>
        <w:t>considering the following transport routes</w:t>
      </w:r>
      <w:r w:rsidRPr="00DF3CEF">
        <w:rPr>
          <w:rFonts w:ascii="Browallia New" w:hAnsi="Browallia New" w:cs="Browallia New"/>
          <w:color w:val="000000"/>
        </w:rPr>
        <w:t>;</w:t>
      </w:r>
    </w:p>
    <w:p w14:paraId="461A3C56" w14:textId="27E14607" w:rsidR="00695128" w:rsidRPr="00DF3CEF" w:rsidRDefault="00A02929" w:rsidP="00186FC6">
      <w:pPr>
        <w:pStyle w:val="a3"/>
        <w:widowControl w:val="0"/>
        <w:numPr>
          <w:ilvl w:val="0"/>
          <w:numId w:val="14"/>
        </w:numPr>
        <w:tabs>
          <w:tab w:val="left" w:pos="1560"/>
        </w:tabs>
        <w:autoSpaceDE w:val="0"/>
        <w:autoSpaceDN w:val="0"/>
        <w:spacing w:after="120" w:line="240" w:lineRule="auto"/>
        <w:ind w:left="1560" w:hanging="426"/>
        <w:contextualSpacing w:val="0"/>
        <w:jc w:val="thaiDistribute"/>
        <w:rPr>
          <w:rFonts w:ascii="Browallia New" w:hAnsi="Browallia New" w:cs="Browallia New"/>
          <w:szCs w:val="32"/>
          <w:cs/>
          <w:lang w:bidi="th"/>
        </w:rPr>
      </w:pPr>
      <w:r w:rsidRPr="00DF3CEF">
        <w:rPr>
          <w:rFonts w:ascii="Browallia New" w:hAnsi="Browallia New" w:cs="Browallia New"/>
        </w:rPr>
        <w:t>If the biomass residues are consumed without further processing, the route shall include only the transport of the biomass residues between the biomass</w:t>
      </w:r>
      <w:r w:rsidRPr="00DF3CEF">
        <w:rPr>
          <w:rFonts w:ascii="Browallia New" w:hAnsi="Browallia New" w:cs="Browallia New"/>
          <w:szCs w:val="32"/>
          <w:lang w:bidi="th"/>
        </w:rPr>
        <w:t xml:space="preserve"> </w:t>
      </w:r>
      <w:r w:rsidRPr="00DF3CEF">
        <w:rPr>
          <w:rFonts w:ascii="Browallia New" w:hAnsi="Browallia New" w:cs="Browallia New"/>
        </w:rPr>
        <w:t>processing facility or the biomass generation site and the biomass residues utilization facility;</w:t>
      </w:r>
    </w:p>
    <w:p w14:paraId="778985B5" w14:textId="240DA2C6" w:rsidR="00695128" w:rsidRPr="00DF3CEF" w:rsidRDefault="00695128" w:rsidP="00186FC6">
      <w:pPr>
        <w:pStyle w:val="a3"/>
        <w:widowControl w:val="0"/>
        <w:tabs>
          <w:tab w:val="left" w:pos="1560"/>
        </w:tabs>
        <w:autoSpaceDE w:val="0"/>
        <w:autoSpaceDN w:val="0"/>
        <w:spacing w:after="120" w:line="240" w:lineRule="auto"/>
        <w:ind w:left="1560" w:hanging="426"/>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 xml:space="preserve">(ii) </w:t>
      </w:r>
      <w:r w:rsidRPr="00DF3CEF">
        <w:rPr>
          <w:rFonts w:ascii="Browallia New" w:hAnsi="Browallia New" w:cs="Browallia New"/>
          <w:szCs w:val="32"/>
          <w:lang w:bidi="th"/>
        </w:rPr>
        <w:tab/>
      </w:r>
      <w:r w:rsidR="00A02929" w:rsidRPr="00DF3CEF">
        <w:rPr>
          <w:rFonts w:ascii="Browallia New" w:hAnsi="Browallia New" w:cs="Browallia New"/>
        </w:rPr>
        <w:t xml:space="preserve">If the biomass residues are processed before being utilized, the routes shall include the transport between (i) the biomass processing facility or the biomass generation </w:t>
      </w:r>
      <w:r w:rsidR="00A02929" w:rsidRPr="00DF3CEF">
        <w:rPr>
          <w:rFonts w:ascii="Browallia New" w:hAnsi="Browallia New" w:cs="Browallia New"/>
        </w:rPr>
        <w:lastRenderedPageBreak/>
        <w:t>site and the biomass residues processing facility, and (ii) the biomass residues processing facility and the biomass residues utilization facility.</w:t>
      </w:r>
    </w:p>
    <w:p w14:paraId="0394782D" w14:textId="77777777" w:rsidR="0073689D" w:rsidRDefault="0073689D">
      <w:pPr>
        <w:spacing w:before="0" w:after="160" w:line="259" w:lineRule="auto"/>
        <w:ind w:left="0"/>
        <w:rPr>
          <w:rFonts w:ascii="Browallia New" w:hAnsi="Browallia New" w:cs="Browallia New"/>
          <w:szCs w:val="40"/>
        </w:rPr>
      </w:pPr>
      <w:r>
        <w:rPr>
          <w:rFonts w:ascii="Browallia New" w:hAnsi="Browallia New" w:cs="Browallia New"/>
        </w:rPr>
        <w:br w:type="page"/>
      </w:r>
    </w:p>
    <w:p w14:paraId="71DB621E" w14:textId="66166102" w:rsidR="00695128" w:rsidRPr="00DF3CEF" w:rsidRDefault="00A02929" w:rsidP="00BB1FE7">
      <w:pPr>
        <w:pStyle w:val="a3"/>
        <w:widowControl w:val="0"/>
        <w:autoSpaceDE w:val="0"/>
        <w:autoSpaceDN w:val="0"/>
        <w:spacing w:after="120" w:line="240" w:lineRule="auto"/>
        <w:ind w:left="0" w:firstLine="709"/>
        <w:contextualSpacing w:val="0"/>
        <w:jc w:val="thaiDistribute"/>
        <w:rPr>
          <w:rFonts w:ascii="Browallia New" w:hAnsi="Browallia New" w:cs="Browallia New"/>
          <w:szCs w:val="32"/>
        </w:rPr>
      </w:pPr>
      <w:r w:rsidRPr="00DF3CEF">
        <w:rPr>
          <w:rFonts w:ascii="Browallia New" w:hAnsi="Browallia New" w:cs="Browallia New"/>
        </w:rPr>
        <w:lastRenderedPageBreak/>
        <w:t>As an alternative to the monitoring of the parameters needed to calculate the emissions from the transportation, project proponents may apply the following options:</w:t>
      </w:r>
    </w:p>
    <w:p w14:paraId="0850125C" w14:textId="3D599D32" w:rsidR="00695128" w:rsidRPr="00DF3CEF" w:rsidRDefault="00B31D3F" w:rsidP="00A02929">
      <w:pPr>
        <w:widowControl w:val="0"/>
        <w:tabs>
          <w:tab w:val="left" w:pos="1558"/>
        </w:tabs>
        <w:autoSpaceDE w:val="0"/>
        <w:autoSpaceDN w:val="0"/>
        <w:spacing w:before="0" w:after="0" w:line="240" w:lineRule="auto"/>
        <w:ind w:left="709"/>
        <w:jc w:val="thaiDistribute"/>
        <w:rPr>
          <w:rFonts w:ascii="Browallia New" w:hAnsi="Browallia New" w:cs="Browallia New"/>
          <w:lang w:bidi="th"/>
        </w:rPr>
      </w:pPr>
      <w:r w:rsidRPr="00DF3CEF">
        <w:rPr>
          <w:rFonts w:ascii="Browallia New" w:hAnsi="Browallia New" w:cs="Browallia New"/>
        </w:rPr>
        <w:t xml:space="preserve">1) </w:t>
      </w:r>
      <w:r w:rsidR="00A02929" w:rsidRPr="00DF3CEF">
        <w:rPr>
          <w:rFonts w:ascii="Browallia New" w:hAnsi="Browallia New" w:cs="Browallia New"/>
          <w:lang w:bidi="th"/>
        </w:rPr>
        <w:t xml:space="preserve">For microscale and small-scale project activities, apply a default emission factor of </w:t>
      </w:r>
      <w:r w:rsidR="00A02929" w:rsidRPr="00DF3CEF">
        <w:rPr>
          <w:rFonts w:ascii="Browallia New" w:hAnsi="Browallia New" w:cs="Browallia New"/>
          <w:cs/>
          <w:lang w:bidi="th"/>
        </w:rPr>
        <w:t xml:space="preserve">0.0142 </w:t>
      </w:r>
      <w:r w:rsidR="00A02929" w:rsidRPr="00DF3CEF">
        <w:rPr>
          <w:rFonts w:ascii="Browallia New" w:hAnsi="Browallia New" w:cs="Browallia New"/>
          <w:lang w:bidi="th"/>
        </w:rPr>
        <w:t>tCO</w:t>
      </w:r>
      <w:r w:rsidR="00A02929" w:rsidRPr="0073689D">
        <w:rPr>
          <w:rFonts w:ascii="Browallia New" w:hAnsi="Browallia New" w:cs="Browallia New"/>
          <w:vertAlign w:val="subscript"/>
          <w:cs/>
          <w:lang w:bidi="th"/>
        </w:rPr>
        <w:t>2</w:t>
      </w:r>
      <w:r w:rsidR="00A02929" w:rsidRPr="00DF3CEF">
        <w:rPr>
          <w:rFonts w:ascii="Browallia New" w:hAnsi="Browallia New" w:cs="Browallia New"/>
          <w:cs/>
          <w:lang w:bidi="th"/>
        </w:rPr>
        <w:t>/</w:t>
      </w:r>
      <w:r w:rsidR="00A02929" w:rsidRPr="00DF3CEF">
        <w:rPr>
          <w:rFonts w:ascii="Browallia New" w:hAnsi="Browallia New" w:cs="Browallia New"/>
          <w:lang w:bidi="th"/>
        </w:rPr>
        <w:t>tonne of biomass</w:t>
      </w:r>
    </w:p>
    <w:p w14:paraId="5A15626C" w14:textId="1BB1F9F7" w:rsidR="00A05DE9" w:rsidRPr="00DF3CEF" w:rsidRDefault="00AB3D22" w:rsidP="00D322A7">
      <w:pPr>
        <w:spacing w:after="0" w:line="240" w:lineRule="auto"/>
        <w:ind w:left="1843" w:hanging="1134"/>
        <w:jc w:val="thaiDistribute"/>
        <w:rPr>
          <w:rFonts w:ascii="Browallia New" w:hAnsi="Browallia New" w:cs="Browallia New"/>
          <w:b/>
          <w:bCs/>
          <w:u w:val="single"/>
          <w:lang w:bidi="th"/>
        </w:rPr>
      </w:pPr>
      <w:r w:rsidRPr="00D322A7">
        <w:rPr>
          <w:rFonts w:ascii="Browallia New" w:hAnsi="Browallia New" w:cs="Browallia New"/>
          <w:b/>
          <w:bCs/>
          <w:lang w:bidi="th"/>
        </w:rPr>
        <w:t>Note</w:t>
      </w:r>
      <w:r w:rsidRPr="00DF3CEF">
        <w:rPr>
          <w:rFonts w:ascii="Browallia New" w:hAnsi="Browallia New" w:cs="Browallia New"/>
          <w:lang w:bidi="th"/>
        </w:rPr>
        <w:t>;</w:t>
      </w:r>
      <w:r w:rsidR="00A05DE9" w:rsidRPr="00DF3CEF">
        <w:rPr>
          <w:rFonts w:ascii="Browallia New" w:hAnsi="Browallia New" w:cs="Browallia New"/>
          <w:cs/>
          <w:lang w:bidi="th"/>
        </w:rPr>
        <w:tab/>
      </w:r>
      <w:r w:rsidRPr="00DF3CEF">
        <w:rPr>
          <w:rFonts w:ascii="Browallia New" w:hAnsi="Browallia New" w:cs="Browallia New"/>
        </w:rPr>
        <w:t>Determined assuming that 1 tonne of biomass is transported using heavy duty vehicles (with an associated specific emission factor of 129 gCO</w:t>
      </w:r>
      <w:r w:rsidRPr="00D322A7">
        <w:rPr>
          <w:rFonts w:ascii="Browallia New" w:hAnsi="Browallia New" w:cs="Browallia New"/>
          <w:vertAlign w:val="subscript"/>
        </w:rPr>
        <w:t>2</w:t>
      </w:r>
      <w:r w:rsidRPr="00DF3CEF">
        <w:rPr>
          <w:rFonts w:ascii="Browallia New" w:hAnsi="Browallia New" w:cs="Browallia New"/>
        </w:rPr>
        <w:t>/tkm according to the Data/Parameter table 1 from the TOOL12) through a round-trip distance of 110 km</w:t>
      </w:r>
    </w:p>
    <w:p w14:paraId="02DD17D6" w14:textId="75CDA75B" w:rsidR="00695128" w:rsidRPr="00DF3CEF" w:rsidRDefault="00D47A07" w:rsidP="00D47A07">
      <w:pPr>
        <w:widowControl w:val="0"/>
        <w:tabs>
          <w:tab w:val="left" w:pos="1558"/>
        </w:tabs>
        <w:autoSpaceDE w:val="0"/>
        <w:autoSpaceDN w:val="0"/>
        <w:spacing w:after="120" w:line="240" w:lineRule="auto"/>
        <w:ind w:left="709"/>
        <w:jc w:val="thaiDistribute"/>
        <w:rPr>
          <w:rFonts w:ascii="Browallia New" w:hAnsi="Browallia New" w:cs="Browallia New"/>
          <w:cs/>
        </w:rPr>
      </w:pPr>
      <w:r w:rsidRPr="00DF3CEF">
        <w:rPr>
          <w:rFonts w:ascii="Browallia New" w:hAnsi="Browallia New" w:cs="Browallia New"/>
        </w:rPr>
        <w:t xml:space="preserve">2) </w:t>
      </w:r>
      <w:r w:rsidR="00AB3D22" w:rsidRPr="00DF3CEF">
        <w:rPr>
          <w:rFonts w:ascii="Browallia New" w:hAnsi="Browallia New" w:cs="Browallia New"/>
        </w:rPr>
        <w:t xml:space="preserve">For large-scale project activities, apply a net-to-gross adjustment of </w:t>
      </w:r>
      <w:r w:rsidR="00AB3D22" w:rsidRPr="00DF3CEF">
        <w:rPr>
          <w:rFonts w:ascii="Browallia New" w:hAnsi="Browallia New" w:cs="Browallia New"/>
          <w:cs/>
        </w:rPr>
        <w:t>10%</w:t>
      </w:r>
      <w:r w:rsidR="00AB3D22" w:rsidRPr="00DF3CEF">
        <w:rPr>
          <w:rFonts w:ascii="Browallia New" w:hAnsi="Browallia New" w:cs="Browallia New"/>
        </w:rPr>
        <w:t>,i.e. multiply the emission reductions determined based on the applied methodology by 0.9 to determine the final amount of emission reductions that can be claimed.</w:t>
      </w:r>
    </w:p>
    <w:p w14:paraId="49A7557F" w14:textId="3379FE8A" w:rsidR="00FA170D" w:rsidRPr="00DF3CEF" w:rsidRDefault="00AB3D22" w:rsidP="00260D99">
      <w:pPr>
        <w:pStyle w:val="HTML"/>
        <w:spacing w:before="120" w:after="120"/>
        <w:ind w:left="1843" w:hanging="1134"/>
        <w:jc w:val="thaiDistribute"/>
        <w:rPr>
          <w:rFonts w:ascii="Browallia New" w:hAnsi="Browallia New" w:cs="Browallia New"/>
          <w:color w:val="202124"/>
          <w:sz w:val="32"/>
          <w:szCs w:val="32"/>
        </w:rPr>
      </w:pPr>
      <w:bookmarkStart w:id="19" w:name="_Toc106542147"/>
      <w:bookmarkStart w:id="20" w:name="_Hlk106831791"/>
      <w:r w:rsidRPr="00395B84">
        <w:rPr>
          <w:rFonts w:ascii="Browallia New" w:hAnsi="Browallia New" w:cs="Browallia New"/>
          <w:b/>
          <w:bCs/>
          <w:sz w:val="32"/>
          <w:szCs w:val="32"/>
          <w:lang w:bidi="th"/>
        </w:rPr>
        <w:t>Note</w:t>
      </w:r>
      <w:r w:rsidRPr="00DF3CEF">
        <w:rPr>
          <w:rFonts w:ascii="Browallia New" w:hAnsi="Browallia New" w:cs="Browallia New"/>
          <w:sz w:val="32"/>
          <w:szCs w:val="32"/>
          <w:lang w:bidi="th"/>
        </w:rPr>
        <w:t>;</w:t>
      </w:r>
      <w:r w:rsidR="00D47A07" w:rsidRPr="00DF3CEF">
        <w:rPr>
          <w:rFonts w:ascii="Browallia New" w:hAnsi="Browallia New" w:cs="Browallia New"/>
          <w:sz w:val="32"/>
          <w:szCs w:val="32"/>
          <w:cs/>
          <w:lang w:bidi="th"/>
        </w:rPr>
        <w:tab/>
      </w:r>
      <w:r w:rsidRPr="00DF3CEF">
        <w:rPr>
          <w:rFonts w:ascii="Browallia New" w:hAnsi="Browallia New" w:cs="Browallia New"/>
          <w:sz w:val="32"/>
          <w:szCs w:val="32"/>
        </w:rPr>
        <w:t>Determined as the ratio between (i) the emissions to transport 1 tonne of biomass and (ii) the emission reductions from the electricity generated by 1 tonne of biomass, based on the following assumptions of a hypothetical project</w:t>
      </w:r>
    </w:p>
    <w:p w14:paraId="3387CE11" w14:textId="01FC870B" w:rsidR="00FA170D" w:rsidRPr="00DF3CEF" w:rsidRDefault="00FA170D" w:rsidP="00BB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843"/>
        <w:jc w:val="thaiDistribute"/>
        <w:rPr>
          <w:rFonts w:ascii="Browallia New" w:eastAsia="Times New Roman" w:hAnsi="Browallia New" w:cs="Browallia New"/>
          <w:color w:val="202124"/>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a</w:t>
      </w:r>
      <w:r w:rsidRPr="00DF3CEF">
        <w:rPr>
          <w:rFonts w:ascii="Browallia New" w:eastAsia="Times New Roman" w:hAnsi="Browallia New" w:cs="Browallia New"/>
          <w:color w:val="202124"/>
          <w:cs/>
        </w:rPr>
        <w:t xml:space="preserve">) </w:t>
      </w:r>
      <w:r w:rsidR="00AB3D22" w:rsidRPr="00DF3CEF">
        <w:rPr>
          <w:rFonts w:ascii="Browallia New" w:hAnsi="Browallia New" w:cs="Browallia New"/>
        </w:rPr>
        <w:t>The biomass is sourced from a distance of 200 km and the transport is made using heavy duty vehicles. These assumptions are conservative since:</w:t>
      </w:r>
    </w:p>
    <w:p w14:paraId="7BF92F59" w14:textId="5250D1F6" w:rsidR="00FA170D" w:rsidRPr="00DF3CEF" w:rsidRDefault="00FA170D" w:rsidP="00BB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268"/>
        <w:jc w:val="thaiDistribute"/>
        <w:rPr>
          <w:rFonts w:ascii="Browallia New" w:eastAsia="Times New Roman" w:hAnsi="Browallia New" w:cs="Browallia New"/>
          <w:color w:val="202124"/>
          <w:cs/>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i) </w:t>
      </w:r>
      <w:r w:rsidR="00AB3D22" w:rsidRPr="00DF3CEF">
        <w:rPr>
          <w:rFonts w:ascii="Browallia New" w:hAnsi="Browallia New" w:cs="Browallia New"/>
        </w:rPr>
        <w:t>110 km is observed in monitoring reports of registered CDM project activities as a typical distance of transport;</w:t>
      </w:r>
    </w:p>
    <w:p w14:paraId="219A6CFC" w14:textId="3EE61FDD" w:rsidR="00FA170D" w:rsidRPr="00DF3CEF" w:rsidRDefault="00FA170D" w:rsidP="00BB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268"/>
        <w:jc w:val="thaiDistribute"/>
        <w:rPr>
          <w:rFonts w:ascii="Browallia New" w:eastAsia="Times New Roman" w:hAnsi="Browallia New" w:cs="Browallia New"/>
          <w:color w:val="202124"/>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ii) </w:t>
      </w:r>
      <w:r w:rsidR="00AB3D22" w:rsidRPr="00DF3CEF">
        <w:rPr>
          <w:rFonts w:ascii="Browallia New" w:hAnsi="Browallia New" w:cs="Browallia New"/>
        </w:rPr>
        <w:t>The transport of biomass is made using heavy duty vehicles, which is the vehicle type with the higher specific emission factor of the Data/Parameter table 1 from the TOOL12 (129 gCO</w:t>
      </w:r>
      <w:r w:rsidR="00AB3D22" w:rsidRPr="00395B84">
        <w:rPr>
          <w:rFonts w:ascii="Browallia New" w:hAnsi="Browallia New" w:cs="Browallia New"/>
          <w:vertAlign w:val="subscript"/>
        </w:rPr>
        <w:t>2</w:t>
      </w:r>
      <w:r w:rsidR="00AB3D22" w:rsidRPr="00DF3CEF">
        <w:rPr>
          <w:rFonts w:ascii="Browallia New" w:hAnsi="Browallia New" w:cs="Browallia New"/>
        </w:rPr>
        <w:t>/tkm);</w:t>
      </w:r>
    </w:p>
    <w:p w14:paraId="3C53B891" w14:textId="2633395E" w:rsidR="00FA170D" w:rsidRPr="00DF3CEF" w:rsidRDefault="00FA170D" w:rsidP="005C455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843"/>
        <w:jc w:val="thaiDistribute"/>
        <w:rPr>
          <w:rFonts w:ascii="Browallia New" w:eastAsia="Times New Roman" w:hAnsi="Browallia New" w:cs="Browallia New"/>
          <w:color w:val="202124"/>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b) </w:t>
      </w:r>
      <w:r w:rsidR="00AB3D22" w:rsidRPr="00DF3CEF">
        <w:rPr>
          <w:rFonts w:ascii="Browallia New" w:hAnsi="Browallia New" w:cs="Browallia New"/>
        </w:rPr>
        <w:t>The type of biomass consumed is black liquor, the electricity is generated by a technology with 35% efficiency and is exported to a grid with an emission factor of 0.5 tCO</w:t>
      </w:r>
      <w:r w:rsidR="00AB3D22" w:rsidRPr="00395B84">
        <w:rPr>
          <w:rFonts w:ascii="Browallia New" w:hAnsi="Browallia New" w:cs="Browallia New"/>
          <w:vertAlign w:val="subscript"/>
        </w:rPr>
        <w:t>2</w:t>
      </w:r>
      <w:r w:rsidR="00AB3D22" w:rsidRPr="00DF3CEF">
        <w:rPr>
          <w:rFonts w:ascii="Browallia New" w:hAnsi="Browallia New" w:cs="Browallia New"/>
        </w:rPr>
        <w:t>/MWh. These assumptions are also conservative since:</w:t>
      </w:r>
    </w:p>
    <w:p w14:paraId="72DC7547" w14:textId="53D4C87F" w:rsidR="00FA170D" w:rsidRPr="00DF3CEF" w:rsidRDefault="00FA170D" w:rsidP="000F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268"/>
        <w:jc w:val="thaiDistribute"/>
        <w:rPr>
          <w:rFonts w:ascii="Browallia New" w:eastAsia="Times New Roman" w:hAnsi="Browallia New" w:cs="Browallia New"/>
          <w:color w:val="202124"/>
          <w:cs/>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i) </w:t>
      </w:r>
      <w:r w:rsidR="00AB3D22" w:rsidRPr="00DF3CEF">
        <w:rPr>
          <w:rFonts w:ascii="Browallia New" w:hAnsi="Browallia New" w:cs="Browallia New"/>
        </w:rPr>
        <w:t>Black liquor is the type of biomass that has the lowest value of NCV among the types included in Table 1.2 of the 2006 IPCC Guidelines for National Greenhouse Gas Inventories (5.9 TJ/Gg);</w:t>
      </w:r>
    </w:p>
    <w:p w14:paraId="0E8C267F" w14:textId="7ED83414" w:rsidR="00FA170D" w:rsidRPr="00DF3CEF" w:rsidRDefault="00FA170D" w:rsidP="000F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268"/>
        <w:jc w:val="thaiDistribute"/>
        <w:rPr>
          <w:rFonts w:ascii="Browallia New" w:eastAsia="Times New Roman" w:hAnsi="Browallia New" w:cs="Browallia New"/>
          <w:color w:val="202124"/>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ii) </w:t>
      </w:r>
      <w:r w:rsidR="00AB3D22" w:rsidRPr="00DF3CEF">
        <w:rPr>
          <w:rFonts w:ascii="Browallia New" w:hAnsi="Browallia New" w:cs="Browallia New"/>
        </w:rPr>
        <w:t>The technology with a 35% efficiency is the one with the lowest value between the biomass technologies listed in Table 2 from the Appendix of</w:t>
      </w:r>
      <w:r w:rsidR="00A90D18" w:rsidRPr="00DF3CEF">
        <w:rPr>
          <w:rFonts w:ascii="Browallia New" w:eastAsia="Times New Roman" w:hAnsi="Browallia New" w:cs="Browallia New"/>
          <w:color w:val="202124"/>
        </w:rPr>
        <w:t xml:space="preserve"> CDM</w:t>
      </w:r>
      <w:r w:rsidR="00A90D18" w:rsidRPr="00DF3CEF">
        <w:rPr>
          <w:rFonts w:ascii="Browallia New" w:eastAsia="Times New Roman" w:hAnsi="Browallia New" w:cs="Browallia New"/>
          <w:color w:val="202124"/>
          <w:cs/>
        </w:rPr>
        <w:t xml:space="preserve"> </w:t>
      </w:r>
      <w:r w:rsidR="00A90D18" w:rsidRPr="00DF3CEF">
        <w:rPr>
          <w:rFonts w:ascii="Browallia New" w:eastAsia="Times New Roman" w:hAnsi="Browallia New" w:cs="Browallia New"/>
          <w:color w:val="202124"/>
        </w:rPr>
        <w:t>TOOL 08:</w:t>
      </w:r>
      <w:r w:rsidR="00A90D18" w:rsidRPr="00DF3CEF">
        <w:rPr>
          <w:rFonts w:ascii="Browallia New" w:eastAsia="Times New Roman" w:hAnsi="Browallia New" w:cs="Browallia New"/>
          <w:color w:val="202124"/>
          <w:cs/>
        </w:rPr>
        <w:t xml:space="preserve"> </w:t>
      </w:r>
      <w:r w:rsidR="00A90D18" w:rsidRPr="00DF3CEF">
        <w:rPr>
          <w:rFonts w:ascii="Browallia New" w:eastAsia="Times New Roman" w:hAnsi="Browallia New" w:cs="Browallia New"/>
          <w:color w:val="202124"/>
        </w:rPr>
        <w:t>Determining the baseline efficiency of thermal or electric energy generation systems)</w:t>
      </w:r>
    </w:p>
    <w:p w14:paraId="31AD99CC" w14:textId="6BC1288C" w:rsidR="00FA170D" w:rsidRPr="00DF3CEF" w:rsidRDefault="00FA170D" w:rsidP="000F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268"/>
        <w:jc w:val="thaiDistribute"/>
        <w:rPr>
          <w:rFonts w:ascii="Browallia New" w:eastAsia="Times New Roman" w:hAnsi="Browallia New" w:cs="Browallia New"/>
          <w:color w:val="202124"/>
        </w:rPr>
      </w:pPr>
      <w:r w:rsidRPr="00DF3CEF">
        <w:rPr>
          <w:rFonts w:ascii="Browallia New" w:eastAsia="Times New Roman" w:hAnsi="Browallia New" w:cs="Browallia New"/>
          <w:color w:val="202124"/>
          <w:cs/>
        </w:rPr>
        <w:t>(</w:t>
      </w:r>
      <w:r w:rsidRPr="00DF3CEF">
        <w:rPr>
          <w:rFonts w:ascii="Browallia New" w:eastAsia="Times New Roman" w:hAnsi="Browallia New" w:cs="Browallia New"/>
          <w:color w:val="202124"/>
        </w:rPr>
        <w:t xml:space="preserve">iii) </w:t>
      </w:r>
      <w:r w:rsidR="00AB3D22" w:rsidRPr="00DF3CEF">
        <w:rPr>
          <w:rFonts w:ascii="Browallia New" w:hAnsi="Browallia New" w:cs="Browallia New"/>
        </w:rPr>
        <w:t>The the grid emission factors in non-Annex I countries currently reported is typically above 0.69 tCO</w:t>
      </w:r>
      <w:r w:rsidR="00AB3D22" w:rsidRPr="00395B84">
        <w:rPr>
          <w:rFonts w:ascii="Browallia New" w:hAnsi="Browallia New" w:cs="Browallia New"/>
          <w:vertAlign w:val="subscript"/>
        </w:rPr>
        <w:t>2</w:t>
      </w:r>
      <w:r w:rsidR="00AB3D22" w:rsidRPr="00DF3CEF">
        <w:rPr>
          <w:rFonts w:ascii="Browallia New" w:hAnsi="Browallia New" w:cs="Browallia New"/>
        </w:rPr>
        <w:t>/MWh (e.g.as observed from the IGES Database);</w:t>
      </w:r>
    </w:p>
    <w:p w14:paraId="6BF201C5" w14:textId="00CE82EA" w:rsidR="00FA170D" w:rsidRPr="00DF3CEF" w:rsidRDefault="00AB3D22" w:rsidP="0074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jc w:val="thaiDistribute"/>
        <w:rPr>
          <w:rFonts w:ascii="Browallia New" w:eastAsia="Times New Roman" w:hAnsi="Browallia New" w:cs="Browallia New"/>
          <w:color w:val="202124"/>
        </w:rPr>
      </w:pPr>
      <w:r w:rsidRPr="00DF3CEF">
        <w:rPr>
          <w:rFonts w:ascii="Browallia New" w:hAnsi="Browallia New" w:cs="Browallia New"/>
        </w:rPr>
        <w:lastRenderedPageBreak/>
        <w:t>The emissions to transport 1 tonne of biomass are determined by multiplying the distance travelled (200 km) by the emission factor of the heavy duty vehicles to transport 1 tonne of biomass (129 gCO</w:t>
      </w:r>
      <w:r w:rsidRPr="00395B84">
        <w:rPr>
          <w:rFonts w:ascii="Browallia New" w:hAnsi="Browallia New" w:cs="Browallia New"/>
          <w:vertAlign w:val="subscript"/>
        </w:rPr>
        <w:t>2</w:t>
      </w:r>
      <w:r w:rsidRPr="00DF3CEF">
        <w:rPr>
          <w:rFonts w:ascii="Browallia New" w:hAnsi="Browallia New" w:cs="Browallia New"/>
        </w:rPr>
        <w:t>/tkm, or 129 x 10</w:t>
      </w:r>
      <w:r w:rsidRPr="00395B84">
        <w:rPr>
          <w:rFonts w:ascii="Browallia New" w:hAnsi="Browallia New" w:cs="Browallia New"/>
          <w:vertAlign w:val="superscript"/>
        </w:rPr>
        <w:t>-6</w:t>
      </w:r>
      <w:r w:rsidRPr="00DF3CEF">
        <w:rPr>
          <w:rFonts w:ascii="Browallia New" w:hAnsi="Browallia New" w:cs="Browallia New"/>
        </w:rPr>
        <w:t xml:space="preserve"> tCO</w:t>
      </w:r>
      <w:r w:rsidRPr="00395B84">
        <w:rPr>
          <w:rFonts w:ascii="Browallia New" w:hAnsi="Browallia New" w:cs="Browallia New"/>
          <w:vertAlign w:val="subscript"/>
        </w:rPr>
        <w:t>2</w:t>
      </w:r>
      <w:r w:rsidRPr="00DF3CEF">
        <w:rPr>
          <w:rFonts w:ascii="Browallia New" w:hAnsi="Browallia New" w:cs="Browallia New"/>
        </w:rPr>
        <w:t>/tkm), which is equal to 0.0258 tCO</w:t>
      </w:r>
      <w:r w:rsidRPr="00395B84">
        <w:rPr>
          <w:rFonts w:ascii="Browallia New" w:hAnsi="Browallia New" w:cs="Browallia New"/>
          <w:vertAlign w:val="subscript"/>
        </w:rPr>
        <w:t>2</w:t>
      </w:r>
      <w:r w:rsidRPr="00DF3CEF">
        <w:rPr>
          <w:rFonts w:ascii="Browallia New" w:hAnsi="Browallia New" w:cs="Browallia New"/>
        </w:rPr>
        <w:t>/tbiomass.</w:t>
      </w:r>
    </w:p>
    <w:p w14:paraId="7032F8AC" w14:textId="77777777" w:rsidR="00D47A07" w:rsidRPr="00581155" w:rsidRDefault="00D47A07" w:rsidP="00D47A07">
      <w:pPr>
        <w:widowControl w:val="0"/>
        <w:tabs>
          <w:tab w:val="left" w:pos="1843"/>
        </w:tabs>
        <w:autoSpaceDE w:val="0"/>
        <w:autoSpaceDN w:val="0"/>
        <w:spacing w:before="0" w:after="0" w:line="240" w:lineRule="auto"/>
        <w:ind w:left="1843" w:hanging="1134"/>
        <w:jc w:val="thaiDistribute"/>
        <w:rPr>
          <w:rFonts w:ascii="Browallia New" w:hAnsi="Browallia New" w:cs="Browallia New"/>
          <w:b/>
          <w:bCs/>
          <w:sz w:val="24"/>
          <w:szCs w:val="24"/>
          <w:u w:val="single"/>
          <w:lang w:bidi="th"/>
        </w:rPr>
      </w:pPr>
    </w:p>
    <w:p w14:paraId="413A40C1" w14:textId="0100A5A8" w:rsidR="00695128" w:rsidRPr="00DF3CEF" w:rsidRDefault="00264FDD" w:rsidP="00695128">
      <w:pPr>
        <w:pStyle w:val="2"/>
        <w:tabs>
          <w:tab w:val="left" w:pos="846"/>
          <w:tab w:val="left" w:pos="847"/>
        </w:tabs>
        <w:spacing w:before="0" w:beforeAutospacing="0" w:after="0" w:afterAutospacing="0"/>
        <w:ind w:left="0"/>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4</w:t>
      </w:r>
      <w:r w:rsidR="00695128" w:rsidRPr="00DF3CEF">
        <w:rPr>
          <w:rFonts w:ascii="Browallia New" w:hAnsi="Browallia New" w:cs="Browallia New"/>
          <w:sz w:val="32"/>
          <w:szCs w:val="32"/>
          <w:lang w:bidi="th"/>
        </w:rPr>
        <w:t xml:space="preserve">.3 </w:t>
      </w:r>
      <w:r w:rsidR="00A02929" w:rsidRPr="00DF3CEF">
        <w:rPr>
          <w:rFonts w:ascii="Browallia New" w:hAnsi="Browallia New" w:cs="Browallia New"/>
          <w:sz w:val="32"/>
          <w:szCs w:val="32"/>
          <w:lang w:bidi="th"/>
        </w:rPr>
        <w:t>Project emissions resulting from processing of biomass</w:t>
      </w:r>
      <w:r w:rsidR="00660741" w:rsidRPr="00DF3CEF">
        <w:rPr>
          <w:rFonts w:ascii="Browallia New" w:hAnsi="Browallia New" w:cs="Browallia New"/>
          <w:sz w:val="32"/>
          <w:szCs w:val="32"/>
          <w:lang w:bidi="th"/>
        </w:rPr>
        <w:t xml:space="preserve"> (</w:t>
      </w:r>
      <w:r w:rsidR="00660741" w:rsidRPr="00DF3CEF">
        <w:rPr>
          <w:rFonts w:ascii="Browallia New" w:hAnsi="Browallia New" w:cs="Browallia New"/>
          <w:sz w:val="32"/>
          <w:szCs w:val="32"/>
        </w:rPr>
        <w:t>PE</w:t>
      </w:r>
      <w:r w:rsidR="00660741" w:rsidRPr="00DF3CEF">
        <w:rPr>
          <w:rFonts w:ascii="Browallia New" w:hAnsi="Browallia New" w:cs="Browallia New"/>
          <w:sz w:val="32"/>
          <w:szCs w:val="32"/>
          <w:vertAlign w:val="subscript"/>
        </w:rPr>
        <w:t>BP,y</w:t>
      </w:r>
      <w:r w:rsidR="00660741" w:rsidRPr="00DF3CEF">
        <w:rPr>
          <w:rFonts w:ascii="Browallia New" w:hAnsi="Browallia New" w:cs="Browallia New"/>
          <w:sz w:val="32"/>
          <w:szCs w:val="32"/>
          <w:lang w:bidi="th"/>
        </w:rPr>
        <w:t xml:space="preserve">) </w:t>
      </w:r>
      <w:r w:rsidR="00A02929" w:rsidRPr="00DF3CEF">
        <w:rPr>
          <w:rFonts w:ascii="Browallia New" w:hAnsi="Browallia New" w:cs="Browallia New"/>
          <w:sz w:val="32"/>
          <w:szCs w:val="32"/>
          <w:lang w:bidi="th"/>
        </w:rPr>
        <w:t>and Project emissions resulting from processing of biomass residues</w:t>
      </w:r>
      <w:r w:rsidR="00660741" w:rsidRPr="00DF3CEF">
        <w:rPr>
          <w:rFonts w:ascii="Browallia New" w:hAnsi="Browallia New" w:cs="Browallia New"/>
          <w:sz w:val="32"/>
          <w:szCs w:val="32"/>
        </w:rPr>
        <w:t xml:space="preserve"> (PE</w:t>
      </w:r>
      <w:r w:rsidR="00660741" w:rsidRPr="00DF3CEF">
        <w:rPr>
          <w:rFonts w:ascii="Browallia New" w:hAnsi="Browallia New" w:cs="Browallia New"/>
          <w:sz w:val="32"/>
          <w:szCs w:val="32"/>
          <w:vertAlign w:val="subscript"/>
        </w:rPr>
        <w:t>BRP,y</w:t>
      </w:r>
      <w:r w:rsidR="00660741" w:rsidRPr="00DF3CEF">
        <w:rPr>
          <w:rFonts w:ascii="Browallia New" w:hAnsi="Browallia New" w:cs="Browallia New"/>
          <w:sz w:val="32"/>
          <w:szCs w:val="32"/>
        </w:rPr>
        <w:t xml:space="preserve">) </w:t>
      </w:r>
      <w:bookmarkEnd w:id="19"/>
    </w:p>
    <w:p w14:paraId="72D2F2EB" w14:textId="0C891170" w:rsidR="00695128" w:rsidRPr="00DF3CEF" w:rsidRDefault="00E2794C" w:rsidP="00581155">
      <w:pPr>
        <w:pStyle w:val="a3"/>
        <w:widowControl w:val="0"/>
        <w:tabs>
          <w:tab w:val="left" w:pos="709"/>
        </w:tabs>
        <w:autoSpaceDE w:val="0"/>
        <w:autoSpaceDN w:val="0"/>
        <w:spacing w:after="120" w:line="240" w:lineRule="auto"/>
        <w:ind w:left="0"/>
        <w:contextualSpacing w:val="0"/>
        <w:jc w:val="thaiDistribute"/>
        <w:rPr>
          <w:rFonts w:ascii="Browallia New" w:hAnsi="Browallia New" w:cs="Browallia New"/>
          <w:b/>
          <w:bCs/>
          <w:szCs w:val="32"/>
        </w:rPr>
      </w:pPr>
      <w:r w:rsidRPr="00DF3CEF">
        <w:rPr>
          <w:rFonts w:ascii="Browallia New" w:hAnsi="Browallia New" w:cs="Browallia New"/>
          <w:b/>
          <w:bCs/>
          <w:szCs w:val="32"/>
          <w:lang w:bidi="th"/>
        </w:rPr>
        <w:t xml:space="preserve">4.3.1 </w:t>
      </w:r>
      <w:r w:rsidR="00A02929" w:rsidRPr="00DF3CEF">
        <w:rPr>
          <w:rFonts w:ascii="Browallia New" w:hAnsi="Browallia New" w:cs="Browallia New"/>
          <w:b/>
          <w:bCs/>
          <w:szCs w:val="32"/>
          <w:lang w:bidi="th"/>
        </w:rPr>
        <w:t>Project emissions resulting from processing of biomass</w:t>
      </w:r>
      <w:r w:rsidR="00C2263A" w:rsidRPr="00DF3CEF">
        <w:rPr>
          <w:rFonts w:ascii="Browallia New" w:hAnsi="Browallia New" w:cs="Browallia New"/>
          <w:b/>
          <w:bCs/>
          <w:szCs w:val="32"/>
          <w:cs/>
          <w:lang w:bidi="th"/>
        </w:rPr>
        <w:t xml:space="preserve"> </w:t>
      </w:r>
      <w:r w:rsidR="00C2263A" w:rsidRPr="00DF3CEF">
        <w:rPr>
          <w:rFonts w:ascii="Browallia New" w:hAnsi="Browallia New" w:cs="Browallia New"/>
          <w:b/>
          <w:bCs/>
          <w:szCs w:val="32"/>
          <w:lang w:bidi="th"/>
        </w:rPr>
        <w:t>(PE</w:t>
      </w:r>
      <w:r w:rsidR="00C2263A" w:rsidRPr="00DF3CEF">
        <w:rPr>
          <w:rFonts w:ascii="Browallia New" w:hAnsi="Browallia New" w:cs="Browallia New"/>
          <w:b/>
          <w:bCs/>
          <w:szCs w:val="32"/>
          <w:vertAlign w:val="subscript"/>
          <w:lang w:bidi="th"/>
        </w:rPr>
        <w:t>BP,y</w:t>
      </w:r>
      <w:r w:rsidR="00C2263A" w:rsidRPr="00DF3CEF">
        <w:rPr>
          <w:rFonts w:ascii="Browallia New" w:hAnsi="Browallia New" w:cs="Browallia New"/>
          <w:b/>
          <w:bCs/>
          <w:szCs w:val="32"/>
          <w:lang w:bidi="th"/>
        </w:rPr>
        <w:t xml:space="preserve">) </w:t>
      </w:r>
      <w:r w:rsidR="007E5FE0" w:rsidRPr="00DF3CEF">
        <w:rPr>
          <w:rFonts w:ascii="Browallia New" w:hAnsi="Browallia New" w:cs="Browallia New"/>
          <w:b/>
          <w:bCs/>
          <w:position w:val="2"/>
          <w:szCs w:val="32"/>
          <w:cs/>
          <w:lang w:bidi="th"/>
        </w:rPr>
        <w:t xml:space="preserve"> </w:t>
      </w:r>
    </w:p>
    <w:p w14:paraId="49DC0B7C" w14:textId="0EB9E4BE" w:rsidR="00A02929" w:rsidRPr="00DF3CEF" w:rsidRDefault="00A02929" w:rsidP="00581155">
      <w:pPr>
        <w:pStyle w:val="a3"/>
        <w:widowControl w:val="0"/>
        <w:tabs>
          <w:tab w:val="left" w:pos="709"/>
        </w:tabs>
        <w:autoSpaceDE w:val="0"/>
        <w:autoSpaceDN w:val="0"/>
        <w:spacing w:before="0" w:after="120" w:line="240" w:lineRule="auto"/>
        <w:ind w:left="0"/>
        <w:contextualSpacing w:val="0"/>
        <w:jc w:val="thaiDistribute"/>
        <w:rPr>
          <w:rFonts w:ascii="Browallia New" w:hAnsi="Browallia New" w:cs="Browallia New"/>
          <w:szCs w:val="32"/>
        </w:rPr>
      </w:pPr>
      <w:r w:rsidRPr="00DF3CEF">
        <w:rPr>
          <w:rFonts w:ascii="Browallia New" w:hAnsi="Browallia New" w:cs="Browallia New"/>
          <w:szCs w:val="32"/>
          <w:lang w:bidi="th"/>
        </w:rPr>
        <w:tab/>
        <w:t>Project emissions resulting from processing of biomass</w:t>
      </w:r>
      <w:r w:rsidRPr="00DF3CEF">
        <w:rPr>
          <w:rFonts w:ascii="Browallia New" w:hAnsi="Browallia New" w:cs="Browallia New"/>
          <w:szCs w:val="32"/>
          <w:cs/>
          <w:lang w:bidi="th"/>
        </w:rPr>
        <w:t xml:space="preserve"> </w:t>
      </w:r>
      <w:r w:rsidRPr="00DF3CEF">
        <w:rPr>
          <w:rFonts w:ascii="Browallia New" w:hAnsi="Browallia New" w:cs="Browallia New"/>
          <w:szCs w:val="32"/>
          <w:lang w:bidi="th"/>
        </w:rPr>
        <w:t>(PE</w:t>
      </w:r>
      <w:r w:rsidRPr="00DF3CEF">
        <w:rPr>
          <w:rFonts w:ascii="Browallia New" w:hAnsi="Browallia New" w:cs="Browallia New"/>
          <w:szCs w:val="32"/>
          <w:vertAlign w:val="subscript"/>
          <w:lang w:bidi="th"/>
        </w:rPr>
        <w:t>BP,y</w:t>
      </w:r>
      <w:r w:rsidRPr="00DF3CEF">
        <w:rPr>
          <w:rFonts w:ascii="Browallia New" w:hAnsi="Browallia New" w:cs="Browallia New"/>
          <w:szCs w:val="32"/>
          <w:lang w:bidi="th"/>
        </w:rPr>
        <w:t>)</w:t>
      </w:r>
      <w:r w:rsidRPr="00DF3CEF">
        <w:rPr>
          <w:rFonts w:ascii="Browallia New" w:hAnsi="Browallia New" w:cs="Browallia New"/>
        </w:rPr>
        <w:t xml:space="preserve"> are estimated as follows:</w:t>
      </w:r>
    </w:p>
    <w:tbl>
      <w:tblPr>
        <w:tblStyle w:val="a5"/>
        <w:tblW w:w="9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67"/>
        <w:gridCol w:w="5811"/>
        <w:gridCol w:w="2273"/>
      </w:tblGrid>
      <w:tr w:rsidR="00453313" w:rsidRPr="00DF3CEF" w14:paraId="035765DE" w14:textId="77777777" w:rsidTr="00BF695E">
        <w:tc>
          <w:tcPr>
            <w:tcW w:w="988" w:type="dxa"/>
          </w:tcPr>
          <w:p w14:paraId="21BE142A" w14:textId="0053484D" w:rsidR="005479E0" w:rsidRPr="00DF3CEF" w:rsidRDefault="005479E0" w:rsidP="00BF695E">
            <w:pPr>
              <w:ind w:left="19"/>
              <w:rPr>
                <w:rFonts w:ascii="Browallia New" w:hAnsi="Browallia New" w:cs="Browallia New"/>
                <w:b/>
                <w:bCs/>
              </w:rPr>
            </w:pPr>
            <w:r w:rsidRPr="00DF3CEF">
              <w:rPr>
                <w:rFonts w:ascii="Browallia New" w:hAnsi="Browallia New" w:cs="Browallia New"/>
                <w:b/>
                <w:bCs/>
              </w:rPr>
              <w:t>PE</w:t>
            </w:r>
            <w:r w:rsidRPr="00DF3CEF">
              <w:rPr>
                <w:rFonts w:ascii="Browallia New" w:hAnsi="Browallia New" w:cs="Browallia New"/>
                <w:b/>
                <w:bCs/>
                <w:vertAlign w:val="subscript"/>
              </w:rPr>
              <w:t>BP,y</w:t>
            </w:r>
          </w:p>
        </w:tc>
        <w:tc>
          <w:tcPr>
            <w:tcW w:w="567" w:type="dxa"/>
          </w:tcPr>
          <w:p w14:paraId="32FBBE2A" w14:textId="29194D3E" w:rsidR="005479E0" w:rsidRPr="00DF3CEF" w:rsidRDefault="005479E0" w:rsidP="005479E0">
            <w:pPr>
              <w:ind w:left="26"/>
              <w:jc w:val="center"/>
              <w:rPr>
                <w:rFonts w:ascii="Browallia New" w:hAnsi="Browallia New" w:cs="Browallia New"/>
                <w:cs/>
              </w:rPr>
            </w:pPr>
            <w:r w:rsidRPr="00DF3CEF">
              <w:rPr>
                <w:rFonts w:ascii="Browallia New" w:hAnsi="Browallia New" w:cs="Browallia New"/>
                <w:b/>
                <w:bCs/>
              </w:rPr>
              <w:t>=</w:t>
            </w:r>
          </w:p>
        </w:tc>
        <w:tc>
          <w:tcPr>
            <w:tcW w:w="5811" w:type="dxa"/>
          </w:tcPr>
          <w:p w14:paraId="51422629" w14:textId="40B333E8" w:rsidR="005479E0" w:rsidRPr="00DF3CEF" w:rsidRDefault="005479E0" w:rsidP="00BF695E">
            <w:pPr>
              <w:ind w:left="40"/>
              <w:rPr>
                <w:rFonts w:ascii="Browallia New" w:hAnsi="Browallia New" w:cs="Browallia New"/>
                <w:cs/>
              </w:rPr>
            </w:pPr>
            <w:r w:rsidRPr="00DF3CEF">
              <w:rPr>
                <w:rFonts w:ascii="Browallia New" w:hAnsi="Browallia New" w:cs="Browallia New"/>
                <w:b/>
                <w:bCs/>
              </w:rPr>
              <w:t>PE</w:t>
            </w:r>
            <w:r w:rsidRPr="00DF3CEF">
              <w:rPr>
                <w:rFonts w:ascii="Browallia New" w:hAnsi="Browallia New" w:cs="Browallia New"/>
                <w:b/>
                <w:bCs/>
                <w:vertAlign w:val="subscript"/>
              </w:rPr>
              <w:t>BP,electricity</w:t>
            </w:r>
            <w:r w:rsidR="005340ED" w:rsidRPr="00DF3CEF">
              <w:rPr>
                <w:rFonts w:ascii="Browallia New" w:hAnsi="Browallia New" w:cs="Browallia New"/>
                <w:b/>
                <w:bCs/>
                <w:vertAlign w:val="subscript"/>
              </w:rPr>
              <w:t>,y</w:t>
            </w:r>
            <w:r w:rsidRPr="00DF3CEF">
              <w:rPr>
                <w:rFonts w:ascii="Browallia New" w:hAnsi="Browallia New" w:cs="Browallia New"/>
                <w:b/>
                <w:bCs/>
                <w:vertAlign w:val="subscript"/>
              </w:rPr>
              <w:t xml:space="preserve"> </w:t>
            </w:r>
            <w:r w:rsidRPr="00DF3CEF">
              <w:rPr>
                <w:rFonts w:ascii="Browallia New" w:hAnsi="Browallia New" w:cs="Browallia New"/>
                <w:b/>
                <w:bCs/>
              </w:rPr>
              <w:t>+ PE</w:t>
            </w:r>
            <w:r w:rsidRPr="00DF3CEF">
              <w:rPr>
                <w:rFonts w:ascii="Browallia New" w:hAnsi="Browallia New" w:cs="Browallia New"/>
                <w:b/>
                <w:bCs/>
                <w:vertAlign w:val="subscript"/>
              </w:rPr>
              <w:t xml:space="preserve">BP,fuel,y </w:t>
            </w:r>
            <w:r w:rsidRPr="00DF3CEF">
              <w:rPr>
                <w:rFonts w:ascii="Browallia New" w:hAnsi="Browallia New" w:cs="Browallia New"/>
                <w:b/>
                <w:bCs/>
              </w:rPr>
              <w:t>+ PE</w:t>
            </w:r>
            <w:r w:rsidRPr="00DF3CEF">
              <w:rPr>
                <w:rFonts w:ascii="Browallia New" w:hAnsi="Browallia New" w:cs="Browallia New"/>
                <w:b/>
                <w:bCs/>
                <w:vertAlign w:val="subscript"/>
              </w:rPr>
              <w:t xml:space="preserve">BP,CH4,y </w:t>
            </w:r>
            <w:r w:rsidRPr="00DF3CEF">
              <w:rPr>
                <w:rFonts w:ascii="Browallia New" w:hAnsi="Browallia New" w:cs="Browallia New"/>
                <w:b/>
                <w:bCs/>
              </w:rPr>
              <w:t>+ PE</w:t>
            </w:r>
            <w:r w:rsidRPr="00DF3CEF">
              <w:rPr>
                <w:rFonts w:ascii="Browallia New" w:hAnsi="Browallia New" w:cs="Browallia New"/>
                <w:b/>
                <w:bCs/>
                <w:vertAlign w:val="subscript"/>
              </w:rPr>
              <w:t xml:space="preserve">BP,comp,y </w:t>
            </w:r>
            <w:r w:rsidRPr="00DF3CEF">
              <w:rPr>
                <w:rFonts w:ascii="Browallia New" w:hAnsi="Browallia New" w:cs="Browallia New"/>
                <w:b/>
                <w:bCs/>
              </w:rPr>
              <w:t>+</w:t>
            </w:r>
            <w:r w:rsidR="007E56A6" w:rsidRPr="00DF3CEF">
              <w:rPr>
                <w:rFonts w:ascii="Browallia New" w:hAnsi="Browallia New" w:cs="Browallia New"/>
                <w:b/>
                <w:bCs/>
              </w:rPr>
              <w:t xml:space="preserve"> </w:t>
            </w:r>
            <w:r w:rsidRPr="00DF3CEF">
              <w:rPr>
                <w:rFonts w:ascii="Browallia New" w:hAnsi="Browallia New" w:cs="Browallia New"/>
                <w:b/>
                <w:bCs/>
              </w:rPr>
              <w:t>PE</w:t>
            </w:r>
            <w:r w:rsidRPr="00DF3CEF">
              <w:rPr>
                <w:rFonts w:ascii="Browallia New" w:hAnsi="Browallia New" w:cs="Browallia New"/>
                <w:b/>
                <w:bCs/>
                <w:vertAlign w:val="subscript"/>
              </w:rPr>
              <w:t xml:space="preserve">BP,AD,y </w:t>
            </w:r>
            <w:r w:rsidRPr="00DF3CEF">
              <w:rPr>
                <w:rFonts w:ascii="Browallia New" w:hAnsi="Browallia New" w:cs="Browallia New"/>
                <w:b/>
                <w:bCs/>
              </w:rPr>
              <w:t>+ PE</w:t>
            </w:r>
            <w:r w:rsidRPr="00DF3CEF">
              <w:rPr>
                <w:rFonts w:ascii="Browallia New" w:hAnsi="Browallia New" w:cs="Browallia New"/>
                <w:b/>
                <w:bCs/>
                <w:vertAlign w:val="subscript"/>
              </w:rPr>
              <w:t xml:space="preserve">BP,ww,y </w:t>
            </w:r>
            <w:r w:rsidRPr="00DF3CEF">
              <w:rPr>
                <w:rFonts w:ascii="Browallia New" w:hAnsi="Browallia New" w:cs="Browallia New"/>
                <w:b/>
                <w:bCs/>
              </w:rPr>
              <w:t>+ PE</w:t>
            </w:r>
            <w:r w:rsidRPr="00DF3CEF">
              <w:rPr>
                <w:rFonts w:ascii="Browallia New" w:hAnsi="Browallia New" w:cs="Browallia New"/>
                <w:b/>
                <w:bCs/>
                <w:vertAlign w:val="subscript"/>
              </w:rPr>
              <w:t>BP,additives,y</w:t>
            </w:r>
          </w:p>
        </w:tc>
        <w:tc>
          <w:tcPr>
            <w:tcW w:w="2273" w:type="dxa"/>
          </w:tcPr>
          <w:p w14:paraId="14184D3A" w14:textId="64883961" w:rsidR="005479E0" w:rsidRPr="00DF3CEF" w:rsidRDefault="0054409D" w:rsidP="00BF695E">
            <w:pPr>
              <w:ind w:left="0"/>
              <w:jc w:val="center"/>
              <w:rPr>
                <w:rFonts w:ascii="Browallia New" w:hAnsi="Browallia New" w:cs="Browallia New"/>
              </w:rPr>
            </w:pPr>
            <w:r w:rsidRPr="00DF3CEF">
              <w:rPr>
                <w:rFonts w:ascii="Browallia New" w:hAnsi="Browallia New" w:cs="Browallia New"/>
              </w:rPr>
              <w:t>Equation</w:t>
            </w:r>
            <w:r w:rsidR="005479E0" w:rsidRPr="00DF3CEF">
              <w:rPr>
                <w:rFonts w:ascii="Browallia New" w:hAnsi="Browallia New" w:cs="Browallia New"/>
                <w:cs/>
              </w:rPr>
              <w:t xml:space="preserve"> </w:t>
            </w:r>
            <w:r w:rsidR="005479E0" w:rsidRPr="00DF3CEF">
              <w:rPr>
                <w:rFonts w:ascii="Browallia New" w:hAnsi="Browallia New" w:cs="Browallia New"/>
              </w:rPr>
              <w:t>(</w:t>
            </w:r>
            <w:r w:rsidR="009B28EA" w:rsidRPr="00DF3CEF">
              <w:rPr>
                <w:rFonts w:ascii="Browallia New" w:hAnsi="Browallia New" w:cs="Browallia New"/>
              </w:rPr>
              <w:t>12</w:t>
            </w:r>
            <w:r w:rsidR="005479E0" w:rsidRPr="00DF3CEF">
              <w:rPr>
                <w:rFonts w:ascii="Browallia New" w:hAnsi="Browallia New" w:cs="Browallia New"/>
              </w:rPr>
              <w:t>)</w:t>
            </w:r>
          </w:p>
        </w:tc>
      </w:tr>
    </w:tbl>
    <w:p w14:paraId="53C7E839" w14:textId="69A2DF69" w:rsidR="00695128" w:rsidRPr="00DF3CEF" w:rsidRDefault="005361B2" w:rsidP="00C97729">
      <w:pPr>
        <w:spacing w:before="0" w:after="0" w:line="240" w:lineRule="auto"/>
        <w:rPr>
          <w:rFonts w:ascii="Browallia New" w:hAnsi="Browallia New" w:cs="Browallia New"/>
        </w:rPr>
      </w:pPr>
      <w:r w:rsidRPr="00DF3CEF">
        <w:rPr>
          <w:rFonts w:ascii="Browallia New" w:hAnsi="Browallia New" w:cs="Browallia New"/>
        </w:rPr>
        <w:t>Where;</w:t>
      </w:r>
    </w:p>
    <w:tbl>
      <w:tblPr>
        <w:tblW w:w="9213" w:type="dxa"/>
        <w:tblInd w:w="426" w:type="dxa"/>
        <w:tblLayout w:type="fixed"/>
        <w:tblCellMar>
          <w:left w:w="0" w:type="dxa"/>
          <w:right w:w="0" w:type="dxa"/>
        </w:tblCellMar>
        <w:tblLook w:val="01E0" w:firstRow="1" w:lastRow="1" w:firstColumn="1" w:lastColumn="1" w:noHBand="0" w:noVBand="0"/>
      </w:tblPr>
      <w:tblGrid>
        <w:gridCol w:w="1275"/>
        <w:gridCol w:w="425"/>
        <w:gridCol w:w="7513"/>
      </w:tblGrid>
      <w:tr w:rsidR="00453313" w:rsidRPr="00DF3CEF" w14:paraId="1F753E25" w14:textId="77777777" w:rsidTr="000C1767">
        <w:trPr>
          <w:trHeight w:val="478"/>
        </w:trPr>
        <w:tc>
          <w:tcPr>
            <w:tcW w:w="1275" w:type="dxa"/>
          </w:tcPr>
          <w:p w14:paraId="3724C6ED" w14:textId="018B0052" w:rsidR="00695128" w:rsidRPr="00DF3CEF" w:rsidRDefault="00804354" w:rsidP="00F51CF2">
            <w:pPr>
              <w:pStyle w:val="TableParagraph"/>
              <w:ind w:left="0"/>
              <w:rPr>
                <w:rFonts w:ascii="Browallia New" w:eastAsia="Cambria Math" w:hAnsi="Browallia New" w:cs="Browallia New"/>
                <w:sz w:val="32"/>
                <w:szCs w:val="32"/>
                <w:cs/>
                <w:lang w:bidi="th"/>
              </w:rPr>
            </w:pPr>
            <w:bookmarkStart w:id="21" w:name="_Hlk109647918"/>
            <w:r w:rsidRPr="00DF3CEF">
              <w:rPr>
                <w:rFonts w:ascii="Browallia New" w:hAnsi="Browallia New" w:cs="Browallia New"/>
                <w:sz w:val="32"/>
                <w:szCs w:val="32"/>
              </w:rPr>
              <w:t>PE</w:t>
            </w:r>
            <w:r w:rsidRPr="00DF3CEF">
              <w:rPr>
                <w:rFonts w:ascii="Browallia New" w:hAnsi="Browallia New" w:cs="Browallia New"/>
                <w:sz w:val="32"/>
                <w:szCs w:val="32"/>
                <w:vertAlign w:val="subscript"/>
              </w:rPr>
              <w:t>BP,y</w:t>
            </w:r>
          </w:p>
        </w:tc>
        <w:tc>
          <w:tcPr>
            <w:tcW w:w="425" w:type="dxa"/>
          </w:tcPr>
          <w:p w14:paraId="18F03204" w14:textId="4C980BA7" w:rsidR="00695128" w:rsidRPr="00DF3CEF" w:rsidRDefault="00804354"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lang w:bidi="th"/>
              </w:rPr>
              <w:t>=</w:t>
            </w:r>
          </w:p>
        </w:tc>
        <w:tc>
          <w:tcPr>
            <w:tcW w:w="7513" w:type="dxa"/>
          </w:tcPr>
          <w:p w14:paraId="51BB749B" w14:textId="1AB4EA37" w:rsidR="00695128" w:rsidRPr="00DF3CEF" w:rsidRDefault="00E70369"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processing of biomass in year y</w:t>
            </w:r>
            <w:r w:rsidR="00804354" w:rsidRPr="00DF3CEF">
              <w:rPr>
                <w:rFonts w:ascii="Browallia New" w:hAnsi="Browallia New" w:cs="Browallia New"/>
                <w:position w:val="2"/>
                <w:sz w:val="32"/>
                <w:szCs w:val="32"/>
                <w:cs/>
                <w:lang w:bidi="th"/>
              </w:rPr>
              <w:t xml:space="preserve"> (tCO</w:t>
            </w:r>
            <w:r w:rsidR="00804354" w:rsidRPr="00DF3CEF">
              <w:rPr>
                <w:rFonts w:ascii="Browallia New" w:hAnsi="Browallia New" w:cs="Browallia New"/>
                <w:position w:val="2"/>
                <w:sz w:val="32"/>
                <w:szCs w:val="32"/>
                <w:vertAlign w:val="subscript"/>
                <w:cs/>
                <w:lang w:bidi="th"/>
              </w:rPr>
              <w:t>2</w:t>
            </w:r>
            <w:r w:rsidR="00804354" w:rsidRPr="00DF3CEF">
              <w:rPr>
                <w:rFonts w:ascii="Browallia New" w:hAnsi="Browallia New" w:cs="Browallia New"/>
                <w:position w:val="2"/>
                <w:sz w:val="32"/>
                <w:szCs w:val="32"/>
                <w:cs/>
                <w:lang w:bidi="th"/>
              </w:rPr>
              <w:t>e</w:t>
            </w:r>
            <w:r w:rsidR="00CB24EC" w:rsidRPr="00DF3CEF">
              <w:rPr>
                <w:rFonts w:ascii="Browallia New" w:hAnsi="Browallia New" w:cs="Browallia New"/>
                <w:position w:val="2"/>
                <w:sz w:val="32"/>
                <w:szCs w:val="32"/>
                <w:lang w:bidi="th"/>
              </w:rPr>
              <w:t>/year</w:t>
            </w:r>
            <w:r w:rsidR="00804354" w:rsidRPr="00DF3CEF">
              <w:rPr>
                <w:rFonts w:ascii="Browallia New" w:hAnsi="Browallia New" w:cs="Browallia New"/>
                <w:position w:val="2"/>
                <w:sz w:val="32"/>
                <w:szCs w:val="32"/>
                <w:cs/>
                <w:lang w:bidi="th"/>
              </w:rPr>
              <w:t>)</w:t>
            </w:r>
          </w:p>
        </w:tc>
      </w:tr>
      <w:tr w:rsidR="00453313" w:rsidRPr="00DF3CEF" w14:paraId="3EAD5FEC" w14:textId="77777777" w:rsidTr="00804354">
        <w:trPr>
          <w:trHeight w:val="564"/>
        </w:trPr>
        <w:tc>
          <w:tcPr>
            <w:tcW w:w="1275" w:type="dxa"/>
          </w:tcPr>
          <w:p w14:paraId="7999AFD1" w14:textId="51D8A1DB" w:rsidR="00804354" w:rsidRPr="00DF3CEF" w:rsidRDefault="00804354" w:rsidP="00F51CF2">
            <w:pPr>
              <w:pStyle w:val="TableParagraph"/>
              <w:ind w:left="0"/>
              <w:rPr>
                <w:rFonts w:ascii="Browallia New" w:hAnsi="Browallia New" w:cs="Browallia New"/>
                <w:sz w:val="32"/>
                <w:szCs w:val="32"/>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BP,electricity</w:t>
            </w:r>
            <w:r w:rsidR="00E70369" w:rsidRPr="00DF3CEF">
              <w:rPr>
                <w:rFonts w:ascii="Browallia New" w:hAnsi="Browallia New" w:cs="Browallia New"/>
                <w:sz w:val="32"/>
                <w:szCs w:val="32"/>
                <w:vertAlign w:val="subscript"/>
              </w:rPr>
              <w:t>,y</w:t>
            </w:r>
          </w:p>
        </w:tc>
        <w:tc>
          <w:tcPr>
            <w:tcW w:w="425" w:type="dxa"/>
          </w:tcPr>
          <w:p w14:paraId="17FAE19C" w14:textId="6E5F2464" w:rsidR="00804354" w:rsidRPr="00DF3CEF" w:rsidRDefault="00804354"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0EADDABE" w14:textId="0F9F4949" w:rsidR="00804354" w:rsidRPr="00DF3CEF" w:rsidRDefault="00E70369"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electricity consumption from processing of biomass in year y</w:t>
            </w:r>
            <w:r w:rsidR="00804354" w:rsidRPr="00DF3CEF">
              <w:rPr>
                <w:rFonts w:ascii="Browallia New" w:hAnsi="Browallia New" w:cs="Browallia New"/>
                <w:position w:val="2"/>
                <w:sz w:val="32"/>
                <w:szCs w:val="32"/>
                <w:cs/>
                <w:lang w:bidi="th"/>
              </w:rPr>
              <w:t xml:space="preserve"> (tCO</w:t>
            </w:r>
            <w:r w:rsidR="00804354" w:rsidRPr="00DF3CEF">
              <w:rPr>
                <w:rFonts w:ascii="Browallia New" w:hAnsi="Browallia New" w:cs="Browallia New"/>
                <w:position w:val="2"/>
                <w:sz w:val="32"/>
                <w:szCs w:val="32"/>
                <w:vertAlign w:val="subscript"/>
                <w:cs/>
                <w:lang w:bidi="th"/>
              </w:rPr>
              <w:t>2</w:t>
            </w:r>
            <w:r w:rsidR="00804354" w:rsidRPr="00DF3CEF">
              <w:rPr>
                <w:rFonts w:ascii="Browallia New" w:hAnsi="Browallia New" w:cs="Browallia New"/>
                <w:position w:val="2"/>
                <w:sz w:val="32"/>
                <w:szCs w:val="32"/>
                <w:cs/>
                <w:lang w:bidi="th"/>
              </w:rPr>
              <w:t>e)</w:t>
            </w:r>
          </w:p>
        </w:tc>
      </w:tr>
      <w:tr w:rsidR="00453313" w:rsidRPr="00DF3CEF" w14:paraId="32A49D1D" w14:textId="77777777" w:rsidTr="00804354">
        <w:trPr>
          <w:trHeight w:val="399"/>
        </w:trPr>
        <w:tc>
          <w:tcPr>
            <w:tcW w:w="1275" w:type="dxa"/>
          </w:tcPr>
          <w:p w14:paraId="6FDDD121" w14:textId="48D7F8C7" w:rsidR="00695128" w:rsidRPr="00DF3CEF" w:rsidRDefault="007E56A6" w:rsidP="00F51CF2">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BP,fuel,y</w:t>
            </w:r>
          </w:p>
        </w:tc>
        <w:tc>
          <w:tcPr>
            <w:tcW w:w="425" w:type="dxa"/>
          </w:tcPr>
          <w:p w14:paraId="2BACC7F7"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1E8014A4" w14:textId="29E84D7F" w:rsidR="00695128" w:rsidRPr="00DF3CEF" w:rsidRDefault="00E70369"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fossil fuels consumption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r w:rsidR="00453313" w:rsidRPr="00DF3CEF" w14:paraId="22CCF6CD" w14:textId="77777777" w:rsidTr="00B938C1">
        <w:trPr>
          <w:trHeight w:val="315"/>
        </w:trPr>
        <w:tc>
          <w:tcPr>
            <w:tcW w:w="1275" w:type="dxa"/>
          </w:tcPr>
          <w:p w14:paraId="702C2A96" w14:textId="3F01DB6B" w:rsidR="00695128" w:rsidRPr="00DF3CEF" w:rsidRDefault="007E56A6" w:rsidP="00F51CF2">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BP,CH4,y</w:t>
            </w:r>
          </w:p>
        </w:tc>
        <w:tc>
          <w:tcPr>
            <w:tcW w:w="425" w:type="dxa"/>
          </w:tcPr>
          <w:p w14:paraId="696AC083"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3F6863E4" w14:textId="74EFD202" w:rsidR="00695128" w:rsidRPr="00DF3CEF" w:rsidRDefault="00E70369" w:rsidP="00E70369">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the decay of biomass under anaerobic conditions from processing of biomass in year y</w:t>
            </w:r>
            <w:r w:rsidR="00457461" w:rsidRPr="00DF3CEF">
              <w:rPr>
                <w:rFonts w:ascii="Browallia New" w:hAnsi="Browallia New" w:cs="Browallia New"/>
                <w:position w:val="2"/>
                <w:sz w:val="32"/>
                <w:szCs w:val="32"/>
                <w:cs/>
                <w:lang w:bidi="th"/>
              </w:rPr>
              <w:t xml:space="preserve"> (tCO</w:t>
            </w:r>
            <w:r w:rsidR="00457461" w:rsidRPr="00DF3CEF">
              <w:rPr>
                <w:rFonts w:ascii="Browallia New" w:hAnsi="Browallia New" w:cs="Browallia New"/>
                <w:position w:val="2"/>
                <w:sz w:val="32"/>
                <w:szCs w:val="32"/>
                <w:vertAlign w:val="subscript"/>
                <w:cs/>
                <w:lang w:bidi="th"/>
              </w:rPr>
              <w:t>2</w:t>
            </w:r>
            <w:r w:rsidR="00457461" w:rsidRPr="00DF3CEF">
              <w:rPr>
                <w:rFonts w:ascii="Browallia New" w:hAnsi="Browallia New" w:cs="Browallia New"/>
                <w:position w:val="2"/>
                <w:sz w:val="32"/>
                <w:szCs w:val="32"/>
                <w:cs/>
                <w:lang w:bidi="th"/>
              </w:rPr>
              <w:t>e)</w:t>
            </w:r>
            <w:r w:rsidR="00695128" w:rsidRPr="00DF3CEF">
              <w:rPr>
                <w:rFonts w:ascii="Browallia New" w:hAnsi="Browallia New" w:cs="Browallia New"/>
                <w:position w:val="2"/>
                <w:sz w:val="32"/>
                <w:szCs w:val="32"/>
                <w:cs/>
                <w:lang w:bidi="th"/>
              </w:rPr>
              <w:t xml:space="preserve"> </w:t>
            </w:r>
          </w:p>
        </w:tc>
      </w:tr>
      <w:tr w:rsidR="00453313" w:rsidRPr="00DF3CEF" w14:paraId="26F8E352" w14:textId="77777777" w:rsidTr="00B938C1">
        <w:trPr>
          <w:trHeight w:val="315"/>
        </w:trPr>
        <w:tc>
          <w:tcPr>
            <w:tcW w:w="1275" w:type="dxa"/>
          </w:tcPr>
          <w:p w14:paraId="2C24C933" w14:textId="5742077D" w:rsidR="00695128" w:rsidRPr="00DF3CEF" w:rsidRDefault="007E56A6" w:rsidP="00F51CF2">
            <w:pPr>
              <w:pStyle w:val="TableParagraph"/>
              <w:ind w:left="0"/>
              <w:rPr>
                <w:rFonts w:ascii="Browallia New" w:eastAsia="Calibri" w:hAnsi="Browallia New" w:cs="Browallia New"/>
                <w:sz w:val="32"/>
                <w:szCs w:val="32"/>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BP,comp,y</w:t>
            </w:r>
          </w:p>
        </w:tc>
        <w:tc>
          <w:tcPr>
            <w:tcW w:w="425" w:type="dxa"/>
          </w:tcPr>
          <w:p w14:paraId="1A47823F"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445C60C3" w14:textId="2D7E5B49" w:rsidR="00695128" w:rsidRPr="00DF3CEF" w:rsidRDefault="00E70369"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emissions resulting from </w:t>
            </w:r>
            <w:r w:rsidR="00BD2624" w:rsidRPr="00DF3CEF">
              <w:rPr>
                <w:rFonts w:ascii="Browallia New" w:hAnsi="Browallia New" w:cs="Browallia New"/>
                <w:position w:val="2"/>
                <w:sz w:val="32"/>
                <w:szCs w:val="32"/>
                <w:lang w:bidi="th"/>
              </w:rPr>
              <w:t>composting</w:t>
            </w:r>
            <w:r w:rsidRPr="00DF3CEF">
              <w:rPr>
                <w:rFonts w:ascii="Browallia New" w:hAnsi="Browallia New" w:cs="Browallia New"/>
                <w:position w:val="2"/>
                <w:sz w:val="32"/>
                <w:szCs w:val="32"/>
                <w:lang w:bidi="th"/>
              </w:rPr>
              <w:t xml:space="preserve">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r w:rsidR="00453313" w:rsidRPr="00DF3CEF" w14:paraId="4929FA1C" w14:textId="77777777" w:rsidTr="00B938C1">
        <w:trPr>
          <w:trHeight w:val="315"/>
        </w:trPr>
        <w:tc>
          <w:tcPr>
            <w:tcW w:w="1275" w:type="dxa"/>
          </w:tcPr>
          <w:p w14:paraId="35358965" w14:textId="0C710A33" w:rsidR="00695128" w:rsidRPr="00DF3CEF" w:rsidRDefault="007E56A6" w:rsidP="00F51CF2">
            <w:pPr>
              <w:pStyle w:val="TableParagraph"/>
              <w:ind w:left="0"/>
              <w:rPr>
                <w:rFonts w:ascii="Browallia New" w:eastAsia="Calibri" w:hAnsi="Browallia New" w:cs="Browallia New"/>
                <w:sz w:val="32"/>
                <w:szCs w:val="32"/>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BP,AD,y</w:t>
            </w:r>
          </w:p>
        </w:tc>
        <w:tc>
          <w:tcPr>
            <w:tcW w:w="425" w:type="dxa"/>
          </w:tcPr>
          <w:p w14:paraId="61E4C1E7"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1FEFAF6F" w14:textId="7D383B78" w:rsidR="00695128" w:rsidRPr="00DF3CEF" w:rsidRDefault="00BD2624"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the anaerobic digester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r w:rsidR="00457461" w:rsidRPr="00DF3CEF">
              <w:rPr>
                <w:rFonts w:ascii="Browallia New" w:hAnsi="Browallia New" w:cs="Browallia New"/>
                <w:position w:val="2"/>
                <w:sz w:val="32"/>
                <w:szCs w:val="32"/>
                <w:cs/>
                <w:lang w:bidi="th"/>
              </w:rPr>
              <w:t xml:space="preserve"> </w:t>
            </w:r>
          </w:p>
        </w:tc>
      </w:tr>
      <w:tr w:rsidR="00453313" w:rsidRPr="00DF3CEF" w14:paraId="6B782F5F" w14:textId="77777777" w:rsidTr="00B938C1">
        <w:trPr>
          <w:trHeight w:val="315"/>
        </w:trPr>
        <w:tc>
          <w:tcPr>
            <w:tcW w:w="1275" w:type="dxa"/>
          </w:tcPr>
          <w:p w14:paraId="6A6CD445" w14:textId="3E626DBB" w:rsidR="00695128" w:rsidRPr="00DF3CEF" w:rsidRDefault="007E56A6" w:rsidP="00F51CF2">
            <w:pPr>
              <w:pStyle w:val="TableParagraph"/>
              <w:ind w:left="0"/>
              <w:rPr>
                <w:rFonts w:ascii="Browallia New" w:eastAsia="Calibri" w:hAnsi="Browallia New" w:cs="Browallia New"/>
                <w:sz w:val="32"/>
                <w:szCs w:val="32"/>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BP,ww,y</w:t>
            </w:r>
          </w:p>
        </w:tc>
        <w:tc>
          <w:tcPr>
            <w:tcW w:w="425" w:type="dxa"/>
          </w:tcPr>
          <w:p w14:paraId="6C183B92"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78B24E71" w14:textId="0C5F10C2" w:rsidR="00695128" w:rsidRPr="00DF3CEF" w:rsidRDefault="00BD2624"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wastewater treatment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r w:rsidR="00457461" w:rsidRPr="00DF3CEF">
              <w:rPr>
                <w:rFonts w:ascii="Browallia New" w:hAnsi="Browallia New" w:cs="Browallia New"/>
                <w:position w:val="2"/>
                <w:sz w:val="32"/>
                <w:szCs w:val="32"/>
                <w:cs/>
                <w:lang w:bidi="th"/>
              </w:rPr>
              <w:t xml:space="preserve"> </w:t>
            </w:r>
          </w:p>
        </w:tc>
      </w:tr>
      <w:tr w:rsidR="00453313" w:rsidRPr="00DF3CEF" w14:paraId="0421F1FC" w14:textId="77777777" w:rsidTr="00B938C1">
        <w:trPr>
          <w:trHeight w:val="315"/>
        </w:trPr>
        <w:tc>
          <w:tcPr>
            <w:tcW w:w="1275" w:type="dxa"/>
          </w:tcPr>
          <w:p w14:paraId="7CBE461F" w14:textId="6B3E0369" w:rsidR="00695128" w:rsidRPr="00DF3CEF" w:rsidRDefault="007E56A6" w:rsidP="00F51CF2">
            <w:pPr>
              <w:pStyle w:val="TableParagraph"/>
              <w:ind w:left="0"/>
              <w:rPr>
                <w:rFonts w:ascii="Browallia New" w:eastAsia="Calibri" w:hAnsi="Browallia New" w:cs="Browallia New"/>
                <w:sz w:val="32"/>
                <w:szCs w:val="32"/>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BP,additives,y</w:t>
            </w:r>
          </w:p>
        </w:tc>
        <w:tc>
          <w:tcPr>
            <w:tcW w:w="425" w:type="dxa"/>
          </w:tcPr>
          <w:p w14:paraId="2A9501C8" w14:textId="77777777" w:rsidR="00695128" w:rsidRPr="00DF3CEF" w:rsidRDefault="00695128" w:rsidP="00F51CF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31722C80" w14:textId="188998FD" w:rsidR="00695128" w:rsidRPr="00DF3CEF" w:rsidRDefault="00BD2624" w:rsidP="00F51CF2">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the use of additives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bl>
    <w:p w14:paraId="34846694" w14:textId="0E613A6C" w:rsidR="00804354" w:rsidRPr="00DF3CEF" w:rsidRDefault="00E2794C" w:rsidP="00695128">
      <w:pPr>
        <w:pStyle w:val="2"/>
        <w:tabs>
          <w:tab w:val="left" w:pos="846"/>
          <w:tab w:val="left" w:pos="847"/>
        </w:tabs>
        <w:spacing w:before="0" w:beforeAutospacing="0" w:after="0" w:afterAutospacing="0"/>
        <w:ind w:left="0"/>
        <w:jc w:val="thaiDistribute"/>
        <w:rPr>
          <w:rFonts w:ascii="Browallia New" w:hAnsi="Browallia New" w:cs="Browallia New"/>
          <w:position w:val="2"/>
          <w:sz w:val="32"/>
          <w:szCs w:val="32"/>
        </w:rPr>
      </w:pPr>
      <w:bookmarkStart w:id="22" w:name="_bookmark19"/>
      <w:bookmarkStart w:id="23" w:name="_bookmark20"/>
      <w:bookmarkStart w:id="24" w:name="_Toc106542148"/>
      <w:bookmarkEnd w:id="21"/>
      <w:bookmarkEnd w:id="22"/>
      <w:bookmarkEnd w:id="23"/>
      <w:r w:rsidRPr="00DF3CEF">
        <w:rPr>
          <w:rFonts w:ascii="Browallia New" w:hAnsi="Browallia New" w:cs="Browallia New"/>
          <w:sz w:val="32"/>
          <w:szCs w:val="32"/>
          <w:lang w:bidi="th"/>
        </w:rPr>
        <w:t xml:space="preserve">4.3.2 </w:t>
      </w:r>
      <w:r w:rsidR="000C1767" w:rsidRPr="00DF3CEF">
        <w:rPr>
          <w:rFonts w:ascii="Browallia New" w:hAnsi="Browallia New" w:cs="Browallia New"/>
          <w:szCs w:val="32"/>
          <w:lang w:bidi="th"/>
        </w:rPr>
        <w:t>Project emissions resulting from processing of biomass</w:t>
      </w:r>
      <w:r w:rsidR="000C1767" w:rsidRPr="00DF3CEF">
        <w:rPr>
          <w:rFonts w:ascii="Browallia New" w:hAnsi="Browallia New" w:cs="Browallia New"/>
          <w:sz w:val="32"/>
          <w:szCs w:val="32"/>
        </w:rPr>
        <w:t xml:space="preserve"> residues</w:t>
      </w:r>
      <w:r w:rsidRPr="00DF3CEF">
        <w:rPr>
          <w:rFonts w:ascii="Browallia New" w:hAnsi="Browallia New" w:cs="Browallia New"/>
          <w:sz w:val="32"/>
          <w:szCs w:val="32"/>
        </w:rPr>
        <w:t xml:space="preserve"> </w:t>
      </w:r>
      <w:r w:rsidRPr="00DF3CEF">
        <w:rPr>
          <w:rFonts w:ascii="Browallia New" w:hAnsi="Browallia New" w:cs="Browallia New"/>
          <w:sz w:val="32"/>
          <w:szCs w:val="32"/>
          <w:lang w:bidi="th"/>
        </w:rPr>
        <w:t>(PE</w:t>
      </w:r>
      <w:r w:rsidRPr="00DF3CEF">
        <w:rPr>
          <w:rFonts w:ascii="Browallia New" w:hAnsi="Browallia New" w:cs="Browallia New"/>
          <w:sz w:val="32"/>
          <w:szCs w:val="32"/>
          <w:vertAlign w:val="subscript"/>
          <w:lang w:bidi="th"/>
        </w:rPr>
        <w:t>BRP,y</w:t>
      </w:r>
      <w:r w:rsidRPr="00DF3CEF">
        <w:rPr>
          <w:rFonts w:ascii="Browallia New" w:hAnsi="Browallia New" w:cs="Browallia New"/>
          <w:sz w:val="32"/>
          <w:szCs w:val="32"/>
          <w:lang w:bidi="th"/>
        </w:rPr>
        <w:t xml:space="preserve">) </w:t>
      </w:r>
    </w:p>
    <w:p w14:paraId="1368D725" w14:textId="1C1910F7" w:rsidR="000C1767" w:rsidRPr="00DF3CEF" w:rsidRDefault="000C1767" w:rsidP="00581155">
      <w:pPr>
        <w:pStyle w:val="2"/>
        <w:tabs>
          <w:tab w:val="left" w:pos="851"/>
        </w:tabs>
        <w:spacing w:before="120" w:beforeAutospacing="0" w:after="120" w:afterAutospacing="0"/>
        <w:ind w:left="0"/>
        <w:jc w:val="thaiDistribute"/>
        <w:rPr>
          <w:rFonts w:ascii="Browallia New" w:hAnsi="Browallia New" w:cs="Browallia New"/>
          <w:b w:val="0"/>
          <w:bCs w:val="0"/>
          <w:position w:val="2"/>
          <w:sz w:val="32"/>
          <w:szCs w:val="32"/>
        </w:rPr>
      </w:pPr>
      <w:r w:rsidRPr="00DF3CEF">
        <w:rPr>
          <w:rFonts w:ascii="Browallia New" w:hAnsi="Browallia New" w:cs="Browallia New"/>
          <w:b w:val="0"/>
          <w:bCs w:val="0"/>
          <w:szCs w:val="32"/>
          <w:lang w:bidi="th"/>
        </w:rPr>
        <w:tab/>
      </w:r>
      <w:r w:rsidRPr="00DF3CEF">
        <w:rPr>
          <w:rFonts w:ascii="Browallia New" w:hAnsi="Browallia New" w:cs="Browallia New"/>
          <w:b w:val="0"/>
          <w:bCs w:val="0"/>
          <w:sz w:val="32"/>
          <w:szCs w:val="28"/>
          <w:lang w:bidi="th"/>
        </w:rPr>
        <w:t>Project emissions resulting from processing of biomass</w:t>
      </w:r>
      <w:r w:rsidRPr="00DF3CEF">
        <w:rPr>
          <w:rFonts w:ascii="Browallia New" w:hAnsi="Browallia New" w:cs="Browallia New"/>
          <w:b w:val="0"/>
          <w:bCs w:val="0"/>
          <w:sz w:val="32"/>
          <w:szCs w:val="28"/>
          <w:cs/>
          <w:lang w:bidi="th"/>
        </w:rPr>
        <w:t xml:space="preserve"> </w:t>
      </w:r>
      <w:r w:rsidRPr="00DF3CEF">
        <w:rPr>
          <w:rFonts w:ascii="Browallia New" w:hAnsi="Browallia New" w:cs="Browallia New"/>
          <w:b w:val="0"/>
          <w:bCs w:val="0"/>
          <w:sz w:val="32"/>
          <w:szCs w:val="28"/>
          <w:lang w:bidi="th"/>
        </w:rPr>
        <w:t>residues (PE</w:t>
      </w:r>
      <w:r w:rsidRPr="00DF3CEF">
        <w:rPr>
          <w:rFonts w:ascii="Browallia New" w:hAnsi="Browallia New" w:cs="Browallia New"/>
          <w:b w:val="0"/>
          <w:bCs w:val="0"/>
          <w:sz w:val="32"/>
          <w:szCs w:val="28"/>
          <w:vertAlign w:val="subscript"/>
          <w:lang w:bidi="th"/>
        </w:rPr>
        <w:t>BRP,y</w:t>
      </w:r>
      <w:r w:rsidRPr="00DF3CEF">
        <w:rPr>
          <w:rFonts w:ascii="Browallia New" w:hAnsi="Browallia New" w:cs="Browallia New"/>
          <w:b w:val="0"/>
          <w:bCs w:val="0"/>
          <w:sz w:val="32"/>
          <w:szCs w:val="28"/>
          <w:lang w:bidi="th"/>
        </w:rPr>
        <w:t>)</w:t>
      </w:r>
      <w:r w:rsidRPr="00DF3CEF">
        <w:rPr>
          <w:rFonts w:ascii="Browallia New" w:hAnsi="Browallia New" w:cs="Browallia New"/>
          <w:b w:val="0"/>
          <w:bCs w:val="0"/>
          <w:sz w:val="32"/>
          <w:szCs w:val="32"/>
        </w:rPr>
        <w:t xml:space="preserve"> are estimated as follows:</w:t>
      </w:r>
    </w:p>
    <w:tbl>
      <w:tblPr>
        <w:tblStyle w:val="a5"/>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67"/>
        <w:gridCol w:w="5811"/>
        <w:gridCol w:w="1848"/>
      </w:tblGrid>
      <w:tr w:rsidR="00453313" w:rsidRPr="00DF3CEF" w14:paraId="328826CC" w14:textId="77777777" w:rsidTr="003859AD">
        <w:tc>
          <w:tcPr>
            <w:tcW w:w="988" w:type="dxa"/>
          </w:tcPr>
          <w:p w14:paraId="117CBE44" w14:textId="77777777" w:rsidR="00804354" w:rsidRPr="00DF3CEF" w:rsidRDefault="00804354" w:rsidP="000055EC">
            <w:pPr>
              <w:ind w:left="34"/>
              <w:rPr>
                <w:rFonts w:ascii="Browallia New" w:hAnsi="Browallia New" w:cs="Browallia New"/>
                <w:cs/>
              </w:rPr>
            </w:pPr>
            <w:r w:rsidRPr="00DF3CEF">
              <w:rPr>
                <w:rFonts w:ascii="Browallia New" w:hAnsi="Browallia New" w:cs="Browallia New"/>
                <w:b/>
                <w:bCs/>
              </w:rPr>
              <w:t>PE</w:t>
            </w:r>
            <w:r w:rsidRPr="00DF3CEF">
              <w:rPr>
                <w:rFonts w:ascii="Browallia New" w:hAnsi="Browallia New" w:cs="Browallia New"/>
                <w:b/>
                <w:bCs/>
                <w:vertAlign w:val="subscript"/>
              </w:rPr>
              <w:t xml:space="preserve">BRP,y </w:t>
            </w:r>
          </w:p>
        </w:tc>
        <w:tc>
          <w:tcPr>
            <w:tcW w:w="567" w:type="dxa"/>
          </w:tcPr>
          <w:p w14:paraId="799BE17C" w14:textId="77777777" w:rsidR="00804354" w:rsidRPr="00DF3CEF" w:rsidRDefault="00804354" w:rsidP="000055EC">
            <w:pPr>
              <w:ind w:left="26"/>
              <w:jc w:val="center"/>
              <w:rPr>
                <w:rFonts w:ascii="Browallia New" w:hAnsi="Browallia New" w:cs="Browallia New"/>
                <w:cs/>
              </w:rPr>
            </w:pPr>
            <w:r w:rsidRPr="00DF3CEF">
              <w:rPr>
                <w:rFonts w:ascii="Browallia New" w:hAnsi="Browallia New" w:cs="Browallia New"/>
                <w:b/>
                <w:bCs/>
              </w:rPr>
              <w:t>=</w:t>
            </w:r>
          </w:p>
        </w:tc>
        <w:tc>
          <w:tcPr>
            <w:tcW w:w="5811" w:type="dxa"/>
          </w:tcPr>
          <w:p w14:paraId="6C264762" w14:textId="335705FF" w:rsidR="00804354" w:rsidRPr="00DF3CEF" w:rsidRDefault="00804354" w:rsidP="00C97729">
            <w:pPr>
              <w:ind w:left="0"/>
              <w:rPr>
                <w:rFonts w:ascii="Browallia New" w:hAnsi="Browallia New" w:cs="Browallia New"/>
                <w:cs/>
              </w:rPr>
            </w:pPr>
            <w:r w:rsidRPr="00DF3CEF">
              <w:rPr>
                <w:rFonts w:ascii="Browallia New" w:hAnsi="Browallia New" w:cs="Browallia New"/>
                <w:b/>
                <w:bCs/>
              </w:rPr>
              <w:t>PE</w:t>
            </w:r>
            <w:r w:rsidRPr="00DF3CEF">
              <w:rPr>
                <w:rFonts w:ascii="Browallia New" w:hAnsi="Browallia New" w:cs="Browallia New"/>
                <w:b/>
                <w:bCs/>
                <w:vertAlign w:val="subscript"/>
              </w:rPr>
              <w:t>BRP,electricity</w:t>
            </w:r>
            <w:r w:rsidR="005340ED" w:rsidRPr="00DF3CEF">
              <w:rPr>
                <w:rFonts w:ascii="Browallia New" w:hAnsi="Browallia New" w:cs="Browallia New"/>
                <w:b/>
                <w:bCs/>
                <w:vertAlign w:val="subscript"/>
              </w:rPr>
              <w:t>,y</w:t>
            </w:r>
            <w:r w:rsidRPr="00DF3CEF">
              <w:rPr>
                <w:rFonts w:ascii="Browallia New" w:hAnsi="Browallia New" w:cs="Browallia New"/>
                <w:b/>
                <w:bCs/>
                <w:vertAlign w:val="subscript"/>
              </w:rPr>
              <w:t xml:space="preserve"> </w:t>
            </w:r>
            <w:r w:rsidRPr="00DF3CEF">
              <w:rPr>
                <w:rFonts w:ascii="Browallia New" w:hAnsi="Browallia New" w:cs="Browallia New"/>
                <w:b/>
                <w:bCs/>
              </w:rPr>
              <w:t>+ PE</w:t>
            </w:r>
            <w:r w:rsidRPr="00DF3CEF">
              <w:rPr>
                <w:rFonts w:ascii="Browallia New" w:hAnsi="Browallia New" w:cs="Browallia New"/>
                <w:b/>
                <w:bCs/>
                <w:vertAlign w:val="subscript"/>
              </w:rPr>
              <w:t xml:space="preserve">BRP,fuel,y </w:t>
            </w:r>
            <w:r w:rsidRPr="00DF3CEF">
              <w:rPr>
                <w:rFonts w:ascii="Browallia New" w:hAnsi="Browallia New" w:cs="Browallia New"/>
                <w:b/>
                <w:bCs/>
              </w:rPr>
              <w:t>+ PE</w:t>
            </w:r>
            <w:r w:rsidRPr="00DF3CEF">
              <w:rPr>
                <w:rFonts w:ascii="Browallia New" w:hAnsi="Browallia New" w:cs="Browallia New"/>
                <w:b/>
                <w:bCs/>
                <w:vertAlign w:val="subscript"/>
              </w:rPr>
              <w:t xml:space="preserve">BRP,CH4,y </w:t>
            </w:r>
            <w:r w:rsidRPr="00DF3CEF">
              <w:rPr>
                <w:rFonts w:ascii="Browallia New" w:hAnsi="Browallia New" w:cs="Browallia New"/>
                <w:b/>
                <w:bCs/>
              </w:rPr>
              <w:t>+ PE</w:t>
            </w:r>
            <w:r w:rsidRPr="00DF3CEF">
              <w:rPr>
                <w:rFonts w:ascii="Browallia New" w:hAnsi="Browallia New" w:cs="Browallia New"/>
                <w:b/>
                <w:bCs/>
                <w:vertAlign w:val="subscript"/>
              </w:rPr>
              <w:t xml:space="preserve">BRP,comp,y </w:t>
            </w:r>
            <w:r w:rsidRPr="00DF3CEF">
              <w:rPr>
                <w:rFonts w:ascii="Browallia New" w:hAnsi="Browallia New" w:cs="Browallia New"/>
                <w:b/>
                <w:bCs/>
              </w:rPr>
              <w:t>+ PE</w:t>
            </w:r>
            <w:r w:rsidRPr="00DF3CEF">
              <w:rPr>
                <w:rFonts w:ascii="Browallia New" w:hAnsi="Browallia New" w:cs="Browallia New"/>
                <w:b/>
                <w:bCs/>
                <w:vertAlign w:val="subscript"/>
              </w:rPr>
              <w:t xml:space="preserve">BRP,AD,y </w:t>
            </w:r>
            <w:r w:rsidRPr="00DF3CEF">
              <w:rPr>
                <w:rFonts w:ascii="Browallia New" w:hAnsi="Browallia New" w:cs="Browallia New"/>
                <w:b/>
                <w:bCs/>
              </w:rPr>
              <w:t>+ PE</w:t>
            </w:r>
            <w:r w:rsidRPr="00DF3CEF">
              <w:rPr>
                <w:rFonts w:ascii="Browallia New" w:hAnsi="Browallia New" w:cs="Browallia New"/>
                <w:b/>
                <w:bCs/>
                <w:vertAlign w:val="subscript"/>
              </w:rPr>
              <w:t xml:space="preserve">BRP,ww,y </w:t>
            </w:r>
            <w:r w:rsidRPr="00DF3CEF">
              <w:rPr>
                <w:rFonts w:ascii="Browallia New" w:hAnsi="Browallia New" w:cs="Browallia New"/>
                <w:b/>
                <w:bCs/>
              </w:rPr>
              <w:t>+ PE</w:t>
            </w:r>
            <w:r w:rsidRPr="00DF3CEF">
              <w:rPr>
                <w:rFonts w:ascii="Browallia New" w:hAnsi="Browallia New" w:cs="Browallia New"/>
                <w:b/>
                <w:bCs/>
                <w:vertAlign w:val="subscript"/>
              </w:rPr>
              <w:t>BRP,additives,y</w:t>
            </w:r>
          </w:p>
        </w:tc>
        <w:tc>
          <w:tcPr>
            <w:tcW w:w="1848" w:type="dxa"/>
          </w:tcPr>
          <w:p w14:paraId="138D65D4" w14:textId="0CC448AF" w:rsidR="00804354" w:rsidRPr="00DF3CEF" w:rsidRDefault="0054409D" w:rsidP="003859AD">
            <w:pPr>
              <w:ind w:left="0"/>
              <w:jc w:val="right"/>
              <w:rPr>
                <w:rFonts w:ascii="Browallia New" w:hAnsi="Browallia New" w:cs="Browallia New"/>
                <w:cs/>
              </w:rPr>
            </w:pPr>
            <w:r w:rsidRPr="00DF3CEF">
              <w:rPr>
                <w:rFonts w:ascii="Browallia New" w:hAnsi="Browallia New" w:cs="Browallia New"/>
              </w:rPr>
              <w:t>Equation</w:t>
            </w:r>
            <w:r w:rsidR="00804354" w:rsidRPr="00DF3CEF">
              <w:rPr>
                <w:rFonts w:ascii="Browallia New" w:hAnsi="Browallia New" w:cs="Browallia New"/>
                <w:cs/>
              </w:rPr>
              <w:t xml:space="preserve"> </w:t>
            </w:r>
            <w:r w:rsidR="00804354" w:rsidRPr="00DF3CEF">
              <w:rPr>
                <w:rFonts w:ascii="Browallia New" w:hAnsi="Browallia New" w:cs="Browallia New"/>
              </w:rPr>
              <w:t>(13)</w:t>
            </w:r>
          </w:p>
        </w:tc>
      </w:tr>
    </w:tbl>
    <w:p w14:paraId="3D3B433A" w14:textId="448FBDB3" w:rsidR="00804354" w:rsidRPr="00DF3CEF" w:rsidRDefault="005361B2" w:rsidP="00C97729">
      <w:pPr>
        <w:spacing w:before="0" w:after="0" w:line="240" w:lineRule="auto"/>
        <w:rPr>
          <w:rFonts w:ascii="Browallia New" w:hAnsi="Browallia New" w:cs="Browallia New"/>
          <w:cs/>
        </w:rPr>
      </w:pPr>
      <w:r w:rsidRPr="00DF3CEF">
        <w:rPr>
          <w:rFonts w:ascii="Browallia New" w:hAnsi="Browallia New" w:cs="Browallia New"/>
        </w:rPr>
        <w:t>Where;</w:t>
      </w:r>
    </w:p>
    <w:tbl>
      <w:tblPr>
        <w:tblW w:w="9213" w:type="dxa"/>
        <w:tblInd w:w="426" w:type="dxa"/>
        <w:tblLayout w:type="fixed"/>
        <w:tblCellMar>
          <w:left w:w="0" w:type="dxa"/>
          <w:right w:w="0" w:type="dxa"/>
        </w:tblCellMar>
        <w:tblLook w:val="01E0" w:firstRow="1" w:lastRow="1" w:firstColumn="1" w:lastColumn="1" w:noHBand="0" w:noVBand="0"/>
      </w:tblPr>
      <w:tblGrid>
        <w:gridCol w:w="1275"/>
        <w:gridCol w:w="425"/>
        <w:gridCol w:w="7513"/>
      </w:tblGrid>
      <w:tr w:rsidR="000C1767" w:rsidRPr="00DF3CEF" w14:paraId="67167FA0" w14:textId="77777777" w:rsidTr="000C1767">
        <w:trPr>
          <w:trHeight w:val="401"/>
        </w:trPr>
        <w:tc>
          <w:tcPr>
            <w:tcW w:w="1275" w:type="dxa"/>
          </w:tcPr>
          <w:p w14:paraId="2F8BCBA5" w14:textId="694F99B5" w:rsidR="000C1767" w:rsidRPr="00DF3CEF" w:rsidRDefault="000C1767" w:rsidP="000C1767">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sz w:val="32"/>
                <w:szCs w:val="32"/>
              </w:rPr>
              <w:lastRenderedPageBreak/>
              <w:t>PE</w:t>
            </w:r>
            <w:r w:rsidRPr="00DF3CEF">
              <w:rPr>
                <w:rFonts w:ascii="Browallia New" w:hAnsi="Browallia New" w:cs="Browallia New"/>
                <w:sz w:val="32"/>
                <w:szCs w:val="32"/>
                <w:vertAlign w:val="subscript"/>
              </w:rPr>
              <w:t>BRP,y</w:t>
            </w:r>
          </w:p>
        </w:tc>
        <w:tc>
          <w:tcPr>
            <w:tcW w:w="425" w:type="dxa"/>
          </w:tcPr>
          <w:p w14:paraId="211038EF" w14:textId="1C1DD8ED"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lang w:bidi="th"/>
              </w:rPr>
              <w:t>=</w:t>
            </w:r>
          </w:p>
        </w:tc>
        <w:tc>
          <w:tcPr>
            <w:tcW w:w="7513" w:type="dxa"/>
          </w:tcPr>
          <w:p w14:paraId="4D4F27AF" w14:textId="7798F943" w:rsidR="000C1767" w:rsidRPr="00DF3CEF" w:rsidRDefault="000C1767" w:rsidP="000C1767">
            <w:pPr>
              <w:pStyle w:val="TableParagraph"/>
              <w:ind w:left="142" w:right="148"/>
              <w:jc w:val="thaiDistribute"/>
              <w:rPr>
                <w:rFonts w:ascii="Browallia New" w:hAnsi="Browallia New" w:cs="Browallia New"/>
                <w:sz w:val="32"/>
                <w:szCs w:val="32"/>
                <w:cs/>
                <w:lang w:bidi="th-TH"/>
              </w:rPr>
            </w:pPr>
            <w:r w:rsidRPr="00DF3CEF">
              <w:rPr>
                <w:rFonts w:ascii="Browallia New" w:hAnsi="Browallia New" w:cs="Browallia New"/>
                <w:position w:val="2"/>
                <w:sz w:val="32"/>
                <w:szCs w:val="32"/>
                <w:lang w:bidi="th"/>
              </w:rPr>
              <w:t>Project emissions resulting from processing of biomass residues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r w:rsidRPr="00DF3CEF">
              <w:rPr>
                <w:rFonts w:ascii="Browallia New" w:hAnsi="Browallia New" w:cs="Browallia New"/>
                <w:position w:val="2"/>
                <w:sz w:val="32"/>
                <w:szCs w:val="32"/>
                <w:lang w:bidi="th"/>
              </w:rPr>
              <w:t>/year</w:t>
            </w:r>
            <w:r w:rsidRPr="00DF3CEF">
              <w:rPr>
                <w:rFonts w:ascii="Browallia New" w:hAnsi="Browallia New" w:cs="Browallia New"/>
                <w:position w:val="2"/>
                <w:sz w:val="32"/>
                <w:szCs w:val="32"/>
                <w:cs/>
                <w:lang w:bidi="th"/>
              </w:rPr>
              <w:t>)</w:t>
            </w:r>
          </w:p>
        </w:tc>
      </w:tr>
      <w:tr w:rsidR="000C1767" w:rsidRPr="00DF3CEF" w14:paraId="0665577C" w14:textId="77777777" w:rsidTr="000C1767">
        <w:trPr>
          <w:trHeight w:val="315"/>
        </w:trPr>
        <w:tc>
          <w:tcPr>
            <w:tcW w:w="1275" w:type="dxa"/>
          </w:tcPr>
          <w:p w14:paraId="66D73055" w14:textId="213B1576"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BRP,electricity</w:t>
            </w:r>
            <w:r w:rsidRPr="00DF3CEF">
              <w:rPr>
                <w:rFonts w:ascii="Browallia New" w:eastAsia="Calibri" w:hAnsi="Browallia New" w:cs="Browallia New"/>
                <w:sz w:val="28"/>
                <w:szCs w:val="28"/>
                <w:vertAlign w:val="subscript"/>
                <w:lang w:bidi="th-TH"/>
              </w:rPr>
              <w:t>,y</w:t>
            </w:r>
          </w:p>
        </w:tc>
        <w:tc>
          <w:tcPr>
            <w:tcW w:w="425" w:type="dxa"/>
          </w:tcPr>
          <w:p w14:paraId="68661F4B"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00F75B59" w14:textId="7700887A"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electricity consumption from processing of biomass residues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r w:rsidR="000C1767" w:rsidRPr="00DF3CEF" w14:paraId="137042C0" w14:textId="77777777" w:rsidTr="000C1767">
        <w:trPr>
          <w:trHeight w:val="315"/>
        </w:trPr>
        <w:tc>
          <w:tcPr>
            <w:tcW w:w="1275" w:type="dxa"/>
          </w:tcPr>
          <w:p w14:paraId="78D9DFB3"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BRP,fuel,y</w:t>
            </w:r>
          </w:p>
        </w:tc>
        <w:tc>
          <w:tcPr>
            <w:tcW w:w="425" w:type="dxa"/>
          </w:tcPr>
          <w:p w14:paraId="5967C3F2"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161D51B8" w14:textId="6603B638"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Project emissions resulting from fossil fuels consumption from processing of biomass residues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r w:rsidR="000C1767" w:rsidRPr="00DF3CEF" w14:paraId="14E5A1A2" w14:textId="77777777" w:rsidTr="000C1767">
        <w:trPr>
          <w:trHeight w:val="315"/>
        </w:trPr>
        <w:tc>
          <w:tcPr>
            <w:tcW w:w="1275" w:type="dxa"/>
          </w:tcPr>
          <w:p w14:paraId="54BD7B51"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BRP,CH4,y</w:t>
            </w:r>
          </w:p>
        </w:tc>
        <w:tc>
          <w:tcPr>
            <w:tcW w:w="425" w:type="dxa"/>
          </w:tcPr>
          <w:p w14:paraId="0430BBC7"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67AEC754" w14:textId="39B01EB9"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w:t>
            </w:r>
            <w:r w:rsidR="00FF2BB8" w:rsidRPr="00DF3CEF">
              <w:rPr>
                <w:rFonts w:ascii="Browallia New" w:hAnsi="Browallia New" w:cs="Browallia New"/>
                <w:position w:val="2"/>
                <w:sz w:val="32"/>
                <w:szCs w:val="32"/>
                <w:lang w:bidi="th"/>
              </w:rPr>
              <w:t xml:space="preserve">methane </w:t>
            </w:r>
            <w:r w:rsidRPr="00DF3CEF">
              <w:rPr>
                <w:rFonts w:ascii="Browallia New" w:hAnsi="Browallia New" w:cs="Browallia New"/>
                <w:position w:val="2"/>
                <w:sz w:val="32"/>
                <w:szCs w:val="32"/>
                <w:lang w:bidi="th"/>
              </w:rPr>
              <w:t xml:space="preserve">emissions resulting from the decay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under anaerobic conditions from processing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 xml:space="preserve">e) </w:t>
            </w:r>
          </w:p>
        </w:tc>
      </w:tr>
      <w:tr w:rsidR="000C1767" w:rsidRPr="00DF3CEF" w14:paraId="55A67ADC" w14:textId="77777777" w:rsidTr="000C1767">
        <w:trPr>
          <w:trHeight w:val="315"/>
        </w:trPr>
        <w:tc>
          <w:tcPr>
            <w:tcW w:w="1275" w:type="dxa"/>
          </w:tcPr>
          <w:p w14:paraId="487692E7"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BRP,comp,y</w:t>
            </w:r>
          </w:p>
        </w:tc>
        <w:tc>
          <w:tcPr>
            <w:tcW w:w="425" w:type="dxa"/>
          </w:tcPr>
          <w:p w14:paraId="07EE7399"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27EEB7C3" w14:textId="488DCB0A"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emissions resulting from composting from processing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r w:rsidR="0075308B" w:rsidRPr="00DF3CEF">
              <w:rPr>
                <w:rFonts w:ascii="Browallia New" w:hAnsi="Browallia New" w:cs="Browallia New"/>
                <w:position w:val="2"/>
                <w:sz w:val="32"/>
                <w:szCs w:val="32"/>
                <w:lang w:bidi="th"/>
              </w:rPr>
              <w:t xml:space="preserve"> </w:t>
            </w:r>
          </w:p>
        </w:tc>
      </w:tr>
      <w:tr w:rsidR="000C1767" w:rsidRPr="00DF3CEF" w14:paraId="5F0936D0" w14:textId="77777777" w:rsidTr="000C1767">
        <w:trPr>
          <w:trHeight w:val="315"/>
        </w:trPr>
        <w:tc>
          <w:tcPr>
            <w:tcW w:w="1275" w:type="dxa"/>
          </w:tcPr>
          <w:p w14:paraId="6EC41E10"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BRP,AD,y</w:t>
            </w:r>
          </w:p>
        </w:tc>
        <w:tc>
          <w:tcPr>
            <w:tcW w:w="425" w:type="dxa"/>
          </w:tcPr>
          <w:p w14:paraId="74C24B56"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55908151" w14:textId="2BD2CABA"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emissions resulting from the anaerobic digester from processing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 xml:space="preserve">e) </w:t>
            </w:r>
          </w:p>
        </w:tc>
      </w:tr>
      <w:tr w:rsidR="000C1767" w:rsidRPr="00DF3CEF" w14:paraId="6259304C" w14:textId="77777777" w:rsidTr="000C1767">
        <w:trPr>
          <w:trHeight w:val="315"/>
        </w:trPr>
        <w:tc>
          <w:tcPr>
            <w:tcW w:w="1275" w:type="dxa"/>
          </w:tcPr>
          <w:p w14:paraId="7F88B980"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BRP,ww,y</w:t>
            </w:r>
          </w:p>
        </w:tc>
        <w:tc>
          <w:tcPr>
            <w:tcW w:w="425" w:type="dxa"/>
          </w:tcPr>
          <w:p w14:paraId="3B4171F0"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47D81871" w14:textId="3D9C8663"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emissions resulting from wastewater treatment from processing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 xml:space="preserve">e) </w:t>
            </w:r>
          </w:p>
        </w:tc>
      </w:tr>
      <w:tr w:rsidR="000C1767" w:rsidRPr="00DF3CEF" w14:paraId="7488E526" w14:textId="77777777" w:rsidTr="000C1767">
        <w:trPr>
          <w:trHeight w:val="315"/>
        </w:trPr>
        <w:tc>
          <w:tcPr>
            <w:tcW w:w="1275" w:type="dxa"/>
          </w:tcPr>
          <w:p w14:paraId="129EBE89" w14:textId="77777777" w:rsidR="000C1767" w:rsidRPr="00DF3CEF" w:rsidRDefault="000C1767" w:rsidP="000C1767">
            <w:pPr>
              <w:pStyle w:val="TableParagraph"/>
              <w:ind w:left="0"/>
              <w:rPr>
                <w:rFonts w:ascii="Browallia New" w:eastAsia="Calibri" w:hAnsi="Browallia New" w:cs="Browallia New"/>
                <w:sz w:val="28"/>
                <w:szCs w:val="28"/>
                <w:lang w:bidi="th-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BRP,additives,y</w:t>
            </w:r>
          </w:p>
        </w:tc>
        <w:tc>
          <w:tcPr>
            <w:tcW w:w="425" w:type="dxa"/>
          </w:tcPr>
          <w:p w14:paraId="6F0048F6" w14:textId="77777777" w:rsidR="000C1767" w:rsidRPr="00DF3CEF" w:rsidRDefault="000C1767" w:rsidP="000C1767">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513" w:type="dxa"/>
          </w:tcPr>
          <w:p w14:paraId="39D74ABA" w14:textId="779D49CD" w:rsidR="000C1767" w:rsidRPr="00DF3CEF" w:rsidRDefault="000C1767" w:rsidP="000C1767">
            <w:pPr>
              <w:pStyle w:val="TableParagraph"/>
              <w:ind w:left="142" w:right="14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 xml:space="preserve">Project emissions resulting from the use of additives from processing of </w:t>
            </w:r>
            <w:r w:rsidR="0075308B" w:rsidRPr="00DF3CEF">
              <w:rPr>
                <w:rFonts w:ascii="Browallia New" w:hAnsi="Browallia New" w:cs="Browallia New"/>
                <w:position w:val="2"/>
                <w:sz w:val="32"/>
                <w:szCs w:val="32"/>
                <w:lang w:bidi="th"/>
              </w:rPr>
              <w:t>biomass residues</w:t>
            </w:r>
            <w:r w:rsidRPr="00DF3CEF">
              <w:rPr>
                <w:rFonts w:ascii="Browallia New" w:hAnsi="Browallia New" w:cs="Browallia New"/>
                <w:position w:val="2"/>
                <w:sz w:val="32"/>
                <w:szCs w:val="32"/>
                <w:lang w:bidi="th"/>
              </w:rPr>
              <w:t xml:space="preserve">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tc>
      </w:tr>
    </w:tbl>
    <w:p w14:paraId="7269DCC0" w14:textId="77777777" w:rsidR="00804354" w:rsidRPr="00DF3CEF" w:rsidRDefault="00804354" w:rsidP="00695128">
      <w:pPr>
        <w:pStyle w:val="2"/>
        <w:tabs>
          <w:tab w:val="left" w:pos="846"/>
          <w:tab w:val="left" w:pos="847"/>
        </w:tabs>
        <w:spacing w:before="0" w:beforeAutospacing="0" w:after="0" w:afterAutospacing="0"/>
        <w:ind w:left="0"/>
        <w:jc w:val="thaiDistribute"/>
        <w:rPr>
          <w:rFonts w:ascii="Browallia New" w:hAnsi="Browallia New" w:cs="Browallia New"/>
          <w:sz w:val="32"/>
          <w:szCs w:val="32"/>
          <w:lang w:bidi="th"/>
        </w:rPr>
      </w:pPr>
    </w:p>
    <w:p w14:paraId="456A1E3C" w14:textId="2ADB2FCB" w:rsidR="00695128" w:rsidRPr="00DF3CEF" w:rsidRDefault="00264FDD" w:rsidP="00695128">
      <w:pPr>
        <w:pStyle w:val="2"/>
        <w:tabs>
          <w:tab w:val="left" w:pos="846"/>
          <w:tab w:val="left" w:pos="847"/>
        </w:tabs>
        <w:spacing w:before="0" w:beforeAutospacing="0" w:after="0" w:afterAutospacing="0"/>
        <w:ind w:left="0"/>
        <w:jc w:val="thaiDistribute"/>
        <w:rPr>
          <w:rFonts w:ascii="Browallia New" w:eastAsia="Calibri" w:hAnsi="Browallia New" w:cs="Browallia New"/>
          <w:b w:val="0"/>
          <w:bCs w:val="0"/>
          <w:color w:val="000000"/>
          <w:sz w:val="32"/>
          <w:szCs w:val="32"/>
        </w:rPr>
      </w:pPr>
      <w:bookmarkStart w:id="25" w:name="_Hlk111018389"/>
      <w:r w:rsidRPr="00DF3CEF">
        <w:rPr>
          <w:rFonts w:ascii="Browallia New" w:hAnsi="Browallia New" w:cs="Browallia New"/>
          <w:sz w:val="32"/>
          <w:szCs w:val="32"/>
          <w:lang w:bidi="th"/>
        </w:rPr>
        <w:t>4</w:t>
      </w:r>
      <w:r w:rsidR="00695128" w:rsidRPr="00DF3CEF">
        <w:rPr>
          <w:rFonts w:ascii="Browallia New" w:hAnsi="Browallia New" w:cs="Browallia New"/>
          <w:sz w:val="32"/>
          <w:szCs w:val="32"/>
          <w:lang w:bidi="th"/>
        </w:rPr>
        <w:t>.3.</w:t>
      </w:r>
      <w:r w:rsidR="00E2794C" w:rsidRPr="00DF3CEF">
        <w:rPr>
          <w:rFonts w:ascii="Browallia New" w:hAnsi="Browallia New" w:cs="Browallia New"/>
          <w:sz w:val="32"/>
          <w:szCs w:val="32"/>
          <w:lang w:bidi="th"/>
        </w:rPr>
        <w:t>3</w:t>
      </w:r>
      <w:r w:rsidR="00695128" w:rsidRPr="00DF3CEF">
        <w:rPr>
          <w:rFonts w:ascii="Browallia New" w:hAnsi="Browallia New" w:cs="Browallia New"/>
          <w:sz w:val="32"/>
          <w:szCs w:val="32"/>
          <w:lang w:bidi="th"/>
        </w:rPr>
        <w:t xml:space="preserve"> </w:t>
      </w:r>
      <w:r w:rsidR="0075308B" w:rsidRPr="00DF3CEF">
        <w:rPr>
          <w:rFonts w:ascii="Browallia New" w:hAnsi="Browallia New" w:cs="Browallia New"/>
          <w:position w:val="2"/>
          <w:sz w:val="32"/>
          <w:szCs w:val="32"/>
          <w:lang w:bidi="th"/>
        </w:rPr>
        <w:t xml:space="preserve">Project emissions resulting from electricity consumption from processing of biomass </w:t>
      </w:r>
      <w:r w:rsidR="00916F63" w:rsidRPr="00DF3CEF">
        <w:rPr>
          <w:rFonts w:ascii="Browallia New" w:hAnsi="Browallia New" w:cs="Browallia New"/>
          <w:sz w:val="32"/>
          <w:szCs w:val="32"/>
        </w:rPr>
        <w:t>(</w:t>
      </w:r>
      <w:r w:rsidR="00916F63" w:rsidRPr="00DF3CEF">
        <w:rPr>
          <w:rFonts w:ascii="Browallia New" w:eastAsia="Cambria Math" w:hAnsi="Browallia New" w:cs="Browallia New"/>
          <w:sz w:val="32"/>
          <w:szCs w:val="32"/>
        </w:rPr>
        <w:t>PE</w:t>
      </w:r>
      <w:r w:rsidR="00916F63" w:rsidRPr="00DF3CEF">
        <w:rPr>
          <w:rFonts w:ascii="Browallia New" w:eastAsia="Cambria Math" w:hAnsi="Browallia New" w:cs="Browallia New"/>
          <w:sz w:val="32"/>
          <w:szCs w:val="32"/>
          <w:vertAlign w:val="subscript"/>
        </w:rPr>
        <w:t>BP,electricity,y</w:t>
      </w:r>
      <w:r w:rsidR="00916F63" w:rsidRPr="00DF3CEF">
        <w:rPr>
          <w:rFonts w:ascii="Browallia New" w:hAnsi="Browallia New" w:cs="Browallia New"/>
          <w:sz w:val="32"/>
          <w:szCs w:val="32"/>
        </w:rPr>
        <w:t xml:space="preserve">) </w:t>
      </w:r>
      <w:bookmarkEnd w:id="24"/>
      <w:r w:rsidR="0075308B" w:rsidRPr="00DF3CEF">
        <w:rPr>
          <w:rFonts w:ascii="Browallia New" w:hAnsi="Browallia New" w:cs="Browallia New"/>
          <w:position w:val="2"/>
          <w:sz w:val="32"/>
          <w:szCs w:val="32"/>
          <w:lang w:bidi="th"/>
        </w:rPr>
        <w:t>and Project emissions resulting from electricity consumption from processing of biomass residues</w:t>
      </w:r>
      <w:r w:rsidR="001B3D0B" w:rsidRPr="00DF3CEF">
        <w:rPr>
          <w:rFonts w:ascii="Browallia New" w:hAnsi="Browallia New" w:cs="Browallia New"/>
          <w:sz w:val="32"/>
          <w:szCs w:val="32"/>
        </w:rPr>
        <w:t xml:space="preserve"> </w:t>
      </w:r>
      <w:r w:rsidR="00916F63" w:rsidRPr="00DF3CEF">
        <w:rPr>
          <w:rFonts w:ascii="Browallia New" w:hAnsi="Browallia New" w:cs="Browallia New"/>
          <w:sz w:val="32"/>
          <w:szCs w:val="32"/>
        </w:rPr>
        <w:t>(</w:t>
      </w:r>
      <w:r w:rsidR="00916F63" w:rsidRPr="00DF3CEF">
        <w:rPr>
          <w:rFonts w:ascii="Browallia New" w:eastAsia="Cambria Math" w:hAnsi="Browallia New" w:cs="Browallia New"/>
          <w:sz w:val="32"/>
          <w:szCs w:val="32"/>
        </w:rPr>
        <w:t>PE</w:t>
      </w:r>
      <w:r w:rsidR="00916F63" w:rsidRPr="00DF3CEF">
        <w:rPr>
          <w:rFonts w:ascii="Browallia New" w:eastAsia="Cambria Math" w:hAnsi="Browallia New" w:cs="Browallia New"/>
          <w:sz w:val="32"/>
          <w:szCs w:val="32"/>
          <w:vertAlign w:val="subscript"/>
        </w:rPr>
        <w:t>B</w:t>
      </w:r>
      <w:r w:rsidR="0075308B" w:rsidRPr="00DF3CEF">
        <w:rPr>
          <w:rFonts w:ascii="Browallia New" w:eastAsia="Cambria Math" w:hAnsi="Browallia New" w:cs="Browallia New"/>
          <w:sz w:val="32"/>
          <w:szCs w:val="32"/>
          <w:vertAlign w:val="subscript"/>
        </w:rPr>
        <w:t>R</w:t>
      </w:r>
      <w:r w:rsidR="00916F63" w:rsidRPr="00DF3CEF">
        <w:rPr>
          <w:rFonts w:ascii="Browallia New" w:eastAsia="Cambria Math" w:hAnsi="Browallia New" w:cs="Browallia New"/>
          <w:sz w:val="32"/>
          <w:szCs w:val="32"/>
          <w:vertAlign w:val="subscript"/>
        </w:rPr>
        <w:t>P,electricity,y</w:t>
      </w:r>
      <w:r w:rsidR="00916F63" w:rsidRPr="00DF3CEF">
        <w:rPr>
          <w:rFonts w:ascii="Browallia New" w:hAnsi="Browallia New" w:cs="Browallia New"/>
          <w:sz w:val="32"/>
          <w:szCs w:val="32"/>
        </w:rPr>
        <w:t>)</w:t>
      </w:r>
    </w:p>
    <w:p w14:paraId="67C13C09" w14:textId="76C86BC7" w:rsidR="00E2794C" w:rsidRPr="00EE5AB6" w:rsidRDefault="00032C2D" w:rsidP="00A90C41">
      <w:pPr>
        <w:pStyle w:val="a3"/>
        <w:widowControl w:val="0"/>
        <w:autoSpaceDE w:val="0"/>
        <w:autoSpaceDN w:val="0"/>
        <w:spacing w:after="0" w:line="240" w:lineRule="auto"/>
        <w:ind w:left="0" w:right="-23" w:firstLine="851"/>
        <w:contextualSpacing w:val="0"/>
        <w:jc w:val="thaiDistribute"/>
        <w:rPr>
          <w:rFonts w:ascii="Browallia New" w:hAnsi="Browallia New" w:cs="Browallia New"/>
          <w:szCs w:val="32"/>
        </w:rPr>
      </w:pPr>
      <w:r w:rsidRPr="00EE5AB6">
        <w:rPr>
          <w:rFonts w:ascii="Browallia New" w:hAnsi="Browallia New" w:cs="Browallia New"/>
          <w:szCs w:val="32"/>
          <w:lang w:bidi="th"/>
        </w:rPr>
        <w:t xml:space="preserve">Project emissions resulting from electricity consumption from processing of biomass </w:t>
      </w:r>
      <w:r w:rsidRPr="00EE5AB6">
        <w:rPr>
          <w:rFonts w:ascii="Browallia New" w:hAnsi="Browallia New" w:cs="Browallia New"/>
          <w:szCs w:val="32"/>
        </w:rPr>
        <w:t>(</w:t>
      </w:r>
      <w:r w:rsidRPr="00EE5AB6">
        <w:rPr>
          <w:rFonts w:ascii="Browallia New" w:eastAsia="Cambria Math" w:hAnsi="Browallia New" w:cs="Browallia New"/>
          <w:szCs w:val="32"/>
        </w:rPr>
        <w:t>PE</w:t>
      </w:r>
      <w:r w:rsidRPr="00EE5AB6">
        <w:rPr>
          <w:rFonts w:ascii="Browallia New" w:eastAsia="Cambria Math" w:hAnsi="Browallia New" w:cs="Browallia New"/>
          <w:szCs w:val="32"/>
          <w:vertAlign w:val="subscript"/>
        </w:rPr>
        <w:t>BP,electricity,y</w:t>
      </w:r>
      <w:r w:rsidRPr="00EE5AB6">
        <w:rPr>
          <w:rFonts w:ascii="Browallia New" w:hAnsi="Browallia New" w:cs="Browallia New"/>
          <w:szCs w:val="32"/>
        </w:rPr>
        <w:t xml:space="preserve">) </w:t>
      </w:r>
      <w:r w:rsidRPr="00EE5AB6">
        <w:rPr>
          <w:rFonts w:ascii="Browallia New" w:hAnsi="Browallia New" w:cs="Browallia New"/>
          <w:szCs w:val="32"/>
          <w:lang w:bidi="th"/>
        </w:rPr>
        <w:t>and Project emissions resulting from electricity consumption from processing of biomass residues</w:t>
      </w:r>
      <w:r w:rsidRPr="00EE5AB6">
        <w:rPr>
          <w:rFonts w:ascii="Browallia New" w:hAnsi="Browallia New" w:cs="Browallia New"/>
          <w:szCs w:val="32"/>
        </w:rPr>
        <w:t xml:space="preserve"> (</w:t>
      </w:r>
      <w:r w:rsidRPr="00EE5AB6">
        <w:rPr>
          <w:rFonts w:ascii="Browallia New" w:eastAsia="Cambria Math" w:hAnsi="Browallia New" w:cs="Browallia New"/>
          <w:szCs w:val="32"/>
        </w:rPr>
        <w:t>PE</w:t>
      </w:r>
      <w:r w:rsidRPr="00EE5AB6">
        <w:rPr>
          <w:rFonts w:ascii="Browallia New" w:eastAsia="Cambria Math" w:hAnsi="Browallia New" w:cs="Browallia New"/>
          <w:szCs w:val="32"/>
          <w:vertAlign w:val="subscript"/>
        </w:rPr>
        <w:t>BRP,electricity,y</w:t>
      </w:r>
      <w:r w:rsidRPr="00EE5AB6">
        <w:rPr>
          <w:rFonts w:ascii="Browallia New" w:hAnsi="Browallia New" w:cs="Browallia New"/>
          <w:szCs w:val="32"/>
        </w:rPr>
        <w:t>)</w:t>
      </w:r>
      <w:r w:rsidR="001B3D0B" w:rsidRPr="00EE5AB6">
        <w:rPr>
          <w:rFonts w:ascii="Browallia New" w:hAnsi="Browallia New" w:cs="Browallia New"/>
          <w:szCs w:val="32"/>
          <w:cs/>
        </w:rPr>
        <w:t xml:space="preserve"> </w:t>
      </w:r>
      <w:r w:rsidRPr="00EE5AB6">
        <w:rPr>
          <w:rFonts w:ascii="Browallia New" w:hAnsi="Browallia New" w:cs="Browallia New"/>
          <w:szCs w:val="32"/>
        </w:rPr>
        <w:t>are estimated as follows:</w:t>
      </w:r>
    </w:p>
    <w:p w14:paraId="7B2925C5" w14:textId="77777777" w:rsidR="00E2794C" w:rsidRPr="00DF3CEF" w:rsidRDefault="00E2794C" w:rsidP="00E2794C">
      <w:pPr>
        <w:pStyle w:val="a3"/>
        <w:widowControl w:val="0"/>
        <w:autoSpaceDE w:val="0"/>
        <w:autoSpaceDN w:val="0"/>
        <w:spacing w:before="0" w:after="0" w:line="240" w:lineRule="auto"/>
        <w:ind w:left="0" w:right="-23"/>
        <w:contextualSpacing w:val="0"/>
        <w:jc w:val="thaiDistribute"/>
        <w:rPr>
          <w:rFonts w:ascii="Browallia New" w:hAnsi="Browallia New" w:cs="Browallia New"/>
          <w:szCs w:val="32"/>
        </w:rPr>
      </w:pPr>
    </w:p>
    <w:tbl>
      <w:tblPr>
        <w:tblStyle w:val="TableNormal1"/>
        <w:tblW w:w="8765" w:type="dxa"/>
        <w:tblInd w:w="733" w:type="dxa"/>
        <w:tblLayout w:type="fixed"/>
        <w:tblLook w:val="01E0" w:firstRow="1" w:lastRow="1" w:firstColumn="1" w:lastColumn="1" w:noHBand="0" w:noVBand="0"/>
      </w:tblPr>
      <w:tblGrid>
        <w:gridCol w:w="6157"/>
        <w:gridCol w:w="2608"/>
      </w:tblGrid>
      <w:tr w:rsidR="003A4E83" w:rsidRPr="00DF3CEF" w14:paraId="75B2A6AF" w14:textId="77777777" w:rsidTr="003859AD">
        <w:trPr>
          <w:trHeight w:val="804"/>
        </w:trPr>
        <w:tc>
          <w:tcPr>
            <w:tcW w:w="6157" w:type="dxa"/>
          </w:tcPr>
          <w:p w14:paraId="749AE41C" w14:textId="6D77D4BD" w:rsidR="00E2794C" w:rsidRPr="00DF3CEF" w:rsidRDefault="00E2794C" w:rsidP="00A17B83">
            <w:pPr>
              <w:pStyle w:val="TableParagraph"/>
              <w:ind w:left="111"/>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BP,electricity,y </w:t>
            </w:r>
            <w:r w:rsidRPr="00DF3CEF">
              <w:rPr>
                <w:rFonts w:ascii="Browallia New" w:eastAsia="Cambria Math" w:hAnsi="Browallia New" w:cs="Browallia New"/>
                <w:b/>
                <w:bCs/>
                <w:sz w:val="32"/>
                <w:szCs w:val="32"/>
              </w:rPr>
              <w:t xml:space="preserve">= </w:t>
            </w:r>
            <w:r w:rsidR="007345EE" w:rsidRPr="00DF3CEF">
              <w:rPr>
                <w:rFonts w:ascii="Browallia New" w:eastAsia="Cambria Math" w:hAnsi="Browallia New" w:cs="Browallia New"/>
                <w:b/>
                <w:bCs/>
                <w:sz w:val="32"/>
                <w:szCs w:val="32"/>
              </w:rPr>
              <w:sym w:font="Symbol" w:char="F0E5"/>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 xml:space="preserve">PJ,j,y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w:t>
            </w:r>
            <w:r w:rsidR="007345EE" w:rsidRPr="00DF3CEF">
              <w:rPr>
                <w:rFonts w:ascii="Browallia New" w:eastAsia="Cambria Math" w:hAnsi="Browallia New" w:cs="Browallia New"/>
                <w:b/>
                <w:bCs/>
                <w:sz w:val="32"/>
                <w:szCs w:val="32"/>
                <w:cs/>
                <w:lang w:bidi="th-TH"/>
              </w:rPr>
              <w:t xml:space="preserve"> </w:t>
            </w:r>
            <w:r w:rsidRPr="00DF3CEF">
              <w:rPr>
                <w:rFonts w:ascii="Browallia New" w:eastAsia="Cambria Math" w:hAnsi="Browallia New" w:cs="Browallia New"/>
                <w:b/>
                <w:bCs/>
                <w:sz w:val="32"/>
                <w:szCs w:val="32"/>
              </w:rPr>
              <w:t>+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752DF596" w14:textId="77777777" w:rsidR="00E2794C" w:rsidRPr="00DF3CEF" w:rsidRDefault="00E2794C" w:rsidP="00A17B83">
            <w:pPr>
              <w:pStyle w:val="TableParagraph"/>
              <w:ind w:left="111"/>
              <w:rPr>
                <w:rFonts w:ascii="Browallia New" w:eastAsia="Cambria Math" w:hAnsi="Browallia New" w:cs="Browallia New"/>
                <w:sz w:val="32"/>
                <w:szCs w:val="32"/>
              </w:rPr>
            </w:pPr>
            <w:r w:rsidRPr="00DF3CEF">
              <w:rPr>
                <w:rFonts w:ascii="Browallia New" w:eastAsia="Cambria Math" w:hAnsi="Browallia New" w:cs="Browallia New"/>
                <w:sz w:val="32"/>
                <w:szCs w:val="32"/>
              </w:rPr>
              <w:t xml:space="preserve">                     </w:t>
            </w:r>
            <w:r w:rsidRPr="00DF3CEF">
              <w:rPr>
                <w:rFonts w:ascii="Browallia New" w:eastAsia="Cambria Math" w:hAnsi="Browallia New" w:cs="Browallia New"/>
                <w:sz w:val="24"/>
                <w:szCs w:val="24"/>
              </w:rPr>
              <w:t>j</w:t>
            </w:r>
          </w:p>
        </w:tc>
        <w:tc>
          <w:tcPr>
            <w:tcW w:w="2608" w:type="dxa"/>
          </w:tcPr>
          <w:p w14:paraId="7F337F96" w14:textId="6557F465" w:rsidR="00E2794C" w:rsidRPr="00DF3CEF" w:rsidRDefault="00B317AC" w:rsidP="003859AD">
            <w:pPr>
              <w:pStyle w:val="afe"/>
              <w:ind w:left="57"/>
              <w:jc w:val="right"/>
              <w:rPr>
                <w:rFonts w:ascii="Browallia New" w:hAnsi="Browallia New" w:cs="Browallia New"/>
                <w:sz w:val="32"/>
                <w:szCs w:val="32"/>
              </w:rPr>
            </w:pPr>
            <w:r w:rsidRPr="00DF3CEF">
              <w:rPr>
                <w:rFonts w:ascii="Browallia New" w:hAnsi="Browallia New" w:cs="Browallia New"/>
                <w:sz w:val="32"/>
                <w:szCs w:val="32"/>
                <w:cs/>
                <w:lang w:bidi="th-TH"/>
              </w:rPr>
              <w:t xml:space="preserve">       </w:t>
            </w:r>
            <w:r w:rsidR="0054409D" w:rsidRPr="00DF3CEF">
              <w:rPr>
                <w:rFonts w:ascii="Browallia New" w:hAnsi="Browallia New" w:cs="Browallia New"/>
                <w:sz w:val="32"/>
                <w:szCs w:val="32"/>
                <w:lang w:bidi="th-TH"/>
              </w:rPr>
              <w:t>Equation</w:t>
            </w:r>
            <w:r w:rsidR="00E2794C" w:rsidRPr="00DF3CEF">
              <w:rPr>
                <w:rFonts w:ascii="Browallia New" w:hAnsi="Browallia New" w:cs="Browallia New"/>
                <w:sz w:val="32"/>
                <w:szCs w:val="32"/>
                <w:lang w:bidi="th-TH"/>
              </w:rPr>
              <w:t xml:space="preserve"> (14)</w:t>
            </w:r>
          </w:p>
        </w:tc>
      </w:tr>
      <w:tr w:rsidR="003A4E83" w:rsidRPr="00DF3CEF" w14:paraId="60D1598A" w14:textId="77777777" w:rsidTr="003859AD">
        <w:trPr>
          <w:trHeight w:val="804"/>
        </w:trPr>
        <w:tc>
          <w:tcPr>
            <w:tcW w:w="6157" w:type="dxa"/>
          </w:tcPr>
          <w:p w14:paraId="61B177E4" w14:textId="52ED27AE" w:rsidR="00E2794C" w:rsidRPr="00DF3CEF" w:rsidRDefault="00E2794C" w:rsidP="00A17B83">
            <w:pPr>
              <w:pStyle w:val="TableParagraph"/>
              <w:ind w:left="111"/>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BPP,electricity,y </w:t>
            </w:r>
            <w:r w:rsidRPr="00DF3CEF">
              <w:rPr>
                <w:rFonts w:ascii="Browallia New" w:eastAsia="Cambria Math" w:hAnsi="Browallia New" w:cs="Browallia New"/>
                <w:b/>
                <w:bCs/>
                <w:sz w:val="32"/>
                <w:szCs w:val="32"/>
              </w:rPr>
              <w:t xml:space="preserve">= </w:t>
            </w:r>
            <w:r w:rsidR="00EF133F" w:rsidRPr="00DF3CEF">
              <w:rPr>
                <w:rFonts w:ascii="Browallia New" w:eastAsia="Cambria Math" w:hAnsi="Browallia New" w:cs="Browallia New"/>
                <w:b/>
                <w:bCs/>
                <w:sz w:val="32"/>
                <w:szCs w:val="32"/>
              </w:rPr>
              <w:sym w:font="Symbol" w:char="F0E5"/>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 xml:space="preserve">PJ,j,y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w:t>
            </w:r>
            <w:r w:rsidR="00EF133F" w:rsidRPr="00DF3CEF">
              <w:rPr>
                <w:rFonts w:ascii="Browallia New" w:eastAsia="Cambria Math" w:hAnsi="Browallia New" w:cs="Browallia New"/>
                <w:b/>
                <w:bCs/>
                <w:sz w:val="32"/>
                <w:szCs w:val="32"/>
                <w:cs/>
                <w:lang w:bidi="th-TH"/>
              </w:rPr>
              <w:t xml:space="preserve"> </w:t>
            </w:r>
            <w:r w:rsidRPr="00DF3CEF">
              <w:rPr>
                <w:rFonts w:ascii="Browallia New" w:eastAsia="Cambria Math" w:hAnsi="Browallia New" w:cs="Browallia New"/>
                <w:b/>
                <w:bCs/>
                <w:sz w:val="32"/>
                <w:szCs w:val="32"/>
              </w:rPr>
              <w:t>+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70514A74" w14:textId="7A4C4F5B" w:rsidR="00E2794C" w:rsidRPr="00DF3CEF" w:rsidRDefault="00E2794C" w:rsidP="00A17B83">
            <w:pPr>
              <w:pStyle w:val="TableParagraph"/>
              <w:ind w:left="111"/>
              <w:rPr>
                <w:rFonts w:ascii="Browallia New" w:eastAsia="Cambria Math" w:hAnsi="Browallia New" w:cs="Browallia New"/>
                <w:sz w:val="32"/>
                <w:szCs w:val="32"/>
              </w:rPr>
            </w:pPr>
            <w:r w:rsidRPr="00DF3CEF">
              <w:rPr>
                <w:rFonts w:ascii="Browallia New" w:eastAsia="Cambria Math" w:hAnsi="Browallia New" w:cs="Browallia New"/>
                <w:sz w:val="32"/>
                <w:szCs w:val="32"/>
              </w:rPr>
              <w:t xml:space="preserve">                    </w:t>
            </w:r>
            <w:r w:rsidR="007F4514" w:rsidRPr="00DF3CEF">
              <w:rPr>
                <w:rFonts w:ascii="Browallia New" w:eastAsia="Cambria Math" w:hAnsi="Browallia New" w:cs="Browallia New"/>
                <w:sz w:val="32"/>
                <w:szCs w:val="32"/>
                <w:cs/>
                <w:lang w:bidi="th-TH"/>
              </w:rPr>
              <w:t xml:space="preserve"> </w:t>
            </w:r>
            <w:r w:rsidRPr="00DF3CEF">
              <w:rPr>
                <w:rFonts w:ascii="Browallia New" w:eastAsia="Cambria Math" w:hAnsi="Browallia New" w:cs="Browallia New"/>
                <w:sz w:val="32"/>
                <w:szCs w:val="32"/>
              </w:rPr>
              <w:t xml:space="preserve"> </w:t>
            </w:r>
            <w:r w:rsidRPr="00DF3CEF">
              <w:rPr>
                <w:rFonts w:ascii="Browallia New" w:eastAsia="Cambria Math" w:hAnsi="Browallia New" w:cs="Browallia New"/>
                <w:sz w:val="24"/>
                <w:szCs w:val="24"/>
              </w:rPr>
              <w:t>j</w:t>
            </w:r>
          </w:p>
        </w:tc>
        <w:tc>
          <w:tcPr>
            <w:tcW w:w="2608" w:type="dxa"/>
          </w:tcPr>
          <w:p w14:paraId="79A2422B" w14:textId="2B7B7556" w:rsidR="00E2794C" w:rsidRPr="00DF3CEF" w:rsidRDefault="00B317AC" w:rsidP="003859AD">
            <w:pPr>
              <w:pStyle w:val="afe"/>
              <w:spacing w:before="94"/>
              <w:ind w:left="55"/>
              <w:jc w:val="right"/>
              <w:rPr>
                <w:rFonts w:ascii="Browallia New" w:hAnsi="Browallia New" w:cs="Browallia New"/>
                <w:sz w:val="32"/>
                <w:szCs w:val="32"/>
              </w:rPr>
            </w:pPr>
            <w:r w:rsidRPr="00DF3CEF">
              <w:rPr>
                <w:rFonts w:ascii="Browallia New" w:hAnsi="Browallia New" w:cs="Browallia New"/>
                <w:sz w:val="32"/>
                <w:szCs w:val="32"/>
                <w:cs/>
                <w:lang w:bidi="th-TH"/>
              </w:rPr>
              <w:t xml:space="preserve">      </w:t>
            </w:r>
            <w:r w:rsidR="005839A8" w:rsidRPr="00DF3CEF">
              <w:rPr>
                <w:rFonts w:ascii="Browallia New" w:hAnsi="Browallia New" w:cs="Browallia New"/>
                <w:sz w:val="32"/>
                <w:szCs w:val="32"/>
                <w:lang w:bidi="th-TH"/>
              </w:rPr>
              <w:t xml:space="preserve"> </w:t>
            </w:r>
            <w:r w:rsidR="0054409D" w:rsidRPr="00DF3CEF">
              <w:rPr>
                <w:rFonts w:ascii="Browallia New" w:hAnsi="Browallia New" w:cs="Browallia New"/>
                <w:sz w:val="32"/>
                <w:szCs w:val="32"/>
                <w:lang w:bidi="th-TH"/>
              </w:rPr>
              <w:t>Equation</w:t>
            </w:r>
            <w:r w:rsidR="00E2794C" w:rsidRPr="00DF3CEF">
              <w:rPr>
                <w:rFonts w:ascii="Browallia New" w:hAnsi="Browallia New" w:cs="Browallia New"/>
                <w:sz w:val="32"/>
                <w:szCs w:val="32"/>
                <w:lang w:bidi="th-TH"/>
              </w:rPr>
              <w:t xml:space="preserve"> (15)</w:t>
            </w:r>
          </w:p>
        </w:tc>
      </w:tr>
    </w:tbl>
    <w:p w14:paraId="69A3DE64" w14:textId="77777777" w:rsidR="003859AD" w:rsidRPr="00DF3CEF" w:rsidRDefault="003859AD" w:rsidP="00E2794C">
      <w:pPr>
        <w:pStyle w:val="afe"/>
        <w:spacing w:before="94"/>
        <w:ind w:left="846"/>
        <w:rPr>
          <w:rFonts w:ascii="Browallia New" w:hAnsi="Browallia New" w:cs="Browallia New"/>
          <w:sz w:val="14"/>
          <w:szCs w:val="14"/>
          <w:lang w:bidi="th-TH"/>
        </w:rPr>
      </w:pPr>
    </w:p>
    <w:p w14:paraId="5A64EEF4" w14:textId="5313B0DA" w:rsidR="00E2794C" w:rsidRPr="00DF3CEF" w:rsidRDefault="005361B2" w:rsidP="00E2794C">
      <w:pPr>
        <w:pStyle w:val="afe"/>
        <w:spacing w:before="94"/>
        <w:ind w:left="846"/>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1"/>
        <w:tblW w:w="9072" w:type="dxa"/>
        <w:tblInd w:w="709" w:type="dxa"/>
        <w:tblLayout w:type="fixed"/>
        <w:tblLook w:val="01E0" w:firstRow="1" w:lastRow="1" w:firstColumn="1" w:lastColumn="1" w:noHBand="0" w:noVBand="0"/>
      </w:tblPr>
      <w:tblGrid>
        <w:gridCol w:w="1413"/>
        <w:gridCol w:w="425"/>
        <w:gridCol w:w="7234"/>
      </w:tblGrid>
      <w:tr w:rsidR="003A4E83" w:rsidRPr="00DF3CEF" w14:paraId="2C01AD6A" w14:textId="77777777" w:rsidTr="00A17B83">
        <w:trPr>
          <w:trHeight w:val="569"/>
        </w:trPr>
        <w:tc>
          <w:tcPr>
            <w:tcW w:w="1413" w:type="dxa"/>
          </w:tcPr>
          <w:p w14:paraId="6D2FEF17" w14:textId="77777777" w:rsidR="00E2794C" w:rsidRPr="00DF3CEF" w:rsidRDefault="00E2794C" w:rsidP="001D42B4">
            <w:pPr>
              <w:pStyle w:val="TableParagraph"/>
              <w:spacing w:before="100" w:beforeAutospacing="1"/>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BP,electricity,y</w:t>
            </w:r>
          </w:p>
        </w:tc>
        <w:tc>
          <w:tcPr>
            <w:tcW w:w="425" w:type="dxa"/>
          </w:tcPr>
          <w:p w14:paraId="62F42723" w14:textId="77777777" w:rsidR="00E2794C" w:rsidRPr="00DF3CEF" w:rsidRDefault="00E2794C" w:rsidP="001D42B4">
            <w:pPr>
              <w:pStyle w:val="TableParagraph"/>
              <w:spacing w:before="100" w:beforeAutospacing="1"/>
              <w:ind w:left="0" w:right="111"/>
              <w:jc w:val="center"/>
              <w:rPr>
                <w:rFonts w:ascii="Browallia New" w:hAnsi="Browallia New" w:cs="Browallia New"/>
                <w:sz w:val="32"/>
                <w:szCs w:val="32"/>
              </w:rPr>
            </w:pPr>
            <w:r w:rsidRPr="00DF3CEF">
              <w:rPr>
                <w:rFonts w:ascii="Browallia New" w:hAnsi="Browallia New" w:cs="Browallia New"/>
                <w:sz w:val="32"/>
                <w:szCs w:val="32"/>
              </w:rPr>
              <w:t>=</w:t>
            </w:r>
          </w:p>
        </w:tc>
        <w:tc>
          <w:tcPr>
            <w:tcW w:w="7234" w:type="dxa"/>
          </w:tcPr>
          <w:p w14:paraId="4B8E4534" w14:textId="549A925C" w:rsidR="00E2794C" w:rsidRPr="00DF3CEF" w:rsidRDefault="00032C2D" w:rsidP="001D42B4">
            <w:pPr>
              <w:pStyle w:val="TableParagraph"/>
              <w:spacing w:before="100" w:beforeAutospacing="1"/>
              <w:ind w:left="0" w:right="426"/>
              <w:rPr>
                <w:rFonts w:ascii="Browallia New" w:hAnsi="Browallia New" w:cs="Browallia New"/>
                <w:sz w:val="32"/>
                <w:szCs w:val="32"/>
              </w:rPr>
            </w:pPr>
            <w:r w:rsidRPr="00DF3CEF">
              <w:rPr>
                <w:rFonts w:ascii="Browallia New" w:hAnsi="Browallia New" w:cs="Browallia New"/>
                <w:position w:val="2"/>
                <w:sz w:val="32"/>
                <w:szCs w:val="32"/>
                <w:lang w:bidi="th"/>
              </w:rPr>
              <w:t>Project emissions resulting from electricity consumption from processing of biomass</w:t>
            </w:r>
            <w:r w:rsidRPr="00DF3CEF">
              <w:rPr>
                <w:rFonts w:ascii="Browallia New" w:hAnsi="Browallia New" w:cs="Browallia New"/>
                <w:sz w:val="32"/>
                <w:szCs w:val="32"/>
                <w:lang w:bidi="th-TH"/>
              </w:rPr>
              <w:t xml:space="preserve"> in year y</w:t>
            </w:r>
            <w:r w:rsidR="00E2794C" w:rsidRPr="00DF3CEF">
              <w:rPr>
                <w:rFonts w:ascii="Browallia New" w:hAnsi="Browallia New" w:cs="Browallia New"/>
                <w:sz w:val="32"/>
                <w:szCs w:val="32"/>
                <w:lang w:bidi="th-TH"/>
              </w:rPr>
              <w:t xml:space="preserve"> </w:t>
            </w:r>
            <w:r w:rsidR="00E2794C" w:rsidRPr="00DF3CEF">
              <w:rPr>
                <w:rFonts w:ascii="Browallia New" w:hAnsi="Browallia New" w:cs="Browallia New"/>
                <w:position w:val="2"/>
                <w:sz w:val="32"/>
                <w:szCs w:val="32"/>
                <w:cs/>
                <w:lang w:bidi="th"/>
              </w:rPr>
              <w:t>(tCO</w:t>
            </w:r>
            <w:r w:rsidR="00E2794C" w:rsidRPr="00DF3CEF">
              <w:rPr>
                <w:rFonts w:ascii="Browallia New" w:hAnsi="Browallia New" w:cs="Browallia New"/>
                <w:position w:val="2"/>
                <w:sz w:val="32"/>
                <w:szCs w:val="32"/>
                <w:vertAlign w:val="subscript"/>
                <w:cs/>
                <w:lang w:bidi="th"/>
              </w:rPr>
              <w:t>2</w:t>
            </w:r>
            <w:r w:rsidR="00E2794C" w:rsidRPr="00DF3CEF">
              <w:rPr>
                <w:rFonts w:ascii="Browallia New" w:hAnsi="Browallia New" w:cs="Browallia New"/>
                <w:position w:val="2"/>
                <w:sz w:val="32"/>
                <w:szCs w:val="32"/>
                <w:cs/>
                <w:lang w:bidi="th"/>
              </w:rPr>
              <w:t>e</w:t>
            </w:r>
            <w:r w:rsidR="00E2794C" w:rsidRPr="00DF3CEF">
              <w:rPr>
                <w:rFonts w:ascii="Browallia New" w:hAnsi="Browallia New" w:cs="Browallia New"/>
                <w:position w:val="2"/>
                <w:sz w:val="32"/>
                <w:szCs w:val="32"/>
                <w:lang w:bidi="th"/>
              </w:rPr>
              <w:t>/year</w:t>
            </w:r>
            <w:r w:rsidR="00E2794C" w:rsidRPr="00DF3CEF">
              <w:rPr>
                <w:rFonts w:ascii="Browallia New" w:hAnsi="Browallia New" w:cs="Browallia New"/>
                <w:position w:val="2"/>
                <w:sz w:val="32"/>
                <w:szCs w:val="32"/>
                <w:cs/>
                <w:lang w:bidi="th"/>
              </w:rPr>
              <w:t>)</w:t>
            </w:r>
          </w:p>
        </w:tc>
      </w:tr>
      <w:tr w:rsidR="00B57690" w:rsidRPr="00DF3CEF" w14:paraId="7AFA8767" w14:textId="77777777" w:rsidTr="00A17B83">
        <w:trPr>
          <w:trHeight w:val="569"/>
        </w:trPr>
        <w:tc>
          <w:tcPr>
            <w:tcW w:w="1413" w:type="dxa"/>
          </w:tcPr>
          <w:p w14:paraId="576686F6" w14:textId="77777777" w:rsidR="00B57690" w:rsidRPr="00DF3CEF" w:rsidRDefault="00B57690" w:rsidP="001D42B4">
            <w:pPr>
              <w:pStyle w:val="TableParagraph"/>
              <w:spacing w:before="100" w:beforeAutospacing="1"/>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EC</w:t>
            </w:r>
            <w:r w:rsidRPr="00DF3CEF">
              <w:rPr>
                <w:rFonts w:ascii="Browallia New" w:eastAsia="Cambria Math" w:hAnsi="Browallia New" w:cs="Browallia New"/>
                <w:sz w:val="32"/>
                <w:szCs w:val="32"/>
                <w:vertAlign w:val="subscript"/>
              </w:rPr>
              <w:t>PJ,j,y</w:t>
            </w:r>
          </w:p>
        </w:tc>
        <w:tc>
          <w:tcPr>
            <w:tcW w:w="425" w:type="dxa"/>
          </w:tcPr>
          <w:p w14:paraId="135461D6" w14:textId="77777777" w:rsidR="00B57690" w:rsidRPr="00DF3CEF" w:rsidRDefault="00B57690" w:rsidP="001D42B4">
            <w:pPr>
              <w:pStyle w:val="TableParagraph"/>
              <w:spacing w:before="100" w:beforeAutospacing="1"/>
              <w:ind w:left="0" w:right="111"/>
              <w:jc w:val="center"/>
              <w:rPr>
                <w:rFonts w:ascii="Browallia New" w:hAnsi="Browallia New" w:cs="Browallia New"/>
                <w:w w:val="99"/>
                <w:sz w:val="32"/>
                <w:szCs w:val="32"/>
              </w:rPr>
            </w:pPr>
            <w:r w:rsidRPr="00DF3CEF">
              <w:rPr>
                <w:rFonts w:ascii="Browallia New" w:hAnsi="Browallia New" w:cs="Browallia New"/>
                <w:w w:val="99"/>
                <w:sz w:val="32"/>
                <w:szCs w:val="32"/>
              </w:rPr>
              <w:t>=</w:t>
            </w:r>
          </w:p>
        </w:tc>
        <w:tc>
          <w:tcPr>
            <w:tcW w:w="7234" w:type="dxa"/>
          </w:tcPr>
          <w:p w14:paraId="273A19BF" w14:textId="0788E916" w:rsidR="00B57690" w:rsidRPr="00DF3CEF" w:rsidRDefault="00B57690" w:rsidP="001D42B4">
            <w:pPr>
              <w:pStyle w:val="TableParagraph"/>
              <w:spacing w:before="100" w:beforeAutospacing="1"/>
              <w:ind w:left="0" w:right="426"/>
              <w:rPr>
                <w:rFonts w:ascii="Browallia New" w:hAnsi="Browallia New" w:cs="Browallia New"/>
                <w:sz w:val="32"/>
                <w:szCs w:val="32"/>
                <w:cs/>
                <w:lang w:bidi="th-TH"/>
              </w:rPr>
            </w:pPr>
            <w:r w:rsidRPr="00DF3CEF">
              <w:rPr>
                <w:rFonts w:ascii="Browallia New" w:hAnsi="Browallia New" w:cs="Browallia New"/>
                <w:sz w:val="32"/>
                <w:szCs w:val="32"/>
                <w:lang w:bidi="th-TH"/>
              </w:rPr>
              <w:t>Quantity of electricity consumed by the project electricity consumption source j in year y</w:t>
            </w:r>
            <w:r w:rsidRPr="00DF3CEF">
              <w:rPr>
                <w:rFonts w:ascii="Browallia New" w:hAnsi="Browallia New" w:cs="Browallia New"/>
                <w:i/>
                <w:sz w:val="32"/>
                <w:szCs w:val="32"/>
              </w:rPr>
              <w:t xml:space="preserve"> </w:t>
            </w:r>
            <w:r w:rsidRPr="00DF3CEF">
              <w:rPr>
                <w:rFonts w:ascii="Browallia New" w:hAnsi="Browallia New" w:cs="Browallia New"/>
                <w:sz w:val="32"/>
                <w:szCs w:val="32"/>
              </w:rPr>
              <w:t>(MWh/year)</w:t>
            </w:r>
          </w:p>
        </w:tc>
      </w:tr>
      <w:tr w:rsidR="00B57690" w:rsidRPr="00DF3CEF" w14:paraId="3D787D4F" w14:textId="77777777" w:rsidTr="00A17B83">
        <w:trPr>
          <w:trHeight w:val="122"/>
        </w:trPr>
        <w:tc>
          <w:tcPr>
            <w:tcW w:w="1413" w:type="dxa"/>
          </w:tcPr>
          <w:p w14:paraId="78298482" w14:textId="77777777" w:rsidR="00B57690" w:rsidRPr="00DF3CEF" w:rsidRDefault="00B57690" w:rsidP="001D42B4">
            <w:pPr>
              <w:pStyle w:val="TableParagraph"/>
              <w:spacing w:before="100" w:beforeAutospacing="1"/>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EF,j,y</w:t>
            </w:r>
          </w:p>
        </w:tc>
        <w:tc>
          <w:tcPr>
            <w:tcW w:w="425" w:type="dxa"/>
          </w:tcPr>
          <w:p w14:paraId="6BCD666F" w14:textId="77777777" w:rsidR="00B57690" w:rsidRPr="00DF3CEF" w:rsidRDefault="00B57690" w:rsidP="001D42B4">
            <w:pPr>
              <w:pStyle w:val="TableParagraph"/>
              <w:spacing w:before="100" w:beforeAutospacing="1"/>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41DFB03A" w14:textId="24102F7E" w:rsidR="00B57690" w:rsidRPr="00DF3CEF" w:rsidRDefault="00B57690" w:rsidP="001D42B4">
            <w:pPr>
              <w:pStyle w:val="TableParagraph"/>
              <w:spacing w:before="100" w:beforeAutospacing="1"/>
              <w:ind w:left="0"/>
              <w:rPr>
                <w:rFonts w:ascii="Browallia New" w:hAnsi="Browallia New" w:cs="Browallia New"/>
                <w:sz w:val="32"/>
                <w:szCs w:val="32"/>
              </w:rPr>
            </w:pPr>
            <w:r w:rsidRPr="00DF3CEF">
              <w:rPr>
                <w:rFonts w:ascii="Browallia New" w:hAnsi="Browallia New" w:cs="Browallia New"/>
                <w:sz w:val="32"/>
                <w:szCs w:val="32"/>
                <w:lang w:bidi="th-TH"/>
              </w:rPr>
              <w:t>Emission factor for electricity generation for source j in year y</w:t>
            </w:r>
            <w:r w:rsidRPr="00DF3CEF">
              <w:rPr>
                <w:rFonts w:ascii="Browallia New" w:hAnsi="Browallia New" w:cs="Browallia New"/>
                <w:sz w:val="32"/>
                <w:szCs w:val="32"/>
              </w:rPr>
              <w:t xml:space="preserve"> </w:t>
            </w:r>
            <w:r w:rsidRPr="00DF3CEF">
              <w:rPr>
                <w:rFonts w:ascii="Browallia New" w:hAnsi="Browallia New" w:cs="Browallia New"/>
                <w:position w:val="1"/>
                <w:sz w:val="32"/>
                <w:szCs w:val="32"/>
              </w:rPr>
              <w:t>(tCO</w:t>
            </w:r>
            <w:r w:rsidRPr="00DF3CEF">
              <w:rPr>
                <w:rFonts w:ascii="Browallia New" w:hAnsi="Browallia New" w:cs="Browallia New"/>
                <w:sz w:val="32"/>
                <w:szCs w:val="32"/>
                <w:vertAlign w:val="subscript"/>
              </w:rPr>
              <w:t>2</w:t>
            </w:r>
            <w:r w:rsidRPr="00DF3CEF">
              <w:rPr>
                <w:rFonts w:ascii="Browallia New" w:hAnsi="Browallia New" w:cs="Browallia New"/>
                <w:position w:val="1"/>
                <w:sz w:val="32"/>
                <w:szCs w:val="32"/>
              </w:rPr>
              <w:t>/MWh)</w:t>
            </w:r>
          </w:p>
        </w:tc>
      </w:tr>
      <w:tr w:rsidR="00B57690" w:rsidRPr="00DF3CEF" w14:paraId="46DF51BA" w14:textId="77777777" w:rsidTr="00A17B83">
        <w:trPr>
          <w:trHeight w:val="572"/>
        </w:trPr>
        <w:tc>
          <w:tcPr>
            <w:tcW w:w="1413" w:type="dxa"/>
          </w:tcPr>
          <w:p w14:paraId="526C0A2D" w14:textId="77777777" w:rsidR="00B57690" w:rsidRPr="00DF3CEF" w:rsidRDefault="00B57690" w:rsidP="001D42B4">
            <w:pPr>
              <w:pStyle w:val="TableParagraph"/>
              <w:spacing w:before="100" w:beforeAutospacing="1"/>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lastRenderedPageBreak/>
              <w:t>TDL</w:t>
            </w:r>
            <w:r w:rsidRPr="00DF3CEF">
              <w:rPr>
                <w:rFonts w:ascii="Browallia New" w:eastAsia="Cambria Math" w:hAnsi="Browallia New" w:cs="Browallia New"/>
                <w:sz w:val="32"/>
                <w:szCs w:val="32"/>
                <w:vertAlign w:val="subscript"/>
              </w:rPr>
              <w:t>j,y</w:t>
            </w:r>
          </w:p>
        </w:tc>
        <w:tc>
          <w:tcPr>
            <w:tcW w:w="425" w:type="dxa"/>
          </w:tcPr>
          <w:p w14:paraId="15CF4F52" w14:textId="77777777" w:rsidR="00B57690" w:rsidRPr="00DF3CEF" w:rsidRDefault="00B57690" w:rsidP="001D42B4">
            <w:pPr>
              <w:pStyle w:val="TableParagraph"/>
              <w:spacing w:before="100" w:beforeAutospacing="1"/>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4D22B0A4" w14:textId="7EB5BBA3" w:rsidR="00B57690" w:rsidRPr="00DF3CEF" w:rsidRDefault="00B57690" w:rsidP="001D42B4">
            <w:pPr>
              <w:pStyle w:val="TableParagraph"/>
              <w:spacing w:before="100" w:beforeAutospacing="1"/>
              <w:ind w:left="0" w:right="633"/>
              <w:rPr>
                <w:rFonts w:ascii="Browallia New" w:hAnsi="Browallia New" w:cs="Browallia New"/>
                <w:sz w:val="32"/>
                <w:szCs w:val="32"/>
              </w:rPr>
            </w:pPr>
            <w:r w:rsidRPr="00DF3CEF">
              <w:rPr>
                <w:rFonts w:ascii="Browallia New" w:hAnsi="Browallia New" w:cs="Browallia New"/>
                <w:sz w:val="32"/>
                <w:szCs w:val="32"/>
                <w:lang w:bidi="th-TH"/>
              </w:rPr>
              <w:t>Average technical transmission and distribution losses for providing electricity to source j in year y</w:t>
            </w:r>
          </w:p>
        </w:tc>
      </w:tr>
      <w:tr w:rsidR="00B57690" w:rsidRPr="00DF3CEF" w14:paraId="3C2270E0" w14:textId="77777777" w:rsidTr="0060174B">
        <w:trPr>
          <w:trHeight w:val="183"/>
        </w:trPr>
        <w:tc>
          <w:tcPr>
            <w:tcW w:w="1413" w:type="dxa"/>
          </w:tcPr>
          <w:p w14:paraId="004F37B9" w14:textId="77777777" w:rsidR="00B57690" w:rsidRPr="00DF3CEF" w:rsidRDefault="00B57690" w:rsidP="001D42B4">
            <w:pPr>
              <w:pStyle w:val="TableParagraph"/>
              <w:spacing w:before="100" w:beforeAutospacing="1"/>
              <w:ind w:left="200"/>
              <w:rPr>
                <w:rFonts w:ascii="Browallia New" w:hAnsi="Browallia New" w:cs="Browallia New"/>
                <w:sz w:val="32"/>
                <w:szCs w:val="32"/>
              </w:rPr>
            </w:pPr>
            <w:r w:rsidRPr="00DF3CEF">
              <w:rPr>
                <w:rFonts w:ascii="Browallia New" w:hAnsi="Browallia New" w:cs="Browallia New"/>
                <w:w w:val="99"/>
                <w:sz w:val="32"/>
                <w:szCs w:val="32"/>
              </w:rPr>
              <w:t>j</w:t>
            </w:r>
          </w:p>
        </w:tc>
        <w:tc>
          <w:tcPr>
            <w:tcW w:w="425" w:type="dxa"/>
          </w:tcPr>
          <w:p w14:paraId="7A195DF0" w14:textId="77777777" w:rsidR="00B57690" w:rsidRPr="00DF3CEF" w:rsidRDefault="00B57690" w:rsidP="001D42B4">
            <w:pPr>
              <w:pStyle w:val="TableParagraph"/>
              <w:spacing w:before="100" w:beforeAutospacing="1"/>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3A35C710" w14:textId="31159877" w:rsidR="00B57690" w:rsidRPr="00DF3CEF" w:rsidRDefault="00B57690" w:rsidP="001D42B4">
            <w:pPr>
              <w:spacing w:before="100" w:beforeAutospacing="1" w:after="0" w:line="240" w:lineRule="auto"/>
              <w:ind w:left="0"/>
              <w:rPr>
                <w:rFonts w:ascii="Browallia New" w:hAnsi="Browallia New" w:cs="Browallia New"/>
              </w:rPr>
            </w:pPr>
            <w:r w:rsidRPr="00DF3CEF">
              <w:rPr>
                <w:rFonts w:ascii="Browallia New" w:hAnsi="Browallia New" w:cs="Browallia New"/>
                <w:lang w:bidi="th-TH"/>
              </w:rPr>
              <w:t>Sources of electricity consumption in the project</w:t>
            </w:r>
          </w:p>
        </w:tc>
      </w:tr>
    </w:tbl>
    <w:p w14:paraId="32E2C37D" w14:textId="77777777" w:rsidR="00E2794C" w:rsidRPr="00DF3CEF" w:rsidRDefault="00E2794C" w:rsidP="007D0EE9">
      <w:pPr>
        <w:pStyle w:val="a3"/>
        <w:widowControl w:val="0"/>
        <w:autoSpaceDE w:val="0"/>
        <w:autoSpaceDN w:val="0"/>
        <w:spacing w:before="0" w:after="0" w:line="240" w:lineRule="auto"/>
        <w:ind w:left="0" w:right="-23"/>
        <w:contextualSpacing w:val="0"/>
        <w:jc w:val="thaiDistribute"/>
        <w:rPr>
          <w:rFonts w:ascii="Browallia New" w:hAnsi="Browallia New" w:cs="Browallia New"/>
          <w:szCs w:val="32"/>
        </w:rPr>
      </w:pPr>
    </w:p>
    <w:p w14:paraId="78F0C080" w14:textId="21B0D776" w:rsidR="00695128" w:rsidRPr="00EE5AB6" w:rsidRDefault="00264FDD" w:rsidP="00264FDD">
      <w:pPr>
        <w:pStyle w:val="2"/>
        <w:spacing w:before="0" w:beforeAutospacing="0" w:after="0" w:afterAutospacing="0"/>
        <w:ind w:left="0"/>
        <w:jc w:val="thaiDistribute"/>
        <w:rPr>
          <w:rFonts w:ascii="Browallia New" w:hAnsi="Browallia New" w:cs="Browallia New"/>
          <w:sz w:val="32"/>
          <w:szCs w:val="32"/>
          <w:cs/>
        </w:rPr>
      </w:pPr>
      <w:bookmarkStart w:id="26" w:name="_Toc106542149"/>
      <w:bookmarkEnd w:id="25"/>
      <w:r w:rsidRPr="00EE5AB6">
        <w:rPr>
          <w:rFonts w:ascii="Browallia New" w:hAnsi="Browallia New" w:cs="Browallia New"/>
          <w:sz w:val="32"/>
          <w:szCs w:val="32"/>
          <w:lang w:bidi="th"/>
        </w:rPr>
        <w:t>4.3.</w:t>
      </w:r>
      <w:r w:rsidR="00E2794C" w:rsidRPr="00EE5AB6">
        <w:rPr>
          <w:rFonts w:ascii="Browallia New" w:hAnsi="Browallia New" w:cs="Browallia New"/>
          <w:sz w:val="32"/>
          <w:szCs w:val="32"/>
          <w:lang w:bidi="th"/>
        </w:rPr>
        <w:t>4</w:t>
      </w:r>
      <w:r w:rsidRPr="00EE5AB6">
        <w:rPr>
          <w:rFonts w:ascii="Browallia New" w:hAnsi="Browallia New" w:cs="Browallia New"/>
          <w:sz w:val="32"/>
          <w:szCs w:val="32"/>
          <w:lang w:bidi="th"/>
        </w:rPr>
        <w:t xml:space="preserve"> </w:t>
      </w:r>
      <w:bookmarkEnd w:id="26"/>
      <w:r w:rsidR="00555216" w:rsidRPr="00EE5AB6">
        <w:rPr>
          <w:rFonts w:ascii="Browallia New" w:hAnsi="Browallia New" w:cs="Browallia New"/>
          <w:sz w:val="32"/>
          <w:szCs w:val="32"/>
        </w:rPr>
        <w:t>project emissions from fossil fuel consumption from processing of biomass</w:t>
      </w:r>
      <w:r w:rsidR="00447CDA" w:rsidRPr="00EE5AB6">
        <w:rPr>
          <w:rFonts w:ascii="Browallia New" w:hAnsi="Browallia New" w:cs="Browallia New"/>
          <w:sz w:val="32"/>
          <w:szCs w:val="32"/>
          <w:cs/>
        </w:rPr>
        <w:t xml:space="preserve"> </w:t>
      </w:r>
      <w:r w:rsidR="00916F63" w:rsidRPr="00EE5AB6">
        <w:rPr>
          <w:rFonts w:ascii="Browallia New" w:hAnsi="Browallia New" w:cs="Browallia New"/>
          <w:sz w:val="32"/>
          <w:szCs w:val="32"/>
        </w:rPr>
        <w:t>(PE</w:t>
      </w:r>
      <w:r w:rsidR="00916F63" w:rsidRPr="00EE5AB6">
        <w:rPr>
          <w:rFonts w:ascii="Browallia New" w:hAnsi="Browallia New" w:cs="Browallia New"/>
          <w:sz w:val="32"/>
          <w:szCs w:val="32"/>
          <w:vertAlign w:val="subscript"/>
        </w:rPr>
        <w:t>BP,fuel,y</w:t>
      </w:r>
      <w:r w:rsidR="00916F63" w:rsidRPr="00EE5AB6">
        <w:rPr>
          <w:rFonts w:ascii="Browallia New" w:hAnsi="Browallia New" w:cs="Browallia New"/>
          <w:sz w:val="32"/>
          <w:szCs w:val="32"/>
        </w:rPr>
        <w:t xml:space="preserve">) </w:t>
      </w:r>
      <w:r w:rsidR="00555216" w:rsidRPr="00EE5AB6">
        <w:rPr>
          <w:rFonts w:ascii="Browallia New" w:hAnsi="Browallia New" w:cs="Browallia New"/>
          <w:sz w:val="32"/>
          <w:szCs w:val="32"/>
        </w:rPr>
        <w:t>and project emissions from fossil fuel consumption from processing of biomass residues</w:t>
      </w:r>
      <w:r w:rsidR="00916F63" w:rsidRPr="00EE5AB6">
        <w:rPr>
          <w:rFonts w:ascii="Browallia New" w:hAnsi="Browallia New" w:cs="Browallia New"/>
          <w:sz w:val="32"/>
          <w:szCs w:val="32"/>
        </w:rPr>
        <w:t xml:space="preserve"> (PE</w:t>
      </w:r>
      <w:r w:rsidR="00916F63" w:rsidRPr="00EE5AB6">
        <w:rPr>
          <w:rFonts w:ascii="Browallia New" w:hAnsi="Browallia New" w:cs="Browallia New"/>
          <w:sz w:val="32"/>
          <w:szCs w:val="32"/>
          <w:vertAlign w:val="subscript"/>
        </w:rPr>
        <w:t>BRP,fuel,y</w:t>
      </w:r>
      <w:r w:rsidR="00916F63" w:rsidRPr="00EE5AB6">
        <w:rPr>
          <w:rFonts w:ascii="Browallia New" w:hAnsi="Browallia New" w:cs="Browallia New"/>
          <w:sz w:val="32"/>
          <w:szCs w:val="32"/>
        </w:rPr>
        <w:t>)</w:t>
      </w:r>
    </w:p>
    <w:p w14:paraId="6868BBA7" w14:textId="42325147" w:rsidR="00555216" w:rsidRPr="00DF3CEF" w:rsidRDefault="00B57690" w:rsidP="00EE5AB6">
      <w:pPr>
        <w:pStyle w:val="a3"/>
        <w:widowControl w:val="0"/>
        <w:tabs>
          <w:tab w:val="left" w:pos="846"/>
          <w:tab w:val="left" w:pos="847"/>
        </w:tabs>
        <w:autoSpaceDE w:val="0"/>
        <w:autoSpaceDN w:val="0"/>
        <w:spacing w:after="120" w:line="240" w:lineRule="auto"/>
        <w:ind w:left="0"/>
        <w:contextualSpacing w:val="0"/>
        <w:jc w:val="thaiDistribute"/>
        <w:rPr>
          <w:rFonts w:ascii="Browallia New" w:hAnsi="Browallia New" w:cs="Browallia New"/>
          <w:sz w:val="16"/>
          <w:szCs w:val="16"/>
        </w:rPr>
      </w:pPr>
      <w:r w:rsidRPr="00DF3CEF">
        <w:rPr>
          <w:rFonts w:ascii="Browallia New" w:hAnsi="Browallia New" w:cs="Browallia New"/>
        </w:rPr>
        <w:tab/>
      </w:r>
      <w:bookmarkStart w:id="27" w:name="_Hlk113688729"/>
      <w:r w:rsidRPr="00DF3CEF">
        <w:rPr>
          <w:rFonts w:ascii="Browallia New" w:hAnsi="Browallia New" w:cs="Browallia New"/>
          <w:szCs w:val="32"/>
        </w:rPr>
        <w:t xml:space="preserve">To calculate project emissions from fossil fuel consumption from processing of biomass and biomass residues, use the Calculation Tool of </w:t>
      </w:r>
      <w:r w:rsidR="00032C2D" w:rsidRPr="00DF3CEF">
        <w:rPr>
          <w:rFonts w:ascii="Browallia New" w:hAnsi="Browallia New" w:cs="Browallia New"/>
          <w:szCs w:val="32"/>
        </w:rPr>
        <w:t>TVER</w:t>
      </w:r>
      <w:r w:rsidRPr="00DF3CEF">
        <w:rPr>
          <w:rFonts w:ascii="Browallia New" w:hAnsi="Browallia New" w:cs="Browallia New"/>
          <w:szCs w:val="32"/>
        </w:rPr>
        <w:t>-TOOL-</w:t>
      </w:r>
      <w:r w:rsidRPr="00DF3CEF">
        <w:rPr>
          <w:rFonts w:ascii="Browallia New" w:hAnsi="Browallia New" w:cs="Browallia New"/>
          <w:szCs w:val="32"/>
          <w:cs/>
        </w:rPr>
        <w:t>02-01 "</w:t>
      </w:r>
      <w:r w:rsidRPr="00DF3CEF">
        <w:rPr>
          <w:rFonts w:ascii="Browallia New" w:hAnsi="Browallia New" w:cs="Browallia New"/>
          <w:szCs w:val="32"/>
        </w:rPr>
        <w:t>Calculating Greenhouse Gas Emissions from the Burning of Fossil Fuels from Project Emission and Leakage Emission", latest edition.</w:t>
      </w:r>
      <w:r w:rsidR="00555216" w:rsidRPr="00DF3CEF">
        <w:rPr>
          <w:rFonts w:ascii="Browallia New" w:hAnsi="Browallia New" w:cs="Browallia New"/>
          <w:szCs w:val="32"/>
        </w:rPr>
        <w:t xml:space="preserve"> </w:t>
      </w:r>
      <w:r w:rsidR="00555216" w:rsidRPr="00DF3CEF">
        <w:rPr>
          <w:rFonts w:ascii="Browallia New" w:hAnsi="Browallia New" w:cs="Browallia New"/>
        </w:rPr>
        <w:t>The parameter</w:t>
      </w:r>
      <w:r w:rsidR="00555216" w:rsidRPr="00DF3CEF">
        <w:rPr>
          <w:rFonts w:ascii="Browallia New" w:hAnsi="Browallia New" w:cs="Browallia New"/>
          <w:szCs w:val="32"/>
          <w:cs/>
          <w:lang w:bidi="th"/>
        </w:rPr>
        <w:t xml:space="preserve"> </w:t>
      </w:r>
      <w:r w:rsidR="00555216" w:rsidRPr="00DF3CEF">
        <w:rPr>
          <w:rFonts w:ascii="Browallia New" w:hAnsi="Browallia New" w:cs="Browallia New"/>
          <w:szCs w:val="32"/>
        </w:rPr>
        <w:t>PE</w:t>
      </w:r>
      <w:r w:rsidR="00555216" w:rsidRPr="00DF3CEF">
        <w:rPr>
          <w:rFonts w:ascii="Browallia New" w:hAnsi="Browallia New" w:cs="Browallia New"/>
          <w:szCs w:val="32"/>
          <w:vertAlign w:val="subscript"/>
        </w:rPr>
        <w:t>BP,fuel,y</w:t>
      </w:r>
      <w:r w:rsidR="00555216" w:rsidRPr="00DF3CEF">
        <w:rPr>
          <w:rFonts w:ascii="Browallia New" w:hAnsi="Browallia New" w:cs="Browallia New"/>
          <w:szCs w:val="32"/>
          <w:vertAlign w:val="subscript"/>
          <w:cs/>
          <w:lang w:bidi="th"/>
        </w:rPr>
        <w:t xml:space="preserve"> </w:t>
      </w:r>
      <w:r w:rsidR="00555216" w:rsidRPr="00DF3CEF">
        <w:rPr>
          <w:rFonts w:ascii="Browallia New" w:hAnsi="Browallia New" w:cs="Browallia New"/>
        </w:rPr>
        <w:t>corresponds to the parameter</w:t>
      </w:r>
      <w:r w:rsidR="00555216" w:rsidRPr="00DF3CEF">
        <w:rPr>
          <w:rFonts w:ascii="Browallia New" w:hAnsi="Browallia New" w:cs="Browallia New"/>
          <w:szCs w:val="32"/>
          <w:cs/>
          <w:lang w:bidi="th"/>
        </w:rPr>
        <w:t xml:space="preserve"> </w:t>
      </w:r>
      <w:r w:rsidR="00555216" w:rsidRPr="00DF3CEF">
        <w:rPr>
          <w:rFonts w:ascii="Browallia New" w:hAnsi="Browallia New" w:cs="Browallia New"/>
          <w:szCs w:val="32"/>
        </w:rPr>
        <w:t>PE</w:t>
      </w:r>
      <w:r w:rsidR="00555216" w:rsidRPr="00DF3CEF">
        <w:rPr>
          <w:rFonts w:ascii="Browallia New" w:hAnsi="Browallia New" w:cs="Browallia New"/>
          <w:szCs w:val="32"/>
          <w:vertAlign w:val="subscript"/>
        </w:rPr>
        <w:t>BRP,fuel,y</w:t>
      </w:r>
      <w:bookmarkEnd w:id="27"/>
    </w:p>
    <w:p w14:paraId="2DA47609" w14:textId="493A26BA" w:rsidR="00695128" w:rsidRPr="00EE5AB6" w:rsidRDefault="00264FDD" w:rsidP="00EE5AB6">
      <w:pPr>
        <w:pStyle w:val="2"/>
        <w:tabs>
          <w:tab w:val="left" w:pos="846"/>
          <w:tab w:val="left" w:pos="847"/>
        </w:tabs>
        <w:spacing w:before="120" w:beforeAutospacing="0" w:after="120" w:afterAutospacing="0"/>
        <w:ind w:left="0"/>
        <w:jc w:val="thaiDistribute"/>
        <w:rPr>
          <w:rFonts w:ascii="Browallia New" w:hAnsi="Browallia New" w:cs="Browallia New"/>
          <w:sz w:val="32"/>
          <w:szCs w:val="32"/>
        </w:rPr>
      </w:pPr>
      <w:bookmarkStart w:id="28" w:name="_Toc106542150"/>
      <w:bookmarkStart w:id="29" w:name="_Hlk111019793"/>
      <w:r w:rsidRPr="00EE5AB6">
        <w:rPr>
          <w:rFonts w:ascii="Browallia New" w:hAnsi="Browallia New" w:cs="Browallia New"/>
          <w:sz w:val="32"/>
          <w:szCs w:val="32"/>
          <w:lang w:bidi="th"/>
        </w:rPr>
        <w:t>4</w:t>
      </w:r>
      <w:r w:rsidR="003549BF" w:rsidRPr="00EE5AB6">
        <w:rPr>
          <w:rFonts w:ascii="Browallia New" w:hAnsi="Browallia New" w:cs="Browallia New"/>
          <w:sz w:val="32"/>
          <w:szCs w:val="32"/>
          <w:lang w:bidi="th"/>
        </w:rPr>
        <w:t>.3.</w:t>
      </w:r>
      <w:r w:rsidR="00E2794C" w:rsidRPr="00EE5AB6">
        <w:rPr>
          <w:rFonts w:ascii="Browallia New" w:hAnsi="Browallia New" w:cs="Browallia New"/>
          <w:sz w:val="32"/>
          <w:szCs w:val="32"/>
          <w:lang w:bidi="th"/>
        </w:rPr>
        <w:t>5</w:t>
      </w:r>
      <w:r w:rsidR="003549BF" w:rsidRPr="00EE5AB6">
        <w:rPr>
          <w:rFonts w:ascii="Browallia New" w:hAnsi="Browallia New" w:cs="Browallia New"/>
          <w:sz w:val="32"/>
          <w:szCs w:val="32"/>
          <w:lang w:bidi="th"/>
        </w:rPr>
        <w:t xml:space="preserve"> </w:t>
      </w:r>
      <w:bookmarkEnd w:id="28"/>
      <w:r w:rsidR="00555216" w:rsidRPr="00EE5AB6">
        <w:rPr>
          <w:rFonts w:ascii="Browallia New" w:hAnsi="Browallia New" w:cs="Browallia New"/>
          <w:sz w:val="32"/>
          <w:szCs w:val="32"/>
          <w:lang w:bidi="th"/>
        </w:rPr>
        <w:t xml:space="preserve">Project emissions resulting from the decay of biomass residues under anaerobic conditions from processing of biomass </w:t>
      </w:r>
      <w:r w:rsidR="00916F63" w:rsidRPr="00EE5AB6">
        <w:rPr>
          <w:rFonts w:ascii="Browallia New" w:hAnsi="Browallia New" w:cs="Browallia New"/>
          <w:sz w:val="32"/>
          <w:szCs w:val="32"/>
        </w:rPr>
        <w:t>(PE</w:t>
      </w:r>
      <w:r w:rsidR="00916F63" w:rsidRPr="00EE5AB6">
        <w:rPr>
          <w:rFonts w:ascii="Browallia New" w:hAnsi="Browallia New" w:cs="Browallia New"/>
          <w:sz w:val="32"/>
          <w:szCs w:val="32"/>
          <w:vertAlign w:val="subscript"/>
        </w:rPr>
        <w:t>BP,CH4,y</w:t>
      </w:r>
      <w:r w:rsidR="00916F63" w:rsidRPr="00EE5AB6">
        <w:rPr>
          <w:rFonts w:ascii="Browallia New" w:hAnsi="Browallia New" w:cs="Browallia New"/>
          <w:sz w:val="32"/>
          <w:szCs w:val="32"/>
        </w:rPr>
        <w:t>)</w:t>
      </w:r>
      <w:r w:rsidR="00942FED" w:rsidRPr="00EE5AB6">
        <w:rPr>
          <w:rFonts w:ascii="Browallia New" w:hAnsi="Browallia New" w:cs="Browallia New"/>
          <w:sz w:val="32"/>
          <w:szCs w:val="32"/>
        </w:rPr>
        <w:t xml:space="preserve"> </w:t>
      </w:r>
      <w:r w:rsidR="00555216" w:rsidRPr="00EE5AB6">
        <w:rPr>
          <w:rFonts w:ascii="Browallia New" w:hAnsi="Browallia New" w:cs="Browallia New"/>
          <w:sz w:val="32"/>
          <w:szCs w:val="32"/>
        </w:rPr>
        <w:t xml:space="preserve">and </w:t>
      </w:r>
      <w:r w:rsidR="00555216" w:rsidRPr="00EE5AB6">
        <w:rPr>
          <w:rFonts w:ascii="Browallia New" w:hAnsi="Browallia New" w:cs="Browallia New"/>
          <w:sz w:val="32"/>
          <w:szCs w:val="32"/>
          <w:lang w:bidi="th"/>
        </w:rPr>
        <w:t>Project emissions resulting from the decay of biomass residues under anaerobic conditions from processing of biomass residues</w:t>
      </w:r>
      <w:r w:rsidR="00916F63" w:rsidRPr="00EE5AB6">
        <w:rPr>
          <w:rFonts w:ascii="Browallia New" w:hAnsi="Browallia New" w:cs="Browallia New"/>
          <w:sz w:val="32"/>
          <w:szCs w:val="32"/>
        </w:rPr>
        <w:t xml:space="preserve"> (PE</w:t>
      </w:r>
      <w:r w:rsidR="00916F63" w:rsidRPr="00EE5AB6">
        <w:rPr>
          <w:rFonts w:ascii="Browallia New" w:hAnsi="Browallia New" w:cs="Browallia New"/>
          <w:sz w:val="32"/>
          <w:szCs w:val="32"/>
          <w:vertAlign w:val="subscript"/>
        </w:rPr>
        <w:t>B</w:t>
      </w:r>
      <w:r w:rsidR="00916F63" w:rsidRPr="00EE5AB6">
        <w:rPr>
          <w:rFonts w:ascii="Browallia New" w:hAnsi="Browallia New" w:cs="Browallia New"/>
          <w:szCs w:val="32"/>
          <w:vertAlign w:val="subscript"/>
        </w:rPr>
        <w:t>R</w:t>
      </w:r>
      <w:r w:rsidR="00916F63" w:rsidRPr="00EE5AB6">
        <w:rPr>
          <w:rFonts w:ascii="Browallia New" w:hAnsi="Browallia New" w:cs="Browallia New"/>
          <w:sz w:val="32"/>
          <w:szCs w:val="32"/>
          <w:vertAlign w:val="subscript"/>
        </w:rPr>
        <w:t>P,CH4,y</w:t>
      </w:r>
      <w:r w:rsidR="00916F63" w:rsidRPr="00EE5AB6">
        <w:rPr>
          <w:rFonts w:ascii="Browallia New" w:hAnsi="Browallia New" w:cs="Browallia New"/>
          <w:szCs w:val="32"/>
        </w:rPr>
        <w:t>)</w:t>
      </w:r>
    </w:p>
    <w:p w14:paraId="5B63FA93" w14:textId="57B07110" w:rsidR="00C60963" w:rsidRPr="00EE5AB6" w:rsidRDefault="00555216" w:rsidP="003549BF">
      <w:pPr>
        <w:pStyle w:val="2"/>
        <w:tabs>
          <w:tab w:val="left" w:pos="846"/>
          <w:tab w:val="left" w:pos="847"/>
        </w:tabs>
        <w:spacing w:before="0" w:beforeAutospacing="0" w:after="0" w:afterAutospacing="0"/>
        <w:ind w:left="0"/>
        <w:jc w:val="thaiDistribute"/>
        <w:rPr>
          <w:rFonts w:ascii="Browallia New" w:hAnsi="Browallia New" w:cs="Browallia New"/>
          <w:b w:val="0"/>
          <w:bCs w:val="0"/>
          <w:sz w:val="32"/>
          <w:szCs w:val="32"/>
        </w:rPr>
      </w:pPr>
      <w:r w:rsidRPr="00EE5AB6">
        <w:rPr>
          <w:rFonts w:ascii="Browallia New" w:hAnsi="Browallia New" w:cs="Browallia New"/>
          <w:b w:val="0"/>
          <w:bCs w:val="0"/>
          <w:sz w:val="32"/>
          <w:szCs w:val="32"/>
        </w:rPr>
        <w:tab/>
      </w:r>
      <w:bookmarkStart w:id="30" w:name="_Hlk113688739"/>
      <w:r w:rsidRPr="00EE5AB6">
        <w:rPr>
          <w:rFonts w:ascii="Browallia New" w:hAnsi="Browallia New" w:cs="Browallia New"/>
          <w:b w:val="0"/>
          <w:bCs w:val="0"/>
          <w:sz w:val="32"/>
          <w:szCs w:val="32"/>
        </w:rPr>
        <w:t>Project emissions resulting from the decay of biomass residues under anaerobic conditions from processing of biomass (PE</w:t>
      </w:r>
      <w:r w:rsidRPr="00EE5AB6">
        <w:rPr>
          <w:rFonts w:ascii="Browallia New" w:hAnsi="Browallia New" w:cs="Browallia New"/>
          <w:b w:val="0"/>
          <w:bCs w:val="0"/>
          <w:sz w:val="32"/>
          <w:szCs w:val="32"/>
          <w:vertAlign w:val="subscript"/>
        </w:rPr>
        <w:t>BP,CH4,y</w:t>
      </w:r>
      <w:r w:rsidRPr="00EE5AB6">
        <w:rPr>
          <w:rFonts w:ascii="Browallia New" w:hAnsi="Browallia New" w:cs="Browallia New"/>
          <w:b w:val="0"/>
          <w:bCs w:val="0"/>
          <w:sz w:val="32"/>
          <w:szCs w:val="32"/>
        </w:rPr>
        <w:t>) and Project emissions resulting from the decay of biomass residues under anaerobic conditions from processing of biomass residues (PE</w:t>
      </w:r>
      <w:r w:rsidRPr="00EE5AB6">
        <w:rPr>
          <w:rFonts w:ascii="Browallia New" w:hAnsi="Browallia New" w:cs="Browallia New"/>
          <w:b w:val="0"/>
          <w:bCs w:val="0"/>
          <w:sz w:val="32"/>
          <w:szCs w:val="32"/>
          <w:vertAlign w:val="subscript"/>
        </w:rPr>
        <w:t>BRP,CH4,y</w:t>
      </w:r>
      <w:r w:rsidRPr="00EE5AB6">
        <w:rPr>
          <w:rFonts w:ascii="Browallia New" w:hAnsi="Browallia New" w:cs="Browallia New"/>
          <w:b w:val="0"/>
          <w:bCs w:val="0"/>
          <w:sz w:val="32"/>
          <w:szCs w:val="32"/>
        </w:rPr>
        <w:t>), use the Calculation Tool of TVER-TOOL-</w:t>
      </w:r>
      <w:r w:rsidRPr="00EE5AB6">
        <w:rPr>
          <w:rFonts w:ascii="Browallia New" w:hAnsi="Browallia New" w:cs="Browallia New"/>
          <w:b w:val="0"/>
          <w:bCs w:val="0"/>
          <w:sz w:val="32"/>
          <w:szCs w:val="32"/>
          <w:cs/>
        </w:rPr>
        <w:t>02-0</w:t>
      </w:r>
      <w:r w:rsidR="00DD3D56" w:rsidRPr="00EE5AB6">
        <w:rPr>
          <w:rFonts w:ascii="Browallia New" w:hAnsi="Browallia New" w:cs="Browallia New"/>
          <w:b w:val="0"/>
          <w:bCs w:val="0"/>
          <w:sz w:val="32"/>
          <w:szCs w:val="32"/>
        </w:rPr>
        <w:t>3</w:t>
      </w:r>
      <w:r w:rsidRPr="00EE5AB6">
        <w:rPr>
          <w:rFonts w:ascii="Browallia New" w:hAnsi="Browallia New" w:cs="Browallia New"/>
          <w:b w:val="0"/>
          <w:bCs w:val="0"/>
          <w:sz w:val="32"/>
          <w:szCs w:val="32"/>
          <w:cs/>
        </w:rPr>
        <w:t xml:space="preserve"> "</w:t>
      </w:r>
      <w:r w:rsidR="00DD3D56" w:rsidRPr="00EE5AB6">
        <w:rPr>
          <w:rFonts w:ascii="Browallia New" w:hAnsi="Browallia New" w:cs="Browallia New"/>
        </w:rPr>
        <w:t xml:space="preserve"> </w:t>
      </w:r>
      <w:r w:rsidR="00DD3D56" w:rsidRPr="00EE5AB6">
        <w:rPr>
          <w:rFonts w:ascii="Browallia New" w:hAnsi="Browallia New" w:cs="Browallia New"/>
          <w:b w:val="0"/>
          <w:bCs w:val="0"/>
          <w:sz w:val="32"/>
          <w:szCs w:val="32"/>
        </w:rPr>
        <w:t xml:space="preserve">Tool to calculate Emissions from solid waste disposal sites </w:t>
      </w:r>
      <w:r w:rsidRPr="00EE5AB6">
        <w:rPr>
          <w:rFonts w:ascii="Browallia New" w:hAnsi="Browallia New" w:cs="Browallia New"/>
          <w:b w:val="0"/>
          <w:bCs w:val="0"/>
          <w:sz w:val="32"/>
          <w:szCs w:val="32"/>
        </w:rPr>
        <w:t>", latest edition.</w:t>
      </w:r>
      <w:bookmarkEnd w:id="30"/>
      <w:r w:rsidRPr="00EE5AB6">
        <w:rPr>
          <w:rFonts w:ascii="Browallia New" w:hAnsi="Browallia New" w:cs="Browallia New"/>
          <w:b w:val="0"/>
          <w:bCs w:val="0"/>
          <w:sz w:val="32"/>
          <w:szCs w:val="32"/>
        </w:rPr>
        <w:t xml:space="preserve"> </w:t>
      </w:r>
    </w:p>
    <w:p w14:paraId="6C37A929" w14:textId="77777777" w:rsidR="00DD3D56" w:rsidRPr="00DF3CEF" w:rsidRDefault="00DD3D56" w:rsidP="003549BF">
      <w:pPr>
        <w:pStyle w:val="2"/>
        <w:tabs>
          <w:tab w:val="left" w:pos="846"/>
          <w:tab w:val="left" w:pos="847"/>
        </w:tabs>
        <w:spacing w:before="0" w:beforeAutospacing="0" w:after="0" w:afterAutospacing="0"/>
        <w:ind w:left="0"/>
        <w:jc w:val="thaiDistribute"/>
        <w:rPr>
          <w:rFonts w:ascii="Browallia New" w:hAnsi="Browallia New" w:cs="Browallia New"/>
          <w:b w:val="0"/>
          <w:bCs w:val="0"/>
          <w:sz w:val="32"/>
          <w:szCs w:val="32"/>
        </w:rPr>
      </w:pPr>
    </w:p>
    <w:p w14:paraId="1DF840B0" w14:textId="77777777" w:rsidR="00EE5AB6" w:rsidRDefault="00EE5AB6">
      <w:pPr>
        <w:spacing w:before="0" w:after="160" w:line="259" w:lineRule="auto"/>
        <w:ind w:left="0"/>
        <w:rPr>
          <w:rFonts w:ascii="Browallia New" w:hAnsi="Browallia New" w:cs="Browallia New"/>
          <w:b/>
          <w:bCs/>
          <w:lang w:bidi="th"/>
        </w:rPr>
      </w:pPr>
      <w:bookmarkStart w:id="31" w:name="_Toc106542151"/>
      <w:bookmarkStart w:id="32" w:name="_Hlk111020566"/>
      <w:bookmarkEnd w:id="29"/>
      <w:r>
        <w:rPr>
          <w:rFonts w:ascii="Browallia New" w:hAnsi="Browallia New" w:cs="Browallia New"/>
          <w:b/>
          <w:bCs/>
          <w:lang w:bidi="th"/>
        </w:rPr>
        <w:br w:type="page"/>
      </w:r>
    </w:p>
    <w:p w14:paraId="5401E840" w14:textId="0258A680" w:rsidR="00695128" w:rsidRPr="00DF3CEF" w:rsidRDefault="00264FDD" w:rsidP="003549BF">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b/>
          <w:bCs/>
          <w:szCs w:val="32"/>
          <w:cs/>
        </w:rPr>
      </w:pPr>
      <w:r w:rsidRPr="00DF3CEF">
        <w:rPr>
          <w:rFonts w:ascii="Browallia New" w:hAnsi="Browallia New" w:cs="Browallia New"/>
          <w:b/>
          <w:bCs/>
          <w:szCs w:val="32"/>
          <w:lang w:bidi="th"/>
        </w:rPr>
        <w:lastRenderedPageBreak/>
        <w:t>4</w:t>
      </w:r>
      <w:r w:rsidR="003549BF" w:rsidRPr="00DF3CEF">
        <w:rPr>
          <w:rFonts w:ascii="Browallia New" w:hAnsi="Browallia New" w:cs="Browallia New"/>
          <w:b/>
          <w:bCs/>
          <w:szCs w:val="32"/>
          <w:lang w:bidi="th"/>
        </w:rPr>
        <w:t>.3.</w:t>
      </w:r>
      <w:r w:rsidR="003A4E83" w:rsidRPr="00DF3CEF">
        <w:rPr>
          <w:rFonts w:ascii="Browallia New" w:hAnsi="Browallia New" w:cs="Browallia New"/>
          <w:b/>
          <w:bCs/>
          <w:szCs w:val="32"/>
          <w:lang w:bidi="th"/>
        </w:rPr>
        <w:t>6</w:t>
      </w:r>
      <w:r w:rsidR="003549BF" w:rsidRPr="00DF3CEF">
        <w:rPr>
          <w:rFonts w:ascii="Browallia New" w:hAnsi="Browallia New" w:cs="Browallia New"/>
          <w:b/>
          <w:bCs/>
          <w:szCs w:val="32"/>
          <w:lang w:bidi="th"/>
        </w:rPr>
        <w:t xml:space="preserve"> </w:t>
      </w:r>
      <w:bookmarkEnd w:id="31"/>
      <w:r w:rsidR="00BC6CE7" w:rsidRPr="00DF3CEF">
        <w:rPr>
          <w:rFonts w:ascii="Browallia New" w:hAnsi="Browallia New" w:cs="Browallia New"/>
          <w:b/>
          <w:bCs/>
          <w:szCs w:val="32"/>
        </w:rPr>
        <w:t>Project emissions resulting from composting from processing of biomass</w:t>
      </w:r>
      <w:r w:rsidR="00916F63" w:rsidRPr="00DF3CEF">
        <w:rPr>
          <w:rFonts w:ascii="Browallia New" w:hAnsi="Browallia New" w:cs="Browallia New"/>
          <w:b/>
          <w:bCs/>
          <w:szCs w:val="32"/>
        </w:rPr>
        <w:t xml:space="preserve"> (</w:t>
      </w:r>
      <w:r w:rsidR="00916F63" w:rsidRPr="00DF3CEF">
        <w:rPr>
          <w:rFonts w:ascii="Browallia New" w:eastAsia="Cambria Math" w:hAnsi="Browallia New" w:cs="Browallia New"/>
          <w:b/>
          <w:bCs/>
          <w:szCs w:val="32"/>
        </w:rPr>
        <w:t>PE</w:t>
      </w:r>
      <w:r w:rsidR="00916F63" w:rsidRPr="00DF3CEF">
        <w:rPr>
          <w:rFonts w:ascii="Browallia New" w:eastAsia="Cambria Math" w:hAnsi="Browallia New" w:cs="Browallia New"/>
          <w:b/>
          <w:bCs/>
          <w:szCs w:val="32"/>
          <w:vertAlign w:val="subscript"/>
        </w:rPr>
        <w:t>BP,COMP,y</w:t>
      </w:r>
      <w:r w:rsidR="00916F63" w:rsidRPr="00DF3CEF">
        <w:rPr>
          <w:rFonts w:ascii="Browallia New" w:hAnsi="Browallia New" w:cs="Browallia New"/>
          <w:b/>
          <w:bCs/>
          <w:szCs w:val="32"/>
        </w:rPr>
        <w:t xml:space="preserve">) </w:t>
      </w:r>
      <w:r w:rsidR="00BC6CE7" w:rsidRPr="00DF3CEF">
        <w:rPr>
          <w:rFonts w:ascii="Browallia New" w:hAnsi="Browallia New" w:cs="Browallia New"/>
          <w:b/>
          <w:bCs/>
          <w:szCs w:val="32"/>
          <w:lang w:bidi="th"/>
        </w:rPr>
        <w:t>and</w:t>
      </w:r>
      <w:r w:rsidR="00BC6CE7" w:rsidRPr="00DF3CEF">
        <w:rPr>
          <w:rFonts w:ascii="Browallia New" w:hAnsi="Browallia New" w:cs="Browallia New"/>
        </w:rPr>
        <w:t xml:space="preserve"> </w:t>
      </w:r>
      <w:r w:rsidR="00BC6CE7" w:rsidRPr="00DF3CEF">
        <w:rPr>
          <w:rFonts w:ascii="Browallia New" w:hAnsi="Browallia New" w:cs="Browallia New"/>
          <w:b/>
          <w:bCs/>
          <w:szCs w:val="32"/>
        </w:rPr>
        <w:t>Project emissions resulting from composting from processing of biomass residues</w:t>
      </w:r>
      <w:r w:rsidR="00916F63" w:rsidRPr="00DF3CEF">
        <w:rPr>
          <w:rFonts w:ascii="Browallia New" w:hAnsi="Browallia New" w:cs="Browallia New"/>
          <w:b/>
          <w:bCs/>
          <w:szCs w:val="32"/>
        </w:rPr>
        <w:t xml:space="preserve"> (</w:t>
      </w:r>
      <w:r w:rsidR="00916F63" w:rsidRPr="00DF3CEF">
        <w:rPr>
          <w:rFonts w:ascii="Browallia New" w:eastAsia="Cambria Math" w:hAnsi="Browallia New" w:cs="Browallia New"/>
          <w:b/>
          <w:bCs/>
          <w:szCs w:val="32"/>
        </w:rPr>
        <w:t>PE</w:t>
      </w:r>
      <w:r w:rsidR="00916F63" w:rsidRPr="00DF3CEF">
        <w:rPr>
          <w:rFonts w:ascii="Browallia New" w:eastAsia="Cambria Math" w:hAnsi="Browallia New" w:cs="Browallia New"/>
          <w:b/>
          <w:bCs/>
          <w:szCs w:val="32"/>
          <w:vertAlign w:val="subscript"/>
        </w:rPr>
        <w:t>BRP,COMP,y</w:t>
      </w:r>
      <w:r w:rsidR="00916F63" w:rsidRPr="00DF3CEF">
        <w:rPr>
          <w:rFonts w:ascii="Browallia New" w:hAnsi="Browallia New" w:cs="Browallia New"/>
          <w:b/>
          <w:bCs/>
          <w:szCs w:val="32"/>
        </w:rPr>
        <w:t>)</w:t>
      </w:r>
    </w:p>
    <w:p w14:paraId="5479B10C" w14:textId="0188F6E8" w:rsidR="0036053C" w:rsidRPr="00DF3CEF" w:rsidRDefault="00BC6CE7" w:rsidP="00453313">
      <w:pPr>
        <w:pStyle w:val="a3"/>
        <w:widowControl w:val="0"/>
        <w:tabs>
          <w:tab w:val="left" w:pos="567"/>
        </w:tabs>
        <w:autoSpaceDE w:val="0"/>
        <w:autoSpaceDN w:val="0"/>
        <w:spacing w:after="0" w:line="240" w:lineRule="auto"/>
        <w:ind w:left="0" w:firstLine="851"/>
        <w:contextualSpacing w:val="0"/>
        <w:jc w:val="thaiDistribute"/>
        <w:rPr>
          <w:rFonts w:ascii="Browallia New" w:hAnsi="Browallia New" w:cs="Browallia New"/>
          <w:szCs w:val="32"/>
          <w:cs/>
        </w:rPr>
      </w:pPr>
      <w:r w:rsidRPr="00DF3CEF">
        <w:rPr>
          <w:rFonts w:ascii="Browallia New" w:hAnsi="Browallia New" w:cs="Browallia New"/>
          <w:szCs w:val="32"/>
        </w:rPr>
        <w:t>Project emissions resulting from composting from processing of biomass (</w:t>
      </w:r>
      <w:r w:rsidRPr="00DF3CEF">
        <w:rPr>
          <w:rFonts w:ascii="Browallia New" w:eastAsia="Cambria Math" w:hAnsi="Browallia New" w:cs="Browallia New"/>
          <w:szCs w:val="32"/>
        </w:rPr>
        <w:t>PE</w:t>
      </w:r>
      <w:r w:rsidRPr="00DF3CEF">
        <w:rPr>
          <w:rFonts w:ascii="Browallia New" w:eastAsia="Cambria Math" w:hAnsi="Browallia New" w:cs="Browallia New"/>
          <w:szCs w:val="32"/>
          <w:vertAlign w:val="subscript"/>
        </w:rPr>
        <w:t>BP,COMP,y</w:t>
      </w:r>
      <w:r w:rsidRPr="00DF3CEF">
        <w:rPr>
          <w:rFonts w:ascii="Browallia New" w:hAnsi="Browallia New" w:cs="Browallia New"/>
          <w:szCs w:val="32"/>
        </w:rPr>
        <w:t xml:space="preserve">) </w:t>
      </w:r>
      <w:r w:rsidRPr="00DF3CEF">
        <w:rPr>
          <w:rFonts w:ascii="Browallia New" w:hAnsi="Browallia New" w:cs="Browallia New"/>
          <w:szCs w:val="32"/>
          <w:lang w:bidi="th"/>
        </w:rPr>
        <w:t>and</w:t>
      </w:r>
      <w:r w:rsidRPr="00DF3CEF">
        <w:rPr>
          <w:rFonts w:ascii="Browallia New" w:hAnsi="Browallia New" w:cs="Browallia New"/>
        </w:rPr>
        <w:t xml:space="preserve"> </w:t>
      </w:r>
      <w:r w:rsidRPr="00DF3CEF">
        <w:rPr>
          <w:rFonts w:ascii="Browallia New" w:hAnsi="Browallia New" w:cs="Browallia New"/>
          <w:szCs w:val="32"/>
        </w:rPr>
        <w:t>Project emissions resulting from composting from processing of biomass residues (</w:t>
      </w:r>
      <w:r w:rsidRPr="00DF3CEF">
        <w:rPr>
          <w:rFonts w:ascii="Browallia New" w:eastAsia="Cambria Math" w:hAnsi="Browallia New" w:cs="Browallia New"/>
          <w:szCs w:val="32"/>
        </w:rPr>
        <w:t>PE</w:t>
      </w:r>
      <w:r w:rsidRPr="00DF3CEF">
        <w:rPr>
          <w:rFonts w:ascii="Browallia New" w:eastAsia="Cambria Math" w:hAnsi="Browallia New" w:cs="Browallia New"/>
          <w:szCs w:val="32"/>
          <w:vertAlign w:val="subscript"/>
        </w:rPr>
        <w:t>BRP,COMP,y</w:t>
      </w:r>
      <w:r w:rsidRPr="00DF3CEF">
        <w:rPr>
          <w:rFonts w:ascii="Browallia New" w:hAnsi="Browallia New" w:cs="Browallia New"/>
          <w:szCs w:val="32"/>
        </w:rPr>
        <w:t>)</w:t>
      </w:r>
      <w:r w:rsidR="00B12AA2" w:rsidRPr="00DF3CEF">
        <w:rPr>
          <w:rFonts w:ascii="Browallia New" w:hAnsi="Browallia New" w:cs="Browallia New"/>
          <w:szCs w:val="32"/>
        </w:rPr>
        <w:t xml:space="preserve"> </w:t>
      </w:r>
      <w:bookmarkStart w:id="33" w:name="_Toc106542152"/>
      <w:r w:rsidRPr="00DF3CEF">
        <w:rPr>
          <w:rFonts w:ascii="Browallia New" w:hAnsi="Browallia New" w:cs="Browallia New"/>
          <w:szCs w:val="32"/>
        </w:rPr>
        <w:t>are estimated as follows:</w:t>
      </w:r>
    </w:p>
    <w:p w14:paraId="5B89EFFA" w14:textId="77777777" w:rsidR="0036053C" w:rsidRPr="00DF3CEF" w:rsidRDefault="0036053C" w:rsidP="0036053C">
      <w:pPr>
        <w:spacing w:before="0" w:after="0" w:line="240" w:lineRule="auto"/>
        <w:ind w:left="0"/>
        <w:jc w:val="thaiDistribute"/>
        <w:rPr>
          <w:rFonts w:ascii="Browallia New" w:eastAsia="Arial" w:hAnsi="Browallia New" w:cs="Browallia New"/>
          <w:color w:val="0000CC"/>
          <w:lang w:bidi="th"/>
        </w:rPr>
      </w:pPr>
    </w:p>
    <w:tbl>
      <w:tblPr>
        <w:tblStyle w:val="TableNormal2"/>
        <w:tblW w:w="0" w:type="auto"/>
        <w:tblInd w:w="695" w:type="dxa"/>
        <w:tblLayout w:type="fixed"/>
        <w:tblLook w:val="01E0" w:firstRow="1" w:lastRow="1" w:firstColumn="1" w:lastColumn="1" w:noHBand="0" w:noVBand="0"/>
      </w:tblPr>
      <w:tblGrid>
        <w:gridCol w:w="5821"/>
        <w:gridCol w:w="2840"/>
      </w:tblGrid>
      <w:tr w:rsidR="00474460" w:rsidRPr="00DF3CEF" w14:paraId="2F165AE1" w14:textId="77777777" w:rsidTr="003859AD">
        <w:trPr>
          <w:trHeight w:hRule="exact" w:val="586"/>
        </w:trPr>
        <w:tc>
          <w:tcPr>
            <w:tcW w:w="5821" w:type="dxa"/>
          </w:tcPr>
          <w:p w14:paraId="55C822C2" w14:textId="7EC9D7EB" w:rsidR="0036053C" w:rsidRPr="00DF3CEF" w:rsidRDefault="0036053C" w:rsidP="003F0B37">
            <w:pPr>
              <w:pStyle w:val="TableParagraph"/>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BP,COMP,y </w:t>
            </w:r>
            <w:r w:rsidRPr="00DF3CEF">
              <w:rPr>
                <w:rFonts w:ascii="Browallia New" w:eastAsia="Cambria Math" w:hAnsi="Browallia New" w:cs="Browallia New"/>
                <w:b/>
                <w:bCs/>
                <w:sz w:val="32"/>
                <w:szCs w:val="32"/>
              </w:rPr>
              <w:t xml:space="preserve">= </w:t>
            </w:r>
            <w:r w:rsidR="00773694" w:rsidRPr="00DF3CEF">
              <w:rPr>
                <w:rFonts w:ascii="Browallia New" w:eastAsia="Cambria Math" w:hAnsi="Browallia New" w:cs="Browallia New"/>
                <w:b/>
                <w:bCs/>
                <w:sz w:val="32"/>
                <w:szCs w:val="32"/>
              </w:rPr>
              <w:t xml:space="preserve"> </w:t>
            </w: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EC,y</w:t>
            </w:r>
            <w:r w:rsidRPr="00DF3CEF">
              <w:rPr>
                <w:rFonts w:ascii="Browallia New" w:eastAsia="Cambria Math" w:hAnsi="Browallia New" w:cs="Browallia New"/>
                <w:b/>
                <w:bCs/>
                <w:sz w:val="32"/>
                <w:szCs w:val="32"/>
              </w:rPr>
              <w:t xml:space="preserve"> + PE</w:t>
            </w:r>
            <w:r w:rsidRPr="00DF3CEF">
              <w:rPr>
                <w:rFonts w:ascii="Browallia New" w:eastAsia="Cambria Math" w:hAnsi="Browallia New" w:cs="Browallia New"/>
                <w:b/>
                <w:bCs/>
                <w:sz w:val="32"/>
                <w:szCs w:val="32"/>
                <w:vertAlign w:val="subscript"/>
              </w:rPr>
              <w:t>FC,y</w:t>
            </w:r>
            <w:r w:rsidRPr="00DF3CEF">
              <w:rPr>
                <w:rFonts w:ascii="Browallia New" w:eastAsia="Cambria Math" w:hAnsi="Browallia New" w:cs="Browallia New"/>
                <w:b/>
                <w:bCs/>
                <w:sz w:val="32"/>
                <w:szCs w:val="32"/>
              </w:rPr>
              <w:t xml:space="preserve"> + PE</w:t>
            </w:r>
            <w:r w:rsidRPr="00DF3CEF">
              <w:rPr>
                <w:rFonts w:ascii="Browallia New" w:eastAsia="Cambria Math" w:hAnsi="Browallia New" w:cs="Browallia New"/>
                <w:b/>
                <w:bCs/>
                <w:sz w:val="32"/>
                <w:szCs w:val="32"/>
                <w:vertAlign w:val="subscript"/>
              </w:rPr>
              <w:t xml:space="preserve">CH4,y </w:t>
            </w:r>
            <w:r w:rsidRPr="00DF3CEF">
              <w:rPr>
                <w:rFonts w:ascii="Browallia New" w:eastAsia="Cambria Math" w:hAnsi="Browallia New" w:cs="Browallia New"/>
                <w:b/>
                <w:bCs/>
                <w:sz w:val="32"/>
                <w:szCs w:val="32"/>
              </w:rPr>
              <w:t>+ PE</w:t>
            </w:r>
            <w:r w:rsidRPr="00DF3CEF">
              <w:rPr>
                <w:rFonts w:ascii="Browallia New" w:eastAsia="Cambria Math" w:hAnsi="Browallia New" w:cs="Browallia New"/>
                <w:b/>
                <w:bCs/>
                <w:sz w:val="32"/>
                <w:szCs w:val="32"/>
                <w:vertAlign w:val="subscript"/>
              </w:rPr>
              <w:t xml:space="preserve">N2O,y </w:t>
            </w:r>
            <w:r w:rsidRPr="00DF3CEF">
              <w:rPr>
                <w:rFonts w:ascii="Browallia New" w:eastAsia="Cambria Math" w:hAnsi="Browallia New" w:cs="Browallia New"/>
                <w:b/>
                <w:bCs/>
                <w:sz w:val="32"/>
                <w:szCs w:val="32"/>
              </w:rPr>
              <w:t>+ PE</w:t>
            </w:r>
            <w:r w:rsidRPr="00DF3CEF">
              <w:rPr>
                <w:rFonts w:ascii="Browallia New" w:eastAsia="Cambria Math" w:hAnsi="Browallia New" w:cs="Browallia New"/>
                <w:b/>
                <w:bCs/>
                <w:sz w:val="32"/>
                <w:szCs w:val="32"/>
                <w:vertAlign w:val="subscript"/>
              </w:rPr>
              <w:t>RO,y</w:t>
            </w:r>
          </w:p>
        </w:tc>
        <w:tc>
          <w:tcPr>
            <w:tcW w:w="2840" w:type="dxa"/>
          </w:tcPr>
          <w:p w14:paraId="79EA5D9D" w14:textId="55A5ACE4" w:rsidR="0036053C" w:rsidRPr="00DF3CEF" w:rsidRDefault="0054409D" w:rsidP="003F0B37">
            <w:pPr>
              <w:pStyle w:val="TableParagraph"/>
              <w:ind w:left="986"/>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453313" w:rsidRPr="00DF3CEF">
              <w:rPr>
                <w:rFonts w:ascii="Browallia New" w:hAnsi="Browallia New" w:cs="Browallia New"/>
                <w:sz w:val="32"/>
                <w:szCs w:val="32"/>
                <w:lang w:bidi="th"/>
              </w:rPr>
              <w:t>16</w:t>
            </w:r>
            <w:r w:rsidR="0036053C" w:rsidRPr="00DF3CEF">
              <w:rPr>
                <w:rFonts w:ascii="Browallia New" w:hAnsi="Browallia New" w:cs="Browallia New"/>
                <w:sz w:val="32"/>
                <w:szCs w:val="32"/>
                <w:cs/>
                <w:lang w:bidi="th"/>
              </w:rPr>
              <w:t>)</w:t>
            </w:r>
          </w:p>
        </w:tc>
      </w:tr>
      <w:tr w:rsidR="00474460" w:rsidRPr="00DF3CEF" w14:paraId="712E5B79" w14:textId="77777777" w:rsidTr="003859AD">
        <w:trPr>
          <w:trHeight w:hRule="exact" w:val="586"/>
        </w:trPr>
        <w:tc>
          <w:tcPr>
            <w:tcW w:w="5821" w:type="dxa"/>
          </w:tcPr>
          <w:p w14:paraId="07A9338C" w14:textId="206D5F17" w:rsidR="0036053C" w:rsidRPr="00DF3CEF" w:rsidRDefault="0036053C" w:rsidP="003F0B37">
            <w:pPr>
              <w:pStyle w:val="TableParagraph"/>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BRP,comp,y</w:t>
            </w:r>
            <w:r w:rsidRPr="00DF3CEF">
              <w:rPr>
                <w:rFonts w:ascii="Browallia New" w:eastAsia="Cambria Math" w:hAnsi="Browallia New" w:cs="Browallia New"/>
                <w:b/>
                <w:bCs/>
                <w:sz w:val="32"/>
                <w:szCs w:val="32"/>
              </w:rPr>
              <w:t xml:space="preserve">= </w:t>
            </w:r>
            <w:r w:rsidR="00773694" w:rsidRPr="00DF3CEF">
              <w:rPr>
                <w:rFonts w:ascii="Browallia New" w:eastAsia="Cambria Math" w:hAnsi="Browallia New" w:cs="Browallia New"/>
                <w:b/>
                <w:bCs/>
                <w:sz w:val="32"/>
                <w:szCs w:val="32"/>
              </w:rPr>
              <w:t xml:space="preserve"> </w:t>
            </w: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EC,y</w:t>
            </w:r>
            <w:r w:rsidRPr="00DF3CEF">
              <w:rPr>
                <w:rFonts w:ascii="Browallia New" w:eastAsia="Cambria Math" w:hAnsi="Browallia New" w:cs="Browallia New"/>
                <w:b/>
                <w:bCs/>
                <w:sz w:val="32"/>
                <w:szCs w:val="32"/>
              </w:rPr>
              <w:t xml:space="preserve"> + PE</w:t>
            </w:r>
            <w:r w:rsidRPr="00DF3CEF">
              <w:rPr>
                <w:rFonts w:ascii="Browallia New" w:eastAsia="Cambria Math" w:hAnsi="Browallia New" w:cs="Browallia New"/>
                <w:b/>
                <w:bCs/>
                <w:sz w:val="32"/>
                <w:szCs w:val="32"/>
                <w:vertAlign w:val="subscript"/>
              </w:rPr>
              <w:t>FC,y</w:t>
            </w:r>
            <w:r w:rsidRPr="00DF3CEF">
              <w:rPr>
                <w:rFonts w:ascii="Browallia New" w:eastAsia="Cambria Math" w:hAnsi="Browallia New" w:cs="Browallia New"/>
                <w:b/>
                <w:bCs/>
                <w:sz w:val="32"/>
                <w:szCs w:val="32"/>
              </w:rPr>
              <w:t xml:space="preserve"> + PE</w:t>
            </w:r>
            <w:r w:rsidRPr="00DF3CEF">
              <w:rPr>
                <w:rFonts w:ascii="Browallia New" w:eastAsia="Cambria Math" w:hAnsi="Browallia New" w:cs="Browallia New"/>
                <w:b/>
                <w:bCs/>
                <w:sz w:val="32"/>
                <w:szCs w:val="32"/>
                <w:vertAlign w:val="subscript"/>
              </w:rPr>
              <w:t xml:space="preserve">CH4,y </w:t>
            </w:r>
            <w:r w:rsidRPr="00DF3CEF">
              <w:rPr>
                <w:rFonts w:ascii="Browallia New" w:eastAsia="Cambria Math" w:hAnsi="Browallia New" w:cs="Browallia New"/>
                <w:b/>
                <w:bCs/>
                <w:sz w:val="32"/>
                <w:szCs w:val="32"/>
              </w:rPr>
              <w:t>+ PE</w:t>
            </w:r>
            <w:r w:rsidRPr="00DF3CEF">
              <w:rPr>
                <w:rFonts w:ascii="Browallia New" w:eastAsia="Cambria Math" w:hAnsi="Browallia New" w:cs="Browallia New"/>
                <w:b/>
                <w:bCs/>
                <w:sz w:val="32"/>
                <w:szCs w:val="32"/>
                <w:vertAlign w:val="subscript"/>
              </w:rPr>
              <w:t xml:space="preserve">N2O,y </w:t>
            </w:r>
            <w:r w:rsidRPr="00DF3CEF">
              <w:rPr>
                <w:rFonts w:ascii="Browallia New" w:eastAsia="Cambria Math" w:hAnsi="Browallia New" w:cs="Browallia New"/>
                <w:b/>
                <w:bCs/>
                <w:sz w:val="32"/>
                <w:szCs w:val="32"/>
              </w:rPr>
              <w:t>+ PE</w:t>
            </w:r>
            <w:r w:rsidRPr="00DF3CEF">
              <w:rPr>
                <w:rFonts w:ascii="Browallia New" w:eastAsia="Cambria Math" w:hAnsi="Browallia New" w:cs="Browallia New"/>
                <w:b/>
                <w:bCs/>
                <w:sz w:val="32"/>
                <w:szCs w:val="32"/>
                <w:vertAlign w:val="subscript"/>
              </w:rPr>
              <w:t>RO,y</w:t>
            </w:r>
          </w:p>
        </w:tc>
        <w:tc>
          <w:tcPr>
            <w:tcW w:w="2840" w:type="dxa"/>
          </w:tcPr>
          <w:p w14:paraId="012B321E" w14:textId="5BDF8F64" w:rsidR="0036053C" w:rsidRPr="00DF3CEF" w:rsidRDefault="0054409D" w:rsidP="003F0B37">
            <w:pPr>
              <w:pStyle w:val="TableParagraph"/>
              <w:ind w:left="986"/>
              <w:jc w:val="right"/>
              <w:rPr>
                <w:rFonts w:ascii="Browallia New" w:hAnsi="Browallia New" w:cs="Browallia New"/>
                <w:sz w:val="32"/>
                <w:szCs w:val="32"/>
                <w:cs/>
                <w:lang w:bidi="th"/>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453313" w:rsidRPr="00DF3CEF">
              <w:rPr>
                <w:rFonts w:ascii="Browallia New" w:hAnsi="Browallia New" w:cs="Browallia New"/>
                <w:sz w:val="32"/>
                <w:szCs w:val="32"/>
                <w:lang w:bidi="th"/>
              </w:rPr>
              <w:t>17</w:t>
            </w:r>
            <w:r w:rsidR="0036053C" w:rsidRPr="00DF3CEF">
              <w:rPr>
                <w:rFonts w:ascii="Browallia New" w:hAnsi="Browallia New" w:cs="Browallia New"/>
                <w:sz w:val="32"/>
                <w:szCs w:val="32"/>
                <w:cs/>
                <w:lang w:bidi="th"/>
              </w:rPr>
              <w:t>)</w:t>
            </w:r>
          </w:p>
        </w:tc>
      </w:tr>
    </w:tbl>
    <w:p w14:paraId="1A78221A" w14:textId="53470313" w:rsidR="0036053C" w:rsidRPr="00DF3CEF" w:rsidRDefault="005361B2" w:rsidP="0036053C">
      <w:pPr>
        <w:pStyle w:val="afe"/>
        <w:spacing w:before="71"/>
        <w:ind w:left="851"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8802" w:type="dxa"/>
        <w:tblInd w:w="695" w:type="dxa"/>
        <w:tblLayout w:type="fixed"/>
        <w:tblLook w:val="01E0" w:firstRow="1" w:lastRow="1" w:firstColumn="1" w:lastColumn="1" w:noHBand="0" w:noVBand="0"/>
      </w:tblPr>
      <w:tblGrid>
        <w:gridCol w:w="1290"/>
        <w:gridCol w:w="425"/>
        <w:gridCol w:w="7087"/>
      </w:tblGrid>
      <w:tr w:rsidR="00474460" w:rsidRPr="00DF3CEF" w14:paraId="1A109A98" w14:textId="77777777" w:rsidTr="00BC6CE7">
        <w:trPr>
          <w:trHeight w:hRule="exact" w:val="839"/>
        </w:trPr>
        <w:tc>
          <w:tcPr>
            <w:tcW w:w="1290" w:type="dxa"/>
          </w:tcPr>
          <w:p w14:paraId="0DC1091A"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BP,COMP,y</w:t>
            </w:r>
          </w:p>
        </w:tc>
        <w:tc>
          <w:tcPr>
            <w:tcW w:w="425" w:type="dxa"/>
          </w:tcPr>
          <w:p w14:paraId="4186F320"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7129F3CE" w14:textId="602464BB" w:rsidR="0036053C" w:rsidRPr="00DF3CEF" w:rsidRDefault="00BC6CE7" w:rsidP="003F0B37">
            <w:pPr>
              <w:pStyle w:val="TableParagraph"/>
              <w:ind w:left="113" w:right="114"/>
              <w:jc w:val="thaiDistribute"/>
              <w:rPr>
                <w:rFonts w:ascii="Browallia New" w:hAnsi="Browallia New" w:cs="Browallia New"/>
                <w:position w:val="1"/>
                <w:sz w:val="32"/>
                <w:szCs w:val="32"/>
                <w:lang w:bidi="th"/>
              </w:rPr>
            </w:pPr>
            <w:r w:rsidRPr="00DF3CEF">
              <w:rPr>
                <w:rFonts w:ascii="Browallia New" w:hAnsi="Browallia New" w:cs="Browallia New"/>
                <w:position w:val="2"/>
                <w:sz w:val="32"/>
                <w:szCs w:val="32"/>
                <w:lang w:bidi="th"/>
              </w:rPr>
              <w:t>Project emissions resulting from composting from processing of biomass in year y</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e)</w:t>
            </w:r>
          </w:p>
          <w:p w14:paraId="717B163A" w14:textId="77777777" w:rsidR="0036053C" w:rsidRPr="00DF3CEF" w:rsidRDefault="0036053C"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position w:val="1"/>
                <w:sz w:val="32"/>
                <w:szCs w:val="32"/>
                <w:cs/>
                <w:lang w:bidi="th"/>
              </w:rPr>
              <w:t>ในปี y (t CO</w:t>
            </w:r>
            <w:r w:rsidRPr="00DF3CEF">
              <w:rPr>
                <w:rFonts w:ascii="Browallia New" w:hAnsi="Browallia New" w:cs="Browallia New"/>
                <w:sz w:val="32"/>
                <w:szCs w:val="32"/>
                <w:cs/>
                <w:lang w:bidi="th"/>
              </w:rPr>
              <w:t>2</w:t>
            </w:r>
            <w:r w:rsidRPr="00DF3CEF">
              <w:rPr>
                <w:rFonts w:ascii="Browallia New" w:hAnsi="Browallia New" w:cs="Browallia New"/>
                <w:position w:val="1"/>
                <w:sz w:val="32"/>
                <w:szCs w:val="32"/>
                <w:cs/>
                <w:lang w:bidi="th"/>
              </w:rPr>
              <w:t>e/yr)</w:t>
            </w:r>
          </w:p>
        </w:tc>
      </w:tr>
      <w:tr w:rsidR="00474460" w:rsidRPr="00DF3CEF" w14:paraId="181CAF35" w14:textId="77777777" w:rsidTr="00BC6CE7">
        <w:trPr>
          <w:trHeight w:hRule="exact" w:val="749"/>
        </w:trPr>
        <w:tc>
          <w:tcPr>
            <w:tcW w:w="1290" w:type="dxa"/>
          </w:tcPr>
          <w:p w14:paraId="0A0785E0"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BRP,comp,y</w:t>
            </w:r>
          </w:p>
        </w:tc>
        <w:tc>
          <w:tcPr>
            <w:tcW w:w="425" w:type="dxa"/>
          </w:tcPr>
          <w:p w14:paraId="5DA78EE2" w14:textId="77777777" w:rsidR="0036053C" w:rsidRPr="00DF3CEF" w:rsidRDefault="0036053C" w:rsidP="003F0B37">
            <w:pPr>
              <w:pStyle w:val="TableParagraph"/>
              <w:ind w:right="111"/>
              <w:jc w:val="distribute"/>
              <w:rPr>
                <w:rFonts w:ascii="Browallia New" w:hAnsi="Browallia New" w:cs="Browallia New"/>
                <w:sz w:val="32"/>
                <w:szCs w:val="32"/>
                <w:cs/>
                <w:lang w:bidi="th"/>
              </w:rPr>
            </w:pPr>
            <w:r w:rsidRPr="00DF3CEF">
              <w:rPr>
                <w:rFonts w:ascii="Browallia New" w:hAnsi="Browallia New" w:cs="Browallia New"/>
              </w:rPr>
              <w:t>=</w:t>
            </w:r>
          </w:p>
        </w:tc>
        <w:tc>
          <w:tcPr>
            <w:tcW w:w="7087" w:type="dxa"/>
          </w:tcPr>
          <w:p w14:paraId="002149E6" w14:textId="2A3BD00E" w:rsidR="0036053C" w:rsidRPr="00DF3CEF" w:rsidRDefault="00BC6CE7" w:rsidP="00BC6CE7">
            <w:pPr>
              <w:pStyle w:val="SDMTableBoxParaNotNumbered"/>
              <w:ind w:left="135"/>
              <w:rPr>
                <w:rFonts w:ascii="Browallia New" w:hAnsi="Browallia New" w:cs="Browallia New"/>
                <w:position w:val="1"/>
                <w:sz w:val="32"/>
                <w:szCs w:val="32"/>
                <w:lang w:val="en-US"/>
              </w:rPr>
            </w:pPr>
            <w:r w:rsidRPr="00DF3CEF">
              <w:rPr>
                <w:rFonts w:ascii="Browallia New" w:hAnsi="Browallia New" w:cs="Browallia New"/>
                <w:sz w:val="32"/>
                <w:szCs w:val="32"/>
              </w:rPr>
              <w:t>Project emissions resulting from composting from processing of biomass residues in year y</w:t>
            </w:r>
            <w:r w:rsidRPr="00DF3CEF">
              <w:rPr>
                <w:rFonts w:ascii="Browallia New" w:hAnsi="Browallia New" w:cs="Browallia New"/>
                <w:sz w:val="32"/>
                <w:szCs w:val="32"/>
                <w:cs/>
              </w:rPr>
              <w:t xml:space="preserve"> (tCO</w:t>
            </w:r>
            <w:r w:rsidRPr="00DF3CEF">
              <w:rPr>
                <w:rFonts w:ascii="Browallia New" w:hAnsi="Browallia New" w:cs="Browallia New"/>
                <w:sz w:val="32"/>
                <w:szCs w:val="32"/>
                <w:vertAlign w:val="subscript"/>
                <w:cs/>
              </w:rPr>
              <w:t>2</w:t>
            </w:r>
            <w:r w:rsidRPr="00DF3CEF">
              <w:rPr>
                <w:rFonts w:ascii="Browallia New" w:hAnsi="Browallia New" w:cs="Browallia New"/>
                <w:sz w:val="32"/>
                <w:szCs w:val="32"/>
                <w:cs/>
              </w:rPr>
              <w:t>e)</w:t>
            </w:r>
          </w:p>
        </w:tc>
      </w:tr>
      <w:tr w:rsidR="00474460" w:rsidRPr="00DF3CEF" w14:paraId="6FE884AB" w14:textId="77777777" w:rsidTr="00BC6CE7">
        <w:trPr>
          <w:trHeight w:hRule="exact" w:val="851"/>
        </w:trPr>
        <w:tc>
          <w:tcPr>
            <w:tcW w:w="1290" w:type="dxa"/>
          </w:tcPr>
          <w:p w14:paraId="1F7A5601"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EC,y</w:t>
            </w:r>
          </w:p>
        </w:tc>
        <w:tc>
          <w:tcPr>
            <w:tcW w:w="425" w:type="dxa"/>
          </w:tcPr>
          <w:p w14:paraId="33422CBA"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0CBAA8C0" w14:textId="65E978BF" w:rsidR="0036053C" w:rsidRPr="00DF3CEF" w:rsidRDefault="004D5114" w:rsidP="00811AE0">
            <w:pPr>
              <w:pStyle w:val="TableParagraph"/>
              <w:ind w:left="113" w:right="142"/>
              <w:jc w:val="thaiDistribute"/>
              <w:rPr>
                <w:rFonts w:ascii="Browallia New" w:eastAsia="Arial" w:hAnsi="Browallia New" w:cs="Browallia New"/>
                <w:sz w:val="32"/>
                <w:szCs w:val="32"/>
                <w:lang w:bidi="th"/>
              </w:rPr>
            </w:pPr>
            <w:r w:rsidRPr="00DF3CEF">
              <w:rPr>
                <w:rFonts w:ascii="Browallia New" w:hAnsi="Browallia New" w:cs="Browallia New"/>
                <w:position w:val="2"/>
                <w:sz w:val="32"/>
                <w:szCs w:val="32"/>
                <w:lang w:bidi="th"/>
              </w:rPr>
              <w:t>Project emissions from electricity consumption associated with composting</w:t>
            </w:r>
            <w:r w:rsidR="00BC6CE7" w:rsidRPr="00DF3CEF">
              <w:rPr>
                <w:rFonts w:ascii="Browallia New" w:hAnsi="Browallia New" w:cs="Browallia New"/>
                <w:position w:val="2"/>
                <w:sz w:val="32"/>
                <w:szCs w:val="32"/>
                <w:lang w:bidi="th"/>
              </w:rPr>
              <w:t xml:space="preserve"> in year y</w:t>
            </w:r>
            <w:r w:rsidR="00BC6CE7" w:rsidRPr="00DF3CEF">
              <w:rPr>
                <w:rFonts w:ascii="Browallia New" w:hAnsi="Browallia New" w:cs="Browallia New"/>
                <w:position w:val="2"/>
                <w:sz w:val="32"/>
                <w:szCs w:val="32"/>
                <w:cs/>
                <w:lang w:bidi="th"/>
              </w:rPr>
              <w:t xml:space="preserve"> (tCO</w:t>
            </w:r>
            <w:r w:rsidR="00BC6CE7" w:rsidRPr="00DF3CEF">
              <w:rPr>
                <w:rFonts w:ascii="Browallia New" w:hAnsi="Browallia New" w:cs="Browallia New"/>
                <w:position w:val="2"/>
                <w:sz w:val="32"/>
                <w:szCs w:val="32"/>
                <w:vertAlign w:val="subscript"/>
                <w:cs/>
                <w:lang w:bidi="th"/>
              </w:rPr>
              <w:t>2</w:t>
            </w:r>
            <w:r w:rsidR="00BC6CE7" w:rsidRPr="00DF3CEF">
              <w:rPr>
                <w:rFonts w:ascii="Browallia New" w:hAnsi="Browallia New" w:cs="Browallia New"/>
                <w:position w:val="2"/>
                <w:sz w:val="32"/>
                <w:szCs w:val="32"/>
                <w:cs/>
                <w:lang w:bidi="th"/>
              </w:rPr>
              <w:t>e)</w:t>
            </w:r>
          </w:p>
        </w:tc>
      </w:tr>
      <w:tr w:rsidR="00474460" w:rsidRPr="00DF3CEF" w14:paraId="484E3579" w14:textId="77777777" w:rsidTr="004D5114">
        <w:trPr>
          <w:trHeight w:hRule="exact" w:val="832"/>
        </w:trPr>
        <w:tc>
          <w:tcPr>
            <w:tcW w:w="1290" w:type="dxa"/>
          </w:tcPr>
          <w:p w14:paraId="463699CB"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FC,y</w:t>
            </w:r>
          </w:p>
        </w:tc>
        <w:tc>
          <w:tcPr>
            <w:tcW w:w="425" w:type="dxa"/>
          </w:tcPr>
          <w:p w14:paraId="37B6DC62"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7D317B0F" w14:textId="1749DC0D" w:rsidR="0036053C" w:rsidRPr="00DF3CEF" w:rsidRDefault="004D5114" w:rsidP="004D5114">
            <w:pPr>
              <w:pStyle w:val="TableParagraph"/>
              <w:ind w:left="113" w:right="142"/>
              <w:jc w:val="thaiDistribute"/>
              <w:rPr>
                <w:rFonts w:ascii="Browallia New" w:hAnsi="Browallia New" w:cs="Browallia New"/>
                <w:sz w:val="32"/>
                <w:szCs w:val="32"/>
                <w:lang w:bidi="th"/>
              </w:rPr>
            </w:pPr>
            <w:r w:rsidRPr="00DF3CEF">
              <w:rPr>
                <w:rFonts w:ascii="Browallia New" w:hAnsi="Browallia New" w:cs="Browallia New"/>
                <w:position w:val="2"/>
                <w:sz w:val="32"/>
                <w:szCs w:val="32"/>
                <w:lang w:bidi="th"/>
              </w:rPr>
              <w:t>Project emissions from fossil fuel consumption associated with composting in year y</w:t>
            </w:r>
            <w:r w:rsidR="00FF2BB8" w:rsidRPr="00DF3CEF">
              <w:rPr>
                <w:rFonts w:ascii="Browallia New" w:hAnsi="Browallia New" w:cs="Browallia New"/>
                <w:position w:val="2"/>
                <w:sz w:val="32"/>
                <w:szCs w:val="32"/>
                <w:cs/>
                <w:lang w:bidi="th"/>
              </w:rPr>
              <w:t xml:space="preserve"> (tCO</w:t>
            </w:r>
            <w:r w:rsidR="00FF2BB8" w:rsidRPr="00DF3CEF">
              <w:rPr>
                <w:rFonts w:ascii="Browallia New" w:hAnsi="Browallia New" w:cs="Browallia New"/>
                <w:position w:val="2"/>
                <w:sz w:val="32"/>
                <w:szCs w:val="32"/>
                <w:vertAlign w:val="subscript"/>
                <w:cs/>
                <w:lang w:bidi="th"/>
              </w:rPr>
              <w:t>2</w:t>
            </w:r>
            <w:r w:rsidR="00FF2BB8" w:rsidRPr="00DF3CEF">
              <w:rPr>
                <w:rFonts w:ascii="Browallia New" w:hAnsi="Browallia New" w:cs="Browallia New"/>
                <w:position w:val="2"/>
                <w:sz w:val="32"/>
                <w:szCs w:val="32"/>
                <w:cs/>
                <w:lang w:bidi="th"/>
              </w:rPr>
              <w:t>e)</w:t>
            </w:r>
          </w:p>
          <w:p w14:paraId="6E4AD805" w14:textId="50AE5166" w:rsidR="0036053C" w:rsidRPr="00DF3CEF" w:rsidRDefault="0036053C" w:rsidP="003F0B37">
            <w:pPr>
              <w:pStyle w:val="TableParagraph"/>
              <w:ind w:left="113" w:right="1116"/>
              <w:jc w:val="thaiDistribute"/>
              <w:rPr>
                <w:rFonts w:ascii="Browallia New" w:eastAsia="Arial" w:hAnsi="Browallia New" w:cs="Browallia New"/>
                <w:sz w:val="32"/>
                <w:szCs w:val="32"/>
              </w:rPr>
            </w:pPr>
          </w:p>
        </w:tc>
      </w:tr>
      <w:tr w:rsidR="00474460" w:rsidRPr="00DF3CEF" w14:paraId="3DC9C370" w14:textId="77777777" w:rsidTr="004D5114">
        <w:trPr>
          <w:trHeight w:hRule="exact" w:val="843"/>
        </w:trPr>
        <w:tc>
          <w:tcPr>
            <w:tcW w:w="1290" w:type="dxa"/>
          </w:tcPr>
          <w:p w14:paraId="7B662DF5"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CH4,y</w:t>
            </w:r>
          </w:p>
        </w:tc>
        <w:tc>
          <w:tcPr>
            <w:tcW w:w="425" w:type="dxa"/>
          </w:tcPr>
          <w:p w14:paraId="19FE0964"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41BAFEB2" w14:textId="2D58E98A" w:rsidR="0036053C" w:rsidRPr="00DF3CEF" w:rsidRDefault="004D5114" w:rsidP="00FF2BB8">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position w:val="2"/>
                <w:sz w:val="32"/>
                <w:szCs w:val="32"/>
                <w:lang w:bidi="th"/>
              </w:rPr>
              <w:t>Project emissions of methane from the composting process in year y</w:t>
            </w:r>
            <w:r w:rsidR="00FF2BB8" w:rsidRPr="00DF3CEF">
              <w:rPr>
                <w:rFonts w:ascii="Browallia New" w:hAnsi="Browallia New" w:cs="Browallia New"/>
                <w:position w:val="2"/>
                <w:sz w:val="32"/>
                <w:szCs w:val="32"/>
                <w:lang w:bidi="th"/>
              </w:rPr>
              <w:t xml:space="preserve"> (tCO2e)</w:t>
            </w:r>
          </w:p>
        </w:tc>
      </w:tr>
      <w:tr w:rsidR="00474460" w:rsidRPr="00DF3CEF" w14:paraId="09F66DC1" w14:textId="77777777" w:rsidTr="004D5114">
        <w:trPr>
          <w:trHeight w:hRule="exact" w:val="842"/>
        </w:trPr>
        <w:tc>
          <w:tcPr>
            <w:tcW w:w="1290" w:type="dxa"/>
          </w:tcPr>
          <w:p w14:paraId="005B7230"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N2O,y</w:t>
            </w:r>
          </w:p>
        </w:tc>
        <w:tc>
          <w:tcPr>
            <w:tcW w:w="425" w:type="dxa"/>
          </w:tcPr>
          <w:p w14:paraId="4F384E63"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3E241996" w14:textId="2F32C871" w:rsidR="0036053C" w:rsidRPr="00DF3CEF" w:rsidRDefault="004D5114"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Project emissions of nitrous oxide from the composting process in year y</w:t>
            </w:r>
            <w:r w:rsidR="0036053C" w:rsidRPr="00DF3CEF">
              <w:rPr>
                <w:rFonts w:ascii="Browallia New" w:eastAsia="Arial" w:hAnsi="Browallia New" w:cs="Browallia New"/>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tc>
      </w:tr>
      <w:tr w:rsidR="00474460" w:rsidRPr="00DF3CEF" w14:paraId="3B1322DD" w14:textId="77777777" w:rsidTr="00BC6CE7">
        <w:trPr>
          <w:trHeight w:hRule="exact" w:val="868"/>
        </w:trPr>
        <w:tc>
          <w:tcPr>
            <w:tcW w:w="1290" w:type="dxa"/>
          </w:tcPr>
          <w:p w14:paraId="4DDD4BEC"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RO,y</w:t>
            </w:r>
          </w:p>
        </w:tc>
        <w:tc>
          <w:tcPr>
            <w:tcW w:w="425" w:type="dxa"/>
          </w:tcPr>
          <w:p w14:paraId="3DB66929"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87" w:type="dxa"/>
          </w:tcPr>
          <w:p w14:paraId="19ED2E3A" w14:textId="312D21FF" w:rsidR="0036053C" w:rsidRPr="00DF3CEF" w:rsidRDefault="004D5114" w:rsidP="00811AE0">
            <w:pPr>
              <w:pStyle w:val="TableParagraph"/>
              <w:ind w:left="113" w:right="438"/>
              <w:jc w:val="thaiDistribute"/>
              <w:rPr>
                <w:rFonts w:ascii="Browallia New" w:hAnsi="Browallia New" w:cs="Browallia New"/>
                <w:position w:val="1"/>
                <w:sz w:val="32"/>
                <w:szCs w:val="32"/>
                <w:lang w:bidi="th"/>
              </w:rPr>
            </w:pPr>
            <w:r w:rsidRPr="00DF3CEF">
              <w:rPr>
                <w:rFonts w:ascii="Browallia New" w:hAnsi="Browallia New" w:cs="Browallia New"/>
                <w:sz w:val="32"/>
                <w:szCs w:val="32"/>
                <w:lang w:bidi="th"/>
              </w:rPr>
              <w:t>Project emissions of methane from run-off wastewater associated with co-composting in year y</w:t>
            </w:r>
            <w:r w:rsidR="0036053C" w:rsidRPr="00DF3CEF">
              <w:rPr>
                <w:rFonts w:ascii="Browallia New" w:hAnsi="Browallia New" w:cs="Browallia New"/>
                <w:position w:val="1"/>
                <w:sz w:val="32"/>
                <w:szCs w:val="32"/>
                <w:cs/>
                <w:lang w:bidi="th"/>
              </w:rPr>
              <w:t xml:space="preserve"> (tCO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tc>
      </w:tr>
    </w:tbl>
    <w:p w14:paraId="2D69AAA9" w14:textId="37E00E20" w:rsidR="0036053C" w:rsidRPr="00DF3CEF" w:rsidRDefault="00773694" w:rsidP="00811AE0">
      <w:pPr>
        <w:pStyle w:val="3"/>
        <w:spacing w:before="120"/>
        <w:ind w:left="709" w:right="312" w:firstLine="0"/>
        <w:jc w:val="thaiDistribute"/>
        <w:rPr>
          <w:rFonts w:ascii="Browallia New" w:hAnsi="Browallia New" w:cs="Browallia New"/>
          <w:b w:val="0"/>
          <w:bCs w:val="0"/>
          <w:sz w:val="32"/>
          <w:szCs w:val="32"/>
          <w:cs/>
          <w:lang w:val="en-US"/>
        </w:rPr>
      </w:pPr>
      <w:r w:rsidRPr="00DF3CEF">
        <w:rPr>
          <w:rFonts w:ascii="Browallia New" w:hAnsi="Browallia New" w:cs="Browallia New"/>
          <w:sz w:val="32"/>
          <w:szCs w:val="32"/>
          <w:cs/>
          <w:lang w:bidi="th"/>
        </w:rPr>
        <w:t xml:space="preserve">4.3.6.1 </w:t>
      </w:r>
      <w:r w:rsidR="004D5114" w:rsidRPr="00DF3CEF">
        <w:rPr>
          <w:rFonts w:ascii="Browallia New" w:hAnsi="Browallia New" w:cs="Browallia New"/>
          <w:sz w:val="32"/>
          <w:szCs w:val="32"/>
          <w:lang w:val="en-US" w:bidi="th-TH"/>
        </w:rPr>
        <w:t>Determination of the quantity of waste composted</w:t>
      </w:r>
    </w:p>
    <w:p w14:paraId="49C4E6D7" w14:textId="5AB21542" w:rsidR="0036053C" w:rsidRPr="00DF3CEF" w:rsidRDefault="004D5114" w:rsidP="00811AE0">
      <w:pPr>
        <w:pStyle w:val="a3"/>
        <w:widowControl w:val="0"/>
        <w:spacing w:after="0" w:line="240" w:lineRule="auto"/>
        <w:ind w:left="0" w:right="312" w:firstLine="845"/>
        <w:contextualSpacing w:val="0"/>
        <w:jc w:val="thaiDistribute"/>
        <w:rPr>
          <w:rFonts w:ascii="Browallia New" w:hAnsi="Browallia New" w:cs="Browallia New"/>
          <w:color w:val="0000CC"/>
          <w:szCs w:val="32"/>
        </w:rPr>
      </w:pPr>
      <w:r w:rsidRPr="00DF3CEF">
        <w:rPr>
          <w:rFonts w:ascii="Browallia New" w:hAnsi="Browallia New" w:cs="Browallia New"/>
        </w:rPr>
        <w:t>The quantity of waste composted is a parameter required in the determination of emissions associated with each source of project emissions. There are two options to determine the quantity of waste composted in year y (Q</w:t>
      </w:r>
      <w:r w:rsidRPr="00DF3CEF">
        <w:rPr>
          <w:rFonts w:ascii="Browallia New" w:hAnsi="Browallia New" w:cs="Browallia New"/>
          <w:vertAlign w:val="subscript"/>
        </w:rPr>
        <w:t>y</w:t>
      </w:r>
      <w:r w:rsidRPr="00DF3CEF">
        <w:rPr>
          <w:rFonts w:ascii="Browallia New" w:hAnsi="Browallia New" w:cs="Browallia New"/>
        </w:rPr>
        <w:t>). In case of co-composting, wastewater is not accounted for in the estimation of (Q</w:t>
      </w:r>
      <w:r w:rsidRPr="00DF3CEF">
        <w:rPr>
          <w:rFonts w:ascii="Browallia New" w:hAnsi="Browallia New" w:cs="Browallia New"/>
          <w:vertAlign w:val="subscript"/>
        </w:rPr>
        <w:t>y</w:t>
      </w:r>
      <w:r w:rsidRPr="00DF3CEF">
        <w:rPr>
          <w:rFonts w:ascii="Browallia New" w:hAnsi="Browallia New" w:cs="Browallia New"/>
        </w:rPr>
        <w:t>).</w:t>
      </w:r>
    </w:p>
    <w:p w14:paraId="21D8B0F5" w14:textId="33C315E2" w:rsidR="0036053C" w:rsidRPr="00DF3CEF" w:rsidRDefault="0036053C" w:rsidP="00811AE0">
      <w:pPr>
        <w:pStyle w:val="3"/>
        <w:tabs>
          <w:tab w:val="left" w:pos="709"/>
          <w:tab w:val="left" w:pos="1558"/>
        </w:tabs>
        <w:spacing w:before="120" w:after="120"/>
        <w:ind w:left="845" w:right="312"/>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t xml:space="preserve">1) </w:t>
      </w:r>
      <w:r w:rsidR="004D5114" w:rsidRPr="00DF3CEF">
        <w:rPr>
          <w:rFonts w:ascii="Browallia New" w:hAnsi="Browallia New" w:cs="Browallia New"/>
          <w:sz w:val="32"/>
          <w:szCs w:val="32"/>
          <w:lang w:val="en-US" w:bidi="th-TH"/>
        </w:rPr>
        <w:t xml:space="preserve">Option </w:t>
      </w:r>
      <w:r w:rsidR="004D5114" w:rsidRPr="00DF3CEF">
        <w:rPr>
          <w:rFonts w:ascii="Browallia New" w:hAnsi="Browallia New" w:cs="Browallia New"/>
          <w:sz w:val="32"/>
          <w:szCs w:val="32"/>
          <w:cs/>
          <w:lang w:bidi="th-TH"/>
        </w:rPr>
        <w:t xml:space="preserve">1: </w:t>
      </w:r>
      <w:r w:rsidR="004D5114" w:rsidRPr="00DF3CEF">
        <w:rPr>
          <w:rFonts w:ascii="Browallia New" w:hAnsi="Browallia New" w:cs="Browallia New"/>
          <w:sz w:val="32"/>
          <w:szCs w:val="32"/>
          <w:lang w:val="en-US" w:bidi="th-TH"/>
        </w:rPr>
        <w:t>Procedure using a weighing device</w:t>
      </w:r>
    </w:p>
    <w:p w14:paraId="11095B3B" w14:textId="4DC1D6FE" w:rsidR="0036053C" w:rsidRPr="00DF3CEF" w:rsidRDefault="004D5114" w:rsidP="00474460">
      <w:pPr>
        <w:pStyle w:val="a3"/>
        <w:widowControl w:val="0"/>
        <w:spacing w:after="0" w:line="240" w:lineRule="auto"/>
        <w:ind w:left="0" w:right="311" w:firstLine="709"/>
        <w:contextualSpacing w:val="0"/>
        <w:jc w:val="thaiDistribute"/>
        <w:rPr>
          <w:rFonts w:ascii="Browallia New" w:eastAsia="Arial" w:hAnsi="Browallia New" w:cs="Browallia New"/>
          <w:szCs w:val="32"/>
        </w:rPr>
      </w:pPr>
      <w:r w:rsidRPr="00DF3CEF">
        <w:rPr>
          <w:rFonts w:ascii="Browallia New" w:hAnsi="Browallia New" w:cs="Browallia New"/>
        </w:rPr>
        <w:t xml:space="preserve">Monitor the weight of waste delivered to the composting installation using an on-site weighbridge or any other applicable and calibrated weighing device (e.g. belt-scales). </w:t>
      </w:r>
      <w:r w:rsidR="0036053C" w:rsidRPr="00DF3CEF">
        <w:rPr>
          <w:rFonts w:ascii="Browallia New" w:hAnsi="Browallia New" w:cs="Browallia New"/>
          <w:szCs w:val="32"/>
          <w:cs/>
          <w:lang w:bidi="th"/>
        </w:rPr>
        <w:t xml:space="preserve">  </w:t>
      </w:r>
    </w:p>
    <w:p w14:paraId="2EFDB110" w14:textId="1CA30D87" w:rsidR="0036053C" w:rsidRPr="00DF3CEF" w:rsidRDefault="0036053C" w:rsidP="00474460">
      <w:pPr>
        <w:pStyle w:val="3"/>
        <w:tabs>
          <w:tab w:val="left" w:pos="709"/>
          <w:tab w:val="left" w:pos="1558"/>
        </w:tabs>
        <w:spacing w:before="120"/>
        <w:ind w:right="313"/>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t xml:space="preserve">2) </w:t>
      </w:r>
      <w:r w:rsidR="00975969" w:rsidRPr="00DF3CEF">
        <w:rPr>
          <w:rFonts w:ascii="Browallia New" w:hAnsi="Browallia New" w:cs="Browallia New"/>
          <w:sz w:val="32"/>
          <w:szCs w:val="32"/>
          <w:lang w:val="en-US" w:bidi="th-TH"/>
        </w:rPr>
        <w:t xml:space="preserve">Option </w:t>
      </w:r>
      <w:r w:rsidR="00975969" w:rsidRPr="00DF3CEF">
        <w:rPr>
          <w:rFonts w:ascii="Browallia New" w:hAnsi="Browallia New" w:cs="Browallia New"/>
          <w:sz w:val="32"/>
          <w:szCs w:val="32"/>
          <w:cs/>
          <w:lang w:bidi="th-TH"/>
        </w:rPr>
        <w:t xml:space="preserve">2: </w:t>
      </w:r>
      <w:r w:rsidR="00975969" w:rsidRPr="00DF3CEF">
        <w:rPr>
          <w:rFonts w:ascii="Browallia New" w:hAnsi="Browallia New" w:cs="Browallia New"/>
          <w:sz w:val="32"/>
          <w:szCs w:val="32"/>
          <w:lang w:val="en-US" w:bidi="th-TH"/>
        </w:rPr>
        <w:t>Procedure without using a weighing device</w:t>
      </w:r>
    </w:p>
    <w:p w14:paraId="7388D121" w14:textId="41767828" w:rsidR="00975969" w:rsidRPr="00DF3CEF" w:rsidRDefault="00975969" w:rsidP="00474460">
      <w:pPr>
        <w:pStyle w:val="a3"/>
        <w:widowControl w:val="0"/>
        <w:spacing w:after="0" w:line="240" w:lineRule="auto"/>
        <w:ind w:left="0" w:right="313" w:firstLine="709"/>
        <w:contextualSpacing w:val="0"/>
        <w:jc w:val="thaiDistribute"/>
        <w:rPr>
          <w:rFonts w:ascii="Browallia New" w:hAnsi="Browallia New" w:cs="Browallia New"/>
          <w:szCs w:val="32"/>
          <w:lang w:bidi="th"/>
        </w:rPr>
      </w:pPr>
      <w:r w:rsidRPr="00DF3CEF">
        <w:rPr>
          <w:rFonts w:ascii="Browallia New" w:hAnsi="Browallia New" w:cs="Browallia New"/>
        </w:rPr>
        <w:lastRenderedPageBreak/>
        <w:t>This procedure shall only be applied in the case that there is no weighbridge or any other applicable and calibrated weighing device available on site. Under this procedure</w:t>
      </w:r>
      <w:r w:rsidRPr="00DF3CEF">
        <w:rPr>
          <w:rFonts w:ascii="Browallia New" w:hAnsi="Browallia New" w:cs="Browallia New"/>
          <w:szCs w:val="32"/>
        </w:rPr>
        <w:t xml:space="preserve"> </w:t>
      </w:r>
      <w:r w:rsidRPr="00DF3CEF">
        <w:rPr>
          <w:rFonts w:ascii="Browallia New" w:hAnsi="Browallia New" w:cs="Browallia New"/>
          <w:spacing w:val="2"/>
          <w:szCs w:val="32"/>
          <w:lang w:bidi="th"/>
        </w:rPr>
        <w:t>Q</w:t>
      </w:r>
      <w:r w:rsidRPr="00DF3CEF">
        <w:rPr>
          <w:rFonts w:ascii="Browallia New" w:hAnsi="Browallia New" w:cs="Browallia New"/>
          <w:spacing w:val="2"/>
          <w:position w:val="-4"/>
          <w:szCs w:val="32"/>
          <w:cs/>
          <w:lang w:bidi="th"/>
        </w:rPr>
        <w:t>y</w:t>
      </w:r>
      <w:r w:rsidRPr="00DF3CEF">
        <w:rPr>
          <w:rFonts w:ascii="Browallia New" w:hAnsi="Browallia New" w:cs="Browallia New"/>
          <w:szCs w:val="32"/>
        </w:rPr>
        <w:t xml:space="preserve"> </w:t>
      </w:r>
      <w:r w:rsidRPr="00DF3CEF">
        <w:rPr>
          <w:rFonts w:ascii="Browallia New" w:hAnsi="Browallia New" w:cs="Browallia New"/>
        </w:rPr>
        <w:t xml:space="preserve">is calculated based on the carrying capacity of each truck delivering waste to the composting installation in year y </w:t>
      </w:r>
      <w:r w:rsidRPr="00DF3CEF">
        <w:rPr>
          <w:rFonts w:ascii="Browallia New" w:hAnsi="Browallia New" w:cs="Browallia New"/>
          <w:spacing w:val="-8"/>
          <w:szCs w:val="32"/>
          <w:cs/>
          <w:lang w:bidi="th"/>
        </w:rPr>
        <w:t>(</w:t>
      </w:r>
      <w:r w:rsidRPr="00DF3CEF">
        <w:rPr>
          <w:rFonts w:ascii="Browallia New" w:hAnsi="Browallia New" w:cs="Browallia New"/>
          <w:szCs w:val="32"/>
          <w:lang w:bidi="th"/>
        </w:rPr>
        <w:t>CT</w:t>
      </w:r>
      <w:r w:rsidRPr="00DF3CEF">
        <w:rPr>
          <w:rFonts w:ascii="Browallia New" w:hAnsi="Browallia New" w:cs="Browallia New"/>
          <w:szCs w:val="32"/>
          <w:vertAlign w:val="subscript"/>
          <w:lang w:bidi="th"/>
        </w:rPr>
        <w:t>y</w:t>
      </w:r>
      <w:r w:rsidRPr="00DF3CEF">
        <w:rPr>
          <w:rFonts w:ascii="Browallia New" w:hAnsi="Browallia New" w:cs="Browallia New"/>
          <w:szCs w:val="32"/>
          <w:cs/>
          <w:lang w:bidi="th"/>
        </w:rPr>
        <w:t>)</w:t>
      </w:r>
      <w:r w:rsidRPr="00DF3CEF">
        <w:rPr>
          <w:rFonts w:ascii="Browallia New" w:hAnsi="Browallia New" w:cs="Browallia New"/>
          <w:szCs w:val="32"/>
          <w:lang w:bidi="th"/>
        </w:rPr>
        <w:t>, as follows;</w:t>
      </w:r>
    </w:p>
    <w:p w14:paraId="72683A07" w14:textId="77777777" w:rsidR="0036053C" w:rsidRPr="00DF3CEF" w:rsidRDefault="0036053C" w:rsidP="0036053C">
      <w:pPr>
        <w:spacing w:before="0" w:after="0" w:line="240" w:lineRule="auto"/>
        <w:jc w:val="thaiDistribute"/>
        <w:rPr>
          <w:rFonts w:ascii="Browallia New" w:eastAsia="Arial" w:hAnsi="Browallia New" w:cs="Browallia New"/>
          <w:color w:val="0000CC"/>
        </w:rPr>
      </w:pPr>
    </w:p>
    <w:tbl>
      <w:tblPr>
        <w:tblStyle w:val="TableNormal2"/>
        <w:tblW w:w="8647" w:type="dxa"/>
        <w:tblInd w:w="851" w:type="dxa"/>
        <w:tblLayout w:type="fixed"/>
        <w:tblLook w:val="01E0" w:firstRow="1" w:lastRow="1" w:firstColumn="1" w:lastColumn="1" w:noHBand="0" w:noVBand="0"/>
      </w:tblPr>
      <w:tblGrid>
        <w:gridCol w:w="6388"/>
        <w:gridCol w:w="2259"/>
      </w:tblGrid>
      <w:tr w:rsidR="00474460" w:rsidRPr="00DF3CEF" w14:paraId="7003B99D" w14:textId="77777777" w:rsidTr="009A61AB">
        <w:trPr>
          <w:trHeight w:hRule="exact" w:val="712"/>
        </w:trPr>
        <w:tc>
          <w:tcPr>
            <w:tcW w:w="6388" w:type="dxa"/>
          </w:tcPr>
          <w:p w14:paraId="238713CF" w14:textId="69CA6FBB" w:rsidR="0036053C" w:rsidRPr="00DF3CEF" w:rsidRDefault="0036053C" w:rsidP="003F0B37">
            <w:pPr>
              <w:pStyle w:val="TableParagraph"/>
              <w:spacing w:line="324" w:lineRule="exact"/>
              <w:ind w:right="2782"/>
              <w:jc w:val="thaiDistribute"/>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Q</w:t>
            </w:r>
            <w:r w:rsidRPr="00DF3CEF">
              <w:rPr>
                <w:rFonts w:ascii="Browallia New" w:eastAsia="Cambria Math" w:hAnsi="Browallia New" w:cs="Browallia New"/>
                <w:b/>
                <w:bCs/>
                <w:sz w:val="32"/>
                <w:szCs w:val="32"/>
                <w:vertAlign w:val="subscript"/>
                <w:lang w:bidi="th-TH"/>
              </w:rPr>
              <w:t>y</w:t>
            </w:r>
            <w:r w:rsidRPr="00DF3CEF">
              <w:rPr>
                <w:rFonts w:ascii="Browallia New" w:eastAsia="Cambria Math" w:hAnsi="Browallia New" w:cs="Browallia New"/>
                <w:b/>
                <w:bCs/>
                <w:sz w:val="32"/>
                <w:szCs w:val="32"/>
              </w:rPr>
              <w:t xml:space="preserve"> = </w:t>
            </w:r>
            <w:r w:rsidRPr="00DF3CEF">
              <w:rPr>
                <w:rFonts w:ascii="Arial" w:eastAsia="Cambria Math" w:hAnsi="Arial" w:cs="Arial"/>
                <w:b/>
                <w:bCs/>
                <w:sz w:val="32"/>
                <w:szCs w:val="32"/>
              </w:rPr>
              <w:t>∑</w:t>
            </w:r>
            <w:r w:rsidRPr="00DF3CEF">
              <w:rPr>
                <w:rFonts w:ascii="Browallia New" w:eastAsia="Cambria Math" w:hAnsi="Browallia New" w:cs="Browallia New"/>
                <w:b/>
                <w:bCs/>
                <w:sz w:val="32"/>
                <w:szCs w:val="32"/>
              </w:rPr>
              <w:t>CT</w:t>
            </w:r>
            <w:r w:rsidRPr="00DF3CEF">
              <w:rPr>
                <w:rFonts w:ascii="Browallia New" w:eastAsia="Cambria Math" w:hAnsi="Browallia New" w:cs="Browallia New"/>
                <w:b/>
                <w:bCs/>
                <w:sz w:val="32"/>
                <w:szCs w:val="32"/>
                <w:vertAlign w:val="subscript"/>
              </w:rPr>
              <w:t>t,y</w:t>
            </w:r>
          </w:p>
          <w:p w14:paraId="100FAA05" w14:textId="77777777" w:rsidR="0036053C" w:rsidRPr="00DF3CEF" w:rsidRDefault="0036053C" w:rsidP="003F0B37">
            <w:pPr>
              <w:pStyle w:val="TableParagraph"/>
              <w:spacing w:line="324" w:lineRule="exact"/>
              <w:ind w:right="2782"/>
              <w:jc w:val="thaiDistribute"/>
              <w:rPr>
                <w:rFonts w:ascii="Browallia New" w:eastAsia="Cambria Math" w:hAnsi="Browallia New" w:cs="Browallia New"/>
                <w:sz w:val="32"/>
                <w:szCs w:val="32"/>
              </w:rPr>
            </w:pPr>
            <w:r w:rsidRPr="00DF3CEF">
              <w:rPr>
                <w:rFonts w:ascii="Browallia New" w:eastAsia="Cambria Math" w:hAnsi="Browallia New" w:cs="Browallia New"/>
                <w:b/>
                <w:bCs/>
                <w:sz w:val="32"/>
                <w:szCs w:val="32"/>
              </w:rPr>
              <w:t xml:space="preserve">          t</w:t>
            </w:r>
          </w:p>
        </w:tc>
        <w:tc>
          <w:tcPr>
            <w:tcW w:w="2259" w:type="dxa"/>
          </w:tcPr>
          <w:p w14:paraId="43FA2FAC" w14:textId="786FACDF" w:rsidR="0036053C" w:rsidRPr="00DF3CEF" w:rsidRDefault="0054409D" w:rsidP="003F0B37">
            <w:pPr>
              <w:pStyle w:val="TableParagraph"/>
              <w:spacing w:before="34"/>
              <w:ind w:right="142"/>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773694" w:rsidRPr="00DF3CEF">
              <w:rPr>
                <w:rFonts w:ascii="Browallia New" w:hAnsi="Browallia New" w:cs="Browallia New"/>
                <w:sz w:val="32"/>
                <w:szCs w:val="32"/>
                <w:lang w:bidi="th"/>
              </w:rPr>
              <w:t>18</w:t>
            </w:r>
            <w:r w:rsidR="0036053C" w:rsidRPr="00DF3CEF">
              <w:rPr>
                <w:rFonts w:ascii="Browallia New" w:hAnsi="Browallia New" w:cs="Browallia New"/>
                <w:sz w:val="32"/>
                <w:szCs w:val="32"/>
                <w:cs/>
                <w:lang w:bidi="th"/>
              </w:rPr>
              <w:t>)</w:t>
            </w:r>
          </w:p>
        </w:tc>
      </w:tr>
    </w:tbl>
    <w:p w14:paraId="1D285F03" w14:textId="51808CD9" w:rsidR="0036053C" w:rsidRPr="00DF3CEF" w:rsidRDefault="005361B2" w:rsidP="0036053C">
      <w:pPr>
        <w:pStyle w:val="afe"/>
        <w:spacing w:before="71"/>
        <w:ind w:left="851"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0" w:type="auto"/>
        <w:tblInd w:w="695" w:type="dxa"/>
        <w:tblLayout w:type="fixed"/>
        <w:tblLook w:val="01E0" w:firstRow="1" w:lastRow="1" w:firstColumn="1" w:lastColumn="1" w:noHBand="0" w:noVBand="0"/>
      </w:tblPr>
      <w:tblGrid>
        <w:gridCol w:w="1006"/>
        <w:gridCol w:w="567"/>
        <w:gridCol w:w="6781"/>
      </w:tblGrid>
      <w:tr w:rsidR="00474460" w:rsidRPr="00DF3CEF" w14:paraId="5C12B710" w14:textId="77777777" w:rsidTr="00474460">
        <w:trPr>
          <w:trHeight w:hRule="exact" w:val="452"/>
        </w:trPr>
        <w:tc>
          <w:tcPr>
            <w:tcW w:w="1006" w:type="dxa"/>
          </w:tcPr>
          <w:p w14:paraId="30D1A4FF"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lang w:bidi="th-TH"/>
              </w:rPr>
              <w:t>y</w:t>
            </w:r>
          </w:p>
        </w:tc>
        <w:tc>
          <w:tcPr>
            <w:tcW w:w="567" w:type="dxa"/>
          </w:tcPr>
          <w:p w14:paraId="75B3993C"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781" w:type="dxa"/>
          </w:tcPr>
          <w:p w14:paraId="060A8165" w14:textId="097BE8A8" w:rsidR="0036053C" w:rsidRPr="00DF3CEF" w:rsidRDefault="00975969"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Quantity of waste composted in year y</w:t>
            </w:r>
            <w:r w:rsidR="0036053C" w:rsidRPr="00DF3CEF">
              <w:rPr>
                <w:rFonts w:ascii="Browallia New" w:hAnsi="Browallia New" w:cs="Browallia New"/>
                <w:sz w:val="32"/>
                <w:szCs w:val="32"/>
                <w:cs/>
                <w:lang w:bidi="th"/>
              </w:rPr>
              <w:t xml:space="preserve"> (t / </w:t>
            </w:r>
            <w:r w:rsidR="0036053C"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474460" w:rsidRPr="00DF3CEF" w14:paraId="2D3AA0FE" w14:textId="77777777" w:rsidTr="00474460">
        <w:trPr>
          <w:trHeight w:hRule="exact" w:val="853"/>
        </w:trPr>
        <w:tc>
          <w:tcPr>
            <w:tcW w:w="1006" w:type="dxa"/>
          </w:tcPr>
          <w:p w14:paraId="5505C391" w14:textId="008241BB"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CT</w:t>
            </w:r>
            <w:r w:rsidRPr="00DF3CEF">
              <w:rPr>
                <w:rFonts w:ascii="Browallia New" w:eastAsia="Cambria Math" w:hAnsi="Browallia New" w:cs="Browallia New"/>
                <w:sz w:val="32"/>
                <w:szCs w:val="32"/>
                <w:vertAlign w:val="subscript"/>
              </w:rPr>
              <w:t>t,y</w:t>
            </w:r>
          </w:p>
        </w:tc>
        <w:tc>
          <w:tcPr>
            <w:tcW w:w="567" w:type="dxa"/>
          </w:tcPr>
          <w:p w14:paraId="592C7AF3"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781" w:type="dxa"/>
          </w:tcPr>
          <w:p w14:paraId="2B3795D1" w14:textId="77777777" w:rsidR="00975969" w:rsidRPr="00DF3CEF" w:rsidRDefault="00975969" w:rsidP="00975969">
            <w:pPr>
              <w:pStyle w:val="TableParagraph"/>
              <w:ind w:left="113"/>
              <w:jc w:val="thaiDistribute"/>
              <w:rPr>
                <w:rFonts w:ascii="Browallia New" w:hAnsi="Browallia New" w:cs="Browallia New"/>
                <w:sz w:val="32"/>
                <w:szCs w:val="32"/>
                <w:lang w:bidi="th"/>
              </w:rPr>
            </w:pPr>
            <w:r w:rsidRPr="00DF3CEF">
              <w:rPr>
                <w:rFonts w:ascii="Browallia New" w:hAnsi="Browallia New" w:cs="Browallia New"/>
                <w:sz w:val="32"/>
                <w:szCs w:val="32"/>
                <w:lang w:bidi="th"/>
              </w:rPr>
              <w:t xml:space="preserve">Carrying capacity of truck t used in year y to deliver waste to the </w:t>
            </w:r>
          </w:p>
          <w:p w14:paraId="1A759DFD" w14:textId="0E7B2AFA" w:rsidR="0036053C" w:rsidRPr="00DF3CEF" w:rsidRDefault="00975969" w:rsidP="00975969">
            <w:pPr>
              <w:pStyle w:val="TableParagraph"/>
              <w:ind w:left="113"/>
              <w:jc w:val="thaiDistribute"/>
              <w:rPr>
                <w:rFonts w:ascii="Browallia New" w:hAnsi="Browallia New" w:cs="Browallia New"/>
                <w:sz w:val="32"/>
                <w:szCs w:val="32"/>
                <w:lang w:bidi="th"/>
              </w:rPr>
            </w:pPr>
            <w:r w:rsidRPr="00DF3CEF">
              <w:rPr>
                <w:rFonts w:ascii="Browallia New" w:hAnsi="Browallia New" w:cs="Browallia New"/>
                <w:sz w:val="32"/>
                <w:szCs w:val="32"/>
                <w:lang w:bidi="th"/>
              </w:rPr>
              <w:t>composting installation</w:t>
            </w:r>
            <w:r w:rsidR="0036053C" w:rsidRPr="00DF3CEF">
              <w:rPr>
                <w:rFonts w:ascii="Browallia New" w:hAnsi="Browallia New" w:cs="Browallia New"/>
                <w:spacing w:val="2"/>
                <w:w w:val="95"/>
                <w:sz w:val="32"/>
                <w:szCs w:val="32"/>
                <w:cs/>
                <w:lang w:bidi="th"/>
              </w:rPr>
              <w:t xml:space="preserve"> (</w:t>
            </w:r>
            <w:r w:rsidR="0036053C" w:rsidRPr="00DF3CEF">
              <w:rPr>
                <w:rFonts w:ascii="Browallia New" w:hAnsi="Browallia New" w:cs="Browallia New"/>
                <w:spacing w:val="2"/>
                <w:w w:val="95"/>
                <w:sz w:val="32"/>
                <w:szCs w:val="32"/>
                <w:lang w:bidi="th"/>
              </w:rPr>
              <w:t>t</w:t>
            </w:r>
            <w:r w:rsidR="0036053C" w:rsidRPr="00DF3CEF">
              <w:rPr>
                <w:rFonts w:ascii="Browallia New" w:hAnsi="Browallia New" w:cs="Browallia New"/>
                <w:spacing w:val="2"/>
                <w:w w:val="95"/>
                <w:sz w:val="32"/>
                <w:szCs w:val="32"/>
                <w:cs/>
                <w:lang w:bidi="th"/>
              </w:rPr>
              <w:t>)</w:t>
            </w:r>
          </w:p>
        </w:tc>
      </w:tr>
      <w:tr w:rsidR="00474460" w:rsidRPr="00DF3CEF" w14:paraId="0ECB67F5" w14:textId="77777777" w:rsidTr="00773694">
        <w:trPr>
          <w:trHeight w:hRule="exact" w:val="563"/>
        </w:trPr>
        <w:tc>
          <w:tcPr>
            <w:tcW w:w="1006" w:type="dxa"/>
          </w:tcPr>
          <w:p w14:paraId="3D3EFEF3"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t</w:t>
            </w:r>
          </w:p>
        </w:tc>
        <w:tc>
          <w:tcPr>
            <w:tcW w:w="567" w:type="dxa"/>
          </w:tcPr>
          <w:p w14:paraId="34C77F7A"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781" w:type="dxa"/>
          </w:tcPr>
          <w:p w14:paraId="647244EF" w14:textId="143253ED" w:rsidR="0036053C" w:rsidRPr="00DF3CEF" w:rsidRDefault="00975969"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Waste deliveries in trucks to the composting installation in year y</w:t>
            </w:r>
          </w:p>
        </w:tc>
      </w:tr>
    </w:tbl>
    <w:p w14:paraId="7556ACCA" w14:textId="2FE6C7B2" w:rsidR="0036053C" w:rsidRPr="00DF3CEF" w:rsidRDefault="00773694" w:rsidP="00474460">
      <w:pPr>
        <w:pStyle w:val="3"/>
        <w:tabs>
          <w:tab w:val="left" w:pos="709"/>
        </w:tabs>
        <w:ind w:left="709" w:right="313" w:firstLine="5"/>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4.3.</w:t>
      </w:r>
      <w:r w:rsidR="006D2672" w:rsidRPr="00DF3CEF">
        <w:rPr>
          <w:rFonts w:ascii="Browallia New" w:hAnsi="Browallia New" w:cs="Browallia New"/>
          <w:sz w:val="32"/>
          <w:szCs w:val="32"/>
          <w:cs/>
          <w:lang w:bidi="th"/>
        </w:rPr>
        <w:t>6</w:t>
      </w:r>
      <w:r w:rsidRPr="00DF3CEF">
        <w:rPr>
          <w:rFonts w:ascii="Browallia New" w:hAnsi="Browallia New" w:cs="Browallia New"/>
          <w:sz w:val="32"/>
          <w:szCs w:val="32"/>
          <w:cs/>
          <w:lang w:bidi="th"/>
        </w:rPr>
        <w:t>.</w:t>
      </w:r>
      <w:r w:rsidR="006D2672" w:rsidRPr="00DF3CEF">
        <w:rPr>
          <w:rFonts w:ascii="Browallia New" w:hAnsi="Browallia New" w:cs="Browallia New"/>
          <w:sz w:val="32"/>
          <w:szCs w:val="32"/>
          <w:cs/>
          <w:lang w:bidi="th"/>
        </w:rPr>
        <w:t>2</w:t>
      </w:r>
      <w:r w:rsidRPr="00DF3CEF">
        <w:rPr>
          <w:rFonts w:ascii="Browallia New" w:hAnsi="Browallia New" w:cs="Browallia New"/>
          <w:sz w:val="32"/>
          <w:szCs w:val="32"/>
          <w:cs/>
          <w:lang w:bidi="th"/>
        </w:rPr>
        <w:t xml:space="preserve"> </w:t>
      </w:r>
      <w:r w:rsidR="00975969" w:rsidRPr="00DF3CEF">
        <w:rPr>
          <w:rFonts w:ascii="Browallia New" w:hAnsi="Browallia New" w:cs="Browallia New"/>
          <w:sz w:val="32"/>
          <w:szCs w:val="32"/>
          <w:lang w:val="en-US"/>
        </w:rPr>
        <w:t>Determination of project emissions from electricity consumption</w:t>
      </w:r>
      <w:r w:rsidR="0036053C" w:rsidRPr="00DF3CEF">
        <w:rPr>
          <w:rFonts w:ascii="Browallia New" w:hAnsi="Browallia New" w:cs="Browallia New"/>
          <w:sz w:val="32"/>
          <w:szCs w:val="32"/>
          <w:cs/>
          <w:lang w:bidi="th"/>
        </w:rPr>
        <w:t xml:space="preserve"> (PE</w:t>
      </w:r>
      <w:r w:rsidR="0036053C" w:rsidRPr="00DF3CEF">
        <w:rPr>
          <w:rFonts w:ascii="Browallia New" w:hAnsi="Browallia New" w:cs="Browallia New"/>
          <w:position w:val="-1"/>
          <w:sz w:val="32"/>
          <w:szCs w:val="32"/>
          <w:vertAlign w:val="subscript"/>
          <w:cs/>
          <w:lang w:bidi="th"/>
        </w:rPr>
        <w:t>EC,y</w:t>
      </w:r>
      <w:r w:rsidR="0036053C" w:rsidRPr="00DF3CEF">
        <w:rPr>
          <w:rFonts w:ascii="Browallia New" w:hAnsi="Browallia New" w:cs="Browallia New"/>
          <w:sz w:val="32"/>
          <w:szCs w:val="32"/>
          <w:cs/>
          <w:lang w:bidi="th"/>
        </w:rPr>
        <w:t>)</w:t>
      </w:r>
    </w:p>
    <w:p w14:paraId="192FBE11" w14:textId="7A4906CE" w:rsidR="0036053C" w:rsidRPr="00DF3CEF" w:rsidRDefault="00975969" w:rsidP="00474460">
      <w:pPr>
        <w:pStyle w:val="a3"/>
        <w:widowControl w:val="0"/>
        <w:spacing w:after="0" w:line="240" w:lineRule="auto"/>
        <w:ind w:left="0" w:right="11" w:firstLine="709"/>
        <w:contextualSpacing w:val="0"/>
        <w:jc w:val="thaiDistribute"/>
        <w:rPr>
          <w:rFonts w:ascii="Browallia New" w:hAnsi="Browallia New" w:cs="Browallia New"/>
          <w:szCs w:val="32"/>
        </w:rPr>
      </w:pPr>
      <w:r w:rsidRPr="00DF3CEF">
        <w:rPr>
          <w:rFonts w:ascii="Browallia New" w:hAnsi="Browallia New" w:cs="Browallia New"/>
        </w:rPr>
        <w:t>Where the composting activity involves electricity consumption from the grid or from a fossil fuel fired on-site power plant</w:t>
      </w:r>
      <w:r w:rsidRPr="00DF3CEF">
        <w:rPr>
          <w:rFonts w:ascii="Browallia New" w:hAnsi="Browallia New" w:cs="Browallia New"/>
          <w:szCs w:val="32"/>
          <w:lang w:bidi="th"/>
        </w:rPr>
        <w:t>, the PE</w:t>
      </w:r>
      <w:r w:rsidRPr="00DF3CEF">
        <w:rPr>
          <w:rFonts w:ascii="Browallia New" w:hAnsi="Browallia New" w:cs="Browallia New"/>
          <w:szCs w:val="32"/>
          <w:vertAlign w:val="subscript"/>
          <w:lang w:bidi="th"/>
        </w:rPr>
        <w:t xml:space="preserve">EC,y </w:t>
      </w:r>
      <w:r w:rsidRPr="00DF3CEF">
        <w:rPr>
          <w:rFonts w:ascii="Browallia New" w:hAnsi="Browallia New" w:cs="Browallia New"/>
          <w:szCs w:val="32"/>
          <w:lang w:bidi="th"/>
        </w:rPr>
        <w:t>can be calculated as follows;</w:t>
      </w:r>
    </w:p>
    <w:p w14:paraId="579B4F3E" w14:textId="77777777" w:rsidR="0036053C" w:rsidRPr="00DF3CEF" w:rsidRDefault="0036053C" w:rsidP="0036053C">
      <w:pPr>
        <w:pStyle w:val="a3"/>
        <w:widowControl w:val="0"/>
        <w:tabs>
          <w:tab w:val="left" w:pos="848"/>
        </w:tabs>
        <w:spacing w:before="0" w:after="0" w:line="240" w:lineRule="auto"/>
        <w:ind w:left="845" w:right="11"/>
        <w:contextualSpacing w:val="0"/>
        <w:jc w:val="thaiDistribute"/>
        <w:rPr>
          <w:rFonts w:ascii="Browallia New" w:hAnsi="Browallia New" w:cs="Browallia New"/>
          <w:sz w:val="22"/>
          <w:szCs w:val="22"/>
          <w:cs/>
        </w:rPr>
      </w:pPr>
    </w:p>
    <w:tbl>
      <w:tblPr>
        <w:tblStyle w:val="TableNormal1"/>
        <w:tblW w:w="8623" w:type="dxa"/>
        <w:tblInd w:w="733" w:type="dxa"/>
        <w:tblLayout w:type="fixed"/>
        <w:tblLook w:val="01E0" w:firstRow="1" w:lastRow="1" w:firstColumn="1" w:lastColumn="1" w:noHBand="0" w:noVBand="0"/>
      </w:tblPr>
      <w:tblGrid>
        <w:gridCol w:w="6157"/>
        <w:gridCol w:w="2466"/>
      </w:tblGrid>
      <w:tr w:rsidR="006D2672" w:rsidRPr="00DF3CEF" w14:paraId="1FECEC24" w14:textId="77777777" w:rsidTr="009A61AB">
        <w:trPr>
          <w:trHeight w:val="804"/>
        </w:trPr>
        <w:tc>
          <w:tcPr>
            <w:tcW w:w="6157" w:type="dxa"/>
          </w:tcPr>
          <w:p w14:paraId="7C3BD8C8" w14:textId="73B95CEE" w:rsidR="0036053C" w:rsidRPr="00DF3CEF" w:rsidRDefault="0036053C" w:rsidP="003F0B37">
            <w:pPr>
              <w:pStyle w:val="TableParagraph"/>
              <w:ind w:left="111"/>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EC,y </w:t>
            </w:r>
            <w:r w:rsidRPr="00DF3CEF">
              <w:rPr>
                <w:rFonts w:ascii="Browallia New" w:eastAsia="Cambria Math" w:hAnsi="Browallia New" w:cs="Browallia New"/>
                <w:b/>
                <w:bCs/>
                <w:sz w:val="32"/>
                <w:szCs w:val="32"/>
              </w:rPr>
              <w:t xml:space="preserve">= </w:t>
            </w:r>
            <w:r w:rsidRPr="00DF3CEF">
              <w:rPr>
                <w:rFonts w:ascii="Arial" w:eastAsia="Cambria Math" w:hAnsi="Arial" w:cs="Arial"/>
                <w:b/>
                <w:bCs/>
                <w:sz w:val="32"/>
                <w:szCs w:val="32"/>
              </w:rPr>
              <w:t>∑</w:t>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PJ,</w:t>
            </w:r>
            <w:r w:rsidR="0024256F" w:rsidRPr="00DF3CEF">
              <w:rPr>
                <w:rFonts w:ascii="Browallia New" w:eastAsia="Cambria Math" w:hAnsi="Browallia New" w:cs="Browallia New"/>
                <w:b/>
                <w:bCs/>
                <w:sz w:val="32"/>
                <w:szCs w:val="32"/>
                <w:vertAlign w:val="subscript"/>
              </w:rPr>
              <w:t>j</w:t>
            </w:r>
            <w:r w:rsidRPr="00DF3CEF">
              <w:rPr>
                <w:rFonts w:ascii="Browallia New" w:eastAsia="Cambria Math" w:hAnsi="Browallia New" w:cs="Browallia New"/>
                <w:b/>
                <w:bCs/>
                <w:sz w:val="32"/>
                <w:szCs w:val="32"/>
                <w:vertAlign w:val="subscript"/>
              </w:rPr>
              <w:t xml:space="preserve">,y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1EF87A01" w14:textId="77777777" w:rsidR="0036053C" w:rsidRPr="00C92B88" w:rsidRDefault="0036053C" w:rsidP="003F0B37">
            <w:pPr>
              <w:pStyle w:val="TableParagraph"/>
              <w:ind w:left="111"/>
              <w:rPr>
                <w:rFonts w:ascii="Browallia New" w:eastAsia="Cambria Math" w:hAnsi="Browallia New" w:cs="Browallia New"/>
                <w:b/>
                <w:bCs/>
                <w:sz w:val="32"/>
                <w:szCs w:val="32"/>
              </w:rPr>
            </w:pPr>
            <w:r w:rsidRPr="00DF3CEF">
              <w:rPr>
                <w:rFonts w:ascii="Browallia New" w:eastAsia="Cambria Math" w:hAnsi="Browallia New" w:cs="Browallia New"/>
                <w:sz w:val="32"/>
                <w:szCs w:val="32"/>
              </w:rPr>
              <w:t xml:space="preserve">            </w:t>
            </w:r>
            <w:r w:rsidRPr="00C92B88">
              <w:rPr>
                <w:rFonts w:ascii="Browallia New" w:eastAsia="Cambria Math" w:hAnsi="Browallia New" w:cs="Browallia New"/>
                <w:b/>
                <w:bCs/>
                <w:sz w:val="24"/>
                <w:szCs w:val="24"/>
              </w:rPr>
              <w:t>j</w:t>
            </w:r>
          </w:p>
        </w:tc>
        <w:tc>
          <w:tcPr>
            <w:tcW w:w="2466" w:type="dxa"/>
          </w:tcPr>
          <w:p w14:paraId="3D6D29E4" w14:textId="35BA2C81" w:rsidR="0036053C" w:rsidRPr="00DF3CEF" w:rsidRDefault="0054409D" w:rsidP="003F0B37">
            <w:pPr>
              <w:pStyle w:val="afe"/>
              <w:spacing w:before="94"/>
              <w:ind w:left="846"/>
              <w:jc w:val="right"/>
              <w:rPr>
                <w:rFonts w:ascii="Browallia New" w:hAnsi="Browallia New" w:cs="Browallia New"/>
                <w:sz w:val="32"/>
                <w:szCs w:val="32"/>
              </w:rPr>
            </w:pPr>
            <w:r w:rsidRPr="00DF3CEF">
              <w:rPr>
                <w:rFonts w:ascii="Browallia New" w:hAnsi="Browallia New" w:cs="Browallia New"/>
                <w:sz w:val="32"/>
                <w:szCs w:val="32"/>
                <w:lang w:bidi="th-TH"/>
              </w:rPr>
              <w:t>Equation</w:t>
            </w:r>
            <w:r w:rsidR="0036053C" w:rsidRPr="00DF3CEF">
              <w:rPr>
                <w:rFonts w:ascii="Browallia New" w:hAnsi="Browallia New" w:cs="Browallia New"/>
                <w:sz w:val="32"/>
                <w:szCs w:val="32"/>
                <w:lang w:bidi="th-TH"/>
              </w:rPr>
              <w:t xml:space="preserve"> (</w:t>
            </w:r>
            <w:r w:rsidR="003522CF" w:rsidRPr="00DF3CEF">
              <w:rPr>
                <w:rFonts w:ascii="Browallia New" w:hAnsi="Browallia New" w:cs="Browallia New"/>
                <w:sz w:val="32"/>
                <w:szCs w:val="32"/>
                <w:lang w:bidi="th-TH"/>
              </w:rPr>
              <w:t>19</w:t>
            </w:r>
            <w:r w:rsidR="0036053C" w:rsidRPr="00DF3CEF">
              <w:rPr>
                <w:rFonts w:ascii="Browallia New" w:hAnsi="Browallia New" w:cs="Browallia New"/>
                <w:sz w:val="32"/>
                <w:szCs w:val="32"/>
                <w:lang w:bidi="th-TH"/>
              </w:rPr>
              <w:t>)</w:t>
            </w:r>
          </w:p>
        </w:tc>
      </w:tr>
    </w:tbl>
    <w:p w14:paraId="5F2BF286" w14:textId="137780C6" w:rsidR="0036053C" w:rsidRPr="00DF3CEF" w:rsidRDefault="005361B2" w:rsidP="0036053C">
      <w:pPr>
        <w:pStyle w:val="afe"/>
        <w:spacing w:before="94"/>
        <w:ind w:left="846"/>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1"/>
        <w:tblW w:w="8794" w:type="dxa"/>
        <w:tblInd w:w="709" w:type="dxa"/>
        <w:tblLayout w:type="fixed"/>
        <w:tblLook w:val="01E0" w:firstRow="1" w:lastRow="1" w:firstColumn="1" w:lastColumn="1" w:noHBand="0" w:noVBand="0"/>
      </w:tblPr>
      <w:tblGrid>
        <w:gridCol w:w="1276"/>
        <w:gridCol w:w="284"/>
        <w:gridCol w:w="7234"/>
      </w:tblGrid>
      <w:tr w:rsidR="00975969" w:rsidRPr="00DF3CEF" w14:paraId="79B27C39" w14:textId="77777777" w:rsidTr="003522CF">
        <w:trPr>
          <w:trHeight w:val="569"/>
        </w:trPr>
        <w:tc>
          <w:tcPr>
            <w:tcW w:w="1276" w:type="dxa"/>
          </w:tcPr>
          <w:p w14:paraId="3403E987" w14:textId="5466FCFF" w:rsidR="00975969" w:rsidRPr="00DF3CEF" w:rsidRDefault="007321B8" w:rsidP="00975969">
            <w:pPr>
              <w:pStyle w:val="TableParagraph"/>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EC</w:t>
            </w:r>
            <w:r w:rsidRPr="00DF3CEF">
              <w:rPr>
                <w:rFonts w:ascii="Browallia New" w:eastAsia="Cambria Math" w:hAnsi="Browallia New" w:cs="Browallia New"/>
                <w:sz w:val="32"/>
                <w:szCs w:val="32"/>
                <w:vertAlign w:val="subscript"/>
              </w:rPr>
              <w:t>PJ,</w:t>
            </w:r>
            <w:r w:rsidR="0024256F" w:rsidRPr="00DF3CEF">
              <w:rPr>
                <w:rFonts w:ascii="Browallia New" w:eastAsia="Cambria Math" w:hAnsi="Browallia New" w:cs="Browallia New"/>
                <w:sz w:val="32"/>
                <w:szCs w:val="32"/>
                <w:vertAlign w:val="subscript"/>
              </w:rPr>
              <w:t>j</w:t>
            </w:r>
            <w:r w:rsidRPr="00DF3CEF">
              <w:rPr>
                <w:rFonts w:ascii="Browallia New" w:eastAsia="Cambria Math" w:hAnsi="Browallia New" w:cs="Browallia New"/>
                <w:sz w:val="32"/>
                <w:szCs w:val="32"/>
                <w:vertAlign w:val="subscript"/>
              </w:rPr>
              <w:t>y</w:t>
            </w:r>
          </w:p>
        </w:tc>
        <w:tc>
          <w:tcPr>
            <w:tcW w:w="284" w:type="dxa"/>
          </w:tcPr>
          <w:p w14:paraId="1522BAA2" w14:textId="77777777" w:rsidR="00975969" w:rsidRPr="00DF3CEF" w:rsidRDefault="00975969" w:rsidP="00975969">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705EA37A" w14:textId="59E7C495" w:rsidR="00975969" w:rsidRPr="00DF3CEF" w:rsidRDefault="00975969" w:rsidP="00975969">
            <w:pPr>
              <w:pStyle w:val="TableParagraph"/>
              <w:ind w:left="0" w:right="426"/>
              <w:rPr>
                <w:rFonts w:ascii="Browallia New" w:hAnsi="Browallia New" w:cs="Browallia New"/>
                <w:sz w:val="32"/>
                <w:szCs w:val="32"/>
              </w:rPr>
            </w:pPr>
            <w:r w:rsidRPr="00DF3CEF">
              <w:rPr>
                <w:rFonts w:ascii="Browallia New" w:hAnsi="Browallia New" w:cs="Browallia New"/>
                <w:sz w:val="32"/>
                <w:szCs w:val="32"/>
                <w:lang w:bidi="th-TH"/>
              </w:rPr>
              <w:t>Quantity of electricity consumed by the project electricity consumption source j in year y</w:t>
            </w:r>
            <w:r w:rsidRPr="00DF3CEF">
              <w:rPr>
                <w:rFonts w:ascii="Browallia New" w:hAnsi="Browallia New" w:cs="Browallia New"/>
                <w:i/>
                <w:sz w:val="32"/>
                <w:szCs w:val="32"/>
              </w:rPr>
              <w:t xml:space="preserve"> </w:t>
            </w:r>
            <w:r w:rsidRPr="00DF3CEF">
              <w:rPr>
                <w:rFonts w:ascii="Browallia New" w:hAnsi="Browallia New" w:cs="Browallia New"/>
                <w:sz w:val="32"/>
                <w:szCs w:val="32"/>
              </w:rPr>
              <w:t>(MWh/year)</w:t>
            </w:r>
          </w:p>
        </w:tc>
      </w:tr>
      <w:tr w:rsidR="00975969" w:rsidRPr="00DF3CEF" w14:paraId="5E0B0B1A" w14:textId="77777777" w:rsidTr="003522CF">
        <w:trPr>
          <w:trHeight w:val="122"/>
        </w:trPr>
        <w:tc>
          <w:tcPr>
            <w:tcW w:w="1276" w:type="dxa"/>
          </w:tcPr>
          <w:p w14:paraId="4F548F1E" w14:textId="77777777" w:rsidR="00975969" w:rsidRPr="00DF3CEF" w:rsidRDefault="00975969" w:rsidP="00975969">
            <w:pPr>
              <w:pStyle w:val="TableParagraph"/>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EF,j,y</w:t>
            </w:r>
          </w:p>
        </w:tc>
        <w:tc>
          <w:tcPr>
            <w:tcW w:w="284" w:type="dxa"/>
          </w:tcPr>
          <w:p w14:paraId="7A0347D7" w14:textId="77777777" w:rsidR="00975969" w:rsidRPr="00DF3CEF" w:rsidRDefault="00975969" w:rsidP="00975969">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6AE7EA0E" w14:textId="1DE6FDAF" w:rsidR="00975969" w:rsidRPr="00DF3CEF" w:rsidRDefault="00975969" w:rsidP="00975969">
            <w:pPr>
              <w:pStyle w:val="TableParagraph"/>
              <w:ind w:left="0"/>
              <w:rPr>
                <w:rFonts w:ascii="Browallia New" w:hAnsi="Browallia New" w:cs="Browallia New"/>
                <w:sz w:val="32"/>
                <w:szCs w:val="32"/>
              </w:rPr>
            </w:pPr>
            <w:r w:rsidRPr="00DF3CEF">
              <w:rPr>
                <w:rFonts w:ascii="Browallia New" w:hAnsi="Browallia New" w:cs="Browallia New"/>
                <w:sz w:val="32"/>
                <w:szCs w:val="32"/>
                <w:lang w:bidi="th-TH"/>
              </w:rPr>
              <w:t>Emission factor for electricity generation for source j in year y</w:t>
            </w:r>
            <w:r w:rsidRPr="00DF3CEF">
              <w:rPr>
                <w:rFonts w:ascii="Browallia New" w:hAnsi="Browallia New" w:cs="Browallia New"/>
                <w:sz w:val="32"/>
                <w:szCs w:val="32"/>
              </w:rPr>
              <w:t xml:space="preserve"> </w:t>
            </w:r>
            <w:r w:rsidRPr="00DF3CEF">
              <w:rPr>
                <w:rFonts w:ascii="Browallia New" w:hAnsi="Browallia New" w:cs="Browallia New"/>
                <w:position w:val="1"/>
                <w:sz w:val="32"/>
                <w:szCs w:val="32"/>
              </w:rPr>
              <w:t>(tCO</w:t>
            </w:r>
            <w:r w:rsidRPr="00DF3CEF">
              <w:rPr>
                <w:rFonts w:ascii="Browallia New" w:hAnsi="Browallia New" w:cs="Browallia New"/>
                <w:sz w:val="32"/>
                <w:szCs w:val="32"/>
                <w:vertAlign w:val="subscript"/>
              </w:rPr>
              <w:t>2</w:t>
            </w:r>
            <w:r w:rsidRPr="00DF3CEF">
              <w:rPr>
                <w:rFonts w:ascii="Browallia New" w:hAnsi="Browallia New" w:cs="Browallia New"/>
                <w:position w:val="1"/>
                <w:sz w:val="32"/>
                <w:szCs w:val="32"/>
              </w:rPr>
              <w:t>/MWh)</w:t>
            </w:r>
          </w:p>
        </w:tc>
      </w:tr>
      <w:tr w:rsidR="00975969" w:rsidRPr="00DF3CEF" w14:paraId="4936F49D" w14:textId="77777777" w:rsidTr="003522CF">
        <w:trPr>
          <w:trHeight w:val="684"/>
        </w:trPr>
        <w:tc>
          <w:tcPr>
            <w:tcW w:w="1276" w:type="dxa"/>
          </w:tcPr>
          <w:p w14:paraId="68B5D390" w14:textId="77777777" w:rsidR="00975969" w:rsidRPr="00DF3CEF" w:rsidRDefault="00975969" w:rsidP="00975969">
            <w:pPr>
              <w:pStyle w:val="TableParagraph"/>
              <w:ind w:left="200"/>
              <w:rPr>
                <w:rFonts w:ascii="Browallia New" w:eastAsia="Cambria Math" w:hAnsi="Browallia New" w:cs="Browallia New"/>
                <w:sz w:val="32"/>
                <w:szCs w:val="32"/>
              </w:rPr>
            </w:pPr>
            <w:r w:rsidRPr="00DF3CEF">
              <w:rPr>
                <w:rFonts w:ascii="Browallia New" w:eastAsia="Cambria Math" w:hAnsi="Browallia New" w:cs="Browallia New"/>
                <w:sz w:val="32"/>
                <w:szCs w:val="32"/>
              </w:rPr>
              <w:t>TDL</w:t>
            </w:r>
            <w:r w:rsidRPr="00DF3CEF">
              <w:rPr>
                <w:rFonts w:ascii="Browallia New" w:eastAsia="Cambria Math" w:hAnsi="Browallia New" w:cs="Browallia New"/>
                <w:sz w:val="32"/>
                <w:szCs w:val="32"/>
                <w:vertAlign w:val="subscript"/>
              </w:rPr>
              <w:t>j,y</w:t>
            </w:r>
          </w:p>
        </w:tc>
        <w:tc>
          <w:tcPr>
            <w:tcW w:w="284" w:type="dxa"/>
          </w:tcPr>
          <w:p w14:paraId="22822377" w14:textId="77777777" w:rsidR="00975969" w:rsidRPr="00DF3CEF" w:rsidRDefault="00975969" w:rsidP="00975969">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75975223" w14:textId="05EDFDBE" w:rsidR="00975969" w:rsidRPr="00DF3CEF" w:rsidRDefault="00975969" w:rsidP="00975969">
            <w:pPr>
              <w:pStyle w:val="TableParagraph"/>
              <w:ind w:left="0" w:right="633"/>
              <w:rPr>
                <w:rFonts w:ascii="Browallia New" w:hAnsi="Browallia New" w:cs="Browallia New"/>
                <w:sz w:val="32"/>
                <w:szCs w:val="32"/>
              </w:rPr>
            </w:pPr>
            <w:r w:rsidRPr="00DF3CEF">
              <w:rPr>
                <w:rFonts w:ascii="Browallia New" w:hAnsi="Browallia New" w:cs="Browallia New"/>
                <w:sz w:val="32"/>
                <w:szCs w:val="32"/>
                <w:lang w:bidi="th-TH"/>
              </w:rPr>
              <w:t>Average technical transmission and distribution losses for providing electricity to source j in year y</w:t>
            </w:r>
          </w:p>
        </w:tc>
      </w:tr>
      <w:tr w:rsidR="00975969" w:rsidRPr="00DF3CEF" w14:paraId="217526A2" w14:textId="77777777" w:rsidTr="006D2672">
        <w:trPr>
          <w:trHeight w:val="66"/>
        </w:trPr>
        <w:tc>
          <w:tcPr>
            <w:tcW w:w="1276" w:type="dxa"/>
          </w:tcPr>
          <w:p w14:paraId="5C52F417" w14:textId="77777777" w:rsidR="00975969" w:rsidRPr="00DF3CEF" w:rsidRDefault="00975969" w:rsidP="00975969">
            <w:pPr>
              <w:pStyle w:val="TableParagraph"/>
              <w:ind w:left="200"/>
              <w:rPr>
                <w:rFonts w:ascii="Browallia New" w:hAnsi="Browallia New" w:cs="Browallia New"/>
                <w:sz w:val="32"/>
                <w:szCs w:val="32"/>
              </w:rPr>
            </w:pPr>
            <w:r w:rsidRPr="00DF3CEF">
              <w:rPr>
                <w:rFonts w:ascii="Browallia New" w:hAnsi="Browallia New" w:cs="Browallia New"/>
                <w:w w:val="99"/>
                <w:sz w:val="32"/>
                <w:szCs w:val="32"/>
              </w:rPr>
              <w:t>j</w:t>
            </w:r>
          </w:p>
        </w:tc>
        <w:tc>
          <w:tcPr>
            <w:tcW w:w="284" w:type="dxa"/>
          </w:tcPr>
          <w:p w14:paraId="756AF403" w14:textId="77777777" w:rsidR="00975969" w:rsidRPr="00DF3CEF" w:rsidRDefault="00975969" w:rsidP="00975969">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234" w:type="dxa"/>
          </w:tcPr>
          <w:p w14:paraId="2320193E" w14:textId="34F3D928" w:rsidR="00975969" w:rsidRPr="00DF3CEF" w:rsidRDefault="00975969" w:rsidP="00975969">
            <w:pPr>
              <w:spacing w:before="0" w:after="0" w:line="240" w:lineRule="auto"/>
              <w:ind w:left="0"/>
              <w:rPr>
                <w:rFonts w:ascii="Browallia New" w:hAnsi="Browallia New" w:cs="Browallia New"/>
              </w:rPr>
            </w:pPr>
            <w:r w:rsidRPr="00DF3CEF">
              <w:rPr>
                <w:rFonts w:ascii="Browallia New" w:hAnsi="Browallia New" w:cs="Browallia New"/>
                <w:lang w:bidi="th-TH"/>
              </w:rPr>
              <w:t>Sources of electricity consumption in the project</w:t>
            </w:r>
          </w:p>
        </w:tc>
      </w:tr>
    </w:tbl>
    <w:p w14:paraId="3C198571" w14:textId="3D90352B" w:rsidR="0036053C" w:rsidRPr="00DF3CEF" w:rsidRDefault="009A61AB" w:rsidP="00C92B88">
      <w:pPr>
        <w:pStyle w:val="3"/>
        <w:tabs>
          <w:tab w:val="left" w:pos="709"/>
        </w:tabs>
        <w:spacing w:before="240" w:after="120"/>
        <w:ind w:left="709" w:right="312" w:firstLine="6"/>
        <w:jc w:val="thaiDistribute"/>
        <w:rPr>
          <w:rFonts w:ascii="Browallia New" w:hAnsi="Browallia New" w:cs="Browallia New"/>
          <w:sz w:val="32"/>
          <w:szCs w:val="32"/>
          <w:lang w:val="en-US" w:bidi="th"/>
        </w:rPr>
      </w:pPr>
      <w:r w:rsidRPr="00DF3CEF">
        <w:rPr>
          <w:rFonts w:ascii="Browallia New" w:hAnsi="Browallia New" w:cs="Browallia New"/>
          <w:sz w:val="32"/>
          <w:szCs w:val="32"/>
          <w:cs/>
          <w:lang w:bidi="th"/>
        </w:rPr>
        <w:t>4.3.6.</w:t>
      </w:r>
      <w:r w:rsidR="006D2672" w:rsidRPr="00DF3CEF">
        <w:rPr>
          <w:rFonts w:ascii="Browallia New" w:hAnsi="Browallia New" w:cs="Browallia New"/>
          <w:sz w:val="32"/>
          <w:szCs w:val="32"/>
          <w:lang w:val="en-US" w:bidi="th"/>
        </w:rPr>
        <w:t>3</w:t>
      </w:r>
      <w:r w:rsidR="0036053C" w:rsidRPr="00DF3CEF">
        <w:rPr>
          <w:rFonts w:ascii="Browallia New" w:hAnsi="Browallia New" w:cs="Browallia New"/>
          <w:sz w:val="32"/>
          <w:szCs w:val="32"/>
          <w:cs/>
          <w:lang w:bidi="th"/>
        </w:rPr>
        <w:t xml:space="preserve"> </w:t>
      </w:r>
      <w:r w:rsidR="00584861" w:rsidRPr="00DF3CEF">
        <w:rPr>
          <w:rFonts w:ascii="Browallia New" w:hAnsi="Browallia New" w:cs="Browallia New"/>
          <w:sz w:val="32"/>
          <w:szCs w:val="32"/>
          <w:lang w:val="en-US"/>
        </w:rPr>
        <w:t>Determination of project emissions from fossil fuel consumption</w:t>
      </w:r>
      <w:r w:rsidR="00584861" w:rsidRPr="00DF3CEF">
        <w:rPr>
          <w:rFonts w:ascii="Browallia New" w:hAnsi="Browallia New" w:cs="Browallia New"/>
          <w:sz w:val="32"/>
          <w:szCs w:val="32"/>
          <w:cs/>
          <w:lang w:bidi="th"/>
        </w:rPr>
        <w:t xml:space="preserve"> (PE</w:t>
      </w:r>
      <w:r w:rsidR="00584861" w:rsidRPr="00DF3CEF">
        <w:rPr>
          <w:rFonts w:ascii="Browallia New" w:hAnsi="Browallia New" w:cs="Browallia New"/>
          <w:position w:val="-1"/>
          <w:sz w:val="32"/>
          <w:szCs w:val="32"/>
          <w:vertAlign w:val="subscript"/>
          <w:cs/>
          <w:lang w:bidi="th"/>
        </w:rPr>
        <w:t>FC,y</w:t>
      </w:r>
      <w:r w:rsidR="00584861" w:rsidRPr="00DF3CEF">
        <w:rPr>
          <w:rFonts w:ascii="Browallia New" w:hAnsi="Browallia New" w:cs="Browallia New"/>
          <w:sz w:val="32"/>
          <w:szCs w:val="32"/>
          <w:lang w:val="en-US" w:bidi="th"/>
        </w:rPr>
        <w:t>)</w:t>
      </w:r>
    </w:p>
    <w:p w14:paraId="22BE0977" w14:textId="4733EF4E" w:rsidR="00584861" w:rsidRPr="00DF3CEF" w:rsidRDefault="00584861" w:rsidP="005758F2">
      <w:pPr>
        <w:pStyle w:val="a3"/>
        <w:widowControl w:val="0"/>
        <w:spacing w:before="0" w:after="0" w:line="240" w:lineRule="auto"/>
        <w:ind w:left="0" w:right="-1" w:firstLine="709"/>
        <w:jc w:val="thaiDistribute"/>
        <w:rPr>
          <w:rFonts w:ascii="Browallia New" w:hAnsi="Browallia New" w:cs="Browallia New"/>
          <w:szCs w:val="32"/>
        </w:rPr>
      </w:pPr>
      <w:r w:rsidRPr="00DF3CEF">
        <w:rPr>
          <w:rFonts w:ascii="Browallia New" w:hAnsi="Browallia New" w:cs="Browallia New"/>
          <w:szCs w:val="32"/>
          <w:lang w:bidi="th"/>
        </w:rPr>
        <w:t xml:space="preserve">Where the composting activity involves fossil fuel consumption, project participants </w:t>
      </w:r>
      <w:r w:rsidRPr="00DF3CEF">
        <w:rPr>
          <w:rFonts w:ascii="Browallia New" w:hAnsi="Browallia New" w:cs="Browallia New"/>
          <w:szCs w:val="32"/>
        </w:rPr>
        <w:t xml:space="preserve">use the Calculation Tool of </w:t>
      </w:r>
      <w:r w:rsidR="00032C2D" w:rsidRPr="00DF3CEF">
        <w:rPr>
          <w:rFonts w:ascii="Browallia New" w:hAnsi="Browallia New" w:cs="Browallia New"/>
          <w:szCs w:val="32"/>
        </w:rPr>
        <w:t>TVER</w:t>
      </w:r>
      <w:r w:rsidRPr="00DF3CEF">
        <w:rPr>
          <w:rFonts w:ascii="Browallia New" w:hAnsi="Browallia New" w:cs="Browallia New"/>
          <w:szCs w:val="32"/>
        </w:rPr>
        <w:t>-TOOL-</w:t>
      </w:r>
      <w:r w:rsidRPr="00DF3CEF">
        <w:rPr>
          <w:rFonts w:ascii="Browallia New" w:hAnsi="Browallia New" w:cs="Browallia New"/>
          <w:szCs w:val="32"/>
          <w:cs/>
        </w:rPr>
        <w:t>02-01 "</w:t>
      </w:r>
      <w:r w:rsidRPr="00DF3CEF">
        <w:rPr>
          <w:rFonts w:ascii="Browallia New" w:hAnsi="Browallia New" w:cs="Browallia New"/>
          <w:szCs w:val="32"/>
        </w:rPr>
        <w:t>Calculating Greenhouse Gas Emissions from the Burning of Fossil Fuels from Project Emission and Leakage Emission", latest edition. where the project emission source j referred to in the tool is composting.</w:t>
      </w:r>
    </w:p>
    <w:p w14:paraId="3C4C1202" w14:textId="77777777" w:rsidR="0036053C" w:rsidRPr="00DF3CEF" w:rsidRDefault="0036053C" w:rsidP="0036053C">
      <w:pPr>
        <w:spacing w:before="0" w:after="0" w:line="240" w:lineRule="auto"/>
        <w:jc w:val="thaiDistribute"/>
        <w:rPr>
          <w:rFonts w:ascii="Browallia New" w:eastAsia="Arial" w:hAnsi="Browallia New" w:cs="Browallia New"/>
        </w:rPr>
      </w:pPr>
    </w:p>
    <w:p w14:paraId="4D5BBDFA" w14:textId="2F85E27E" w:rsidR="0036053C" w:rsidRPr="00DF3CEF" w:rsidRDefault="0036053C" w:rsidP="006D2672">
      <w:pPr>
        <w:pStyle w:val="3"/>
        <w:spacing w:before="0"/>
        <w:ind w:left="709" w:right="313" w:firstLine="4"/>
        <w:jc w:val="thaiDistribute"/>
        <w:rPr>
          <w:rFonts w:ascii="Browallia New" w:hAnsi="Browallia New" w:cs="Browallia New"/>
          <w:b w:val="0"/>
          <w:bCs w:val="0"/>
          <w:sz w:val="32"/>
          <w:szCs w:val="32"/>
          <w:lang w:val="en-US"/>
        </w:rPr>
      </w:pPr>
      <w:bookmarkStart w:id="34" w:name="_bookmark18"/>
      <w:bookmarkEnd w:id="34"/>
      <w:r w:rsidRPr="00DF3CEF">
        <w:rPr>
          <w:rFonts w:ascii="Browallia New" w:hAnsi="Browallia New" w:cs="Browallia New"/>
          <w:sz w:val="32"/>
          <w:szCs w:val="32"/>
          <w:cs/>
          <w:lang w:bidi="th"/>
        </w:rPr>
        <w:t>4.3.</w:t>
      </w:r>
      <w:r w:rsidR="009A61AB" w:rsidRPr="00DF3CEF">
        <w:rPr>
          <w:rFonts w:ascii="Browallia New" w:hAnsi="Browallia New" w:cs="Browallia New"/>
          <w:sz w:val="32"/>
          <w:szCs w:val="32"/>
          <w:lang w:val="en-US" w:bidi="th"/>
        </w:rPr>
        <w:t>6</w:t>
      </w:r>
      <w:r w:rsidRPr="00DF3CEF">
        <w:rPr>
          <w:rFonts w:ascii="Browallia New" w:hAnsi="Browallia New" w:cs="Browallia New"/>
          <w:sz w:val="32"/>
          <w:szCs w:val="32"/>
          <w:cs/>
          <w:lang w:bidi="th"/>
        </w:rPr>
        <w:t>.</w:t>
      </w:r>
      <w:r w:rsidRPr="00DF3CEF">
        <w:rPr>
          <w:rFonts w:ascii="Browallia New" w:hAnsi="Browallia New" w:cs="Browallia New"/>
          <w:sz w:val="32"/>
          <w:szCs w:val="32"/>
          <w:lang w:val="en-US"/>
        </w:rPr>
        <w:t xml:space="preserve">4 </w:t>
      </w:r>
      <w:r w:rsidR="00584861" w:rsidRPr="00DF3CEF">
        <w:rPr>
          <w:rFonts w:ascii="Browallia New" w:hAnsi="Browallia New" w:cs="Browallia New"/>
          <w:sz w:val="32"/>
          <w:szCs w:val="32"/>
          <w:lang w:val="en-US"/>
        </w:rPr>
        <w:t>Determination of project emissions of methane</w:t>
      </w:r>
      <w:r w:rsidRPr="00DF3CEF">
        <w:rPr>
          <w:rFonts w:ascii="Browallia New" w:hAnsi="Browallia New" w:cs="Browallia New"/>
          <w:sz w:val="32"/>
          <w:szCs w:val="32"/>
          <w:cs/>
          <w:lang w:bidi="th"/>
        </w:rPr>
        <w:t xml:space="preserve"> (PE</w:t>
      </w:r>
      <w:r w:rsidRPr="00DF3CEF">
        <w:rPr>
          <w:rFonts w:ascii="Browallia New" w:hAnsi="Browallia New" w:cs="Browallia New"/>
          <w:position w:val="-1"/>
          <w:sz w:val="32"/>
          <w:szCs w:val="32"/>
          <w:vertAlign w:val="subscript"/>
          <w:cs/>
          <w:lang w:bidi="th"/>
        </w:rPr>
        <w:t>CH4,y</w:t>
      </w:r>
      <w:r w:rsidRPr="00DF3CEF">
        <w:rPr>
          <w:rFonts w:ascii="Browallia New" w:hAnsi="Browallia New" w:cs="Browallia New"/>
          <w:sz w:val="32"/>
          <w:szCs w:val="32"/>
          <w:cs/>
          <w:lang w:bidi="th"/>
        </w:rPr>
        <w:t>)</w:t>
      </w:r>
    </w:p>
    <w:p w14:paraId="53940533" w14:textId="4B038AA4" w:rsidR="0036053C" w:rsidRPr="00DF3CEF" w:rsidRDefault="00584861" w:rsidP="006D2672">
      <w:pPr>
        <w:pStyle w:val="a3"/>
        <w:widowControl w:val="0"/>
        <w:tabs>
          <w:tab w:val="left" w:pos="993"/>
        </w:tabs>
        <w:spacing w:after="0" w:line="240" w:lineRule="auto"/>
        <w:ind w:left="709" w:right="312"/>
        <w:contextualSpacing w:val="0"/>
        <w:jc w:val="thaiDistribute"/>
        <w:rPr>
          <w:rFonts w:ascii="Browallia New" w:eastAsia="Arial" w:hAnsi="Browallia New" w:cs="Browallia New"/>
          <w:szCs w:val="32"/>
        </w:rPr>
      </w:pPr>
      <w:r w:rsidRPr="00DF3CEF">
        <w:rPr>
          <w:rFonts w:ascii="Browallia New" w:hAnsi="Browallia New" w:cs="Browallia New"/>
          <w:szCs w:val="32"/>
          <w:lang w:bidi="th"/>
        </w:rPr>
        <w:t>Project emissions of methane from composting</w:t>
      </w:r>
      <w:r w:rsidR="0036053C" w:rsidRPr="00DF3CEF">
        <w:rPr>
          <w:rFonts w:ascii="Browallia New" w:hAnsi="Browallia New" w:cs="Browallia New"/>
          <w:szCs w:val="32"/>
          <w:cs/>
          <w:lang w:bidi="th"/>
        </w:rPr>
        <w:t xml:space="preserve"> (PE</w:t>
      </w:r>
      <w:r w:rsidR="0036053C" w:rsidRPr="00DF3CEF">
        <w:rPr>
          <w:rFonts w:ascii="Browallia New" w:hAnsi="Browallia New" w:cs="Browallia New"/>
          <w:position w:val="-1"/>
          <w:szCs w:val="32"/>
          <w:vertAlign w:val="subscript"/>
          <w:cs/>
          <w:lang w:bidi="th"/>
        </w:rPr>
        <w:t>CH4,y</w:t>
      </w:r>
      <w:r w:rsidR="0036053C" w:rsidRPr="00DF3CEF">
        <w:rPr>
          <w:rFonts w:ascii="Browallia New" w:hAnsi="Browallia New" w:cs="Browallia New"/>
          <w:szCs w:val="32"/>
          <w:cs/>
          <w:lang w:bidi="th"/>
        </w:rPr>
        <w:t xml:space="preserve">) </w:t>
      </w:r>
      <w:r w:rsidRPr="00DF3CEF">
        <w:rPr>
          <w:rFonts w:ascii="Browallia New" w:hAnsi="Browallia New" w:cs="Browallia New"/>
        </w:rPr>
        <w:t>are determined as follows:</w:t>
      </w:r>
    </w:p>
    <w:p w14:paraId="70984626" w14:textId="77777777" w:rsidR="0036053C" w:rsidRPr="00DF3CEF" w:rsidRDefault="0036053C" w:rsidP="0036053C">
      <w:pPr>
        <w:spacing w:before="0" w:after="0" w:line="240" w:lineRule="auto"/>
        <w:jc w:val="thaiDistribute"/>
        <w:rPr>
          <w:rFonts w:ascii="Browallia New" w:eastAsia="Arial" w:hAnsi="Browallia New" w:cs="Browallia New"/>
          <w:color w:val="0000CC"/>
          <w:sz w:val="24"/>
          <w:szCs w:val="24"/>
        </w:rPr>
      </w:pPr>
    </w:p>
    <w:tbl>
      <w:tblPr>
        <w:tblStyle w:val="TableNormal2"/>
        <w:tblW w:w="8803" w:type="dxa"/>
        <w:tblInd w:w="695" w:type="dxa"/>
        <w:tblLayout w:type="fixed"/>
        <w:tblLook w:val="01E0" w:firstRow="1" w:lastRow="1" w:firstColumn="1" w:lastColumn="1" w:noHBand="0" w:noVBand="0"/>
      </w:tblPr>
      <w:tblGrid>
        <w:gridCol w:w="5580"/>
        <w:gridCol w:w="3223"/>
      </w:tblGrid>
      <w:tr w:rsidR="006D2672" w:rsidRPr="00DF3CEF" w14:paraId="43FA8F5E" w14:textId="77777777" w:rsidTr="003859AD">
        <w:trPr>
          <w:trHeight w:hRule="exact" w:val="495"/>
        </w:trPr>
        <w:tc>
          <w:tcPr>
            <w:tcW w:w="5580" w:type="dxa"/>
          </w:tcPr>
          <w:p w14:paraId="1CC80ABB" w14:textId="77777777" w:rsidR="0036053C" w:rsidRPr="00DF3CEF" w:rsidRDefault="0036053C" w:rsidP="003F0B37">
            <w:pPr>
              <w:pStyle w:val="TableParagraph"/>
              <w:spacing w:line="381" w:lineRule="exact"/>
              <w:ind w:left="151"/>
              <w:jc w:val="thaiDistribute"/>
              <w:rPr>
                <w:rFonts w:ascii="Browallia New" w:eastAsia="Cambria Math" w:hAnsi="Browallia New" w:cs="Browallia New"/>
                <w:b/>
                <w:bCs/>
                <w:sz w:val="32"/>
                <w:szCs w:val="32"/>
              </w:rPr>
            </w:pPr>
            <w:r w:rsidRPr="00DF3CEF">
              <w:rPr>
                <w:rFonts w:ascii="Browallia New" w:hAnsi="Browallia New" w:cs="Browallia New"/>
                <w:sz w:val="32"/>
                <w:szCs w:val="32"/>
                <w:cs/>
                <w:lang w:bidi="th"/>
              </w:rPr>
              <w:t xml:space="preserve"> </w:t>
            </w:r>
            <w:r w:rsidRPr="00DF3CEF">
              <w:rPr>
                <w:rFonts w:ascii="Browallia New" w:hAnsi="Browallia New" w:cs="Browallia New"/>
                <w:b/>
                <w:bCs/>
                <w:sz w:val="32"/>
                <w:szCs w:val="32"/>
                <w:cs/>
                <w:lang w:bidi="th"/>
              </w:rPr>
              <w:t>PE</w:t>
            </w:r>
            <w:r w:rsidRPr="00DF3CEF">
              <w:rPr>
                <w:rFonts w:ascii="Browallia New" w:hAnsi="Browallia New" w:cs="Browallia New"/>
                <w:b/>
                <w:bCs/>
                <w:position w:val="-1"/>
                <w:sz w:val="32"/>
                <w:szCs w:val="32"/>
                <w:vertAlign w:val="subscript"/>
                <w:cs/>
                <w:lang w:bidi="th"/>
              </w:rPr>
              <w:t>CH4,y</w:t>
            </w:r>
            <w:r w:rsidRPr="00DF3CEF">
              <w:rPr>
                <w:rFonts w:ascii="Browallia New" w:eastAsia="Cambria Math" w:hAnsi="Browallia New" w:cs="Browallia New"/>
                <w:b/>
                <w:bCs/>
                <w:sz w:val="32"/>
                <w:szCs w:val="32"/>
              </w:rPr>
              <w:t xml:space="preserve"> = Q</w:t>
            </w:r>
            <w:r w:rsidRPr="00DF3CEF">
              <w:rPr>
                <w:rFonts w:ascii="Browallia New" w:eastAsia="Cambria Math" w:hAnsi="Browallia New" w:cs="Browallia New"/>
                <w:b/>
                <w:bCs/>
                <w:sz w:val="32"/>
                <w:szCs w:val="32"/>
                <w:vertAlign w:val="subscript"/>
              </w:rPr>
              <w:t>y</w:t>
            </w:r>
            <w:r w:rsidRPr="00DF3CEF">
              <w:rPr>
                <w:rFonts w:ascii="Browallia New" w:eastAsia="Cambria Math" w:hAnsi="Browallia New" w:cs="Browallia New"/>
                <w:b/>
                <w:bCs/>
                <w:sz w:val="32"/>
                <w:szCs w:val="32"/>
              </w:rPr>
              <w:t xml:space="preserve"> × EF</w:t>
            </w:r>
            <w:r w:rsidRPr="00DF3CEF">
              <w:rPr>
                <w:rFonts w:ascii="Browallia New" w:eastAsia="Cambria Math" w:hAnsi="Browallia New" w:cs="Browallia New"/>
                <w:b/>
                <w:bCs/>
                <w:sz w:val="32"/>
                <w:szCs w:val="32"/>
                <w:vertAlign w:val="subscript"/>
              </w:rPr>
              <w:t xml:space="preserve">CH4,y </w:t>
            </w:r>
            <w:r w:rsidRPr="00DF3CEF">
              <w:rPr>
                <w:rFonts w:ascii="Browallia New" w:eastAsia="Cambria Math" w:hAnsi="Browallia New" w:cs="Browallia New"/>
                <w:b/>
                <w:bCs/>
                <w:sz w:val="32"/>
                <w:szCs w:val="32"/>
              </w:rPr>
              <w:t>× GWP</w:t>
            </w:r>
            <w:r w:rsidRPr="00DF3CEF">
              <w:rPr>
                <w:rFonts w:ascii="Browallia New" w:eastAsia="Cambria Math" w:hAnsi="Browallia New" w:cs="Browallia New"/>
                <w:b/>
                <w:bCs/>
                <w:sz w:val="32"/>
                <w:szCs w:val="32"/>
                <w:vertAlign w:val="subscript"/>
              </w:rPr>
              <w:t>CH4</w:t>
            </w:r>
          </w:p>
        </w:tc>
        <w:tc>
          <w:tcPr>
            <w:tcW w:w="3223" w:type="dxa"/>
          </w:tcPr>
          <w:p w14:paraId="41506334" w14:textId="25ED2D74" w:rsidR="0036053C" w:rsidRPr="00DF3CEF" w:rsidRDefault="0054409D" w:rsidP="003F0B37">
            <w:pPr>
              <w:pStyle w:val="TableParagraph"/>
              <w:spacing w:before="34"/>
              <w:ind w:left="387"/>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9A61AB" w:rsidRPr="00DF3CEF">
              <w:rPr>
                <w:rFonts w:ascii="Browallia New" w:hAnsi="Browallia New" w:cs="Browallia New"/>
                <w:sz w:val="32"/>
                <w:szCs w:val="32"/>
                <w:lang w:bidi="th"/>
              </w:rPr>
              <w:t>2</w:t>
            </w:r>
            <w:r w:rsidR="005758F2">
              <w:rPr>
                <w:rFonts w:ascii="Browallia New" w:hAnsi="Browallia New" w:cs="Browallia New"/>
                <w:sz w:val="32"/>
                <w:szCs w:val="32"/>
                <w:lang w:bidi="th"/>
              </w:rPr>
              <w:t>0</w:t>
            </w:r>
            <w:r w:rsidR="0036053C" w:rsidRPr="00DF3CEF">
              <w:rPr>
                <w:rFonts w:ascii="Browallia New" w:hAnsi="Browallia New" w:cs="Browallia New"/>
                <w:sz w:val="32"/>
                <w:szCs w:val="32"/>
                <w:cs/>
                <w:lang w:bidi="th"/>
              </w:rPr>
              <w:t>)</w:t>
            </w:r>
          </w:p>
        </w:tc>
      </w:tr>
    </w:tbl>
    <w:p w14:paraId="7E5ADBF1" w14:textId="77777777" w:rsidR="0036053C" w:rsidRPr="00DF3CEF" w:rsidRDefault="0036053C" w:rsidP="0036053C">
      <w:pPr>
        <w:spacing w:before="0" w:after="0" w:line="240" w:lineRule="auto"/>
        <w:jc w:val="thaiDistribute"/>
        <w:rPr>
          <w:rFonts w:ascii="Browallia New" w:eastAsia="Arial" w:hAnsi="Browallia New" w:cs="Browallia New"/>
          <w:color w:val="0000CC"/>
          <w:sz w:val="20"/>
          <w:szCs w:val="20"/>
        </w:rPr>
      </w:pPr>
    </w:p>
    <w:p w14:paraId="7EB4A1BC" w14:textId="2E7038FC" w:rsidR="0036053C" w:rsidRPr="00DF3CEF" w:rsidRDefault="005361B2" w:rsidP="006D2672">
      <w:pPr>
        <w:pStyle w:val="afe"/>
        <w:spacing w:before="71"/>
        <w:ind w:left="709"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0" w:type="auto"/>
        <w:tblInd w:w="695" w:type="dxa"/>
        <w:tblLayout w:type="fixed"/>
        <w:tblLook w:val="01E0" w:firstRow="1" w:lastRow="1" w:firstColumn="1" w:lastColumn="1" w:noHBand="0" w:noVBand="0"/>
      </w:tblPr>
      <w:tblGrid>
        <w:gridCol w:w="1433"/>
        <w:gridCol w:w="729"/>
        <w:gridCol w:w="6641"/>
      </w:tblGrid>
      <w:tr w:rsidR="006D2672" w:rsidRPr="00DF3CEF" w14:paraId="73E49DC8" w14:textId="77777777" w:rsidTr="00584861">
        <w:trPr>
          <w:trHeight w:hRule="exact" w:val="839"/>
        </w:trPr>
        <w:tc>
          <w:tcPr>
            <w:tcW w:w="1433" w:type="dxa"/>
          </w:tcPr>
          <w:p w14:paraId="72ADACCB"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z w:val="32"/>
                <w:szCs w:val="32"/>
                <w:cs/>
                <w:lang w:bidi="th"/>
              </w:rPr>
              <w:t>PE</w:t>
            </w:r>
            <w:r w:rsidRPr="00DF3CEF">
              <w:rPr>
                <w:rFonts w:ascii="Browallia New" w:hAnsi="Browallia New" w:cs="Browallia New"/>
                <w:position w:val="-1"/>
                <w:sz w:val="32"/>
                <w:szCs w:val="32"/>
                <w:vertAlign w:val="subscript"/>
                <w:cs/>
                <w:lang w:bidi="th"/>
              </w:rPr>
              <w:t>CH4,y</w:t>
            </w:r>
          </w:p>
        </w:tc>
        <w:tc>
          <w:tcPr>
            <w:tcW w:w="729" w:type="dxa"/>
          </w:tcPr>
          <w:p w14:paraId="0BCADF8F"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41" w:type="dxa"/>
          </w:tcPr>
          <w:p w14:paraId="00EF3583" w14:textId="3CA6BE5C" w:rsidR="0036053C" w:rsidRPr="00DF3CEF" w:rsidRDefault="00584861"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Project emissions of methane from the composting process in year y</w:t>
            </w:r>
            <w:r w:rsidR="0036053C" w:rsidRPr="00DF3CEF">
              <w:rPr>
                <w:rFonts w:ascii="Browallia New" w:eastAsia="Arial" w:hAnsi="Browallia New" w:cs="Browallia New"/>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r w:rsidRPr="00DF3CEF">
              <w:rPr>
                <w:rFonts w:ascii="Browallia New" w:hAnsi="Browallia New" w:cs="Browallia New"/>
                <w:position w:val="1"/>
                <w:sz w:val="32"/>
                <w:szCs w:val="32"/>
                <w:lang w:bidi="th"/>
              </w:rPr>
              <w:t>yr</w:t>
            </w:r>
            <w:r w:rsidR="0036053C" w:rsidRPr="00DF3CEF">
              <w:rPr>
                <w:rFonts w:ascii="Browallia New" w:hAnsi="Browallia New" w:cs="Browallia New"/>
                <w:position w:val="1"/>
                <w:sz w:val="32"/>
                <w:szCs w:val="32"/>
                <w:cs/>
                <w:lang w:bidi="th"/>
              </w:rPr>
              <w:t>)</w:t>
            </w:r>
          </w:p>
        </w:tc>
      </w:tr>
      <w:tr w:rsidR="006D2672" w:rsidRPr="00DF3CEF" w14:paraId="084C6DA4" w14:textId="77777777" w:rsidTr="009A61AB">
        <w:trPr>
          <w:trHeight w:hRule="exact" w:val="432"/>
        </w:trPr>
        <w:tc>
          <w:tcPr>
            <w:tcW w:w="1433" w:type="dxa"/>
          </w:tcPr>
          <w:p w14:paraId="2485EE88"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y</w:t>
            </w:r>
          </w:p>
        </w:tc>
        <w:tc>
          <w:tcPr>
            <w:tcW w:w="729" w:type="dxa"/>
          </w:tcPr>
          <w:p w14:paraId="411C9393"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41" w:type="dxa"/>
          </w:tcPr>
          <w:p w14:paraId="005642C7" w14:textId="2745E3FA" w:rsidR="0036053C" w:rsidRPr="00DF3CEF" w:rsidRDefault="00584861"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Quantity of waste composted in year y</w:t>
            </w:r>
            <w:r w:rsidR="0036053C" w:rsidRPr="00DF3CEF">
              <w:rPr>
                <w:rFonts w:ascii="Browallia New" w:hAnsi="Browallia New" w:cs="Browallia New"/>
                <w:sz w:val="32"/>
                <w:szCs w:val="32"/>
                <w:cs/>
                <w:lang w:bidi="th"/>
              </w:rPr>
              <w:t xml:space="preserve"> (t/</w:t>
            </w:r>
            <w:r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6D2672" w:rsidRPr="00DF3CEF" w14:paraId="644DB3EC" w14:textId="77777777" w:rsidTr="00584861">
        <w:trPr>
          <w:trHeight w:hRule="exact" w:val="843"/>
        </w:trPr>
        <w:tc>
          <w:tcPr>
            <w:tcW w:w="1433" w:type="dxa"/>
          </w:tcPr>
          <w:p w14:paraId="7716D989"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CH4,y</w:t>
            </w:r>
          </w:p>
        </w:tc>
        <w:tc>
          <w:tcPr>
            <w:tcW w:w="729" w:type="dxa"/>
          </w:tcPr>
          <w:p w14:paraId="42A44463"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41" w:type="dxa"/>
          </w:tcPr>
          <w:p w14:paraId="32E05C9D" w14:textId="63016E13" w:rsidR="0036053C" w:rsidRPr="00DF3CEF" w:rsidRDefault="00584861" w:rsidP="00584861">
            <w:pPr>
              <w:pStyle w:val="TableParagraph"/>
              <w:ind w:left="113" w:right="372"/>
              <w:jc w:val="thaiDistribute"/>
              <w:rPr>
                <w:rFonts w:ascii="Browallia New" w:eastAsia="Arial" w:hAnsi="Browallia New" w:cs="Browallia New"/>
                <w:sz w:val="32"/>
                <w:szCs w:val="32"/>
              </w:rPr>
            </w:pPr>
            <w:r w:rsidRPr="00DF3CEF">
              <w:rPr>
                <w:rFonts w:ascii="Browallia New" w:hAnsi="Browallia New" w:cs="Browallia New"/>
                <w:sz w:val="32"/>
                <w:szCs w:val="32"/>
                <w:lang w:bidi="th"/>
              </w:rPr>
              <w:t>Emission factor of methane per tonne of waste composted valid for year y</w:t>
            </w:r>
            <w:r w:rsidR="0036053C" w:rsidRPr="00DF3CEF">
              <w:rPr>
                <w:rFonts w:ascii="Browallia New" w:hAnsi="Browallia New" w:cs="Browallia New"/>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sz w:val="32"/>
                <w:szCs w:val="32"/>
                <w:cs/>
                <w:lang w:bidi="th"/>
              </w:rPr>
              <w:t>/t)</w:t>
            </w:r>
          </w:p>
        </w:tc>
      </w:tr>
      <w:tr w:rsidR="006D2672" w:rsidRPr="00DF3CEF" w14:paraId="3E0E8BB3" w14:textId="77777777" w:rsidTr="009A61AB">
        <w:trPr>
          <w:trHeight w:hRule="exact" w:val="544"/>
        </w:trPr>
        <w:tc>
          <w:tcPr>
            <w:tcW w:w="1433" w:type="dxa"/>
          </w:tcPr>
          <w:p w14:paraId="13FC4A1E"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GWP</w:t>
            </w:r>
            <w:r w:rsidRPr="00DF3CEF">
              <w:rPr>
                <w:rFonts w:ascii="Browallia New" w:eastAsia="Cambria Math" w:hAnsi="Browallia New" w:cs="Browallia New"/>
                <w:sz w:val="32"/>
                <w:szCs w:val="32"/>
                <w:vertAlign w:val="subscript"/>
              </w:rPr>
              <w:t>CH4</w:t>
            </w:r>
          </w:p>
        </w:tc>
        <w:tc>
          <w:tcPr>
            <w:tcW w:w="729" w:type="dxa"/>
          </w:tcPr>
          <w:p w14:paraId="50B40B28"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41" w:type="dxa"/>
          </w:tcPr>
          <w:p w14:paraId="261CE875" w14:textId="22B614DA" w:rsidR="0036053C" w:rsidRPr="00DF3CEF" w:rsidRDefault="0077282F"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Global Warming Potential of CH</w:t>
            </w:r>
            <w:r w:rsidRPr="00DF3CEF">
              <w:rPr>
                <w:rFonts w:ascii="Browallia New" w:hAnsi="Browallia New" w:cs="Browallia New"/>
                <w:position w:val="1"/>
                <w:sz w:val="32"/>
                <w:szCs w:val="32"/>
                <w:cs/>
                <w:lang w:bidi="th"/>
              </w:rPr>
              <w:t>4</w:t>
            </w:r>
            <w:r w:rsidR="0036053C" w:rsidRPr="00DF3CEF">
              <w:rPr>
                <w:rFonts w:ascii="Browallia New" w:hAnsi="Browallia New" w:cs="Browallia New"/>
                <w:sz w:val="32"/>
                <w:szCs w:val="32"/>
                <w:cs/>
                <w:lang w:bidi="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bl>
    <w:p w14:paraId="078F4F8D" w14:textId="77777777" w:rsidR="00A44E6C" w:rsidRPr="00DF3CEF" w:rsidRDefault="00A44E6C" w:rsidP="0036053C">
      <w:pPr>
        <w:pStyle w:val="a3"/>
        <w:widowControl w:val="0"/>
        <w:tabs>
          <w:tab w:val="left" w:pos="848"/>
        </w:tabs>
        <w:spacing w:before="0" w:after="0" w:line="240" w:lineRule="auto"/>
        <w:ind w:left="847"/>
        <w:contextualSpacing w:val="0"/>
        <w:jc w:val="thaiDistribute"/>
        <w:rPr>
          <w:rFonts w:ascii="Browallia New" w:hAnsi="Browallia New" w:cs="Browallia New"/>
          <w:sz w:val="20"/>
          <w:szCs w:val="20"/>
          <w:cs/>
        </w:rPr>
      </w:pPr>
    </w:p>
    <w:p w14:paraId="044416B1" w14:textId="4863966E" w:rsidR="0036053C" w:rsidRPr="00DF3CEF" w:rsidRDefault="00A44E6C" w:rsidP="005758F2">
      <w:pPr>
        <w:pStyle w:val="a3"/>
        <w:widowControl w:val="0"/>
        <w:tabs>
          <w:tab w:val="left" w:pos="709"/>
        </w:tabs>
        <w:spacing w:after="120" w:line="240" w:lineRule="auto"/>
        <w:ind w:left="709"/>
        <w:contextualSpacing w:val="0"/>
        <w:jc w:val="thaiDistribute"/>
        <w:rPr>
          <w:rFonts w:ascii="Browallia New" w:eastAsia="Cambria Math" w:hAnsi="Browallia New" w:cs="Browallia New"/>
          <w:szCs w:val="32"/>
          <w:vertAlign w:val="subscript"/>
        </w:rPr>
      </w:pPr>
      <w:r w:rsidRPr="00DF3CEF">
        <w:rPr>
          <w:rFonts w:ascii="Browallia New" w:hAnsi="Browallia New" w:cs="Browallia New"/>
          <w:szCs w:val="32"/>
          <w:lang w:bidi="th"/>
        </w:rPr>
        <w:t>There are two options which project participants may choose for determining</w:t>
      </w:r>
      <w:r w:rsidR="0036053C" w:rsidRPr="00DF3CEF">
        <w:rPr>
          <w:rFonts w:ascii="Browallia New" w:hAnsi="Browallia New" w:cs="Browallia New"/>
          <w:szCs w:val="32"/>
          <w:cs/>
          <w:lang w:bidi="th"/>
        </w:rPr>
        <w:t xml:space="preserve"> </w:t>
      </w:r>
      <w:r w:rsidR="0036053C" w:rsidRPr="00DF3CEF">
        <w:rPr>
          <w:rFonts w:ascii="Browallia New" w:eastAsia="Cambria Math" w:hAnsi="Browallia New" w:cs="Browallia New"/>
          <w:szCs w:val="32"/>
        </w:rPr>
        <w:t>EF</w:t>
      </w:r>
      <w:r w:rsidR="0036053C" w:rsidRPr="00DF3CEF">
        <w:rPr>
          <w:rFonts w:ascii="Browallia New" w:eastAsia="Cambria Math" w:hAnsi="Browallia New" w:cs="Browallia New"/>
          <w:szCs w:val="32"/>
          <w:vertAlign w:val="subscript"/>
        </w:rPr>
        <w:t>CH4,y</w:t>
      </w:r>
    </w:p>
    <w:p w14:paraId="43272C63" w14:textId="4D03ED70" w:rsidR="0036053C" w:rsidRPr="00DF3CEF" w:rsidRDefault="0036053C" w:rsidP="006D2672">
      <w:pPr>
        <w:pStyle w:val="3"/>
        <w:tabs>
          <w:tab w:val="left" w:pos="709"/>
          <w:tab w:val="left" w:pos="1558"/>
        </w:tabs>
        <w:spacing w:before="120"/>
        <w:ind w:right="313"/>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r>
      <w:r w:rsidR="00A44E6C" w:rsidRPr="00DF3CEF">
        <w:rPr>
          <w:rFonts w:ascii="Browallia New" w:hAnsi="Browallia New" w:cs="Browallia New"/>
          <w:sz w:val="32"/>
          <w:szCs w:val="32"/>
          <w:lang w:val="en-US" w:bidi="th-TH"/>
        </w:rPr>
        <w:t xml:space="preserve">Option </w:t>
      </w:r>
      <w:r w:rsidR="00A44E6C" w:rsidRPr="00DF3CEF">
        <w:rPr>
          <w:rFonts w:ascii="Browallia New" w:hAnsi="Browallia New" w:cs="Browallia New"/>
          <w:sz w:val="32"/>
          <w:szCs w:val="32"/>
          <w:cs/>
          <w:lang w:bidi="th-TH"/>
        </w:rPr>
        <w:t xml:space="preserve">1: </w:t>
      </w:r>
      <w:r w:rsidR="00A44E6C" w:rsidRPr="00DF3CEF">
        <w:rPr>
          <w:rFonts w:ascii="Browallia New" w:hAnsi="Browallia New" w:cs="Browallia New"/>
          <w:sz w:val="32"/>
          <w:szCs w:val="32"/>
          <w:lang w:val="en-US" w:bidi="th-TH"/>
        </w:rPr>
        <w:t>Procedure using monitored data</w:t>
      </w:r>
    </w:p>
    <w:p w14:paraId="50DEB29F" w14:textId="0AFB27E0" w:rsidR="0036053C" w:rsidRPr="00DF3CEF" w:rsidRDefault="0036053C" w:rsidP="005758F2">
      <w:pPr>
        <w:pStyle w:val="a3"/>
        <w:widowControl w:val="0"/>
        <w:tabs>
          <w:tab w:val="left" w:pos="1134"/>
        </w:tabs>
        <w:spacing w:after="120" w:line="240" w:lineRule="auto"/>
        <w:ind w:left="709" w:right="312"/>
        <w:contextualSpacing w:val="0"/>
        <w:jc w:val="thaiDistribute"/>
        <w:rPr>
          <w:rFonts w:ascii="Browallia New" w:eastAsia="Arial" w:hAnsi="Browallia New" w:cs="Browallia New"/>
          <w:spacing w:val="-8"/>
          <w:szCs w:val="32"/>
        </w:rPr>
      </w:pPr>
      <w:r w:rsidRPr="00DF3CEF">
        <w:rPr>
          <w:rFonts w:ascii="Browallia New" w:eastAsia="Cambria Math" w:hAnsi="Browallia New" w:cs="Browallia New"/>
          <w:spacing w:val="-8"/>
          <w:szCs w:val="32"/>
        </w:rPr>
        <w:t>EF</w:t>
      </w:r>
      <w:r w:rsidRPr="00DF3CEF">
        <w:rPr>
          <w:rFonts w:ascii="Browallia New" w:eastAsia="Cambria Math" w:hAnsi="Browallia New" w:cs="Browallia New"/>
          <w:spacing w:val="-8"/>
          <w:szCs w:val="32"/>
          <w:vertAlign w:val="subscript"/>
        </w:rPr>
        <w:t>CH4,y</w:t>
      </w:r>
      <w:r w:rsidRPr="00DF3CEF">
        <w:rPr>
          <w:rFonts w:ascii="Browallia New" w:hAnsi="Browallia New" w:cs="Browallia New"/>
          <w:spacing w:val="-8"/>
          <w:szCs w:val="32"/>
          <w:cs/>
          <w:lang w:bidi="th"/>
        </w:rPr>
        <w:t xml:space="preserve"> </w:t>
      </w:r>
      <w:r w:rsidR="00A44E6C" w:rsidRPr="00DF3CEF">
        <w:rPr>
          <w:rFonts w:ascii="Browallia New" w:hAnsi="Browallia New" w:cs="Browallia New"/>
        </w:rPr>
        <w:t>is determined based on measurements of the methane emissions during a composting cycle</w:t>
      </w:r>
      <w:r w:rsidRPr="00DF3CEF">
        <w:rPr>
          <w:rFonts w:ascii="Browallia New" w:hAnsi="Browallia New" w:cs="Browallia New"/>
          <w:spacing w:val="-8"/>
          <w:szCs w:val="32"/>
          <w:cs/>
          <w:lang w:bidi="th"/>
        </w:rPr>
        <w:t xml:space="preserve"> (</w:t>
      </w:r>
      <w:r w:rsidRPr="00DF3CEF">
        <w:rPr>
          <w:rFonts w:ascii="Browallia New" w:hAnsi="Browallia New" w:cs="Browallia New"/>
          <w:spacing w:val="-8"/>
          <w:szCs w:val="32"/>
          <w:lang w:bidi="th"/>
        </w:rPr>
        <w:t>ECC</w:t>
      </w:r>
      <w:r w:rsidRPr="00DF3CEF">
        <w:rPr>
          <w:rFonts w:ascii="Browallia New" w:hAnsi="Browallia New" w:cs="Browallia New"/>
          <w:spacing w:val="-8"/>
          <w:szCs w:val="32"/>
          <w:vertAlign w:val="subscript"/>
          <w:lang w:bidi="th"/>
        </w:rPr>
        <w:t>CH4</w:t>
      </w:r>
      <w:r w:rsidR="006D2672" w:rsidRPr="00DF3CEF">
        <w:rPr>
          <w:rFonts w:ascii="Browallia New" w:hAnsi="Browallia New" w:cs="Browallia New"/>
          <w:spacing w:val="-8"/>
          <w:szCs w:val="32"/>
          <w:vertAlign w:val="subscript"/>
          <w:lang w:bidi="th"/>
        </w:rPr>
        <w:t>,C</w:t>
      </w:r>
      <w:r w:rsidRPr="00DF3CEF">
        <w:rPr>
          <w:rFonts w:ascii="Browallia New" w:hAnsi="Browallia New" w:cs="Browallia New"/>
          <w:spacing w:val="-8"/>
          <w:szCs w:val="32"/>
          <w:cs/>
          <w:lang w:bidi="th"/>
        </w:rPr>
        <w:t xml:space="preserve">) </w:t>
      </w:r>
      <w:r w:rsidR="00A44E6C" w:rsidRPr="00DF3CEF">
        <w:rPr>
          <w:rFonts w:ascii="Browallia New" w:hAnsi="Browallia New" w:cs="Browallia New"/>
        </w:rPr>
        <w:t>as follows:</w:t>
      </w:r>
    </w:p>
    <w:tbl>
      <w:tblPr>
        <w:tblStyle w:val="TableNormal2"/>
        <w:tblW w:w="8803" w:type="dxa"/>
        <w:tblInd w:w="695" w:type="dxa"/>
        <w:tblLayout w:type="fixed"/>
        <w:tblLook w:val="01E0" w:firstRow="1" w:lastRow="1" w:firstColumn="1" w:lastColumn="1" w:noHBand="0" w:noVBand="0"/>
      </w:tblPr>
      <w:tblGrid>
        <w:gridCol w:w="5237"/>
        <w:gridCol w:w="3566"/>
      </w:tblGrid>
      <w:tr w:rsidR="006D2672" w:rsidRPr="00DF3CEF" w14:paraId="46CB4F4E" w14:textId="77777777" w:rsidTr="003859AD">
        <w:trPr>
          <w:trHeight w:hRule="exact" w:val="1694"/>
        </w:trPr>
        <w:tc>
          <w:tcPr>
            <w:tcW w:w="5237" w:type="dxa"/>
          </w:tcPr>
          <w:p w14:paraId="0A7763BE" w14:textId="77777777" w:rsidR="0036053C" w:rsidRPr="00DF3CEF" w:rsidRDefault="0036053C" w:rsidP="003F0B37">
            <w:pPr>
              <w:pStyle w:val="TableParagraph"/>
              <w:ind w:right="1134"/>
              <w:jc w:val="thaiDistribute"/>
              <w:rPr>
                <w:rFonts w:ascii="Browallia New" w:eastAsia="Times New Roman" w:hAnsi="Browallia New" w:cs="Browallia New"/>
                <w:sz w:val="32"/>
                <w:szCs w:val="32"/>
                <w:vertAlign w:val="subscript"/>
              </w:rPr>
            </w:pPr>
            <w:r w:rsidRPr="00DF3CEF">
              <w:rPr>
                <w:rFonts w:ascii="Browallia New" w:eastAsia="Times New Roman" w:hAnsi="Browallia New" w:cs="Browallia New"/>
                <w:sz w:val="32"/>
                <w:szCs w:val="32"/>
              </w:rPr>
              <w:t xml:space="preserve">             </w:t>
            </w:r>
            <w:r w:rsidRPr="00DF3CEF">
              <w:rPr>
                <w:rFonts w:ascii="Browallia New" w:eastAsia="Times New Roman" w:hAnsi="Browallia New" w:cs="Browallia New"/>
                <w:sz w:val="32"/>
                <w:szCs w:val="32"/>
                <w:vertAlign w:val="subscript"/>
              </w:rPr>
              <w:t>x</w:t>
            </w:r>
          </w:p>
          <w:p w14:paraId="213A2BAB" w14:textId="77777777" w:rsidR="0036053C" w:rsidRPr="00DF3CEF" w:rsidRDefault="0036053C" w:rsidP="003F0B37">
            <w:pPr>
              <w:pStyle w:val="TableParagraph"/>
              <w:ind w:right="1134"/>
              <w:jc w:val="thaiDistribute"/>
              <w:rPr>
                <w:rFonts w:ascii="Browallia New" w:eastAsia="Times New Roman" w:hAnsi="Browallia New" w:cs="Browallia New"/>
                <w:b/>
                <w:bCs/>
                <w:sz w:val="32"/>
                <w:szCs w:val="32"/>
                <w:lang w:bidi="th-TH"/>
              </w:rPr>
            </w:pPr>
            <w:r w:rsidRPr="00DF3CEF">
              <w:rPr>
                <w:rFonts w:ascii="Browallia New" w:eastAsia="Times New Roman" w:hAnsi="Browallia New" w:cs="Browallia New"/>
                <w:b/>
                <w:bCs/>
                <w:sz w:val="32"/>
                <w:szCs w:val="32"/>
              </w:rPr>
              <w:t>EF</w:t>
            </w:r>
            <w:r w:rsidRPr="00DF3CEF">
              <w:rPr>
                <w:rFonts w:ascii="Browallia New" w:eastAsia="Times New Roman" w:hAnsi="Browallia New" w:cs="Browallia New"/>
                <w:b/>
                <w:bCs/>
                <w:sz w:val="32"/>
                <w:szCs w:val="32"/>
                <w:vertAlign w:val="subscript"/>
              </w:rPr>
              <w:t xml:space="preserve">CH4,y </w:t>
            </w:r>
            <w:r w:rsidRPr="00DF3CEF">
              <w:rPr>
                <w:rFonts w:ascii="Browallia New" w:eastAsia="Times New Roman" w:hAnsi="Browallia New" w:cs="Browallia New"/>
                <w:b/>
                <w:bCs/>
                <w:sz w:val="32"/>
                <w:szCs w:val="32"/>
              </w:rPr>
              <w:t xml:space="preserve">= </w:t>
            </w:r>
            <w:r w:rsidRPr="00DF3CEF">
              <w:rPr>
                <w:rFonts w:ascii="Arial" w:eastAsia="Times New Roman" w:hAnsi="Arial" w:cs="Arial"/>
                <w:b/>
                <w:bCs/>
                <w:sz w:val="32"/>
                <w:szCs w:val="32"/>
              </w:rPr>
              <w:t>∑</w:t>
            </w:r>
            <w:r w:rsidRPr="00DF3CEF">
              <w:rPr>
                <w:rFonts w:ascii="Browallia New" w:eastAsia="Times New Roman" w:hAnsi="Browallia New" w:cs="Browallia New"/>
                <w:b/>
                <w:bCs/>
                <w:sz w:val="32"/>
                <w:szCs w:val="32"/>
              </w:rPr>
              <w:t xml:space="preserve"> ECC</w:t>
            </w:r>
            <w:r w:rsidRPr="00DF3CEF">
              <w:rPr>
                <w:rFonts w:ascii="Browallia New" w:eastAsia="Times New Roman" w:hAnsi="Browallia New" w:cs="Browallia New"/>
                <w:b/>
                <w:bCs/>
                <w:sz w:val="32"/>
                <w:szCs w:val="32"/>
                <w:vertAlign w:val="subscript"/>
              </w:rPr>
              <w:t>CH4,c</w:t>
            </w:r>
            <w:r w:rsidRPr="00DF3CEF">
              <w:rPr>
                <w:rFonts w:ascii="Browallia New" w:eastAsia="Times New Roman" w:hAnsi="Browallia New" w:cs="Browallia New"/>
                <w:b/>
                <w:bCs/>
                <w:sz w:val="32"/>
                <w:szCs w:val="32"/>
                <w:cs/>
                <w:lang w:bidi="th-TH"/>
              </w:rPr>
              <w:t>/</w:t>
            </w:r>
            <w:r w:rsidRPr="00DF3CEF">
              <w:rPr>
                <w:rFonts w:ascii="Browallia New" w:eastAsia="Times New Roman" w:hAnsi="Browallia New" w:cs="Browallia New"/>
                <w:b/>
                <w:bCs/>
                <w:sz w:val="32"/>
                <w:szCs w:val="32"/>
                <w:lang w:bidi="th-TH"/>
              </w:rPr>
              <w:t>Q</w:t>
            </w:r>
            <w:r w:rsidRPr="00DF3CEF">
              <w:rPr>
                <w:rFonts w:ascii="Browallia New" w:eastAsia="Times New Roman" w:hAnsi="Browallia New" w:cs="Browallia New"/>
                <w:b/>
                <w:bCs/>
                <w:sz w:val="32"/>
                <w:szCs w:val="32"/>
                <w:vertAlign w:val="subscript"/>
                <w:lang w:bidi="th-TH"/>
              </w:rPr>
              <w:t>c</w:t>
            </w:r>
          </w:p>
          <w:p w14:paraId="4FAA0913" w14:textId="77777777" w:rsidR="0036053C" w:rsidRPr="00DF3CEF" w:rsidRDefault="0036053C" w:rsidP="003F0B37">
            <w:pPr>
              <w:pStyle w:val="TableParagraph"/>
              <w:ind w:right="1134"/>
              <w:jc w:val="thaiDistribute"/>
              <w:rPr>
                <w:rFonts w:ascii="Browallia New" w:eastAsia="Times New Roman" w:hAnsi="Browallia New" w:cs="Browallia New"/>
                <w:b/>
                <w:bCs/>
                <w:sz w:val="32"/>
                <w:szCs w:val="32"/>
                <w:vertAlign w:val="superscript"/>
              </w:rPr>
            </w:pPr>
            <w:r w:rsidRPr="00DF3CEF">
              <w:rPr>
                <w:rFonts w:ascii="Browallia New" w:eastAsia="Times New Roman" w:hAnsi="Browallia New" w:cs="Browallia New"/>
                <w:b/>
                <w:bCs/>
                <w:noProof/>
                <w:sz w:val="32"/>
                <w:szCs w:val="32"/>
                <w:vertAlign w:val="superscript"/>
              </w:rPr>
              <mc:AlternateContent>
                <mc:Choice Requires="wps">
                  <w:drawing>
                    <wp:anchor distT="0" distB="0" distL="114300" distR="114300" simplePos="0" relativeHeight="251671552" behindDoc="0" locked="0" layoutInCell="1" allowOverlap="1" wp14:anchorId="47E98697" wp14:editId="1E8E6044">
                      <wp:simplePos x="0" y="0"/>
                      <wp:positionH relativeFrom="column">
                        <wp:posOffset>583565</wp:posOffset>
                      </wp:positionH>
                      <wp:positionV relativeFrom="paragraph">
                        <wp:posOffset>147320</wp:posOffset>
                      </wp:positionV>
                      <wp:extent cx="1013460" cy="0"/>
                      <wp:effectExtent l="0" t="0" r="0" b="0"/>
                      <wp:wrapNone/>
                      <wp:docPr id="23" name="ตัวเชื่อมต่อตรง 23"/>
                      <wp:cNvGraphicFramePr/>
                      <a:graphic xmlns:a="http://schemas.openxmlformats.org/drawingml/2006/main">
                        <a:graphicData uri="http://schemas.microsoft.com/office/word/2010/wordprocessingShape">
                          <wps:wsp>
                            <wps:cNvCnPr/>
                            <wps:spPr>
                              <a:xfrm>
                                <a:off x="0" y="0"/>
                                <a:ext cx="1013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58F6B" id="ตัวเชื่อมต่อตรง 2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95pt,11.6pt" to="125.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Yr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" strokecolor="black [3200]" strokeweight=".5pt">
                      <v:stroke joinstyle="miter"/>
                    </v:line>
                  </w:pict>
                </mc:Fallback>
              </mc:AlternateContent>
            </w:r>
            <w:r w:rsidRPr="00DF3CEF">
              <w:rPr>
                <w:rFonts w:ascii="Browallia New" w:eastAsia="Times New Roman" w:hAnsi="Browallia New" w:cs="Browallia New"/>
                <w:b/>
                <w:bCs/>
                <w:sz w:val="32"/>
                <w:szCs w:val="32"/>
                <w:vertAlign w:val="superscript"/>
              </w:rPr>
              <w:t xml:space="preserve">                         C=1</w:t>
            </w:r>
          </w:p>
          <w:p w14:paraId="492B0275" w14:textId="3E410634" w:rsidR="0036053C" w:rsidRPr="00DF3CEF" w:rsidRDefault="0036053C" w:rsidP="003F0B37">
            <w:pPr>
              <w:pStyle w:val="TableParagraph"/>
              <w:spacing w:line="300" w:lineRule="exact"/>
              <w:ind w:left="108" w:right="1134"/>
              <w:jc w:val="thaiDistribute"/>
              <w:rPr>
                <w:rFonts w:ascii="Browallia New" w:eastAsia="Times New Roman" w:hAnsi="Browallia New" w:cs="Browallia New"/>
                <w:b/>
                <w:bCs/>
                <w:sz w:val="32"/>
                <w:szCs w:val="32"/>
              </w:rPr>
            </w:pPr>
            <w:r w:rsidRPr="00DF3CEF">
              <w:rPr>
                <w:rFonts w:ascii="Browallia New" w:eastAsia="Times New Roman" w:hAnsi="Browallia New" w:cs="Browallia New"/>
                <w:b/>
                <w:bCs/>
                <w:sz w:val="32"/>
                <w:szCs w:val="32"/>
                <w:vertAlign w:val="superscript"/>
              </w:rPr>
              <w:t xml:space="preserve">                                   </w:t>
            </w:r>
            <w:r w:rsidRPr="00DF3CEF">
              <w:rPr>
                <w:rFonts w:ascii="Browallia New" w:eastAsia="Times New Roman" w:hAnsi="Browallia New" w:cs="Browallia New"/>
                <w:b/>
                <w:bCs/>
                <w:sz w:val="32"/>
                <w:szCs w:val="32"/>
              </w:rPr>
              <w:t xml:space="preserve"> </w:t>
            </w:r>
            <w:r w:rsidR="005758F2">
              <w:rPr>
                <w:rFonts w:ascii="Browallia New" w:eastAsia="Times New Roman" w:hAnsi="Browallia New" w:cs="Browallia New"/>
                <w:b/>
                <w:bCs/>
                <w:sz w:val="32"/>
                <w:szCs w:val="32"/>
              </w:rPr>
              <w:t xml:space="preserve">  </w:t>
            </w:r>
            <w:r w:rsidRPr="00DF3CEF">
              <w:rPr>
                <w:rFonts w:ascii="Browallia New" w:eastAsia="Times New Roman" w:hAnsi="Browallia New" w:cs="Browallia New"/>
                <w:b/>
                <w:bCs/>
                <w:sz w:val="32"/>
                <w:szCs w:val="32"/>
              </w:rPr>
              <w:t xml:space="preserve"> x</w:t>
            </w:r>
          </w:p>
        </w:tc>
        <w:tc>
          <w:tcPr>
            <w:tcW w:w="3566" w:type="dxa"/>
          </w:tcPr>
          <w:p w14:paraId="120A1334" w14:textId="77777777" w:rsidR="0036053C" w:rsidRPr="00DF3CEF" w:rsidRDefault="0036053C" w:rsidP="003F0B37">
            <w:pPr>
              <w:pStyle w:val="TableParagraph"/>
              <w:spacing w:before="34"/>
              <w:ind w:left="2449"/>
              <w:jc w:val="thaiDistribute"/>
              <w:rPr>
                <w:rFonts w:ascii="Browallia New" w:hAnsi="Browallia New" w:cs="Browallia New"/>
                <w:sz w:val="32"/>
                <w:szCs w:val="32"/>
                <w:lang w:bidi="th"/>
              </w:rPr>
            </w:pPr>
          </w:p>
          <w:p w14:paraId="278F7D6C" w14:textId="3E6D3F63" w:rsidR="0036053C" w:rsidRPr="00DF3CEF" w:rsidRDefault="0054409D" w:rsidP="003859AD">
            <w:pPr>
              <w:pStyle w:val="TableParagraph"/>
              <w:spacing w:before="34"/>
              <w:ind w:left="1441"/>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3859AD" w:rsidRPr="00DF3CEF">
              <w:rPr>
                <w:rFonts w:ascii="Browallia New" w:hAnsi="Browallia New" w:cs="Browallia New"/>
                <w:sz w:val="32"/>
                <w:szCs w:val="32"/>
                <w:lang w:bidi="th"/>
              </w:rPr>
              <w:t>2</w:t>
            </w:r>
            <w:r w:rsidR="005758F2">
              <w:rPr>
                <w:rFonts w:ascii="Browallia New" w:hAnsi="Browallia New" w:cs="Browallia New"/>
                <w:sz w:val="32"/>
                <w:szCs w:val="32"/>
                <w:lang w:bidi="th"/>
              </w:rPr>
              <w:t>1</w:t>
            </w:r>
            <w:r w:rsidR="0036053C" w:rsidRPr="00DF3CEF">
              <w:rPr>
                <w:rFonts w:ascii="Browallia New" w:hAnsi="Browallia New" w:cs="Browallia New"/>
                <w:sz w:val="32"/>
                <w:szCs w:val="32"/>
                <w:cs/>
                <w:lang w:bidi="th"/>
              </w:rPr>
              <w:t>)</w:t>
            </w:r>
          </w:p>
        </w:tc>
      </w:tr>
    </w:tbl>
    <w:p w14:paraId="00AE5096" w14:textId="15831CAF" w:rsidR="0036053C" w:rsidRPr="00DF3CEF" w:rsidRDefault="005361B2" w:rsidP="006D2672">
      <w:pPr>
        <w:pStyle w:val="afe"/>
        <w:spacing w:before="71"/>
        <w:ind w:left="709" w:right="313"/>
        <w:jc w:val="thaiDistribute"/>
        <w:rPr>
          <w:rFonts w:ascii="Browallia New" w:hAnsi="Browallia New" w:cs="Browallia New"/>
          <w:sz w:val="32"/>
          <w:szCs w:val="32"/>
          <w:lang w:bidi="th-TH"/>
        </w:rPr>
      </w:pPr>
      <w:r w:rsidRPr="00DF3CEF">
        <w:rPr>
          <w:rFonts w:ascii="Browallia New" w:hAnsi="Browallia New" w:cs="Browallia New"/>
          <w:sz w:val="32"/>
          <w:szCs w:val="32"/>
          <w:lang w:bidi="th"/>
        </w:rPr>
        <w:t>Where;</w:t>
      </w:r>
    </w:p>
    <w:tbl>
      <w:tblPr>
        <w:tblStyle w:val="TableNormal2"/>
        <w:tblW w:w="0" w:type="auto"/>
        <w:tblInd w:w="695" w:type="dxa"/>
        <w:tblLayout w:type="fixed"/>
        <w:tblLook w:val="01E0" w:firstRow="1" w:lastRow="1" w:firstColumn="1" w:lastColumn="1" w:noHBand="0" w:noVBand="0"/>
      </w:tblPr>
      <w:tblGrid>
        <w:gridCol w:w="1148"/>
        <w:gridCol w:w="721"/>
        <w:gridCol w:w="7075"/>
      </w:tblGrid>
      <w:tr w:rsidR="006D2672" w:rsidRPr="00DF3CEF" w14:paraId="73C30C37" w14:textId="77777777" w:rsidTr="00A44E6C">
        <w:trPr>
          <w:trHeight w:hRule="exact" w:val="781"/>
        </w:trPr>
        <w:tc>
          <w:tcPr>
            <w:tcW w:w="1148" w:type="dxa"/>
          </w:tcPr>
          <w:p w14:paraId="3A563786"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Times New Roman" w:hAnsi="Browallia New" w:cs="Browallia New"/>
                <w:sz w:val="32"/>
                <w:szCs w:val="32"/>
              </w:rPr>
              <w:t>EF</w:t>
            </w:r>
            <w:r w:rsidRPr="00DF3CEF">
              <w:rPr>
                <w:rFonts w:ascii="Browallia New" w:eastAsia="Times New Roman" w:hAnsi="Browallia New" w:cs="Browallia New"/>
                <w:sz w:val="32"/>
                <w:szCs w:val="32"/>
                <w:vertAlign w:val="subscript"/>
              </w:rPr>
              <w:t>CH4,y</w:t>
            </w:r>
          </w:p>
        </w:tc>
        <w:tc>
          <w:tcPr>
            <w:tcW w:w="721" w:type="dxa"/>
          </w:tcPr>
          <w:p w14:paraId="189CEFE4"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75" w:type="dxa"/>
          </w:tcPr>
          <w:p w14:paraId="57ABC575" w14:textId="009E06FC" w:rsidR="0036053C" w:rsidRPr="00DF3CEF" w:rsidRDefault="00A44E6C" w:rsidP="005758F2">
            <w:pPr>
              <w:pStyle w:val="TableParagraph"/>
              <w:ind w:left="113" w:right="538"/>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Emission factor of methane per tonne of waste composted valid for year y</w:t>
            </w:r>
            <w:r w:rsidR="0036053C" w:rsidRPr="00DF3CEF">
              <w:rPr>
                <w:rFonts w:ascii="Browallia New" w:hAnsi="Browallia New" w:cs="Browallia New"/>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sz w:val="32"/>
                <w:szCs w:val="32"/>
                <w:cs/>
                <w:lang w:bidi="th"/>
              </w:rPr>
              <w:t>/t)</w:t>
            </w:r>
          </w:p>
        </w:tc>
      </w:tr>
      <w:tr w:rsidR="006D2672" w:rsidRPr="00DF3CEF" w14:paraId="5E8983FA" w14:textId="77777777" w:rsidTr="006D2672">
        <w:trPr>
          <w:trHeight w:hRule="exact" w:val="422"/>
        </w:trPr>
        <w:tc>
          <w:tcPr>
            <w:tcW w:w="1148" w:type="dxa"/>
          </w:tcPr>
          <w:p w14:paraId="1CB89DB5"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Times New Roman" w:hAnsi="Browallia New" w:cs="Browallia New"/>
                <w:sz w:val="32"/>
                <w:szCs w:val="32"/>
              </w:rPr>
              <w:t>ECC</w:t>
            </w:r>
            <w:r w:rsidRPr="00DF3CEF">
              <w:rPr>
                <w:rFonts w:ascii="Browallia New" w:eastAsia="Times New Roman" w:hAnsi="Browallia New" w:cs="Browallia New"/>
                <w:sz w:val="32"/>
                <w:szCs w:val="32"/>
                <w:vertAlign w:val="subscript"/>
              </w:rPr>
              <w:t>CH4,c</w:t>
            </w:r>
          </w:p>
        </w:tc>
        <w:tc>
          <w:tcPr>
            <w:tcW w:w="721" w:type="dxa"/>
          </w:tcPr>
          <w:p w14:paraId="7186E8D1" w14:textId="77777777" w:rsidR="0036053C" w:rsidRPr="00DF3CEF" w:rsidRDefault="0036053C" w:rsidP="003F0B37">
            <w:pPr>
              <w:pStyle w:val="TableParagraph"/>
              <w:spacing w:before="45"/>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75" w:type="dxa"/>
          </w:tcPr>
          <w:p w14:paraId="5F9E7F61" w14:textId="665E168D" w:rsidR="0036053C" w:rsidRPr="00DF3CEF" w:rsidRDefault="00A44E6C" w:rsidP="003F0B37">
            <w:pPr>
              <w:pStyle w:val="TableParagraph"/>
              <w:spacing w:before="45"/>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Methane emissions from composting during the composting cycle c</w:t>
            </w:r>
            <w:r w:rsidR="0036053C" w:rsidRPr="00DF3CEF">
              <w:rPr>
                <w:rFonts w:ascii="Browallia New" w:hAnsi="Browallia New" w:cs="Browallia New"/>
                <w:position w:val="1"/>
                <w:sz w:val="32"/>
                <w:szCs w:val="32"/>
                <w:lang w:bidi="th"/>
              </w:rPr>
              <w:t xml:space="preserve"> </w:t>
            </w:r>
            <w:r w:rsidR="0036053C" w:rsidRPr="00DF3CEF">
              <w:rPr>
                <w:rFonts w:ascii="Browallia New" w:hAnsi="Browallia New" w:cs="Browallia New"/>
                <w:position w:val="1"/>
                <w:sz w:val="32"/>
                <w:szCs w:val="32"/>
                <w:cs/>
                <w:lang w:bidi="th"/>
              </w:rPr>
              <w:t>(tCH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r w:rsidR="006D2672" w:rsidRPr="00DF3CEF" w14:paraId="167542B2" w14:textId="77777777" w:rsidTr="006D2672">
        <w:trPr>
          <w:trHeight w:hRule="exact" w:val="440"/>
        </w:trPr>
        <w:tc>
          <w:tcPr>
            <w:tcW w:w="1148" w:type="dxa"/>
          </w:tcPr>
          <w:p w14:paraId="5C99028F"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Times New Roman" w:hAnsi="Browallia New" w:cs="Browallia New"/>
                <w:sz w:val="32"/>
                <w:szCs w:val="32"/>
                <w:lang w:bidi="th-TH"/>
              </w:rPr>
              <w:t>Q</w:t>
            </w:r>
            <w:r w:rsidRPr="00DF3CEF">
              <w:rPr>
                <w:rFonts w:ascii="Browallia New" w:eastAsia="Times New Roman" w:hAnsi="Browallia New" w:cs="Browallia New"/>
                <w:sz w:val="32"/>
                <w:szCs w:val="32"/>
                <w:vertAlign w:val="subscript"/>
                <w:lang w:bidi="th-TH"/>
              </w:rPr>
              <w:t>c</w:t>
            </w:r>
          </w:p>
        </w:tc>
        <w:tc>
          <w:tcPr>
            <w:tcW w:w="721" w:type="dxa"/>
          </w:tcPr>
          <w:p w14:paraId="750401A3" w14:textId="77777777" w:rsidR="0036053C" w:rsidRPr="00DF3CEF" w:rsidRDefault="0036053C" w:rsidP="003F0B37">
            <w:pPr>
              <w:pStyle w:val="TableParagraph"/>
              <w:spacing w:before="46"/>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75" w:type="dxa"/>
          </w:tcPr>
          <w:p w14:paraId="35BFB450" w14:textId="58EF2975" w:rsidR="0036053C" w:rsidRPr="00DF3CEF" w:rsidRDefault="00A44E6C" w:rsidP="003F0B37">
            <w:pPr>
              <w:pStyle w:val="TableParagraph"/>
              <w:spacing w:before="46"/>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Quantity of waste composted in composting cycle c</w:t>
            </w:r>
            <w:r w:rsidR="0036053C" w:rsidRPr="00DF3CEF">
              <w:rPr>
                <w:rFonts w:ascii="Browallia New" w:hAnsi="Browallia New" w:cs="Browallia New"/>
                <w:sz w:val="32"/>
                <w:szCs w:val="32"/>
                <w:cs/>
                <w:lang w:bidi="th"/>
              </w:rPr>
              <w:t xml:space="preserve"> (t)</w:t>
            </w:r>
          </w:p>
        </w:tc>
      </w:tr>
      <w:tr w:rsidR="006D2672" w:rsidRPr="00DF3CEF" w14:paraId="4A73D4AA" w14:textId="77777777" w:rsidTr="006D2672">
        <w:trPr>
          <w:trHeight w:hRule="exact" w:val="418"/>
        </w:trPr>
        <w:tc>
          <w:tcPr>
            <w:tcW w:w="1148" w:type="dxa"/>
          </w:tcPr>
          <w:p w14:paraId="2B8C7424"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c</w:t>
            </w:r>
          </w:p>
        </w:tc>
        <w:tc>
          <w:tcPr>
            <w:tcW w:w="721" w:type="dxa"/>
          </w:tcPr>
          <w:p w14:paraId="46505BE0" w14:textId="77777777" w:rsidR="0036053C" w:rsidRPr="00DF3CEF" w:rsidRDefault="0036053C" w:rsidP="003F0B37">
            <w:pPr>
              <w:pStyle w:val="TableParagraph"/>
              <w:spacing w:before="29"/>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75" w:type="dxa"/>
          </w:tcPr>
          <w:p w14:paraId="13E16F34" w14:textId="0E429D00" w:rsidR="0036053C" w:rsidRPr="00DF3CEF" w:rsidRDefault="00A44E6C" w:rsidP="003F0B37">
            <w:pPr>
              <w:pStyle w:val="TableParagraph"/>
              <w:spacing w:before="29"/>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Composting cycles for which measurements were undertaken</w:t>
            </w:r>
          </w:p>
        </w:tc>
      </w:tr>
      <w:tr w:rsidR="006D2672" w:rsidRPr="00DF3CEF" w14:paraId="508412AD" w14:textId="77777777" w:rsidTr="00A44E6C">
        <w:trPr>
          <w:trHeight w:hRule="exact" w:val="839"/>
        </w:trPr>
        <w:tc>
          <w:tcPr>
            <w:tcW w:w="1148" w:type="dxa"/>
          </w:tcPr>
          <w:p w14:paraId="58B24F21" w14:textId="77777777" w:rsidR="0036053C" w:rsidRPr="00DF3CEF" w:rsidRDefault="0036053C" w:rsidP="0096055A">
            <w:pPr>
              <w:pStyle w:val="TableParagraph"/>
              <w:ind w:left="232"/>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x</w:t>
            </w:r>
          </w:p>
        </w:tc>
        <w:tc>
          <w:tcPr>
            <w:tcW w:w="721" w:type="dxa"/>
          </w:tcPr>
          <w:p w14:paraId="4B9288DE" w14:textId="77777777" w:rsidR="0036053C" w:rsidRPr="00DF3CEF" w:rsidRDefault="0036053C" w:rsidP="003F0B37">
            <w:pPr>
              <w:pStyle w:val="TableParagraph"/>
              <w:spacing w:before="47"/>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75" w:type="dxa"/>
          </w:tcPr>
          <w:p w14:paraId="4F998B5B" w14:textId="5B91698B" w:rsidR="0036053C" w:rsidRPr="00DF3CEF" w:rsidRDefault="00A44E6C" w:rsidP="005758F2">
            <w:pPr>
              <w:pStyle w:val="TableParagraph"/>
              <w:spacing w:before="47"/>
              <w:ind w:left="113" w:right="228"/>
              <w:jc w:val="thaiDistribute"/>
              <w:rPr>
                <w:rFonts w:ascii="Browallia New" w:eastAsia="Arial" w:hAnsi="Browallia New" w:cs="Browallia New"/>
                <w:sz w:val="32"/>
                <w:szCs w:val="32"/>
              </w:rPr>
            </w:pPr>
            <w:r w:rsidRPr="00DF3CEF">
              <w:rPr>
                <w:rFonts w:ascii="Browallia New" w:hAnsi="Browallia New" w:cs="Browallia New"/>
                <w:sz w:val="32"/>
                <w:szCs w:val="32"/>
                <w:lang w:bidi="th"/>
              </w:rPr>
              <w:t>Number of composting cycles c for which emissions were measured in year y</w:t>
            </w:r>
            <w:r w:rsidR="0036053C" w:rsidRPr="00DF3CEF">
              <w:rPr>
                <w:rFonts w:ascii="Browallia New" w:hAnsi="Browallia New" w:cs="Browallia New"/>
                <w:sz w:val="32"/>
                <w:szCs w:val="32"/>
                <w:cs/>
                <w:lang w:bidi="th"/>
              </w:rPr>
              <w:t xml:space="preserve"> </w:t>
            </w:r>
          </w:p>
        </w:tc>
      </w:tr>
    </w:tbl>
    <w:p w14:paraId="75CD50E9" w14:textId="69C953DD" w:rsidR="0036053C" w:rsidRPr="00DF3CEF" w:rsidRDefault="0036053C" w:rsidP="00A20429">
      <w:pPr>
        <w:pStyle w:val="3"/>
        <w:tabs>
          <w:tab w:val="left" w:pos="709"/>
        </w:tabs>
        <w:ind w:left="0" w:right="313" w:firstLine="0"/>
        <w:jc w:val="thaiDistribute"/>
        <w:rPr>
          <w:rFonts w:ascii="Browallia New" w:hAnsi="Browallia New" w:cs="Browallia New"/>
          <w:b w:val="0"/>
          <w:bCs w:val="0"/>
          <w:sz w:val="32"/>
          <w:szCs w:val="32"/>
          <w:lang w:val="en-US" w:bidi="th-TH"/>
        </w:rPr>
      </w:pPr>
      <w:r w:rsidRPr="00DF3CEF">
        <w:rPr>
          <w:rFonts w:ascii="Browallia New" w:hAnsi="Browallia New" w:cs="Browallia New"/>
          <w:sz w:val="32"/>
          <w:szCs w:val="32"/>
          <w:cs/>
          <w:lang w:bidi="th"/>
        </w:rPr>
        <w:tab/>
      </w:r>
      <w:r w:rsidR="00A44E6C" w:rsidRPr="00DF3CEF">
        <w:rPr>
          <w:rFonts w:ascii="Browallia New" w:hAnsi="Browallia New" w:cs="Browallia New"/>
          <w:sz w:val="32"/>
          <w:szCs w:val="32"/>
          <w:lang w:val="en-US" w:bidi="th-TH"/>
        </w:rPr>
        <w:t xml:space="preserve">Option </w:t>
      </w:r>
      <w:r w:rsidR="00A44E6C" w:rsidRPr="00DF3CEF">
        <w:rPr>
          <w:rFonts w:ascii="Browallia New" w:hAnsi="Browallia New" w:cs="Browallia New"/>
          <w:sz w:val="32"/>
          <w:szCs w:val="32"/>
          <w:cs/>
          <w:lang w:bidi="th-TH"/>
        </w:rPr>
        <w:t xml:space="preserve">2: </w:t>
      </w:r>
      <w:r w:rsidR="00A44E6C" w:rsidRPr="00DF3CEF">
        <w:rPr>
          <w:rFonts w:ascii="Browallia New" w:hAnsi="Browallia New" w:cs="Browallia New"/>
          <w:sz w:val="32"/>
          <w:szCs w:val="32"/>
          <w:lang w:val="en-US" w:bidi="th-TH"/>
        </w:rPr>
        <w:t>Procedure using default values</w:t>
      </w:r>
    </w:p>
    <w:p w14:paraId="60A5E138" w14:textId="7797F69C" w:rsidR="0036053C" w:rsidRPr="00DF3CEF" w:rsidRDefault="00A44E6C" w:rsidP="006D2672">
      <w:pPr>
        <w:pStyle w:val="a3"/>
        <w:widowControl w:val="0"/>
        <w:tabs>
          <w:tab w:val="left" w:pos="709"/>
        </w:tabs>
        <w:spacing w:before="112" w:after="0" w:line="240" w:lineRule="auto"/>
        <w:ind w:left="709" w:right="314"/>
        <w:contextualSpacing w:val="0"/>
        <w:jc w:val="thaiDistribute"/>
        <w:rPr>
          <w:rFonts w:ascii="Browallia New" w:eastAsia="Arial" w:hAnsi="Browallia New" w:cs="Browallia New"/>
          <w:szCs w:val="32"/>
        </w:rPr>
      </w:pPr>
      <w:r w:rsidRPr="00DF3CEF">
        <w:rPr>
          <w:rFonts w:ascii="Browallia New" w:hAnsi="Browallia New" w:cs="Browallia New"/>
          <w:szCs w:val="32"/>
          <w:lang w:bidi="th"/>
        </w:rPr>
        <w:t>A default value is used:</w:t>
      </w:r>
      <w:r w:rsidR="0036053C" w:rsidRPr="00DF3CEF">
        <w:rPr>
          <w:rFonts w:ascii="Browallia New" w:hAnsi="Browallia New" w:cs="Browallia New"/>
          <w:spacing w:val="-4"/>
          <w:position w:val="-4"/>
          <w:szCs w:val="32"/>
          <w:cs/>
          <w:lang w:bidi="th"/>
        </w:rPr>
        <w:t xml:space="preserve"> </w:t>
      </w:r>
      <w:r w:rsidR="0036053C" w:rsidRPr="00DF3CEF">
        <w:rPr>
          <w:rFonts w:ascii="Browallia New" w:eastAsia="Times New Roman" w:hAnsi="Browallia New" w:cs="Browallia New"/>
          <w:szCs w:val="32"/>
        </w:rPr>
        <w:t>EF</w:t>
      </w:r>
      <w:r w:rsidR="0036053C" w:rsidRPr="00DF3CEF">
        <w:rPr>
          <w:rFonts w:ascii="Browallia New" w:eastAsia="Times New Roman" w:hAnsi="Browallia New" w:cs="Browallia New"/>
          <w:szCs w:val="32"/>
          <w:vertAlign w:val="subscript"/>
        </w:rPr>
        <w:t>CH4,y</w:t>
      </w:r>
      <w:r w:rsidR="0036053C" w:rsidRPr="00DF3CEF">
        <w:rPr>
          <w:rFonts w:ascii="Browallia New" w:hAnsi="Browallia New" w:cs="Browallia New"/>
          <w:szCs w:val="32"/>
          <w:cs/>
          <w:lang w:bidi="th"/>
        </w:rPr>
        <w:t xml:space="preserve"> =</w:t>
      </w:r>
      <w:r w:rsidR="0036053C" w:rsidRPr="00DF3CEF">
        <w:rPr>
          <w:rFonts w:ascii="Browallia New" w:hAnsi="Browallia New" w:cs="Browallia New"/>
          <w:spacing w:val="-2"/>
          <w:szCs w:val="32"/>
          <w:lang w:bidi="th"/>
        </w:rPr>
        <w:t xml:space="preserve"> EF</w:t>
      </w:r>
      <w:r w:rsidR="0036053C" w:rsidRPr="00DF3CEF">
        <w:rPr>
          <w:rFonts w:ascii="Browallia New" w:hAnsi="Browallia New" w:cs="Browallia New"/>
          <w:spacing w:val="-2"/>
          <w:szCs w:val="32"/>
          <w:vertAlign w:val="subscript"/>
          <w:lang w:bidi="th"/>
        </w:rPr>
        <w:t>CH4,default</w:t>
      </w:r>
      <w:r w:rsidR="006350FB">
        <w:rPr>
          <w:rFonts w:ascii="Browallia New" w:hAnsi="Browallia New" w:cs="Browallia New"/>
          <w:szCs w:val="32"/>
          <w:lang w:bidi="th"/>
        </w:rPr>
        <w:t xml:space="preserve">. </w:t>
      </w:r>
      <w:r w:rsidRPr="00DF3CEF">
        <w:rPr>
          <w:rFonts w:ascii="Browallia New" w:hAnsi="Browallia New" w:cs="Browallia New"/>
        </w:rPr>
        <w:t>The default value is provided in the “Data and parameters not monitored” section of this tool.</w:t>
      </w:r>
    </w:p>
    <w:p w14:paraId="56BE14CF" w14:textId="77777777" w:rsidR="0036053C" w:rsidRPr="006350FB" w:rsidRDefault="0036053C" w:rsidP="0096055A">
      <w:pPr>
        <w:spacing w:before="0" w:after="0" w:line="240" w:lineRule="auto"/>
        <w:jc w:val="thaiDistribute"/>
        <w:rPr>
          <w:rFonts w:ascii="Browallia New" w:eastAsia="Arial" w:hAnsi="Browallia New" w:cs="Browallia New"/>
          <w:sz w:val="24"/>
          <w:szCs w:val="24"/>
        </w:rPr>
      </w:pPr>
    </w:p>
    <w:p w14:paraId="55311F84" w14:textId="7E7C27CC" w:rsidR="0036053C" w:rsidRPr="00DF3CEF" w:rsidRDefault="0096055A" w:rsidP="006D2672">
      <w:pPr>
        <w:pStyle w:val="3"/>
        <w:spacing w:before="0"/>
        <w:ind w:left="709" w:right="313" w:firstLine="4"/>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4.3.6.</w:t>
      </w:r>
      <w:r w:rsidR="00D04240" w:rsidRPr="00DF3CEF">
        <w:rPr>
          <w:rFonts w:ascii="Browallia New" w:hAnsi="Browallia New" w:cs="Browallia New"/>
          <w:sz w:val="32"/>
          <w:szCs w:val="32"/>
          <w:lang w:val="en-US" w:bidi="th-TH"/>
        </w:rPr>
        <w:t>5</w:t>
      </w:r>
      <w:r w:rsidR="0036053C" w:rsidRPr="00DF3CEF">
        <w:rPr>
          <w:rFonts w:ascii="Browallia New" w:hAnsi="Browallia New" w:cs="Browallia New"/>
          <w:sz w:val="32"/>
          <w:szCs w:val="32"/>
          <w:cs/>
          <w:lang w:bidi="th"/>
        </w:rPr>
        <w:t xml:space="preserve"> </w:t>
      </w:r>
      <w:r w:rsidR="00A44E6C" w:rsidRPr="00DF3CEF">
        <w:rPr>
          <w:rFonts w:ascii="Browallia New" w:hAnsi="Browallia New" w:cs="Browallia New"/>
          <w:sz w:val="32"/>
          <w:szCs w:val="32"/>
          <w:lang w:val="en-US" w:bidi="th"/>
        </w:rPr>
        <w:t>Determination of project emissions of nitrous oxide</w:t>
      </w:r>
      <w:r w:rsidR="0036053C" w:rsidRPr="00DF3CEF">
        <w:rPr>
          <w:rFonts w:ascii="Browallia New" w:hAnsi="Browallia New" w:cs="Browallia New"/>
          <w:sz w:val="32"/>
          <w:szCs w:val="32"/>
          <w:cs/>
          <w:lang w:bidi="th"/>
        </w:rPr>
        <w:t xml:space="preserve"> (PE</w:t>
      </w:r>
      <w:r w:rsidR="0036053C" w:rsidRPr="00DF3CEF">
        <w:rPr>
          <w:rFonts w:ascii="Browallia New" w:hAnsi="Browallia New" w:cs="Browallia New"/>
          <w:position w:val="-1"/>
          <w:sz w:val="32"/>
          <w:szCs w:val="32"/>
          <w:vertAlign w:val="subscript"/>
          <w:cs/>
          <w:lang w:bidi="th"/>
        </w:rPr>
        <w:t>N2O,y</w:t>
      </w:r>
      <w:r w:rsidR="0036053C" w:rsidRPr="00DF3CEF">
        <w:rPr>
          <w:rFonts w:ascii="Browallia New" w:hAnsi="Browallia New" w:cs="Browallia New"/>
          <w:sz w:val="32"/>
          <w:szCs w:val="32"/>
          <w:cs/>
          <w:lang w:bidi="th"/>
        </w:rPr>
        <w:t>)</w:t>
      </w:r>
    </w:p>
    <w:p w14:paraId="17D000DE" w14:textId="78957BBE" w:rsidR="0036053C" w:rsidRPr="00DF3CEF" w:rsidRDefault="00A44E6C" w:rsidP="00A44E6C">
      <w:pPr>
        <w:pStyle w:val="a3"/>
        <w:widowControl w:val="0"/>
        <w:tabs>
          <w:tab w:val="left" w:pos="993"/>
        </w:tabs>
        <w:spacing w:after="0" w:line="240" w:lineRule="auto"/>
        <w:ind w:left="709" w:right="312"/>
        <w:contextualSpacing w:val="0"/>
        <w:jc w:val="thaiDistribute"/>
        <w:rPr>
          <w:rFonts w:ascii="Browallia New" w:eastAsia="Arial" w:hAnsi="Browallia New" w:cs="Browallia New"/>
        </w:rPr>
      </w:pPr>
      <w:r w:rsidRPr="00DF3CEF">
        <w:rPr>
          <w:rFonts w:ascii="Browallia New" w:hAnsi="Browallia New" w:cs="Browallia New"/>
          <w:szCs w:val="32"/>
          <w:lang w:bidi="th"/>
        </w:rPr>
        <w:lastRenderedPageBreak/>
        <w:t>Project emissions of nitrous oxide from composting</w:t>
      </w:r>
      <w:r w:rsidR="0036053C" w:rsidRPr="00DF3CEF">
        <w:rPr>
          <w:rFonts w:ascii="Browallia New" w:hAnsi="Browallia New" w:cs="Browallia New"/>
          <w:szCs w:val="32"/>
          <w:cs/>
          <w:lang w:bidi="th"/>
        </w:rPr>
        <w:t xml:space="preserve"> (PE</w:t>
      </w:r>
      <w:r w:rsidR="0036053C" w:rsidRPr="00DF3CEF">
        <w:rPr>
          <w:rFonts w:ascii="Browallia New" w:hAnsi="Browallia New" w:cs="Browallia New"/>
          <w:position w:val="-1"/>
          <w:szCs w:val="32"/>
          <w:vertAlign w:val="subscript"/>
          <w:cs/>
          <w:lang w:bidi="th"/>
        </w:rPr>
        <w:t>N2O,y</w:t>
      </w:r>
      <w:r w:rsidR="0036053C" w:rsidRPr="00DF3CEF">
        <w:rPr>
          <w:rFonts w:ascii="Browallia New" w:hAnsi="Browallia New" w:cs="Browallia New"/>
          <w:szCs w:val="32"/>
          <w:cs/>
          <w:lang w:bidi="th"/>
        </w:rPr>
        <w:t xml:space="preserve">) </w:t>
      </w:r>
      <w:r w:rsidRPr="00DF3CEF">
        <w:rPr>
          <w:rFonts w:ascii="Browallia New" w:hAnsi="Browallia New" w:cs="Browallia New"/>
          <w:szCs w:val="32"/>
          <w:lang w:bidi="th"/>
        </w:rPr>
        <w:t>are determined as follows:</w:t>
      </w:r>
      <w:r w:rsidRPr="00DF3CEF">
        <w:rPr>
          <w:rFonts w:ascii="Browallia New" w:hAnsi="Browallia New" w:cs="Browallia New"/>
          <w:szCs w:val="32"/>
          <w:lang w:bidi="th"/>
        </w:rPr>
        <w:cr/>
      </w:r>
    </w:p>
    <w:tbl>
      <w:tblPr>
        <w:tblStyle w:val="TableNormal2"/>
        <w:tblW w:w="8803" w:type="dxa"/>
        <w:tblInd w:w="695" w:type="dxa"/>
        <w:tblLayout w:type="fixed"/>
        <w:tblLook w:val="01E0" w:firstRow="1" w:lastRow="1" w:firstColumn="1" w:lastColumn="1" w:noHBand="0" w:noVBand="0"/>
      </w:tblPr>
      <w:tblGrid>
        <w:gridCol w:w="5575"/>
        <w:gridCol w:w="3228"/>
      </w:tblGrid>
      <w:tr w:rsidR="00D04240" w:rsidRPr="00DF3CEF" w14:paraId="619A74A8" w14:textId="77777777" w:rsidTr="0096055A">
        <w:trPr>
          <w:trHeight w:hRule="exact" w:val="628"/>
        </w:trPr>
        <w:tc>
          <w:tcPr>
            <w:tcW w:w="5575" w:type="dxa"/>
          </w:tcPr>
          <w:p w14:paraId="21BE0145" w14:textId="0703F3E9" w:rsidR="0036053C" w:rsidRPr="00DF3CEF" w:rsidRDefault="0036053C" w:rsidP="003F0B37">
            <w:pPr>
              <w:pStyle w:val="TableParagraph"/>
              <w:ind w:left="230"/>
              <w:jc w:val="thaiDistribute"/>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N20</w:t>
            </w:r>
            <w:r w:rsidRPr="00DF3CEF">
              <w:rPr>
                <w:rFonts w:ascii="Browallia New" w:eastAsia="Cambria Math" w:hAnsi="Browallia New" w:cs="Browallia New"/>
                <w:b/>
                <w:bCs/>
                <w:sz w:val="32"/>
                <w:szCs w:val="32"/>
              </w:rPr>
              <w:t xml:space="preserve"> </w:t>
            </w:r>
            <w:r w:rsidR="0096055A" w:rsidRPr="00DF3CEF">
              <w:rPr>
                <w:rFonts w:ascii="Browallia New" w:eastAsia="Cambria Math" w:hAnsi="Browallia New" w:cs="Browallia New"/>
                <w:b/>
                <w:bCs/>
                <w:sz w:val="32"/>
                <w:szCs w:val="32"/>
              </w:rPr>
              <w:t xml:space="preserve">  </w:t>
            </w:r>
            <w:r w:rsidRPr="00DF3CEF">
              <w:rPr>
                <w:rFonts w:ascii="Browallia New" w:eastAsia="Cambria Math" w:hAnsi="Browallia New" w:cs="Browallia New"/>
                <w:b/>
                <w:bCs/>
                <w:sz w:val="32"/>
                <w:szCs w:val="32"/>
              </w:rPr>
              <w:t>=</w:t>
            </w:r>
            <w:r w:rsidR="0096055A" w:rsidRPr="00DF3CEF">
              <w:rPr>
                <w:rFonts w:ascii="Browallia New" w:eastAsia="Cambria Math" w:hAnsi="Browallia New" w:cs="Browallia New"/>
                <w:b/>
                <w:bCs/>
                <w:sz w:val="32"/>
                <w:szCs w:val="32"/>
              </w:rPr>
              <w:t xml:space="preserve">  </w:t>
            </w:r>
            <w:r w:rsidRPr="00DF3CEF">
              <w:rPr>
                <w:rFonts w:ascii="Browallia New" w:eastAsia="Cambria Math" w:hAnsi="Browallia New" w:cs="Browallia New"/>
                <w:b/>
                <w:bCs/>
                <w:sz w:val="32"/>
                <w:szCs w:val="32"/>
              </w:rPr>
              <w:t xml:space="preserve"> Q</w:t>
            </w:r>
            <w:r w:rsidRPr="00DF3CEF">
              <w:rPr>
                <w:rFonts w:ascii="Browallia New" w:eastAsia="Cambria Math" w:hAnsi="Browallia New" w:cs="Browallia New"/>
                <w:b/>
                <w:bCs/>
                <w:sz w:val="32"/>
                <w:szCs w:val="32"/>
                <w:vertAlign w:val="subscript"/>
              </w:rPr>
              <w:t xml:space="preserve">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 xml:space="preserve">N2O,y </w:t>
            </w:r>
            <w:r w:rsidRPr="00DF3CEF">
              <w:rPr>
                <w:rFonts w:ascii="Browallia New" w:eastAsia="Cambria Math" w:hAnsi="Browallia New" w:cs="Browallia New"/>
                <w:b/>
                <w:bCs/>
                <w:sz w:val="32"/>
                <w:szCs w:val="32"/>
              </w:rPr>
              <w:t>× GWP</w:t>
            </w:r>
            <w:r w:rsidRPr="00DF3CEF">
              <w:rPr>
                <w:rFonts w:ascii="Browallia New" w:eastAsia="Cambria Math" w:hAnsi="Browallia New" w:cs="Browallia New"/>
                <w:b/>
                <w:bCs/>
                <w:sz w:val="32"/>
                <w:szCs w:val="32"/>
                <w:vertAlign w:val="subscript"/>
              </w:rPr>
              <w:t>N2O</w:t>
            </w:r>
          </w:p>
        </w:tc>
        <w:tc>
          <w:tcPr>
            <w:tcW w:w="3228" w:type="dxa"/>
          </w:tcPr>
          <w:p w14:paraId="11436586" w14:textId="7F00A434" w:rsidR="0036053C" w:rsidRPr="00DF3CEF" w:rsidRDefault="0054409D" w:rsidP="0096055A">
            <w:pPr>
              <w:pStyle w:val="TableParagraph"/>
              <w:spacing w:before="34"/>
              <w:ind w:left="1527"/>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96055A" w:rsidRPr="00DF3CEF">
              <w:rPr>
                <w:rFonts w:ascii="Browallia New" w:hAnsi="Browallia New" w:cs="Browallia New"/>
                <w:sz w:val="32"/>
                <w:szCs w:val="32"/>
                <w:lang w:bidi="th"/>
              </w:rPr>
              <w:t>2</w:t>
            </w:r>
            <w:r w:rsidR="006350FB">
              <w:rPr>
                <w:rFonts w:ascii="Browallia New" w:hAnsi="Browallia New" w:cs="Browallia New"/>
                <w:sz w:val="32"/>
                <w:szCs w:val="32"/>
                <w:lang w:bidi="th"/>
              </w:rPr>
              <w:t>2</w:t>
            </w:r>
            <w:r w:rsidR="0036053C" w:rsidRPr="00DF3CEF">
              <w:rPr>
                <w:rFonts w:ascii="Browallia New" w:hAnsi="Browallia New" w:cs="Browallia New"/>
                <w:sz w:val="32"/>
                <w:szCs w:val="32"/>
                <w:cs/>
                <w:lang w:bidi="th"/>
              </w:rPr>
              <w:t>)</w:t>
            </w:r>
          </w:p>
        </w:tc>
      </w:tr>
    </w:tbl>
    <w:p w14:paraId="7D7A4CF6" w14:textId="56A9CF1B" w:rsidR="0036053C" w:rsidRPr="00DF3CEF" w:rsidRDefault="005361B2" w:rsidP="006D2672">
      <w:pPr>
        <w:pStyle w:val="afe"/>
        <w:spacing w:before="71"/>
        <w:ind w:left="709"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8638" w:type="dxa"/>
        <w:tblInd w:w="695" w:type="dxa"/>
        <w:tblLayout w:type="fixed"/>
        <w:tblLook w:val="01E0" w:firstRow="1" w:lastRow="1" w:firstColumn="1" w:lastColumn="1" w:noHBand="0" w:noVBand="0"/>
      </w:tblPr>
      <w:tblGrid>
        <w:gridCol w:w="1148"/>
        <w:gridCol w:w="567"/>
        <w:gridCol w:w="6923"/>
      </w:tblGrid>
      <w:tr w:rsidR="00D04240" w:rsidRPr="00DF3CEF" w14:paraId="21D63A8B" w14:textId="77777777" w:rsidTr="0096055A">
        <w:trPr>
          <w:trHeight w:hRule="exact" w:val="408"/>
        </w:trPr>
        <w:tc>
          <w:tcPr>
            <w:tcW w:w="1148" w:type="dxa"/>
          </w:tcPr>
          <w:p w14:paraId="57E763D7"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N20</w:t>
            </w:r>
          </w:p>
        </w:tc>
        <w:tc>
          <w:tcPr>
            <w:tcW w:w="567" w:type="dxa"/>
          </w:tcPr>
          <w:p w14:paraId="62EE0D4A" w14:textId="77777777" w:rsidR="0036053C" w:rsidRPr="00DF3CEF" w:rsidRDefault="0036053C" w:rsidP="003F0B37">
            <w:pPr>
              <w:pStyle w:val="TableParagraph"/>
              <w:spacing w:before="34"/>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923" w:type="dxa"/>
          </w:tcPr>
          <w:p w14:paraId="6180B615" w14:textId="510E2379" w:rsidR="0036053C" w:rsidRPr="00DF3CEF" w:rsidRDefault="00A44E6C" w:rsidP="003F0B37">
            <w:pPr>
              <w:pStyle w:val="TableParagraph"/>
              <w:spacing w:before="34"/>
              <w:ind w:left="113"/>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Project emissions of nitrous oxide from composting in year y</w:t>
            </w:r>
            <w:r w:rsidR="0036053C" w:rsidRPr="00DF3CEF">
              <w:rPr>
                <w:rFonts w:ascii="Browallia New" w:hAnsi="Browallia New" w:cs="Browallia New"/>
                <w:position w:val="1"/>
                <w:sz w:val="32"/>
                <w:szCs w:val="32"/>
                <w:cs/>
                <w:lang w:bidi="th"/>
              </w:rPr>
              <w:t xml:space="preserve"> (tCO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e/yr)</w:t>
            </w:r>
          </w:p>
        </w:tc>
      </w:tr>
      <w:tr w:rsidR="00D04240" w:rsidRPr="00DF3CEF" w14:paraId="1CC410D7" w14:textId="77777777" w:rsidTr="0096055A">
        <w:trPr>
          <w:trHeight w:hRule="exact" w:val="424"/>
        </w:trPr>
        <w:tc>
          <w:tcPr>
            <w:tcW w:w="1148" w:type="dxa"/>
          </w:tcPr>
          <w:p w14:paraId="3290A417"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y</w:t>
            </w:r>
          </w:p>
        </w:tc>
        <w:tc>
          <w:tcPr>
            <w:tcW w:w="567" w:type="dxa"/>
          </w:tcPr>
          <w:p w14:paraId="71F3C5AB" w14:textId="77777777" w:rsidR="0036053C" w:rsidRPr="00DF3CEF" w:rsidRDefault="0036053C" w:rsidP="003F0B37">
            <w:pPr>
              <w:pStyle w:val="TableParagraph"/>
              <w:spacing w:before="44"/>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923" w:type="dxa"/>
          </w:tcPr>
          <w:p w14:paraId="2FF31D9E" w14:textId="3FC7AF22" w:rsidR="0036053C" w:rsidRPr="00DF3CEF" w:rsidRDefault="00A44E6C" w:rsidP="003F0B37">
            <w:pPr>
              <w:pStyle w:val="TableParagraph"/>
              <w:spacing w:before="44"/>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Quantity of waste composted in year y</w:t>
            </w:r>
            <w:r w:rsidR="0036053C" w:rsidRPr="00DF3CEF">
              <w:rPr>
                <w:rFonts w:ascii="Browallia New" w:hAnsi="Browallia New" w:cs="Browallia New"/>
                <w:sz w:val="32"/>
                <w:szCs w:val="32"/>
                <w:cs/>
                <w:lang w:bidi="th"/>
              </w:rPr>
              <w:t xml:space="preserve"> (t/</w:t>
            </w:r>
            <w:r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D04240" w:rsidRPr="00DF3CEF" w14:paraId="1214D674" w14:textId="77777777" w:rsidTr="00A44E6C">
        <w:trPr>
          <w:trHeight w:hRule="exact" w:val="901"/>
        </w:trPr>
        <w:tc>
          <w:tcPr>
            <w:tcW w:w="1148" w:type="dxa"/>
          </w:tcPr>
          <w:p w14:paraId="28C6C4CD"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N2O,y</w:t>
            </w:r>
          </w:p>
        </w:tc>
        <w:tc>
          <w:tcPr>
            <w:tcW w:w="567" w:type="dxa"/>
          </w:tcPr>
          <w:p w14:paraId="6C78A4E4" w14:textId="77777777" w:rsidR="0036053C" w:rsidRPr="00DF3CEF" w:rsidRDefault="0036053C" w:rsidP="003F0B37">
            <w:pPr>
              <w:pStyle w:val="TableParagraph"/>
              <w:spacing w:before="44"/>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923" w:type="dxa"/>
          </w:tcPr>
          <w:p w14:paraId="6B5AB669" w14:textId="39473D8B" w:rsidR="0036053C" w:rsidRPr="00DF3CEF" w:rsidRDefault="00A44E6C" w:rsidP="00A44E6C">
            <w:pPr>
              <w:pStyle w:val="TableParagraph"/>
              <w:spacing w:before="44"/>
              <w:ind w:left="113" w:right="288"/>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Emission factor of nitrous oxide per tonne of waste composted valid for year y</w:t>
            </w:r>
            <w:r w:rsidR="0036053C" w:rsidRPr="00DF3CEF">
              <w:rPr>
                <w:rFonts w:ascii="Browallia New" w:hAnsi="Browallia New" w:cs="Browallia New"/>
                <w:position w:val="1"/>
                <w:sz w:val="32"/>
                <w:szCs w:val="32"/>
                <w:cs/>
                <w:lang w:bidi="th"/>
              </w:rPr>
              <w:t xml:space="preserve"> (tN</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O/t)</w:t>
            </w:r>
          </w:p>
        </w:tc>
      </w:tr>
      <w:tr w:rsidR="00D04240" w:rsidRPr="00DF3CEF" w14:paraId="4174F160" w14:textId="77777777" w:rsidTr="0096055A">
        <w:trPr>
          <w:trHeight w:hRule="exact" w:val="558"/>
        </w:trPr>
        <w:tc>
          <w:tcPr>
            <w:tcW w:w="1148" w:type="dxa"/>
          </w:tcPr>
          <w:p w14:paraId="4473E0CE"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GWP</w:t>
            </w:r>
            <w:r w:rsidRPr="00DF3CEF">
              <w:rPr>
                <w:rFonts w:ascii="Browallia New" w:eastAsia="Cambria Math" w:hAnsi="Browallia New" w:cs="Browallia New"/>
                <w:sz w:val="32"/>
                <w:szCs w:val="32"/>
                <w:vertAlign w:val="subscript"/>
              </w:rPr>
              <w:t>N2O</w:t>
            </w:r>
          </w:p>
        </w:tc>
        <w:tc>
          <w:tcPr>
            <w:tcW w:w="567" w:type="dxa"/>
          </w:tcPr>
          <w:p w14:paraId="2C840F4F" w14:textId="77777777" w:rsidR="0036053C" w:rsidRPr="00DF3CEF" w:rsidRDefault="0036053C" w:rsidP="003F0B37">
            <w:pPr>
              <w:pStyle w:val="TableParagraph"/>
              <w:spacing w:before="45"/>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923" w:type="dxa"/>
          </w:tcPr>
          <w:p w14:paraId="614C26AF" w14:textId="44D94004" w:rsidR="0036053C" w:rsidRPr="00DF3CEF" w:rsidRDefault="00A44E6C" w:rsidP="003F0B37">
            <w:pPr>
              <w:pStyle w:val="TableParagraph"/>
              <w:spacing w:before="45"/>
              <w:ind w:left="113"/>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Global Warming Potential of N</w:t>
            </w:r>
            <w:r w:rsidRPr="00DF3CEF">
              <w:rPr>
                <w:rFonts w:ascii="Browallia New" w:hAnsi="Browallia New" w:cs="Browallia New"/>
                <w:position w:val="1"/>
                <w:sz w:val="32"/>
                <w:szCs w:val="32"/>
                <w:cs/>
                <w:lang w:bidi="th"/>
              </w:rPr>
              <w:t>2</w:t>
            </w:r>
            <w:r w:rsidRPr="00DF3CEF">
              <w:rPr>
                <w:rFonts w:ascii="Browallia New" w:hAnsi="Browallia New" w:cs="Browallia New"/>
                <w:position w:val="1"/>
                <w:sz w:val="32"/>
                <w:szCs w:val="32"/>
                <w:lang w:bidi="th"/>
              </w:rPr>
              <w:t>O</w:t>
            </w:r>
            <w:r w:rsidR="0036053C" w:rsidRPr="00DF3CEF">
              <w:rPr>
                <w:rFonts w:ascii="Browallia New" w:hAnsi="Browallia New" w:cs="Browallia New"/>
                <w:position w:val="1"/>
                <w:sz w:val="32"/>
                <w:szCs w:val="32"/>
                <w:cs/>
                <w:lang w:bidi="th"/>
              </w:rPr>
              <w:t xml:space="preserve"> (tCO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e/tN</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O)</w:t>
            </w:r>
          </w:p>
        </w:tc>
      </w:tr>
    </w:tbl>
    <w:p w14:paraId="293C2736" w14:textId="35FFBFCB" w:rsidR="0036053C" w:rsidRPr="00DF3CEF" w:rsidRDefault="00BC7128" w:rsidP="00437C67">
      <w:pPr>
        <w:pStyle w:val="a3"/>
        <w:widowControl w:val="0"/>
        <w:tabs>
          <w:tab w:val="left" w:pos="1276"/>
        </w:tabs>
        <w:spacing w:after="120" w:line="240" w:lineRule="auto"/>
        <w:ind w:left="709"/>
        <w:contextualSpacing w:val="0"/>
        <w:jc w:val="thaiDistribute"/>
        <w:rPr>
          <w:rFonts w:ascii="Browallia New" w:eastAsia="Cambria Math" w:hAnsi="Browallia New" w:cs="Browallia New"/>
          <w:szCs w:val="32"/>
          <w:vertAlign w:val="subscript"/>
        </w:rPr>
      </w:pPr>
      <w:r w:rsidRPr="00DF3CEF">
        <w:rPr>
          <w:rFonts w:ascii="Browallia New" w:hAnsi="Browallia New" w:cs="Browallia New"/>
        </w:rPr>
        <w:t>There are two options which project participants may choose for determining</w:t>
      </w:r>
      <w:r w:rsidR="0036053C" w:rsidRPr="00DF3CEF">
        <w:rPr>
          <w:rFonts w:ascii="Browallia New" w:hAnsi="Browallia New" w:cs="Browallia New"/>
          <w:position w:val="-4"/>
          <w:szCs w:val="32"/>
          <w:cs/>
          <w:lang w:bidi="th"/>
        </w:rPr>
        <w:t xml:space="preserve"> </w:t>
      </w:r>
      <w:r w:rsidR="0036053C" w:rsidRPr="00DF3CEF">
        <w:rPr>
          <w:rFonts w:ascii="Browallia New" w:eastAsia="Cambria Math" w:hAnsi="Browallia New" w:cs="Browallia New"/>
          <w:szCs w:val="32"/>
        </w:rPr>
        <w:t>EF</w:t>
      </w:r>
      <w:r w:rsidR="0036053C" w:rsidRPr="00DF3CEF">
        <w:rPr>
          <w:rFonts w:ascii="Browallia New" w:eastAsia="Cambria Math" w:hAnsi="Browallia New" w:cs="Browallia New"/>
          <w:szCs w:val="32"/>
          <w:vertAlign w:val="subscript"/>
        </w:rPr>
        <w:t>N2O,y</w:t>
      </w:r>
    </w:p>
    <w:p w14:paraId="6D242197" w14:textId="7781AF64" w:rsidR="0036053C" w:rsidRPr="00DF3CEF" w:rsidRDefault="0036053C" w:rsidP="00D04240">
      <w:pPr>
        <w:pStyle w:val="3"/>
        <w:tabs>
          <w:tab w:val="left" w:pos="1558"/>
        </w:tabs>
        <w:spacing w:before="120"/>
        <w:ind w:left="709" w:right="313" w:hanging="572"/>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t xml:space="preserve">1) </w:t>
      </w:r>
      <w:r w:rsidR="00BC7128" w:rsidRPr="00DF3CEF">
        <w:rPr>
          <w:rFonts w:ascii="Browallia New" w:hAnsi="Browallia New" w:cs="Browallia New"/>
          <w:sz w:val="32"/>
          <w:szCs w:val="32"/>
          <w:lang w:val="en-US"/>
        </w:rPr>
        <w:t>Option 1: Procedure using monitored data</w:t>
      </w:r>
    </w:p>
    <w:p w14:paraId="1E2994EB" w14:textId="569807E6" w:rsidR="0036053C" w:rsidRPr="00DF3CEF" w:rsidRDefault="0036053C" w:rsidP="00D04240">
      <w:pPr>
        <w:pStyle w:val="a3"/>
        <w:widowControl w:val="0"/>
        <w:tabs>
          <w:tab w:val="left" w:pos="993"/>
        </w:tabs>
        <w:spacing w:after="0" w:line="240" w:lineRule="auto"/>
        <w:ind w:left="709" w:right="314"/>
        <w:contextualSpacing w:val="0"/>
        <w:jc w:val="thaiDistribute"/>
        <w:rPr>
          <w:rFonts w:ascii="Browallia New" w:eastAsia="Arial" w:hAnsi="Browallia New" w:cs="Browallia New"/>
          <w:szCs w:val="32"/>
        </w:rPr>
      </w:pPr>
      <w:r w:rsidRPr="00DF3CEF">
        <w:rPr>
          <w:rFonts w:ascii="Browallia New" w:eastAsia="Cambria Math" w:hAnsi="Browallia New" w:cs="Browallia New"/>
          <w:szCs w:val="32"/>
        </w:rPr>
        <w:t>EF</w:t>
      </w:r>
      <w:r w:rsidRPr="00DF3CEF">
        <w:rPr>
          <w:rFonts w:ascii="Browallia New" w:eastAsia="Cambria Math" w:hAnsi="Browallia New" w:cs="Browallia New"/>
          <w:szCs w:val="32"/>
          <w:vertAlign w:val="subscript"/>
        </w:rPr>
        <w:t>N2O,y</w:t>
      </w:r>
      <w:r w:rsidR="00BC7128" w:rsidRPr="00DF3CEF">
        <w:rPr>
          <w:rFonts w:ascii="Browallia New" w:hAnsi="Browallia New" w:cs="Browallia New"/>
          <w:szCs w:val="32"/>
          <w:lang w:bidi="th"/>
        </w:rPr>
        <w:t xml:space="preserve"> is determined based on measurements of the emissions during a composting cycle</w:t>
      </w:r>
      <w:r w:rsidRPr="00DF3CEF">
        <w:rPr>
          <w:rFonts w:ascii="Browallia New" w:hAnsi="Browallia New" w:cs="Browallia New"/>
          <w:szCs w:val="32"/>
          <w:cs/>
          <w:lang w:bidi="th"/>
        </w:rPr>
        <w:t xml:space="preserve"> </w:t>
      </w:r>
      <w:r w:rsidRPr="00DF3CEF">
        <w:rPr>
          <w:rFonts w:ascii="Browallia New" w:hAnsi="Browallia New" w:cs="Browallia New"/>
          <w:spacing w:val="-3"/>
          <w:szCs w:val="32"/>
          <w:cs/>
          <w:lang w:bidi="th"/>
        </w:rPr>
        <w:t>(</w:t>
      </w:r>
      <w:r w:rsidRPr="00DF3CEF">
        <w:rPr>
          <w:rFonts w:ascii="Browallia New" w:hAnsi="Browallia New" w:cs="Browallia New"/>
          <w:spacing w:val="-8"/>
          <w:szCs w:val="32"/>
          <w:lang w:bidi="th"/>
        </w:rPr>
        <w:t>ECC</w:t>
      </w:r>
      <w:r w:rsidRPr="00DF3CEF">
        <w:rPr>
          <w:rFonts w:ascii="Browallia New" w:hAnsi="Browallia New" w:cs="Browallia New"/>
          <w:spacing w:val="-8"/>
          <w:szCs w:val="32"/>
          <w:vertAlign w:val="subscript"/>
          <w:lang w:bidi="th"/>
        </w:rPr>
        <w:t>NO2</w:t>
      </w:r>
      <w:r w:rsidRPr="00DF3CEF">
        <w:rPr>
          <w:rFonts w:ascii="Browallia New" w:hAnsi="Browallia New" w:cs="Browallia New"/>
          <w:szCs w:val="32"/>
          <w:cs/>
          <w:lang w:bidi="th"/>
        </w:rPr>
        <w:t>)</w:t>
      </w:r>
      <w:r w:rsidR="00BC7128" w:rsidRPr="00DF3CEF">
        <w:rPr>
          <w:rFonts w:ascii="Browallia New" w:hAnsi="Browallia New" w:cs="Browallia New"/>
        </w:rPr>
        <w:t>, as follows:</w:t>
      </w:r>
    </w:p>
    <w:tbl>
      <w:tblPr>
        <w:tblStyle w:val="TableNormal2"/>
        <w:tblW w:w="8647" w:type="dxa"/>
        <w:tblInd w:w="851" w:type="dxa"/>
        <w:tblLayout w:type="fixed"/>
        <w:tblLook w:val="01E0" w:firstRow="1" w:lastRow="1" w:firstColumn="1" w:lastColumn="1" w:noHBand="0" w:noVBand="0"/>
      </w:tblPr>
      <w:tblGrid>
        <w:gridCol w:w="5237"/>
        <w:gridCol w:w="3410"/>
      </w:tblGrid>
      <w:tr w:rsidR="00D04240" w:rsidRPr="00DF3CEF" w14:paraId="4F3D1D2C" w14:textId="77777777" w:rsidTr="0096055A">
        <w:trPr>
          <w:trHeight w:hRule="exact" w:val="1694"/>
        </w:trPr>
        <w:tc>
          <w:tcPr>
            <w:tcW w:w="5237" w:type="dxa"/>
          </w:tcPr>
          <w:p w14:paraId="3C42C6F9" w14:textId="77777777" w:rsidR="0036053C" w:rsidRPr="00DF3CEF" w:rsidRDefault="0036053C" w:rsidP="003F0B37">
            <w:pPr>
              <w:pStyle w:val="TableParagraph"/>
              <w:ind w:right="1134"/>
              <w:jc w:val="thaiDistribute"/>
              <w:rPr>
                <w:rFonts w:ascii="Browallia New" w:eastAsia="Times New Roman" w:hAnsi="Browallia New" w:cs="Browallia New"/>
                <w:sz w:val="32"/>
                <w:szCs w:val="32"/>
                <w:vertAlign w:val="subscript"/>
              </w:rPr>
            </w:pPr>
            <w:r w:rsidRPr="00DF3CEF">
              <w:rPr>
                <w:rFonts w:ascii="Browallia New" w:eastAsia="Times New Roman" w:hAnsi="Browallia New" w:cs="Browallia New"/>
                <w:sz w:val="32"/>
                <w:szCs w:val="32"/>
              </w:rPr>
              <w:t xml:space="preserve">             </w:t>
            </w:r>
            <w:r w:rsidRPr="00DF3CEF">
              <w:rPr>
                <w:rFonts w:ascii="Browallia New" w:eastAsia="Times New Roman" w:hAnsi="Browallia New" w:cs="Browallia New"/>
                <w:sz w:val="32"/>
                <w:szCs w:val="32"/>
                <w:vertAlign w:val="subscript"/>
              </w:rPr>
              <w:t>x</w:t>
            </w:r>
          </w:p>
          <w:p w14:paraId="68D822DC" w14:textId="77777777" w:rsidR="0036053C" w:rsidRPr="00DF3CEF" w:rsidRDefault="0036053C" w:rsidP="003F0B37">
            <w:pPr>
              <w:pStyle w:val="TableParagraph"/>
              <w:ind w:right="1134"/>
              <w:jc w:val="thaiDistribute"/>
              <w:rPr>
                <w:rFonts w:ascii="Browallia New" w:eastAsia="Times New Roman" w:hAnsi="Browallia New" w:cs="Browallia New"/>
                <w:b/>
                <w:bCs/>
                <w:sz w:val="32"/>
                <w:szCs w:val="32"/>
                <w:lang w:bidi="th-TH"/>
              </w:rPr>
            </w:pPr>
            <w:r w:rsidRPr="00DF3CEF">
              <w:rPr>
                <w:rFonts w:ascii="Browallia New" w:eastAsia="Times New Roman" w:hAnsi="Browallia New" w:cs="Browallia New"/>
                <w:b/>
                <w:bCs/>
                <w:sz w:val="32"/>
                <w:szCs w:val="32"/>
              </w:rPr>
              <w:t>EF</w:t>
            </w:r>
            <w:r w:rsidRPr="00DF3CEF">
              <w:rPr>
                <w:rFonts w:ascii="Browallia New" w:eastAsia="Times New Roman" w:hAnsi="Browallia New" w:cs="Browallia New"/>
                <w:b/>
                <w:bCs/>
                <w:sz w:val="32"/>
                <w:szCs w:val="32"/>
                <w:vertAlign w:val="subscript"/>
              </w:rPr>
              <w:t xml:space="preserve">N2O,y </w:t>
            </w:r>
            <w:r w:rsidRPr="00DF3CEF">
              <w:rPr>
                <w:rFonts w:ascii="Browallia New" w:eastAsia="Times New Roman" w:hAnsi="Browallia New" w:cs="Browallia New"/>
                <w:b/>
                <w:bCs/>
                <w:sz w:val="32"/>
                <w:szCs w:val="32"/>
              </w:rPr>
              <w:t xml:space="preserve">= </w:t>
            </w:r>
            <w:r w:rsidRPr="00DF3CEF">
              <w:rPr>
                <w:rFonts w:ascii="Arial" w:eastAsia="Times New Roman" w:hAnsi="Arial" w:cs="Arial"/>
                <w:b/>
                <w:bCs/>
                <w:sz w:val="32"/>
                <w:szCs w:val="32"/>
              </w:rPr>
              <w:t>∑</w:t>
            </w:r>
            <w:r w:rsidRPr="00DF3CEF">
              <w:rPr>
                <w:rFonts w:ascii="Browallia New" w:eastAsia="Times New Roman" w:hAnsi="Browallia New" w:cs="Browallia New"/>
                <w:b/>
                <w:bCs/>
                <w:sz w:val="32"/>
                <w:szCs w:val="32"/>
              </w:rPr>
              <w:t xml:space="preserve"> ECC</w:t>
            </w:r>
            <w:r w:rsidRPr="00DF3CEF">
              <w:rPr>
                <w:rFonts w:ascii="Browallia New" w:eastAsia="Times New Roman" w:hAnsi="Browallia New" w:cs="Browallia New"/>
                <w:b/>
                <w:bCs/>
                <w:sz w:val="32"/>
                <w:szCs w:val="32"/>
                <w:vertAlign w:val="subscript"/>
              </w:rPr>
              <w:t>N2O,c</w:t>
            </w:r>
            <w:r w:rsidRPr="00DF3CEF">
              <w:rPr>
                <w:rFonts w:ascii="Browallia New" w:eastAsia="Times New Roman" w:hAnsi="Browallia New" w:cs="Browallia New"/>
                <w:b/>
                <w:bCs/>
                <w:sz w:val="32"/>
                <w:szCs w:val="32"/>
                <w:cs/>
                <w:lang w:bidi="th-TH"/>
              </w:rPr>
              <w:t>/</w:t>
            </w:r>
            <w:r w:rsidRPr="00DF3CEF">
              <w:rPr>
                <w:rFonts w:ascii="Browallia New" w:eastAsia="Times New Roman" w:hAnsi="Browallia New" w:cs="Browallia New"/>
                <w:b/>
                <w:bCs/>
                <w:sz w:val="32"/>
                <w:szCs w:val="32"/>
                <w:lang w:bidi="th-TH"/>
              </w:rPr>
              <w:t>Q</w:t>
            </w:r>
            <w:r w:rsidRPr="00DF3CEF">
              <w:rPr>
                <w:rFonts w:ascii="Browallia New" w:eastAsia="Times New Roman" w:hAnsi="Browallia New" w:cs="Browallia New"/>
                <w:b/>
                <w:bCs/>
                <w:sz w:val="32"/>
                <w:szCs w:val="32"/>
                <w:vertAlign w:val="subscript"/>
                <w:lang w:bidi="th-TH"/>
              </w:rPr>
              <w:t>c</w:t>
            </w:r>
          </w:p>
          <w:p w14:paraId="46BE3B0C" w14:textId="77777777" w:rsidR="0036053C" w:rsidRPr="00DF3CEF" w:rsidRDefault="0036053C" w:rsidP="003F0B37">
            <w:pPr>
              <w:pStyle w:val="TableParagraph"/>
              <w:ind w:right="1134"/>
              <w:jc w:val="thaiDistribute"/>
              <w:rPr>
                <w:rFonts w:ascii="Browallia New" w:eastAsia="Times New Roman" w:hAnsi="Browallia New" w:cs="Browallia New"/>
                <w:b/>
                <w:bCs/>
                <w:sz w:val="32"/>
                <w:szCs w:val="32"/>
                <w:vertAlign w:val="superscript"/>
              </w:rPr>
            </w:pPr>
            <w:r w:rsidRPr="00DF3CEF">
              <w:rPr>
                <w:rFonts w:ascii="Browallia New" w:eastAsia="Times New Roman" w:hAnsi="Browallia New" w:cs="Browallia New"/>
                <w:b/>
                <w:bCs/>
                <w:noProof/>
                <w:sz w:val="32"/>
                <w:szCs w:val="32"/>
                <w:vertAlign w:val="superscript"/>
              </w:rPr>
              <mc:AlternateContent>
                <mc:Choice Requires="wps">
                  <w:drawing>
                    <wp:anchor distT="0" distB="0" distL="114300" distR="114300" simplePos="0" relativeHeight="251672576" behindDoc="0" locked="0" layoutInCell="1" allowOverlap="1" wp14:anchorId="157D0EAC" wp14:editId="570FE239">
                      <wp:simplePos x="0" y="0"/>
                      <wp:positionH relativeFrom="column">
                        <wp:posOffset>583565</wp:posOffset>
                      </wp:positionH>
                      <wp:positionV relativeFrom="paragraph">
                        <wp:posOffset>147320</wp:posOffset>
                      </wp:positionV>
                      <wp:extent cx="1013460" cy="0"/>
                      <wp:effectExtent l="0" t="0" r="0" b="0"/>
                      <wp:wrapNone/>
                      <wp:docPr id="22" name="ตัวเชื่อมต่อตรง 22"/>
                      <wp:cNvGraphicFramePr/>
                      <a:graphic xmlns:a="http://schemas.openxmlformats.org/drawingml/2006/main">
                        <a:graphicData uri="http://schemas.microsoft.com/office/word/2010/wordprocessingShape">
                          <wps:wsp>
                            <wps:cNvCnPr/>
                            <wps:spPr>
                              <a:xfrm>
                                <a:off x="0" y="0"/>
                                <a:ext cx="1013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C644B" id="ตัวเชื่อมต่อตรง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95pt,11.6pt" to="125.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Yr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" strokecolor="black [3200]" strokeweight=".5pt">
                      <v:stroke joinstyle="miter"/>
                    </v:line>
                  </w:pict>
                </mc:Fallback>
              </mc:AlternateContent>
            </w:r>
            <w:r w:rsidRPr="00DF3CEF">
              <w:rPr>
                <w:rFonts w:ascii="Browallia New" w:eastAsia="Times New Roman" w:hAnsi="Browallia New" w:cs="Browallia New"/>
                <w:b/>
                <w:bCs/>
                <w:sz w:val="32"/>
                <w:szCs w:val="32"/>
                <w:vertAlign w:val="superscript"/>
              </w:rPr>
              <w:t xml:space="preserve">                         C=1</w:t>
            </w:r>
          </w:p>
          <w:p w14:paraId="0AEC0F22" w14:textId="77777777" w:rsidR="0036053C" w:rsidRPr="00DF3CEF" w:rsidRDefault="0036053C" w:rsidP="003F0B37">
            <w:pPr>
              <w:pStyle w:val="TableParagraph"/>
              <w:ind w:right="1134"/>
              <w:jc w:val="thaiDistribute"/>
              <w:rPr>
                <w:rFonts w:ascii="Browallia New" w:eastAsia="Times New Roman" w:hAnsi="Browallia New" w:cs="Browallia New"/>
                <w:b/>
                <w:bCs/>
                <w:sz w:val="32"/>
                <w:szCs w:val="32"/>
              </w:rPr>
            </w:pPr>
            <w:r w:rsidRPr="00DF3CEF">
              <w:rPr>
                <w:rFonts w:ascii="Browallia New" w:eastAsia="Times New Roman" w:hAnsi="Browallia New" w:cs="Browallia New"/>
                <w:b/>
                <w:bCs/>
                <w:sz w:val="32"/>
                <w:szCs w:val="32"/>
                <w:vertAlign w:val="superscript"/>
              </w:rPr>
              <w:t xml:space="preserve">                                   </w:t>
            </w:r>
            <w:r w:rsidRPr="00DF3CEF">
              <w:rPr>
                <w:rFonts w:ascii="Browallia New" w:eastAsia="Times New Roman" w:hAnsi="Browallia New" w:cs="Browallia New"/>
                <w:b/>
                <w:bCs/>
                <w:sz w:val="32"/>
                <w:szCs w:val="32"/>
              </w:rPr>
              <w:t xml:space="preserve">       x</w:t>
            </w:r>
          </w:p>
        </w:tc>
        <w:tc>
          <w:tcPr>
            <w:tcW w:w="3410" w:type="dxa"/>
          </w:tcPr>
          <w:p w14:paraId="1D0D41AD" w14:textId="77777777" w:rsidR="0036053C" w:rsidRPr="00DF3CEF" w:rsidRDefault="0036053C" w:rsidP="003F0B37">
            <w:pPr>
              <w:pStyle w:val="TableParagraph"/>
              <w:spacing w:before="34"/>
              <w:ind w:left="2449"/>
              <w:jc w:val="thaiDistribute"/>
              <w:rPr>
                <w:rFonts w:ascii="Browallia New" w:hAnsi="Browallia New" w:cs="Browallia New"/>
                <w:sz w:val="32"/>
                <w:szCs w:val="32"/>
                <w:lang w:bidi="th"/>
              </w:rPr>
            </w:pPr>
          </w:p>
          <w:p w14:paraId="209D57C6" w14:textId="0DCE0D8F" w:rsidR="0036053C" w:rsidRPr="00DF3CEF" w:rsidRDefault="0054409D" w:rsidP="0096055A">
            <w:pPr>
              <w:pStyle w:val="TableParagraph"/>
              <w:spacing w:before="34"/>
              <w:ind w:left="1990"/>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96055A" w:rsidRPr="00DF3CEF">
              <w:rPr>
                <w:rFonts w:ascii="Browallia New" w:hAnsi="Browallia New" w:cs="Browallia New"/>
                <w:sz w:val="32"/>
                <w:szCs w:val="32"/>
                <w:lang w:bidi="th"/>
              </w:rPr>
              <w:t>2</w:t>
            </w:r>
            <w:r w:rsidR="00437C67">
              <w:rPr>
                <w:rFonts w:ascii="Browallia New" w:hAnsi="Browallia New" w:cs="Browallia New"/>
                <w:sz w:val="32"/>
                <w:szCs w:val="32"/>
                <w:lang w:bidi="th"/>
              </w:rPr>
              <w:t>3</w:t>
            </w:r>
            <w:r w:rsidR="0036053C" w:rsidRPr="00DF3CEF">
              <w:rPr>
                <w:rFonts w:ascii="Browallia New" w:hAnsi="Browallia New" w:cs="Browallia New"/>
                <w:sz w:val="32"/>
                <w:szCs w:val="32"/>
                <w:cs/>
                <w:lang w:bidi="th"/>
              </w:rPr>
              <w:t>)</w:t>
            </w:r>
          </w:p>
        </w:tc>
      </w:tr>
    </w:tbl>
    <w:p w14:paraId="7694FD71" w14:textId="4BA15329" w:rsidR="0036053C" w:rsidRPr="00DF3CEF" w:rsidRDefault="005361B2" w:rsidP="00D04240">
      <w:pPr>
        <w:pStyle w:val="afe"/>
        <w:spacing w:before="71"/>
        <w:ind w:left="709"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9086" w:type="dxa"/>
        <w:tblInd w:w="695" w:type="dxa"/>
        <w:tblLayout w:type="fixed"/>
        <w:tblLook w:val="01E0" w:firstRow="1" w:lastRow="1" w:firstColumn="1" w:lastColumn="1" w:noHBand="0" w:noVBand="0"/>
      </w:tblPr>
      <w:tblGrid>
        <w:gridCol w:w="1285"/>
        <w:gridCol w:w="567"/>
        <w:gridCol w:w="7234"/>
      </w:tblGrid>
      <w:tr w:rsidR="00D04240" w:rsidRPr="00DF3CEF" w14:paraId="4303D5C4" w14:textId="77777777" w:rsidTr="00BC7128">
        <w:trPr>
          <w:trHeight w:hRule="exact" w:val="836"/>
        </w:trPr>
        <w:tc>
          <w:tcPr>
            <w:tcW w:w="1285" w:type="dxa"/>
          </w:tcPr>
          <w:p w14:paraId="4CCBDDCC"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Times New Roman" w:hAnsi="Browallia New" w:cs="Browallia New"/>
                <w:sz w:val="32"/>
                <w:szCs w:val="32"/>
              </w:rPr>
              <w:t>EF</w:t>
            </w:r>
            <w:r w:rsidRPr="00DF3CEF">
              <w:rPr>
                <w:rFonts w:ascii="Browallia New" w:eastAsia="Times New Roman" w:hAnsi="Browallia New" w:cs="Browallia New"/>
                <w:sz w:val="32"/>
                <w:szCs w:val="32"/>
                <w:vertAlign w:val="subscript"/>
              </w:rPr>
              <w:t>N2O,y</w:t>
            </w:r>
          </w:p>
        </w:tc>
        <w:tc>
          <w:tcPr>
            <w:tcW w:w="567" w:type="dxa"/>
          </w:tcPr>
          <w:p w14:paraId="4408BDCA"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234" w:type="dxa"/>
          </w:tcPr>
          <w:p w14:paraId="1E65D0B1" w14:textId="59A46602" w:rsidR="0036053C" w:rsidRPr="00DF3CEF" w:rsidRDefault="00BC7128" w:rsidP="00437C67">
            <w:pPr>
              <w:pStyle w:val="TableParagraph"/>
              <w:ind w:left="113" w:right="295"/>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Emission factor of nitrous oxide per tonne of waste composted valid for year y</w:t>
            </w:r>
            <w:r w:rsidR="0036053C" w:rsidRPr="00DF3CEF">
              <w:rPr>
                <w:rFonts w:ascii="Browallia New" w:hAnsi="Browallia New" w:cs="Browallia New"/>
                <w:sz w:val="32"/>
                <w:szCs w:val="32"/>
                <w:cs/>
                <w:lang w:bidi="th"/>
              </w:rPr>
              <w:t xml:space="preserve"> (t</w:t>
            </w:r>
            <w:r w:rsidR="0036053C" w:rsidRPr="00DF3CEF">
              <w:rPr>
                <w:rFonts w:ascii="Browallia New" w:eastAsia="Times New Roman" w:hAnsi="Browallia New" w:cs="Browallia New"/>
                <w:sz w:val="32"/>
                <w:szCs w:val="32"/>
              </w:rPr>
              <w:t>N</w:t>
            </w:r>
            <w:r w:rsidR="0036053C" w:rsidRPr="00DF3CEF">
              <w:rPr>
                <w:rFonts w:ascii="Browallia New" w:eastAsia="Times New Roman" w:hAnsi="Browallia New" w:cs="Browallia New"/>
                <w:sz w:val="32"/>
                <w:szCs w:val="32"/>
                <w:vertAlign w:val="subscript"/>
              </w:rPr>
              <w:t>2</w:t>
            </w:r>
            <w:r w:rsidR="0036053C" w:rsidRPr="00DF3CEF">
              <w:rPr>
                <w:rFonts w:ascii="Browallia New" w:eastAsia="Times New Roman" w:hAnsi="Browallia New" w:cs="Browallia New"/>
                <w:sz w:val="32"/>
                <w:szCs w:val="32"/>
              </w:rPr>
              <w:t>O</w:t>
            </w:r>
            <w:r w:rsidR="0036053C" w:rsidRPr="00DF3CEF">
              <w:rPr>
                <w:rFonts w:ascii="Browallia New" w:hAnsi="Browallia New" w:cs="Browallia New"/>
                <w:sz w:val="32"/>
                <w:szCs w:val="32"/>
                <w:cs/>
                <w:lang w:bidi="th"/>
              </w:rPr>
              <w:t>/t)</w:t>
            </w:r>
          </w:p>
        </w:tc>
      </w:tr>
      <w:tr w:rsidR="00D04240" w:rsidRPr="00DF3CEF" w14:paraId="4581B634" w14:textId="77777777" w:rsidTr="00BC7128">
        <w:trPr>
          <w:trHeight w:hRule="exact" w:val="847"/>
        </w:trPr>
        <w:tc>
          <w:tcPr>
            <w:tcW w:w="1285" w:type="dxa"/>
          </w:tcPr>
          <w:p w14:paraId="052C9447"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Times New Roman" w:hAnsi="Browallia New" w:cs="Browallia New"/>
                <w:sz w:val="32"/>
                <w:szCs w:val="32"/>
              </w:rPr>
              <w:t>ECC</w:t>
            </w:r>
            <w:r w:rsidRPr="00DF3CEF">
              <w:rPr>
                <w:rFonts w:ascii="Browallia New" w:eastAsia="Times New Roman" w:hAnsi="Browallia New" w:cs="Browallia New"/>
                <w:sz w:val="32"/>
                <w:szCs w:val="32"/>
                <w:vertAlign w:val="subscript"/>
              </w:rPr>
              <w:t>N2O,c</w:t>
            </w:r>
          </w:p>
        </w:tc>
        <w:tc>
          <w:tcPr>
            <w:tcW w:w="567" w:type="dxa"/>
          </w:tcPr>
          <w:p w14:paraId="1A4113A1"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234" w:type="dxa"/>
          </w:tcPr>
          <w:p w14:paraId="4D9AC4EE" w14:textId="1BB1E43E" w:rsidR="0036053C" w:rsidRPr="00DF3CEF" w:rsidRDefault="00BC7128" w:rsidP="003F0B37">
            <w:pPr>
              <w:pStyle w:val="TableParagraph"/>
              <w:ind w:left="113"/>
              <w:jc w:val="thaiDistribute"/>
              <w:rPr>
                <w:rFonts w:ascii="Browallia New" w:hAnsi="Browallia New" w:cs="Browallia New"/>
                <w:position w:val="1"/>
                <w:sz w:val="32"/>
                <w:szCs w:val="32"/>
                <w:lang w:bidi="th"/>
              </w:rPr>
            </w:pPr>
            <w:r w:rsidRPr="00DF3CEF">
              <w:rPr>
                <w:rFonts w:ascii="Browallia New" w:hAnsi="Browallia New" w:cs="Browallia New"/>
                <w:sz w:val="32"/>
                <w:szCs w:val="32"/>
                <w:lang w:bidi="th"/>
              </w:rPr>
              <w:t>Nitrous oxide emissions from composting during the composting cycle c</w:t>
            </w:r>
            <w:r w:rsidR="0036053C" w:rsidRPr="00DF3CEF">
              <w:rPr>
                <w:rFonts w:ascii="Browallia New" w:hAnsi="Browallia New" w:cs="Browallia New"/>
                <w:position w:val="1"/>
                <w:sz w:val="32"/>
                <w:szCs w:val="32"/>
                <w:cs/>
                <w:lang w:bidi="th"/>
              </w:rPr>
              <w:t xml:space="preserve"> (t</w:t>
            </w:r>
            <w:r w:rsidR="0036053C" w:rsidRPr="00DF3CEF">
              <w:rPr>
                <w:rFonts w:ascii="Browallia New" w:eastAsia="Times New Roman" w:hAnsi="Browallia New" w:cs="Browallia New"/>
                <w:sz w:val="32"/>
                <w:szCs w:val="32"/>
              </w:rPr>
              <w:t>N</w:t>
            </w:r>
            <w:r w:rsidR="0036053C" w:rsidRPr="00DF3CEF">
              <w:rPr>
                <w:rFonts w:ascii="Browallia New" w:eastAsia="Times New Roman" w:hAnsi="Browallia New" w:cs="Browallia New"/>
                <w:sz w:val="32"/>
                <w:szCs w:val="32"/>
                <w:vertAlign w:val="subscript"/>
              </w:rPr>
              <w:t>2</w:t>
            </w:r>
            <w:r w:rsidR="0036053C" w:rsidRPr="00DF3CEF">
              <w:rPr>
                <w:rFonts w:ascii="Browallia New" w:eastAsia="Times New Roman" w:hAnsi="Browallia New" w:cs="Browallia New"/>
                <w:sz w:val="32"/>
                <w:szCs w:val="32"/>
              </w:rPr>
              <w:t>O</w:t>
            </w:r>
            <w:r w:rsidR="0036053C" w:rsidRPr="00DF3CEF">
              <w:rPr>
                <w:rFonts w:ascii="Browallia New" w:hAnsi="Browallia New" w:cs="Browallia New"/>
                <w:position w:val="1"/>
                <w:sz w:val="32"/>
                <w:szCs w:val="32"/>
                <w:cs/>
                <w:lang w:bidi="th"/>
              </w:rPr>
              <w:t>)</w:t>
            </w:r>
          </w:p>
        </w:tc>
      </w:tr>
      <w:tr w:rsidR="00D04240" w:rsidRPr="00DF3CEF" w14:paraId="3EEB323B" w14:textId="77777777" w:rsidTr="003F0B37">
        <w:trPr>
          <w:trHeight w:hRule="exact" w:val="411"/>
        </w:trPr>
        <w:tc>
          <w:tcPr>
            <w:tcW w:w="1285" w:type="dxa"/>
          </w:tcPr>
          <w:p w14:paraId="1C37B745"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Times New Roman" w:hAnsi="Browallia New" w:cs="Browallia New"/>
                <w:sz w:val="32"/>
                <w:szCs w:val="32"/>
                <w:lang w:bidi="th-TH"/>
              </w:rPr>
              <w:t>Q</w:t>
            </w:r>
            <w:r w:rsidRPr="00DF3CEF">
              <w:rPr>
                <w:rFonts w:ascii="Browallia New" w:eastAsia="Times New Roman" w:hAnsi="Browallia New" w:cs="Browallia New"/>
                <w:sz w:val="32"/>
                <w:szCs w:val="32"/>
                <w:vertAlign w:val="subscript"/>
                <w:lang w:bidi="th-TH"/>
              </w:rPr>
              <w:t>c</w:t>
            </w:r>
          </w:p>
        </w:tc>
        <w:tc>
          <w:tcPr>
            <w:tcW w:w="567" w:type="dxa"/>
          </w:tcPr>
          <w:p w14:paraId="207E8565"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234" w:type="dxa"/>
          </w:tcPr>
          <w:p w14:paraId="30D0376E" w14:textId="6A5C7571" w:rsidR="0036053C" w:rsidRPr="00DF3CEF" w:rsidRDefault="00BC7128"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Quantity of waste composted in composting cycle c</w:t>
            </w:r>
            <w:r w:rsidR="0036053C" w:rsidRPr="00DF3CEF">
              <w:rPr>
                <w:rFonts w:ascii="Browallia New" w:hAnsi="Browallia New" w:cs="Browallia New"/>
                <w:sz w:val="32"/>
                <w:szCs w:val="32"/>
                <w:cs/>
                <w:lang w:bidi="th"/>
              </w:rPr>
              <w:t xml:space="preserve"> (t)</w:t>
            </w:r>
          </w:p>
        </w:tc>
      </w:tr>
      <w:tr w:rsidR="00D04240" w:rsidRPr="00DF3CEF" w14:paraId="53BC8283" w14:textId="77777777" w:rsidTr="003F0B37">
        <w:trPr>
          <w:trHeight w:hRule="exact" w:val="354"/>
        </w:trPr>
        <w:tc>
          <w:tcPr>
            <w:tcW w:w="1285" w:type="dxa"/>
          </w:tcPr>
          <w:p w14:paraId="5FF2CEE8"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c</w:t>
            </w:r>
          </w:p>
        </w:tc>
        <w:tc>
          <w:tcPr>
            <w:tcW w:w="567" w:type="dxa"/>
          </w:tcPr>
          <w:p w14:paraId="00F89372"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234" w:type="dxa"/>
          </w:tcPr>
          <w:p w14:paraId="5B3D24E0" w14:textId="12EA10C9" w:rsidR="0036053C" w:rsidRPr="00DF3CEF" w:rsidRDefault="00BC7128"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Composting cycles for which measurements were undertaken</w:t>
            </w:r>
          </w:p>
        </w:tc>
      </w:tr>
      <w:tr w:rsidR="00D04240" w:rsidRPr="00DF3CEF" w14:paraId="1B0855DD" w14:textId="77777777" w:rsidTr="003F0B37">
        <w:trPr>
          <w:trHeight w:hRule="exact" w:val="906"/>
        </w:trPr>
        <w:tc>
          <w:tcPr>
            <w:tcW w:w="1285" w:type="dxa"/>
          </w:tcPr>
          <w:p w14:paraId="01E7B86E" w14:textId="77777777" w:rsidR="0036053C" w:rsidRPr="00DF3CEF" w:rsidRDefault="0036053C" w:rsidP="003F0B37">
            <w:pPr>
              <w:pStyle w:val="TableParagraph"/>
              <w:ind w:left="230"/>
              <w:rPr>
                <w:rFonts w:ascii="Browallia New" w:eastAsia="Cambria Math" w:hAnsi="Browallia New" w:cs="Browallia New"/>
                <w:sz w:val="32"/>
                <w:szCs w:val="32"/>
              </w:rPr>
            </w:pPr>
            <w:r w:rsidRPr="00DF3CEF">
              <w:rPr>
                <w:rFonts w:ascii="Browallia New" w:eastAsia="Cambria Math" w:hAnsi="Browallia New" w:cs="Browallia New"/>
                <w:sz w:val="32"/>
                <w:szCs w:val="32"/>
              </w:rPr>
              <w:t>x</w:t>
            </w:r>
          </w:p>
        </w:tc>
        <w:tc>
          <w:tcPr>
            <w:tcW w:w="567" w:type="dxa"/>
          </w:tcPr>
          <w:p w14:paraId="319B0976" w14:textId="77777777" w:rsidR="0036053C" w:rsidRPr="00DF3CEF" w:rsidRDefault="0036053C" w:rsidP="003F0B37">
            <w:pPr>
              <w:pStyle w:val="TableParagraph"/>
              <w:ind w:right="111"/>
              <w:jc w:val="distribute"/>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234" w:type="dxa"/>
          </w:tcPr>
          <w:p w14:paraId="23C6C1DF" w14:textId="47D7ADCA" w:rsidR="0036053C" w:rsidRPr="00DF3CEF" w:rsidRDefault="00BC7128" w:rsidP="00BC7128">
            <w:pPr>
              <w:pStyle w:val="TableParagraph"/>
              <w:ind w:left="113" w:right="340"/>
              <w:jc w:val="thaiDistribute"/>
              <w:rPr>
                <w:rFonts w:ascii="Browallia New" w:eastAsia="Arial" w:hAnsi="Browallia New" w:cs="Browallia New"/>
                <w:sz w:val="32"/>
                <w:szCs w:val="32"/>
              </w:rPr>
            </w:pPr>
            <w:r w:rsidRPr="00DF3CEF">
              <w:rPr>
                <w:rFonts w:ascii="Browallia New" w:hAnsi="Browallia New" w:cs="Browallia New"/>
                <w:sz w:val="32"/>
                <w:szCs w:val="32"/>
                <w:lang w:bidi="th"/>
              </w:rPr>
              <w:t>Number of composting cycles c for which emissions were measured in year y (at least three)</w:t>
            </w:r>
          </w:p>
        </w:tc>
      </w:tr>
    </w:tbl>
    <w:p w14:paraId="29D2CE90" w14:textId="365DA73B" w:rsidR="0036053C" w:rsidRPr="00DF3CEF" w:rsidRDefault="0036053C" w:rsidP="00D04240">
      <w:pPr>
        <w:pStyle w:val="3"/>
        <w:tabs>
          <w:tab w:val="left" w:pos="1134"/>
          <w:tab w:val="left" w:pos="1558"/>
        </w:tabs>
        <w:spacing w:before="120"/>
        <w:ind w:left="709" w:right="313" w:hanging="572"/>
        <w:jc w:val="thaiDistribute"/>
        <w:rPr>
          <w:rFonts w:ascii="Browallia New" w:hAnsi="Browallia New" w:cs="Browallia New"/>
          <w:b w:val="0"/>
          <w:bCs w:val="0"/>
          <w:sz w:val="32"/>
          <w:szCs w:val="32"/>
          <w:lang w:val="en-US" w:bidi="th-TH"/>
        </w:rPr>
      </w:pPr>
      <w:r w:rsidRPr="00DF3CEF">
        <w:rPr>
          <w:rFonts w:ascii="Browallia New" w:hAnsi="Browallia New" w:cs="Browallia New"/>
          <w:sz w:val="32"/>
          <w:szCs w:val="32"/>
          <w:cs/>
          <w:lang w:bidi="th"/>
        </w:rPr>
        <w:tab/>
        <w:t xml:space="preserve">2) </w:t>
      </w:r>
      <w:r w:rsidR="00BC7128" w:rsidRPr="00DF3CEF">
        <w:rPr>
          <w:rFonts w:ascii="Browallia New" w:hAnsi="Browallia New" w:cs="Browallia New"/>
          <w:sz w:val="32"/>
          <w:szCs w:val="32"/>
          <w:lang w:val="en-US" w:bidi="th-TH"/>
        </w:rPr>
        <w:t xml:space="preserve">Option </w:t>
      </w:r>
      <w:r w:rsidR="00BC7128" w:rsidRPr="00DF3CEF">
        <w:rPr>
          <w:rFonts w:ascii="Browallia New" w:hAnsi="Browallia New" w:cs="Browallia New"/>
          <w:sz w:val="32"/>
          <w:szCs w:val="32"/>
          <w:cs/>
          <w:lang w:bidi="th-TH"/>
        </w:rPr>
        <w:t xml:space="preserve">2: </w:t>
      </w:r>
      <w:r w:rsidR="00BC7128" w:rsidRPr="00DF3CEF">
        <w:rPr>
          <w:rFonts w:ascii="Browallia New" w:hAnsi="Browallia New" w:cs="Browallia New"/>
          <w:sz w:val="32"/>
          <w:szCs w:val="32"/>
          <w:lang w:val="en-US" w:bidi="th-TH"/>
        </w:rPr>
        <w:t>Procedure using default values</w:t>
      </w:r>
    </w:p>
    <w:p w14:paraId="174B2489" w14:textId="66A3D0E3" w:rsidR="0036053C" w:rsidRPr="00DF3CEF" w:rsidRDefault="00BC7128" w:rsidP="00BC7128">
      <w:pPr>
        <w:pStyle w:val="a3"/>
        <w:widowControl w:val="0"/>
        <w:tabs>
          <w:tab w:val="left" w:pos="1134"/>
        </w:tabs>
        <w:spacing w:before="0" w:after="0" w:line="240" w:lineRule="auto"/>
        <w:ind w:left="709" w:right="11"/>
        <w:jc w:val="thaiDistribute"/>
        <w:rPr>
          <w:rFonts w:ascii="Browallia New" w:eastAsia="Arial" w:hAnsi="Browallia New" w:cs="Browallia New"/>
          <w:szCs w:val="32"/>
          <w:lang w:bidi="th"/>
        </w:rPr>
      </w:pPr>
      <w:r w:rsidRPr="00DF3CEF">
        <w:rPr>
          <w:rFonts w:ascii="Browallia New" w:hAnsi="Browallia New" w:cs="Browallia New"/>
          <w:szCs w:val="32"/>
          <w:lang w:bidi="th"/>
        </w:rPr>
        <w:t>A default value is used:</w:t>
      </w:r>
      <w:r w:rsidR="0036053C" w:rsidRPr="00DF3CEF">
        <w:rPr>
          <w:rFonts w:ascii="Browallia New" w:hAnsi="Browallia New" w:cs="Browallia New"/>
          <w:spacing w:val="-4"/>
          <w:position w:val="-4"/>
          <w:szCs w:val="32"/>
          <w:lang w:bidi="th"/>
        </w:rPr>
        <w:t xml:space="preserve"> </w:t>
      </w:r>
      <w:r w:rsidRPr="00DF3CEF">
        <w:rPr>
          <w:rFonts w:ascii="Browallia New" w:eastAsia="Arial" w:hAnsi="Browallia New" w:cs="Browallia New"/>
          <w:szCs w:val="32"/>
          <w:lang w:bidi="th"/>
        </w:rPr>
        <w:t>EF</w:t>
      </w:r>
      <w:r w:rsidRPr="00DF3CEF">
        <w:rPr>
          <w:rFonts w:ascii="Browallia New" w:eastAsia="Arial" w:hAnsi="Browallia New" w:cs="Browallia New"/>
          <w:szCs w:val="32"/>
          <w:vertAlign w:val="subscript"/>
          <w:lang w:bidi="th"/>
        </w:rPr>
        <w:t xml:space="preserve">N2O,y </w:t>
      </w:r>
      <w:r w:rsidRPr="00DF3CEF">
        <w:rPr>
          <w:rFonts w:ascii="Browallia New" w:eastAsia="Arial" w:hAnsi="Browallia New" w:cs="Browallia New"/>
          <w:szCs w:val="32"/>
          <w:lang w:bidi="th"/>
        </w:rPr>
        <w:t>= EF</w:t>
      </w:r>
      <w:r w:rsidRPr="00DF3CEF">
        <w:rPr>
          <w:rFonts w:ascii="Browallia New" w:eastAsia="Arial" w:hAnsi="Browallia New" w:cs="Browallia New"/>
          <w:szCs w:val="32"/>
          <w:vertAlign w:val="subscript"/>
          <w:lang w:bidi="th"/>
        </w:rPr>
        <w:t>N2O,default</w:t>
      </w:r>
      <w:r w:rsidR="00437C67">
        <w:rPr>
          <w:rFonts w:ascii="Browallia New" w:eastAsia="Arial" w:hAnsi="Browallia New" w:cs="Browallia New"/>
          <w:szCs w:val="32"/>
          <w:lang w:bidi="th"/>
        </w:rPr>
        <w:t xml:space="preserve">. </w:t>
      </w:r>
      <w:r w:rsidRPr="00DF3CEF">
        <w:rPr>
          <w:rFonts w:ascii="Browallia New" w:hAnsi="Browallia New" w:cs="Browallia New"/>
          <w:szCs w:val="32"/>
          <w:lang w:bidi="th"/>
        </w:rPr>
        <w:t>The default value is provided in the “Data and parameters not monitored” section of this tool.</w:t>
      </w:r>
      <w:r w:rsidR="0036053C" w:rsidRPr="00DF3CEF">
        <w:rPr>
          <w:rFonts w:ascii="Browallia New" w:hAnsi="Browallia New" w:cs="Browallia New"/>
          <w:szCs w:val="32"/>
          <w:cs/>
          <w:lang w:bidi="th"/>
        </w:rPr>
        <w:t xml:space="preserve"> </w:t>
      </w:r>
    </w:p>
    <w:p w14:paraId="38C5546B" w14:textId="77777777" w:rsidR="0036053C" w:rsidRPr="00DF3CEF" w:rsidRDefault="0036053C" w:rsidP="00437C67">
      <w:pPr>
        <w:spacing w:before="0" w:after="0" w:line="240" w:lineRule="auto"/>
        <w:rPr>
          <w:rFonts w:ascii="Browallia New" w:eastAsia="Arial" w:hAnsi="Browallia New" w:cs="Browallia New"/>
        </w:rPr>
      </w:pPr>
    </w:p>
    <w:p w14:paraId="05444CA4" w14:textId="3F7DB2AA" w:rsidR="0036053C" w:rsidRPr="00DF3CEF" w:rsidRDefault="0036053C" w:rsidP="00D04240">
      <w:pPr>
        <w:pStyle w:val="3"/>
        <w:tabs>
          <w:tab w:val="left" w:pos="709"/>
        </w:tabs>
        <w:spacing w:before="0"/>
        <w:ind w:left="709" w:right="312" w:firstLine="6"/>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4.3.</w:t>
      </w:r>
      <w:r w:rsidR="0096055A" w:rsidRPr="00DF3CEF">
        <w:rPr>
          <w:rFonts w:ascii="Browallia New" w:hAnsi="Browallia New" w:cs="Browallia New"/>
          <w:sz w:val="32"/>
          <w:szCs w:val="32"/>
          <w:cs/>
          <w:lang w:bidi="th"/>
        </w:rPr>
        <w:t>6</w:t>
      </w:r>
      <w:r w:rsidRPr="00DF3CEF">
        <w:rPr>
          <w:rFonts w:ascii="Browallia New" w:hAnsi="Browallia New" w:cs="Browallia New"/>
          <w:sz w:val="32"/>
          <w:szCs w:val="32"/>
          <w:cs/>
          <w:lang w:bidi="th"/>
        </w:rPr>
        <w:t>.6</w:t>
      </w:r>
      <w:r w:rsidRPr="00DF3CEF">
        <w:rPr>
          <w:rFonts w:ascii="Browallia New" w:hAnsi="Browallia New" w:cs="Browallia New"/>
          <w:sz w:val="32"/>
          <w:szCs w:val="32"/>
          <w:lang w:val="en-US" w:bidi="th"/>
        </w:rPr>
        <w:tab/>
      </w:r>
      <w:r w:rsidR="00BC7128" w:rsidRPr="00DF3CEF">
        <w:rPr>
          <w:rFonts w:ascii="Browallia New" w:hAnsi="Browallia New" w:cs="Browallia New"/>
          <w:sz w:val="32"/>
          <w:szCs w:val="32"/>
          <w:lang w:val="en-US"/>
        </w:rPr>
        <w:t>Determination of project emissions from run-off wastewater</w:t>
      </w:r>
      <w:r w:rsidRPr="00DF3CEF">
        <w:rPr>
          <w:rFonts w:ascii="Browallia New" w:hAnsi="Browallia New" w:cs="Browallia New"/>
          <w:sz w:val="32"/>
          <w:szCs w:val="32"/>
          <w:cs/>
          <w:lang w:bidi="th"/>
        </w:rPr>
        <w:t xml:space="preserve"> (PE</w:t>
      </w:r>
      <w:r w:rsidRPr="00DF3CEF">
        <w:rPr>
          <w:rFonts w:ascii="Browallia New" w:hAnsi="Browallia New" w:cs="Browallia New"/>
          <w:position w:val="-1"/>
          <w:sz w:val="32"/>
          <w:szCs w:val="32"/>
          <w:vertAlign w:val="subscript"/>
          <w:cs/>
          <w:lang w:bidi="th"/>
        </w:rPr>
        <w:t>RO,y</w:t>
      </w:r>
      <w:r w:rsidRPr="00DF3CEF">
        <w:rPr>
          <w:rFonts w:ascii="Browallia New" w:hAnsi="Browallia New" w:cs="Browallia New"/>
          <w:sz w:val="32"/>
          <w:szCs w:val="32"/>
          <w:vertAlign w:val="subscript"/>
          <w:cs/>
          <w:lang w:bidi="th"/>
        </w:rPr>
        <w:t>)</w:t>
      </w:r>
    </w:p>
    <w:p w14:paraId="283CD2CC" w14:textId="3A3F7BF7" w:rsidR="0036053C" w:rsidRPr="00DF3CEF" w:rsidRDefault="00BC7128" w:rsidP="00D04240">
      <w:pPr>
        <w:pStyle w:val="a3"/>
        <w:widowControl w:val="0"/>
        <w:spacing w:after="0" w:line="240" w:lineRule="auto"/>
        <w:ind w:left="0" w:right="11" w:firstLine="709"/>
        <w:contextualSpacing w:val="0"/>
        <w:jc w:val="thaiDistribute"/>
        <w:rPr>
          <w:rFonts w:ascii="Browallia New" w:hAnsi="Browallia New" w:cs="Browallia New"/>
          <w:szCs w:val="32"/>
        </w:rPr>
      </w:pPr>
      <w:r w:rsidRPr="00DF3CEF">
        <w:rPr>
          <w:rFonts w:ascii="Browallia New" w:hAnsi="Browallia New" w:cs="Browallia New"/>
        </w:rPr>
        <w:lastRenderedPageBreak/>
        <w:t>Project emissions of methane from run-off wastewater (</w:t>
      </w:r>
      <w:r w:rsidR="00182735" w:rsidRPr="00DF3CEF">
        <w:rPr>
          <w:rFonts w:ascii="Browallia New" w:hAnsi="Browallia New" w:cs="Browallia New"/>
          <w:szCs w:val="32"/>
          <w:cs/>
          <w:lang w:bidi="th"/>
        </w:rPr>
        <w:t>PE</w:t>
      </w:r>
      <w:r w:rsidR="00182735" w:rsidRPr="00DF3CEF">
        <w:rPr>
          <w:rFonts w:ascii="Browallia New" w:hAnsi="Browallia New" w:cs="Browallia New"/>
          <w:position w:val="-1"/>
          <w:szCs w:val="32"/>
          <w:vertAlign w:val="subscript"/>
          <w:cs/>
          <w:lang w:bidi="th"/>
        </w:rPr>
        <w:t>RO,y</w:t>
      </w:r>
      <w:r w:rsidRPr="00DF3CEF">
        <w:rPr>
          <w:rFonts w:ascii="Browallia New" w:hAnsi="Browallia New" w:cs="Browallia New"/>
        </w:rPr>
        <w:t xml:space="preserve">) are calculated only for the case of co-composting. Moreover, if run-off wastewater is collected and re-circulated to the composting process, then </w:t>
      </w:r>
      <w:r w:rsidR="00182735" w:rsidRPr="00DF3CEF">
        <w:rPr>
          <w:rFonts w:ascii="Browallia New" w:hAnsi="Browallia New" w:cs="Browallia New"/>
          <w:szCs w:val="32"/>
          <w:cs/>
          <w:lang w:bidi="th"/>
        </w:rPr>
        <w:t>PE</w:t>
      </w:r>
      <w:r w:rsidR="00182735" w:rsidRPr="00DF3CEF">
        <w:rPr>
          <w:rFonts w:ascii="Browallia New" w:hAnsi="Browallia New" w:cs="Browallia New"/>
          <w:position w:val="-1"/>
          <w:szCs w:val="32"/>
          <w:vertAlign w:val="subscript"/>
          <w:cs/>
          <w:lang w:bidi="th"/>
        </w:rPr>
        <w:t>RO,y</w:t>
      </w:r>
      <w:r w:rsidRPr="00DF3CEF">
        <w:rPr>
          <w:rFonts w:ascii="Browallia New" w:hAnsi="Browallia New" w:cs="Browallia New"/>
        </w:rPr>
        <w:t xml:space="preserve"> is assumed to be zero (for example, this is the case for tunnel co-composting technology). Otherwise, </w:t>
      </w:r>
      <w:r w:rsidR="00182735" w:rsidRPr="00DF3CEF">
        <w:rPr>
          <w:rFonts w:ascii="Browallia New" w:hAnsi="Browallia New" w:cs="Browallia New"/>
          <w:szCs w:val="32"/>
          <w:cs/>
          <w:lang w:bidi="th"/>
        </w:rPr>
        <w:t>PE</w:t>
      </w:r>
      <w:r w:rsidR="00182735" w:rsidRPr="00DF3CEF">
        <w:rPr>
          <w:rFonts w:ascii="Browallia New" w:hAnsi="Browallia New" w:cs="Browallia New"/>
          <w:position w:val="-1"/>
          <w:szCs w:val="32"/>
          <w:vertAlign w:val="subscript"/>
          <w:cs/>
          <w:lang w:bidi="th"/>
        </w:rPr>
        <w:t>RO,y</w:t>
      </w:r>
      <w:r w:rsidRPr="00DF3CEF">
        <w:rPr>
          <w:rFonts w:ascii="Browallia New" w:hAnsi="Browallia New" w:cs="Browallia New"/>
        </w:rPr>
        <w:t xml:space="preserve"> is calculated based on the quantity and chemical oxygen demand (COD) of run-off wastewater as follows:</w:t>
      </w:r>
      <w:r w:rsidR="00182735" w:rsidRPr="00DF3CEF">
        <w:rPr>
          <w:rFonts w:ascii="Browallia New" w:hAnsi="Browallia New" w:cs="Browallia New"/>
          <w:szCs w:val="32"/>
        </w:rPr>
        <w:t xml:space="preserve"> </w:t>
      </w:r>
    </w:p>
    <w:p w14:paraId="406F9DD2" w14:textId="77777777" w:rsidR="0036053C" w:rsidRPr="00DF3CEF" w:rsidRDefault="0036053C" w:rsidP="0036053C">
      <w:pPr>
        <w:spacing w:before="0" w:after="0" w:line="240" w:lineRule="auto"/>
        <w:jc w:val="thaiDistribute"/>
        <w:rPr>
          <w:rFonts w:ascii="Browallia New" w:eastAsia="Arial" w:hAnsi="Browallia New" w:cs="Browallia New"/>
        </w:rPr>
      </w:pPr>
    </w:p>
    <w:tbl>
      <w:tblPr>
        <w:tblStyle w:val="TableNormal2"/>
        <w:tblW w:w="8803" w:type="dxa"/>
        <w:tblInd w:w="695" w:type="dxa"/>
        <w:tblLayout w:type="fixed"/>
        <w:tblLook w:val="01E0" w:firstRow="1" w:lastRow="1" w:firstColumn="1" w:lastColumn="1" w:noHBand="0" w:noVBand="0"/>
      </w:tblPr>
      <w:tblGrid>
        <w:gridCol w:w="6745"/>
        <w:gridCol w:w="2058"/>
      </w:tblGrid>
      <w:tr w:rsidR="00D04240" w:rsidRPr="00DF3CEF" w14:paraId="5BEFB318" w14:textId="77777777" w:rsidTr="00E13B43">
        <w:trPr>
          <w:trHeight w:hRule="exact" w:val="763"/>
        </w:trPr>
        <w:tc>
          <w:tcPr>
            <w:tcW w:w="6745" w:type="dxa"/>
          </w:tcPr>
          <w:p w14:paraId="15066698" w14:textId="77777777" w:rsidR="0036053C" w:rsidRPr="00DF3CEF" w:rsidRDefault="0036053C" w:rsidP="003F0B37">
            <w:pPr>
              <w:pStyle w:val="TableParagraph"/>
              <w:ind w:left="230"/>
              <w:jc w:val="thaiDistribute"/>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RO,y </w:t>
            </w:r>
            <w:r w:rsidRPr="00DF3CEF">
              <w:rPr>
                <w:rFonts w:ascii="Browallia New" w:eastAsia="Cambria Math" w:hAnsi="Browallia New" w:cs="Browallia New"/>
                <w:b/>
                <w:bCs/>
                <w:sz w:val="32"/>
                <w:szCs w:val="32"/>
              </w:rPr>
              <w:t>= Q</w:t>
            </w:r>
            <w:r w:rsidRPr="00DF3CEF">
              <w:rPr>
                <w:rFonts w:ascii="Browallia New" w:eastAsia="Cambria Math" w:hAnsi="Browallia New" w:cs="Browallia New"/>
                <w:b/>
                <w:bCs/>
                <w:sz w:val="32"/>
                <w:szCs w:val="32"/>
                <w:vertAlign w:val="subscript"/>
              </w:rPr>
              <w:t>COD,y</w:t>
            </w:r>
            <w:r w:rsidRPr="00DF3CEF">
              <w:rPr>
                <w:rFonts w:ascii="Browallia New" w:eastAsia="Cambria Math" w:hAnsi="Browallia New" w:cs="Browallia New"/>
                <w:b/>
                <w:bCs/>
                <w:sz w:val="32"/>
                <w:szCs w:val="32"/>
              </w:rPr>
              <w:t xml:space="preserve"> × B</w:t>
            </w:r>
            <w:r w:rsidRPr="00DF3CEF">
              <w:rPr>
                <w:rFonts w:ascii="Browallia New" w:eastAsia="Cambria Math" w:hAnsi="Browallia New" w:cs="Browallia New"/>
                <w:b/>
                <w:bCs/>
                <w:sz w:val="32"/>
                <w:szCs w:val="32"/>
                <w:vertAlign w:val="subscript"/>
              </w:rPr>
              <w:t xml:space="preserve">0,ww </w:t>
            </w:r>
            <w:r w:rsidRPr="00DF3CEF">
              <w:rPr>
                <w:rFonts w:ascii="Browallia New" w:eastAsia="Cambria Math" w:hAnsi="Browallia New" w:cs="Browallia New"/>
                <w:b/>
                <w:bCs/>
                <w:sz w:val="32"/>
                <w:szCs w:val="32"/>
              </w:rPr>
              <w:t>× MCF</w:t>
            </w:r>
            <w:r w:rsidRPr="00DF3CEF">
              <w:rPr>
                <w:rFonts w:ascii="Browallia New" w:eastAsia="Cambria Math" w:hAnsi="Browallia New" w:cs="Browallia New"/>
                <w:b/>
                <w:bCs/>
                <w:sz w:val="32"/>
                <w:szCs w:val="32"/>
                <w:vertAlign w:val="subscript"/>
              </w:rPr>
              <w:t xml:space="preserve">ww,treatment </w:t>
            </w:r>
            <w:r w:rsidRPr="00DF3CEF">
              <w:rPr>
                <w:rFonts w:ascii="Browallia New" w:eastAsia="Cambria Math" w:hAnsi="Browallia New" w:cs="Browallia New"/>
                <w:b/>
                <w:bCs/>
                <w:sz w:val="32"/>
                <w:szCs w:val="32"/>
              </w:rPr>
              <w:t xml:space="preserve">× </w:t>
            </w:r>
            <w:r w:rsidRPr="00DF3CEF">
              <w:rPr>
                <w:rFonts w:ascii="Cambria Math" w:eastAsia="Cambria Math" w:hAnsi="Cambria Math" w:cs="Cambria Math"/>
                <w:b/>
                <w:bCs/>
                <w:sz w:val="32"/>
                <w:szCs w:val="32"/>
              </w:rPr>
              <w:t>𝜑</w:t>
            </w:r>
            <w:r w:rsidRPr="00DF3CEF">
              <w:rPr>
                <w:rFonts w:ascii="Browallia New" w:eastAsia="Cambria Math" w:hAnsi="Browallia New" w:cs="Browallia New"/>
                <w:b/>
                <w:bCs/>
                <w:sz w:val="32"/>
                <w:szCs w:val="32"/>
              </w:rPr>
              <w:t xml:space="preserve"> × GWP</w:t>
            </w:r>
            <w:r w:rsidRPr="00DF3CEF">
              <w:rPr>
                <w:rFonts w:ascii="Browallia New" w:eastAsia="Cambria Math" w:hAnsi="Browallia New" w:cs="Browallia New"/>
                <w:b/>
                <w:bCs/>
                <w:sz w:val="32"/>
                <w:szCs w:val="32"/>
                <w:vertAlign w:val="subscript"/>
              </w:rPr>
              <w:t>CH4</w:t>
            </w:r>
          </w:p>
          <w:p w14:paraId="319A9EE0" w14:textId="77777777" w:rsidR="0036053C" w:rsidRPr="00DF3CEF" w:rsidRDefault="0036053C" w:rsidP="003F0B37">
            <w:pPr>
              <w:pStyle w:val="Default"/>
              <w:jc w:val="thaiDistribute"/>
              <w:rPr>
                <w:rFonts w:ascii="Browallia New" w:hAnsi="Browallia New" w:cs="Browallia New"/>
                <w:color w:val="auto"/>
              </w:rPr>
            </w:pPr>
          </w:p>
          <w:p w14:paraId="13CDC00F"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p>
        </w:tc>
        <w:tc>
          <w:tcPr>
            <w:tcW w:w="2058" w:type="dxa"/>
          </w:tcPr>
          <w:p w14:paraId="574DBA44" w14:textId="151191F7" w:rsidR="0036053C" w:rsidRPr="00DF3CEF" w:rsidRDefault="0054409D" w:rsidP="00CB3DC9">
            <w:pPr>
              <w:pStyle w:val="TableParagraph"/>
              <w:spacing w:before="34"/>
              <w:ind w:left="640"/>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96055A" w:rsidRPr="00DF3CEF">
              <w:rPr>
                <w:rFonts w:ascii="Browallia New" w:hAnsi="Browallia New" w:cs="Browallia New"/>
                <w:sz w:val="32"/>
                <w:szCs w:val="32"/>
                <w:lang w:bidi="th"/>
              </w:rPr>
              <w:t>2</w:t>
            </w:r>
            <w:r w:rsidR="00087B17">
              <w:rPr>
                <w:rFonts w:ascii="Browallia New" w:hAnsi="Browallia New" w:cs="Browallia New"/>
                <w:sz w:val="32"/>
                <w:szCs w:val="32"/>
                <w:lang w:bidi="th"/>
              </w:rPr>
              <w:t>4</w:t>
            </w:r>
            <w:r w:rsidR="0036053C" w:rsidRPr="00DF3CEF">
              <w:rPr>
                <w:rFonts w:ascii="Browallia New" w:hAnsi="Browallia New" w:cs="Browallia New"/>
                <w:sz w:val="32"/>
                <w:szCs w:val="32"/>
                <w:cs/>
                <w:lang w:bidi="th"/>
              </w:rPr>
              <w:t>)</w:t>
            </w:r>
          </w:p>
        </w:tc>
      </w:tr>
    </w:tbl>
    <w:p w14:paraId="1708961A" w14:textId="297E2873" w:rsidR="0036053C" w:rsidRPr="00DF3CEF" w:rsidRDefault="005361B2" w:rsidP="00D04240">
      <w:pPr>
        <w:pStyle w:val="afe"/>
        <w:spacing w:before="120"/>
        <w:ind w:left="709" w:right="312"/>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9086" w:type="dxa"/>
        <w:tblInd w:w="695" w:type="dxa"/>
        <w:tblLayout w:type="fixed"/>
        <w:tblLook w:val="01E0" w:firstRow="1" w:lastRow="1" w:firstColumn="1" w:lastColumn="1" w:noHBand="0" w:noVBand="0"/>
      </w:tblPr>
      <w:tblGrid>
        <w:gridCol w:w="1568"/>
        <w:gridCol w:w="426"/>
        <w:gridCol w:w="7092"/>
      </w:tblGrid>
      <w:tr w:rsidR="00D04240" w:rsidRPr="00DF3CEF" w14:paraId="25073050" w14:textId="77777777" w:rsidTr="00182735">
        <w:trPr>
          <w:trHeight w:hRule="exact" w:val="874"/>
        </w:trPr>
        <w:tc>
          <w:tcPr>
            <w:tcW w:w="1568" w:type="dxa"/>
          </w:tcPr>
          <w:p w14:paraId="3F732F59"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PE</w:t>
            </w:r>
            <w:r w:rsidRPr="00DF3CEF">
              <w:rPr>
                <w:rFonts w:ascii="Browallia New" w:eastAsia="Cambria Math" w:hAnsi="Browallia New" w:cs="Browallia New"/>
                <w:sz w:val="32"/>
                <w:szCs w:val="32"/>
                <w:vertAlign w:val="subscript"/>
              </w:rPr>
              <w:t>RO,y</w:t>
            </w:r>
          </w:p>
        </w:tc>
        <w:tc>
          <w:tcPr>
            <w:tcW w:w="426" w:type="dxa"/>
          </w:tcPr>
          <w:p w14:paraId="40EC433F"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92" w:type="dxa"/>
          </w:tcPr>
          <w:p w14:paraId="42DCA087" w14:textId="512FAED4" w:rsidR="0036053C" w:rsidRPr="00DF3CEF" w:rsidRDefault="00182735" w:rsidP="00E13B43">
            <w:pPr>
              <w:pStyle w:val="TableParagraph"/>
              <w:ind w:left="113" w:right="228"/>
              <w:jc w:val="thaiDistribute"/>
              <w:rPr>
                <w:rFonts w:ascii="Browallia New" w:hAnsi="Browallia New" w:cs="Browallia New"/>
                <w:position w:val="1"/>
                <w:sz w:val="32"/>
                <w:szCs w:val="32"/>
                <w:lang w:bidi="th"/>
              </w:rPr>
            </w:pPr>
            <w:r w:rsidRPr="00DF3CEF">
              <w:rPr>
                <w:rFonts w:ascii="Browallia New" w:hAnsi="Browallia New" w:cs="Browallia New"/>
                <w:sz w:val="32"/>
                <w:szCs w:val="32"/>
                <w:lang w:bidi="th"/>
              </w:rPr>
              <w:t>Project emissions of methane from run-off wastewater associated with co-composting in year y</w:t>
            </w:r>
            <w:r w:rsidR="0036053C" w:rsidRPr="00DF3CEF">
              <w:rPr>
                <w:rFonts w:ascii="Browallia New" w:hAnsi="Browallia New" w:cs="Browallia New"/>
                <w:position w:val="1"/>
                <w:sz w:val="32"/>
                <w:szCs w:val="32"/>
                <w:cs/>
                <w:lang w:bidi="th"/>
              </w:rPr>
              <w:t xml:space="preserve"> (tCO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e/yr)</w:t>
            </w:r>
          </w:p>
        </w:tc>
      </w:tr>
      <w:tr w:rsidR="00D04240" w:rsidRPr="00DF3CEF" w14:paraId="6A6A17B2" w14:textId="77777777" w:rsidTr="00182735">
        <w:trPr>
          <w:trHeight w:hRule="exact" w:val="859"/>
        </w:trPr>
        <w:tc>
          <w:tcPr>
            <w:tcW w:w="1568" w:type="dxa"/>
          </w:tcPr>
          <w:p w14:paraId="1FD53BAA"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COD,y</w:t>
            </w:r>
          </w:p>
        </w:tc>
        <w:tc>
          <w:tcPr>
            <w:tcW w:w="426" w:type="dxa"/>
          </w:tcPr>
          <w:p w14:paraId="525EB0FD"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92" w:type="dxa"/>
          </w:tcPr>
          <w:p w14:paraId="15B8B7A6" w14:textId="5825C351" w:rsidR="0036053C" w:rsidRPr="00DF3CEF" w:rsidRDefault="00182735" w:rsidP="00E13B43">
            <w:pPr>
              <w:pStyle w:val="TableParagraph"/>
              <w:ind w:left="113" w:right="562"/>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Quantity of COD of the run-off wastewater from the co-composting installation in year y</w:t>
            </w:r>
            <w:r w:rsidR="0036053C" w:rsidRPr="00DF3CEF">
              <w:rPr>
                <w:rFonts w:ascii="Browallia New" w:hAnsi="Browallia New" w:cs="Browallia New"/>
                <w:sz w:val="32"/>
                <w:szCs w:val="32"/>
                <w:cs/>
                <w:lang w:bidi="th"/>
              </w:rPr>
              <w:t xml:space="preserve"> (tCOD/</w:t>
            </w:r>
            <w:r w:rsidR="0036053C"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D04240" w:rsidRPr="00DF3CEF" w14:paraId="3EA10BE5" w14:textId="77777777" w:rsidTr="00182735">
        <w:trPr>
          <w:trHeight w:hRule="exact" w:val="855"/>
        </w:trPr>
        <w:tc>
          <w:tcPr>
            <w:tcW w:w="1568" w:type="dxa"/>
          </w:tcPr>
          <w:p w14:paraId="031BF0F1"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B</w:t>
            </w:r>
            <w:r w:rsidRPr="00DF3CEF">
              <w:rPr>
                <w:rFonts w:ascii="Browallia New" w:eastAsia="Cambria Math" w:hAnsi="Browallia New" w:cs="Browallia New"/>
                <w:sz w:val="32"/>
                <w:szCs w:val="32"/>
                <w:vertAlign w:val="subscript"/>
              </w:rPr>
              <w:t>0,ww</w:t>
            </w:r>
          </w:p>
        </w:tc>
        <w:tc>
          <w:tcPr>
            <w:tcW w:w="426" w:type="dxa"/>
          </w:tcPr>
          <w:p w14:paraId="61F708E4"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092" w:type="dxa"/>
          </w:tcPr>
          <w:p w14:paraId="5D1D0DA3" w14:textId="469B060E" w:rsidR="0036053C" w:rsidRPr="00DF3CEF" w:rsidRDefault="00182735" w:rsidP="003F0B37">
            <w:pPr>
              <w:pStyle w:val="TableParagraph"/>
              <w:ind w:left="113" w:right="982"/>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Default methane producing capacity of the run-off wastewater</w:t>
            </w:r>
            <w:r w:rsidR="0036053C" w:rsidRPr="00DF3CEF">
              <w:rPr>
                <w:rFonts w:ascii="Browallia New" w:hAnsi="Browallia New" w:cs="Browallia New"/>
                <w:position w:val="1"/>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/tCOD)</w:t>
            </w:r>
          </w:p>
        </w:tc>
      </w:tr>
      <w:tr w:rsidR="00D04240" w:rsidRPr="00DF3CEF" w14:paraId="78CFE86D" w14:textId="77777777" w:rsidTr="00182735">
        <w:trPr>
          <w:trHeight w:hRule="exact" w:val="840"/>
        </w:trPr>
        <w:tc>
          <w:tcPr>
            <w:tcW w:w="1568" w:type="dxa"/>
          </w:tcPr>
          <w:p w14:paraId="43521653" w14:textId="77777777" w:rsidR="0036053C" w:rsidRPr="00DF3CEF" w:rsidRDefault="0036053C" w:rsidP="003F0B37">
            <w:pPr>
              <w:pStyle w:val="TableParagraph"/>
              <w:ind w:left="230"/>
              <w:jc w:val="thaiDistribute"/>
              <w:rPr>
                <w:rFonts w:ascii="Browallia New" w:hAnsi="Browallia New" w:cs="Browallia New"/>
                <w:w w:val="105"/>
                <w:sz w:val="32"/>
                <w:szCs w:val="32"/>
                <w:cs/>
                <w:lang w:bidi="th"/>
              </w:rPr>
            </w:pPr>
            <w:r w:rsidRPr="00DF3CEF">
              <w:rPr>
                <w:rFonts w:ascii="Browallia New" w:eastAsia="Cambria Math" w:hAnsi="Browallia New" w:cs="Browallia New"/>
                <w:sz w:val="32"/>
                <w:szCs w:val="32"/>
              </w:rPr>
              <w:t>MCF</w:t>
            </w:r>
            <w:r w:rsidRPr="00DF3CEF">
              <w:rPr>
                <w:rFonts w:ascii="Browallia New" w:eastAsia="Cambria Math" w:hAnsi="Browallia New" w:cs="Browallia New"/>
                <w:sz w:val="32"/>
                <w:szCs w:val="32"/>
                <w:vertAlign w:val="subscript"/>
              </w:rPr>
              <w:t>ww,treatment</w:t>
            </w:r>
          </w:p>
        </w:tc>
        <w:tc>
          <w:tcPr>
            <w:tcW w:w="426" w:type="dxa"/>
          </w:tcPr>
          <w:p w14:paraId="3F2F4897" w14:textId="77777777" w:rsidR="0036053C" w:rsidRPr="00DF3CEF" w:rsidRDefault="0036053C" w:rsidP="003F0B37">
            <w:pPr>
              <w:pStyle w:val="TableParagraph"/>
              <w:ind w:right="111"/>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092" w:type="dxa"/>
          </w:tcPr>
          <w:p w14:paraId="1400ABEA" w14:textId="5FEBE6CC" w:rsidR="0036053C" w:rsidRPr="00DF3CEF" w:rsidRDefault="00182735" w:rsidP="00182735">
            <w:pPr>
              <w:pStyle w:val="TableParagraph"/>
              <w:ind w:left="113" w:right="98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Default methane correction factor for the wastewater treatment system where the run-off wastewater is treated</w:t>
            </w:r>
          </w:p>
        </w:tc>
      </w:tr>
      <w:tr w:rsidR="00D04240" w:rsidRPr="00DF3CEF" w14:paraId="698B7149" w14:textId="77777777" w:rsidTr="00182735">
        <w:trPr>
          <w:trHeight w:hRule="exact" w:val="864"/>
        </w:trPr>
        <w:tc>
          <w:tcPr>
            <w:tcW w:w="1568" w:type="dxa"/>
          </w:tcPr>
          <w:p w14:paraId="5B14952F" w14:textId="77777777" w:rsidR="0036053C" w:rsidRPr="00DF3CEF" w:rsidRDefault="0036053C" w:rsidP="003F0B37">
            <w:pPr>
              <w:pStyle w:val="TableParagraph"/>
              <w:ind w:left="230"/>
              <w:jc w:val="thaiDistribute"/>
              <w:rPr>
                <w:rFonts w:ascii="Browallia New" w:hAnsi="Browallia New" w:cs="Browallia New"/>
                <w:w w:val="105"/>
                <w:sz w:val="32"/>
                <w:szCs w:val="32"/>
                <w:cs/>
                <w:lang w:bidi="th"/>
              </w:rPr>
            </w:pPr>
            <w:r w:rsidRPr="00DF3CEF">
              <w:rPr>
                <w:rFonts w:ascii="Cambria Math" w:eastAsia="Cambria Math" w:hAnsi="Cambria Math" w:cs="Cambria Math"/>
                <w:sz w:val="32"/>
                <w:szCs w:val="32"/>
              </w:rPr>
              <w:t>𝜑</w:t>
            </w:r>
          </w:p>
        </w:tc>
        <w:tc>
          <w:tcPr>
            <w:tcW w:w="426" w:type="dxa"/>
          </w:tcPr>
          <w:p w14:paraId="3FAC0204" w14:textId="77777777" w:rsidR="0036053C" w:rsidRPr="00DF3CEF" w:rsidRDefault="0036053C" w:rsidP="003F0B37">
            <w:pPr>
              <w:pStyle w:val="TableParagraph"/>
              <w:ind w:right="111"/>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092" w:type="dxa"/>
          </w:tcPr>
          <w:p w14:paraId="44D63A68" w14:textId="6A609C8A" w:rsidR="0036053C" w:rsidRPr="00DF3CEF" w:rsidRDefault="00182735" w:rsidP="00182735">
            <w:pPr>
              <w:pStyle w:val="TableParagraph"/>
              <w:ind w:left="113" w:right="982"/>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Default model correction factor to account for model uncertainties of methane emissions from run-off wastewater</w:t>
            </w:r>
            <w:r w:rsidR="0036053C" w:rsidRPr="00DF3CEF">
              <w:rPr>
                <w:rFonts w:ascii="Browallia New" w:hAnsi="Browallia New" w:cs="Browallia New"/>
                <w:sz w:val="32"/>
                <w:szCs w:val="32"/>
                <w:cs/>
                <w:lang w:bidi="th"/>
              </w:rPr>
              <w:t xml:space="preserve"> </w:t>
            </w:r>
          </w:p>
        </w:tc>
      </w:tr>
      <w:tr w:rsidR="00D04240" w:rsidRPr="00DF3CEF" w14:paraId="32C8B411" w14:textId="77777777" w:rsidTr="00182735">
        <w:trPr>
          <w:trHeight w:hRule="exact" w:val="556"/>
        </w:trPr>
        <w:tc>
          <w:tcPr>
            <w:tcW w:w="1568" w:type="dxa"/>
          </w:tcPr>
          <w:p w14:paraId="2585DEA1" w14:textId="77777777" w:rsidR="0036053C" w:rsidRPr="00DF3CEF" w:rsidRDefault="0036053C" w:rsidP="003F0B37">
            <w:pPr>
              <w:pStyle w:val="TableParagraph"/>
              <w:ind w:left="230"/>
              <w:jc w:val="thaiDistribute"/>
              <w:rPr>
                <w:rFonts w:ascii="Browallia New" w:hAnsi="Browallia New" w:cs="Browallia New"/>
                <w:w w:val="105"/>
                <w:sz w:val="32"/>
                <w:szCs w:val="32"/>
                <w:cs/>
                <w:lang w:bidi="th"/>
              </w:rPr>
            </w:pPr>
            <w:r w:rsidRPr="00DF3CEF">
              <w:rPr>
                <w:rFonts w:ascii="Browallia New" w:eastAsia="Cambria Math" w:hAnsi="Browallia New" w:cs="Browallia New"/>
                <w:sz w:val="32"/>
                <w:szCs w:val="32"/>
              </w:rPr>
              <w:t>GWP</w:t>
            </w:r>
            <w:r w:rsidRPr="00DF3CEF">
              <w:rPr>
                <w:rFonts w:ascii="Browallia New" w:eastAsia="Cambria Math" w:hAnsi="Browallia New" w:cs="Browallia New"/>
                <w:sz w:val="32"/>
                <w:szCs w:val="32"/>
                <w:vertAlign w:val="subscript"/>
              </w:rPr>
              <w:t>CH4</w:t>
            </w:r>
          </w:p>
        </w:tc>
        <w:tc>
          <w:tcPr>
            <w:tcW w:w="426" w:type="dxa"/>
          </w:tcPr>
          <w:p w14:paraId="1BBA898D" w14:textId="77777777" w:rsidR="0036053C" w:rsidRPr="00DF3CEF" w:rsidRDefault="0036053C" w:rsidP="003F0B37">
            <w:pPr>
              <w:pStyle w:val="TableParagraph"/>
              <w:ind w:right="111"/>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092" w:type="dxa"/>
          </w:tcPr>
          <w:p w14:paraId="5E3BAF80" w14:textId="65617927" w:rsidR="0036053C" w:rsidRPr="00DF3CEF" w:rsidRDefault="00182735" w:rsidP="003F0B37">
            <w:pPr>
              <w:pStyle w:val="TableParagraph"/>
              <w:ind w:left="113" w:right="982"/>
              <w:jc w:val="thaiDistribute"/>
              <w:rPr>
                <w:rFonts w:ascii="Browallia New" w:hAnsi="Browallia New" w:cs="Browallia New"/>
                <w:sz w:val="32"/>
                <w:szCs w:val="32"/>
                <w:cs/>
                <w:lang w:bidi="th"/>
              </w:rPr>
            </w:pPr>
            <w:r w:rsidRPr="00DF3CEF">
              <w:rPr>
                <w:rFonts w:ascii="Browallia New" w:hAnsi="Browallia New" w:cs="Browallia New"/>
                <w:position w:val="1"/>
                <w:sz w:val="32"/>
                <w:szCs w:val="32"/>
                <w:lang w:bidi="th"/>
              </w:rPr>
              <w:t>Global Warming Potential of methane</w:t>
            </w:r>
            <w:r w:rsidR="0036053C" w:rsidRPr="00DF3CEF">
              <w:rPr>
                <w:rFonts w:ascii="Browallia New" w:hAnsi="Browallia New" w:cs="Browallia New"/>
                <w:position w:val="1"/>
                <w:sz w:val="32"/>
                <w:szCs w:val="32"/>
                <w:cs/>
                <w:lang w:bidi="th"/>
              </w:rPr>
              <w:t xml:space="preserve"> (tCO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bl>
    <w:p w14:paraId="0FB33F1B" w14:textId="10269166" w:rsidR="0036053C" w:rsidRPr="00DF3CEF" w:rsidRDefault="001D2C0E" w:rsidP="00D04240">
      <w:pPr>
        <w:pStyle w:val="a3"/>
        <w:widowControl w:val="0"/>
        <w:tabs>
          <w:tab w:val="left" w:pos="1134"/>
        </w:tabs>
        <w:spacing w:after="0" w:line="240" w:lineRule="auto"/>
        <w:ind w:left="709" w:right="312"/>
        <w:contextualSpacing w:val="0"/>
        <w:jc w:val="thaiDistribute"/>
        <w:rPr>
          <w:rFonts w:ascii="Browallia New" w:hAnsi="Browallia New" w:cs="Browallia New"/>
          <w:szCs w:val="32"/>
          <w:lang w:bidi="th"/>
        </w:rPr>
      </w:pPr>
      <w:r w:rsidRPr="00DF3CEF">
        <w:rPr>
          <w:rFonts w:ascii="Browallia New" w:hAnsi="Browallia New" w:cs="Browallia New"/>
        </w:rPr>
        <w:t xml:space="preserve">Project participants may choose between two options to calculate </w:t>
      </w:r>
      <w:r w:rsidRPr="00DF3CEF">
        <w:rPr>
          <w:rFonts w:ascii="Browallia New" w:eastAsia="Cambria Math" w:hAnsi="Browallia New" w:cs="Browallia New"/>
          <w:szCs w:val="32"/>
        </w:rPr>
        <w:t>Q</w:t>
      </w:r>
      <w:r w:rsidRPr="00DF3CEF">
        <w:rPr>
          <w:rFonts w:ascii="Browallia New" w:eastAsia="Cambria Math" w:hAnsi="Browallia New" w:cs="Browallia New"/>
          <w:szCs w:val="32"/>
          <w:vertAlign w:val="subscript"/>
        </w:rPr>
        <w:t>COD,y</w:t>
      </w:r>
      <w:r w:rsidRPr="00DF3CEF">
        <w:rPr>
          <w:rFonts w:ascii="Browallia New" w:hAnsi="Browallia New" w:cs="Browallia New"/>
        </w:rPr>
        <w:t xml:space="preserve"> based on monitoring the quantity and COD of the run-off wastewater or the quantity and COD of the wastewater co-composted:</w:t>
      </w:r>
    </w:p>
    <w:p w14:paraId="6A889F36" w14:textId="271C6808" w:rsidR="0036053C" w:rsidRPr="00DF3CEF" w:rsidRDefault="0036053C" w:rsidP="00D04240">
      <w:pPr>
        <w:pStyle w:val="3"/>
        <w:tabs>
          <w:tab w:val="left" w:pos="1558"/>
        </w:tabs>
        <w:spacing w:before="120"/>
        <w:ind w:left="709" w:right="312" w:hanging="572"/>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t>1</w:t>
      </w:r>
      <w:r w:rsidRPr="00DF3CEF">
        <w:rPr>
          <w:rFonts w:ascii="Browallia New" w:hAnsi="Browallia New" w:cs="Browallia New"/>
          <w:sz w:val="32"/>
          <w:szCs w:val="32"/>
          <w:cs/>
        </w:rPr>
        <w:t xml:space="preserve">) </w:t>
      </w:r>
      <w:r w:rsidR="001D2C0E" w:rsidRPr="00DF3CEF">
        <w:rPr>
          <w:rFonts w:ascii="Browallia New" w:hAnsi="Browallia New" w:cs="Browallia New"/>
          <w:sz w:val="32"/>
          <w:szCs w:val="32"/>
          <w:lang w:val="en-US"/>
        </w:rPr>
        <w:t>Option 1: Procedure monitoring quantity and COD of the run-off wastewater</w:t>
      </w:r>
    </w:p>
    <w:p w14:paraId="1650C17F" w14:textId="47661A9E" w:rsidR="0036053C" w:rsidRPr="00DF3CEF" w:rsidRDefault="001D2C0E" w:rsidP="00D04240">
      <w:pPr>
        <w:pStyle w:val="afe"/>
        <w:spacing w:before="120"/>
        <w:ind w:left="138" w:right="312" w:firstLine="571"/>
        <w:jc w:val="thaiDistribute"/>
        <w:rPr>
          <w:rFonts w:ascii="Browallia New" w:hAnsi="Browallia New" w:cs="Browallia New"/>
          <w:sz w:val="32"/>
          <w:szCs w:val="32"/>
        </w:rPr>
      </w:pPr>
      <w:r w:rsidRPr="00DF3CEF">
        <w:rPr>
          <w:rFonts w:ascii="Browallia New" w:hAnsi="Browallia New" w:cs="Browallia New"/>
        </w:rPr>
        <w:t xml:space="preserve"> </w:t>
      </w:r>
      <w:r w:rsidRPr="00DF3CEF">
        <w:rPr>
          <w:rFonts w:ascii="Browallia New" w:hAnsi="Browallia New" w:cs="Browallia New"/>
          <w:sz w:val="32"/>
          <w:szCs w:val="32"/>
          <w:lang w:bidi="th"/>
        </w:rPr>
        <w:t xml:space="preserve">In this option, </w:t>
      </w: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COD,y</w:t>
      </w:r>
      <w:r w:rsidRPr="00DF3CEF">
        <w:rPr>
          <w:rFonts w:ascii="Browallia New" w:hAnsi="Browallia New" w:cs="Browallia New"/>
          <w:sz w:val="32"/>
          <w:szCs w:val="32"/>
          <w:lang w:bidi="th"/>
        </w:rPr>
        <w:t xml:space="preserve"> is determined as follows:</w:t>
      </w:r>
    </w:p>
    <w:p w14:paraId="331BE7AD" w14:textId="77777777" w:rsidR="0036053C" w:rsidRPr="002839CF" w:rsidRDefault="0036053C" w:rsidP="0036053C">
      <w:pPr>
        <w:spacing w:before="0" w:after="0" w:line="240" w:lineRule="auto"/>
        <w:jc w:val="thaiDistribute"/>
        <w:rPr>
          <w:rFonts w:ascii="Browallia New" w:eastAsia="Arial" w:hAnsi="Browallia New" w:cs="Browallia New"/>
          <w:sz w:val="24"/>
          <w:szCs w:val="24"/>
          <w:lang w:bidi="th"/>
        </w:rPr>
      </w:pPr>
    </w:p>
    <w:p w14:paraId="4BC56B6E" w14:textId="58C601D6" w:rsidR="00F1481A" w:rsidRPr="00F1481A" w:rsidRDefault="00F1481A" w:rsidP="00F1481A">
      <w:pPr>
        <w:spacing w:before="0" w:after="0" w:line="240" w:lineRule="auto"/>
        <w:ind w:left="993"/>
        <w:jc w:val="thaiDistribute"/>
        <w:rPr>
          <w:rFonts w:ascii="Browallia New" w:eastAsia="Arial" w:hAnsi="Browallia New" w:cs="Browallia New"/>
          <w:lang w:bidi="th"/>
        </w:rPr>
      </w:pPr>
      <w:r w:rsidRPr="00503571">
        <w:rPr>
          <w:rFonts w:ascii="Browallia New" w:eastAsia="Cambria Math" w:hAnsi="Browallia New" w:cs="Browallia New"/>
          <w:b/>
          <w:bCs/>
        </w:rPr>
        <w:t>Q</w:t>
      </w:r>
      <w:r w:rsidRPr="00503571">
        <w:rPr>
          <w:rFonts w:ascii="Browallia New" w:eastAsia="Cambria Math" w:hAnsi="Browallia New" w:cs="Browallia New"/>
          <w:b/>
          <w:bCs/>
          <w:vertAlign w:val="subscript"/>
        </w:rPr>
        <w:t xml:space="preserve">COD,y </w:t>
      </w:r>
      <w:r w:rsidRPr="00503571">
        <w:rPr>
          <w:rFonts w:ascii="Browallia New" w:eastAsia="Cambria Math" w:hAnsi="Browallia New" w:cs="Browallia New"/>
          <w:b/>
          <w:bCs/>
        </w:rPr>
        <w:t>= Q</w:t>
      </w:r>
      <w:r w:rsidRPr="00503571">
        <w:rPr>
          <w:rFonts w:ascii="Browallia New" w:eastAsia="Cambria Math" w:hAnsi="Browallia New" w:cs="Browallia New"/>
          <w:b/>
          <w:bCs/>
          <w:vertAlign w:val="subscript"/>
        </w:rPr>
        <w:t xml:space="preserve">RO,y </w:t>
      </w:r>
      <w:r w:rsidRPr="00503571">
        <w:rPr>
          <w:rFonts w:ascii="Browallia New" w:eastAsia="Cambria Math" w:hAnsi="Browallia New" w:cs="Browallia New"/>
          <w:b/>
          <w:bCs/>
        </w:rPr>
        <w:t>× COD</w:t>
      </w:r>
      <w:r w:rsidRPr="00503571">
        <w:rPr>
          <w:rFonts w:ascii="Browallia New" w:eastAsia="Cambria Math" w:hAnsi="Browallia New" w:cs="Browallia New"/>
          <w:b/>
          <w:bCs/>
          <w:vertAlign w:val="subscript"/>
        </w:rPr>
        <w:t>RO,y</w:t>
      </w:r>
      <w:r>
        <w:rPr>
          <w:rFonts w:ascii="Browallia New" w:eastAsia="Cambria Math" w:hAnsi="Browallia New" w:cs="Browallia New"/>
          <w:b/>
          <w:bCs/>
        </w:rPr>
        <w:t xml:space="preserve"> </w:t>
      </w:r>
      <w:r>
        <w:rPr>
          <w:rFonts w:ascii="Browallia New" w:eastAsia="Cambria Math" w:hAnsi="Browallia New" w:cs="Browallia New"/>
          <w:b/>
          <w:bCs/>
        </w:rPr>
        <w:tab/>
      </w:r>
      <w:r>
        <w:rPr>
          <w:rFonts w:ascii="Browallia New" w:eastAsia="Cambria Math" w:hAnsi="Browallia New" w:cs="Browallia New"/>
          <w:b/>
          <w:bCs/>
        </w:rPr>
        <w:tab/>
      </w:r>
      <w:r>
        <w:rPr>
          <w:rFonts w:ascii="Browallia New" w:eastAsia="Cambria Math" w:hAnsi="Browallia New" w:cs="Browallia New"/>
          <w:b/>
          <w:bCs/>
        </w:rPr>
        <w:tab/>
      </w:r>
      <w:r>
        <w:rPr>
          <w:rFonts w:ascii="Browallia New" w:eastAsia="Cambria Math" w:hAnsi="Browallia New" w:cs="Browallia New"/>
          <w:b/>
          <w:bCs/>
        </w:rPr>
        <w:tab/>
      </w:r>
      <w:r>
        <w:rPr>
          <w:rFonts w:ascii="Browallia New" w:eastAsia="Cambria Math" w:hAnsi="Browallia New" w:cs="Browallia New"/>
          <w:b/>
          <w:bCs/>
        </w:rPr>
        <w:tab/>
      </w:r>
      <w:r>
        <w:rPr>
          <w:rFonts w:ascii="Browallia New" w:eastAsia="Cambria Math" w:hAnsi="Browallia New" w:cs="Browallia New"/>
          <w:b/>
          <w:bCs/>
        </w:rPr>
        <w:tab/>
      </w:r>
      <w:r>
        <w:rPr>
          <w:rFonts w:ascii="Browallia New" w:eastAsia="Cambria Math" w:hAnsi="Browallia New" w:cs="Browallia New"/>
          <w:b/>
          <w:bCs/>
        </w:rPr>
        <w:tab/>
      </w:r>
      <w:r w:rsidRPr="00503571">
        <w:rPr>
          <w:rFonts w:ascii="Browallia New" w:hAnsi="Browallia New" w:cs="Browallia New"/>
          <w:lang w:bidi="th"/>
        </w:rPr>
        <w:t>Equation</w:t>
      </w:r>
      <w:r w:rsidRPr="00503571">
        <w:rPr>
          <w:rFonts w:ascii="Browallia New" w:hAnsi="Browallia New" w:cs="Browallia New"/>
          <w:spacing w:val="-1"/>
          <w:cs/>
          <w:lang w:bidi="th"/>
        </w:rPr>
        <w:t xml:space="preserve"> (</w:t>
      </w:r>
      <w:r w:rsidRPr="00503571">
        <w:rPr>
          <w:rFonts w:ascii="Browallia New" w:hAnsi="Browallia New" w:cs="Browallia New"/>
          <w:lang w:bidi="th"/>
        </w:rPr>
        <w:t>2</w:t>
      </w:r>
      <w:r w:rsidR="002839CF">
        <w:rPr>
          <w:rFonts w:ascii="Browallia New" w:hAnsi="Browallia New" w:cs="Browallia New"/>
          <w:lang w:bidi="th"/>
        </w:rPr>
        <w:t>5</w:t>
      </w:r>
      <w:r w:rsidRPr="00503571">
        <w:rPr>
          <w:rFonts w:ascii="Browallia New" w:hAnsi="Browallia New" w:cs="Browallia New"/>
          <w:cs/>
          <w:lang w:bidi="th"/>
        </w:rPr>
        <w:t>)</w:t>
      </w:r>
    </w:p>
    <w:p w14:paraId="603B279F" w14:textId="76EDD103" w:rsidR="00F1481A" w:rsidRPr="002839CF" w:rsidRDefault="00F1481A" w:rsidP="0036053C">
      <w:pPr>
        <w:spacing w:before="0" w:after="0" w:line="240" w:lineRule="auto"/>
        <w:jc w:val="thaiDistribute"/>
        <w:rPr>
          <w:rFonts w:ascii="Browallia New" w:eastAsia="Arial" w:hAnsi="Browallia New" w:cs="Browallia New"/>
          <w:sz w:val="24"/>
          <w:szCs w:val="24"/>
          <w:lang w:bidi="th"/>
        </w:rPr>
      </w:pPr>
    </w:p>
    <w:p w14:paraId="1345176D" w14:textId="7CE23C20" w:rsidR="0036053C" w:rsidRPr="00DF3CEF" w:rsidRDefault="005361B2" w:rsidP="00D04240">
      <w:pPr>
        <w:pStyle w:val="afe"/>
        <w:ind w:left="709"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0" w:type="auto"/>
        <w:tblInd w:w="695" w:type="dxa"/>
        <w:tblLayout w:type="fixed"/>
        <w:tblLook w:val="01E0" w:firstRow="1" w:lastRow="1" w:firstColumn="1" w:lastColumn="1" w:noHBand="0" w:noVBand="0"/>
      </w:tblPr>
      <w:tblGrid>
        <w:gridCol w:w="1285"/>
        <w:gridCol w:w="567"/>
        <w:gridCol w:w="6615"/>
      </w:tblGrid>
      <w:tr w:rsidR="00D04240" w:rsidRPr="00DF3CEF" w14:paraId="05E02AD5" w14:textId="77777777" w:rsidTr="003F0B37">
        <w:trPr>
          <w:trHeight w:hRule="exact" w:val="772"/>
        </w:trPr>
        <w:tc>
          <w:tcPr>
            <w:tcW w:w="1285" w:type="dxa"/>
          </w:tcPr>
          <w:p w14:paraId="5CA06B0A"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COD,y</w:t>
            </w:r>
          </w:p>
        </w:tc>
        <w:tc>
          <w:tcPr>
            <w:tcW w:w="567" w:type="dxa"/>
          </w:tcPr>
          <w:p w14:paraId="1137528D"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15" w:type="dxa"/>
          </w:tcPr>
          <w:p w14:paraId="12669EA0" w14:textId="0176AD31" w:rsidR="0036053C" w:rsidRPr="00DF3CEF" w:rsidRDefault="001D2C0E" w:rsidP="002839CF">
            <w:pPr>
              <w:pStyle w:val="TableParagraph"/>
              <w:ind w:left="113" w:right="318"/>
              <w:jc w:val="thaiDistribute"/>
              <w:rPr>
                <w:rFonts w:ascii="Browallia New" w:eastAsia="Arial" w:hAnsi="Browallia New" w:cs="Browallia New"/>
                <w:sz w:val="32"/>
                <w:szCs w:val="32"/>
              </w:rPr>
            </w:pPr>
            <w:r w:rsidRPr="00DF3CEF">
              <w:rPr>
                <w:rFonts w:ascii="Browallia New" w:hAnsi="Browallia New" w:cs="Browallia New"/>
                <w:spacing w:val="-4"/>
                <w:sz w:val="32"/>
                <w:szCs w:val="32"/>
                <w:lang w:bidi="th-TH"/>
              </w:rPr>
              <w:t>Quantity of COD of the run-off wastewater from the co-composting installation in year y</w:t>
            </w:r>
            <w:r w:rsidR="0036053C" w:rsidRPr="00DF3CEF">
              <w:rPr>
                <w:rFonts w:ascii="Browallia New" w:hAnsi="Browallia New" w:cs="Browallia New"/>
                <w:sz w:val="32"/>
                <w:szCs w:val="32"/>
                <w:cs/>
                <w:lang w:bidi="th"/>
              </w:rPr>
              <w:t xml:space="preserve"> (tCOD/</w:t>
            </w:r>
            <w:r w:rsidR="0036053C"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D04240" w:rsidRPr="00DF3CEF" w14:paraId="4B2C11D0" w14:textId="77777777" w:rsidTr="00131F24">
        <w:trPr>
          <w:trHeight w:hRule="exact" w:val="842"/>
        </w:trPr>
        <w:tc>
          <w:tcPr>
            <w:tcW w:w="1285" w:type="dxa"/>
          </w:tcPr>
          <w:p w14:paraId="03D7E488"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RO,y</w:t>
            </w:r>
          </w:p>
        </w:tc>
        <w:tc>
          <w:tcPr>
            <w:tcW w:w="567" w:type="dxa"/>
          </w:tcPr>
          <w:p w14:paraId="0C66DCE6"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15" w:type="dxa"/>
          </w:tcPr>
          <w:p w14:paraId="61350C77" w14:textId="429604ED" w:rsidR="0036053C" w:rsidRPr="00DF3CEF" w:rsidRDefault="001D2C0E" w:rsidP="002839CF">
            <w:pPr>
              <w:pStyle w:val="TableParagraph"/>
              <w:ind w:left="113" w:right="229"/>
              <w:jc w:val="thaiDistribute"/>
              <w:rPr>
                <w:rFonts w:ascii="Browallia New" w:eastAsia="Arial" w:hAnsi="Browallia New" w:cs="Browallia New"/>
                <w:sz w:val="32"/>
                <w:szCs w:val="32"/>
              </w:rPr>
            </w:pPr>
            <w:r w:rsidRPr="00DF3CEF">
              <w:rPr>
                <w:rFonts w:ascii="Browallia New" w:hAnsi="Browallia New" w:cs="Browallia New"/>
                <w:sz w:val="32"/>
                <w:szCs w:val="32"/>
                <w:lang w:bidi="th"/>
              </w:rPr>
              <w:t>Volume of run-off wastewater from the co-composting installation in year y</w:t>
            </w:r>
            <w:r w:rsidR="0036053C" w:rsidRPr="00DF3CEF">
              <w:rPr>
                <w:rFonts w:ascii="Browallia New" w:hAnsi="Browallia New" w:cs="Browallia New"/>
                <w:sz w:val="32"/>
                <w:szCs w:val="32"/>
                <w:cs/>
                <w:lang w:bidi="th"/>
              </w:rPr>
              <w:t xml:space="preserve"> (m</w:t>
            </w:r>
            <w:r w:rsidR="002839CF" w:rsidRPr="002839CF">
              <w:rPr>
                <w:rFonts w:ascii="Browallia New" w:hAnsi="Browallia New" w:cs="Browallia New"/>
                <w:sz w:val="32"/>
                <w:szCs w:val="32"/>
                <w:vertAlign w:val="superscript"/>
                <w:lang w:bidi="th"/>
              </w:rPr>
              <w:t>3</w:t>
            </w:r>
            <w:r w:rsidR="0036053C" w:rsidRPr="00DF3CEF">
              <w:rPr>
                <w:rFonts w:ascii="Browallia New" w:hAnsi="Browallia New" w:cs="Browallia New"/>
                <w:sz w:val="32"/>
                <w:szCs w:val="32"/>
                <w:cs/>
                <w:lang w:bidi="th"/>
              </w:rPr>
              <w:t>/</w:t>
            </w:r>
            <w:r w:rsidR="0036053C"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CB3DC9" w:rsidRPr="00DF3CEF" w14:paraId="278C2D7A" w14:textId="77777777" w:rsidTr="00131F24">
        <w:trPr>
          <w:trHeight w:hRule="exact" w:val="853"/>
        </w:trPr>
        <w:tc>
          <w:tcPr>
            <w:tcW w:w="1285" w:type="dxa"/>
          </w:tcPr>
          <w:p w14:paraId="74B43792"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lastRenderedPageBreak/>
              <w:t>COD</w:t>
            </w:r>
            <w:r w:rsidRPr="00DF3CEF">
              <w:rPr>
                <w:rFonts w:ascii="Browallia New" w:eastAsia="Cambria Math" w:hAnsi="Browallia New" w:cs="Browallia New"/>
                <w:sz w:val="32"/>
                <w:szCs w:val="32"/>
                <w:vertAlign w:val="subscript"/>
              </w:rPr>
              <w:t>RO,y</w:t>
            </w:r>
          </w:p>
        </w:tc>
        <w:tc>
          <w:tcPr>
            <w:tcW w:w="567" w:type="dxa"/>
          </w:tcPr>
          <w:p w14:paraId="40C4C22B" w14:textId="77777777" w:rsidR="0036053C" w:rsidRPr="00DF3CEF" w:rsidRDefault="0036053C" w:rsidP="003F0B37">
            <w:pPr>
              <w:pStyle w:val="TableParagraph"/>
              <w:ind w:right="111"/>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615" w:type="dxa"/>
          </w:tcPr>
          <w:p w14:paraId="5759B546" w14:textId="4F43D82E" w:rsidR="0036053C" w:rsidRPr="00DF3CEF" w:rsidRDefault="001D2C0E" w:rsidP="002839CF">
            <w:pPr>
              <w:pStyle w:val="TableParagraph"/>
              <w:ind w:left="113" w:right="539"/>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Average COD of the run-off wastewater from the co-composting installation valid for year y</w:t>
            </w:r>
            <w:r w:rsidR="0036053C" w:rsidRPr="00DF3CEF">
              <w:rPr>
                <w:rFonts w:ascii="Browallia New" w:hAnsi="Browallia New" w:cs="Browallia New"/>
                <w:sz w:val="32"/>
                <w:szCs w:val="32"/>
                <w:cs/>
                <w:lang w:bidi="th"/>
              </w:rPr>
              <w:t xml:space="preserve"> (tCOD/</w:t>
            </w:r>
            <w:r w:rsidR="002839CF" w:rsidRPr="00DF3CEF">
              <w:rPr>
                <w:rFonts w:ascii="Browallia New" w:hAnsi="Browallia New" w:cs="Browallia New"/>
                <w:sz w:val="32"/>
                <w:szCs w:val="32"/>
                <w:cs/>
                <w:lang w:bidi="th"/>
              </w:rPr>
              <w:t xml:space="preserve"> m</w:t>
            </w:r>
            <w:r w:rsidR="002839CF" w:rsidRPr="002839CF">
              <w:rPr>
                <w:rFonts w:ascii="Browallia New" w:hAnsi="Browallia New" w:cs="Browallia New"/>
                <w:sz w:val="32"/>
                <w:szCs w:val="32"/>
                <w:vertAlign w:val="superscript"/>
                <w:lang w:bidi="th"/>
              </w:rPr>
              <w:t>3</w:t>
            </w:r>
            <w:r w:rsidR="0036053C" w:rsidRPr="00DF3CEF">
              <w:rPr>
                <w:rFonts w:ascii="Browallia New" w:hAnsi="Browallia New" w:cs="Browallia New"/>
                <w:sz w:val="32"/>
                <w:szCs w:val="32"/>
                <w:cs/>
                <w:lang w:bidi="th"/>
              </w:rPr>
              <w:t>)</w:t>
            </w:r>
          </w:p>
        </w:tc>
      </w:tr>
    </w:tbl>
    <w:p w14:paraId="2D109B1C" w14:textId="52749F34" w:rsidR="0036053C" w:rsidRPr="00DF3CEF" w:rsidRDefault="0036053C" w:rsidP="00D04240">
      <w:pPr>
        <w:pStyle w:val="3"/>
        <w:tabs>
          <w:tab w:val="left" w:pos="1558"/>
        </w:tabs>
        <w:spacing w:before="120"/>
        <w:ind w:left="709" w:right="310" w:hanging="572"/>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r>
      <w:r w:rsidRPr="00DF3CEF">
        <w:rPr>
          <w:rFonts w:ascii="Browallia New" w:hAnsi="Browallia New" w:cs="Browallia New"/>
          <w:sz w:val="32"/>
          <w:szCs w:val="32"/>
          <w:lang w:val="en-US" w:bidi="th"/>
        </w:rPr>
        <w:t xml:space="preserve">2) </w:t>
      </w:r>
      <w:r w:rsidR="00417608" w:rsidRPr="00DF3CEF">
        <w:rPr>
          <w:rFonts w:ascii="Browallia New" w:hAnsi="Browallia New" w:cs="Browallia New"/>
          <w:sz w:val="32"/>
          <w:szCs w:val="32"/>
          <w:lang w:val="en-US"/>
        </w:rPr>
        <w:t>Option 2: Procedure monitoring quantity and COD of the wastewater co-composted</w:t>
      </w:r>
    </w:p>
    <w:p w14:paraId="711B4654" w14:textId="01291665" w:rsidR="0036053C" w:rsidRPr="00DF3CEF" w:rsidRDefault="00F42F0B" w:rsidP="00D04240">
      <w:pPr>
        <w:pStyle w:val="a3"/>
        <w:widowControl w:val="0"/>
        <w:tabs>
          <w:tab w:val="left" w:pos="993"/>
        </w:tabs>
        <w:spacing w:after="0" w:line="240" w:lineRule="auto"/>
        <w:ind w:left="709" w:right="11"/>
        <w:contextualSpacing w:val="0"/>
        <w:jc w:val="thaiDistribute"/>
        <w:rPr>
          <w:rFonts w:ascii="Browallia New" w:hAnsi="Browallia New" w:cs="Browallia New"/>
          <w:szCs w:val="32"/>
        </w:rPr>
      </w:pPr>
      <w:r w:rsidRPr="00DF3CEF">
        <w:rPr>
          <w:rFonts w:ascii="Browallia New" w:hAnsi="Browallia New" w:cs="Browallia New"/>
          <w:szCs w:val="32"/>
          <w:lang w:bidi="th"/>
        </w:rPr>
        <w:t>In this option,</w:t>
      </w:r>
      <w:r w:rsidR="0036053C" w:rsidRPr="00DF3CEF">
        <w:rPr>
          <w:rFonts w:ascii="Browallia New" w:hAnsi="Browallia New" w:cs="Browallia New"/>
          <w:position w:val="-4"/>
          <w:szCs w:val="32"/>
          <w:cs/>
          <w:lang w:bidi="th"/>
        </w:rPr>
        <w:t xml:space="preserve"> </w:t>
      </w:r>
      <w:r w:rsidR="0036053C" w:rsidRPr="00DF3CEF">
        <w:rPr>
          <w:rFonts w:ascii="Browallia New" w:eastAsia="Cambria Math" w:hAnsi="Browallia New" w:cs="Browallia New"/>
          <w:szCs w:val="32"/>
        </w:rPr>
        <w:t>Q</w:t>
      </w:r>
      <w:r w:rsidR="0036053C" w:rsidRPr="00DF3CEF">
        <w:rPr>
          <w:rFonts w:ascii="Browallia New" w:eastAsia="Cambria Math" w:hAnsi="Browallia New" w:cs="Browallia New"/>
          <w:szCs w:val="32"/>
          <w:vertAlign w:val="subscript"/>
        </w:rPr>
        <w:t>COD,y</w:t>
      </w:r>
      <w:r w:rsidRPr="00DF3CEF">
        <w:rPr>
          <w:rFonts w:ascii="Browallia New" w:hAnsi="Browallia New" w:cs="Browallia New"/>
        </w:rPr>
        <w:t xml:space="preserve"> is estimated using a default factor and monitoring the quantity and COD of the wastewater co-composted. This option is given as a potential simplification, because the quantity and COD of the wastewater may already be monitored due to requirements in the methodology that is referring to this tool</w:t>
      </w:r>
    </w:p>
    <w:p w14:paraId="3E65F775" w14:textId="77777777" w:rsidR="0036053C" w:rsidRPr="00131F24" w:rsidRDefault="0036053C" w:rsidP="0036053C">
      <w:pPr>
        <w:spacing w:before="0" w:after="0" w:line="240" w:lineRule="auto"/>
        <w:jc w:val="thaiDistribute"/>
        <w:rPr>
          <w:rFonts w:ascii="Browallia New" w:eastAsia="Arial" w:hAnsi="Browallia New" w:cs="Browallia New"/>
          <w:sz w:val="28"/>
          <w:szCs w:val="28"/>
        </w:rPr>
      </w:pPr>
    </w:p>
    <w:tbl>
      <w:tblPr>
        <w:tblStyle w:val="TableNormal2"/>
        <w:tblW w:w="0" w:type="auto"/>
        <w:tblInd w:w="695" w:type="dxa"/>
        <w:tblLayout w:type="fixed"/>
        <w:tblLook w:val="01E0" w:firstRow="1" w:lastRow="1" w:firstColumn="1" w:lastColumn="1" w:noHBand="0" w:noVBand="0"/>
      </w:tblPr>
      <w:tblGrid>
        <w:gridCol w:w="6398"/>
        <w:gridCol w:w="2607"/>
      </w:tblGrid>
      <w:tr w:rsidR="00D04240" w:rsidRPr="00DF3CEF" w14:paraId="5A4C7316" w14:textId="77777777" w:rsidTr="003F0B37">
        <w:trPr>
          <w:trHeight w:hRule="exact" w:val="650"/>
        </w:trPr>
        <w:tc>
          <w:tcPr>
            <w:tcW w:w="6398" w:type="dxa"/>
          </w:tcPr>
          <w:p w14:paraId="68D30F8E" w14:textId="086F3AF4" w:rsidR="0036053C" w:rsidRPr="00DF3CEF" w:rsidRDefault="0036053C" w:rsidP="003F0B37">
            <w:pPr>
              <w:pStyle w:val="TableParagraph"/>
              <w:ind w:left="230"/>
              <w:jc w:val="thaiDistribute"/>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Q</w:t>
            </w:r>
            <w:r w:rsidRPr="00DF3CEF">
              <w:rPr>
                <w:rFonts w:ascii="Browallia New" w:eastAsia="Cambria Math" w:hAnsi="Browallia New" w:cs="Browallia New"/>
                <w:b/>
                <w:bCs/>
                <w:sz w:val="32"/>
                <w:szCs w:val="32"/>
                <w:vertAlign w:val="subscript"/>
              </w:rPr>
              <w:t xml:space="preserve">COD,y </w:t>
            </w:r>
            <w:r w:rsidRPr="00DF3CEF">
              <w:rPr>
                <w:rFonts w:ascii="Browallia New" w:eastAsia="Cambria Math" w:hAnsi="Browallia New" w:cs="Browallia New"/>
                <w:b/>
                <w:bCs/>
                <w:sz w:val="32"/>
                <w:szCs w:val="32"/>
              </w:rPr>
              <w:t>= Q</w:t>
            </w:r>
            <w:r w:rsidRPr="00DF3CEF">
              <w:rPr>
                <w:rFonts w:ascii="Browallia New" w:eastAsia="Cambria Math" w:hAnsi="Browallia New" w:cs="Browallia New"/>
                <w:b/>
                <w:bCs/>
                <w:sz w:val="32"/>
                <w:szCs w:val="32"/>
                <w:vertAlign w:val="subscript"/>
              </w:rPr>
              <w:t xml:space="preserve">wastewater,y </w:t>
            </w:r>
            <w:r w:rsidRPr="00DF3CEF">
              <w:rPr>
                <w:rFonts w:ascii="Browallia New" w:eastAsia="Cambria Math" w:hAnsi="Browallia New" w:cs="Browallia New"/>
                <w:b/>
                <w:bCs/>
                <w:sz w:val="32"/>
                <w:szCs w:val="32"/>
              </w:rPr>
              <w:t>× COD</w:t>
            </w:r>
            <w:r w:rsidRPr="00DF3CEF">
              <w:rPr>
                <w:rFonts w:ascii="Browallia New" w:eastAsia="Cambria Math" w:hAnsi="Browallia New" w:cs="Browallia New"/>
                <w:b/>
                <w:bCs/>
                <w:sz w:val="32"/>
                <w:szCs w:val="32"/>
                <w:vertAlign w:val="subscript"/>
              </w:rPr>
              <w:t xml:space="preserve">wasterwater,y </w:t>
            </w:r>
            <w:r w:rsidRPr="00DF3CEF">
              <w:rPr>
                <w:rFonts w:ascii="Browallia New" w:eastAsia="Cambria Math" w:hAnsi="Browallia New" w:cs="Browallia New"/>
                <w:b/>
                <w:bCs/>
                <w:sz w:val="32"/>
                <w:szCs w:val="32"/>
              </w:rPr>
              <w:t>× DF</w:t>
            </w:r>
            <w:r w:rsidRPr="00DF3CEF">
              <w:rPr>
                <w:rFonts w:ascii="Browallia New" w:eastAsia="Cambria Math" w:hAnsi="Browallia New" w:cs="Browallia New"/>
                <w:b/>
                <w:bCs/>
                <w:sz w:val="32"/>
                <w:szCs w:val="32"/>
                <w:vertAlign w:val="subscript"/>
              </w:rPr>
              <w:t>COD,R</w:t>
            </w:r>
            <w:r w:rsidR="004774DB">
              <w:rPr>
                <w:rFonts w:ascii="Browallia New" w:eastAsia="Cambria Math" w:hAnsi="Browallia New" w:cs="Browallia New"/>
                <w:b/>
                <w:bCs/>
                <w:sz w:val="32"/>
                <w:szCs w:val="32"/>
                <w:vertAlign w:val="subscript"/>
              </w:rPr>
              <w:t>O</w:t>
            </w:r>
          </w:p>
        </w:tc>
        <w:tc>
          <w:tcPr>
            <w:tcW w:w="2607" w:type="dxa"/>
          </w:tcPr>
          <w:p w14:paraId="0408A271" w14:textId="40B04D8F" w:rsidR="0036053C" w:rsidRPr="00DF3CEF" w:rsidRDefault="0054409D" w:rsidP="003F0B37">
            <w:pPr>
              <w:pStyle w:val="TableParagraph"/>
              <w:ind w:left="1175"/>
              <w:jc w:val="thaiDistribute"/>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CB3DC9" w:rsidRPr="00DF3CEF">
              <w:rPr>
                <w:rFonts w:ascii="Browallia New" w:hAnsi="Browallia New" w:cs="Browallia New"/>
                <w:sz w:val="32"/>
                <w:szCs w:val="32"/>
                <w:lang w:bidi="th"/>
              </w:rPr>
              <w:t>2</w:t>
            </w:r>
            <w:r w:rsidR="003C3E51">
              <w:rPr>
                <w:rFonts w:ascii="Browallia New" w:hAnsi="Browallia New" w:cs="Browallia New"/>
                <w:sz w:val="32"/>
                <w:szCs w:val="32"/>
                <w:lang w:bidi="th"/>
              </w:rPr>
              <w:t>6</w:t>
            </w:r>
            <w:r w:rsidR="0036053C" w:rsidRPr="00DF3CEF">
              <w:rPr>
                <w:rFonts w:ascii="Browallia New" w:hAnsi="Browallia New" w:cs="Browallia New"/>
                <w:sz w:val="32"/>
                <w:szCs w:val="32"/>
                <w:cs/>
                <w:lang w:bidi="th"/>
              </w:rPr>
              <w:t>)</w:t>
            </w:r>
          </w:p>
        </w:tc>
      </w:tr>
    </w:tbl>
    <w:p w14:paraId="41E7E903" w14:textId="1F4B77A3" w:rsidR="0036053C" w:rsidRPr="00DF3CEF" w:rsidRDefault="005361B2" w:rsidP="00D04240">
      <w:pPr>
        <w:pStyle w:val="afe"/>
        <w:ind w:left="709" w:right="313"/>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0" w:type="auto"/>
        <w:tblInd w:w="695" w:type="dxa"/>
        <w:tblLayout w:type="fixed"/>
        <w:tblLook w:val="01E0" w:firstRow="1" w:lastRow="1" w:firstColumn="1" w:lastColumn="1" w:noHBand="0" w:noVBand="0"/>
      </w:tblPr>
      <w:tblGrid>
        <w:gridCol w:w="1704"/>
        <w:gridCol w:w="459"/>
        <w:gridCol w:w="6514"/>
      </w:tblGrid>
      <w:tr w:rsidR="00D04240" w:rsidRPr="00DF3CEF" w14:paraId="6A113383" w14:textId="77777777" w:rsidTr="003C3E51">
        <w:trPr>
          <w:trHeight w:hRule="exact" w:val="752"/>
        </w:trPr>
        <w:tc>
          <w:tcPr>
            <w:tcW w:w="1704" w:type="dxa"/>
          </w:tcPr>
          <w:p w14:paraId="78E2DFA5"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COD,y</w:t>
            </w:r>
          </w:p>
        </w:tc>
        <w:tc>
          <w:tcPr>
            <w:tcW w:w="459" w:type="dxa"/>
          </w:tcPr>
          <w:p w14:paraId="32AAA8B0" w14:textId="77777777" w:rsidR="0036053C" w:rsidRPr="00DF3CEF" w:rsidRDefault="0036053C" w:rsidP="003F0B37">
            <w:pPr>
              <w:pStyle w:val="TableParagraph"/>
              <w:ind w:left="22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514" w:type="dxa"/>
          </w:tcPr>
          <w:p w14:paraId="58164991" w14:textId="04DB6254" w:rsidR="0036053C" w:rsidRPr="00DF3CEF" w:rsidRDefault="00F42F0B" w:rsidP="003C3E51">
            <w:pPr>
              <w:pStyle w:val="TableParagraph"/>
              <w:ind w:left="113" w:right="528"/>
              <w:jc w:val="thaiDistribute"/>
              <w:rPr>
                <w:rFonts w:ascii="Browallia New" w:eastAsia="Arial" w:hAnsi="Browallia New" w:cs="Browallia New"/>
                <w:sz w:val="32"/>
                <w:szCs w:val="32"/>
                <w:lang w:bidi="th"/>
              </w:rPr>
            </w:pPr>
            <w:r w:rsidRPr="00DF3CEF">
              <w:rPr>
                <w:rFonts w:ascii="Browallia New" w:hAnsi="Browallia New" w:cs="Browallia New"/>
                <w:sz w:val="32"/>
                <w:szCs w:val="32"/>
                <w:lang w:bidi="th-TH"/>
              </w:rPr>
              <w:t>Quantity of COD of the run-off wastewater from the co-composting installation in year y</w:t>
            </w:r>
            <w:r w:rsidR="0036053C" w:rsidRPr="00DF3CEF">
              <w:rPr>
                <w:rFonts w:ascii="Browallia New" w:hAnsi="Browallia New" w:cs="Browallia New"/>
                <w:sz w:val="32"/>
                <w:szCs w:val="32"/>
                <w:cs/>
                <w:lang w:bidi="th"/>
              </w:rPr>
              <w:t xml:space="preserve"> (tCOD/</w:t>
            </w:r>
            <w:r w:rsidR="0036053C" w:rsidRPr="00DF3CEF">
              <w:rPr>
                <w:rFonts w:ascii="Browallia New" w:hAnsi="Browallia New" w:cs="Browallia New"/>
                <w:sz w:val="32"/>
                <w:szCs w:val="32"/>
                <w:lang w:bidi="th"/>
              </w:rPr>
              <w:t>yr</w:t>
            </w:r>
            <w:r w:rsidR="0036053C" w:rsidRPr="00DF3CEF">
              <w:rPr>
                <w:rFonts w:ascii="Browallia New" w:hAnsi="Browallia New" w:cs="Browallia New"/>
                <w:sz w:val="32"/>
                <w:szCs w:val="32"/>
                <w:cs/>
                <w:lang w:bidi="th"/>
              </w:rPr>
              <w:t>)</w:t>
            </w:r>
          </w:p>
        </w:tc>
      </w:tr>
      <w:tr w:rsidR="00D04240" w:rsidRPr="00DF3CEF" w14:paraId="68122C81" w14:textId="77777777" w:rsidTr="003F0B37">
        <w:trPr>
          <w:trHeight w:hRule="exact" w:val="422"/>
        </w:trPr>
        <w:tc>
          <w:tcPr>
            <w:tcW w:w="1704" w:type="dxa"/>
          </w:tcPr>
          <w:p w14:paraId="30F221C0"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Q</w:t>
            </w:r>
            <w:r w:rsidRPr="00DF3CEF">
              <w:rPr>
                <w:rFonts w:ascii="Browallia New" w:eastAsia="Cambria Math" w:hAnsi="Browallia New" w:cs="Browallia New"/>
                <w:sz w:val="32"/>
                <w:szCs w:val="32"/>
                <w:vertAlign w:val="subscript"/>
              </w:rPr>
              <w:t>wastewater,y</w:t>
            </w:r>
          </w:p>
        </w:tc>
        <w:tc>
          <w:tcPr>
            <w:tcW w:w="459" w:type="dxa"/>
          </w:tcPr>
          <w:p w14:paraId="54059193" w14:textId="77777777" w:rsidR="0036053C" w:rsidRPr="00DF3CEF" w:rsidRDefault="0036053C" w:rsidP="003F0B37">
            <w:pPr>
              <w:pStyle w:val="TableParagraph"/>
              <w:ind w:left="22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514" w:type="dxa"/>
          </w:tcPr>
          <w:p w14:paraId="74AE9189" w14:textId="1B22D974" w:rsidR="0036053C" w:rsidRPr="00DF3CEF" w:rsidRDefault="00F42F0B" w:rsidP="003F0B37">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
              </w:rPr>
              <w:t>Volume of wastewater co-composted in year y</w:t>
            </w:r>
            <w:r w:rsidR="0036053C" w:rsidRPr="00DF3CEF">
              <w:rPr>
                <w:rFonts w:ascii="Browallia New" w:hAnsi="Browallia New" w:cs="Browallia New"/>
                <w:sz w:val="32"/>
                <w:szCs w:val="32"/>
                <w:cs/>
                <w:lang w:bidi="th"/>
              </w:rPr>
              <w:t xml:space="preserve"> (</w:t>
            </w:r>
            <w:r w:rsidR="003C3E51" w:rsidRPr="00DF3CEF">
              <w:rPr>
                <w:rFonts w:ascii="Browallia New" w:hAnsi="Browallia New" w:cs="Browallia New"/>
                <w:sz w:val="32"/>
                <w:szCs w:val="32"/>
                <w:cs/>
                <w:lang w:bidi="th"/>
              </w:rPr>
              <w:t>m</w:t>
            </w:r>
            <w:r w:rsidR="003C3E51" w:rsidRPr="002839CF">
              <w:rPr>
                <w:rFonts w:ascii="Browallia New" w:hAnsi="Browallia New" w:cs="Browallia New"/>
                <w:sz w:val="32"/>
                <w:szCs w:val="32"/>
                <w:vertAlign w:val="superscript"/>
                <w:lang w:bidi="th"/>
              </w:rPr>
              <w:t>3</w:t>
            </w:r>
            <w:r w:rsidR="0036053C" w:rsidRPr="00DF3CEF">
              <w:rPr>
                <w:rFonts w:ascii="Browallia New" w:hAnsi="Browallia New" w:cs="Browallia New"/>
                <w:sz w:val="32"/>
                <w:szCs w:val="32"/>
                <w:cs/>
                <w:lang w:bidi="th"/>
              </w:rPr>
              <w:t>/y)</w:t>
            </w:r>
          </w:p>
        </w:tc>
      </w:tr>
      <w:tr w:rsidR="00D04240" w:rsidRPr="00DF3CEF" w14:paraId="77BB4CB0" w14:textId="77777777" w:rsidTr="00131F24">
        <w:trPr>
          <w:trHeight w:hRule="exact" w:val="838"/>
        </w:trPr>
        <w:tc>
          <w:tcPr>
            <w:tcW w:w="1704" w:type="dxa"/>
          </w:tcPr>
          <w:p w14:paraId="1C4234E5"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COD</w:t>
            </w:r>
            <w:r w:rsidRPr="00DF3CEF">
              <w:rPr>
                <w:rFonts w:ascii="Browallia New" w:eastAsia="Cambria Math" w:hAnsi="Browallia New" w:cs="Browallia New"/>
                <w:sz w:val="32"/>
                <w:szCs w:val="32"/>
                <w:vertAlign w:val="subscript"/>
              </w:rPr>
              <w:t>wasterwater,y</w:t>
            </w:r>
          </w:p>
        </w:tc>
        <w:tc>
          <w:tcPr>
            <w:tcW w:w="459" w:type="dxa"/>
          </w:tcPr>
          <w:p w14:paraId="32F3FB7A" w14:textId="77777777" w:rsidR="0036053C" w:rsidRPr="00DF3CEF" w:rsidRDefault="0036053C" w:rsidP="003F0B37">
            <w:pPr>
              <w:pStyle w:val="TableParagraph"/>
              <w:ind w:left="22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514" w:type="dxa"/>
          </w:tcPr>
          <w:p w14:paraId="55033955" w14:textId="68430E61" w:rsidR="0036053C" w:rsidRPr="00DF3CEF" w:rsidRDefault="00F42F0B" w:rsidP="00F42F0B">
            <w:pPr>
              <w:pStyle w:val="TableParagraph"/>
              <w:ind w:left="113"/>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Average COD of the wastewater co-composted valid for year y</w:t>
            </w:r>
            <w:r w:rsidR="0036053C" w:rsidRPr="00DF3CEF">
              <w:rPr>
                <w:rFonts w:ascii="Browallia New" w:hAnsi="Browallia New" w:cs="Browallia New"/>
                <w:sz w:val="32"/>
                <w:szCs w:val="32"/>
                <w:lang w:bidi="th"/>
              </w:rPr>
              <w:t xml:space="preserve"> </w:t>
            </w:r>
            <w:r w:rsidR="0036053C" w:rsidRPr="00DF3CEF">
              <w:rPr>
                <w:rFonts w:ascii="Browallia New" w:hAnsi="Browallia New" w:cs="Browallia New"/>
                <w:sz w:val="32"/>
                <w:szCs w:val="32"/>
                <w:cs/>
                <w:lang w:bidi="th"/>
              </w:rPr>
              <w:t>(tCOD/</w:t>
            </w:r>
            <w:r w:rsidR="003C3E51" w:rsidRPr="00DF3CEF">
              <w:rPr>
                <w:rFonts w:ascii="Browallia New" w:hAnsi="Browallia New" w:cs="Browallia New"/>
                <w:sz w:val="32"/>
                <w:szCs w:val="32"/>
                <w:cs/>
                <w:lang w:bidi="th"/>
              </w:rPr>
              <w:t xml:space="preserve"> m</w:t>
            </w:r>
            <w:r w:rsidR="003C3E51" w:rsidRPr="002839CF">
              <w:rPr>
                <w:rFonts w:ascii="Browallia New" w:hAnsi="Browallia New" w:cs="Browallia New"/>
                <w:sz w:val="32"/>
                <w:szCs w:val="32"/>
                <w:vertAlign w:val="superscript"/>
                <w:lang w:bidi="th"/>
              </w:rPr>
              <w:t>3</w:t>
            </w:r>
            <w:r w:rsidR="0036053C" w:rsidRPr="00DF3CEF">
              <w:rPr>
                <w:rFonts w:ascii="Browallia New" w:hAnsi="Browallia New" w:cs="Browallia New"/>
                <w:sz w:val="32"/>
                <w:szCs w:val="32"/>
                <w:cs/>
                <w:lang w:bidi="th"/>
              </w:rPr>
              <w:t>)</w:t>
            </w:r>
          </w:p>
        </w:tc>
      </w:tr>
      <w:tr w:rsidR="00D04240" w:rsidRPr="00DF3CEF" w14:paraId="1325819B" w14:textId="77777777" w:rsidTr="003F0B37">
        <w:trPr>
          <w:trHeight w:hRule="exact" w:val="855"/>
        </w:trPr>
        <w:tc>
          <w:tcPr>
            <w:tcW w:w="1704" w:type="dxa"/>
          </w:tcPr>
          <w:p w14:paraId="677A01D5" w14:textId="71A2346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DF</w:t>
            </w:r>
            <w:r w:rsidRPr="00DF3CEF">
              <w:rPr>
                <w:rFonts w:ascii="Browallia New" w:eastAsia="Cambria Math" w:hAnsi="Browallia New" w:cs="Browallia New"/>
                <w:sz w:val="32"/>
                <w:szCs w:val="32"/>
                <w:vertAlign w:val="subscript"/>
              </w:rPr>
              <w:t>COD,R</w:t>
            </w:r>
            <w:r w:rsidR="00065D6B" w:rsidRPr="00DF3CEF">
              <w:rPr>
                <w:rFonts w:ascii="Browallia New" w:eastAsia="Cambria Math" w:hAnsi="Browallia New" w:cs="Browallia New"/>
                <w:sz w:val="32"/>
                <w:szCs w:val="32"/>
                <w:vertAlign w:val="subscript"/>
              </w:rPr>
              <w:t>O</w:t>
            </w:r>
          </w:p>
        </w:tc>
        <w:tc>
          <w:tcPr>
            <w:tcW w:w="459" w:type="dxa"/>
          </w:tcPr>
          <w:p w14:paraId="4EA538FF" w14:textId="77777777" w:rsidR="0036053C" w:rsidRPr="00DF3CEF" w:rsidRDefault="0036053C" w:rsidP="003F0B37">
            <w:pPr>
              <w:pStyle w:val="TableParagraph"/>
              <w:ind w:left="22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6514" w:type="dxa"/>
          </w:tcPr>
          <w:p w14:paraId="338868B4" w14:textId="497702D4" w:rsidR="0036053C" w:rsidRPr="00DF3CEF" w:rsidRDefault="00F42F0B" w:rsidP="00F42F0B">
            <w:pPr>
              <w:pStyle w:val="TableParagraph"/>
              <w:ind w:left="113" w:right="228"/>
              <w:jc w:val="thaiDistribute"/>
              <w:rPr>
                <w:rFonts w:ascii="Browallia New" w:eastAsia="Arial" w:hAnsi="Browallia New" w:cs="Browallia New"/>
                <w:sz w:val="32"/>
                <w:szCs w:val="32"/>
                <w:lang w:bidi="th"/>
              </w:rPr>
            </w:pPr>
            <w:r w:rsidRPr="00DF3CEF">
              <w:rPr>
                <w:rFonts w:ascii="Browallia New" w:hAnsi="Browallia New" w:cs="Browallia New"/>
                <w:sz w:val="32"/>
                <w:szCs w:val="32"/>
                <w:lang w:bidi="th-TH"/>
              </w:rPr>
              <w:t>Default factor for the ratio of the amount of COD in run-off wastewater and wastewater co-composted</w:t>
            </w:r>
          </w:p>
        </w:tc>
      </w:tr>
    </w:tbl>
    <w:p w14:paraId="51F4BA10" w14:textId="39CAFF7D" w:rsidR="00E13EF7" w:rsidRPr="00DF3CEF" w:rsidRDefault="00264FDD" w:rsidP="00131F24">
      <w:pPr>
        <w:pStyle w:val="a3"/>
        <w:widowControl w:val="0"/>
        <w:tabs>
          <w:tab w:val="left" w:pos="846"/>
          <w:tab w:val="left" w:pos="847"/>
        </w:tabs>
        <w:autoSpaceDE w:val="0"/>
        <w:autoSpaceDN w:val="0"/>
        <w:spacing w:after="120" w:line="240" w:lineRule="auto"/>
        <w:ind w:left="0"/>
        <w:contextualSpacing w:val="0"/>
        <w:jc w:val="thaiDistribute"/>
        <w:rPr>
          <w:rFonts w:ascii="Browallia New" w:hAnsi="Browallia New" w:cs="Browallia New"/>
          <w:b/>
          <w:bCs/>
          <w:szCs w:val="32"/>
        </w:rPr>
      </w:pPr>
      <w:r w:rsidRPr="00DF3CEF">
        <w:rPr>
          <w:rFonts w:ascii="Browallia New" w:hAnsi="Browallia New" w:cs="Browallia New"/>
          <w:b/>
          <w:bCs/>
          <w:szCs w:val="32"/>
          <w:lang w:bidi="th"/>
        </w:rPr>
        <w:t>4</w:t>
      </w:r>
      <w:r w:rsidR="003549BF" w:rsidRPr="00DF3CEF">
        <w:rPr>
          <w:rFonts w:ascii="Browallia New" w:hAnsi="Browallia New" w:cs="Browallia New"/>
          <w:b/>
          <w:bCs/>
          <w:szCs w:val="32"/>
          <w:lang w:bidi="th"/>
        </w:rPr>
        <w:t>.3.</w:t>
      </w:r>
      <w:r w:rsidR="00B12AA2" w:rsidRPr="00DF3CEF">
        <w:rPr>
          <w:rFonts w:ascii="Browallia New" w:hAnsi="Browallia New" w:cs="Browallia New"/>
          <w:b/>
          <w:bCs/>
          <w:szCs w:val="32"/>
          <w:lang w:bidi="th"/>
        </w:rPr>
        <w:t>7</w:t>
      </w:r>
      <w:r w:rsidR="003549BF" w:rsidRPr="00DF3CEF">
        <w:rPr>
          <w:rFonts w:ascii="Browallia New" w:hAnsi="Browallia New" w:cs="Browallia New"/>
          <w:b/>
          <w:bCs/>
          <w:szCs w:val="32"/>
          <w:lang w:bidi="th"/>
        </w:rPr>
        <w:t xml:space="preserve"> </w:t>
      </w:r>
      <w:bookmarkEnd w:id="33"/>
      <w:r w:rsidR="00F42F0B" w:rsidRPr="00DF3CEF">
        <w:rPr>
          <w:rFonts w:ascii="Browallia New" w:hAnsi="Browallia New" w:cs="Browallia New"/>
          <w:b/>
          <w:bCs/>
          <w:szCs w:val="32"/>
        </w:rPr>
        <w:t>Project emissions resulting from the anaerobic digester from processing of biomass (PE</w:t>
      </w:r>
      <w:r w:rsidR="00F42F0B" w:rsidRPr="00DF3CEF">
        <w:rPr>
          <w:rFonts w:ascii="Browallia New" w:hAnsi="Browallia New" w:cs="Browallia New"/>
          <w:b/>
          <w:bCs/>
          <w:szCs w:val="32"/>
          <w:vertAlign w:val="subscript"/>
        </w:rPr>
        <w:t>BP,AD,y</w:t>
      </w:r>
      <w:r w:rsidR="00F42F0B" w:rsidRPr="00DF3CEF">
        <w:rPr>
          <w:rFonts w:ascii="Browallia New" w:hAnsi="Browallia New" w:cs="Browallia New"/>
          <w:b/>
          <w:bCs/>
          <w:szCs w:val="32"/>
        </w:rPr>
        <w:t>) and Project emissions resulting from the anaerobic digester from processing of biomass residues (PE</w:t>
      </w:r>
      <w:r w:rsidR="00F42F0B" w:rsidRPr="00DF3CEF">
        <w:rPr>
          <w:rFonts w:ascii="Browallia New" w:hAnsi="Browallia New" w:cs="Browallia New"/>
          <w:b/>
          <w:bCs/>
          <w:szCs w:val="32"/>
          <w:vertAlign w:val="subscript"/>
        </w:rPr>
        <w:t>BRP,AD,y</w:t>
      </w:r>
      <w:r w:rsidR="00F42F0B" w:rsidRPr="00DF3CEF">
        <w:rPr>
          <w:rFonts w:ascii="Browallia New" w:hAnsi="Browallia New" w:cs="Browallia New"/>
          <w:b/>
          <w:bCs/>
          <w:szCs w:val="32"/>
        </w:rPr>
        <w:t>)</w:t>
      </w:r>
      <w:r w:rsidR="00F42F0B" w:rsidRPr="00DF3CEF">
        <w:rPr>
          <w:rFonts w:ascii="Browallia New" w:hAnsi="Browallia New" w:cs="Browallia New"/>
          <w:b/>
          <w:bCs/>
          <w:szCs w:val="32"/>
        </w:rPr>
        <w:cr/>
      </w:r>
      <w:r w:rsidR="00F42F0B" w:rsidRPr="00DF3CEF">
        <w:rPr>
          <w:rFonts w:ascii="Browallia New" w:hAnsi="Browallia New" w:cs="Browallia New"/>
          <w:szCs w:val="32"/>
        </w:rPr>
        <w:tab/>
        <w:t>Project emissions resulting from the anaerobic digester from processing of biomass (PE</w:t>
      </w:r>
      <w:r w:rsidR="00F42F0B" w:rsidRPr="00DF3CEF">
        <w:rPr>
          <w:rFonts w:ascii="Browallia New" w:hAnsi="Browallia New" w:cs="Browallia New"/>
          <w:szCs w:val="32"/>
          <w:vertAlign w:val="subscript"/>
        </w:rPr>
        <w:t>BP,AD,y</w:t>
      </w:r>
      <w:r w:rsidR="00F42F0B" w:rsidRPr="00DF3CEF">
        <w:rPr>
          <w:rFonts w:ascii="Browallia New" w:hAnsi="Browallia New" w:cs="Browallia New"/>
          <w:szCs w:val="32"/>
        </w:rPr>
        <w:t>) and Project emissions resulting from the anaerobic digester from processing of biomass residues (PE</w:t>
      </w:r>
      <w:r w:rsidR="00F42F0B" w:rsidRPr="00DF3CEF">
        <w:rPr>
          <w:rFonts w:ascii="Browallia New" w:hAnsi="Browallia New" w:cs="Browallia New"/>
          <w:szCs w:val="32"/>
          <w:vertAlign w:val="subscript"/>
        </w:rPr>
        <w:t>BRP,AD,y</w:t>
      </w:r>
      <w:r w:rsidR="00F42F0B" w:rsidRPr="00DF3CEF">
        <w:rPr>
          <w:rFonts w:ascii="Browallia New" w:hAnsi="Browallia New" w:cs="Browallia New"/>
          <w:szCs w:val="32"/>
        </w:rPr>
        <w:t>)</w:t>
      </w:r>
      <w:r w:rsidR="00F42F0B" w:rsidRPr="00DF3CEF">
        <w:rPr>
          <w:rFonts w:ascii="Browallia New" w:hAnsi="Browallia New" w:cs="Browallia New"/>
          <w:b/>
          <w:bCs/>
          <w:szCs w:val="32"/>
        </w:rPr>
        <w:t xml:space="preserve">, </w:t>
      </w:r>
      <w:r w:rsidR="00F42F0B" w:rsidRPr="00DF3CEF">
        <w:rPr>
          <w:rFonts w:ascii="Browallia New" w:hAnsi="Browallia New" w:cs="Browallia New"/>
          <w:szCs w:val="32"/>
        </w:rPr>
        <w:t>are</w:t>
      </w:r>
      <w:r w:rsidR="00F42F0B" w:rsidRPr="00DF3CEF">
        <w:rPr>
          <w:rFonts w:ascii="Browallia New" w:hAnsi="Browallia New" w:cs="Browallia New"/>
          <w:b/>
          <w:bCs/>
          <w:szCs w:val="32"/>
        </w:rPr>
        <w:t xml:space="preserve"> </w:t>
      </w:r>
      <w:r w:rsidR="00F42F0B" w:rsidRPr="00DF3CEF">
        <w:rPr>
          <w:rFonts w:ascii="Browallia New" w:hAnsi="Browallia New" w:cs="Browallia New"/>
          <w:szCs w:val="32"/>
          <w:lang w:bidi="th"/>
        </w:rPr>
        <w:t>determined as follows:</w:t>
      </w:r>
    </w:p>
    <w:p w14:paraId="385E6080" w14:textId="17A8D130" w:rsidR="0036053C" w:rsidRPr="00DF3CEF" w:rsidRDefault="0036053C" w:rsidP="00E13EF7">
      <w:pPr>
        <w:pStyle w:val="a3"/>
        <w:widowControl w:val="0"/>
        <w:tabs>
          <w:tab w:val="left" w:pos="567"/>
        </w:tabs>
        <w:autoSpaceDE w:val="0"/>
        <w:autoSpaceDN w:val="0"/>
        <w:spacing w:after="0" w:line="240" w:lineRule="auto"/>
        <w:ind w:left="0" w:firstLine="851"/>
        <w:contextualSpacing w:val="0"/>
        <w:jc w:val="center"/>
        <w:rPr>
          <w:rFonts w:ascii="Browallia New" w:hAnsi="Browallia New" w:cs="Browallia New"/>
          <w:b/>
          <w:bCs/>
          <w:sz w:val="20"/>
          <w:szCs w:val="20"/>
        </w:rPr>
      </w:pPr>
    </w:p>
    <w:tbl>
      <w:tblPr>
        <w:tblStyle w:val="TableNormal2"/>
        <w:tblW w:w="8803" w:type="dxa"/>
        <w:tblInd w:w="695" w:type="dxa"/>
        <w:tblLayout w:type="fixed"/>
        <w:tblLook w:val="01E0" w:firstRow="1" w:lastRow="1" w:firstColumn="1" w:lastColumn="1" w:noHBand="0" w:noVBand="0"/>
      </w:tblPr>
      <w:tblGrid>
        <w:gridCol w:w="6186"/>
        <w:gridCol w:w="2617"/>
      </w:tblGrid>
      <w:tr w:rsidR="005F5DAA" w:rsidRPr="00DF3CEF" w14:paraId="5EDFD9A9" w14:textId="77777777" w:rsidTr="00131F24">
        <w:trPr>
          <w:trHeight w:hRule="exact" w:val="611"/>
        </w:trPr>
        <w:tc>
          <w:tcPr>
            <w:tcW w:w="6186" w:type="dxa"/>
            <w:tcBorders>
              <w:top w:val="nil"/>
              <w:left w:val="nil"/>
              <w:bottom w:val="nil"/>
              <w:right w:val="nil"/>
            </w:tcBorders>
          </w:tcPr>
          <w:p w14:paraId="03D01E2E" w14:textId="77777777" w:rsidR="0036053C" w:rsidRPr="00DF3CEF" w:rsidRDefault="0036053C" w:rsidP="00131F24">
            <w:pPr>
              <w:pStyle w:val="TableParagraph"/>
              <w:spacing w:after="240"/>
              <w:ind w:left="230"/>
              <w:jc w:val="thaiDistribute"/>
              <w:rPr>
                <w:rFonts w:ascii="Browallia New" w:eastAsia="Cambria Math" w:hAnsi="Browallia New" w:cs="Browallia New"/>
                <w:b/>
                <w:bCs/>
                <w:sz w:val="32"/>
                <w:szCs w:val="32"/>
              </w:rPr>
            </w:pPr>
            <w:r w:rsidRPr="00DF3CEF">
              <w:rPr>
                <w:rFonts w:ascii="Browallia New" w:hAnsi="Browallia New" w:cs="Browallia New"/>
                <w:b/>
                <w:bCs/>
                <w:spacing w:val="-4"/>
                <w:sz w:val="32"/>
                <w:szCs w:val="32"/>
                <w:lang w:bidi="th"/>
              </w:rPr>
              <w:t>PE</w:t>
            </w:r>
            <w:r w:rsidRPr="00DF3CEF">
              <w:rPr>
                <w:rFonts w:ascii="Browallia New" w:hAnsi="Browallia New" w:cs="Browallia New"/>
                <w:b/>
                <w:bCs/>
                <w:spacing w:val="-4"/>
                <w:sz w:val="32"/>
                <w:szCs w:val="32"/>
                <w:vertAlign w:val="subscript"/>
                <w:lang w:bidi="th"/>
              </w:rPr>
              <w:t xml:space="preserve">BP,AD,y </w:t>
            </w:r>
            <w:r w:rsidRPr="00DF3CEF">
              <w:rPr>
                <w:rFonts w:ascii="Browallia New" w:hAnsi="Browallia New" w:cs="Browallia New"/>
                <w:b/>
                <w:bCs/>
                <w:spacing w:val="-4"/>
                <w:sz w:val="32"/>
                <w:szCs w:val="32"/>
                <w:vertAlign w:val="subscript"/>
                <w:cs/>
                <w:lang w:bidi="th"/>
              </w:rPr>
              <w:t xml:space="preserve">    </w:t>
            </w:r>
            <w:r w:rsidRPr="00DF3CEF">
              <w:rPr>
                <w:rFonts w:ascii="Browallia New" w:hAnsi="Browallia New" w:cs="Browallia New"/>
                <w:b/>
                <w:bCs/>
                <w:spacing w:val="-4"/>
                <w:sz w:val="32"/>
                <w:szCs w:val="32"/>
                <w:lang w:bidi="th"/>
              </w:rPr>
              <w:t xml:space="preserve">= </w:t>
            </w:r>
            <w:r w:rsidRPr="00DF3CEF">
              <w:rPr>
                <w:rFonts w:ascii="Browallia New" w:hAnsi="Browallia New" w:cs="Browallia New"/>
                <w:b/>
                <w:bCs/>
                <w:spacing w:val="-4"/>
                <w:sz w:val="32"/>
                <w:szCs w:val="32"/>
                <w:cs/>
                <w:lang w:bidi="th"/>
              </w:rPr>
              <w:t xml:space="preserve">  </w:t>
            </w:r>
            <w:r w:rsidRPr="00DF3CEF">
              <w:rPr>
                <w:rFonts w:ascii="Browallia New" w:hAnsi="Browallia New" w:cs="Browallia New"/>
                <w:b/>
                <w:bCs/>
                <w:spacing w:val="-4"/>
                <w:sz w:val="32"/>
                <w:szCs w:val="32"/>
                <w:lang w:bidi="th"/>
              </w:rPr>
              <w:t>PE</w:t>
            </w:r>
            <w:r w:rsidRPr="00DF3CEF">
              <w:rPr>
                <w:rFonts w:ascii="Browallia New" w:hAnsi="Browallia New" w:cs="Browallia New"/>
                <w:b/>
                <w:bCs/>
                <w:spacing w:val="-4"/>
                <w:sz w:val="32"/>
                <w:szCs w:val="32"/>
                <w:vertAlign w:val="subscript"/>
                <w:lang w:bidi="th"/>
              </w:rPr>
              <w:t xml:space="preserve">EC,y </w:t>
            </w:r>
            <w:r w:rsidRPr="00DF3CEF">
              <w:rPr>
                <w:rFonts w:ascii="Browallia New" w:hAnsi="Browallia New" w:cs="Browallia New"/>
                <w:b/>
                <w:bCs/>
                <w:spacing w:val="-4"/>
                <w:sz w:val="32"/>
                <w:szCs w:val="32"/>
                <w:lang w:bidi="th"/>
              </w:rPr>
              <w:t>+ PE</w:t>
            </w:r>
            <w:r w:rsidRPr="00DF3CEF">
              <w:rPr>
                <w:rFonts w:ascii="Browallia New" w:hAnsi="Browallia New" w:cs="Browallia New"/>
                <w:b/>
                <w:bCs/>
                <w:spacing w:val="-4"/>
                <w:sz w:val="32"/>
                <w:szCs w:val="32"/>
                <w:vertAlign w:val="subscript"/>
                <w:lang w:bidi="th"/>
              </w:rPr>
              <w:t xml:space="preserve">FC,y </w:t>
            </w:r>
            <w:r w:rsidRPr="00DF3CEF">
              <w:rPr>
                <w:rFonts w:ascii="Browallia New" w:hAnsi="Browallia New" w:cs="Browallia New"/>
                <w:b/>
                <w:bCs/>
                <w:spacing w:val="-4"/>
                <w:sz w:val="32"/>
                <w:szCs w:val="32"/>
                <w:lang w:bidi="th"/>
              </w:rPr>
              <w:t>+ PF</w:t>
            </w:r>
            <w:r w:rsidRPr="00DF3CEF">
              <w:rPr>
                <w:rFonts w:ascii="Browallia New" w:hAnsi="Browallia New" w:cs="Browallia New"/>
                <w:b/>
                <w:bCs/>
                <w:spacing w:val="-4"/>
                <w:sz w:val="32"/>
                <w:szCs w:val="32"/>
                <w:vertAlign w:val="subscript"/>
                <w:lang w:bidi="th"/>
              </w:rPr>
              <w:t xml:space="preserve">CH4,y </w:t>
            </w:r>
            <w:r w:rsidRPr="00DF3CEF">
              <w:rPr>
                <w:rFonts w:ascii="Browallia New" w:hAnsi="Browallia New" w:cs="Browallia New"/>
                <w:b/>
                <w:bCs/>
                <w:spacing w:val="-4"/>
                <w:sz w:val="32"/>
                <w:szCs w:val="32"/>
                <w:lang w:bidi="th"/>
              </w:rPr>
              <w:t>+ PE</w:t>
            </w:r>
            <w:r w:rsidRPr="00DF3CEF">
              <w:rPr>
                <w:rFonts w:ascii="Browallia New" w:hAnsi="Browallia New" w:cs="Browallia New"/>
                <w:b/>
                <w:bCs/>
                <w:spacing w:val="-4"/>
                <w:sz w:val="32"/>
                <w:szCs w:val="32"/>
                <w:vertAlign w:val="subscript"/>
                <w:lang w:bidi="th"/>
              </w:rPr>
              <w:t>flare,y</w:t>
            </w:r>
          </w:p>
        </w:tc>
        <w:tc>
          <w:tcPr>
            <w:tcW w:w="2617" w:type="dxa"/>
            <w:tcBorders>
              <w:top w:val="nil"/>
              <w:left w:val="nil"/>
              <w:bottom w:val="nil"/>
              <w:right w:val="nil"/>
            </w:tcBorders>
          </w:tcPr>
          <w:p w14:paraId="62227498" w14:textId="1D9A9BD6" w:rsidR="0036053C" w:rsidRPr="00DF3CEF" w:rsidRDefault="0054409D" w:rsidP="00131F24">
            <w:pPr>
              <w:pStyle w:val="TableParagraph"/>
              <w:spacing w:after="240"/>
              <w:ind w:left="917"/>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CB3DC9" w:rsidRPr="00DF3CEF">
              <w:rPr>
                <w:rFonts w:ascii="Browallia New" w:hAnsi="Browallia New" w:cs="Browallia New"/>
                <w:sz w:val="32"/>
                <w:szCs w:val="32"/>
                <w:lang w:bidi="th"/>
              </w:rPr>
              <w:t>2</w:t>
            </w:r>
            <w:r w:rsidR="00131F24">
              <w:rPr>
                <w:rFonts w:ascii="Browallia New" w:hAnsi="Browallia New" w:cs="Browallia New"/>
                <w:sz w:val="32"/>
                <w:szCs w:val="32"/>
                <w:lang w:bidi="th"/>
              </w:rPr>
              <w:t>7</w:t>
            </w:r>
            <w:r w:rsidR="0036053C" w:rsidRPr="00DF3CEF">
              <w:rPr>
                <w:rFonts w:ascii="Browallia New" w:hAnsi="Browallia New" w:cs="Browallia New"/>
                <w:sz w:val="32"/>
                <w:szCs w:val="32"/>
                <w:cs/>
                <w:lang w:bidi="th"/>
              </w:rPr>
              <w:t>)</w:t>
            </w:r>
          </w:p>
        </w:tc>
      </w:tr>
      <w:tr w:rsidR="00CB3DC9" w:rsidRPr="00DF3CEF" w14:paraId="2CD6F4A8" w14:textId="77777777" w:rsidTr="00CB3DC9">
        <w:tblPrEx>
          <w:tblLook w:val="04A0" w:firstRow="1" w:lastRow="0" w:firstColumn="1" w:lastColumn="0" w:noHBand="0" w:noVBand="1"/>
        </w:tblPrEx>
        <w:trPr>
          <w:trHeight w:hRule="exact" w:val="379"/>
        </w:trPr>
        <w:tc>
          <w:tcPr>
            <w:tcW w:w="6186" w:type="dxa"/>
          </w:tcPr>
          <w:p w14:paraId="4CAE1E8E" w14:textId="77777777" w:rsidR="0036053C" w:rsidRPr="00DF3CEF" w:rsidRDefault="0036053C" w:rsidP="003F0B37">
            <w:pPr>
              <w:pStyle w:val="TableParagraph"/>
              <w:ind w:left="230"/>
              <w:jc w:val="thaiDistribute"/>
              <w:rPr>
                <w:rFonts w:ascii="Browallia New" w:eastAsia="Cambria Math" w:hAnsi="Browallia New" w:cs="Browallia New"/>
                <w:b/>
                <w:bCs/>
                <w:sz w:val="32"/>
                <w:szCs w:val="32"/>
              </w:rPr>
            </w:pPr>
            <w:r w:rsidRPr="00DF3CEF">
              <w:rPr>
                <w:rFonts w:ascii="Browallia New" w:hAnsi="Browallia New" w:cs="Browallia New"/>
                <w:b/>
                <w:bCs/>
                <w:spacing w:val="-4"/>
                <w:sz w:val="32"/>
                <w:szCs w:val="32"/>
                <w:lang w:bidi="th"/>
              </w:rPr>
              <w:t>PE</w:t>
            </w:r>
            <w:r w:rsidRPr="00DF3CEF">
              <w:rPr>
                <w:rFonts w:ascii="Browallia New" w:hAnsi="Browallia New" w:cs="Browallia New"/>
                <w:b/>
                <w:bCs/>
                <w:spacing w:val="-4"/>
                <w:sz w:val="32"/>
                <w:szCs w:val="32"/>
                <w:vertAlign w:val="subscript"/>
                <w:lang w:bidi="th"/>
              </w:rPr>
              <w:t>BRP,AD,y</w:t>
            </w:r>
            <w:r w:rsidRPr="00DF3CEF">
              <w:rPr>
                <w:rFonts w:ascii="Browallia New" w:hAnsi="Browallia New" w:cs="Browallia New"/>
                <w:b/>
                <w:bCs/>
                <w:spacing w:val="-4"/>
                <w:sz w:val="32"/>
                <w:szCs w:val="32"/>
                <w:vertAlign w:val="subscript"/>
                <w:cs/>
                <w:lang w:bidi="th"/>
              </w:rPr>
              <w:t xml:space="preserve"> </w:t>
            </w:r>
            <w:r w:rsidRPr="00DF3CEF">
              <w:rPr>
                <w:rFonts w:ascii="Browallia New" w:hAnsi="Browallia New" w:cs="Browallia New"/>
                <w:b/>
                <w:bCs/>
                <w:spacing w:val="-4"/>
                <w:sz w:val="32"/>
                <w:szCs w:val="32"/>
                <w:vertAlign w:val="subscript"/>
                <w:lang w:bidi="th"/>
              </w:rPr>
              <w:t xml:space="preserve"> </w:t>
            </w:r>
            <w:r w:rsidRPr="00DF3CEF">
              <w:rPr>
                <w:rFonts w:ascii="Browallia New" w:hAnsi="Browallia New" w:cs="Browallia New"/>
                <w:b/>
                <w:bCs/>
                <w:spacing w:val="-4"/>
                <w:sz w:val="32"/>
                <w:szCs w:val="32"/>
                <w:lang w:bidi="th"/>
              </w:rPr>
              <w:t xml:space="preserve">= </w:t>
            </w:r>
            <w:r w:rsidRPr="00DF3CEF">
              <w:rPr>
                <w:rFonts w:ascii="Browallia New" w:hAnsi="Browallia New" w:cs="Browallia New"/>
                <w:b/>
                <w:bCs/>
                <w:spacing w:val="-4"/>
                <w:sz w:val="32"/>
                <w:szCs w:val="32"/>
                <w:cs/>
                <w:lang w:bidi="th"/>
              </w:rPr>
              <w:t xml:space="preserve">  </w:t>
            </w:r>
            <w:r w:rsidRPr="00DF3CEF">
              <w:rPr>
                <w:rFonts w:ascii="Browallia New" w:hAnsi="Browallia New" w:cs="Browallia New"/>
                <w:b/>
                <w:bCs/>
                <w:spacing w:val="-4"/>
                <w:sz w:val="32"/>
                <w:szCs w:val="32"/>
                <w:lang w:bidi="th"/>
              </w:rPr>
              <w:t>PE</w:t>
            </w:r>
            <w:r w:rsidRPr="00DF3CEF">
              <w:rPr>
                <w:rFonts w:ascii="Browallia New" w:hAnsi="Browallia New" w:cs="Browallia New"/>
                <w:b/>
                <w:bCs/>
                <w:spacing w:val="-4"/>
                <w:sz w:val="32"/>
                <w:szCs w:val="32"/>
                <w:vertAlign w:val="subscript"/>
                <w:lang w:bidi="th"/>
              </w:rPr>
              <w:t xml:space="preserve">EC,y </w:t>
            </w:r>
            <w:r w:rsidRPr="00DF3CEF">
              <w:rPr>
                <w:rFonts w:ascii="Browallia New" w:hAnsi="Browallia New" w:cs="Browallia New"/>
                <w:b/>
                <w:bCs/>
                <w:spacing w:val="-4"/>
                <w:sz w:val="32"/>
                <w:szCs w:val="32"/>
                <w:lang w:bidi="th"/>
              </w:rPr>
              <w:t>+ PE</w:t>
            </w:r>
            <w:r w:rsidRPr="00DF3CEF">
              <w:rPr>
                <w:rFonts w:ascii="Browallia New" w:hAnsi="Browallia New" w:cs="Browallia New"/>
                <w:b/>
                <w:bCs/>
                <w:spacing w:val="-4"/>
                <w:sz w:val="32"/>
                <w:szCs w:val="32"/>
                <w:vertAlign w:val="subscript"/>
                <w:lang w:bidi="th"/>
              </w:rPr>
              <w:t xml:space="preserve">FC,y </w:t>
            </w:r>
            <w:r w:rsidRPr="00DF3CEF">
              <w:rPr>
                <w:rFonts w:ascii="Browallia New" w:hAnsi="Browallia New" w:cs="Browallia New"/>
                <w:b/>
                <w:bCs/>
                <w:spacing w:val="-4"/>
                <w:sz w:val="32"/>
                <w:szCs w:val="32"/>
                <w:lang w:bidi="th"/>
              </w:rPr>
              <w:t>+ PF</w:t>
            </w:r>
            <w:r w:rsidRPr="00DF3CEF">
              <w:rPr>
                <w:rFonts w:ascii="Browallia New" w:hAnsi="Browallia New" w:cs="Browallia New"/>
                <w:b/>
                <w:bCs/>
                <w:spacing w:val="-4"/>
                <w:sz w:val="32"/>
                <w:szCs w:val="32"/>
                <w:vertAlign w:val="subscript"/>
                <w:lang w:bidi="th"/>
              </w:rPr>
              <w:t xml:space="preserve">CH4,y </w:t>
            </w:r>
            <w:r w:rsidRPr="00DF3CEF">
              <w:rPr>
                <w:rFonts w:ascii="Browallia New" w:hAnsi="Browallia New" w:cs="Browallia New"/>
                <w:b/>
                <w:bCs/>
                <w:spacing w:val="-4"/>
                <w:sz w:val="32"/>
                <w:szCs w:val="32"/>
                <w:lang w:bidi="th"/>
              </w:rPr>
              <w:t>+ PE</w:t>
            </w:r>
            <w:r w:rsidRPr="00DF3CEF">
              <w:rPr>
                <w:rFonts w:ascii="Browallia New" w:hAnsi="Browallia New" w:cs="Browallia New"/>
                <w:b/>
                <w:bCs/>
                <w:spacing w:val="-4"/>
                <w:sz w:val="32"/>
                <w:szCs w:val="32"/>
                <w:vertAlign w:val="subscript"/>
                <w:lang w:bidi="th"/>
              </w:rPr>
              <w:t>flare,y</w:t>
            </w:r>
          </w:p>
        </w:tc>
        <w:tc>
          <w:tcPr>
            <w:tcW w:w="2617" w:type="dxa"/>
          </w:tcPr>
          <w:p w14:paraId="4ED71895" w14:textId="3E45C04A" w:rsidR="0036053C" w:rsidRPr="00DF3CEF" w:rsidRDefault="0054409D" w:rsidP="00CB3DC9">
            <w:pPr>
              <w:pStyle w:val="TableParagraph"/>
              <w:spacing w:before="34"/>
              <w:ind w:left="917"/>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131F24">
              <w:rPr>
                <w:rFonts w:ascii="Browallia New" w:hAnsi="Browallia New" w:cs="Browallia New"/>
                <w:sz w:val="32"/>
                <w:szCs w:val="32"/>
                <w:lang w:bidi="th"/>
              </w:rPr>
              <w:t>28</w:t>
            </w:r>
            <w:r w:rsidR="0036053C" w:rsidRPr="00DF3CEF">
              <w:rPr>
                <w:rFonts w:ascii="Browallia New" w:hAnsi="Browallia New" w:cs="Browallia New"/>
                <w:sz w:val="32"/>
                <w:szCs w:val="32"/>
                <w:cs/>
                <w:lang w:bidi="th"/>
              </w:rPr>
              <w:t>)</w:t>
            </w:r>
          </w:p>
        </w:tc>
      </w:tr>
    </w:tbl>
    <w:p w14:paraId="4D74936B" w14:textId="77777777" w:rsidR="0036053C" w:rsidRPr="00DF3CEF" w:rsidRDefault="0036053C" w:rsidP="0036053C">
      <w:pPr>
        <w:spacing w:before="0" w:after="0" w:line="240" w:lineRule="auto"/>
        <w:jc w:val="thaiDistribute"/>
        <w:rPr>
          <w:rFonts w:ascii="Browallia New" w:eastAsia="Arial" w:hAnsi="Browallia New" w:cs="Browallia New"/>
        </w:rPr>
      </w:pPr>
    </w:p>
    <w:p w14:paraId="0C48472B" w14:textId="0C1522C4" w:rsidR="0036053C" w:rsidRPr="00DF3CEF" w:rsidRDefault="005361B2" w:rsidP="0036053C">
      <w:pPr>
        <w:pStyle w:val="afe"/>
        <w:ind w:left="851" w:right="316"/>
        <w:jc w:val="thaiDistribute"/>
        <w:rPr>
          <w:rFonts w:ascii="Browallia New" w:hAnsi="Browallia New" w:cs="Browallia New"/>
          <w:sz w:val="32"/>
          <w:szCs w:val="32"/>
        </w:rPr>
      </w:pPr>
      <w:r w:rsidRPr="00DF3CEF">
        <w:rPr>
          <w:rFonts w:ascii="Browallia New" w:hAnsi="Browallia New" w:cs="Browallia New"/>
          <w:sz w:val="32"/>
          <w:szCs w:val="32"/>
          <w:lang w:bidi="th"/>
        </w:rPr>
        <w:t>Where;</w:t>
      </w:r>
    </w:p>
    <w:tbl>
      <w:tblPr>
        <w:tblStyle w:val="TableNormal2"/>
        <w:tblW w:w="0" w:type="auto"/>
        <w:tblInd w:w="695" w:type="dxa"/>
        <w:tblLayout w:type="fixed"/>
        <w:tblLook w:val="01E0" w:firstRow="1" w:lastRow="1" w:firstColumn="1" w:lastColumn="1" w:noHBand="0" w:noVBand="0"/>
      </w:tblPr>
      <w:tblGrid>
        <w:gridCol w:w="1143"/>
        <w:gridCol w:w="567"/>
        <w:gridCol w:w="7234"/>
      </w:tblGrid>
      <w:tr w:rsidR="005F5DAA" w:rsidRPr="00DF3CEF" w14:paraId="159295C5" w14:textId="77777777" w:rsidTr="003F0B37">
        <w:trPr>
          <w:trHeight w:hRule="exact" w:val="919"/>
        </w:trPr>
        <w:tc>
          <w:tcPr>
            <w:tcW w:w="1143" w:type="dxa"/>
          </w:tcPr>
          <w:p w14:paraId="4BDEE130"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pacing w:val="-4"/>
                <w:sz w:val="32"/>
                <w:szCs w:val="32"/>
                <w:lang w:bidi="th"/>
              </w:rPr>
              <w:t>PE</w:t>
            </w:r>
            <w:r w:rsidRPr="00DF3CEF">
              <w:rPr>
                <w:rFonts w:ascii="Browallia New" w:hAnsi="Browallia New" w:cs="Browallia New"/>
                <w:spacing w:val="-4"/>
                <w:sz w:val="32"/>
                <w:szCs w:val="32"/>
                <w:vertAlign w:val="subscript"/>
                <w:lang w:bidi="th"/>
              </w:rPr>
              <w:t>BP,AD,y</w:t>
            </w:r>
          </w:p>
        </w:tc>
        <w:tc>
          <w:tcPr>
            <w:tcW w:w="567" w:type="dxa"/>
          </w:tcPr>
          <w:p w14:paraId="4071BA7D" w14:textId="77777777" w:rsidR="0036053C" w:rsidRPr="00DF3CEF" w:rsidRDefault="0036053C" w:rsidP="003F0B37">
            <w:pPr>
              <w:pStyle w:val="TableParagraph"/>
              <w:spacing w:before="36"/>
              <w:ind w:right="112"/>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34" w:type="dxa"/>
          </w:tcPr>
          <w:p w14:paraId="7D641BBC" w14:textId="58C65CAB" w:rsidR="0036053C" w:rsidRPr="00DF3CEF" w:rsidRDefault="00065D6B" w:rsidP="003F0B37">
            <w:pPr>
              <w:pStyle w:val="TableParagraph"/>
              <w:spacing w:before="34"/>
              <w:ind w:left="114" w:right="189"/>
              <w:jc w:val="thaiDistribute"/>
              <w:rPr>
                <w:rFonts w:ascii="Browallia New" w:eastAsia="Arial" w:hAnsi="Browallia New" w:cs="Browallia New"/>
                <w:sz w:val="32"/>
                <w:szCs w:val="32"/>
                <w:lang w:bidi="th"/>
              </w:rPr>
            </w:pPr>
            <w:r w:rsidRPr="00DF3CEF">
              <w:rPr>
                <w:rFonts w:ascii="Browallia New" w:hAnsi="Browallia New" w:cs="Browallia New"/>
                <w:sz w:val="32"/>
                <w:szCs w:val="32"/>
                <w:lang w:bidi="th-TH"/>
              </w:rPr>
              <w:t>Project emissions resulting from the anaerobic digester from processing of biomass in year y</w:t>
            </w:r>
            <w:r w:rsidR="0036053C" w:rsidRPr="00DF3CEF">
              <w:rPr>
                <w:rFonts w:ascii="Browallia New" w:hAnsi="Browallia New" w:cs="Browallia New"/>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p w14:paraId="0488F7AF" w14:textId="77777777" w:rsidR="0036053C" w:rsidRPr="00DF3CEF" w:rsidRDefault="0036053C" w:rsidP="003F0B37">
            <w:pPr>
              <w:pStyle w:val="TableParagraph"/>
              <w:spacing w:before="2"/>
              <w:ind w:left="114"/>
              <w:jc w:val="thaiDistribute"/>
              <w:rPr>
                <w:rFonts w:ascii="Browallia New" w:eastAsia="Arial" w:hAnsi="Browallia New" w:cs="Browallia New"/>
                <w:sz w:val="32"/>
                <w:szCs w:val="32"/>
              </w:rPr>
            </w:pPr>
            <w:r w:rsidRPr="00DF3CEF">
              <w:rPr>
                <w:rFonts w:ascii="Browallia New" w:hAnsi="Browallia New" w:cs="Browallia New"/>
                <w:position w:val="1"/>
                <w:sz w:val="32"/>
                <w:szCs w:val="32"/>
                <w:cs/>
                <w:lang w:bidi="th"/>
              </w:rPr>
              <w:t>(t CO</w:t>
            </w:r>
            <w:r w:rsidRPr="00DF3CEF">
              <w:rPr>
                <w:rFonts w:ascii="Browallia New" w:hAnsi="Browallia New" w:cs="Browallia New"/>
                <w:sz w:val="32"/>
                <w:szCs w:val="32"/>
                <w:cs/>
                <w:lang w:bidi="th"/>
              </w:rPr>
              <w:t>2</w:t>
            </w:r>
            <w:r w:rsidRPr="00DF3CEF">
              <w:rPr>
                <w:rFonts w:ascii="Browallia New" w:hAnsi="Browallia New" w:cs="Browallia New"/>
                <w:position w:val="1"/>
                <w:sz w:val="32"/>
                <w:szCs w:val="32"/>
                <w:cs/>
                <w:lang w:bidi="th"/>
              </w:rPr>
              <w:t>e)</w:t>
            </w:r>
          </w:p>
        </w:tc>
      </w:tr>
      <w:tr w:rsidR="005F5DAA" w:rsidRPr="00DF3CEF" w14:paraId="4AA9DBD4" w14:textId="77777777" w:rsidTr="003F0B37">
        <w:trPr>
          <w:trHeight w:hRule="exact" w:val="919"/>
        </w:trPr>
        <w:tc>
          <w:tcPr>
            <w:tcW w:w="1143" w:type="dxa"/>
          </w:tcPr>
          <w:p w14:paraId="33886BF3" w14:textId="77777777" w:rsidR="0036053C" w:rsidRPr="00DF3CEF" w:rsidRDefault="0036053C" w:rsidP="003F0B37">
            <w:pPr>
              <w:pStyle w:val="TableParagraph"/>
              <w:ind w:left="230"/>
              <w:jc w:val="thaiDistribute"/>
              <w:rPr>
                <w:rFonts w:ascii="Browallia New" w:hAnsi="Browallia New" w:cs="Browallia New"/>
                <w:spacing w:val="-4"/>
                <w:sz w:val="32"/>
                <w:szCs w:val="32"/>
                <w:lang w:bidi="th"/>
              </w:rPr>
            </w:pPr>
            <w:r w:rsidRPr="00DF3CEF">
              <w:rPr>
                <w:rFonts w:ascii="Browallia New" w:hAnsi="Browallia New" w:cs="Browallia New"/>
                <w:spacing w:val="-4"/>
                <w:sz w:val="32"/>
                <w:szCs w:val="32"/>
                <w:lang w:bidi="th"/>
              </w:rPr>
              <w:t>PE</w:t>
            </w:r>
            <w:r w:rsidRPr="00DF3CEF">
              <w:rPr>
                <w:rFonts w:ascii="Browallia New" w:hAnsi="Browallia New" w:cs="Browallia New"/>
                <w:spacing w:val="-4"/>
                <w:sz w:val="32"/>
                <w:szCs w:val="32"/>
                <w:vertAlign w:val="subscript"/>
                <w:lang w:bidi="th"/>
              </w:rPr>
              <w:t>BRP</w:t>
            </w:r>
            <w:r w:rsidRPr="00DF3CEF">
              <w:rPr>
                <w:rFonts w:ascii="Browallia New" w:hAnsi="Browallia New" w:cs="Browallia New"/>
                <w:spacing w:val="-4"/>
                <w:sz w:val="32"/>
                <w:szCs w:val="32"/>
                <w:lang w:bidi="th"/>
              </w:rPr>
              <w:t>,</w:t>
            </w:r>
            <w:r w:rsidRPr="00DF3CEF">
              <w:rPr>
                <w:rFonts w:ascii="Browallia New" w:hAnsi="Browallia New" w:cs="Browallia New"/>
                <w:spacing w:val="-4"/>
                <w:sz w:val="32"/>
                <w:szCs w:val="32"/>
                <w:vertAlign w:val="subscript"/>
                <w:lang w:bidi="th"/>
              </w:rPr>
              <w:t>AD,y</w:t>
            </w:r>
          </w:p>
        </w:tc>
        <w:tc>
          <w:tcPr>
            <w:tcW w:w="567" w:type="dxa"/>
          </w:tcPr>
          <w:p w14:paraId="13A22AC3" w14:textId="77777777" w:rsidR="0036053C" w:rsidRPr="00DF3CEF" w:rsidRDefault="0036053C" w:rsidP="003F0B37">
            <w:pPr>
              <w:pStyle w:val="TableParagraph"/>
              <w:spacing w:before="36"/>
              <w:ind w:right="112"/>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7234" w:type="dxa"/>
          </w:tcPr>
          <w:p w14:paraId="2D7F7647" w14:textId="30F3ECC5" w:rsidR="0036053C" w:rsidRPr="00DF3CEF" w:rsidRDefault="00065D6B" w:rsidP="003F0B37">
            <w:pPr>
              <w:pStyle w:val="TableParagraph"/>
              <w:spacing w:before="34"/>
              <w:ind w:left="114" w:right="189"/>
              <w:jc w:val="thaiDistribute"/>
              <w:rPr>
                <w:rFonts w:ascii="Browallia New" w:eastAsia="Arial" w:hAnsi="Browallia New" w:cs="Browallia New"/>
                <w:sz w:val="32"/>
                <w:szCs w:val="32"/>
                <w:lang w:bidi="th"/>
              </w:rPr>
            </w:pPr>
            <w:r w:rsidRPr="00DF3CEF">
              <w:rPr>
                <w:rFonts w:ascii="Browallia New" w:hAnsi="Browallia New" w:cs="Browallia New"/>
                <w:sz w:val="32"/>
                <w:szCs w:val="32"/>
                <w:lang w:bidi="th-TH"/>
              </w:rPr>
              <w:t>Project emissions resulting from the anaerobic digester from processing of biomass residues in year y</w:t>
            </w:r>
            <w:r w:rsidR="0036053C" w:rsidRPr="00DF3CEF">
              <w:rPr>
                <w:rFonts w:ascii="Browallia New" w:hAnsi="Browallia New" w:cs="Browallia New"/>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p w14:paraId="0DE94FDF" w14:textId="77777777" w:rsidR="0036053C" w:rsidRPr="00DF3CEF" w:rsidRDefault="0036053C" w:rsidP="003F0B37">
            <w:pPr>
              <w:pStyle w:val="TableParagraph"/>
              <w:spacing w:before="34"/>
              <w:ind w:left="114" w:right="189"/>
              <w:jc w:val="thaiDistribute"/>
              <w:rPr>
                <w:rFonts w:ascii="Browallia New" w:hAnsi="Browallia New" w:cs="Browallia New"/>
                <w:sz w:val="32"/>
                <w:szCs w:val="32"/>
                <w:cs/>
                <w:lang w:bidi="th-TH"/>
              </w:rPr>
            </w:pPr>
            <w:r w:rsidRPr="00DF3CEF">
              <w:rPr>
                <w:rFonts w:ascii="Browallia New" w:hAnsi="Browallia New" w:cs="Browallia New"/>
                <w:position w:val="1"/>
                <w:sz w:val="32"/>
                <w:szCs w:val="32"/>
                <w:cs/>
                <w:lang w:bidi="th"/>
              </w:rPr>
              <w:t>(t CO</w:t>
            </w:r>
            <w:r w:rsidRPr="00DF3CEF">
              <w:rPr>
                <w:rFonts w:ascii="Browallia New" w:hAnsi="Browallia New" w:cs="Browallia New"/>
                <w:sz w:val="32"/>
                <w:szCs w:val="32"/>
                <w:cs/>
                <w:lang w:bidi="th"/>
              </w:rPr>
              <w:t>2</w:t>
            </w:r>
            <w:r w:rsidRPr="00DF3CEF">
              <w:rPr>
                <w:rFonts w:ascii="Browallia New" w:hAnsi="Browallia New" w:cs="Browallia New"/>
                <w:position w:val="1"/>
                <w:sz w:val="32"/>
                <w:szCs w:val="32"/>
                <w:cs/>
                <w:lang w:bidi="th"/>
              </w:rPr>
              <w:t>e)</w:t>
            </w:r>
          </w:p>
        </w:tc>
      </w:tr>
      <w:tr w:rsidR="005F5DAA" w:rsidRPr="00DF3CEF" w14:paraId="47C72CB5" w14:textId="77777777" w:rsidTr="003F0B37">
        <w:trPr>
          <w:trHeight w:hRule="exact" w:val="847"/>
        </w:trPr>
        <w:tc>
          <w:tcPr>
            <w:tcW w:w="1143" w:type="dxa"/>
          </w:tcPr>
          <w:p w14:paraId="7163283B"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pacing w:val="-4"/>
                <w:sz w:val="32"/>
                <w:szCs w:val="32"/>
                <w:lang w:bidi="th"/>
              </w:rPr>
              <w:lastRenderedPageBreak/>
              <w:t>PE</w:t>
            </w:r>
            <w:r w:rsidRPr="00DF3CEF">
              <w:rPr>
                <w:rFonts w:ascii="Browallia New" w:hAnsi="Browallia New" w:cs="Browallia New"/>
                <w:spacing w:val="-4"/>
                <w:sz w:val="32"/>
                <w:szCs w:val="32"/>
                <w:vertAlign w:val="subscript"/>
                <w:lang w:bidi="th"/>
              </w:rPr>
              <w:t>EC,y</w:t>
            </w:r>
          </w:p>
        </w:tc>
        <w:tc>
          <w:tcPr>
            <w:tcW w:w="567" w:type="dxa"/>
          </w:tcPr>
          <w:p w14:paraId="040B65EF" w14:textId="77777777" w:rsidR="0036053C" w:rsidRPr="00DF3CEF" w:rsidRDefault="0036053C" w:rsidP="003F0B37">
            <w:pPr>
              <w:pStyle w:val="TableParagraph"/>
              <w:spacing w:before="46"/>
              <w:ind w:right="112"/>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34" w:type="dxa"/>
          </w:tcPr>
          <w:p w14:paraId="2118998B" w14:textId="76E20167" w:rsidR="0036053C" w:rsidRPr="00DF3CEF" w:rsidRDefault="00065D6B" w:rsidP="00131F24">
            <w:pPr>
              <w:pStyle w:val="TableParagraph"/>
              <w:ind w:left="114" w:right="298"/>
              <w:jc w:val="thaiDistribute"/>
              <w:rPr>
                <w:rFonts w:ascii="Browallia New" w:eastAsia="Arial" w:hAnsi="Browallia New" w:cs="Browallia New"/>
                <w:sz w:val="32"/>
                <w:szCs w:val="32"/>
                <w:cs/>
                <w:lang w:bidi="th-TH"/>
              </w:rPr>
            </w:pPr>
            <w:r w:rsidRPr="00DF3CEF">
              <w:rPr>
                <w:rFonts w:ascii="Browallia New" w:hAnsi="Browallia New" w:cs="Browallia New"/>
                <w:sz w:val="32"/>
                <w:szCs w:val="32"/>
                <w:lang w:bidi="th-TH"/>
              </w:rPr>
              <w:t>Project emissions from electricity consumption associated with the anaerobic digester in year y</w:t>
            </w:r>
            <w:r w:rsidR="0036053C" w:rsidRPr="00DF3CEF">
              <w:rPr>
                <w:rFonts w:ascii="Browallia New" w:hAnsi="Browallia New" w:cs="Browallia New"/>
                <w:position w:val="1"/>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tc>
      </w:tr>
      <w:tr w:rsidR="005F5DAA" w:rsidRPr="00DF3CEF" w14:paraId="581985E0" w14:textId="77777777" w:rsidTr="003F0B37">
        <w:trPr>
          <w:trHeight w:hRule="exact" w:val="859"/>
        </w:trPr>
        <w:tc>
          <w:tcPr>
            <w:tcW w:w="1143" w:type="dxa"/>
          </w:tcPr>
          <w:p w14:paraId="3F0AF2F9"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pacing w:val="-4"/>
                <w:sz w:val="32"/>
                <w:szCs w:val="32"/>
                <w:lang w:bidi="th"/>
              </w:rPr>
              <w:t>PE</w:t>
            </w:r>
            <w:r w:rsidRPr="00DF3CEF">
              <w:rPr>
                <w:rFonts w:ascii="Browallia New" w:hAnsi="Browallia New" w:cs="Browallia New"/>
                <w:spacing w:val="-4"/>
                <w:sz w:val="32"/>
                <w:szCs w:val="32"/>
                <w:vertAlign w:val="subscript"/>
                <w:lang w:bidi="th"/>
              </w:rPr>
              <w:t>FC,y</w:t>
            </w:r>
          </w:p>
        </w:tc>
        <w:tc>
          <w:tcPr>
            <w:tcW w:w="567" w:type="dxa"/>
          </w:tcPr>
          <w:p w14:paraId="2217FE6B" w14:textId="77777777" w:rsidR="0036053C" w:rsidRPr="00DF3CEF" w:rsidRDefault="0036053C" w:rsidP="003F0B37">
            <w:pPr>
              <w:pStyle w:val="TableParagraph"/>
              <w:spacing w:before="46"/>
              <w:ind w:right="112"/>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34" w:type="dxa"/>
          </w:tcPr>
          <w:p w14:paraId="0D881F0C" w14:textId="09549AD0" w:rsidR="0036053C" w:rsidRPr="00DF3CEF" w:rsidRDefault="00065D6B" w:rsidP="00065D6B">
            <w:pPr>
              <w:pStyle w:val="TableParagraph"/>
              <w:spacing w:before="43"/>
              <w:ind w:left="114" w:right="298"/>
              <w:jc w:val="thaiDistribute"/>
              <w:rPr>
                <w:rFonts w:ascii="Browallia New" w:hAnsi="Browallia New" w:cs="Browallia New"/>
                <w:position w:val="1"/>
                <w:sz w:val="32"/>
                <w:szCs w:val="32"/>
                <w:lang w:bidi="th"/>
              </w:rPr>
            </w:pPr>
            <w:r w:rsidRPr="00DF3CEF">
              <w:rPr>
                <w:rFonts w:ascii="Browallia New" w:hAnsi="Browallia New" w:cs="Browallia New"/>
                <w:sz w:val="32"/>
                <w:szCs w:val="32"/>
                <w:lang w:bidi="th-TH"/>
              </w:rPr>
              <w:t>Project emissions from fossil fuel consumption associated with the anaerobic digester in year y</w:t>
            </w:r>
            <w:r w:rsidR="0036053C" w:rsidRPr="00DF3CEF">
              <w:rPr>
                <w:rFonts w:ascii="Browallia New" w:hAnsi="Browallia New" w:cs="Browallia New"/>
                <w:position w:val="1"/>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p w14:paraId="3A1BD079" w14:textId="77777777" w:rsidR="0036053C" w:rsidRPr="00DF3CEF" w:rsidRDefault="0036053C" w:rsidP="003F0B37">
            <w:pPr>
              <w:pStyle w:val="TableParagraph"/>
              <w:spacing w:before="43"/>
              <w:ind w:left="114" w:right="298"/>
              <w:jc w:val="thaiDistribute"/>
              <w:rPr>
                <w:rFonts w:ascii="Browallia New" w:eastAsia="Arial" w:hAnsi="Browallia New" w:cs="Browallia New"/>
                <w:sz w:val="32"/>
                <w:szCs w:val="32"/>
                <w:lang w:bidi="th"/>
              </w:rPr>
            </w:pPr>
            <w:r w:rsidRPr="00DF3CEF">
              <w:rPr>
                <w:rFonts w:ascii="Browallia New" w:hAnsi="Browallia New" w:cs="Browallia New"/>
                <w:position w:val="1"/>
                <w:sz w:val="32"/>
                <w:szCs w:val="32"/>
                <w:cs/>
                <w:lang w:bidi="th-TH"/>
              </w:rPr>
              <w:t>แบบไร้อากาศ</w:t>
            </w:r>
            <w:r w:rsidRPr="00DF3CEF">
              <w:rPr>
                <w:rFonts w:ascii="Browallia New" w:hAnsi="Browallia New" w:cs="Browallia New"/>
                <w:position w:val="1"/>
                <w:sz w:val="32"/>
                <w:szCs w:val="32"/>
                <w:cs/>
                <w:lang w:bidi="th"/>
              </w:rPr>
              <w:t>ในปี y</w:t>
            </w:r>
            <w:r w:rsidRPr="00DF3CEF">
              <w:rPr>
                <w:rFonts w:ascii="Browallia New" w:hAnsi="Browallia New" w:cs="Browallia New"/>
                <w:position w:val="1"/>
                <w:sz w:val="32"/>
                <w:szCs w:val="32"/>
                <w:cs/>
                <w:lang w:bidi="th-TH"/>
              </w:rPr>
              <w:t xml:space="preserve"> </w:t>
            </w:r>
            <w:r w:rsidRPr="00DF3CEF">
              <w:rPr>
                <w:rFonts w:ascii="Browallia New" w:hAnsi="Browallia New" w:cs="Browallia New"/>
                <w:position w:val="1"/>
                <w:sz w:val="32"/>
                <w:szCs w:val="32"/>
                <w:cs/>
                <w:lang w:bidi="th"/>
              </w:rPr>
              <w:t>( t CO</w:t>
            </w:r>
            <w:r w:rsidRPr="00DF3CEF">
              <w:rPr>
                <w:rFonts w:ascii="Browallia New" w:hAnsi="Browallia New" w:cs="Browallia New"/>
                <w:sz w:val="32"/>
                <w:szCs w:val="32"/>
                <w:cs/>
                <w:lang w:bidi="th"/>
              </w:rPr>
              <w:t>2</w:t>
            </w:r>
            <w:r w:rsidRPr="00DF3CEF">
              <w:rPr>
                <w:rFonts w:ascii="Browallia New" w:hAnsi="Browallia New" w:cs="Browallia New"/>
                <w:position w:val="1"/>
                <w:sz w:val="32"/>
                <w:szCs w:val="32"/>
                <w:cs/>
                <w:lang w:bidi="th"/>
              </w:rPr>
              <w:t>e)</w:t>
            </w:r>
          </w:p>
        </w:tc>
      </w:tr>
      <w:tr w:rsidR="005F5DAA" w:rsidRPr="00DF3CEF" w14:paraId="28C58B42" w14:textId="77777777" w:rsidTr="00131F24">
        <w:trPr>
          <w:trHeight w:hRule="exact" w:val="388"/>
        </w:trPr>
        <w:tc>
          <w:tcPr>
            <w:tcW w:w="1143" w:type="dxa"/>
          </w:tcPr>
          <w:p w14:paraId="6631CCFF"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pacing w:val="-4"/>
                <w:sz w:val="32"/>
                <w:szCs w:val="32"/>
                <w:lang w:bidi="th"/>
              </w:rPr>
              <w:t>PF</w:t>
            </w:r>
            <w:r w:rsidRPr="00DF3CEF">
              <w:rPr>
                <w:rFonts w:ascii="Browallia New" w:hAnsi="Browallia New" w:cs="Browallia New"/>
                <w:spacing w:val="-4"/>
                <w:sz w:val="32"/>
                <w:szCs w:val="32"/>
                <w:vertAlign w:val="subscript"/>
                <w:lang w:bidi="th"/>
              </w:rPr>
              <w:t>CH4,y</w:t>
            </w:r>
          </w:p>
        </w:tc>
        <w:tc>
          <w:tcPr>
            <w:tcW w:w="567" w:type="dxa"/>
          </w:tcPr>
          <w:p w14:paraId="1F923EB0" w14:textId="77777777" w:rsidR="0036053C" w:rsidRPr="00DF3CEF" w:rsidRDefault="0036053C" w:rsidP="003F0B37">
            <w:pPr>
              <w:pStyle w:val="TableParagraph"/>
              <w:spacing w:before="48"/>
              <w:ind w:right="112"/>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34" w:type="dxa"/>
          </w:tcPr>
          <w:p w14:paraId="487B9691" w14:textId="57BB6532" w:rsidR="0036053C" w:rsidRPr="00DF3CEF" w:rsidRDefault="00065D6B" w:rsidP="003F0B37">
            <w:pPr>
              <w:pStyle w:val="TableParagraph"/>
              <w:spacing w:before="46"/>
              <w:ind w:left="114"/>
              <w:jc w:val="thaiDistribute"/>
              <w:rPr>
                <w:rFonts w:ascii="Browallia New" w:eastAsia="Arial" w:hAnsi="Browallia New" w:cs="Browallia New"/>
                <w:sz w:val="32"/>
                <w:szCs w:val="32"/>
                <w:lang w:bidi="th"/>
              </w:rPr>
            </w:pPr>
            <w:r w:rsidRPr="00DF3CEF">
              <w:rPr>
                <w:rFonts w:ascii="Browallia New" w:hAnsi="Browallia New" w:cs="Browallia New"/>
                <w:sz w:val="32"/>
                <w:szCs w:val="32"/>
                <w:lang w:bidi="th-TH"/>
              </w:rPr>
              <w:t>Project emissions of methane from the anaerobic digester in year y</w:t>
            </w:r>
            <w:r w:rsidR="0036053C" w:rsidRPr="00DF3CEF">
              <w:rPr>
                <w:rFonts w:ascii="Browallia New" w:hAnsi="Browallia New" w:cs="Browallia New"/>
                <w:position w:val="1"/>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p w14:paraId="484C0E18" w14:textId="77777777" w:rsidR="0036053C" w:rsidRPr="00DF3CEF" w:rsidRDefault="0036053C" w:rsidP="003F0B37">
            <w:pPr>
              <w:pStyle w:val="TableParagraph"/>
              <w:spacing w:before="2"/>
              <w:ind w:left="114"/>
              <w:jc w:val="thaiDistribute"/>
              <w:rPr>
                <w:rFonts w:ascii="Browallia New" w:eastAsia="Arial" w:hAnsi="Browallia New" w:cs="Browallia New"/>
                <w:sz w:val="32"/>
                <w:szCs w:val="32"/>
              </w:rPr>
            </w:pPr>
            <w:r w:rsidRPr="00DF3CEF">
              <w:rPr>
                <w:rFonts w:ascii="Browallia New" w:hAnsi="Browallia New" w:cs="Browallia New"/>
                <w:position w:val="1"/>
                <w:sz w:val="32"/>
                <w:szCs w:val="32"/>
                <w:cs/>
                <w:lang w:bidi="th"/>
              </w:rPr>
              <w:t>(t CO</w:t>
            </w:r>
            <w:r w:rsidRPr="00DF3CEF">
              <w:rPr>
                <w:rFonts w:ascii="Browallia New" w:hAnsi="Browallia New" w:cs="Browallia New"/>
                <w:sz w:val="32"/>
                <w:szCs w:val="32"/>
                <w:cs/>
                <w:lang w:bidi="th"/>
              </w:rPr>
              <w:t>2</w:t>
            </w:r>
            <w:r w:rsidRPr="00DF3CEF">
              <w:rPr>
                <w:rFonts w:ascii="Browallia New" w:hAnsi="Browallia New" w:cs="Browallia New"/>
                <w:position w:val="1"/>
                <w:sz w:val="32"/>
                <w:szCs w:val="32"/>
                <w:cs/>
                <w:lang w:bidi="th"/>
              </w:rPr>
              <w:t>e)</w:t>
            </w:r>
          </w:p>
        </w:tc>
      </w:tr>
      <w:tr w:rsidR="005F5DAA" w:rsidRPr="00DF3CEF" w14:paraId="13889DBB" w14:textId="77777777" w:rsidTr="003F0B37">
        <w:trPr>
          <w:trHeight w:hRule="exact" w:val="554"/>
        </w:trPr>
        <w:tc>
          <w:tcPr>
            <w:tcW w:w="1143" w:type="dxa"/>
          </w:tcPr>
          <w:p w14:paraId="3D7C22F7"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pacing w:val="-4"/>
                <w:sz w:val="32"/>
                <w:szCs w:val="32"/>
                <w:lang w:bidi="th"/>
              </w:rPr>
              <w:t>PE</w:t>
            </w:r>
            <w:r w:rsidRPr="00DF3CEF">
              <w:rPr>
                <w:rFonts w:ascii="Browallia New" w:hAnsi="Browallia New" w:cs="Browallia New"/>
                <w:spacing w:val="-4"/>
                <w:sz w:val="32"/>
                <w:szCs w:val="32"/>
                <w:vertAlign w:val="subscript"/>
                <w:lang w:bidi="th"/>
              </w:rPr>
              <w:t>flare,y</w:t>
            </w:r>
          </w:p>
        </w:tc>
        <w:tc>
          <w:tcPr>
            <w:tcW w:w="567" w:type="dxa"/>
          </w:tcPr>
          <w:p w14:paraId="5E563C37" w14:textId="77777777" w:rsidR="0036053C" w:rsidRPr="00DF3CEF" w:rsidRDefault="0036053C" w:rsidP="003F0B37">
            <w:pPr>
              <w:pStyle w:val="TableParagraph"/>
              <w:spacing w:before="47"/>
              <w:ind w:right="112"/>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34" w:type="dxa"/>
          </w:tcPr>
          <w:p w14:paraId="2D50E5B2" w14:textId="2C4F8CF0" w:rsidR="0036053C" w:rsidRPr="00DF3CEF" w:rsidRDefault="00065D6B" w:rsidP="003F0B37">
            <w:pPr>
              <w:pStyle w:val="TableParagraph"/>
              <w:spacing w:before="44"/>
              <w:ind w:left="114" w:right="189"/>
              <w:jc w:val="thaiDistribute"/>
              <w:rPr>
                <w:rFonts w:ascii="Browallia New" w:eastAsia="Arial" w:hAnsi="Browallia New" w:cs="Browallia New"/>
                <w:sz w:val="32"/>
                <w:szCs w:val="32"/>
                <w:cs/>
                <w:lang w:bidi="th-TH"/>
              </w:rPr>
            </w:pPr>
            <w:r w:rsidRPr="00DF3CEF">
              <w:rPr>
                <w:rFonts w:ascii="Browallia New" w:hAnsi="Browallia New" w:cs="Browallia New"/>
                <w:sz w:val="32"/>
                <w:szCs w:val="32"/>
                <w:lang w:bidi="th-TH"/>
              </w:rPr>
              <w:t>Project emissions from flaring of biogas in year y</w:t>
            </w:r>
            <w:r w:rsidR="0036053C" w:rsidRPr="00DF3CEF">
              <w:rPr>
                <w:rFonts w:ascii="Browallia New" w:hAnsi="Browallia New" w:cs="Browallia New"/>
                <w:position w:val="1"/>
                <w:sz w:val="32"/>
                <w:szCs w:val="32"/>
                <w:cs/>
                <w:lang w:bidi="th-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tc>
      </w:tr>
    </w:tbl>
    <w:p w14:paraId="5B4793C5" w14:textId="522CA528" w:rsidR="0036053C" w:rsidRPr="00DF3CEF" w:rsidRDefault="0036053C" w:rsidP="00BE377D">
      <w:pPr>
        <w:pStyle w:val="3"/>
        <w:tabs>
          <w:tab w:val="left" w:pos="851"/>
        </w:tabs>
        <w:spacing w:before="120"/>
        <w:ind w:left="0" w:right="316" w:firstLine="0"/>
        <w:jc w:val="thaiDistribute"/>
        <w:rPr>
          <w:rFonts w:ascii="Browallia New" w:hAnsi="Browallia New" w:cs="Browallia New"/>
          <w:b w:val="0"/>
          <w:bCs w:val="0"/>
          <w:sz w:val="32"/>
          <w:szCs w:val="32"/>
          <w:cs/>
          <w:lang w:val="en-US"/>
        </w:rPr>
      </w:pPr>
      <w:r w:rsidRPr="00DF3CEF">
        <w:rPr>
          <w:rFonts w:ascii="Browallia New" w:hAnsi="Browallia New" w:cs="Browallia New"/>
          <w:position w:val="2"/>
          <w:sz w:val="32"/>
          <w:szCs w:val="32"/>
          <w:cs/>
          <w:lang w:bidi="th"/>
        </w:rPr>
        <w:tab/>
      </w:r>
      <w:r w:rsidR="00065D6B" w:rsidRPr="00DF3CEF">
        <w:rPr>
          <w:rFonts w:ascii="Browallia New" w:hAnsi="Browallia New" w:cs="Browallia New"/>
          <w:position w:val="2"/>
          <w:sz w:val="32"/>
          <w:szCs w:val="32"/>
          <w:lang w:val="en-US" w:bidi="th"/>
        </w:rPr>
        <w:t xml:space="preserve">Step </w:t>
      </w:r>
      <w:r w:rsidR="00065D6B" w:rsidRPr="00DF3CEF">
        <w:rPr>
          <w:rFonts w:ascii="Browallia New" w:hAnsi="Browallia New" w:cs="Browallia New"/>
          <w:position w:val="2"/>
          <w:sz w:val="32"/>
          <w:szCs w:val="32"/>
          <w:cs/>
          <w:lang w:bidi="th"/>
        </w:rPr>
        <w:t xml:space="preserve">1: </w:t>
      </w:r>
      <w:r w:rsidR="00065D6B" w:rsidRPr="00DF3CEF">
        <w:rPr>
          <w:rFonts w:ascii="Browallia New" w:hAnsi="Browallia New" w:cs="Browallia New"/>
          <w:position w:val="2"/>
          <w:sz w:val="32"/>
          <w:szCs w:val="32"/>
          <w:lang w:val="en-US" w:bidi="th"/>
        </w:rPr>
        <w:t xml:space="preserve">Determination of the quantity of methane produced in the digester </w:t>
      </w:r>
      <w:r w:rsidR="00065D6B" w:rsidRPr="00DF3CEF">
        <w:rPr>
          <w:rFonts w:ascii="Browallia New" w:hAnsi="Browallia New" w:cs="Browallia New"/>
          <w:lang w:val="en-US"/>
        </w:rPr>
        <w:t>(</w:t>
      </w:r>
      <w:r w:rsidR="00065D6B" w:rsidRPr="00DF3CEF">
        <w:rPr>
          <w:rFonts w:ascii="Browallia New" w:hAnsi="Browallia New" w:cs="Browallia New"/>
          <w:sz w:val="32"/>
          <w:szCs w:val="32"/>
          <w:lang w:val="en-US"/>
        </w:rPr>
        <w:t>Q</w:t>
      </w:r>
      <w:r w:rsidR="00065D6B" w:rsidRPr="00DF3CEF">
        <w:rPr>
          <w:rFonts w:ascii="Browallia New" w:hAnsi="Browallia New" w:cs="Browallia New"/>
          <w:sz w:val="32"/>
          <w:szCs w:val="32"/>
          <w:vertAlign w:val="subscript"/>
          <w:lang w:val="en-US"/>
        </w:rPr>
        <w:t>CH4,y</w:t>
      </w:r>
      <w:r w:rsidR="00065D6B" w:rsidRPr="00DF3CEF">
        <w:rPr>
          <w:rFonts w:ascii="Browallia New" w:hAnsi="Browallia New" w:cs="Browallia New"/>
          <w:lang w:val="en-US"/>
        </w:rPr>
        <w:t>)</w:t>
      </w:r>
    </w:p>
    <w:p w14:paraId="63FCD371" w14:textId="4D031204" w:rsidR="0036053C" w:rsidRPr="00DF3CEF" w:rsidRDefault="00065D6B" w:rsidP="001F36FB">
      <w:pPr>
        <w:pStyle w:val="a3"/>
        <w:widowControl w:val="0"/>
        <w:spacing w:after="120" w:line="240" w:lineRule="auto"/>
        <w:ind w:left="0" w:right="11" w:firstLine="845"/>
        <w:contextualSpacing w:val="0"/>
        <w:jc w:val="thaiDistribute"/>
        <w:rPr>
          <w:rFonts w:ascii="Browallia New" w:hAnsi="Browallia New" w:cs="Browallia New"/>
          <w:szCs w:val="32"/>
        </w:rPr>
      </w:pPr>
      <w:r w:rsidRPr="00DF3CEF">
        <w:rPr>
          <w:rFonts w:ascii="Browallia New" w:hAnsi="Browallia New" w:cs="Browallia New"/>
        </w:rPr>
        <w:t>There are two different procedures to determine the quantity of methane produced in the digester in year y (</w:t>
      </w:r>
      <w:r w:rsidRPr="00DF3CEF">
        <w:rPr>
          <w:rFonts w:ascii="Browallia New" w:hAnsi="Browallia New" w:cs="Browallia New"/>
          <w:szCs w:val="32"/>
        </w:rPr>
        <w:t>Q</w:t>
      </w:r>
      <w:r w:rsidRPr="00DF3CEF">
        <w:rPr>
          <w:rFonts w:ascii="Browallia New" w:hAnsi="Browallia New" w:cs="Browallia New"/>
          <w:szCs w:val="32"/>
          <w:vertAlign w:val="subscript"/>
        </w:rPr>
        <w:t>CH4,y</w:t>
      </w:r>
      <w:r w:rsidRPr="00DF3CEF">
        <w:rPr>
          <w:rFonts w:ascii="Browallia New" w:hAnsi="Browallia New" w:cs="Browallia New"/>
        </w:rPr>
        <w:t>). For large scale projects only Option 1 shall be used. For small scale projects, project participants may choose between Option 1 or Option 2.</w:t>
      </w:r>
    </w:p>
    <w:p w14:paraId="793B1581" w14:textId="1A764D94" w:rsidR="0036053C" w:rsidRPr="00DF3CEF" w:rsidRDefault="0036053C" w:rsidP="00BE377D">
      <w:pPr>
        <w:pStyle w:val="3"/>
        <w:tabs>
          <w:tab w:val="left" w:pos="1134"/>
          <w:tab w:val="left" w:pos="1558"/>
        </w:tabs>
        <w:spacing w:before="120"/>
        <w:ind w:right="316"/>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r>
      <w:r w:rsidR="00065D6B" w:rsidRPr="00DF3CEF">
        <w:rPr>
          <w:rFonts w:ascii="Browallia New" w:hAnsi="Browallia New" w:cs="Browallia New"/>
          <w:sz w:val="32"/>
          <w:szCs w:val="32"/>
          <w:lang w:val="en-US" w:bidi="th-TH"/>
        </w:rPr>
        <w:t xml:space="preserve">Option </w:t>
      </w:r>
      <w:r w:rsidR="00065D6B" w:rsidRPr="00DF3CEF">
        <w:rPr>
          <w:rFonts w:ascii="Browallia New" w:hAnsi="Browallia New" w:cs="Browallia New"/>
          <w:sz w:val="32"/>
          <w:szCs w:val="32"/>
          <w:cs/>
          <w:lang w:bidi="th-TH"/>
        </w:rPr>
        <w:t xml:space="preserve">1: </w:t>
      </w:r>
      <w:r w:rsidR="00065D6B" w:rsidRPr="00DF3CEF">
        <w:rPr>
          <w:rFonts w:ascii="Browallia New" w:hAnsi="Browallia New" w:cs="Browallia New"/>
          <w:sz w:val="32"/>
          <w:szCs w:val="32"/>
          <w:lang w:val="en-US" w:bidi="th-TH"/>
        </w:rPr>
        <w:t>Procedure using monitored data</w:t>
      </w:r>
    </w:p>
    <w:p w14:paraId="6AB4DEFC" w14:textId="542F1ABB" w:rsidR="0036053C" w:rsidRPr="001979AE" w:rsidRDefault="0036053C" w:rsidP="001F36FB">
      <w:pPr>
        <w:pStyle w:val="a3"/>
        <w:widowControl w:val="0"/>
        <w:tabs>
          <w:tab w:val="left" w:pos="993"/>
        </w:tabs>
        <w:spacing w:after="120" w:line="240" w:lineRule="auto"/>
        <w:ind w:left="0" w:right="11" w:firstLine="845"/>
        <w:contextualSpacing w:val="0"/>
        <w:jc w:val="thaiDistribute"/>
        <w:rPr>
          <w:rFonts w:ascii="Browallia New" w:eastAsia="Arial" w:hAnsi="Browallia New" w:cs="Browallia New"/>
          <w:szCs w:val="32"/>
        </w:rPr>
      </w:pPr>
      <w:r w:rsidRPr="001979AE">
        <w:rPr>
          <w:rFonts w:ascii="Browallia New" w:hAnsi="Browallia New" w:cs="Browallia New"/>
          <w:szCs w:val="32"/>
          <w:cs/>
          <w:lang w:bidi="th"/>
        </w:rPr>
        <w:t>Q</w:t>
      </w:r>
      <w:r w:rsidRPr="001979AE">
        <w:rPr>
          <w:rFonts w:ascii="Browallia New" w:hAnsi="Browallia New" w:cs="Browallia New"/>
          <w:szCs w:val="32"/>
          <w:vertAlign w:val="subscript"/>
          <w:cs/>
          <w:lang w:bidi="th"/>
        </w:rPr>
        <w:t>CH4,y</w:t>
      </w:r>
      <w:r w:rsidRPr="001979AE">
        <w:rPr>
          <w:rFonts w:ascii="Browallia New" w:hAnsi="Browallia New" w:cs="Browallia New"/>
          <w:szCs w:val="32"/>
          <w:cs/>
          <w:lang w:bidi="th"/>
        </w:rPr>
        <w:t xml:space="preserve"> </w:t>
      </w:r>
      <w:r w:rsidR="004311CD" w:rsidRPr="001979AE">
        <w:rPr>
          <w:rFonts w:ascii="Browallia New" w:hAnsi="Browallia New" w:cs="Browallia New"/>
        </w:rPr>
        <w:t>shall be measured using “TVER-TOOL-02-05 Tool to calculate the mass flow of a greenhouse gas in a gaseous stream</w:t>
      </w:r>
      <w:r w:rsidR="001979AE">
        <w:rPr>
          <w:rFonts w:ascii="Browallia New" w:hAnsi="Browallia New" w:cs="Browallia New"/>
        </w:rPr>
        <w:t xml:space="preserve">”. </w:t>
      </w:r>
      <w:r w:rsidR="004311CD" w:rsidRPr="001979AE">
        <w:rPr>
          <w:rFonts w:ascii="Browallia New" w:hAnsi="Browallia New" w:cs="Browallia New"/>
        </w:rPr>
        <w:t>When applying the tool, the following applies:</w:t>
      </w:r>
    </w:p>
    <w:p w14:paraId="37DB63C1" w14:textId="4E1B4B82" w:rsidR="0036053C" w:rsidRPr="00DF3CEF" w:rsidRDefault="004311CD" w:rsidP="00BE377D">
      <w:pPr>
        <w:pStyle w:val="a3"/>
        <w:widowControl w:val="0"/>
        <w:numPr>
          <w:ilvl w:val="1"/>
          <w:numId w:val="24"/>
        </w:numPr>
        <w:spacing w:after="0" w:line="240" w:lineRule="auto"/>
        <w:ind w:left="1560" w:right="11" w:hanging="426"/>
        <w:contextualSpacing w:val="0"/>
        <w:jc w:val="thaiDistribute"/>
        <w:rPr>
          <w:rFonts w:ascii="Browallia New" w:eastAsia="Arial" w:hAnsi="Browallia New" w:cs="Browallia New"/>
          <w:szCs w:val="32"/>
        </w:rPr>
      </w:pPr>
      <w:r w:rsidRPr="00DF3CEF">
        <w:rPr>
          <w:rFonts w:ascii="Browallia New" w:hAnsi="Browallia New" w:cs="Browallia New"/>
        </w:rPr>
        <w:t>The gaseous stream to which the tool is applied is the biogas collected from the digester;</w:t>
      </w:r>
    </w:p>
    <w:p w14:paraId="768EC6C4" w14:textId="1E3A611A" w:rsidR="0036053C" w:rsidRPr="00DF3CEF" w:rsidRDefault="004311CD" w:rsidP="00BE377D">
      <w:pPr>
        <w:pStyle w:val="a3"/>
        <w:widowControl w:val="0"/>
        <w:numPr>
          <w:ilvl w:val="1"/>
          <w:numId w:val="24"/>
        </w:numPr>
        <w:spacing w:after="0" w:line="240" w:lineRule="auto"/>
        <w:ind w:left="1560" w:right="11" w:hanging="426"/>
        <w:contextualSpacing w:val="0"/>
        <w:jc w:val="thaiDistribute"/>
        <w:rPr>
          <w:rFonts w:ascii="Browallia New" w:eastAsia="Arial" w:hAnsi="Browallia New" w:cs="Browallia New"/>
          <w:szCs w:val="32"/>
        </w:rPr>
      </w:pPr>
      <w:r w:rsidRPr="00DF3CEF">
        <w:rPr>
          <w:rFonts w:ascii="Browallia New" w:hAnsi="Browallia New" w:cs="Browallia New"/>
        </w:rPr>
        <w:t>CH</w:t>
      </w:r>
      <w:r w:rsidRPr="001F6177">
        <w:rPr>
          <w:rFonts w:ascii="Browallia New" w:hAnsi="Browallia New" w:cs="Browallia New"/>
          <w:vertAlign w:val="subscript"/>
        </w:rPr>
        <w:t>4</w:t>
      </w:r>
      <w:r w:rsidRPr="00DF3CEF">
        <w:rPr>
          <w:rFonts w:ascii="Browallia New" w:hAnsi="Browallia New" w:cs="Browallia New"/>
        </w:rPr>
        <w:t xml:space="preserve"> is the greenhouse gas i for which the mass flow should be determined; and</w:t>
      </w:r>
    </w:p>
    <w:p w14:paraId="5E6C3D5F" w14:textId="18DF9713" w:rsidR="0036053C" w:rsidRPr="00DF3CEF" w:rsidRDefault="004311CD" w:rsidP="00BE377D">
      <w:pPr>
        <w:pStyle w:val="a3"/>
        <w:widowControl w:val="0"/>
        <w:numPr>
          <w:ilvl w:val="1"/>
          <w:numId w:val="24"/>
        </w:numPr>
        <w:spacing w:after="0" w:line="240" w:lineRule="auto"/>
        <w:ind w:left="1560" w:right="11" w:hanging="426"/>
        <w:contextualSpacing w:val="0"/>
        <w:jc w:val="thaiDistribute"/>
        <w:rPr>
          <w:rFonts w:ascii="Browallia New" w:eastAsia="Arial" w:hAnsi="Browallia New" w:cs="Browallia New"/>
          <w:szCs w:val="32"/>
        </w:rPr>
      </w:pPr>
      <w:r w:rsidRPr="00DF3CEF">
        <w:rPr>
          <w:rFonts w:ascii="Browallia New" w:hAnsi="Browallia New" w:cs="Browallia New"/>
        </w:rPr>
        <w:t>The flow of the gaseous stream should be measured on an hourly basis or a smaller time interval; and then accumulated for the year y. Please note that units need to be converted to tons</w:t>
      </w:r>
      <w:r w:rsidRPr="00DF3CEF">
        <w:rPr>
          <w:rFonts w:ascii="Browallia New" w:eastAsia="Arial" w:hAnsi="Browallia New" w:cs="Browallia New"/>
          <w:szCs w:val="32"/>
          <w:cs/>
        </w:rPr>
        <w:t>.</w:t>
      </w:r>
    </w:p>
    <w:p w14:paraId="07C176CD" w14:textId="769B3567" w:rsidR="0036053C" w:rsidRPr="00DF3CEF" w:rsidRDefault="0036053C" w:rsidP="0036053C">
      <w:pPr>
        <w:pStyle w:val="3"/>
        <w:tabs>
          <w:tab w:val="left" w:pos="1134"/>
          <w:tab w:val="left" w:pos="1558"/>
        </w:tabs>
        <w:ind w:right="11"/>
        <w:jc w:val="thaiDistribute"/>
        <w:rPr>
          <w:rFonts w:ascii="Browallia New" w:hAnsi="Browallia New" w:cs="Browallia New"/>
          <w:b w:val="0"/>
          <w:bCs w:val="0"/>
          <w:sz w:val="32"/>
          <w:szCs w:val="32"/>
          <w:lang w:val="en-US"/>
        </w:rPr>
      </w:pPr>
      <w:r w:rsidRPr="00DF3CEF">
        <w:rPr>
          <w:rFonts w:ascii="Browallia New" w:hAnsi="Browallia New" w:cs="Browallia New"/>
          <w:sz w:val="32"/>
          <w:szCs w:val="32"/>
          <w:cs/>
          <w:lang w:bidi="th"/>
        </w:rPr>
        <w:tab/>
      </w:r>
      <w:r w:rsidR="004311CD" w:rsidRPr="00DF3CEF">
        <w:rPr>
          <w:rFonts w:ascii="Browallia New" w:hAnsi="Browallia New" w:cs="Browallia New"/>
          <w:sz w:val="32"/>
          <w:szCs w:val="32"/>
          <w:lang w:val="en-US" w:bidi="th-TH"/>
        </w:rPr>
        <w:t xml:space="preserve">Option </w:t>
      </w:r>
      <w:r w:rsidR="004311CD" w:rsidRPr="00DF3CEF">
        <w:rPr>
          <w:rFonts w:ascii="Browallia New" w:hAnsi="Browallia New" w:cs="Browallia New"/>
          <w:sz w:val="32"/>
          <w:szCs w:val="32"/>
          <w:cs/>
          <w:lang w:bidi="th-TH"/>
        </w:rPr>
        <w:t xml:space="preserve">2: </w:t>
      </w:r>
      <w:r w:rsidR="004311CD" w:rsidRPr="00DF3CEF">
        <w:rPr>
          <w:rFonts w:ascii="Browallia New" w:hAnsi="Browallia New" w:cs="Browallia New"/>
          <w:sz w:val="32"/>
          <w:szCs w:val="32"/>
          <w:lang w:val="en-US" w:bidi="th-TH"/>
        </w:rPr>
        <w:t>Procedure using a default value</w:t>
      </w:r>
    </w:p>
    <w:p w14:paraId="23F75D22" w14:textId="76525AFA" w:rsidR="0036053C" w:rsidRPr="00DF3CEF" w:rsidRDefault="004311CD" w:rsidP="00BE377D">
      <w:pPr>
        <w:pStyle w:val="a3"/>
        <w:widowControl w:val="0"/>
        <w:tabs>
          <w:tab w:val="left" w:pos="993"/>
        </w:tabs>
        <w:spacing w:after="0" w:line="240" w:lineRule="auto"/>
        <w:ind w:left="851" w:right="11" w:hanging="5"/>
        <w:contextualSpacing w:val="0"/>
        <w:jc w:val="thaiDistribute"/>
        <w:rPr>
          <w:rFonts w:ascii="Browallia New" w:hAnsi="Browallia New" w:cs="Browallia New"/>
          <w:position w:val="2"/>
          <w:szCs w:val="32"/>
          <w:lang w:bidi="th"/>
        </w:rPr>
      </w:pPr>
      <w:r w:rsidRPr="00DF3CEF">
        <w:rPr>
          <w:rFonts w:ascii="Browallia New" w:hAnsi="Browallia New" w:cs="Browallia New"/>
        </w:rPr>
        <w:t>Under this option, the flow of the biogas is measured and a default value is used for the fraction of methane in the biogas, as follows:</w:t>
      </w:r>
    </w:p>
    <w:p w14:paraId="63BC9FD7" w14:textId="77777777" w:rsidR="0036053C" w:rsidRPr="00DF3CEF" w:rsidRDefault="0036053C" w:rsidP="0036053C">
      <w:pPr>
        <w:spacing w:before="0" w:after="0" w:line="240" w:lineRule="auto"/>
        <w:jc w:val="thaiDistribute"/>
        <w:rPr>
          <w:rFonts w:ascii="Browallia New" w:eastAsia="Arial" w:hAnsi="Browallia New" w:cs="Browallia New"/>
          <w:sz w:val="24"/>
          <w:szCs w:val="24"/>
        </w:rPr>
      </w:pPr>
    </w:p>
    <w:tbl>
      <w:tblPr>
        <w:tblStyle w:val="TableNormal2"/>
        <w:tblW w:w="8803" w:type="dxa"/>
        <w:tblInd w:w="695" w:type="dxa"/>
        <w:tblLayout w:type="fixed"/>
        <w:tblLook w:val="01E0" w:firstRow="1" w:lastRow="1" w:firstColumn="1" w:lastColumn="1" w:noHBand="0" w:noVBand="0"/>
      </w:tblPr>
      <w:tblGrid>
        <w:gridCol w:w="5812"/>
        <w:gridCol w:w="2991"/>
      </w:tblGrid>
      <w:tr w:rsidR="005F5DAA" w:rsidRPr="00DF3CEF" w14:paraId="1CAFD18D" w14:textId="77777777" w:rsidTr="001860E7">
        <w:trPr>
          <w:trHeight w:hRule="exact" w:val="379"/>
        </w:trPr>
        <w:tc>
          <w:tcPr>
            <w:tcW w:w="5812" w:type="dxa"/>
            <w:tcBorders>
              <w:top w:val="nil"/>
              <w:left w:val="nil"/>
              <w:bottom w:val="nil"/>
              <w:right w:val="nil"/>
            </w:tcBorders>
          </w:tcPr>
          <w:p w14:paraId="564CE7AD" w14:textId="77777777" w:rsidR="0036053C" w:rsidRPr="00DF3CEF" w:rsidRDefault="0036053C" w:rsidP="003F0B37">
            <w:pPr>
              <w:pStyle w:val="TableParagraph"/>
              <w:ind w:left="230"/>
              <w:jc w:val="thaiDistribute"/>
              <w:rPr>
                <w:rFonts w:ascii="Browallia New" w:eastAsia="Cambria Math" w:hAnsi="Browallia New" w:cs="Browallia New"/>
                <w:b/>
                <w:bCs/>
                <w:sz w:val="32"/>
                <w:szCs w:val="32"/>
                <w:lang w:bidi="th-TH"/>
              </w:rPr>
            </w:pPr>
            <w:r w:rsidRPr="00DF3CEF">
              <w:rPr>
                <w:rFonts w:ascii="Browallia New" w:eastAsia="Cambria Math" w:hAnsi="Browallia New" w:cs="Browallia New"/>
                <w:b/>
                <w:bCs/>
                <w:sz w:val="32"/>
                <w:szCs w:val="32"/>
                <w:lang w:bidi="th-TH"/>
              </w:rPr>
              <w:t>Q</w:t>
            </w:r>
            <w:r w:rsidRPr="00DF3CEF">
              <w:rPr>
                <w:rFonts w:ascii="Browallia New" w:eastAsia="Cambria Math" w:hAnsi="Browallia New" w:cs="Browallia New"/>
                <w:b/>
                <w:bCs/>
                <w:sz w:val="32"/>
                <w:szCs w:val="32"/>
                <w:vertAlign w:val="subscript"/>
                <w:lang w:bidi="th-TH"/>
              </w:rPr>
              <w:t xml:space="preserve">CH4,y </w:t>
            </w:r>
            <w:r w:rsidRPr="00DF3CEF">
              <w:rPr>
                <w:rFonts w:ascii="Browallia New" w:eastAsia="Cambria Math" w:hAnsi="Browallia New" w:cs="Browallia New"/>
                <w:b/>
                <w:bCs/>
                <w:sz w:val="32"/>
                <w:szCs w:val="32"/>
                <w:lang w:bidi="th-TH"/>
              </w:rPr>
              <w:t>= Q</w:t>
            </w:r>
            <w:r w:rsidRPr="00DF3CEF">
              <w:rPr>
                <w:rFonts w:ascii="Browallia New" w:eastAsia="Cambria Math" w:hAnsi="Browallia New" w:cs="Browallia New"/>
                <w:b/>
                <w:bCs/>
                <w:sz w:val="32"/>
                <w:szCs w:val="32"/>
                <w:vertAlign w:val="subscript"/>
                <w:lang w:bidi="th-TH"/>
              </w:rPr>
              <w:t xml:space="preserve">biogas,y </w:t>
            </w:r>
            <w:r w:rsidRPr="00DF3CEF">
              <w:rPr>
                <w:rFonts w:ascii="Browallia New" w:eastAsia="Cambria Math" w:hAnsi="Browallia New" w:cs="Browallia New"/>
                <w:b/>
                <w:bCs/>
                <w:sz w:val="32"/>
                <w:szCs w:val="32"/>
                <w:lang w:bidi="th-TH"/>
              </w:rPr>
              <w:t>× f</w:t>
            </w:r>
            <w:r w:rsidRPr="00DF3CEF">
              <w:rPr>
                <w:rFonts w:ascii="Browallia New" w:eastAsia="Cambria Math" w:hAnsi="Browallia New" w:cs="Browallia New"/>
                <w:b/>
                <w:bCs/>
                <w:sz w:val="32"/>
                <w:szCs w:val="32"/>
                <w:vertAlign w:val="subscript"/>
                <w:lang w:bidi="th-TH"/>
              </w:rPr>
              <w:t xml:space="preserve">CH4,default </w:t>
            </w:r>
            <w:r w:rsidRPr="00DF3CEF">
              <w:rPr>
                <w:rFonts w:ascii="Browallia New" w:eastAsia="Cambria Math" w:hAnsi="Browallia New" w:cs="Browallia New"/>
                <w:b/>
                <w:bCs/>
                <w:sz w:val="32"/>
                <w:szCs w:val="32"/>
                <w:lang w:bidi="th-TH"/>
              </w:rPr>
              <w:t>× p</w:t>
            </w:r>
            <w:r w:rsidRPr="00DF3CEF">
              <w:rPr>
                <w:rFonts w:ascii="Browallia New" w:eastAsia="Cambria Math" w:hAnsi="Browallia New" w:cs="Browallia New"/>
                <w:b/>
                <w:bCs/>
                <w:sz w:val="32"/>
                <w:szCs w:val="32"/>
                <w:vertAlign w:val="subscript"/>
                <w:lang w:bidi="th-TH"/>
              </w:rPr>
              <w:t>CH4</w:t>
            </w:r>
          </w:p>
        </w:tc>
        <w:tc>
          <w:tcPr>
            <w:tcW w:w="2991" w:type="dxa"/>
            <w:tcBorders>
              <w:top w:val="nil"/>
              <w:left w:val="nil"/>
              <w:bottom w:val="nil"/>
              <w:right w:val="nil"/>
            </w:tcBorders>
          </w:tcPr>
          <w:p w14:paraId="5F60B941" w14:textId="48E50CB0" w:rsidR="0036053C" w:rsidRPr="00DF3CEF" w:rsidRDefault="0054409D" w:rsidP="001860E7">
            <w:pPr>
              <w:pStyle w:val="TableParagraph"/>
              <w:ind w:left="153"/>
              <w:jc w:val="right"/>
              <w:rPr>
                <w:rFonts w:ascii="Browallia New" w:eastAsia="Arial" w:hAnsi="Browallia New" w:cs="Browallia New"/>
                <w:sz w:val="32"/>
                <w:szCs w:val="32"/>
              </w:rPr>
            </w:pPr>
            <w:r w:rsidRPr="00DF3CEF">
              <w:rPr>
                <w:rFonts w:ascii="Browallia New" w:hAnsi="Browallia New" w:cs="Browallia New"/>
                <w:sz w:val="32"/>
                <w:szCs w:val="32"/>
                <w:lang w:bidi="th"/>
              </w:rPr>
              <w:t>Equation</w:t>
            </w:r>
            <w:r w:rsidR="0036053C" w:rsidRPr="00DF3CEF">
              <w:rPr>
                <w:rFonts w:ascii="Browallia New" w:hAnsi="Browallia New" w:cs="Browallia New"/>
                <w:sz w:val="32"/>
                <w:szCs w:val="32"/>
                <w:cs/>
                <w:lang w:bidi="th"/>
              </w:rPr>
              <w:t xml:space="preserve"> (</w:t>
            </w:r>
            <w:r w:rsidR="001F6177">
              <w:rPr>
                <w:rFonts w:ascii="Browallia New" w:hAnsi="Browallia New" w:cs="Browallia New"/>
                <w:sz w:val="32"/>
                <w:szCs w:val="32"/>
                <w:lang w:bidi="th"/>
              </w:rPr>
              <w:t>29</w:t>
            </w:r>
            <w:r w:rsidR="0036053C" w:rsidRPr="00DF3CEF">
              <w:rPr>
                <w:rFonts w:ascii="Browallia New" w:hAnsi="Browallia New" w:cs="Browallia New"/>
                <w:sz w:val="32"/>
                <w:szCs w:val="32"/>
                <w:cs/>
                <w:lang w:bidi="th"/>
              </w:rPr>
              <w:t>)</w:t>
            </w:r>
          </w:p>
        </w:tc>
      </w:tr>
    </w:tbl>
    <w:p w14:paraId="2006C705" w14:textId="77777777" w:rsidR="0036053C" w:rsidRPr="00DF3CEF" w:rsidRDefault="0036053C" w:rsidP="0036053C">
      <w:pPr>
        <w:spacing w:before="0" w:after="0" w:line="240" w:lineRule="auto"/>
        <w:jc w:val="thaiDistribute"/>
        <w:rPr>
          <w:rFonts w:ascii="Browallia New" w:eastAsia="Arial" w:hAnsi="Browallia New" w:cs="Browallia New"/>
          <w:sz w:val="28"/>
          <w:szCs w:val="28"/>
        </w:rPr>
      </w:pPr>
    </w:p>
    <w:p w14:paraId="3F0DD884" w14:textId="2B3AB2FD" w:rsidR="0036053C" w:rsidRPr="00DF3CEF" w:rsidRDefault="005361B2" w:rsidP="00BE377D">
      <w:pPr>
        <w:pStyle w:val="afe"/>
        <w:ind w:left="851" w:right="316"/>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8944" w:type="dxa"/>
        <w:tblInd w:w="695" w:type="dxa"/>
        <w:tblLayout w:type="fixed"/>
        <w:tblLook w:val="01E0" w:firstRow="1" w:lastRow="1" w:firstColumn="1" w:lastColumn="1" w:noHBand="0" w:noVBand="0"/>
      </w:tblPr>
      <w:tblGrid>
        <w:gridCol w:w="1285"/>
        <w:gridCol w:w="567"/>
        <w:gridCol w:w="7092"/>
      </w:tblGrid>
      <w:tr w:rsidR="005F5DAA" w:rsidRPr="00DF3CEF" w14:paraId="28E34A14" w14:textId="77777777" w:rsidTr="001F6177">
        <w:trPr>
          <w:trHeight w:hRule="exact" w:val="496"/>
        </w:trPr>
        <w:tc>
          <w:tcPr>
            <w:tcW w:w="1285" w:type="dxa"/>
          </w:tcPr>
          <w:p w14:paraId="113827A8" w14:textId="77777777" w:rsidR="0036053C" w:rsidRPr="00DF3CEF" w:rsidRDefault="0036053C" w:rsidP="001F617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lang w:bidi="th-TH"/>
              </w:rPr>
              <w:t>Q</w:t>
            </w:r>
            <w:r w:rsidRPr="00DF3CEF">
              <w:rPr>
                <w:rFonts w:ascii="Browallia New" w:eastAsia="Cambria Math" w:hAnsi="Browallia New" w:cs="Browallia New"/>
                <w:sz w:val="32"/>
                <w:szCs w:val="32"/>
                <w:vertAlign w:val="subscript"/>
                <w:lang w:bidi="th-TH"/>
              </w:rPr>
              <w:t>CH4,y</w:t>
            </w:r>
          </w:p>
        </w:tc>
        <w:tc>
          <w:tcPr>
            <w:tcW w:w="567" w:type="dxa"/>
          </w:tcPr>
          <w:p w14:paraId="32561A7E" w14:textId="77777777" w:rsidR="0036053C" w:rsidRPr="00DF3CEF" w:rsidRDefault="0036053C" w:rsidP="001F6177">
            <w:pPr>
              <w:pStyle w:val="TableParagraph"/>
              <w:ind w:left="24"/>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092" w:type="dxa"/>
          </w:tcPr>
          <w:p w14:paraId="2C433209" w14:textId="37002CA2" w:rsidR="0036053C" w:rsidRPr="00DF3CEF" w:rsidRDefault="004311CD" w:rsidP="001F6177">
            <w:pPr>
              <w:pStyle w:val="TableParagraph"/>
              <w:ind w:left="114"/>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Quantity of methane produced in the digester in year y</w:t>
            </w:r>
            <w:r w:rsidR="0036053C" w:rsidRPr="00DF3CEF">
              <w:rPr>
                <w:rFonts w:ascii="Browallia New" w:hAnsi="Browallia New" w:cs="Browallia New"/>
                <w:position w:val="1"/>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r w:rsidR="005F5DAA" w:rsidRPr="00DF3CEF" w14:paraId="3A53E6D5" w14:textId="77777777" w:rsidTr="001F6177">
        <w:trPr>
          <w:trHeight w:hRule="exact" w:val="502"/>
        </w:trPr>
        <w:tc>
          <w:tcPr>
            <w:tcW w:w="1285" w:type="dxa"/>
          </w:tcPr>
          <w:p w14:paraId="329DADB2" w14:textId="77777777" w:rsidR="0036053C" w:rsidRPr="00DF3CEF" w:rsidRDefault="0036053C" w:rsidP="001F617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lang w:bidi="th-TH"/>
              </w:rPr>
              <w:t>Q</w:t>
            </w:r>
            <w:r w:rsidRPr="00DF3CEF">
              <w:rPr>
                <w:rFonts w:ascii="Browallia New" w:eastAsia="Cambria Math" w:hAnsi="Browallia New" w:cs="Browallia New"/>
                <w:sz w:val="32"/>
                <w:szCs w:val="32"/>
                <w:vertAlign w:val="subscript"/>
                <w:lang w:bidi="th-TH"/>
              </w:rPr>
              <w:t>biogas,y</w:t>
            </w:r>
          </w:p>
        </w:tc>
        <w:tc>
          <w:tcPr>
            <w:tcW w:w="567" w:type="dxa"/>
          </w:tcPr>
          <w:p w14:paraId="661D43A1" w14:textId="77777777" w:rsidR="0036053C" w:rsidRPr="00DF3CEF" w:rsidRDefault="0036053C" w:rsidP="001F6177">
            <w:pPr>
              <w:pStyle w:val="TableParagraph"/>
              <w:ind w:left="24"/>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092" w:type="dxa"/>
          </w:tcPr>
          <w:p w14:paraId="0BB859A6" w14:textId="71D4E6A9" w:rsidR="0036053C" w:rsidRPr="00DF3CEF" w:rsidRDefault="004311CD" w:rsidP="001F6177">
            <w:pPr>
              <w:pStyle w:val="TableParagraph"/>
              <w:ind w:left="114"/>
              <w:jc w:val="thaiDistribute"/>
              <w:rPr>
                <w:rFonts w:ascii="Browallia New" w:eastAsia="Arial" w:hAnsi="Browallia New" w:cs="Browallia New"/>
                <w:sz w:val="32"/>
                <w:szCs w:val="32"/>
              </w:rPr>
            </w:pPr>
            <w:r w:rsidRPr="00DF3CEF">
              <w:rPr>
                <w:rFonts w:ascii="Browallia New" w:hAnsi="Browallia New" w:cs="Browallia New"/>
                <w:sz w:val="32"/>
                <w:szCs w:val="32"/>
                <w:lang w:bidi="th"/>
              </w:rPr>
              <w:t>Amount of biogas collected at the digester outlet in year y</w:t>
            </w:r>
            <w:r w:rsidR="0036053C" w:rsidRPr="00DF3CEF">
              <w:rPr>
                <w:rFonts w:ascii="Browallia New" w:hAnsi="Browallia New" w:cs="Browallia New"/>
                <w:sz w:val="32"/>
                <w:szCs w:val="32"/>
                <w:lang w:bidi="th"/>
              </w:rPr>
              <w:t xml:space="preserve"> (N</w:t>
            </w:r>
            <w:r w:rsidR="001F6177" w:rsidRPr="00DF3CEF">
              <w:rPr>
                <w:rFonts w:ascii="Browallia New" w:hAnsi="Browallia New" w:cs="Browallia New"/>
                <w:spacing w:val="2"/>
                <w:position w:val="1"/>
                <w:sz w:val="32"/>
                <w:szCs w:val="32"/>
                <w:lang w:bidi="th"/>
              </w:rPr>
              <w:t>m</w:t>
            </w:r>
            <w:r w:rsidR="001F6177" w:rsidRPr="001F6177">
              <w:rPr>
                <w:rFonts w:ascii="Browallia New" w:hAnsi="Browallia New" w:cs="Browallia New"/>
                <w:spacing w:val="2"/>
                <w:position w:val="1"/>
                <w:sz w:val="32"/>
                <w:szCs w:val="32"/>
                <w:vertAlign w:val="superscript"/>
                <w:lang w:bidi="th"/>
              </w:rPr>
              <w:t>3</w:t>
            </w:r>
            <w:r w:rsidR="0036053C" w:rsidRPr="00DF3CEF">
              <w:rPr>
                <w:rFonts w:ascii="Browallia New" w:hAnsi="Browallia New" w:cs="Browallia New"/>
                <w:sz w:val="32"/>
                <w:szCs w:val="32"/>
                <w:lang w:bidi="th"/>
              </w:rPr>
              <w:t>Biogas)</w:t>
            </w:r>
          </w:p>
        </w:tc>
      </w:tr>
      <w:tr w:rsidR="005F5DAA" w:rsidRPr="00DF3CEF" w14:paraId="1227F28A" w14:textId="77777777" w:rsidTr="001F6177">
        <w:trPr>
          <w:trHeight w:hRule="exact" w:val="494"/>
        </w:trPr>
        <w:tc>
          <w:tcPr>
            <w:tcW w:w="1285" w:type="dxa"/>
          </w:tcPr>
          <w:p w14:paraId="3FCB55B1" w14:textId="77777777" w:rsidR="0036053C" w:rsidRPr="00DF3CEF" w:rsidRDefault="0036053C" w:rsidP="001F617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lang w:bidi="th-TH"/>
              </w:rPr>
              <w:t>f</w:t>
            </w:r>
            <w:r w:rsidRPr="00DF3CEF">
              <w:rPr>
                <w:rFonts w:ascii="Browallia New" w:eastAsia="Cambria Math" w:hAnsi="Browallia New" w:cs="Browallia New"/>
                <w:sz w:val="32"/>
                <w:szCs w:val="32"/>
                <w:vertAlign w:val="subscript"/>
                <w:lang w:bidi="th-TH"/>
              </w:rPr>
              <w:t>CH4,default</w:t>
            </w:r>
          </w:p>
        </w:tc>
        <w:tc>
          <w:tcPr>
            <w:tcW w:w="567" w:type="dxa"/>
          </w:tcPr>
          <w:p w14:paraId="76A338BF" w14:textId="77777777" w:rsidR="0036053C" w:rsidRPr="00DF3CEF" w:rsidRDefault="0036053C" w:rsidP="001F6177">
            <w:pPr>
              <w:pStyle w:val="TableParagraph"/>
              <w:ind w:left="24"/>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092" w:type="dxa"/>
          </w:tcPr>
          <w:p w14:paraId="6EC4E23B" w14:textId="39409711" w:rsidR="0036053C" w:rsidRPr="00DF3CEF" w:rsidRDefault="004311CD" w:rsidP="001F6177">
            <w:pPr>
              <w:pStyle w:val="TableParagraph"/>
              <w:ind w:left="114" w:right="1"/>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TH"/>
              </w:rPr>
              <w:t>Default value for the fraction of methane in the biogas</w:t>
            </w:r>
            <w:r w:rsidR="001F6177">
              <w:rPr>
                <w:rFonts w:ascii="Browallia New" w:hAnsi="Browallia New" w:cs="Browallia New"/>
                <w:position w:val="1"/>
                <w:sz w:val="32"/>
                <w:szCs w:val="32"/>
                <w:lang w:bidi="th-TH"/>
              </w:rPr>
              <w:t xml:space="preserve"> </w:t>
            </w:r>
            <w:r w:rsidR="0036053C" w:rsidRPr="00DF3CEF">
              <w:rPr>
                <w:rFonts w:ascii="Browallia New" w:hAnsi="Browallia New" w:cs="Browallia New"/>
                <w:spacing w:val="2"/>
                <w:position w:val="1"/>
                <w:sz w:val="32"/>
                <w:szCs w:val="32"/>
                <w:cs/>
                <w:lang w:bidi="th"/>
              </w:rPr>
              <w:t>(</w:t>
            </w:r>
            <w:r w:rsidRPr="00DF3CEF">
              <w:rPr>
                <w:rFonts w:ascii="Browallia New" w:hAnsi="Browallia New" w:cs="Browallia New"/>
                <w:spacing w:val="2"/>
                <w:position w:val="1"/>
                <w:sz w:val="32"/>
                <w:szCs w:val="32"/>
                <w:lang w:bidi="th"/>
              </w:rPr>
              <w:t>m</w:t>
            </w:r>
            <w:r w:rsidR="001F6177" w:rsidRPr="001F6177">
              <w:rPr>
                <w:rFonts w:ascii="Browallia New" w:hAnsi="Browallia New" w:cs="Browallia New"/>
                <w:spacing w:val="2"/>
                <w:position w:val="1"/>
                <w:sz w:val="32"/>
                <w:szCs w:val="32"/>
                <w:vertAlign w:val="superscript"/>
                <w:lang w:bidi="th"/>
              </w:rPr>
              <w:t>3</w:t>
            </w:r>
            <w:r w:rsidR="0036053C" w:rsidRPr="00DF3CEF">
              <w:rPr>
                <w:rFonts w:ascii="Browallia New" w:hAnsi="Browallia New" w:cs="Browallia New"/>
                <w:position w:val="1"/>
                <w:sz w:val="32"/>
                <w:szCs w:val="32"/>
                <w:cs/>
                <w:lang w:bidi="th"/>
              </w:rPr>
              <w: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r w:rsidR="001F6177" w:rsidRPr="00DF3CEF">
              <w:rPr>
                <w:rFonts w:ascii="Browallia New" w:hAnsi="Browallia New" w:cs="Browallia New"/>
                <w:spacing w:val="2"/>
                <w:position w:val="1"/>
                <w:sz w:val="32"/>
                <w:szCs w:val="32"/>
                <w:lang w:bidi="th"/>
              </w:rPr>
              <w:t xml:space="preserve"> m</w:t>
            </w:r>
            <w:r w:rsidR="001F6177" w:rsidRPr="001F6177">
              <w:rPr>
                <w:rFonts w:ascii="Browallia New" w:hAnsi="Browallia New" w:cs="Browallia New"/>
                <w:spacing w:val="2"/>
                <w:position w:val="1"/>
                <w:sz w:val="32"/>
                <w:szCs w:val="32"/>
                <w:vertAlign w:val="superscript"/>
                <w:lang w:bidi="th"/>
              </w:rPr>
              <w:t>3</w:t>
            </w:r>
            <w:r w:rsidR="0036053C" w:rsidRPr="00DF3CEF">
              <w:rPr>
                <w:rFonts w:ascii="Browallia New" w:hAnsi="Browallia New" w:cs="Browallia New"/>
                <w:sz w:val="32"/>
                <w:szCs w:val="32"/>
                <w:lang w:bidi="th"/>
              </w:rPr>
              <w:t>Biogas</w:t>
            </w:r>
            <w:r w:rsidR="0036053C" w:rsidRPr="00DF3CEF">
              <w:rPr>
                <w:rFonts w:ascii="Browallia New" w:hAnsi="Browallia New" w:cs="Browallia New"/>
                <w:sz w:val="32"/>
                <w:szCs w:val="32"/>
                <w:cs/>
                <w:lang w:bidi="th"/>
              </w:rPr>
              <w:t>)</w:t>
            </w:r>
          </w:p>
        </w:tc>
      </w:tr>
      <w:tr w:rsidR="005F5DAA" w:rsidRPr="00DF3CEF" w14:paraId="17192803" w14:textId="77777777" w:rsidTr="004311CD">
        <w:trPr>
          <w:trHeight w:hRule="exact" w:val="582"/>
        </w:trPr>
        <w:tc>
          <w:tcPr>
            <w:tcW w:w="1285" w:type="dxa"/>
          </w:tcPr>
          <w:p w14:paraId="21904A69" w14:textId="77777777" w:rsidR="0036053C" w:rsidRPr="00DF3CEF" w:rsidRDefault="0036053C" w:rsidP="001F617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lang w:bidi="th-TH"/>
              </w:rPr>
              <w:t>p</w:t>
            </w:r>
            <w:r w:rsidRPr="00DF3CEF">
              <w:rPr>
                <w:rFonts w:ascii="Browallia New" w:eastAsia="Cambria Math" w:hAnsi="Browallia New" w:cs="Browallia New"/>
                <w:sz w:val="32"/>
                <w:szCs w:val="32"/>
                <w:vertAlign w:val="subscript"/>
                <w:lang w:bidi="th-TH"/>
              </w:rPr>
              <w:t>CH4</w:t>
            </w:r>
          </w:p>
        </w:tc>
        <w:tc>
          <w:tcPr>
            <w:tcW w:w="567" w:type="dxa"/>
          </w:tcPr>
          <w:p w14:paraId="3783736A" w14:textId="77777777" w:rsidR="0036053C" w:rsidRPr="00DF3CEF" w:rsidRDefault="0036053C" w:rsidP="001F6177">
            <w:pPr>
              <w:pStyle w:val="TableParagraph"/>
              <w:ind w:left="24"/>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092" w:type="dxa"/>
          </w:tcPr>
          <w:p w14:paraId="611C55EC" w14:textId="64BED308" w:rsidR="0036053C" w:rsidRPr="00DF3CEF" w:rsidRDefault="004311CD" w:rsidP="001F6177">
            <w:pPr>
              <w:pStyle w:val="TableParagraph"/>
              <w:ind w:left="114"/>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Density of methane at normal conditions</w:t>
            </w:r>
            <w:r w:rsidR="0036053C" w:rsidRPr="00DF3CEF">
              <w:rPr>
                <w:rFonts w:ascii="Browallia New" w:hAnsi="Browallia New" w:cs="Browallia New"/>
                <w:position w:val="1"/>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/N</w:t>
            </w:r>
            <w:r w:rsidR="001F6177" w:rsidRPr="00DF3CEF">
              <w:rPr>
                <w:rFonts w:ascii="Browallia New" w:hAnsi="Browallia New" w:cs="Browallia New"/>
                <w:spacing w:val="2"/>
                <w:position w:val="1"/>
                <w:sz w:val="32"/>
                <w:szCs w:val="32"/>
                <w:lang w:bidi="th"/>
              </w:rPr>
              <w:t>m</w:t>
            </w:r>
            <w:r w:rsidR="001F6177" w:rsidRPr="001F6177">
              <w:rPr>
                <w:rFonts w:ascii="Browallia New" w:hAnsi="Browallia New" w:cs="Browallia New"/>
                <w:spacing w:val="2"/>
                <w:position w:val="1"/>
                <w:sz w:val="32"/>
                <w:szCs w:val="32"/>
                <w:vertAlign w:val="superscript"/>
                <w:lang w:bidi="th"/>
              </w:rPr>
              <w:t>3</w:t>
            </w:r>
            <w:r w:rsidR="0036053C" w:rsidRPr="00DF3CEF">
              <w:rPr>
                <w:rFonts w:ascii="Browallia New" w:hAnsi="Browallia New" w:cs="Browallia New"/>
                <w:position w:val="1"/>
                <w:sz w:val="32"/>
                <w:szCs w:val="32"/>
                <w:cs/>
                <w:lang w:bidi="th"/>
              </w:rPr>
              <w: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bl>
    <w:p w14:paraId="710394C4" w14:textId="63DB8EEA" w:rsidR="0036053C" w:rsidRPr="0009019F" w:rsidRDefault="004311CD" w:rsidP="0009019F">
      <w:pPr>
        <w:pStyle w:val="a3"/>
        <w:widowControl w:val="0"/>
        <w:tabs>
          <w:tab w:val="left" w:pos="1560"/>
        </w:tabs>
        <w:spacing w:after="240" w:line="240" w:lineRule="auto"/>
        <w:ind w:left="0" w:right="11" w:firstLine="845"/>
        <w:contextualSpacing w:val="0"/>
        <w:jc w:val="thaiDistribute"/>
        <w:rPr>
          <w:rFonts w:ascii="Browallia New" w:eastAsia="Arial" w:hAnsi="Browallia New" w:cs="Browallia New"/>
          <w:szCs w:val="32"/>
        </w:rPr>
      </w:pPr>
      <w:r w:rsidRPr="0009019F">
        <w:rPr>
          <w:rFonts w:ascii="Browallia New" w:hAnsi="Browallia New" w:cs="Browallia New"/>
          <w:szCs w:val="32"/>
        </w:rPr>
        <w:t xml:space="preserve">If missing data </w:t>
      </w:r>
      <w:r w:rsidR="009C59F5">
        <w:rPr>
          <w:rFonts w:ascii="Browallia New" w:hAnsi="Browallia New" w:cs="Browallia New"/>
          <w:szCs w:val="32"/>
        </w:rPr>
        <w:t xml:space="preserve">of </w:t>
      </w:r>
      <w:r w:rsidR="009C59F5" w:rsidRPr="0009019F">
        <w:rPr>
          <w:rFonts w:ascii="Browallia New" w:hAnsi="Browallia New" w:cs="Browallia New"/>
          <w:szCs w:val="32"/>
          <w:cs/>
          <w:lang w:bidi="th"/>
        </w:rPr>
        <w:t>Q</w:t>
      </w:r>
      <w:r w:rsidR="009C59F5" w:rsidRPr="0009019F">
        <w:rPr>
          <w:rFonts w:ascii="Browallia New" w:hAnsi="Browallia New" w:cs="Browallia New"/>
          <w:szCs w:val="32"/>
          <w:vertAlign w:val="subscript"/>
          <w:cs/>
          <w:lang w:bidi="th"/>
        </w:rPr>
        <w:t>biogas,y</w:t>
      </w:r>
      <w:r w:rsidRPr="0009019F">
        <w:rPr>
          <w:rFonts w:ascii="Browallia New" w:hAnsi="Browallia New" w:cs="Browallia New"/>
        </w:rPr>
        <w:t xml:space="preserve">, it may be substituted by following the instruction from paragraph </w:t>
      </w:r>
      <w:r w:rsidRPr="0009019F">
        <w:rPr>
          <w:rFonts w:ascii="Browallia New" w:hAnsi="Browallia New" w:cs="Browallia New"/>
        </w:rPr>
        <w:lastRenderedPageBreak/>
        <w:t>3 of Appendix to the ‘Methodological tool: Tool to determine the mass flow of a greenhouse gas in a gaseous stream’. This provision is applicable for project activities or PoAs, where end users of the subsystems or measures are households/communities/small and medium enterprises (SMEs).</w:t>
      </w:r>
    </w:p>
    <w:p w14:paraId="0E01D1E0" w14:textId="23411F13" w:rsidR="0036053C" w:rsidRPr="00DF3CEF" w:rsidRDefault="0036053C" w:rsidP="001860E7">
      <w:pPr>
        <w:pStyle w:val="3"/>
        <w:tabs>
          <w:tab w:val="left" w:pos="851"/>
        </w:tabs>
        <w:ind w:left="138" w:right="316" w:hanging="138"/>
        <w:jc w:val="thaiDistribute"/>
        <w:rPr>
          <w:rFonts w:ascii="Browallia New" w:hAnsi="Browallia New" w:cs="Browallia New"/>
          <w:b w:val="0"/>
          <w:bCs w:val="0"/>
          <w:sz w:val="32"/>
          <w:szCs w:val="32"/>
          <w:lang w:val="en-US"/>
        </w:rPr>
      </w:pPr>
      <w:r w:rsidRPr="00DF3CEF">
        <w:rPr>
          <w:rFonts w:ascii="Browallia New" w:hAnsi="Browallia New" w:cs="Browallia New"/>
          <w:position w:val="2"/>
          <w:sz w:val="32"/>
          <w:szCs w:val="32"/>
          <w:cs/>
          <w:lang w:bidi="th"/>
        </w:rPr>
        <w:tab/>
      </w:r>
      <w:r w:rsidR="001860E7" w:rsidRPr="00DF3CEF">
        <w:rPr>
          <w:rFonts w:ascii="Browallia New" w:hAnsi="Browallia New" w:cs="Browallia New"/>
          <w:position w:val="2"/>
          <w:sz w:val="32"/>
          <w:szCs w:val="32"/>
          <w:cs/>
          <w:lang w:bidi="th"/>
        </w:rPr>
        <w:tab/>
      </w:r>
      <w:r w:rsidR="004311CD" w:rsidRPr="00DF3CEF">
        <w:rPr>
          <w:rFonts w:ascii="Browallia New" w:hAnsi="Browallia New" w:cs="Browallia New"/>
          <w:position w:val="2"/>
          <w:sz w:val="32"/>
          <w:szCs w:val="32"/>
          <w:lang w:val="en-US" w:bidi="th"/>
        </w:rPr>
        <w:t xml:space="preserve">Step </w:t>
      </w:r>
      <w:r w:rsidR="004311CD" w:rsidRPr="00DF3CEF">
        <w:rPr>
          <w:rFonts w:ascii="Browallia New" w:hAnsi="Browallia New" w:cs="Browallia New"/>
          <w:position w:val="2"/>
          <w:sz w:val="32"/>
          <w:szCs w:val="32"/>
          <w:cs/>
          <w:lang w:bidi="th"/>
        </w:rPr>
        <w:t xml:space="preserve">2: </w:t>
      </w:r>
      <w:r w:rsidR="004311CD" w:rsidRPr="00DF3CEF">
        <w:rPr>
          <w:rFonts w:ascii="Browallia New" w:hAnsi="Browallia New" w:cs="Browallia New"/>
          <w:position w:val="2"/>
          <w:sz w:val="32"/>
          <w:szCs w:val="32"/>
          <w:lang w:val="en-US" w:bidi="th"/>
        </w:rPr>
        <w:t>Determination of project emissions from electricity consumption</w:t>
      </w:r>
      <w:r w:rsidRPr="00DF3CEF">
        <w:rPr>
          <w:rFonts w:ascii="Browallia New" w:hAnsi="Browallia New" w:cs="Browallia New"/>
          <w:position w:val="2"/>
          <w:sz w:val="32"/>
          <w:szCs w:val="32"/>
          <w:cs/>
          <w:lang w:bidi="th"/>
        </w:rPr>
        <w:t xml:space="preserve"> (PE</w:t>
      </w:r>
      <w:r w:rsidRPr="00DF3CEF">
        <w:rPr>
          <w:rFonts w:ascii="Browallia New" w:hAnsi="Browallia New" w:cs="Browallia New"/>
          <w:sz w:val="32"/>
          <w:szCs w:val="32"/>
          <w:vertAlign w:val="subscript"/>
          <w:cs/>
          <w:lang w:bidi="th"/>
        </w:rPr>
        <w:t>EC,y</w:t>
      </w:r>
      <w:r w:rsidRPr="00DF3CEF">
        <w:rPr>
          <w:rFonts w:ascii="Browallia New" w:hAnsi="Browallia New" w:cs="Browallia New"/>
          <w:position w:val="2"/>
          <w:sz w:val="32"/>
          <w:szCs w:val="32"/>
          <w:cs/>
          <w:lang w:bidi="th"/>
        </w:rPr>
        <w:t>)</w:t>
      </w:r>
    </w:p>
    <w:p w14:paraId="76DD3F8F" w14:textId="031BA269" w:rsidR="0036053C" w:rsidRPr="00DF3CEF" w:rsidRDefault="004311CD" w:rsidP="001860E7">
      <w:pPr>
        <w:pStyle w:val="a3"/>
        <w:widowControl w:val="0"/>
        <w:spacing w:after="0" w:line="240" w:lineRule="auto"/>
        <w:ind w:left="0" w:right="11" w:firstLine="845"/>
        <w:contextualSpacing w:val="0"/>
        <w:jc w:val="thaiDistribute"/>
        <w:rPr>
          <w:rFonts w:ascii="Browallia New" w:eastAsia="Arial" w:hAnsi="Browallia New" w:cs="Browallia New"/>
          <w:szCs w:val="32"/>
          <w:vertAlign w:val="subscript"/>
        </w:rPr>
      </w:pPr>
      <w:r w:rsidRPr="00DF3CEF">
        <w:rPr>
          <w:rFonts w:ascii="Browallia New" w:hAnsi="Browallia New" w:cs="Browallia New"/>
        </w:rPr>
        <w:t>This step is applicable if the anaerobic digester consumes electricity, such as for mixing, recirculation of digestate, or processing of feed material. If the electricity consumed is generated on-site using biomass residues, wind, hydro or geothermal power, then</w:t>
      </w:r>
      <w:r w:rsidR="0036053C" w:rsidRPr="00DF3CEF">
        <w:rPr>
          <w:rFonts w:ascii="Browallia New" w:hAnsi="Browallia New" w:cs="Browallia New"/>
          <w:szCs w:val="32"/>
          <w:cs/>
          <w:lang w:bidi="th"/>
        </w:rPr>
        <w:t xml:space="preserve"> </w:t>
      </w:r>
      <w:r w:rsidR="0036053C" w:rsidRPr="00DF3CEF">
        <w:rPr>
          <w:rFonts w:ascii="Browallia New" w:eastAsia="Arial" w:hAnsi="Browallia New" w:cs="Browallia New"/>
          <w:szCs w:val="32"/>
        </w:rPr>
        <w:t>PE</w:t>
      </w:r>
      <w:r w:rsidR="0036053C" w:rsidRPr="00DF3CEF">
        <w:rPr>
          <w:rFonts w:ascii="Browallia New" w:eastAsia="Arial" w:hAnsi="Browallia New" w:cs="Browallia New"/>
          <w:szCs w:val="32"/>
          <w:vertAlign w:val="subscript"/>
        </w:rPr>
        <w:t xml:space="preserve">EC,y </w:t>
      </w:r>
      <w:r w:rsidR="0036053C" w:rsidRPr="00DF3CEF">
        <w:rPr>
          <w:rFonts w:ascii="Browallia New" w:eastAsia="Arial" w:hAnsi="Browallia New" w:cs="Browallia New"/>
          <w:szCs w:val="32"/>
        </w:rPr>
        <w:t>= 0</w:t>
      </w:r>
      <w:r w:rsidR="006C34A3">
        <w:rPr>
          <w:rFonts w:ascii="Browallia New" w:eastAsia="Arial" w:hAnsi="Browallia New" w:cs="Browallia New"/>
          <w:szCs w:val="32"/>
        </w:rPr>
        <w:t>.</w:t>
      </w:r>
      <w:r w:rsidR="0036053C" w:rsidRPr="00DF3CEF">
        <w:rPr>
          <w:rFonts w:ascii="Browallia New" w:eastAsia="Arial" w:hAnsi="Browallia New" w:cs="Browallia New"/>
          <w:szCs w:val="32"/>
        </w:rPr>
        <w:t xml:space="preserve"> </w:t>
      </w:r>
      <w:r w:rsidRPr="00DF3CEF">
        <w:rPr>
          <w:rFonts w:ascii="Browallia New" w:hAnsi="Browallia New" w:cs="Browallia New"/>
        </w:rPr>
        <w:t>Otherwise, the project participants may choose between the following two options to calculate</w:t>
      </w:r>
      <w:r w:rsidR="0036053C" w:rsidRPr="00DF3CEF">
        <w:rPr>
          <w:rFonts w:ascii="Browallia New" w:hAnsi="Browallia New" w:cs="Browallia New"/>
          <w:szCs w:val="32"/>
          <w:cs/>
          <w:lang w:bidi="th"/>
        </w:rPr>
        <w:t xml:space="preserve"> </w:t>
      </w:r>
      <w:r w:rsidR="0036053C" w:rsidRPr="00DF3CEF">
        <w:rPr>
          <w:rFonts w:ascii="Browallia New" w:eastAsia="Arial" w:hAnsi="Browallia New" w:cs="Browallia New"/>
          <w:szCs w:val="32"/>
        </w:rPr>
        <w:t>PE</w:t>
      </w:r>
      <w:r w:rsidR="0036053C" w:rsidRPr="00DF3CEF">
        <w:rPr>
          <w:rFonts w:ascii="Browallia New" w:eastAsia="Arial" w:hAnsi="Browallia New" w:cs="Browallia New"/>
          <w:szCs w:val="32"/>
          <w:vertAlign w:val="subscript"/>
        </w:rPr>
        <w:t>EC,y</w:t>
      </w:r>
    </w:p>
    <w:p w14:paraId="489361FD" w14:textId="36F23D3E" w:rsidR="0036053C" w:rsidRPr="00DF3CEF" w:rsidRDefault="0036053C" w:rsidP="001860E7">
      <w:pPr>
        <w:pStyle w:val="3"/>
        <w:tabs>
          <w:tab w:val="left" w:pos="847"/>
        </w:tabs>
        <w:spacing w:before="72"/>
        <w:ind w:right="11"/>
        <w:jc w:val="thaiDistribute"/>
        <w:rPr>
          <w:rFonts w:ascii="Browallia New" w:hAnsi="Browallia New" w:cs="Browallia New"/>
          <w:b w:val="0"/>
          <w:bCs w:val="0"/>
          <w:spacing w:val="-4"/>
          <w:sz w:val="32"/>
          <w:szCs w:val="32"/>
          <w:lang w:val="en-US"/>
        </w:rPr>
      </w:pPr>
      <w:r w:rsidRPr="00DF3CEF">
        <w:rPr>
          <w:rFonts w:ascii="Browallia New" w:hAnsi="Browallia New" w:cs="Browallia New"/>
          <w:spacing w:val="-4"/>
          <w:sz w:val="32"/>
          <w:szCs w:val="32"/>
          <w:cs/>
          <w:lang w:bidi="th"/>
        </w:rPr>
        <w:tab/>
      </w:r>
      <w:r w:rsidR="00B873A4" w:rsidRPr="00DF3CEF">
        <w:rPr>
          <w:rFonts w:ascii="Browallia New" w:hAnsi="Browallia New" w:cs="Browallia New"/>
          <w:spacing w:val="-4"/>
          <w:sz w:val="32"/>
          <w:szCs w:val="32"/>
          <w:lang w:val="en-US" w:bidi="th"/>
        </w:rPr>
        <w:t xml:space="preserve">Step </w:t>
      </w:r>
      <w:r w:rsidR="00B873A4" w:rsidRPr="00DF3CEF">
        <w:rPr>
          <w:rFonts w:ascii="Browallia New" w:hAnsi="Browallia New" w:cs="Browallia New"/>
          <w:spacing w:val="-4"/>
          <w:sz w:val="32"/>
          <w:szCs w:val="32"/>
          <w:cs/>
          <w:lang w:bidi="th"/>
        </w:rPr>
        <w:t xml:space="preserve">3: </w:t>
      </w:r>
      <w:r w:rsidR="00B873A4" w:rsidRPr="00DF3CEF">
        <w:rPr>
          <w:rFonts w:ascii="Browallia New" w:hAnsi="Browallia New" w:cs="Browallia New"/>
          <w:spacing w:val="-4"/>
          <w:sz w:val="32"/>
          <w:szCs w:val="32"/>
          <w:lang w:val="en-US" w:bidi="th"/>
        </w:rPr>
        <w:t xml:space="preserve">Determination of project emissions from fossil fuel consumption </w:t>
      </w:r>
      <w:r w:rsidRPr="00DF3CEF">
        <w:rPr>
          <w:rFonts w:ascii="Browallia New" w:hAnsi="Browallia New" w:cs="Browallia New"/>
          <w:spacing w:val="-4"/>
          <w:position w:val="2"/>
          <w:sz w:val="32"/>
          <w:szCs w:val="32"/>
          <w:cs/>
          <w:lang w:bidi="th"/>
        </w:rPr>
        <w:t>(PE</w:t>
      </w:r>
      <w:r w:rsidRPr="00DF3CEF">
        <w:rPr>
          <w:rFonts w:ascii="Browallia New" w:hAnsi="Browallia New" w:cs="Browallia New"/>
          <w:spacing w:val="-4"/>
          <w:sz w:val="32"/>
          <w:szCs w:val="32"/>
          <w:vertAlign w:val="subscript"/>
          <w:cs/>
          <w:lang w:bidi="th"/>
        </w:rPr>
        <w:t>FC, y</w:t>
      </w:r>
      <w:r w:rsidRPr="00DF3CEF">
        <w:rPr>
          <w:rFonts w:ascii="Browallia New" w:hAnsi="Browallia New" w:cs="Browallia New"/>
          <w:spacing w:val="-4"/>
          <w:position w:val="2"/>
          <w:sz w:val="32"/>
          <w:szCs w:val="32"/>
          <w:cs/>
          <w:lang w:bidi="th"/>
        </w:rPr>
        <w:t>)</w:t>
      </w:r>
    </w:p>
    <w:p w14:paraId="5922F296" w14:textId="2B92D3CB" w:rsidR="0036053C" w:rsidRPr="00DF3CEF" w:rsidRDefault="0067601B" w:rsidP="005F5DAA">
      <w:pPr>
        <w:pStyle w:val="a3"/>
        <w:widowControl w:val="0"/>
        <w:spacing w:after="120" w:line="240" w:lineRule="auto"/>
        <w:ind w:left="0" w:right="11" w:firstLine="845"/>
        <w:contextualSpacing w:val="0"/>
        <w:jc w:val="thaiDistribute"/>
        <w:rPr>
          <w:rFonts w:ascii="Browallia New" w:hAnsi="Browallia New" w:cs="Browallia New"/>
          <w:spacing w:val="-2"/>
          <w:szCs w:val="32"/>
          <w:lang w:bidi="th"/>
        </w:rPr>
      </w:pPr>
      <w:r w:rsidRPr="00DF3CEF">
        <w:rPr>
          <w:rFonts w:ascii="Browallia New" w:hAnsi="Browallia New" w:cs="Browallia New"/>
        </w:rPr>
        <w:t>Where the anaerobic digester facility uses fossil fuels, project participants shall calculate PE</w:t>
      </w:r>
      <w:r w:rsidRPr="00DF3CEF">
        <w:rPr>
          <w:rFonts w:ascii="Browallia New" w:hAnsi="Browallia New" w:cs="Browallia New"/>
          <w:vertAlign w:val="subscript"/>
        </w:rPr>
        <w:t xml:space="preserve">FC,y </w:t>
      </w:r>
      <w:r w:rsidRPr="00DF3CEF">
        <w:rPr>
          <w:rFonts w:ascii="Browallia New" w:hAnsi="Browallia New" w:cs="Browallia New"/>
        </w:rPr>
        <w:t xml:space="preserve">using the </w:t>
      </w:r>
      <w:r w:rsidR="00032C2D" w:rsidRPr="00DF3CEF">
        <w:rPr>
          <w:rFonts w:ascii="Browallia New" w:hAnsi="Browallia New" w:cs="Browallia New"/>
          <w:spacing w:val="-2"/>
          <w:szCs w:val="32"/>
        </w:rPr>
        <w:t>TVER</w:t>
      </w:r>
      <w:r w:rsidRPr="00DF3CEF">
        <w:rPr>
          <w:rFonts w:ascii="Browallia New" w:hAnsi="Browallia New" w:cs="Browallia New"/>
          <w:spacing w:val="-2"/>
          <w:szCs w:val="32"/>
        </w:rPr>
        <w:t>-TOOL-02-01</w:t>
      </w:r>
      <w:r w:rsidRPr="00DF3CEF">
        <w:rPr>
          <w:rFonts w:ascii="Browallia New" w:hAnsi="Browallia New" w:cs="Browallia New"/>
        </w:rPr>
        <w:t xml:space="preserve"> “</w:t>
      </w:r>
      <w:r w:rsidRPr="00DF3CEF">
        <w:rPr>
          <w:rFonts w:ascii="Browallia New" w:hAnsi="Browallia New" w:cs="Browallia New"/>
          <w:szCs w:val="32"/>
        </w:rPr>
        <w:t>Calculating Greenhouse Gas Emissions from the Burning of Fossil Fuels from Project Emission and Leakage Emission", latest edition.</w:t>
      </w:r>
      <w:r w:rsidRPr="00DF3CEF">
        <w:rPr>
          <w:rFonts w:ascii="Browallia New" w:hAnsi="Browallia New" w:cs="Browallia New"/>
        </w:rPr>
        <w:t xml:space="preserve"> The project emission source j referred to in the tool is fossil fuel consumption associated with the anaerobic digestion facility (not including fossil fuels consumed for transportation of feed material and digestate or any other on-site transportation).</w:t>
      </w:r>
    </w:p>
    <w:p w14:paraId="0F21B64B" w14:textId="4D2B79D1" w:rsidR="0036053C" w:rsidRPr="00DF3CEF" w:rsidRDefault="0036053C" w:rsidP="0067601B">
      <w:pPr>
        <w:pStyle w:val="3"/>
        <w:tabs>
          <w:tab w:val="left" w:pos="847"/>
          <w:tab w:val="left" w:pos="2265"/>
        </w:tabs>
        <w:ind w:right="11"/>
        <w:jc w:val="thaiDistribute"/>
        <w:rPr>
          <w:rFonts w:ascii="Browallia New" w:hAnsi="Browallia New" w:cs="Browallia New"/>
          <w:b w:val="0"/>
          <w:bCs w:val="0"/>
          <w:spacing w:val="-4"/>
          <w:sz w:val="32"/>
          <w:szCs w:val="32"/>
          <w:lang w:val="en-US"/>
        </w:rPr>
      </w:pPr>
      <w:r w:rsidRPr="00DF3CEF">
        <w:rPr>
          <w:rFonts w:ascii="Browallia New" w:hAnsi="Browallia New" w:cs="Browallia New"/>
          <w:sz w:val="32"/>
          <w:szCs w:val="32"/>
          <w:cs/>
          <w:lang w:bidi="th"/>
        </w:rPr>
        <w:tab/>
      </w:r>
      <w:r w:rsidR="0067601B" w:rsidRPr="00DF3CEF">
        <w:rPr>
          <w:rFonts w:ascii="Browallia New" w:hAnsi="Browallia New" w:cs="Browallia New"/>
          <w:spacing w:val="-4"/>
          <w:sz w:val="32"/>
          <w:szCs w:val="32"/>
          <w:lang w:val="en-US" w:bidi="th"/>
        </w:rPr>
        <w:t xml:space="preserve">Step </w:t>
      </w:r>
      <w:r w:rsidR="0067601B" w:rsidRPr="00DF3CEF">
        <w:rPr>
          <w:rFonts w:ascii="Browallia New" w:hAnsi="Browallia New" w:cs="Browallia New"/>
          <w:spacing w:val="-4"/>
          <w:sz w:val="32"/>
          <w:szCs w:val="32"/>
          <w:cs/>
          <w:lang w:bidi="th"/>
        </w:rPr>
        <w:t xml:space="preserve">4: </w:t>
      </w:r>
      <w:r w:rsidR="0067601B" w:rsidRPr="00DF3CEF">
        <w:rPr>
          <w:rFonts w:ascii="Browallia New" w:hAnsi="Browallia New" w:cs="Browallia New"/>
          <w:spacing w:val="-4"/>
          <w:sz w:val="32"/>
          <w:szCs w:val="32"/>
          <w:lang w:val="en-US" w:bidi="th"/>
        </w:rPr>
        <w:t>Determination of project emissions of methane from the anaerobic digester</w:t>
      </w:r>
      <w:r w:rsidRPr="00DF3CEF">
        <w:rPr>
          <w:rFonts w:ascii="Browallia New" w:hAnsi="Browallia New" w:cs="Browallia New"/>
          <w:spacing w:val="-4"/>
          <w:position w:val="2"/>
          <w:sz w:val="32"/>
          <w:szCs w:val="32"/>
          <w:cs/>
          <w:lang w:bidi="th"/>
        </w:rPr>
        <w:t xml:space="preserve"> (PE</w:t>
      </w:r>
      <w:r w:rsidRPr="00DF3CEF">
        <w:rPr>
          <w:rFonts w:ascii="Browallia New" w:hAnsi="Browallia New" w:cs="Browallia New"/>
          <w:spacing w:val="-4"/>
          <w:sz w:val="32"/>
          <w:szCs w:val="32"/>
          <w:vertAlign w:val="subscript"/>
          <w:cs/>
          <w:lang w:bidi="th"/>
        </w:rPr>
        <w:t>CH4,y</w:t>
      </w:r>
      <w:r w:rsidRPr="00DF3CEF">
        <w:rPr>
          <w:rFonts w:ascii="Browallia New" w:hAnsi="Browallia New" w:cs="Browallia New"/>
          <w:spacing w:val="-4"/>
          <w:position w:val="2"/>
          <w:sz w:val="32"/>
          <w:szCs w:val="32"/>
          <w:cs/>
          <w:lang w:bidi="th"/>
        </w:rPr>
        <w:t>)</w:t>
      </w:r>
    </w:p>
    <w:p w14:paraId="1B5B0908" w14:textId="3F36DB21" w:rsidR="0036053C" w:rsidRPr="00DF3CEF" w:rsidRDefault="0067601B" w:rsidP="00832485">
      <w:pPr>
        <w:pStyle w:val="a3"/>
        <w:widowControl w:val="0"/>
        <w:spacing w:before="181" w:after="0" w:line="240" w:lineRule="auto"/>
        <w:ind w:left="0" w:right="11" w:firstLine="846"/>
        <w:contextualSpacing w:val="0"/>
        <w:jc w:val="thaiDistribute"/>
        <w:rPr>
          <w:rFonts w:ascii="Browallia New" w:eastAsia="Arial" w:hAnsi="Browallia New" w:cs="Browallia New"/>
          <w:szCs w:val="32"/>
        </w:rPr>
      </w:pPr>
      <w:r w:rsidRPr="00DF3CEF">
        <w:rPr>
          <w:rFonts w:ascii="Browallia New" w:hAnsi="Browallia New" w:cs="Browallia New"/>
        </w:rPr>
        <w:t>Project emissions of methane from the anaerobic digester include emissions during maintenance of the digester, physical leaks through the roof and side walls, and release through safety valves due to excess pressure in the digester. These emissions are calculated using a default emission factor (</w:t>
      </w:r>
      <w:r w:rsidRPr="00DF3CEF">
        <w:rPr>
          <w:rFonts w:ascii="Browallia New" w:hAnsi="Browallia New" w:cs="Browallia New"/>
          <w:szCs w:val="32"/>
        </w:rPr>
        <w:t>EF</w:t>
      </w:r>
      <w:r w:rsidRPr="00DF3CEF">
        <w:rPr>
          <w:rFonts w:ascii="Browallia New" w:hAnsi="Browallia New" w:cs="Browallia New"/>
          <w:szCs w:val="32"/>
          <w:vertAlign w:val="subscript"/>
        </w:rPr>
        <w:t>CH4,default</w:t>
      </w:r>
      <w:r w:rsidRPr="00DF3CEF">
        <w:rPr>
          <w:rFonts w:ascii="Browallia New" w:hAnsi="Browallia New" w:cs="Browallia New"/>
        </w:rPr>
        <w:t>), as follows:</w:t>
      </w:r>
    </w:p>
    <w:p w14:paraId="0E762AB6" w14:textId="77777777" w:rsidR="0036053C" w:rsidRPr="00DF3CEF" w:rsidRDefault="0036053C" w:rsidP="00043DF7">
      <w:pPr>
        <w:pStyle w:val="afe"/>
        <w:jc w:val="thaiDistribute"/>
        <w:rPr>
          <w:rFonts w:ascii="Browallia New" w:hAnsi="Browallia New" w:cs="Browallia New"/>
          <w:sz w:val="32"/>
          <w:szCs w:val="32"/>
        </w:rPr>
      </w:pPr>
    </w:p>
    <w:tbl>
      <w:tblPr>
        <w:tblStyle w:val="a5"/>
        <w:tblW w:w="86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990"/>
      </w:tblGrid>
      <w:tr w:rsidR="00832485" w:rsidRPr="00DF3CEF" w14:paraId="2C77D2B1" w14:textId="77777777" w:rsidTr="00832485">
        <w:tc>
          <w:tcPr>
            <w:tcW w:w="6662" w:type="dxa"/>
          </w:tcPr>
          <w:p w14:paraId="6651416F" w14:textId="6B1E6BE6" w:rsidR="0036053C" w:rsidRPr="00DF3CEF" w:rsidRDefault="0036053C" w:rsidP="00043DF7">
            <w:pPr>
              <w:pStyle w:val="afe"/>
              <w:jc w:val="thaiDistribute"/>
              <w:rPr>
                <w:rFonts w:ascii="Browallia New" w:hAnsi="Browallia New" w:cs="Browallia New"/>
                <w:b/>
                <w:bCs/>
                <w:sz w:val="32"/>
                <w:szCs w:val="32"/>
              </w:rPr>
            </w:pPr>
            <w:r w:rsidRPr="00DF3CEF">
              <w:rPr>
                <w:rFonts w:ascii="Browallia New" w:hAnsi="Browallia New" w:cs="Browallia New"/>
                <w:b/>
                <w:bCs/>
                <w:sz w:val="32"/>
                <w:szCs w:val="32"/>
              </w:rPr>
              <w:t>PE</w:t>
            </w:r>
            <w:r w:rsidRPr="00DF3CEF">
              <w:rPr>
                <w:rFonts w:ascii="Browallia New" w:hAnsi="Browallia New" w:cs="Browallia New"/>
                <w:b/>
                <w:bCs/>
                <w:sz w:val="32"/>
                <w:szCs w:val="32"/>
                <w:vertAlign w:val="subscript"/>
              </w:rPr>
              <w:t>CH4</w:t>
            </w:r>
            <w:r w:rsidR="00745F04" w:rsidRPr="00DF3CEF">
              <w:rPr>
                <w:rFonts w:ascii="Browallia New" w:hAnsi="Browallia New" w:cs="Browallia New"/>
                <w:b/>
                <w:bCs/>
                <w:sz w:val="32"/>
                <w:szCs w:val="32"/>
                <w:vertAlign w:val="subscript"/>
              </w:rPr>
              <w:t>,y</w:t>
            </w:r>
            <w:r w:rsidRPr="00DF3CEF">
              <w:rPr>
                <w:rFonts w:ascii="Browallia New" w:hAnsi="Browallia New" w:cs="Browallia New"/>
                <w:b/>
                <w:bCs/>
                <w:sz w:val="32"/>
                <w:szCs w:val="32"/>
              </w:rPr>
              <w:t xml:space="preserve"> = Q</w:t>
            </w:r>
            <w:r w:rsidRPr="00DF3CEF">
              <w:rPr>
                <w:rFonts w:ascii="Browallia New" w:hAnsi="Browallia New" w:cs="Browallia New"/>
                <w:b/>
                <w:bCs/>
                <w:sz w:val="32"/>
                <w:szCs w:val="32"/>
                <w:vertAlign w:val="subscript"/>
              </w:rPr>
              <w:t>CH4</w:t>
            </w:r>
            <w:r w:rsidR="00745F04" w:rsidRPr="00DF3CEF">
              <w:rPr>
                <w:rFonts w:ascii="Browallia New" w:hAnsi="Browallia New" w:cs="Browallia New"/>
                <w:b/>
                <w:bCs/>
                <w:sz w:val="32"/>
                <w:szCs w:val="32"/>
                <w:vertAlign w:val="subscript"/>
              </w:rPr>
              <w:t>,y</w:t>
            </w:r>
            <w:r w:rsidRPr="00DF3CEF">
              <w:rPr>
                <w:rFonts w:ascii="Browallia New" w:hAnsi="Browallia New" w:cs="Browallia New"/>
                <w:b/>
                <w:bCs/>
                <w:sz w:val="32"/>
                <w:szCs w:val="32"/>
              </w:rPr>
              <w:t xml:space="preserve"> </w:t>
            </w:r>
            <w:r w:rsidRPr="00DF3CEF">
              <w:rPr>
                <w:rFonts w:ascii="Browallia New" w:eastAsia="Cambria Math" w:hAnsi="Browallia New" w:cs="Browallia New"/>
                <w:b/>
                <w:bCs/>
                <w:sz w:val="32"/>
                <w:szCs w:val="32"/>
                <w:lang w:bidi="th-TH"/>
              </w:rPr>
              <w:t>×</w:t>
            </w:r>
            <w:r w:rsidRPr="00DF3CEF">
              <w:rPr>
                <w:rFonts w:ascii="Browallia New" w:hAnsi="Browallia New" w:cs="Browallia New"/>
                <w:b/>
                <w:bCs/>
                <w:sz w:val="32"/>
                <w:szCs w:val="32"/>
              </w:rPr>
              <w:t xml:space="preserve"> EF</w:t>
            </w:r>
            <w:r w:rsidRPr="00DF3CEF">
              <w:rPr>
                <w:rFonts w:ascii="Browallia New" w:hAnsi="Browallia New" w:cs="Browallia New"/>
                <w:b/>
                <w:bCs/>
                <w:sz w:val="32"/>
                <w:szCs w:val="32"/>
                <w:vertAlign w:val="subscript"/>
              </w:rPr>
              <w:t xml:space="preserve">CH4,default </w:t>
            </w:r>
            <w:r w:rsidRPr="00DF3CEF">
              <w:rPr>
                <w:rFonts w:ascii="Browallia New" w:eastAsia="Cambria Math" w:hAnsi="Browallia New" w:cs="Browallia New"/>
                <w:b/>
                <w:bCs/>
                <w:sz w:val="32"/>
                <w:szCs w:val="32"/>
                <w:lang w:bidi="th-TH"/>
              </w:rPr>
              <w:t>× GWP</w:t>
            </w:r>
            <w:r w:rsidRPr="00DF3CEF">
              <w:rPr>
                <w:rFonts w:ascii="Browallia New" w:eastAsia="Cambria Math" w:hAnsi="Browallia New" w:cs="Browallia New"/>
                <w:b/>
                <w:bCs/>
                <w:sz w:val="32"/>
                <w:szCs w:val="32"/>
                <w:vertAlign w:val="subscript"/>
                <w:lang w:bidi="th-TH"/>
              </w:rPr>
              <w:t>CH4</w:t>
            </w:r>
          </w:p>
        </w:tc>
        <w:tc>
          <w:tcPr>
            <w:tcW w:w="1990" w:type="dxa"/>
          </w:tcPr>
          <w:p w14:paraId="56483DCD" w14:textId="48CAEA7F" w:rsidR="0036053C" w:rsidRPr="00DF3CEF" w:rsidRDefault="0054409D" w:rsidP="00043DF7">
            <w:pPr>
              <w:pStyle w:val="afe"/>
              <w:jc w:val="right"/>
              <w:rPr>
                <w:rFonts w:ascii="Browallia New" w:hAnsi="Browallia New" w:cs="Browallia New"/>
                <w:sz w:val="32"/>
                <w:szCs w:val="32"/>
                <w:lang w:bidi="th-TH"/>
              </w:rPr>
            </w:pPr>
            <w:r w:rsidRPr="00DF3CEF">
              <w:rPr>
                <w:rFonts w:ascii="Browallia New" w:hAnsi="Browallia New" w:cs="Browallia New"/>
                <w:sz w:val="32"/>
                <w:szCs w:val="32"/>
                <w:lang w:bidi="th-TH"/>
              </w:rPr>
              <w:t>Equation</w:t>
            </w:r>
            <w:r w:rsidR="0036053C" w:rsidRPr="00DF3CEF">
              <w:rPr>
                <w:rFonts w:ascii="Browallia New" w:hAnsi="Browallia New" w:cs="Browallia New"/>
                <w:sz w:val="32"/>
                <w:szCs w:val="32"/>
                <w:cs/>
                <w:lang w:bidi="th-TH"/>
              </w:rPr>
              <w:t xml:space="preserve"> (</w:t>
            </w:r>
            <w:r w:rsidR="00832485" w:rsidRPr="00DF3CEF">
              <w:rPr>
                <w:rFonts w:ascii="Browallia New" w:hAnsi="Browallia New" w:cs="Browallia New"/>
                <w:sz w:val="32"/>
                <w:szCs w:val="32"/>
                <w:lang w:bidi="th-TH"/>
              </w:rPr>
              <w:t>3</w:t>
            </w:r>
            <w:r w:rsidR="00F9402D">
              <w:rPr>
                <w:rFonts w:ascii="Browallia New" w:hAnsi="Browallia New" w:cs="Browallia New"/>
                <w:sz w:val="32"/>
                <w:szCs w:val="32"/>
                <w:lang w:bidi="th-TH"/>
              </w:rPr>
              <w:t>0</w:t>
            </w:r>
            <w:r w:rsidR="0036053C" w:rsidRPr="00DF3CEF">
              <w:rPr>
                <w:rFonts w:ascii="Browallia New" w:hAnsi="Browallia New" w:cs="Browallia New"/>
                <w:sz w:val="32"/>
                <w:szCs w:val="32"/>
                <w:lang w:bidi="th-TH"/>
              </w:rPr>
              <w:t>)</w:t>
            </w:r>
          </w:p>
        </w:tc>
      </w:tr>
    </w:tbl>
    <w:p w14:paraId="0BDA9563" w14:textId="77777777" w:rsidR="0036053C" w:rsidRPr="0044361B" w:rsidRDefault="0036053C" w:rsidP="00043DF7">
      <w:pPr>
        <w:spacing w:before="0" w:after="0" w:line="240" w:lineRule="auto"/>
        <w:jc w:val="thaiDistribute"/>
        <w:rPr>
          <w:rFonts w:ascii="Browallia New" w:eastAsia="Arial" w:hAnsi="Browallia New" w:cs="Browallia New"/>
          <w:sz w:val="24"/>
          <w:szCs w:val="24"/>
        </w:rPr>
      </w:pPr>
    </w:p>
    <w:p w14:paraId="5BA1BC92" w14:textId="350EC331" w:rsidR="0036053C" w:rsidRPr="00DF3CEF" w:rsidRDefault="005361B2" w:rsidP="0036053C">
      <w:pPr>
        <w:pStyle w:val="afe"/>
        <w:spacing w:before="72"/>
        <w:ind w:left="851" w:right="316"/>
        <w:jc w:val="thaiDistribute"/>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2"/>
        <w:tblW w:w="0" w:type="auto"/>
        <w:tblInd w:w="695" w:type="dxa"/>
        <w:tblLayout w:type="fixed"/>
        <w:tblLook w:val="01E0" w:firstRow="1" w:lastRow="1" w:firstColumn="1" w:lastColumn="1" w:noHBand="0" w:noVBand="0"/>
      </w:tblPr>
      <w:tblGrid>
        <w:gridCol w:w="1427"/>
        <w:gridCol w:w="567"/>
        <w:gridCol w:w="6950"/>
      </w:tblGrid>
      <w:tr w:rsidR="005F5DAA" w:rsidRPr="00DF3CEF" w14:paraId="65AAFAF9" w14:textId="77777777" w:rsidTr="00745F04">
        <w:trPr>
          <w:trHeight w:hRule="exact" w:val="865"/>
        </w:trPr>
        <w:tc>
          <w:tcPr>
            <w:tcW w:w="1427" w:type="dxa"/>
          </w:tcPr>
          <w:p w14:paraId="66CC236C" w14:textId="66E2BC79"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CH4</w:t>
            </w:r>
            <w:r w:rsidR="00745F04" w:rsidRPr="00DF3CEF">
              <w:rPr>
                <w:rFonts w:ascii="Browallia New" w:eastAsia="Cambria Math" w:hAnsi="Browallia New" w:cs="Browallia New"/>
                <w:sz w:val="32"/>
                <w:szCs w:val="32"/>
              </w:rPr>
              <w:t>,</w:t>
            </w:r>
            <w:r w:rsidR="00745F04" w:rsidRPr="00DF3CEF">
              <w:rPr>
                <w:rFonts w:ascii="Browallia New" w:eastAsia="Cambria Math" w:hAnsi="Browallia New" w:cs="Browallia New"/>
                <w:sz w:val="32"/>
                <w:szCs w:val="32"/>
                <w:vertAlign w:val="subscript"/>
              </w:rPr>
              <w:t>y</w:t>
            </w:r>
          </w:p>
        </w:tc>
        <w:tc>
          <w:tcPr>
            <w:tcW w:w="567" w:type="dxa"/>
          </w:tcPr>
          <w:p w14:paraId="4077E623" w14:textId="77777777" w:rsidR="0036053C" w:rsidRPr="00DF3CEF" w:rsidRDefault="0036053C" w:rsidP="003F0B37">
            <w:pPr>
              <w:pStyle w:val="TableParagraph"/>
              <w:spacing w:before="36"/>
              <w:ind w:left="144"/>
              <w:jc w:val="thaiDistribute"/>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950" w:type="dxa"/>
          </w:tcPr>
          <w:p w14:paraId="5D8F833F" w14:textId="3F521031" w:rsidR="0036053C" w:rsidRPr="00DF3CEF" w:rsidRDefault="00745F04" w:rsidP="00F9402D">
            <w:pPr>
              <w:pStyle w:val="TableParagraph"/>
              <w:spacing w:before="34"/>
              <w:ind w:left="114" w:right="142"/>
              <w:jc w:val="thaiDistribute"/>
              <w:rPr>
                <w:rFonts w:ascii="Browallia New" w:eastAsia="Arial" w:hAnsi="Browallia New" w:cs="Browallia New"/>
                <w:sz w:val="32"/>
                <w:szCs w:val="32"/>
              </w:rPr>
            </w:pPr>
            <w:r w:rsidRPr="00DF3CEF">
              <w:rPr>
                <w:rFonts w:ascii="Browallia New" w:hAnsi="Browallia New" w:cs="Browallia New"/>
                <w:sz w:val="32"/>
                <w:szCs w:val="32"/>
                <w:lang w:bidi="th"/>
              </w:rPr>
              <w:t>Project emissions of methane from the anaerobic digester in year y</w:t>
            </w:r>
            <w:r w:rsidR="00F9402D">
              <w:rPr>
                <w:rFonts w:ascii="Browallia New" w:hAnsi="Browallia New" w:cs="Browallia New"/>
                <w:sz w:val="32"/>
                <w:szCs w:val="32"/>
                <w:lang w:bidi="th"/>
              </w:rPr>
              <w:t xml:space="preserve"> </w:t>
            </w:r>
            <w:r w:rsidR="00F9402D">
              <w:rPr>
                <w:rFonts w:ascii="Browallia New" w:hAnsi="Browallia New" w:cs="Browallia New"/>
                <w:sz w:val="32"/>
                <w:szCs w:val="32"/>
                <w:lang w:bidi="th"/>
              </w:rPr>
              <w:br/>
            </w:r>
            <w:r w:rsidR="0036053C" w:rsidRPr="00DF3CEF">
              <w:rPr>
                <w:rFonts w:ascii="Browallia New" w:hAnsi="Browallia New" w:cs="Browallia New"/>
                <w:position w:val="1"/>
                <w:sz w:val="32"/>
                <w:szCs w:val="32"/>
                <w:cs/>
                <w:lang w:bidi="th"/>
              </w:rPr>
              <w:t>(t CO</w:t>
            </w:r>
            <w:r w:rsidR="0036053C" w:rsidRPr="00F9402D">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e)</w:t>
            </w:r>
          </w:p>
        </w:tc>
      </w:tr>
      <w:tr w:rsidR="005F5DAA" w:rsidRPr="00DF3CEF" w14:paraId="1FA9B0A5" w14:textId="77777777" w:rsidTr="003F0B37">
        <w:trPr>
          <w:trHeight w:hRule="exact" w:val="478"/>
        </w:trPr>
        <w:tc>
          <w:tcPr>
            <w:tcW w:w="1427" w:type="dxa"/>
          </w:tcPr>
          <w:p w14:paraId="6B6B22A8" w14:textId="020131F2"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z w:val="32"/>
                <w:szCs w:val="32"/>
              </w:rPr>
              <w:t>Q</w:t>
            </w:r>
            <w:r w:rsidRPr="00DF3CEF">
              <w:rPr>
                <w:rFonts w:ascii="Browallia New" w:hAnsi="Browallia New" w:cs="Browallia New"/>
                <w:sz w:val="32"/>
                <w:szCs w:val="32"/>
                <w:vertAlign w:val="subscript"/>
              </w:rPr>
              <w:t>CH4</w:t>
            </w:r>
            <w:r w:rsidR="00745F04" w:rsidRPr="00DF3CEF">
              <w:rPr>
                <w:rFonts w:ascii="Browallia New" w:eastAsia="Cambria Math" w:hAnsi="Browallia New" w:cs="Browallia New"/>
                <w:sz w:val="32"/>
                <w:szCs w:val="32"/>
              </w:rPr>
              <w:t>,</w:t>
            </w:r>
            <w:r w:rsidR="00745F04" w:rsidRPr="00DF3CEF">
              <w:rPr>
                <w:rFonts w:ascii="Browallia New" w:eastAsia="Cambria Math" w:hAnsi="Browallia New" w:cs="Browallia New"/>
                <w:sz w:val="32"/>
                <w:szCs w:val="32"/>
                <w:vertAlign w:val="subscript"/>
              </w:rPr>
              <w:t>y</w:t>
            </w:r>
          </w:p>
        </w:tc>
        <w:tc>
          <w:tcPr>
            <w:tcW w:w="567" w:type="dxa"/>
          </w:tcPr>
          <w:p w14:paraId="081D7F12" w14:textId="77777777" w:rsidR="0036053C" w:rsidRPr="00DF3CEF" w:rsidRDefault="0036053C" w:rsidP="003F0B37">
            <w:pPr>
              <w:pStyle w:val="TableParagraph"/>
              <w:spacing w:before="47"/>
              <w:ind w:left="144"/>
              <w:jc w:val="thaiDistribute"/>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950" w:type="dxa"/>
          </w:tcPr>
          <w:p w14:paraId="6EA088B6" w14:textId="4544EA43" w:rsidR="0036053C" w:rsidRPr="00DF3CEF" w:rsidRDefault="00745F04" w:rsidP="003F0B37">
            <w:pPr>
              <w:pStyle w:val="TableParagraph"/>
              <w:spacing w:before="44"/>
              <w:ind w:left="114" w:right="142"/>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Quantity of methane produced in the anaerobic digester in year y</w:t>
            </w:r>
            <w:r w:rsidR="0036053C" w:rsidRPr="00DF3CEF">
              <w:rPr>
                <w:rFonts w:ascii="Browallia New" w:hAnsi="Browallia New" w:cs="Browallia New"/>
                <w:position w:val="1"/>
                <w:sz w:val="32"/>
                <w:szCs w:val="32"/>
                <w:cs/>
                <w:lang w:bidi="th"/>
              </w:rPr>
              <w:t xml:space="preserve"> (tCH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r w:rsidR="005F5DAA" w:rsidRPr="00DF3CEF" w14:paraId="36515290" w14:textId="77777777" w:rsidTr="003F0B37">
        <w:trPr>
          <w:trHeight w:hRule="exact" w:val="895"/>
        </w:trPr>
        <w:tc>
          <w:tcPr>
            <w:tcW w:w="1427" w:type="dxa"/>
          </w:tcPr>
          <w:p w14:paraId="4BEA6D9A"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hAnsi="Browallia New" w:cs="Browallia New"/>
                <w:sz w:val="32"/>
                <w:szCs w:val="32"/>
              </w:rPr>
              <w:t>EF</w:t>
            </w:r>
            <w:r w:rsidRPr="00DF3CEF">
              <w:rPr>
                <w:rFonts w:ascii="Browallia New" w:hAnsi="Browallia New" w:cs="Browallia New"/>
                <w:sz w:val="32"/>
                <w:szCs w:val="32"/>
                <w:vertAlign w:val="subscript"/>
              </w:rPr>
              <w:t>CH4,default</w:t>
            </w:r>
          </w:p>
        </w:tc>
        <w:tc>
          <w:tcPr>
            <w:tcW w:w="567" w:type="dxa"/>
          </w:tcPr>
          <w:p w14:paraId="7B7B879B" w14:textId="77777777" w:rsidR="0036053C" w:rsidRPr="00DF3CEF" w:rsidRDefault="0036053C" w:rsidP="003F0B37">
            <w:pPr>
              <w:pStyle w:val="TableParagraph"/>
              <w:spacing w:before="44"/>
              <w:ind w:left="144"/>
              <w:jc w:val="thaiDistribute"/>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950" w:type="dxa"/>
          </w:tcPr>
          <w:p w14:paraId="4D0E3D45" w14:textId="48D153AF" w:rsidR="0036053C" w:rsidRPr="00DF3CEF" w:rsidRDefault="00745F04" w:rsidP="00F9402D">
            <w:pPr>
              <w:pStyle w:val="TableParagraph"/>
              <w:spacing w:before="44"/>
              <w:ind w:left="114" w:right="142"/>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Default emission factor for the fraction of CH</w:t>
            </w:r>
            <w:r w:rsidRPr="0044361B">
              <w:rPr>
                <w:rFonts w:ascii="Browallia New" w:hAnsi="Browallia New" w:cs="Browallia New"/>
                <w:position w:val="1"/>
                <w:sz w:val="32"/>
                <w:szCs w:val="32"/>
                <w:vertAlign w:val="subscript"/>
                <w:cs/>
                <w:lang w:bidi="th"/>
              </w:rPr>
              <w:t>4</w:t>
            </w:r>
            <w:r w:rsidRPr="00DF3CEF">
              <w:rPr>
                <w:rFonts w:ascii="Browallia New" w:hAnsi="Browallia New" w:cs="Browallia New"/>
                <w:position w:val="1"/>
                <w:sz w:val="32"/>
                <w:szCs w:val="32"/>
                <w:lang w:bidi="th"/>
              </w:rPr>
              <w:t xml:space="preserve"> produced that leaks from the anaerobic digester (fraction)</w:t>
            </w:r>
          </w:p>
        </w:tc>
      </w:tr>
      <w:tr w:rsidR="005F5DAA" w:rsidRPr="00DF3CEF" w14:paraId="1B589B18" w14:textId="77777777" w:rsidTr="003F0B37">
        <w:trPr>
          <w:trHeight w:hRule="exact" w:val="568"/>
        </w:trPr>
        <w:tc>
          <w:tcPr>
            <w:tcW w:w="1427" w:type="dxa"/>
          </w:tcPr>
          <w:p w14:paraId="68D937A0" w14:textId="77777777" w:rsidR="0036053C" w:rsidRPr="00DF3CEF" w:rsidRDefault="0036053C" w:rsidP="003F0B37">
            <w:pPr>
              <w:pStyle w:val="TableParagraph"/>
              <w:ind w:left="23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lang w:bidi="th-TH"/>
              </w:rPr>
              <w:t>GWP</w:t>
            </w:r>
            <w:r w:rsidRPr="00DF3CEF">
              <w:rPr>
                <w:rFonts w:ascii="Browallia New" w:eastAsia="Cambria Math" w:hAnsi="Browallia New" w:cs="Browallia New"/>
                <w:sz w:val="32"/>
                <w:szCs w:val="32"/>
                <w:vertAlign w:val="subscript"/>
                <w:lang w:bidi="th-TH"/>
              </w:rPr>
              <w:t>CH4</w:t>
            </w:r>
          </w:p>
        </w:tc>
        <w:tc>
          <w:tcPr>
            <w:tcW w:w="567" w:type="dxa"/>
          </w:tcPr>
          <w:p w14:paraId="7037E2BE" w14:textId="77777777" w:rsidR="0036053C" w:rsidRPr="00DF3CEF" w:rsidRDefault="0036053C" w:rsidP="003F0B37">
            <w:pPr>
              <w:pStyle w:val="TableParagraph"/>
              <w:spacing w:before="46"/>
              <w:ind w:left="144"/>
              <w:jc w:val="thaiDistribute"/>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950" w:type="dxa"/>
          </w:tcPr>
          <w:p w14:paraId="2B028943" w14:textId="032DC3FB" w:rsidR="0036053C" w:rsidRPr="00DF3CEF" w:rsidRDefault="00C018B9" w:rsidP="003F0B37">
            <w:pPr>
              <w:pStyle w:val="TableParagraph"/>
              <w:spacing w:before="45"/>
              <w:ind w:left="114" w:right="142"/>
              <w:jc w:val="thaiDistribute"/>
              <w:rPr>
                <w:rFonts w:ascii="Browallia New" w:eastAsia="Arial" w:hAnsi="Browallia New" w:cs="Browallia New"/>
                <w:sz w:val="32"/>
                <w:szCs w:val="32"/>
              </w:rPr>
            </w:pPr>
            <w:r w:rsidRPr="00DF3CEF">
              <w:rPr>
                <w:rFonts w:ascii="Browallia New" w:hAnsi="Browallia New" w:cs="Browallia New"/>
                <w:position w:val="1"/>
                <w:sz w:val="32"/>
                <w:szCs w:val="32"/>
                <w:lang w:bidi="th"/>
              </w:rPr>
              <w:t>Global warming potential of CH</w:t>
            </w:r>
            <w:r w:rsidRPr="0044361B">
              <w:rPr>
                <w:rFonts w:ascii="Browallia New" w:hAnsi="Browallia New" w:cs="Browallia New"/>
                <w:position w:val="1"/>
                <w:sz w:val="32"/>
                <w:szCs w:val="32"/>
                <w:vertAlign w:val="subscript"/>
                <w:cs/>
                <w:lang w:bidi="th"/>
              </w:rPr>
              <w:t>4</w:t>
            </w:r>
            <w:r w:rsidR="0036053C" w:rsidRPr="00DF3CEF">
              <w:rPr>
                <w:rFonts w:ascii="Browallia New" w:hAnsi="Browallia New" w:cs="Browallia New"/>
                <w:sz w:val="32"/>
                <w:szCs w:val="32"/>
                <w:cs/>
                <w:lang w:bidi="th"/>
              </w:rPr>
              <w:t xml:space="preserve"> </w:t>
            </w:r>
            <w:r w:rsidR="0036053C" w:rsidRPr="00DF3CEF">
              <w:rPr>
                <w:rFonts w:ascii="Browallia New" w:hAnsi="Browallia New" w:cs="Browallia New"/>
                <w:position w:val="1"/>
                <w:sz w:val="32"/>
                <w:szCs w:val="32"/>
                <w:cs/>
                <w:lang w:bidi="th"/>
              </w:rPr>
              <w:t>(tCO</w:t>
            </w:r>
            <w:r w:rsidR="0036053C" w:rsidRPr="00DF3CEF">
              <w:rPr>
                <w:rFonts w:ascii="Browallia New" w:hAnsi="Browallia New" w:cs="Browallia New"/>
                <w:sz w:val="32"/>
                <w:szCs w:val="32"/>
                <w:vertAlign w:val="subscript"/>
                <w:cs/>
                <w:lang w:bidi="th"/>
              </w:rPr>
              <w:t>2</w:t>
            </w:r>
            <w:r w:rsidR="0036053C" w:rsidRPr="00DF3CEF">
              <w:rPr>
                <w:rFonts w:ascii="Browallia New" w:hAnsi="Browallia New" w:cs="Browallia New"/>
                <w:position w:val="1"/>
                <w:sz w:val="32"/>
                <w:szCs w:val="32"/>
                <w:cs/>
                <w:lang w:bidi="th"/>
              </w:rPr>
              <w:t>/tCH</w:t>
            </w:r>
            <w:r w:rsidR="0036053C" w:rsidRPr="00DF3CEF">
              <w:rPr>
                <w:rFonts w:ascii="Browallia New" w:hAnsi="Browallia New" w:cs="Browallia New"/>
                <w:sz w:val="32"/>
                <w:szCs w:val="32"/>
                <w:vertAlign w:val="subscript"/>
                <w:cs/>
                <w:lang w:bidi="th"/>
              </w:rPr>
              <w:t>4</w:t>
            </w:r>
            <w:r w:rsidR="0036053C" w:rsidRPr="00DF3CEF">
              <w:rPr>
                <w:rFonts w:ascii="Browallia New" w:hAnsi="Browallia New" w:cs="Browallia New"/>
                <w:position w:val="1"/>
                <w:sz w:val="32"/>
                <w:szCs w:val="32"/>
                <w:cs/>
                <w:lang w:bidi="th"/>
              </w:rPr>
              <w:t>)</w:t>
            </w:r>
          </w:p>
        </w:tc>
      </w:tr>
    </w:tbl>
    <w:p w14:paraId="3A8502E7" w14:textId="77777777" w:rsidR="001A649B" w:rsidRPr="00DF3CEF" w:rsidRDefault="001A649B" w:rsidP="00043DF7">
      <w:pPr>
        <w:spacing w:before="0" w:after="0" w:line="240" w:lineRule="auto"/>
        <w:jc w:val="thaiDistribute"/>
        <w:rPr>
          <w:rFonts w:ascii="Browallia New" w:eastAsia="Arial" w:hAnsi="Browallia New" w:cs="Browallia New"/>
          <w:sz w:val="22"/>
          <w:szCs w:val="22"/>
        </w:rPr>
      </w:pPr>
    </w:p>
    <w:p w14:paraId="66F4948B" w14:textId="39216751" w:rsidR="0036053C" w:rsidRPr="00DF3CEF" w:rsidRDefault="0036053C" w:rsidP="00621B76">
      <w:pPr>
        <w:pStyle w:val="3"/>
        <w:tabs>
          <w:tab w:val="left" w:pos="709"/>
        </w:tabs>
        <w:spacing w:before="0"/>
        <w:ind w:right="11"/>
        <w:jc w:val="thaiDistribute"/>
        <w:rPr>
          <w:rFonts w:ascii="Browallia New" w:hAnsi="Browallia New" w:cs="Browallia New"/>
          <w:b w:val="0"/>
          <w:bCs w:val="0"/>
          <w:sz w:val="32"/>
          <w:szCs w:val="32"/>
          <w:lang w:val="en-US"/>
        </w:rPr>
      </w:pPr>
      <w:r w:rsidRPr="00DF3CEF">
        <w:rPr>
          <w:rFonts w:ascii="Browallia New" w:hAnsi="Browallia New" w:cs="Browallia New"/>
          <w:position w:val="2"/>
          <w:sz w:val="32"/>
          <w:szCs w:val="32"/>
          <w:cs/>
          <w:lang w:bidi="th"/>
        </w:rPr>
        <w:tab/>
      </w:r>
      <w:r w:rsidR="00C018B9" w:rsidRPr="00DF3CEF">
        <w:rPr>
          <w:rFonts w:ascii="Browallia New" w:hAnsi="Browallia New" w:cs="Browallia New"/>
          <w:position w:val="2"/>
          <w:sz w:val="32"/>
          <w:szCs w:val="32"/>
          <w:lang w:val="en-US" w:bidi="th"/>
        </w:rPr>
        <w:t xml:space="preserve">Step </w:t>
      </w:r>
      <w:r w:rsidR="00C018B9" w:rsidRPr="00DF3CEF">
        <w:rPr>
          <w:rFonts w:ascii="Browallia New" w:hAnsi="Browallia New" w:cs="Browallia New"/>
          <w:position w:val="2"/>
          <w:sz w:val="32"/>
          <w:szCs w:val="32"/>
          <w:cs/>
          <w:lang w:bidi="th"/>
        </w:rPr>
        <w:t xml:space="preserve">5: </w:t>
      </w:r>
      <w:r w:rsidR="00C018B9" w:rsidRPr="00DF3CEF">
        <w:rPr>
          <w:rFonts w:ascii="Browallia New" w:hAnsi="Browallia New" w:cs="Browallia New"/>
          <w:position w:val="2"/>
          <w:sz w:val="32"/>
          <w:szCs w:val="32"/>
          <w:lang w:val="en-US" w:bidi="th"/>
        </w:rPr>
        <w:t>Determination of project emissions from flaring of biogas</w:t>
      </w:r>
      <w:r w:rsidRPr="00DF3CEF">
        <w:rPr>
          <w:rFonts w:ascii="Browallia New" w:hAnsi="Browallia New" w:cs="Browallia New"/>
          <w:position w:val="2"/>
          <w:sz w:val="32"/>
          <w:szCs w:val="32"/>
          <w:cs/>
          <w:lang w:bidi="th"/>
        </w:rPr>
        <w:t xml:space="preserve"> (PE</w:t>
      </w:r>
      <w:r w:rsidRPr="00DF3CEF">
        <w:rPr>
          <w:rFonts w:ascii="Browallia New" w:hAnsi="Browallia New" w:cs="Browallia New"/>
          <w:sz w:val="32"/>
          <w:szCs w:val="32"/>
          <w:vertAlign w:val="subscript"/>
          <w:lang w:val="en-US" w:bidi="th"/>
        </w:rPr>
        <w:t>flare</w:t>
      </w:r>
      <w:r w:rsidRPr="00DF3CEF">
        <w:rPr>
          <w:rFonts w:ascii="Browallia New" w:hAnsi="Browallia New" w:cs="Browallia New"/>
          <w:sz w:val="32"/>
          <w:szCs w:val="32"/>
          <w:vertAlign w:val="subscript"/>
          <w:cs/>
          <w:lang w:bidi="th"/>
        </w:rPr>
        <w:t>, y</w:t>
      </w:r>
      <w:r w:rsidRPr="00DF3CEF">
        <w:rPr>
          <w:rFonts w:ascii="Browallia New" w:hAnsi="Browallia New" w:cs="Browallia New"/>
          <w:position w:val="2"/>
          <w:sz w:val="32"/>
          <w:szCs w:val="32"/>
          <w:cs/>
          <w:lang w:bidi="th"/>
        </w:rPr>
        <w:t>)</w:t>
      </w:r>
    </w:p>
    <w:p w14:paraId="04CA3837" w14:textId="5753D7DF" w:rsidR="00C018B9" w:rsidRPr="00DF3CEF" w:rsidRDefault="00C018B9" w:rsidP="001A649B">
      <w:pPr>
        <w:pStyle w:val="a3"/>
        <w:widowControl w:val="0"/>
        <w:tabs>
          <w:tab w:val="left" w:pos="709"/>
        </w:tabs>
        <w:spacing w:before="0" w:after="120" w:line="240" w:lineRule="auto"/>
        <w:ind w:left="0" w:right="-23"/>
        <w:contextualSpacing w:val="0"/>
        <w:jc w:val="thaiDistribute"/>
        <w:rPr>
          <w:rFonts w:ascii="Browallia New" w:hAnsi="Browallia New" w:cs="Browallia New"/>
          <w:szCs w:val="32"/>
        </w:rPr>
      </w:pPr>
      <w:r w:rsidRPr="00DF3CEF">
        <w:rPr>
          <w:rFonts w:ascii="Browallia New" w:hAnsi="Browallia New" w:cs="Browallia New"/>
          <w:szCs w:val="32"/>
          <w:lang w:bidi="th"/>
        </w:rPr>
        <w:tab/>
        <w:t>I</w:t>
      </w:r>
      <w:r w:rsidRPr="00DF3CEF">
        <w:rPr>
          <w:rFonts w:ascii="Browallia New" w:hAnsi="Browallia New" w:cs="Browallia New"/>
        </w:rPr>
        <w:t xml:space="preserve">f the project activity includes flaring of biogas, then project emissions from flaring of biogas </w:t>
      </w:r>
      <w:r w:rsidRPr="00DF3CEF">
        <w:rPr>
          <w:rFonts w:ascii="Browallia New" w:hAnsi="Browallia New" w:cs="Browallia New"/>
        </w:rPr>
        <w:lastRenderedPageBreak/>
        <w:t>(</w:t>
      </w:r>
      <w:r w:rsidRPr="00DF3CEF">
        <w:rPr>
          <w:rFonts w:ascii="Browallia New" w:hAnsi="Browallia New" w:cs="Browallia New"/>
          <w:position w:val="2"/>
          <w:szCs w:val="32"/>
          <w:cs/>
          <w:lang w:bidi="th"/>
        </w:rPr>
        <w:t>PE</w:t>
      </w:r>
      <w:r w:rsidRPr="00DF3CEF">
        <w:rPr>
          <w:rFonts w:ascii="Browallia New" w:hAnsi="Browallia New" w:cs="Browallia New"/>
          <w:szCs w:val="32"/>
          <w:vertAlign w:val="subscript"/>
          <w:lang w:bidi="th"/>
        </w:rPr>
        <w:t>flare</w:t>
      </w:r>
      <w:r w:rsidRPr="00DF3CEF">
        <w:rPr>
          <w:rFonts w:ascii="Browallia New" w:hAnsi="Browallia New" w:cs="Browallia New"/>
          <w:szCs w:val="32"/>
          <w:vertAlign w:val="subscript"/>
          <w:cs/>
          <w:lang w:bidi="th"/>
        </w:rPr>
        <w:t>, y</w:t>
      </w:r>
      <w:r w:rsidRPr="00DF3CEF">
        <w:rPr>
          <w:rFonts w:ascii="Browallia New" w:hAnsi="Browallia New" w:cs="Browallia New"/>
        </w:rPr>
        <w:t>) shall be estimated using the</w:t>
      </w:r>
      <w:r w:rsidRPr="00DF3CEF">
        <w:rPr>
          <w:rFonts w:ascii="Browallia New" w:hAnsi="Browallia New" w:cs="Browallia New"/>
          <w:szCs w:val="32"/>
          <w:lang w:bidi="th"/>
        </w:rPr>
        <w:t xml:space="preserve"> TVER-TOOL-</w:t>
      </w:r>
      <w:r w:rsidRPr="00DF3CEF">
        <w:rPr>
          <w:rFonts w:ascii="Browallia New" w:hAnsi="Browallia New" w:cs="Browallia New"/>
          <w:szCs w:val="32"/>
          <w:cs/>
          <w:lang w:bidi="th"/>
        </w:rPr>
        <w:t>02-</w:t>
      </w:r>
      <w:r w:rsidRPr="00DF3CEF">
        <w:rPr>
          <w:rFonts w:ascii="Browallia New" w:hAnsi="Browallia New" w:cs="Browallia New"/>
          <w:szCs w:val="32"/>
          <w:lang w:bidi="th"/>
        </w:rPr>
        <w:t>04</w:t>
      </w:r>
      <w:r w:rsidRPr="00DF3CEF">
        <w:rPr>
          <w:rFonts w:ascii="Browallia New" w:hAnsi="Browallia New" w:cs="Browallia New"/>
          <w:szCs w:val="32"/>
          <w:cs/>
          <w:lang w:bidi="th"/>
        </w:rPr>
        <w:t xml:space="preserve"> "</w:t>
      </w:r>
      <w:r w:rsidRPr="00DF3CEF">
        <w:rPr>
          <w:rFonts w:ascii="Browallia New" w:hAnsi="Browallia New" w:cs="Browallia New"/>
        </w:rPr>
        <w:t xml:space="preserve"> </w:t>
      </w:r>
      <w:r w:rsidRPr="00DF3CEF">
        <w:rPr>
          <w:rFonts w:ascii="Browallia New" w:hAnsi="Browallia New" w:cs="Browallia New"/>
          <w:szCs w:val="32"/>
        </w:rPr>
        <w:t xml:space="preserve">Tool to calculate project emissions from flaring </w:t>
      </w:r>
      <w:r w:rsidRPr="00DF3CEF">
        <w:rPr>
          <w:rFonts w:ascii="Browallia New" w:hAnsi="Browallia New" w:cs="Browallia New"/>
          <w:szCs w:val="32"/>
          <w:cs/>
        </w:rPr>
        <w:t xml:space="preserve">" </w:t>
      </w:r>
      <w:r w:rsidRPr="00DF3CEF">
        <w:rPr>
          <w:rFonts w:ascii="Browallia New" w:hAnsi="Browallia New" w:cs="Browallia New"/>
          <w:szCs w:val="32"/>
        </w:rPr>
        <w:t xml:space="preserve">latest edition. </w:t>
      </w:r>
    </w:p>
    <w:p w14:paraId="4E69C5E1" w14:textId="264EA1A7" w:rsidR="0036053C" w:rsidRPr="00DF3CEF" w:rsidRDefault="0036053C" w:rsidP="00043DF7">
      <w:pPr>
        <w:widowControl w:val="0"/>
        <w:tabs>
          <w:tab w:val="left" w:pos="851"/>
          <w:tab w:val="left" w:pos="1558"/>
        </w:tabs>
        <w:spacing w:before="0" w:after="0" w:line="240" w:lineRule="auto"/>
        <w:ind w:left="1276" w:right="11" w:hanging="919"/>
        <w:jc w:val="thaiDistribute"/>
        <w:rPr>
          <w:rFonts w:ascii="Browallia New" w:eastAsia="Arial" w:hAnsi="Browallia New" w:cs="Browallia New"/>
        </w:rPr>
      </w:pPr>
      <w:r w:rsidRPr="00DF3CEF">
        <w:rPr>
          <w:rFonts w:ascii="Browallia New" w:hAnsi="Browallia New" w:cs="Browallia New"/>
          <w:lang w:bidi="th"/>
        </w:rPr>
        <w:tab/>
        <w:t xml:space="preserve">(a) </w:t>
      </w:r>
      <w:r w:rsidRPr="00DF3CEF">
        <w:rPr>
          <w:rFonts w:ascii="Browallia New" w:hAnsi="Browallia New" w:cs="Browallia New"/>
          <w:lang w:bidi="th"/>
        </w:rPr>
        <w:tab/>
      </w:r>
      <w:r w:rsidR="00C018B9" w:rsidRPr="00DF3CEF">
        <w:rPr>
          <w:rFonts w:ascii="Browallia New" w:hAnsi="Browallia New" w:cs="Browallia New"/>
        </w:rPr>
        <w:t>For small scale projects, project participants may adopt a default value for the fraction of methane in the biogas (</w:t>
      </w:r>
      <w:r w:rsidR="00C018B9" w:rsidRPr="00DF3CEF">
        <w:rPr>
          <w:rFonts w:ascii="Browallia New" w:hAnsi="Browallia New" w:cs="Browallia New"/>
          <w:spacing w:val="-3"/>
          <w:position w:val="-4"/>
          <w:lang w:bidi="th"/>
        </w:rPr>
        <w:t>f</w:t>
      </w:r>
      <w:r w:rsidR="00C018B9" w:rsidRPr="00DF3CEF">
        <w:rPr>
          <w:rFonts w:ascii="Browallia New" w:hAnsi="Browallia New" w:cs="Browallia New"/>
          <w:spacing w:val="-3"/>
          <w:position w:val="-4"/>
          <w:vertAlign w:val="subscript"/>
          <w:lang w:bidi="th"/>
        </w:rPr>
        <w:t>CH4,default</w:t>
      </w:r>
      <w:r w:rsidR="00C018B9" w:rsidRPr="00DF3CEF">
        <w:rPr>
          <w:rFonts w:ascii="Browallia New" w:hAnsi="Browallia New" w:cs="Browallia New"/>
        </w:rPr>
        <w:t>) in applying the tool; and</w:t>
      </w:r>
    </w:p>
    <w:p w14:paraId="4AD93A2E" w14:textId="61C802C0" w:rsidR="0036053C" w:rsidRPr="00DF3CEF" w:rsidRDefault="0036053C" w:rsidP="00043DF7">
      <w:pPr>
        <w:widowControl w:val="0"/>
        <w:tabs>
          <w:tab w:val="left" w:pos="851"/>
          <w:tab w:val="left" w:pos="1558"/>
        </w:tabs>
        <w:spacing w:before="0" w:after="0" w:line="240" w:lineRule="auto"/>
        <w:ind w:left="1276" w:right="11" w:hanging="919"/>
        <w:jc w:val="thaiDistribute"/>
        <w:rPr>
          <w:rFonts w:ascii="Browallia New" w:eastAsia="Arial" w:hAnsi="Browallia New" w:cs="Browallia New"/>
          <w:cs/>
        </w:rPr>
      </w:pPr>
      <w:r w:rsidRPr="00DF3CEF">
        <w:rPr>
          <w:rFonts w:ascii="Browallia New" w:eastAsia="Arial" w:hAnsi="Browallia New" w:cs="Browallia New"/>
          <w:lang w:bidi="th"/>
        </w:rPr>
        <w:tab/>
        <w:t xml:space="preserve">(b) </w:t>
      </w:r>
      <w:r w:rsidRPr="00DF3CEF">
        <w:rPr>
          <w:rFonts w:ascii="Browallia New" w:eastAsia="Arial" w:hAnsi="Browallia New" w:cs="Browallia New"/>
          <w:lang w:bidi="th"/>
        </w:rPr>
        <w:tab/>
      </w:r>
      <w:r w:rsidR="00C018B9" w:rsidRPr="00DF3CEF">
        <w:rPr>
          <w:rFonts w:ascii="Browallia New" w:hAnsi="Browallia New" w:cs="Browallia New"/>
        </w:rPr>
        <w:t>The tool provides default factors for the flare efficiency, which can be used for large or small scale projects as described in the tool.</w:t>
      </w:r>
      <w:r w:rsidRPr="00DF3CEF">
        <w:rPr>
          <w:rFonts w:ascii="Browallia New" w:eastAsia="Arial" w:hAnsi="Browallia New" w:cs="Browallia New"/>
        </w:rPr>
        <w:t xml:space="preserve"> </w:t>
      </w:r>
    </w:p>
    <w:p w14:paraId="3047070C" w14:textId="77777777" w:rsidR="0036053C" w:rsidRPr="00DF3CEF" w:rsidRDefault="0036053C" w:rsidP="0036053C">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color w:val="0000CC"/>
          <w:szCs w:val="32"/>
          <w:lang w:bidi="th"/>
        </w:rPr>
      </w:pPr>
    </w:p>
    <w:p w14:paraId="62B40DDC" w14:textId="4FEC17B1" w:rsidR="00695128" w:rsidRPr="00DF3CEF" w:rsidRDefault="00264FDD" w:rsidP="003549BF">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b/>
          <w:bCs/>
          <w:szCs w:val="32"/>
          <w:cs/>
          <w:lang w:bidi="th"/>
        </w:rPr>
      </w:pPr>
      <w:bookmarkStart w:id="35" w:name="_Toc106542153"/>
      <w:bookmarkStart w:id="36" w:name="_Hlk111021597"/>
      <w:r w:rsidRPr="00DF3CEF">
        <w:rPr>
          <w:rFonts w:ascii="Browallia New" w:hAnsi="Browallia New" w:cs="Browallia New"/>
          <w:b/>
          <w:bCs/>
          <w:szCs w:val="32"/>
          <w:lang w:bidi="th"/>
        </w:rPr>
        <w:t>4</w:t>
      </w:r>
      <w:r w:rsidR="003549BF" w:rsidRPr="00DF3CEF">
        <w:rPr>
          <w:rFonts w:ascii="Browallia New" w:hAnsi="Browallia New" w:cs="Browallia New"/>
          <w:b/>
          <w:bCs/>
          <w:szCs w:val="32"/>
          <w:lang w:bidi="th"/>
        </w:rPr>
        <w:t>.3.</w:t>
      </w:r>
      <w:r w:rsidR="00916F63" w:rsidRPr="00DF3CEF">
        <w:rPr>
          <w:rFonts w:ascii="Browallia New" w:hAnsi="Browallia New" w:cs="Browallia New"/>
          <w:b/>
          <w:bCs/>
          <w:szCs w:val="32"/>
          <w:lang w:bidi="th"/>
        </w:rPr>
        <w:t>8</w:t>
      </w:r>
      <w:r w:rsidR="003549BF" w:rsidRPr="00DF3CEF">
        <w:rPr>
          <w:rFonts w:ascii="Browallia New" w:hAnsi="Browallia New" w:cs="Browallia New"/>
          <w:b/>
          <w:bCs/>
          <w:szCs w:val="32"/>
          <w:lang w:bidi="th"/>
        </w:rPr>
        <w:t xml:space="preserve"> </w:t>
      </w:r>
      <w:bookmarkEnd w:id="35"/>
      <w:r w:rsidR="00C018B9" w:rsidRPr="00DF3CEF">
        <w:rPr>
          <w:rFonts w:ascii="Browallia New" w:hAnsi="Browallia New" w:cs="Browallia New"/>
          <w:b/>
          <w:bCs/>
        </w:rPr>
        <w:t>Project emissions from the wastewater treatment anaerobic digester due to thermo-chemical, biological and mechanical processing of biomass (PE</w:t>
      </w:r>
      <w:r w:rsidR="00C018B9" w:rsidRPr="00DF3CEF">
        <w:rPr>
          <w:rFonts w:ascii="Browallia New" w:hAnsi="Browallia New" w:cs="Browallia New"/>
          <w:b/>
          <w:bCs/>
          <w:vertAlign w:val="subscript"/>
        </w:rPr>
        <w:t>BP,ww,y</w:t>
      </w:r>
      <w:r w:rsidR="00C018B9" w:rsidRPr="00DF3CEF">
        <w:rPr>
          <w:rFonts w:ascii="Browallia New" w:hAnsi="Browallia New" w:cs="Browallia New"/>
          <w:b/>
          <w:bCs/>
        </w:rPr>
        <w:t>) and Project emissions from the wastewater treatment anaerobic digester due to thermo-chemical, biological and mechanical processing of biomass residues (PE</w:t>
      </w:r>
      <w:r w:rsidR="00C018B9" w:rsidRPr="00DF3CEF">
        <w:rPr>
          <w:rFonts w:ascii="Browallia New" w:hAnsi="Browallia New" w:cs="Browallia New"/>
          <w:b/>
          <w:bCs/>
          <w:vertAlign w:val="subscript"/>
        </w:rPr>
        <w:t>BRP,ww,y</w:t>
      </w:r>
      <w:r w:rsidR="00C018B9" w:rsidRPr="00DF3CEF">
        <w:rPr>
          <w:rFonts w:ascii="Browallia New" w:hAnsi="Browallia New" w:cs="Browallia New"/>
          <w:b/>
          <w:bCs/>
        </w:rPr>
        <w:t>)</w:t>
      </w:r>
    </w:p>
    <w:p w14:paraId="333B3D8A" w14:textId="6A2F5A1D" w:rsidR="00FE12D0" w:rsidRPr="00DF3CEF" w:rsidRDefault="003549BF" w:rsidP="00E64915">
      <w:pPr>
        <w:pStyle w:val="a3"/>
        <w:widowControl w:val="0"/>
        <w:tabs>
          <w:tab w:val="left" w:pos="846"/>
          <w:tab w:val="left" w:pos="847"/>
          <w:tab w:val="right" w:pos="9639"/>
        </w:tabs>
        <w:autoSpaceDE w:val="0"/>
        <w:autoSpaceDN w:val="0"/>
        <w:spacing w:after="0" w:line="240" w:lineRule="auto"/>
        <w:ind w:left="0" w:firstLine="851"/>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ab/>
      </w:r>
      <w:r w:rsidR="004C4893" w:rsidRPr="00DF3CEF">
        <w:rPr>
          <w:rFonts w:ascii="Browallia New" w:hAnsi="Browallia New" w:cs="Browallia New"/>
        </w:rPr>
        <w:t>This emission source shall be estimated in cases where wastewater originating from the processing of the biomass and biomass residues is (partly) treated under anaerobic conditions and where methane from the wastewater is not captured and flared or combusted. Project emissions from wastewater are estimated as follows:</w:t>
      </w:r>
    </w:p>
    <w:p w14:paraId="69D927E9" w14:textId="77777777" w:rsidR="00FE12D0" w:rsidRPr="00DF3CEF" w:rsidRDefault="00FE12D0" w:rsidP="00FE12D0">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szCs w:val="32"/>
          <w:cs/>
          <w:lang w:bidi="th"/>
        </w:rPr>
      </w:pPr>
    </w:p>
    <w:tbl>
      <w:tblPr>
        <w:tblW w:w="9248" w:type="dxa"/>
        <w:tblInd w:w="250" w:type="dxa"/>
        <w:tblBorders>
          <w:top w:val="nil"/>
          <w:left w:val="nil"/>
          <w:bottom w:val="nil"/>
          <w:right w:val="nil"/>
        </w:tblBorders>
        <w:tblLayout w:type="fixed"/>
        <w:tblLook w:val="0000" w:firstRow="0" w:lastRow="0" w:firstColumn="0" w:lastColumn="0" w:noHBand="0" w:noVBand="0"/>
      </w:tblPr>
      <w:tblGrid>
        <w:gridCol w:w="7655"/>
        <w:gridCol w:w="1593"/>
      </w:tblGrid>
      <w:tr w:rsidR="00BC4F24" w:rsidRPr="00DF3CEF" w14:paraId="28D84991" w14:textId="77777777" w:rsidTr="00E64915">
        <w:trPr>
          <w:trHeight w:val="126"/>
        </w:trPr>
        <w:tc>
          <w:tcPr>
            <w:tcW w:w="7655" w:type="dxa"/>
            <w:tcBorders>
              <w:top w:val="nil"/>
              <w:left w:val="nil"/>
              <w:bottom w:val="nil"/>
              <w:right w:val="nil"/>
            </w:tcBorders>
          </w:tcPr>
          <w:p w14:paraId="4ADD02BE" w14:textId="77777777" w:rsidR="00FE12D0" w:rsidRPr="00DF3CEF" w:rsidRDefault="00FE12D0" w:rsidP="004C4893">
            <w:pPr>
              <w:adjustRightInd w:val="0"/>
              <w:spacing w:before="0" w:after="0" w:line="240" w:lineRule="auto"/>
              <w:ind w:left="0"/>
              <w:jc w:val="thaiDistribute"/>
              <w:rPr>
                <w:rFonts w:ascii="Browallia New" w:hAnsi="Browallia New" w:cs="Browallia New"/>
                <w:b/>
                <w:bCs/>
              </w:rPr>
            </w:pPr>
            <w:r w:rsidRPr="00DF3CEF">
              <w:rPr>
                <w:rFonts w:ascii="Browallia New" w:hAnsi="Browallia New" w:cs="Browallia New"/>
                <w:b/>
                <w:bCs/>
              </w:rPr>
              <w:t>PE</w:t>
            </w:r>
            <w:r w:rsidRPr="00DF3CEF">
              <w:rPr>
                <w:rFonts w:ascii="Browallia New" w:hAnsi="Browallia New" w:cs="Browallia New"/>
                <w:b/>
                <w:bCs/>
                <w:vertAlign w:val="subscript"/>
              </w:rPr>
              <w:t>BP,ww,y</w:t>
            </w:r>
            <w:r w:rsidRPr="00DF3CEF">
              <w:rPr>
                <w:rFonts w:ascii="Browallia New" w:hAnsi="Browallia New" w:cs="Browallia New"/>
                <w:b/>
                <w:bCs/>
                <w:vertAlign w:val="subscript"/>
                <w:cs/>
              </w:rPr>
              <w:t xml:space="preserve">  </w:t>
            </w:r>
            <w:r w:rsidRPr="00DF3CEF">
              <w:rPr>
                <w:rFonts w:ascii="Browallia New" w:hAnsi="Browallia New" w:cs="Browallia New"/>
                <w:b/>
                <w:bCs/>
                <w:vertAlign w:val="subscript"/>
              </w:rPr>
              <w:t xml:space="preserve"> </w:t>
            </w:r>
            <w:r w:rsidRPr="00DF3CEF">
              <w:rPr>
                <w:rFonts w:ascii="Browallia New" w:hAnsi="Browallia New" w:cs="Browallia New"/>
                <w:b/>
                <w:bCs/>
              </w:rPr>
              <w:t>= GWP</w:t>
            </w:r>
            <w:r w:rsidRPr="00DF3CEF">
              <w:rPr>
                <w:rFonts w:ascii="Browallia New" w:hAnsi="Browallia New" w:cs="Browallia New"/>
                <w:b/>
                <w:bCs/>
                <w:vertAlign w:val="subscript"/>
              </w:rPr>
              <w:t>CH4</w:t>
            </w:r>
            <w:r w:rsidRPr="00DF3CEF">
              <w:rPr>
                <w:rFonts w:ascii="Browallia New" w:hAnsi="Browallia New" w:cs="Browallia New"/>
                <w:b/>
                <w:bCs/>
              </w:rPr>
              <w:t xml:space="preserve"> </w:t>
            </w:r>
            <w:r w:rsidRPr="00DF3CEF">
              <w:rPr>
                <w:rFonts w:ascii="Browallia New" w:eastAsia="Cambria Math" w:hAnsi="Browallia New" w:cs="Browallia New"/>
                <w:b/>
                <w:bCs/>
              </w:rPr>
              <w:t>×</w:t>
            </w:r>
            <w:r w:rsidRPr="00DF3CEF">
              <w:rPr>
                <w:rFonts w:ascii="Browallia New" w:hAnsi="Browallia New" w:cs="Browallia New"/>
                <w:b/>
                <w:bCs/>
              </w:rPr>
              <w:t xml:space="preserve"> V</w:t>
            </w:r>
            <w:r w:rsidRPr="00DF3CEF">
              <w:rPr>
                <w:rFonts w:ascii="Browallia New" w:hAnsi="Browallia New" w:cs="Browallia New"/>
                <w:b/>
                <w:bCs/>
                <w:vertAlign w:val="subscript"/>
              </w:rPr>
              <w:t xml:space="preserve">BP,ww,y </w:t>
            </w:r>
            <w:r w:rsidRPr="00DF3CEF">
              <w:rPr>
                <w:rFonts w:ascii="Browallia New" w:eastAsia="Cambria Math" w:hAnsi="Browallia New" w:cs="Browallia New"/>
                <w:b/>
                <w:bCs/>
              </w:rPr>
              <w:t>× COD</w:t>
            </w:r>
            <w:r w:rsidRPr="00DF3CEF">
              <w:rPr>
                <w:rFonts w:ascii="Browallia New" w:eastAsia="Cambria Math" w:hAnsi="Browallia New" w:cs="Browallia New"/>
                <w:b/>
                <w:bCs/>
                <w:vertAlign w:val="subscript"/>
              </w:rPr>
              <w:t xml:space="preserve">BP,ww,y </w:t>
            </w:r>
            <w:r w:rsidRPr="00DF3CEF">
              <w:rPr>
                <w:rFonts w:ascii="Browallia New" w:eastAsia="Cambria Math" w:hAnsi="Browallia New" w:cs="Browallia New"/>
                <w:b/>
                <w:bCs/>
              </w:rPr>
              <w:t>× B</w:t>
            </w:r>
            <w:r w:rsidRPr="00DF3CEF">
              <w:rPr>
                <w:rFonts w:ascii="Browallia New" w:eastAsia="Cambria Math" w:hAnsi="Browallia New" w:cs="Browallia New"/>
                <w:b/>
                <w:bCs/>
                <w:vertAlign w:val="subscript"/>
              </w:rPr>
              <w:t>o,ww</w:t>
            </w:r>
            <w:r w:rsidRPr="00DF3CEF">
              <w:rPr>
                <w:rFonts w:ascii="Browallia New" w:eastAsia="Cambria Math" w:hAnsi="Browallia New" w:cs="Browallia New"/>
                <w:b/>
                <w:bCs/>
              </w:rPr>
              <w:t>× MCF</w:t>
            </w:r>
            <w:r w:rsidRPr="00DF3CEF">
              <w:rPr>
                <w:rFonts w:ascii="Browallia New" w:eastAsia="Cambria Math" w:hAnsi="Browallia New" w:cs="Browallia New"/>
                <w:b/>
                <w:bCs/>
                <w:vertAlign w:val="subscript"/>
              </w:rPr>
              <w:t>BP,ww</w:t>
            </w:r>
          </w:p>
        </w:tc>
        <w:tc>
          <w:tcPr>
            <w:tcW w:w="1593" w:type="dxa"/>
            <w:tcBorders>
              <w:top w:val="nil"/>
              <w:left w:val="nil"/>
              <w:bottom w:val="nil"/>
              <w:right w:val="nil"/>
            </w:tcBorders>
          </w:tcPr>
          <w:p w14:paraId="1BBF0F7D" w14:textId="3AC371E4" w:rsidR="00FE12D0" w:rsidRPr="00DF3CEF" w:rsidRDefault="0054409D" w:rsidP="004C4893">
            <w:pPr>
              <w:adjustRightInd w:val="0"/>
              <w:spacing w:before="0" w:after="0" w:line="240" w:lineRule="auto"/>
              <w:ind w:left="0"/>
              <w:jc w:val="right"/>
              <w:rPr>
                <w:rFonts w:ascii="Browallia New" w:hAnsi="Browallia New" w:cs="Browallia New"/>
              </w:rPr>
            </w:pPr>
            <w:r w:rsidRPr="00DF3CEF">
              <w:rPr>
                <w:rFonts w:ascii="Browallia New" w:hAnsi="Browallia New" w:cs="Browallia New"/>
              </w:rPr>
              <w:t>Equation</w:t>
            </w:r>
            <w:r w:rsidR="00FE12D0" w:rsidRPr="00DF3CEF">
              <w:rPr>
                <w:rFonts w:ascii="Browallia New" w:hAnsi="Browallia New" w:cs="Browallia New"/>
              </w:rPr>
              <w:t xml:space="preserve"> (</w:t>
            </w:r>
            <w:r w:rsidR="00BE12BF" w:rsidRPr="00DF3CEF">
              <w:rPr>
                <w:rFonts w:ascii="Browallia New" w:hAnsi="Browallia New" w:cs="Browallia New"/>
              </w:rPr>
              <w:t>3</w:t>
            </w:r>
            <w:r w:rsidR="00621B76">
              <w:rPr>
                <w:rFonts w:ascii="Browallia New" w:hAnsi="Browallia New" w:cs="Browallia New"/>
              </w:rPr>
              <w:t>1</w:t>
            </w:r>
            <w:r w:rsidR="00FE12D0" w:rsidRPr="00DF3CEF">
              <w:rPr>
                <w:rFonts w:ascii="Browallia New" w:hAnsi="Browallia New" w:cs="Browallia New"/>
              </w:rPr>
              <w:t>)</w:t>
            </w:r>
          </w:p>
          <w:p w14:paraId="0BC1E76F" w14:textId="77777777" w:rsidR="00FE12D0" w:rsidRPr="00DF3CEF" w:rsidRDefault="00FE12D0" w:rsidP="004C4893">
            <w:pPr>
              <w:adjustRightInd w:val="0"/>
              <w:spacing w:before="0" w:after="0" w:line="240" w:lineRule="auto"/>
              <w:ind w:left="0"/>
              <w:jc w:val="right"/>
              <w:rPr>
                <w:rFonts w:ascii="Browallia New" w:hAnsi="Browallia New" w:cs="Browallia New"/>
              </w:rPr>
            </w:pPr>
          </w:p>
        </w:tc>
      </w:tr>
    </w:tbl>
    <w:p w14:paraId="73F1397E" w14:textId="788F3871" w:rsidR="00001428" w:rsidRPr="00DF3CEF" w:rsidRDefault="005361B2" w:rsidP="004C4893">
      <w:pPr>
        <w:spacing w:before="0" w:after="0"/>
        <w:rPr>
          <w:rFonts w:ascii="Browallia New" w:hAnsi="Browallia New" w:cs="Browallia New"/>
        </w:rPr>
      </w:pPr>
      <w:r w:rsidRPr="00DF3CEF">
        <w:rPr>
          <w:rFonts w:ascii="Browallia New" w:hAnsi="Browallia New" w:cs="Browallia New"/>
        </w:rPr>
        <w:t>Where;</w:t>
      </w:r>
      <w:r w:rsidR="00001428" w:rsidRPr="00DF3CEF">
        <w:rPr>
          <w:rFonts w:ascii="Browallia New" w:hAnsi="Browallia New" w:cs="Browallia New"/>
          <w:cs/>
        </w:rPr>
        <w:t xml:space="preserve"> </w:t>
      </w:r>
    </w:p>
    <w:tbl>
      <w:tblPr>
        <w:tblStyle w:val="TableNormal2"/>
        <w:tblW w:w="9334" w:type="dxa"/>
        <w:tblInd w:w="142" w:type="dxa"/>
        <w:tblLayout w:type="fixed"/>
        <w:tblLook w:val="01E0" w:firstRow="1" w:lastRow="1" w:firstColumn="1" w:lastColumn="1" w:noHBand="0" w:noVBand="0"/>
      </w:tblPr>
      <w:tblGrid>
        <w:gridCol w:w="1271"/>
        <w:gridCol w:w="283"/>
        <w:gridCol w:w="7780"/>
      </w:tblGrid>
      <w:tr w:rsidR="00BC4F24" w:rsidRPr="00DF3CEF" w14:paraId="73ED0876" w14:textId="77777777" w:rsidTr="004C4893">
        <w:trPr>
          <w:trHeight w:hRule="exact" w:val="906"/>
        </w:trPr>
        <w:tc>
          <w:tcPr>
            <w:tcW w:w="1271" w:type="dxa"/>
          </w:tcPr>
          <w:p w14:paraId="0AFE480D" w14:textId="09E8C5D3"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BP,ww,y</w:t>
            </w:r>
          </w:p>
        </w:tc>
        <w:tc>
          <w:tcPr>
            <w:tcW w:w="283" w:type="dxa"/>
          </w:tcPr>
          <w:p w14:paraId="581ECDD3" w14:textId="77777777" w:rsidR="00001428" w:rsidRPr="00DF3CEF" w:rsidRDefault="00001428" w:rsidP="003F0B37">
            <w:pPr>
              <w:pStyle w:val="TableParagraph"/>
              <w:ind w:left="108"/>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780" w:type="dxa"/>
          </w:tcPr>
          <w:p w14:paraId="30CAECD9" w14:textId="06FE072D" w:rsidR="00001428" w:rsidRPr="00DF3CEF" w:rsidRDefault="004C4893" w:rsidP="00001428">
            <w:pPr>
              <w:pStyle w:val="TableParagraph"/>
              <w:ind w:left="108" w:right="161"/>
              <w:jc w:val="thaiDistribute"/>
              <w:rPr>
                <w:rFonts w:ascii="Browallia New" w:eastAsia="Arial" w:hAnsi="Browallia New" w:cs="Browallia New"/>
                <w:sz w:val="32"/>
                <w:szCs w:val="32"/>
                <w:lang w:bidi="th-TH"/>
              </w:rPr>
            </w:pPr>
            <w:r w:rsidRPr="00DF3CEF">
              <w:rPr>
                <w:rFonts w:ascii="Browallia New" w:hAnsi="Browallia New" w:cs="Browallia New"/>
                <w:sz w:val="32"/>
                <w:szCs w:val="32"/>
                <w:lang w:bidi="th-TH"/>
              </w:rPr>
              <w:t>Project emissions from the wastewater treatment anaerobic digester due to thermo-chemical, biological and mechanical processing of biomass</w:t>
            </w:r>
            <w:r w:rsidR="00001428" w:rsidRPr="00DF3CEF">
              <w:rPr>
                <w:rFonts w:ascii="Browallia New" w:hAnsi="Browallia New" w:cs="Browallia New"/>
                <w:sz w:val="32"/>
                <w:szCs w:val="32"/>
                <w:cs/>
                <w:lang w:bidi="th-TH"/>
              </w:rPr>
              <w:t xml:space="preserve"> (</w:t>
            </w:r>
            <w:r w:rsidR="00001428" w:rsidRPr="00DF3CEF">
              <w:rPr>
                <w:rFonts w:ascii="Browallia New" w:hAnsi="Browallia New" w:cs="Browallia New"/>
                <w:sz w:val="32"/>
                <w:szCs w:val="32"/>
                <w:lang w:bidi="th-TH"/>
              </w:rPr>
              <w:t>tCO</w:t>
            </w:r>
            <w:r w:rsidR="00001428" w:rsidRPr="00DF3CEF">
              <w:rPr>
                <w:rFonts w:ascii="Browallia New" w:hAnsi="Browallia New" w:cs="Browallia New"/>
                <w:sz w:val="32"/>
                <w:szCs w:val="32"/>
                <w:vertAlign w:val="subscript"/>
                <w:lang w:bidi="th-TH"/>
              </w:rPr>
              <w:t>2</w:t>
            </w:r>
            <w:r w:rsidR="00001428" w:rsidRPr="00DF3CEF">
              <w:rPr>
                <w:rFonts w:ascii="Browallia New" w:hAnsi="Browallia New" w:cs="Browallia New"/>
                <w:sz w:val="32"/>
                <w:szCs w:val="32"/>
                <w:lang w:bidi="th-TH"/>
              </w:rPr>
              <w:t>e/year)</w:t>
            </w:r>
          </w:p>
        </w:tc>
      </w:tr>
      <w:tr w:rsidR="00BC4F24" w:rsidRPr="00DF3CEF" w14:paraId="19BC447F" w14:textId="77777777" w:rsidTr="004C4893">
        <w:trPr>
          <w:trHeight w:hRule="exact" w:val="408"/>
        </w:trPr>
        <w:tc>
          <w:tcPr>
            <w:tcW w:w="1271" w:type="dxa"/>
          </w:tcPr>
          <w:p w14:paraId="676A8995" w14:textId="6F25A9CA"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hAnsi="Browallia New" w:cs="Browallia New"/>
                <w:sz w:val="32"/>
                <w:szCs w:val="32"/>
              </w:rPr>
              <w:t>GWP</w:t>
            </w:r>
            <w:r w:rsidRPr="00DF3CEF">
              <w:rPr>
                <w:rFonts w:ascii="Browallia New" w:hAnsi="Browallia New" w:cs="Browallia New"/>
                <w:sz w:val="32"/>
                <w:szCs w:val="32"/>
                <w:vertAlign w:val="subscript"/>
              </w:rPr>
              <w:t>CH4</w:t>
            </w:r>
          </w:p>
        </w:tc>
        <w:tc>
          <w:tcPr>
            <w:tcW w:w="283" w:type="dxa"/>
          </w:tcPr>
          <w:p w14:paraId="7D2CF690" w14:textId="77777777" w:rsidR="00001428" w:rsidRPr="00DF3CEF" w:rsidRDefault="00001428" w:rsidP="00001428">
            <w:pPr>
              <w:pStyle w:val="TableParagraph"/>
              <w:ind w:left="108"/>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780" w:type="dxa"/>
          </w:tcPr>
          <w:p w14:paraId="5C476CB3" w14:textId="77777777" w:rsidR="00001428" w:rsidRPr="00DF3CEF" w:rsidRDefault="004C4893" w:rsidP="00001428">
            <w:pPr>
              <w:pStyle w:val="TableParagraph"/>
              <w:ind w:left="108" w:right="161"/>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TH"/>
              </w:rPr>
              <w:t>Global warming potential for methane</w:t>
            </w:r>
            <w:r w:rsidR="00001428" w:rsidRPr="00DF3CEF">
              <w:rPr>
                <w:rFonts w:ascii="Browallia New" w:hAnsi="Browallia New" w:cs="Browallia New"/>
                <w:position w:val="2"/>
                <w:sz w:val="32"/>
                <w:szCs w:val="32"/>
                <w:cs/>
                <w:lang w:bidi="th"/>
              </w:rPr>
              <w:t xml:space="preserve"> (tCO</w:t>
            </w:r>
            <w:r w:rsidR="00001428" w:rsidRPr="00DF3CEF">
              <w:rPr>
                <w:rFonts w:ascii="Browallia New" w:hAnsi="Browallia New" w:cs="Browallia New"/>
                <w:position w:val="2"/>
                <w:sz w:val="32"/>
                <w:szCs w:val="32"/>
                <w:vertAlign w:val="subscript"/>
                <w:cs/>
                <w:lang w:bidi="th"/>
              </w:rPr>
              <w:t>2</w:t>
            </w:r>
            <w:r w:rsidR="00001428" w:rsidRPr="00DF3CEF">
              <w:rPr>
                <w:rFonts w:ascii="Browallia New" w:hAnsi="Browallia New" w:cs="Browallia New"/>
                <w:position w:val="2"/>
                <w:sz w:val="32"/>
                <w:szCs w:val="32"/>
                <w:cs/>
                <w:lang w:bidi="th"/>
              </w:rPr>
              <w:t>/t</w:t>
            </w:r>
            <w:r w:rsidR="00001428" w:rsidRPr="00DF3CEF">
              <w:rPr>
                <w:rFonts w:ascii="Browallia New" w:hAnsi="Browallia New" w:cs="Browallia New"/>
                <w:position w:val="2"/>
                <w:sz w:val="32"/>
                <w:szCs w:val="32"/>
                <w:lang w:bidi="th"/>
              </w:rPr>
              <w:t>CH</w:t>
            </w:r>
            <w:r w:rsidR="00001428" w:rsidRPr="00DF3CEF">
              <w:rPr>
                <w:rFonts w:ascii="Browallia New" w:hAnsi="Browallia New" w:cs="Browallia New"/>
                <w:position w:val="2"/>
                <w:sz w:val="32"/>
                <w:szCs w:val="32"/>
                <w:vertAlign w:val="subscript"/>
                <w:lang w:bidi="th"/>
              </w:rPr>
              <w:t>4</w:t>
            </w:r>
            <w:r w:rsidR="00001428" w:rsidRPr="00DF3CEF">
              <w:rPr>
                <w:rFonts w:ascii="Browallia New" w:hAnsi="Browallia New" w:cs="Browallia New"/>
                <w:position w:val="2"/>
                <w:sz w:val="32"/>
                <w:szCs w:val="32"/>
                <w:lang w:bidi="th"/>
              </w:rPr>
              <w:t>)</w:t>
            </w:r>
          </w:p>
          <w:p w14:paraId="1FFAB24C" w14:textId="77777777" w:rsidR="004C4893" w:rsidRPr="00DF3CEF" w:rsidRDefault="004C4893" w:rsidP="00001428">
            <w:pPr>
              <w:pStyle w:val="TableParagraph"/>
              <w:ind w:left="108" w:right="161"/>
              <w:jc w:val="thaiDistribute"/>
              <w:rPr>
                <w:rFonts w:ascii="Browallia New" w:hAnsi="Browallia New" w:cs="Browallia New"/>
                <w:position w:val="2"/>
                <w:sz w:val="32"/>
                <w:szCs w:val="32"/>
                <w:lang w:bidi="th"/>
              </w:rPr>
            </w:pPr>
          </w:p>
          <w:p w14:paraId="40FBDF8F" w14:textId="3B21EFD6" w:rsidR="004C4893" w:rsidRPr="00DF3CEF" w:rsidRDefault="004C4893" w:rsidP="00001428">
            <w:pPr>
              <w:pStyle w:val="TableParagraph"/>
              <w:ind w:left="108" w:right="161"/>
              <w:jc w:val="thaiDistribute"/>
              <w:rPr>
                <w:rFonts w:ascii="Browallia New" w:eastAsia="Arial" w:hAnsi="Browallia New" w:cs="Browallia New"/>
                <w:sz w:val="32"/>
                <w:szCs w:val="32"/>
              </w:rPr>
            </w:pPr>
          </w:p>
        </w:tc>
      </w:tr>
      <w:tr w:rsidR="00BC4F24" w:rsidRPr="00DF3CEF" w14:paraId="669DF89D" w14:textId="77777777" w:rsidTr="004C4893">
        <w:trPr>
          <w:trHeight w:hRule="exact" w:val="432"/>
        </w:trPr>
        <w:tc>
          <w:tcPr>
            <w:tcW w:w="1271" w:type="dxa"/>
          </w:tcPr>
          <w:p w14:paraId="669C83EA" w14:textId="3B21C75F"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hAnsi="Browallia New" w:cs="Browallia New"/>
                <w:sz w:val="32"/>
                <w:szCs w:val="32"/>
              </w:rPr>
              <w:t>V</w:t>
            </w:r>
            <w:r w:rsidRPr="00DF3CEF">
              <w:rPr>
                <w:rFonts w:ascii="Browallia New" w:hAnsi="Browallia New" w:cs="Browallia New"/>
                <w:sz w:val="32"/>
                <w:szCs w:val="32"/>
                <w:vertAlign w:val="subscript"/>
              </w:rPr>
              <w:t>BP,ww,y</w:t>
            </w:r>
          </w:p>
        </w:tc>
        <w:tc>
          <w:tcPr>
            <w:tcW w:w="283" w:type="dxa"/>
          </w:tcPr>
          <w:p w14:paraId="1D7DA8AA" w14:textId="77777777" w:rsidR="00001428" w:rsidRPr="00DF3CEF" w:rsidRDefault="00001428" w:rsidP="00001428">
            <w:pPr>
              <w:pStyle w:val="TableParagraph"/>
              <w:ind w:left="108"/>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780" w:type="dxa"/>
          </w:tcPr>
          <w:p w14:paraId="78BC3083" w14:textId="53815945" w:rsidR="00001428" w:rsidRPr="00DF3CEF" w:rsidRDefault="004C4893" w:rsidP="004C4893">
            <w:pPr>
              <w:pStyle w:val="TableParagraph"/>
              <w:ind w:left="108" w:right="161"/>
              <w:jc w:val="thaiDistribute"/>
              <w:rPr>
                <w:rFonts w:ascii="Browallia New" w:eastAsia="Arial" w:hAnsi="Browallia New" w:cs="Browallia New"/>
                <w:sz w:val="32"/>
                <w:szCs w:val="32"/>
                <w:lang w:bidi="th"/>
              </w:rPr>
            </w:pPr>
            <w:r w:rsidRPr="00DF3CEF">
              <w:rPr>
                <w:rFonts w:ascii="Browallia New" w:hAnsi="Browallia New" w:cs="Browallia New"/>
                <w:position w:val="2"/>
                <w:sz w:val="32"/>
                <w:szCs w:val="32"/>
                <w:lang w:bidi="th"/>
              </w:rPr>
              <w:t>Quantity of wastewater generated from the processing of biomass in year y</w:t>
            </w:r>
            <w:r w:rsidR="00001428" w:rsidRPr="00DF3CEF">
              <w:rPr>
                <w:rFonts w:ascii="Browallia New" w:hAnsi="Browallia New" w:cs="Browallia New"/>
                <w:position w:val="2"/>
                <w:sz w:val="32"/>
                <w:szCs w:val="32"/>
                <w:cs/>
                <w:lang w:bidi="th"/>
              </w:rPr>
              <w:t xml:space="preserve"> (m</w:t>
            </w:r>
            <w:r w:rsidR="00001428" w:rsidRPr="00DF3CEF">
              <w:rPr>
                <w:rFonts w:ascii="Browallia New" w:hAnsi="Browallia New" w:cs="Browallia New"/>
                <w:position w:val="2"/>
                <w:sz w:val="32"/>
                <w:szCs w:val="32"/>
                <w:rtl/>
                <w:cs/>
              </w:rPr>
              <w:t>³</w:t>
            </w:r>
            <w:r w:rsidR="00001428" w:rsidRPr="00DF3CEF">
              <w:rPr>
                <w:rFonts w:ascii="Browallia New" w:hAnsi="Browallia New" w:cs="Browallia New"/>
                <w:position w:val="2"/>
                <w:sz w:val="32"/>
                <w:szCs w:val="32"/>
              </w:rPr>
              <w:t>)</w:t>
            </w:r>
          </w:p>
        </w:tc>
      </w:tr>
      <w:tr w:rsidR="00BC4F24" w:rsidRPr="00DF3CEF" w14:paraId="779B26A5" w14:textId="77777777" w:rsidTr="004C4893">
        <w:trPr>
          <w:trHeight w:hRule="exact" w:val="855"/>
        </w:trPr>
        <w:tc>
          <w:tcPr>
            <w:tcW w:w="1271" w:type="dxa"/>
          </w:tcPr>
          <w:p w14:paraId="555795F2" w14:textId="417A2420"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COD</w:t>
            </w:r>
            <w:r w:rsidRPr="00DF3CEF">
              <w:rPr>
                <w:rFonts w:ascii="Browallia New" w:eastAsia="Cambria Math" w:hAnsi="Browallia New" w:cs="Browallia New"/>
                <w:sz w:val="32"/>
                <w:szCs w:val="32"/>
                <w:vertAlign w:val="subscript"/>
              </w:rPr>
              <w:t>BP,ww,y</w:t>
            </w:r>
          </w:p>
        </w:tc>
        <w:tc>
          <w:tcPr>
            <w:tcW w:w="283" w:type="dxa"/>
          </w:tcPr>
          <w:p w14:paraId="1C2048DF" w14:textId="77777777" w:rsidR="00001428" w:rsidRPr="00DF3CEF" w:rsidRDefault="00001428" w:rsidP="00001428">
            <w:pPr>
              <w:pStyle w:val="TableParagraph"/>
              <w:ind w:left="108"/>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780" w:type="dxa"/>
          </w:tcPr>
          <w:p w14:paraId="1D985254" w14:textId="40B3DC48" w:rsidR="00001428" w:rsidRPr="00DF3CEF" w:rsidRDefault="004C4893" w:rsidP="003B5369">
            <w:pPr>
              <w:pStyle w:val="TableParagraph"/>
              <w:ind w:left="108" w:right="161"/>
              <w:jc w:val="thaiDistribute"/>
              <w:rPr>
                <w:rFonts w:ascii="Browallia New" w:eastAsia="Arial" w:hAnsi="Browallia New" w:cs="Browallia New"/>
                <w:sz w:val="32"/>
                <w:szCs w:val="32"/>
              </w:rPr>
            </w:pPr>
            <w:r w:rsidRPr="00DF3CEF">
              <w:rPr>
                <w:rFonts w:ascii="Browallia New" w:hAnsi="Browallia New" w:cs="Browallia New"/>
                <w:position w:val="2"/>
                <w:sz w:val="32"/>
                <w:szCs w:val="32"/>
                <w:lang w:bidi="th"/>
              </w:rPr>
              <w:t>Average chemical oxygen demand of the wastewater generated from the processing of biomass in year y</w:t>
            </w:r>
            <w:r w:rsidR="00001428" w:rsidRPr="00DF3CEF">
              <w:rPr>
                <w:rFonts w:ascii="Browallia New" w:hAnsi="Browallia New" w:cs="Browallia New"/>
                <w:position w:val="2"/>
                <w:sz w:val="32"/>
                <w:szCs w:val="32"/>
                <w:cs/>
                <w:lang w:bidi="th"/>
              </w:rPr>
              <w:t xml:space="preserve"> (tCOD/m</w:t>
            </w:r>
            <w:r w:rsidR="00001428" w:rsidRPr="00DF3CEF">
              <w:rPr>
                <w:rFonts w:ascii="Browallia New" w:hAnsi="Browallia New" w:cs="Browallia New"/>
                <w:position w:val="2"/>
                <w:sz w:val="32"/>
                <w:szCs w:val="32"/>
                <w:rtl/>
                <w:cs/>
              </w:rPr>
              <w:t>³</w:t>
            </w:r>
            <w:r w:rsidR="00001428" w:rsidRPr="00DF3CEF">
              <w:rPr>
                <w:rFonts w:ascii="Browallia New" w:hAnsi="Browallia New" w:cs="Browallia New"/>
                <w:position w:val="2"/>
                <w:sz w:val="32"/>
                <w:szCs w:val="32"/>
              </w:rPr>
              <w:t>)</w:t>
            </w:r>
          </w:p>
        </w:tc>
      </w:tr>
      <w:tr w:rsidR="00BC4F24" w:rsidRPr="00DF3CEF" w14:paraId="5A72B7D6" w14:textId="77777777" w:rsidTr="004C4893">
        <w:trPr>
          <w:trHeight w:hRule="exact" w:val="395"/>
        </w:trPr>
        <w:tc>
          <w:tcPr>
            <w:tcW w:w="1271" w:type="dxa"/>
          </w:tcPr>
          <w:p w14:paraId="162688BF" w14:textId="2074A75E"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B</w:t>
            </w:r>
            <w:r w:rsidRPr="00DF3CEF">
              <w:rPr>
                <w:rFonts w:ascii="Browallia New" w:eastAsia="Cambria Math" w:hAnsi="Browallia New" w:cs="Browallia New"/>
                <w:sz w:val="32"/>
                <w:szCs w:val="32"/>
                <w:vertAlign w:val="subscript"/>
              </w:rPr>
              <w:t>o,ww</w:t>
            </w:r>
          </w:p>
        </w:tc>
        <w:tc>
          <w:tcPr>
            <w:tcW w:w="283" w:type="dxa"/>
          </w:tcPr>
          <w:p w14:paraId="5F58C427" w14:textId="77777777" w:rsidR="00001428" w:rsidRPr="00DF3CEF" w:rsidRDefault="00001428" w:rsidP="00001428">
            <w:pPr>
              <w:pStyle w:val="TableParagraph"/>
              <w:ind w:left="10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780" w:type="dxa"/>
          </w:tcPr>
          <w:p w14:paraId="6B69F1EB" w14:textId="3024B006" w:rsidR="00001428" w:rsidRPr="00DF3CEF" w:rsidRDefault="004C4893" w:rsidP="00001428">
            <w:pPr>
              <w:pStyle w:val="TableParagraph"/>
              <w:ind w:left="108" w:right="161"/>
              <w:jc w:val="thaiDistribute"/>
              <w:rPr>
                <w:rFonts w:ascii="Browallia New" w:eastAsia="Arial" w:hAnsi="Browallia New" w:cs="Browallia New"/>
                <w:sz w:val="32"/>
                <w:szCs w:val="32"/>
                <w:lang w:bidi="th"/>
              </w:rPr>
            </w:pPr>
            <w:r w:rsidRPr="00DF3CEF">
              <w:rPr>
                <w:rFonts w:ascii="Browallia New" w:hAnsi="Browallia New" w:cs="Browallia New"/>
                <w:position w:val="2"/>
                <w:sz w:val="32"/>
                <w:szCs w:val="32"/>
                <w:lang w:bidi="th"/>
              </w:rPr>
              <w:t>Methane generation potential of the wastewater</w:t>
            </w:r>
            <w:r w:rsidR="00001428" w:rsidRPr="00DF3CEF">
              <w:rPr>
                <w:rFonts w:ascii="Browallia New" w:hAnsi="Browallia New" w:cs="Browallia New"/>
                <w:position w:val="2"/>
                <w:sz w:val="32"/>
                <w:szCs w:val="32"/>
                <w:rtl/>
                <w:cs/>
              </w:rPr>
              <w:t xml:space="preserve"> </w:t>
            </w:r>
            <w:r w:rsidR="00001428" w:rsidRPr="00DF3CEF">
              <w:rPr>
                <w:rFonts w:ascii="Browallia New" w:hAnsi="Browallia New" w:cs="Browallia New"/>
                <w:position w:val="2"/>
                <w:sz w:val="32"/>
                <w:szCs w:val="32"/>
                <w:lang w:bidi="th"/>
              </w:rPr>
              <w:t>(</w:t>
            </w:r>
            <w:r w:rsidR="00001428" w:rsidRPr="00DF3CEF">
              <w:rPr>
                <w:rFonts w:ascii="Browallia New" w:hAnsi="Browallia New" w:cs="Browallia New"/>
                <w:position w:val="2"/>
                <w:sz w:val="32"/>
                <w:szCs w:val="32"/>
                <w:cs/>
                <w:lang w:bidi="th"/>
              </w:rPr>
              <w:t>tCH</w:t>
            </w:r>
            <w:r w:rsidR="00001428" w:rsidRPr="00DF3CEF">
              <w:rPr>
                <w:rFonts w:ascii="Browallia New" w:hAnsi="Browallia New" w:cs="Browallia New"/>
                <w:position w:val="2"/>
                <w:sz w:val="32"/>
                <w:szCs w:val="32"/>
                <w:vertAlign w:val="subscript"/>
                <w:rtl/>
                <w:cs/>
              </w:rPr>
              <w:t>4</w:t>
            </w:r>
            <w:r w:rsidR="00001428" w:rsidRPr="00DF3CEF">
              <w:rPr>
                <w:rFonts w:ascii="Browallia New" w:hAnsi="Browallia New" w:cs="Browallia New"/>
                <w:position w:val="2"/>
                <w:sz w:val="32"/>
                <w:szCs w:val="32"/>
                <w:cs/>
                <w:lang w:bidi="th"/>
              </w:rPr>
              <w:t>/tCOD)</w:t>
            </w:r>
          </w:p>
        </w:tc>
      </w:tr>
      <w:tr w:rsidR="00BC4F24" w:rsidRPr="00DF3CEF" w14:paraId="657B3B2E" w14:textId="77777777" w:rsidTr="004C4893">
        <w:trPr>
          <w:trHeight w:hRule="exact" w:val="911"/>
        </w:trPr>
        <w:tc>
          <w:tcPr>
            <w:tcW w:w="1271" w:type="dxa"/>
          </w:tcPr>
          <w:p w14:paraId="7E036322" w14:textId="198073FA" w:rsidR="00001428" w:rsidRPr="00DF3CEF" w:rsidRDefault="00001428" w:rsidP="004C4893">
            <w:pPr>
              <w:pStyle w:val="TableParagraph"/>
              <w:ind w:left="140"/>
              <w:jc w:val="thaiDistribute"/>
              <w:rPr>
                <w:rFonts w:ascii="Browallia New" w:eastAsia="Cambria Math" w:hAnsi="Browallia New" w:cs="Browallia New"/>
                <w:sz w:val="32"/>
                <w:szCs w:val="32"/>
              </w:rPr>
            </w:pPr>
            <w:r w:rsidRPr="00DF3CEF">
              <w:rPr>
                <w:rFonts w:ascii="Browallia New" w:eastAsia="Cambria Math" w:hAnsi="Browallia New" w:cs="Browallia New"/>
                <w:sz w:val="32"/>
                <w:szCs w:val="32"/>
              </w:rPr>
              <w:t>MCF</w:t>
            </w:r>
            <w:r w:rsidRPr="00DF3CEF">
              <w:rPr>
                <w:rFonts w:ascii="Browallia New" w:eastAsia="Cambria Math" w:hAnsi="Browallia New" w:cs="Browallia New"/>
                <w:sz w:val="32"/>
                <w:szCs w:val="32"/>
                <w:vertAlign w:val="subscript"/>
              </w:rPr>
              <w:t>BP,ww</w:t>
            </w:r>
          </w:p>
        </w:tc>
        <w:tc>
          <w:tcPr>
            <w:tcW w:w="283" w:type="dxa"/>
          </w:tcPr>
          <w:p w14:paraId="62FEF9BF" w14:textId="77777777" w:rsidR="00001428" w:rsidRPr="00DF3CEF" w:rsidRDefault="00001428" w:rsidP="00001428">
            <w:pPr>
              <w:pStyle w:val="TableParagraph"/>
              <w:ind w:left="108"/>
              <w:jc w:val="center"/>
              <w:rPr>
                <w:rFonts w:ascii="Browallia New" w:eastAsia="Arial" w:hAnsi="Browallia New" w:cs="Browallia New"/>
                <w:sz w:val="32"/>
                <w:szCs w:val="32"/>
              </w:rPr>
            </w:pPr>
            <w:r w:rsidRPr="00DF3CEF">
              <w:rPr>
                <w:rFonts w:ascii="Browallia New" w:hAnsi="Browallia New" w:cs="Browallia New"/>
                <w:sz w:val="32"/>
                <w:szCs w:val="32"/>
                <w:cs/>
                <w:lang w:bidi="th"/>
              </w:rPr>
              <w:t>=</w:t>
            </w:r>
          </w:p>
        </w:tc>
        <w:tc>
          <w:tcPr>
            <w:tcW w:w="7780" w:type="dxa"/>
          </w:tcPr>
          <w:p w14:paraId="6AC011E4" w14:textId="2A7E1109" w:rsidR="00001428" w:rsidRPr="00DF3CEF" w:rsidRDefault="004C4893" w:rsidP="004C4893">
            <w:pPr>
              <w:pStyle w:val="TableParagraph"/>
              <w:ind w:left="108" w:right="161"/>
              <w:jc w:val="thaiDistribute"/>
              <w:rPr>
                <w:rFonts w:ascii="Browallia New" w:eastAsia="Arial" w:hAnsi="Browallia New" w:cs="Browallia New"/>
                <w:sz w:val="32"/>
                <w:szCs w:val="32"/>
              </w:rPr>
            </w:pPr>
            <w:r w:rsidRPr="00DF3CEF">
              <w:rPr>
                <w:rFonts w:ascii="Browallia New" w:hAnsi="Browallia New" w:cs="Browallia New"/>
                <w:position w:val="2"/>
                <w:sz w:val="32"/>
                <w:szCs w:val="32"/>
                <w:lang w:bidi="th-TH"/>
              </w:rPr>
              <w:t>Methane correction factor for the treatment of wastewater generated from the processing of biomass in year y</w:t>
            </w:r>
          </w:p>
        </w:tc>
      </w:tr>
    </w:tbl>
    <w:p w14:paraId="788787CB" w14:textId="027168CB" w:rsidR="00001428" w:rsidRPr="00621B76" w:rsidRDefault="00001428" w:rsidP="00621B76">
      <w:pPr>
        <w:spacing w:before="0" w:after="0" w:line="240" w:lineRule="auto"/>
        <w:rPr>
          <w:rFonts w:ascii="Browallia New" w:hAnsi="Browallia New" w:cs="Browallia New"/>
          <w:sz w:val="24"/>
          <w:szCs w:val="24"/>
        </w:rPr>
      </w:pPr>
    </w:p>
    <w:tbl>
      <w:tblPr>
        <w:tblW w:w="9248" w:type="dxa"/>
        <w:tblInd w:w="250" w:type="dxa"/>
        <w:tblBorders>
          <w:top w:val="nil"/>
          <w:left w:val="nil"/>
          <w:bottom w:val="nil"/>
          <w:right w:val="nil"/>
        </w:tblBorders>
        <w:tblLayout w:type="fixed"/>
        <w:tblLook w:val="0000" w:firstRow="0" w:lastRow="0" w:firstColumn="0" w:lastColumn="0" w:noHBand="0" w:noVBand="0"/>
      </w:tblPr>
      <w:tblGrid>
        <w:gridCol w:w="7655"/>
        <w:gridCol w:w="1593"/>
      </w:tblGrid>
      <w:tr w:rsidR="000933CB" w:rsidRPr="00DF3CEF" w14:paraId="1BDE4F55" w14:textId="77777777" w:rsidTr="00E64915">
        <w:trPr>
          <w:trHeight w:val="126"/>
        </w:trPr>
        <w:tc>
          <w:tcPr>
            <w:tcW w:w="7655" w:type="dxa"/>
            <w:tcBorders>
              <w:top w:val="nil"/>
              <w:left w:val="nil"/>
              <w:bottom w:val="nil"/>
              <w:right w:val="nil"/>
            </w:tcBorders>
          </w:tcPr>
          <w:p w14:paraId="0C8B1B04" w14:textId="77777777" w:rsidR="00FE12D0" w:rsidRPr="00DF3CEF" w:rsidRDefault="00FE12D0" w:rsidP="003F0B37">
            <w:pPr>
              <w:adjustRightInd w:val="0"/>
              <w:spacing w:before="0" w:after="0" w:line="240" w:lineRule="auto"/>
              <w:ind w:left="0"/>
              <w:rPr>
                <w:rFonts w:ascii="Browallia New" w:hAnsi="Browallia New" w:cs="Browallia New"/>
                <w:sz w:val="28"/>
                <w:szCs w:val="28"/>
              </w:rPr>
            </w:pPr>
            <w:r w:rsidRPr="00DF3CEF">
              <w:rPr>
                <w:rFonts w:ascii="Browallia New" w:hAnsi="Browallia New" w:cs="Browallia New"/>
                <w:b/>
                <w:bCs/>
              </w:rPr>
              <w:t>PE</w:t>
            </w:r>
            <w:r w:rsidRPr="00DF3CEF">
              <w:rPr>
                <w:rFonts w:ascii="Browallia New" w:hAnsi="Browallia New" w:cs="Browallia New"/>
                <w:b/>
                <w:bCs/>
                <w:vertAlign w:val="subscript"/>
              </w:rPr>
              <w:t xml:space="preserve">BRP,ww,y </w:t>
            </w:r>
            <w:r w:rsidRPr="00DF3CEF">
              <w:rPr>
                <w:rFonts w:ascii="Browallia New" w:hAnsi="Browallia New" w:cs="Browallia New"/>
                <w:b/>
                <w:bCs/>
              </w:rPr>
              <w:t>= GWP</w:t>
            </w:r>
            <w:r w:rsidRPr="00DF3CEF">
              <w:rPr>
                <w:rFonts w:ascii="Browallia New" w:hAnsi="Browallia New" w:cs="Browallia New"/>
                <w:b/>
                <w:bCs/>
                <w:vertAlign w:val="subscript"/>
              </w:rPr>
              <w:t>CH4</w:t>
            </w:r>
            <w:r w:rsidRPr="00DF3CEF">
              <w:rPr>
                <w:rFonts w:ascii="Browallia New" w:hAnsi="Browallia New" w:cs="Browallia New"/>
                <w:b/>
                <w:bCs/>
              </w:rPr>
              <w:t xml:space="preserve"> </w:t>
            </w:r>
            <w:r w:rsidRPr="00DF3CEF">
              <w:rPr>
                <w:rFonts w:ascii="Browallia New" w:eastAsia="Cambria Math" w:hAnsi="Browallia New" w:cs="Browallia New"/>
                <w:b/>
                <w:bCs/>
              </w:rPr>
              <w:t>×</w:t>
            </w:r>
            <w:r w:rsidRPr="00DF3CEF">
              <w:rPr>
                <w:rFonts w:ascii="Browallia New" w:hAnsi="Browallia New" w:cs="Browallia New"/>
                <w:b/>
                <w:bCs/>
              </w:rPr>
              <w:t xml:space="preserve"> V</w:t>
            </w:r>
            <w:r w:rsidRPr="00DF3CEF">
              <w:rPr>
                <w:rFonts w:ascii="Browallia New" w:hAnsi="Browallia New" w:cs="Browallia New"/>
                <w:b/>
                <w:bCs/>
                <w:vertAlign w:val="subscript"/>
              </w:rPr>
              <w:t xml:space="preserve">BRP,ww,y </w:t>
            </w:r>
            <w:r w:rsidRPr="00DF3CEF">
              <w:rPr>
                <w:rFonts w:ascii="Browallia New" w:eastAsia="Cambria Math" w:hAnsi="Browallia New" w:cs="Browallia New"/>
                <w:b/>
                <w:bCs/>
              </w:rPr>
              <w:t>× COD</w:t>
            </w:r>
            <w:r w:rsidRPr="00DF3CEF">
              <w:rPr>
                <w:rFonts w:ascii="Browallia New" w:eastAsia="Cambria Math" w:hAnsi="Browallia New" w:cs="Browallia New"/>
                <w:b/>
                <w:bCs/>
                <w:vertAlign w:val="subscript"/>
              </w:rPr>
              <w:t xml:space="preserve">BRP,ww,y </w:t>
            </w:r>
            <w:r w:rsidRPr="00DF3CEF">
              <w:rPr>
                <w:rFonts w:ascii="Browallia New" w:eastAsia="Cambria Math" w:hAnsi="Browallia New" w:cs="Browallia New"/>
                <w:b/>
                <w:bCs/>
              </w:rPr>
              <w:t>× B</w:t>
            </w:r>
            <w:r w:rsidRPr="00DF3CEF">
              <w:rPr>
                <w:rFonts w:ascii="Browallia New" w:eastAsia="Cambria Math" w:hAnsi="Browallia New" w:cs="Browallia New"/>
                <w:b/>
                <w:bCs/>
                <w:vertAlign w:val="subscript"/>
              </w:rPr>
              <w:t>o,ww</w:t>
            </w:r>
            <w:r w:rsidRPr="00DF3CEF">
              <w:rPr>
                <w:rFonts w:ascii="Browallia New" w:eastAsia="Cambria Math" w:hAnsi="Browallia New" w:cs="Browallia New"/>
                <w:b/>
                <w:bCs/>
              </w:rPr>
              <w:t>× MCF</w:t>
            </w:r>
            <w:r w:rsidRPr="00DF3CEF">
              <w:rPr>
                <w:rFonts w:ascii="Browallia New" w:eastAsia="Cambria Math" w:hAnsi="Browallia New" w:cs="Browallia New"/>
                <w:b/>
                <w:bCs/>
                <w:vertAlign w:val="subscript"/>
              </w:rPr>
              <w:t>BRP,ww</w:t>
            </w:r>
          </w:p>
        </w:tc>
        <w:tc>
          <w:tcPr>
            <w:tcW w:w="1593" w:type="dxa"/>
            <w:tcBorders>
              <w:top w:val="nil"/>
              <w:left w:val="nil"/>
              <w:bottom w:val="nil"/>
              <w:right w:val="nil"/>
            </w:tcBorders>
          </w:tcPr>
          <w:p w14:paraId="4F982C0A" w14:textId="1451A2C3" w:rsidR="00FE12D0" w:rsidRPr="00DF3CEF" w:rsidRDefault="0054409D" w:rsidP="003F0B37">
            <w:pPr>
              <w:adjustRightInd w:val="0"/>
              <w:spacing w:before="0" w:after="0" w:line="240" w:lineRule="auto"/>
              <w:ind w:left="0"/>
              <w:jc w:val="right"/>
              <w:rPr>
                <w:rFonts w:ascii="Browallia New" w:hAnsi="Browallia New" w:cs="Browallia New"/>
              </w:rPr>
            </w:pPr>
            <w:r w:rsidRPr="00DF3CEF">
              <w:rPr>
                <w:rFonts w:ascii="Browallia New" w:hAnsi="Browallia New" w:cs="Browallia New"/>
              </w:rPr>
              <w:t>Equation</w:t>
            </w:r>
            <w:r w:rsidR="00FE12D0" w:rsidRPr="00DF3CEF">
              <w:rPr>
                <w:rFonts w:ascii="Browallia New" w:hAnsi="Browallia New" w:cs="Browallia New"/>
              </w:rPr>
              <w:t xml:space="preserve"> (</w:t>
            </w:r>
            <w:r w:rsidR="00BE12BF" w:rsidRPr="00DF3CEF">
              <w:rPr>
                <w:rFonts w:ascii="Browallia New" w:hAnsi="Browallia New" w:cs="Browallia New"/>
              </w:rPr>
              <w:t>3</w:t>
            </w:r>
            <w:r w:rsidR="003B5369">
              <w:rPr>
                <w:rFonts w:ascii="Browallia New" w:hAnsi="Browallia New" w:cs="Browallia New"/>
              </w:rPr>
              <w:t>2</w:t>
            </w:r>
            <w:r w:rsidR="00FE12D0" w:rsidRPr="00DF3CEF">
              <w:rPr>
                <w:rFonts w:ascii="Browallia New" w:hAnsi="Browallia New" w:cs="Browallia New"/>
              </w:rPr>
              <w:t>)</w:t>
            </w:r>
          </w:p>
        </w:tc>
      </w:tr>
    </w:tbl>
    <w:p w14:paraId="3A961F3C" w14:textId="77777777" w:rsidR="00FE12D0" w:rsidRPr="003B5369" w:rsidRDefault="00FE12D0" w:rsidP="00FE12D0">
      <w:pPr>
        <w:pStyle w:val="afe"/>
        <w:ind w:left="709"/>
        <w:rPr>
          <w:rFonts w:ascii="Browallia New" w:hAnsi="Browallia New" w:cs="Browallia New"/>
          <w:lang w:bidi="th"/>
        </w:rPr>
      </w:pPr>
    </w:p>
    <w:p w14:paraId="2C3912D8" w14:textId="1277E328" w:rsidR="00FE12D0" w:rsidRPr="00DF3CEF" w:rsidRDefault="005361B2" w:rsidP="000933CB">
      <w:pPr>
        <w:pStyle w:val="afe"/>
        <w:ind w:firstLine="426"/>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9209" w:type="dxa"/>
        <w:tblInd w:w="284" w:type="dxa"/>
        <w:tblLayout w:type="fixed"/>
        <w:tblCellMar>
          <w:left w:w="0" w:type="dxa"/>
          <w:right w:w="0" w:type="dxa"/>
        </w:tblCellMar>
        <w:tblLook w:val="01E0" w:firstRow="1" w:lastRow="1" w:firstColumn="1" w:lastColumn="1" w:noHBand="0" w:noVBand="0"/>
      </w:tblPr>
      <w:tblGrid>
        <w:gridCol w:w="1412"/>
        <w:gridCol w:w="591"/>
        <w:gridCol w:w="7206"/>
      </w:tblGrid>
      <w:tr w:rsidR="004C4893" w:rsidRPr="00DF3CEF" w14:paraId="71332465" w14:textId="77777777" w:rsidTr="00260345">
        <w:trPr>
          <w:trHeight w:val="564"/>
        </w:trPr>
        <w:tc>
          <w:tcPr>
            <w:tcW w:w="1412" w:type="dxa"/>
          </w:tcPr>
          <w:p w14:paraId="2494BE57" w14:textId="6CF4AD25" w:rsidR="00FE12D0" w:rsidRPr="00DF3CEF" w:rsidRDefault="000933CB" w:rsidP="000933CB">
            <w:pPr>
              <w:pStyle w:val="TableParagraph"/>
              <w:ind w:left="136"/>
              <w:rPr>
                <w:rFonts w:ascii="Browallia New" w:eastAsia="Cambria Math" w:hAnsi="Browallia New" w:cs="Browallia New"/>
                <w:sz w:val="32"/>
                <w:szCs w:val="32"/>
                <w:cs/>
                <w:lang w:bidi="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BRP,ww,y</w:t>
            </w:r>
          </w:p>
        </w:tc>
        <w:tc>
          <w:tcPr>
            <w:tcW w:w="591" w:type="dxa"/>
          </w:tcPr>
          <w:p w14:paraId="7956C939" w14:textId="518D64DE" w:rsidR="00FE12D0" w:rsidRPr="00DF3CEF" w:rsidRDefault="000933CB" w:rsidP="000933CB">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lang w:bidi="th"/>
              </w:rPr>
              <w:t>=</w:t>
            </w:r>
          </w:p>
        </w:tc>
        <w:tc>
          <w:tcPr>
            <w:tcW w:w="7206" w:type="dxa"/>
          </w:tcPr>
          <w:p w14:paraId="117283B3" w14:textId="6C62B5EB" w:rsidR="00FE12D0" w:rsidRPr="00DF3CEF" w:rsidRDefault="004C4893" w:rsidP="000933CB">
            <w:pPr>
              <w:pStyle w:val="TableParagraph"/>
              <w:ind w:left="120" w:right="144"/>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TH"/>
              </w:rPr>
              <w:t>Project emissions from the wastewater treatment anaerobic digester due to thermo-chemical, biological and mechanical processing of biomass residues</w:t>
            </w:r>
            <w:r w:rsidR="000933CB" w:rsidRPr="00DF3CEF">
              <w:rPr>
                <w:rFonts w:ascii="Browallia New" w:hAnsi="Browallia New" w:cs="Browallia New"/>
                <w:position w:val="2"/>
                <w:sz w:val="32"/>
                <w:szCs w:val="32"/>
                <w:cs/>
                <w:lang w:bidi="th-TH"/>
              </w:rPr>
              <w:t xml:space="preserve"> </w:t>
            </w:r>
            <w:r w:rsidR="000933CB" w:rsidRPr="00DF3CEF">
              <w:rPr>
                <w:rFonts w:ascii="Browallia New" w:hAnsi="Browallia New" w:cs="Browallia New"/>
                <w:sz w:val="32"/>
                <w:szCs w:val="32"/>
                <w:cs/>
                <w:lang w:bidi="th-TH"/>
              </w:rPr>
              <w:t>(</w:t>
            </w:r>
            <w:r w:rsidR="000933CB" w:rsidRPr="00DF3CEF">
              <w:rPr>
                <w:rFonts w:ascii="Browallia New" w:hAnsi="Browallia New" w:cs="Browallia New"/>
                <w:sz w:val="32"/>
                <w:szCs w:val="32"/>
                <w:lang w:bidi="th-TH"/>
              </w:rPr>
              <w:t>tCO</w:t>
            </w:r>
            <w:r w:rsidR="000933CB" w:rsidRPr="00DF3CEF">
              <w:rPr>
                <w:rFonts w:ascii="Browallia New" w:hAnsi="Browallia New" w:cs="Browallia New"/>
                <w:sz w:val="32"/>
                <w:szCs w:val="32"/>
                <w:vertAlign w:val="subscript"/>
                <w:lang w:bidi="th-TH"/>
              </w:rPr>
              <w:t>2</w:t>
            </w:r>
            <w:r w:rsidR="000933CB" w:rsidRPr="00DF3CEF">
              <w:rPr>
                <w:rFonts w:ascii="Browallia New" w:hAnsi="Browallia New" w:cs="Browallia New"/>
                <w:sz w:val="32"/>
                <w:szCs w:val="32"/>
                <w:lang w:bidi="th-TH"/>
              </w:rPr>
              <w:t>e/year)</w:t>
            </w:r>
          </w:p>
        </w:tc>
      </w:tr>
      <w:tr w:rsidR="004C4893" w:rsidRPr="00DF3CEF" w14:paraId="1DD3CFE4" w14:textId="77777777" w:rsidTr="00260345">
        <w:trPr>
          <w:trHeight w:val="464"/>
        </w:trPr>
        <w:tc>
          <w:tcPr>
            <w:tcW w:w="1412" w:type="dxa"/>
          </w:tcPr>
          <w:p w14:paraId="6873BA91" w14:textId="700EE479" w:rsidR="004C4893" w:rsidRPr="00DF3CEF" w:rsidRDefault="004C4893" w:rsidP="004C4893">
            <w:pPr>
              <w:pStyle w:val="TableParagraph"/>
              <w:ind w:left="136"/>
              <w:rPr>
                <w:rFonts w:ascii="Browallia New" w:hAnsi="Browallia New" w:cs="Browallia New"/>
                <w:sz w:val="32"/>
                <w:szCs w:val="32"/>
              </w:rPr>
            </w:pPr>
            <w:r w:rsidRPr="00DF3CEF">
              <w:rPr>
                <w:rFonts w:ascii="Browallia New" w:hAnsi="Browallia New" w:cs="Browallia New"/>
                <w:sz w:val="32"/>
                <w:szCs w:val="32"/>
              </w:rPr>
              <w:lastRenderedPageBreak/>
              <w:t>GWP</w:t>
            </w:r>
            <w:r w:rsidRPr="00DF3CEF">
              <w:rPr>
                <w:rFonts w:ascii="Browallia New" w:hAnsi="Browallia New" w:cs="Browallia New"/>
                <w:sz w:val="32"/>
                <w:szCs w:val="32"/>
                <w:vertAlign w:val="subscript"/>
              </w:rPr>
              <w:t>CH4</w:t>
            </w:r>
          </w:p>
        </w:tc>
        <w:tc>
          <w:tcPr>
            <w:tcW w:w="591" w:type="dxa"/>
          </w:tcPr>
          <w:p w14:paraId="3AC93F9E" w14:textId="065FFA22" w:rsidR="004C4893" w:rsidRPr="00DF3CEF" w:rsidRDefault="004C4893" w:rsidP="004C4893">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06" w:type="dxa"/>
          </w:tcPr>
          <w:p w14:paraId="559A5C4D" w14:textId="23C5AB54" w:rsidR="004C4893" w:rsidRPr="00DF3CEF" w:rsidRDefault="004C4893" w:rsidP="004C4893">
            <w:pPr>
              <w:pStyle w:val="TableParagraph"/>
              <w:ind w:left="108" w:right="161"/>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t>Global warming potential for methane</w:t>
            </w:r>
            <w:r w:rsidRPr="00DF3CEF">
              <w:rPr>
                <w:rFonts w:ascii="Browallia New" w:hAnsi="Browallia New" w:cs="Browallia New"/>
                <w:position w:val="2"/>
                <w:sz w:val="32"/>
                <w:szCs w:val="32"/>
                <w:cs/>
                <w:lang w:bidi="th"/>
              </w:rPr>
              <w:t xml:space="preserve"> (tCO</w:t>
            </w:r>
            <w:r w:rsidRPr="00DF3CEF">
              <w:rPr>
                <w:rFonts w:ascii="Browallia New" w:hAnsi="Browallia New" w:cs="Browallia New"/>
                <w:position w:val="2"/>
                <w:sz w:val="32"/>
                <w:szCs w:val="32"/>
                <w:vertAlign w:val="subscript"/>
                <w:cs/>
                <w:lang w:bidi="th"/>
              </w:rPr>
              <w:t>2</w:t>
            </w:r>
            <w:r w:rsidRPr="00DF3CEF">
              <w:rPr>
                <w:rFonts w:ascii="Browallia New" w:hAnsi="Browallia New" w:cs="Browallia New"/>
                <w:position w:val="2"/>
                <w:sz w:val="32"/>
                <w:szCs w:val="32"/>
                <w:cs/>
                <w:lang w:bidi="th"/>
              </w:rPr>
              <w:t>/t</w:t>
            </w:r>
            <w:r w:rsidRPr="00DF3CEF">
              <w:rPr>
                <w:rFonts w:ascii="Browallia New" w:hAnsi="Browallia New" w:cs="Browallia New"/>
                <w:position w:val="2"/>
                <w:sz w:val="32"/>
                <w:szCs w:val="32"/>
                <w:lang w:bidi="th"/>
              </w:rPr>
              <w:t>CH</w:t>
            </w:r>
            <w:r w:rsidRPr="00DF3CEF">
              <w:rPr>
                <w:rFonts w:ascii="Browallia New" w:hAnsi="Browallia New" w:cs="Browallia New"/>
                <w:position w:val="2"/>
                <w:sz w:val="32"/>
                <w:szCs w:val="32"/>
                <w:vertAlign w:val="subscript"/>
                <w:lang w:bidi="th"/>
              </w:rPr>
              <w:t>4</w:t>
            </w:r>
            <w:r w:rsidRPr="00DF3CEF">
              <w:rPr>
                <w:rFonts w:ascii="Browallia New" w:hAnsi="Browallia New" w:cs="Browallia New"/>
                <w:position w:val="2"/>
                <w:sz w:val="32"/>
                <w:szCs w:val="32"/>
                <w:lang w:bidi="th"/>
              </w:rPr>
              <w:t>)</w:t>
            </w:r>
          </w:p>
        </w:tc>
      </w:tr>
      <w:tr w:rsidR="004C4893" w:rsidRPr="00DF3CEF" w14:paraId="77067291" w14:textId="77777777" w:rsidTr="00260345">
        <w:trPr>
          <w:trHeight w:val="399"/>
        </w:trPr>
        <w:tc>
          <w:tcPr>
            <w:tcW w:w="1412" w:type="dxa"/>
          </w:tcPr>
          <w:p w14:paraId="6D0B0AFA" w14:textId="77777777" w:rsidR="004C4893" w:rsidRPr="00DF3CEF" w:rsidRDefault="004C4893" w:rsidP="004C4893">
            <w:pPr>
              <w:pStyle w:val="TableParagraph"/>
              <w:ind w:left="136"/>
              <w:rPr>
                <w:rFonts w:ascii="Browallia New" w:eastAsia="Calibri" w:hAnsi="Browallia New" w:cs="Browallia New"/>
                <w:sz w:val="32"/>
                <w:szCs w:val="32"/>
                <w:lang w:bidi="th-TH"/>
              </w:rPr>
            </w:pPr>
            <w:r w:rsidRPr="00DF3CEF">
              <w:rPr>
                <w:rFonts w:ascii="Browallia New" w:hAnsi="Browallia New" w:cs="Browallia New"/>
                <w:sz w:val="32"/>
                <w:szCs w:val="32"/>
              </w:rPr>
              <w:t>V</w:t>
            </w:r>
            <w:r w:rsidRPr="00DF3CEF">
              <w:rPr>
                <w:rFonts w:ascii="Browallia New" w:hAnsi="Browallia New" w:cs="Browallia New"/>
                <w:sz w:val="32"/>
                <w:szCs w:val="32"/>
                <w:vertAlign w:val="subscript"/>
              </w:rPr>
              <w:t>BRP,ww,y</w:t>
            </w:r>
          </w:p>
        </w:tc>
        <w:tc>
          <w:tcPr>
            <w:tcW w:w="591" w:type="dxa"/>
          </w:tcPr>
          <w:p w14:paraId="5BB101A5" w14:textId="77777777" w:rsidR="004C4893" w:rsidRPr="00DF3CEF" w:rsidRDefault="004C4893" w:rsidP="004C4893">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06" w:type="dxa"/>
          </w:tcPr>
          <w:p w14:paraId="3098F547" w14:textId="1BE4BE9C" w:rsidR="004C4893" w:rsidRPr="00DF3CEF" w:rsidRDefault="004C4893" w:rsidP="004C4893">
            <w:pPr>
              <w:pStyle w:val="TableParagraph"/>
              <w:ind w:left="120" w:right="144"/>
              <w:jc w:val="thaiDistribute"/>
              <w:rPr>
                <w:rFonts w:ascii="Browallia New" w:hAnsi="Browallia New" w:cs="Browallia New"/>
                <w:position w:val="2"/>
                <w:sz w:val="32"/>
                <w:szCs w:val="32"/>
                <w:rtl/>
                <w:cs/>
              </w:rPr>
            </w:pPr>
            <w:r w:rsidRPr="00DF3CEF">
              <w:rPr>
                <w:rFonts w:ascii="Browallia New" w:hAnsi="Browallia New" w:cs="Browallia New"/>
                <w:position w:val="2"/>
                <w:sz w:val="32"/>
                <w:szCs w:val="32"/>
                <w:lang w:bidi="th"/>
              </w:rPr>
              <w:t xml:space="preserve">Quantity of wastewater generated from the processing of biomass </w:t>
            </w:r>
            <w:r w:rsidR="00260345" w:rsidRPr="00DF3CEF">
              <w:rPr>
                <w:rFonts w:ascii="Browallia New" w:hAnsi="Browallia New" w:cs="Browallia New"/>
                <w:position w:val="2"/>
                <w:sz w:val="32"/>
                <w:szCs w:val="32"/>
                <w:lang w:bidi="th"/>
              </w:rPr>
              <w:t xml:space="preserve">residues </w:t>
            </w:r>
            <w:r w:rsidRPr="00DF3CEF">
              <w:rPr>
                <w:rFonts w:ascii="Browallia New" w:hAnsi="Browallia New" w:cs="Browallia New"/>
                <w:position w:val="2"/>
                <w:sz w:val="32"/>
                <w:szCs w:val="32"/>
                <w:lang w:bidi="th"/>
              </w:rPr>
              <w:t>in year y</w:t>
            </w:r>
            <w:r w:rsidRPr="00DF3CEF">
              <w:rPr>
                <w:rFonts w:ascii="Browallia New" w:hAnsi="Browallia New" w:cs="Browallia New"/>
                <w:position w:val="2"/>
                <w:sz w:val="32"/>
                <w:szCs w:val="32"/>
                <w:cs/>
                <w:lang w:bidi="th"/>
              </w:rPr>
              <w:t xml:space="preserve"> (m</w:t>
            </w:r>
            <w:r w:rsidRPr="00DF3CEF">
              <w:rPr>
                <w:rFonts w:ascii="Browallia New" w:hAnsi="Browallia New" w:cs="Browallia New"/>
                <w:position w:val="2"/>
                <w:sz w:val="32"/>
                <w:szCs w:val="32"/>
                <w:rtl/>
                <w:cs/>
              </w:rPr>
              <w:t>³</w:t>
            </w:r>
            <w:r w:rsidRPr="00DF3CEF">
              <w:rPr>
                <w:rFonts w:ascii="Browallia New" w:hAnsi="Browallia New" w:cs="Browallia New"/>
                <w:position w:val="2"/>
                <w:sz w:val="32"/>
                <w:szCs w:val="32"/>
              </w:rPr>
              <w:t>)</w:t>
            </w:r>
          </w:p>
        </w:tc>
      </w:tr>
      <w:tr w:rsidR="00260345" w:rsidRPr="00DF3CEF" w14:paraId="01F3D671" w14:textId="77777777" w:rsidTr="00260345">
        <w:trPr>
          <w:trHeight w:val="399"/>
        </w:trPr>
        <w:tc>
          <w:tcPr>
            <w:tcW w:w="1412" w:type="dxa"/>
          </w:tcPr>
          <w:p w14:paraId="4D661358" w14:textId="3341958A" w:rsidR="00260345" w:rsidRPr="00DF3CEF" w:rsidRDefault="00260345" w:rsidP="00260345">
            <w:pPr>
              <w:pStyle w:val="TableParagraph"/>
              <w:ind w:left="136"/>
              <w:rPr>
                <w:rFonts w:ascii="Browallia New" w:eastAsia="Calibri" w:hAnsi="Browallia New" w:cs="Browallia New"/>
                <w:sz w:val="32"/>
                <w:szCs w:val="32"/>
                <w:lang w:bidi="th-TH"/>
              </w:rPr>
            </w:pPr>
            <w:r w:rsidRPr="00DF3CEF">
              <w:rPr>
                <w:rFonts w:ascii="Browallia New" w:eastAsia="Cambria Math" w:hAnsi="Browallia New" w:cs="Browallia New"/>
                <w:sz w:val="32"/>
                <w:szCs w:val="32"/>
              </w:rPr>
              <w:t>B</w:t>
            </w:r>
            <w:r w:rsidRPr="00DF3CEF">
              <w:rPr>
                <w:rFonts w:ascii="Browallia New" w:eastAsia="Cambria Math" w:hAnsi="Browallia New" w:cs="Browallia New"/>
                <w:sz w:val="32"/>
                <w:szCs w:val="32"/>
                <w:vertAlign w:val="subscript"/>
              </w:rPr>
              <w:t>o,ww</w:t>
            </w:r>
          </w:p>
        </w:tc>
        <w:tc>
          <w:tcPr>
            <w:tcW w:w="591" w:type="dxa"/>
          </w:tcPr>
          <w:p w14:paraId="6000FBBF" w14:textId="761295A3" w:rsidR="00260345" w:rsidRPr="00DF3CEF" w:rsidRDefault="00260345" w:rsidP="00260345">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06" w:type="dxa"/>
          </w:tcPr>
          <w:p w14:paraId="20C6B3FE" w14:textId="42038B7F" w:rsidR="00260345" w:rsidRPr="00DF3CEF" w:rsidRDefault="00260345" w:rsidP="00260345">
            <w:pPr>
              <w:pStyle w:val="TableParagraph"/>
              <w:ind w:left="120" w:right="144"/>
              <w:jc w:val="thaiDistribute"/>
              <w:rPr>
                <w:rFonts w:ascii="Browallia New" w:hAnsi="Browallia New" w:cs="Browallia New"/>
                <w:position w:val="2"/>
                <w:sz w:val="32"/>
                <w:szCs w:val="32"/>
                <w:rtl/>
                <w:cs/>
              </w:rPr>
            </w:pPr>
            <w:r w:rsidRPr="00DF3CEF">
              <w:rPr>
                <w:rFonts w:ascii="Browallia New" w:hAnsi="Browallia New" w:cs="Browallia New"/>
                <w:position w:val="2"/>
                <w:sz w:val="32"/>
                <w:szCs w:val="32"/>
                <w:lang w:bidi="th"/>
              </w:rPr>
              <w:t>Methane generation potential of the wastewater</w:t>
            </w:r>
            <w:r w:rsidRPr="00DF3CEF">
              <w:rPr>
                <w:rFonts w:ascii="Browallia New" w:hAnsi="Browallia New" w:cs="Browallia New"/>
                <w:position w:val="2"/>
                <w:sz w:val="32"/>
                <w:szCs w:val="32"/>
                <w:rtl/>
                <w:cs/>
              </w:rPr>
              <w:t xml:space="preserve"> </w:t>
            </w:r>
            <w:r w:rsidRPr="00DF3CEF">
              <w:rPr>
                <w:rFonts w:ascii="Browallia New" w:hAnsi="Browallia New" w:cs="Browallia New"/>
                <w:position w:val="2"/>
                <w:sz w:val="32"/>
                <w:szCs w:val="32"/>
                <w:lang w:bidi="th"/>
              </w:rPr>
              <w:t>(</w:t>
            </w:r>
            <w:r w:rsidRPr="00DF3CEF">
              <w:rPr>
                <w:rFonts w:ascii="Browallia New" w:hAnsi="Browallia New" w:cs="Browallia New"/>
                <w:position w:val="2"/>
                <w:sz w:val="32"/>
                <w:szCs w:val="32"/>
                <w:cs/>
                <w:lang w:bidi="th"/>
              </w:rPr>
              <w:t>tCH</w:t>
            </w:r>
            <w:r w:rsidRPr="00DF3CEF">
              <w:rPr>
                <w:rFonts w:ascii="Browallia New" w:hAnsi="Browallia New" w:cs="Browallia New"/>
                <w:position w:val="2"/>
                <w:sz w:val="32"/>
                <w:szCs w:val="32"/>
                <w:vertAlign w:val="subscript"/>
                <w:rtl/>
                <w:cs/>
              </w:rPr>
              <w:t>4</w:t>
            </w:r>
            <w:r w:rsidRPr="00DF3CEF">
              <w:rPr>
                <w:rFonts w:ascii="Browallia New" w:hAnsi="Browallia New" w:cs="Browallia New"/>
                <w:position w:val="2"/>
                <w:sz w:val="32"/>
                <w:szCs w:val="32"/>
                <w:cs/>
                <w:lang w:bidi="th"/>
              </w:rPr>
              <w:t>/tCOD)</w:t>
            </w:r>
          </w:p>
        </w:tc>
      </w:tr>
      <w:tr w:rsidR="00260345" w:rsidRPr="00DF3CEF" w14:paraId="50CE2F4F" w14:textId="77777777" w:rsidTr="00260345">
        <w:trPr>
          <w:trHeight w:val="399"/>
        </w:trPr>
        <w:tc>
          <w:tcPr>
            <w:tcW w:w="1412" w:type="dxa"/>
          </w:tcPr>
          <w:p w14:paraId="3642CF78" w14:textId="512FB59D" w:rsidR="00260345" w:rsidRPr="00DF3CEF" w:rsidRDefault="00260345" w:rsidP="00260345">
            <w:pPr>
              <w:pStyle w:val="TableParagraph"/>
              <w:ind w:left="136"/>
              <w:rPr>
                <w:rFonts w:ascii="Browallia New" w:eastAsia="Cambria Math" w:hAnsi="Browallia New" w:cs="Browallia New"/>
                <w:sz w:val="32"/>
                <w:szCs w:val="32"/>
              </w:rPr>
            </w:pPr>
            <w:r w:rsidRPr="00DF3CEF">
              <w:rPr>
                <w:rFonts w:ascii="Browallia New" w:eastAsia="Cambria Math" w:hAnsi="Browallia New" w:cs="Browallia New"/>
                <w:sz w:val="32"/>
                <w:szCs w:val="32"/>
              </w:rPr>
              <w:t>COD</w:t>
            </w:r>
            <w:r w:rsidRPr="00DF3CEF">
              <w:rPr>
                <w:rFonts w:ascii="Browallia New" w:eastAsia="Cambria Math" w:hAnsi="Browallia New" w:cs="Browallia New"/>
                <w:sz w:val="32"/>
                <w:szCs w:val="32"/>
                <w:vertAlign w:val="subscript"/>
              </w:rPr>
              <w:t>BRP,ww,y</w:t>
            </w:r>
          </w:p>
        </w:tc>
        <w:tc>
          <w:tcPr>
            <w:tcW w:w="591" w:type="dxa"/>
          </w:tcPr>
          <w:p w14:paraId="3C1E0AFB" w14:textId="2E571B22" w:rsidR="00260345" w:rsidRPr="00DF3CEF" w:rsidRDefault="00260345" w:rsidP="00260345">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06" w:type="dxa"/>
          </w:tcPr>
          <w:p w14:paraId="67981799" w14:textId="04CA8A1D" w:rsidR="00260345" w:rsidRPr="00DF3CEF" w:rsidRDefault="00260345" w:rsidP="003B5369">
            <w:pPr>
              <w:pStyle w:val="TableParagraph"/>
              <w:ind w:left="108" w:right="161"/>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
              </w:rPr>
              <w:t>Average chemical oxygen demand of the wastewater generated from the processing of biomass residues in year y</w:t>
            </w:r>
            <w:r w:rsidRPr="00DF3CEF">
              <w:rPr>
                <w:rFonts w:ascii="Browallia New" w:hAnsi="Browallia New" w:cs="Browallia New"/>
                <w:position w:val="2"/>
                <w:sz w:val="32"/>
                <w:szCs w:val="32"/>
                <w:cs/>
                <w:lang w:bidi="th"/>
              </w:rPr>
              <w:t xml:space="preserve"> (tCOD/m</w:t>
            </w:r>
            <w:r w:rsidRPr="00DF3CEF">
              <w:rPr>
                <w:rFonts w:ascii="Browallia New" w:hAnsi="Browallia New" w:cs="Browallia New"/>
                <w:position w:val="2"/>
                <w:sz w:val="32"/>
                <w:szCs w:val="32"/>
                <w:rtl/>
                <w:cs/>
              </w:rPr>
              <w:t>³</w:t>
            </w:r>
            <w:r w:rsidRPr="00DF3CEF">
              <w:rPr>
                <w:rFonts w:ascii="Browallia New" w:hAnsi="Browallia New" w:cs="Browallia New"/>
                <w:position w:val="2"/>
                <w:sz w:val="32"/>
                <w:szCs w:val="32"/>
              </w:rPr>
              <w:t>)</w:t>
            </w:r>
          </w:p>
        </w:tc>
      </w:tr>
      <w:tr w:rsidR="00260345" w:rsidRPr="00DF3CEF" w14:paraId="5720FD71" w14:textId="77777777" w:rsidTr="00260345">
        <w:trPr>
          <w:trHeight w:val="399"/>
        </w:trPr>
        <w:tc>
          <w:tcPr>
            <w:tcW w:w="1412" w:type="dxa"/>
          </w:tcPr>
          <w:p w14:paraId="374FDBBD" w14:textId="4B85D554" w:rsidR="00260345" w:rsidRPr="00DF3CEF" w:rsidRDefault="00260345" w:rsidP="00260345">
            <w:pPr>
              <w:pStyle w:val="TableParagraph"/>
              <w:ind w:left="136"/>
              <w:rPr>
                <w:rFonts w:ascii="Browallia New" w:eastAsia="Cambria Math" w:hAnsi="Browallia New" w:cs="Browallia New"/>
                <w:sz w:val="32"/>
                <w:szCs w:val="32"/>
              </w:rPr>
            </w:pPr>
            <w:r w:rsidRPr="00DF3CEF">
              <w:rPr>
                <w:rFonts w:ascii="Browallia New" w:eastAsia="Cambria Math" w:hAnsi="Browallia New" w:cs="Browallia New"/>
                <w:sz w:val="32"/>
                <w:szCs w:val="32"/>
              </w:rPr>
              <w:t>MCF</w:t>
            </w:r>
            <w:r w:rsidRPr="00DF3CEF">
              <w:rPr>
                <w:rFonts w:ascii="Browallia New" w:eastAsia="Cambria Math" w:hAnsi="Browallia New" w:cs="Browallia New"/>
                <w:sz w:val="32"/>
                <w:szCs w:val="32"/>
                <w:vertAlign w:val="subscript"/>
              </w:rPr>
              <w:t>BRP,ww</w:t>
            </w:r>
          </w:p>
        </w:tc>
        <w:tc>
          <w:tcPr>
            <w:tcW w:w="591" w:type="dxa"/>
          </w:tcPr>
          <w:p w14:paraId="0DADABB1" w14:textId="1FDF6780" w:rsidR="00260345" w:rsidRPr="00DF3CEF" w:rsidRDefault="00260345" w:rsidP="00260345">
            <w:pPr>
              <w:pStyle w:val="TableParagraph"/>
              <w:ind w:left="-168"/>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06" w:type="dxa"/>
          </w:tcPr>
          <w:p w14:paraId="5AA06A75" w14:textId="30A9D5F3" w:rsidR="00260345" w:rsidRPr="00DF3CEF" w:rsidRDefault="00260345" w:rsidP="00260345">
            <w:pPr>
              <w:pStyle w:val="TableParagraph"/>
              <w:ind w:left="120" w:right="144"/>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t>Methane correction factor for the treatment of wastewater generated from the processing of biomass residues in year y</w:t>
            </w:r>
          </w:p>
        </w:tc>
      </w:tr>
    </w:tbl>
    <w:p w14:paraId="6962AB1D" w14:textId="41830C18" w:rsidR="00695128" w:rsidRPr="00DF3CEF" w:rsidRDefault="00264FDD" w:rsidP="00D050B0">
      <w:pPr>
        <w:pStyle w:val="2"/>
        <w:tabs>
          <w:tab w:val="left" w:pos="846"/>
          <w:tab w:val="left" w:pos="847"/>
        </w:tabs>
        <w:spacing w:before="0" w:beforeAutospacing="0" w:after="0" w:afterAutospacing="0"/>
        <w:ind w:left="0"/>
        <w:jc w:val="thaiDistribute"/>
        <w:rPr>
          <w:rFonts w:ascii="Browallia New" w:hAnsi="Browallia New" w:cs="Browallia New"/>
          <w:sz w:val="32"/>
          <w:szCs w:val="32"/>
          <w:lang w:bidi="th"/>
        </w:rPr>
      </w:pPr>
      <w:bookmarkStart w:id="37" w:name="_Toc106542154"/>
      <w:bookmarkEnd w:id="32"/>
      <w:bookmarkEnd w:id="36"/>
      <w:r w:rsidRPr="00DF3CEF">
        <w:rPr>
          <w:rFonts w:ascii="Browallia New" w:hAnsi="Browallia New" w:cs="Browallia New"/>
          <w:sz w:val="32"/>
          <w:szCs w:val="32"/>
          <w:lang w:bidi="th"/>
        </w:rPr>
        <w:t>4</w:t>
      </w:r>
      <w:r w:rsidR="00D050B0" w:rsidRPr="00DF3CEF">
        <w:rPr>
          <w:rFonts w:ascii="Browallia New" w:hAnsi="Browallia New" w:cs="Browallia New"/>
          <w:sz w:val="32"/>
          <w:szCs w:val="32"/>
          <w:lang w:bidi="th"/>
        </w:rPr>
        <w:t>.3.</w:t>
      </w:r>
      <w:r w:rsidR="00916F63" w:rsidRPr="00DF3CEF">
        <w:rPr>
          <w:rFonts w:ascii="Browallia New" w:hAnsi="Browallia New" w:cs="Browallia New"/>
          <w:sz w:val="32"/>
          <w:szCs w:val="32"/>
          <w:lang w:bidi="th"/>
        </w:rPr>
        <w:t>9</w:t>
      </w:r>
      <w:r w:rsidR="00D050B0" w:rsidRPr="00DF3CEF">
        <w:rPr>
          <w:rFonts w:ascii="Browallia New" w:hAnsi="Browallia New" w:cs="Browallia New"/>
          <w:sz w:val="32"/>
          <w:szCs w:val="32"/>
          <w:lang w:bidi="th"/>
        </w:rPr>
        <w:t xml:space="preserve"> </w:t>
      </w:r>
      <w:bookmarkEnd w:id="37"/>
      <w:r w:rsidR="00260345" w:rsidRPr="00DF3CEF">
        <w:rPr>
          <w:rFonts w:ascii="Browallia New" w:hAnsi="Browallia New" w:cs="Browallia New"/>
          <w:position w:val="2"/>
          <w:sz w:val="32"/>
          <w:szCs w:val="32"/>
          <w:lang w:bidi="th"/>
        </w:rPr>
        <w:t xml:space="preserve">Project emissions from the use of additives to process the biomass </w:t>
      </w:r>
      <w:r w:rsidR="005E51BF" w:rsidRPr="00DF3CEF">
        <w:rPr>
          <w:rFonts w:ascii="Browallia New" w:hAnsi="Browallia New" w:cs="Browallia New"/>
          <w:sz w:val="32"/>
          <w:szCs w:val="32"/>
          <w:lang w:bidi="th"/>
        </w:rPr>
        <w:t>(</w:t>
      </w:r>
      <w:r w:rsidR="005E51BF" w:rsidRPr="00DF3CEF">
        <w:rPr>
          <w:rFonts w:ascii="Browallia New" w:hAnsi="Browallia New" w:cs="Browallia New"/>
          <w:color w:val="000000"/>
          <w:sz w:val="32"/>
          <w:szCs w:val="32"/>
        </w:rPr>
        <w:t>PE</w:t>
      </w:r>
      <w:r w:rsidR="005E51BF" w:rsidRPr="00DF3CEF">
        <w:rPr>
          <w:rFonts w:ascii="Browallia New" w:hAnsi="Browallia New" w:cs="Browallia New"/>
          <w:color w:val="000000"/>
          <w:sz w:val="32"/>
          <w:szCs w:val="32"/>
          <w:vertAlign w:val="subscript"/>
        </w:rPr>
        <w:t>BP,additives,y</w:t>
      </w:r>
      <w:r w:rsidR="005E51BF" w:rsidRPr="00DF3CEF">
        <w:rPr>
          <w:rFonts w:ascii="Browallia New" w:hAnsi="Browallia New" w:cs="Browallia New"/>
          <w:sz w:val="32"/>
          <w:szCs w:val="32"/>
          <w:lang w:bidi="th"/>
        </w:rPr>
        <w:t xml:space="preserve">) </w:t>
      </w:r>
      <w:r w:rsidR="00260345" w:rsidRPr="00DF3CEF">
        <w:rPr>
          <w:rFonts w:ascii="Browallia New" w:hAnsi="Browallia New" w:cs="Browallia New"/>
          <w:sz w:val="32"/>
          <w:szCs w:val="32"/>
          <w:lang w:bidi="th"/>
        </w:rPr>
        <w:t xml:space="preserve">and </w:t>
      </w:r>
      <w:r w:rsidR="003B5369">
        <w:rPr>
          <w:rFonts w:ascii="Browallia New" w:hAnsi="Browallia New" w:cs="Browallia New"/>
          <w:sz w:val="32"/>
          <w:szCs w:val="32"/>
          <w:lang w:bidi="th"/>
        </w:rPr>
        <w:t>p</w:t>
      </w:r>
      <w:r w:rsidR="00260345" w:rsidRPr="00DF3CEF">
        <w:rPr>
          <w:rFonts w:ascii="Browallia New" w:hAnsi="Browallia New" w:cs="Browallia New"/>
          <w:sz w:val="32"/>
          <w:szCs w:val="32"/>
        </w:rPr>
        <w:t xml:space="preserve">roject emissions from the use of additives to process the biomass residues </w:t>
      </w:r>
      <w:r w:rsidR="005E51BF" w:rsidRPr="00DF3CEF">
        <w:rPr>
          <w:rFonts w:ascii="Browallia New" w:hAnsi="Browallia New" w:cs="Browallia New"/>
          <w:position w:val="2"/>
          <w:sz w:val="32"/>
          <w:szCs w:val="32"/>
          <w:lang w:bidi="th"/>
        </w:rPr>
        <w:t>(</w:t>
      </w:r>
      <w:r w:rsidR="005E51BF" w:rsidRPr="00DF3CEF">
        <w:rPr>
          <w:rFonts w:ascii="Browallia New" w:hAnsi="Browallia New" w:cs="Browallia New"/>
          <w:color w:val="000000"/>
          <w:sz w:val="32"/>
          <w:szCs w:val="32"/>
        </w:rPr>
        <w:t>PE</w:t>
      </w:r>
      <w:r w:rsidR="005E51BF" w:rsidRPr="00DF3CEF">
        <w:rPr>
          <w:rFonts w:ascii="Browallia New" w:hAnsi="Browallia New" w:cs="Browallia New"/>
          <w:color w:val="000000"/>
          <w:sz w:val="32"/>
          <w:szCs w:val="32"/>
          <w:vertAlign w:val="subscript"/>
        </w:rPr>
        <w:t>BRP,additives,y</w:t>
      </w:r>
      <w:r w:rsidR="005E51BF" w:rsidRPr="00DF3CEF">
        <w:rPr>
          <w:rFonts w:ascii="Browallia New" w:hAnsi="Browallia New" w:cs="Browallia New"/>
          <w:position w:val="2"/>
          <w:sz w:val="32"/>
          <w:szCs w:val="32"/>
          <w:lang w:bidi="th"/>
        </w:rPr>
        <w:t>)</w:t>
      </w:r>
    </w:p>
    <w:p w14:paraId="69BC6EC0" w14:textId="77777777" w:rsidR="001C27E0" w:rsidRPr="003B5369" w:rsidRDefault="001C27E0" w:rsidP="00D050B0">
      <w:pPr>
        <w:pStyle w:val="2"/>
        <w:tabs>
          <w:tab w:val="left" w:pos="846"/>
          <w:tab w:val="left" w:pos="847"/>
        </w:tabs>
        <w:spacing w:before="0" w:beforeAutospacing="0" w:after="0" w:afterAutospacing="0"/>
        <w:ind w:left="0"/>
        <w:jc w:val="thaiDistribute"/>
        <w:rPr>
          <w:rFonts w:ascii="Browallia New" w:hAnsi="Browallia New" w:cs="Browallia New"/>
          <w:sz w:val="24"/>
          <w:szCs w:val="24"/>
          <w:lang w:bidi="th"/>
        </w:rPr>
      </w:pPr>
    </w:p>
    <w:tbl>
      <w:tblPr>
        <w:tblW w:w="9248" w:type="dxa"/>
        <w:tblInd w:w="250" w:type="dxa"/>
        <w:tblLayout w:type="fixed"/>
        <w:tblLook w:val="0000" w:firstRow="0" w:lastRow="0" w:firstColumn="0" w:lastColumn="0" w:noHBand="0" w:noVBand="0"/>
      </w:tblPr>
      <w:tblGrid>
        <w:gridCol w:w="7263"/>
        <w:gridCol w:w="1985"/>
      </w:tblGrid>
      <w:tr w:rsidR="001C27E0" w:rsidRPr="00DF3CEF" w14:paraId="51C599DC" w14:textId="77777777" w:rsidTr="00D5413A">
        <w:trPr>
          <w:trHeight w:val="273"/>
        </w:trPr>
        <w:tc>
          <w:tcPr>
            <w:tcW w:w="7263" w:type="dxa"/>
          </w:tcPr>
          <w:p w14:paraId="3F547D38" w14:textId="70B1E4B4" w:rsidR="001C27E0" w:rsidRPr="00DF3CEF" w:rsidRDefault="001C27E0" w:rsidP="001C27E0">
            <w:pPr>
              <w:adjustRightInd w:val="0"/>
              <w:spacing w:before="0" w:after="0" w:line="240" w:lineRule="auto"/>
              <w:ind w:left="0"/>
              <w:rPr>
                <w:rFonts w:ascii="Browallia New" w:hAnsi="Browallia New" w:cs="Browallia New"/>
                <w:b/>
                <w:bCs/>
                <w:color w:val="000000"/>
              </w:rPr>
            </w:pP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BP,additives,y</w:t>
            </w:r>
            <w:r w:rsidR="00575EC5" w:rsidRPr="00DF3CEF">
              <w:rPr>
                <w:rFonts w:ascii="Browallia New" w:hAnsi="Browallia New" w:cs="Browallia New"/>
                <w:b/>
                <w:bCs/>
                <w:color w:val="000000"/>
                <w:vertAlign w:val="subscript"/>
                <w:cs/>
              </w:rPr>
              <w:t xml:space="preserve">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 xml:space="preserve">BP,additives,transport,y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 xml:space="preserve">BP,additives,electricity,y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BP,additives,FF,y</w:t>
            </w:r>
          </w:p>
        </w:tc>
        <w:tc>
          <w:tcPr>
            <w:tcW w:w="1985" w:type="dxa"/>
          </w:tcPr>
          <w:p w14:paraId="2754AF5A" w14:textId="1B9C1D50" w:rsidR="001C27E0" w:rsidRPr="00DF3CEF" w:rsidRDefault="0054409D" w:rsidP="00D5413A">
            <w:pPr>
              <w:adjustRightInd w:val="0"/>
              <w:spacing w:before="0" w:after="0" w:line="240" w:lineRule="auto"/>
              <w:ind w:left="0"/>
              <w:jc w:val="center"/>
              <w:rPr>
                <w:rFonts w:ascii="Browallia New" w:hAnsi="Browallia New" w:cs="Browallia New"/>
                <w:color w:val="000000"/>
              </w:rPr>
            </w:pPr>
            <w:r w:rsidRPr="00DF3CEF">
              <w:rPr>
                <w:rFonts w:ascii="Browallia New" w:hAnsi="Browallia New" w:cs="Browallia New"/>
                <w:color w:val="000000"/>
              </w:rPr>
              <w:t>Equation</w:t>
            </w:r>
            <w:r w:rsidR="001C27E0" w:rsidRPr="00DF3CEF">
              <w:rPr>
                <w:rFonts w:ascii="Browallia New" w:hAnsi="Browallia New" w:cs="Browallia New"/>
                <w:color w:val="000000"/>
              </w:rPr>
              <w:t xml:space="preserve"> (</w:t>
            </w:r>
            <w:r w:rsidR="00BE12BF" w:rsidRPr="00DF3CEF">
              <w:rPr>
                <w:rFonts w:ascii="Browallia New" w:hAnsi="Browallia New" w:cs="Browallia New"/>
                <w:color w:val="000000"/>
              </w:rPr>
              <w:t>3</w:t>
            </w:r>
            <w:r w:rsidR="003B5369">
              <w:rPr>
                <w:rFonts w:ascii="Browallia New" w:hAnsi="Browallia New" w:cs="Browallia New"/>
                <w:color w:val="000000"/>
              </w:rPr>
              <w:t>3</w:t>
            </w:r>
            <w:r w:rsidR="001C27E0" w:rsidRPr="00DF3CEF">
              <w:rPr>
                <w:rFonts w:ascii="Browallia New" w:hAnsi="Browallia New" w:cs="Browallia New"/>
                <w:color w:val="000000"/>
              </w:rPr>
              <w:t>)</w:t>
            </w:r>
          </w:p>
          <w:p w14:paraId="76D7D9A6" w14:textId="77777777" w:rsidR="001C27E0" w:rsidRPr="00DF3CEF" w:rsidRDefault="001C27E0" w:rsidP="001C27E0">
            <w:pPr>
              <w:adjustRightInd w:val="0"/>
              <w:spacing w:before="0" w:after="0" w:line="240" w:lineRule="auto"/>
              <w:ind w:left="0"/>
              <w:rPr>
                <w:rFonts w:ascii="Browallia New" w:hAnsi="Browallia New" w:cs="Browallia New"/>
                <w:color w:val="000000"/>
              </w:rPr>
            </w:pPr>
          </w:p>
        </w:tc>
      </w:tr>
      <w:tr w:rsidR="001C27E0" w:rsidRPr="00DF3CEF" w14:paraId="54E7B49E" w14:textId="77777777" w:rsidTr="00D5413A">
        <w:trPr>
          <w:trHeight w:val="553"/>
        </w:trPr>
        <w:tc>
          <w:tcPr>
            <w:tcW w:w="7263" w:type="dxa"/>
          </w:tcPr>
          <w:p w14:paraId="03962809" w14:textId="2267A637" w:rsidR="001C27E0" w:rsidRPr="00DF3CEF" w:rsidRDefault="001C27E0" w:rsidP="00805067">
            <w:pPr>
              <w:adjustRightInd w:val="0"/>
              <w:spacing w:before="0" w:after="0" w:line="240" w:lineRule="auto"/>
              <w:ind w:left="0"/>
              <w:rPr>
                <w:rFonts w:ascii="Browallia New" w:hAnsi="Browallia New" w:cs="Browallia New"/>
                <w:color w:val="000000"/>
                <w:sz w:val="28"/>
                <w:szCs w:val="28"/>
              </w:rPr>
            </w:pPr>
            <w:r w:rsidRPr="00DF3CEF">
              <w:rPr>
                <w:rFonts w:ascii="Browallia New" w:hAnsi="Browallia New" w:cs="Browallia New"/>
                <w:b/>
                <w:bCs/>
                <w:color w:val="000000"/>
              </w:rPr>
              <w:t>PE</w:t>
            </w:r>
            <w:r w:rsidRPr="00DF3CEF">
              <w:rPr>
                <w:rFonts w:ascii="Browallia New" w:hAnsi="Browallia New" w:cs="Browallia New"/>
                <w:b/>
                <w:bCs/>
                <w:color w:val="000000"/>
                <w:vertAlign w:val="subscript"/>
              </w:rPr>
              <w:t xml:space="preserve">BRP,additives,y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 xml:space="preserve">BRP,additives,transport,y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 xml:space="preserve">BRP,additives,electricity,y </w:t>
            </w:r>
            <w:r w:rsidRPr="00DF3CEF">
              <w:rPr>
                <w:rFonts w:ascii="Browallia New" w:hAnsi="Browallia New" w:cs="Browallia New"/>
                <w:b/>
                <w:bCs/>
                <w:color w:val="000000"/>
              </w:rPr>
              <w:t>+ PE</w:t>
            </w:r>
            <w:r w:rsidRPr="00DF3CEF">
              <w:rPr>
                <w:rFonts w:ascii="Browallia New" w:hAnsi="Browallia New" w:cs="Browallia New"/>
                <w:b/>
                <w:bCs/>
                <w:color w:val="000000"/>
                <w:vertAlign w:val="subscript"/>
              </w:rPr>
              <w:t>BRP,additives,FF,y</w:t>
            </w:r>
          </w:p>
        </w:tc>
        <w:tc>
          <w:tcPr>
            <w:tcW w:w="1985" w:type="dxa"/>
          </w:tcPr>
          <w:p w14:paraId="08C6FD15" w14:textId="2F187619" w:rsidR="001C27E0" w:rsidRPr="00DF3CEF" w:rsidRDefault="0054409D" w:rsidP="00D5413A">
            <w:pPr>
              <w:adjustRightInd w:val="0"/>
              <w:spacing w:before="0" w:after="0" w:line="240" w:lineRule="auto"/>
              <w:ind w:left="0"/>
              <w:jc w:val="center"/>
              <w:rPr>
                <w:rFonts w:ascii="Browallia New" w:hAnsi="Browallia New" w:cs="Browallia New"/>
                <w:color w:val="000000"/>
              </w:rPr>
            </w:pPr>
            <w:r w:rsidRPr="00DF3CEF">
              <w:rPr>
                <w:rFonts w:ascii="Browallia New" w:hAnsi="Browallia New" w:cs="Browallia New"/>
                <w:color w:val="000000"/>
              </w:rPr>
              <w:t>Equation</w:t>
            </w:r>
            <w:r w:rsidR="001C27E0" w:rsidRPr="00DF3CEF">
              <w:rPr>
                <w:rFonts w:ascii="Browallia New" w:hAnsi="Browallia New" w:cs="Browallia New"/>
                <w:color w:val="000000"/>
              </w:rPr>
              <w:t xml:space="preserve"> (</w:t>
            </w:r>
            <w:r w:rsidR="00BE12BF" w:rsidRPr="00DF3CEF">
              <w:rPr>
                <w:rFonts w:ascii="Browallia New" w:hAnsi="Browallia New" w:cs="Browallia New"/>
                <w:color w:val="000000"/>
              </w:rPr>
              <w:t>3</w:t>
            </w:r>
            <w:r w:rsidR="003B5369">
              <w:rPr>
                <w:rFonts w:ascii="Browallia New" w:hAnsi="Browallia New" w:cs="Browallia New"/>
                <w:color w:val="000000"/>
              </w:rPr>
              <w:t>4</w:t>
            </w:r>
            <w:r w:rsidR="001C27E0" w:rsidRPr="00DF3CEF">
              <w:rPr>
                <w:rFonts w:ascii="Browallia New" w:hAnsi="Browallia New" w:cs="Browallia New"/>
                <w:color w:val="000000"/>
              </w:rPr>
              <w:t>)</w:t>
            </w:r>
          </w:p>
        </w:tc>
      </w:tr>
    </w:tbl>
    <w:p w14:paraId="2D183F6E" w14:textId="77777777" w:rsidR="00E702DD" w:rsidRDefault="00E702DD" w:rsidP="00D5413A">
      <w:pPr>
        <w:pStyle w:val="afe"/>
        <w:ind w:left="426"/>
        <w:rPr>
          <w:rFonts w:ascii="Browallia New" w:hAnsi="Browallia New" w:cs="Browallia New"/>
          <w:sz w:val="32"/>
          <w:szCs w:val="32"/>
          <w:lang w:bidi="th"/>
        </w:rPr>
      </w:pPr>
    </w:p>
    <w:p w14:paraId="68CB6492" w14:textId="00ED5D12" w:rsidR="00695128" w:rsidRPr="00DF3CEF" w:rsidRDefault="005361B2" w:rsidP="00D5413A">
      <w:pPr>
        <w:pStyle w:val="afe"/>
        <w:ind w:left="426"/>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930" w:type="dxa"/>
        <w:tblInd w:w="426" w:type="dxa"/>
        <w:tblLayout w:type="fixed"/>
        <w:tblCellMar>
          <w:left w:w="0" w:type="dxa"/>
          <w:right w:w="0" w:type="dxa"/>
        </w:tblCellMar>
        <w:tblLook w:val="01E0" w:firstRow="1" w:lastRow="1" w:firstColumn="1" w:lastColumn="1" w:noHBand="0" w:noVBand="0"/>
      </w:tblPr>
      <w:tblGrid>
        <w:gridCol w:w="1984"/>
        <w:gridCol w:w="283"/>
        <w:gridCol w:w="6663"/>
      </w:tblGrid>
      <w:tr w:rsidR="00695128" w:rsidRPr="00DF3CEF" w14:paraId="57F0D2EF" w14:textId="77777777" w:rsidTr="00D5413A">
        <w:trPr>
          <w:trHeight w:val="564"/>
        </w:trPr>
        <w:tc>
          <w:tcPr>
            <w:tcW w:w="1984" w:type="dxa"/>
          </w:tcPr>
          <w:p w14:paraId="5DDE285A" w14:textId="4BE3EE40" w:rsidR="00695128" w:rsidRPr="00DF3CEF" w:rsidRDefault="00B730D5" w:rsidP="00F51CF2">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BP,additives,transport,y</w:t>
            </w:r>
          </w:p>
        </w:tc>
        <w:tc>
          <w:tcPr>
            <w:tcW w:w="283" w:type="dxa"/>
          </w:tcPr>
          <w:p w14:paraId="2EBEF371" w14:textId="77777777" w:rsidR="00695128" w:rsidRPr="00DF3CEF" w:rsidRDefault="00695128" w:rsidP="00264FDD">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6E8DFB5B" w14:textId="4E26A922" w:rsidR="00695128" w:rsidRPr="00DF3CEF" w:rsidRDefault="00B056E1" w:rsidP="003B5369">
            <w:pPr>
              <w:pStyle w:val="TableParagraph"/>
              <w:ind w:left="138" w:right="138"/>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TH"/>
              </w:rPr>
              <w:t>Project emissions from the transportation of the additives from the production site to the biomass processing facility</w:t>
            </w:r>
            <w:r w:rsidR="00695128" w:rsidRPr="00DF3CEF">
              <w:rPr>
                <w:rFonts w:ascii="Browallia New" w:hAnsi="Browallia New" w:cs="Browallia New"/>
                <w:position w:val="2"/>
                <w:sz w:val="32"/>
                <w:szCs w:val="32"/>
                <w:cs/>
                <w:lang w:bidi="th"/>
              </w:rPr>
              <w:t xml:space="preserve"> (tC</w:t>
            </w:r>
            <w:r w:rsidR="00695128" w:rsidRPr="00DF3CEF">
              <w:rPr>
                <w:rFonts w:ascii="Browallia New" w:hAnsi="Browallia New" w:cs="Browallia New"/>
                <w:position w:val="2"/>
                <w:sz w:val="32"/>
                <w:szCs w:val="32"/>
                <w:lang w:bidi="th"/>
              </w:rPr>
              <w:t>O</w:t>
            </w:r>
            <w:r w:rsidR="00695128" w:rsidRPr="00DF3CEF">
              <w:rPr>
                <w:rFonts w:ascii="Browallia New" w:hAnsi="Browallia New" w:cs="Browallia New"/>
                <w:position w:val="2"/>
                <w:sz w:val="32"/>
                <w:szCs w:val="32"/>
                <w:vertAlign w:val="subscript"/>
                <w:lang w:bidi="th"/>
              </w:rPr>
              <w:t>2</w:t>
            </w:r>
            <w:r w:rsidR="00695128" w:rsidRPr="00DF3CEF">
              <w:rPr>
                <w:rFonts w:ascii="Browallia New" w:hAnsi="Browallia New" w:cs="Browallia New"/>
                <w:position w:val="2"/>
                <w:sz w:val="32"/>
                <w:szCs w:val="32"/>
                <w:lang w:bidi="th"/>
              </w:rPr>
              <w:t>)</w:t>
            </w:r>
          </w:p>
        </w:tc>
      </w:tr>
      <w:tr w:rsidR="00695128" w:rsidRPr="00DF3CEF" w14:paraId="3E107EB8" w14:textId="77777777" w:rsidTr="00D5413A">
        <w:trPr>
          <w:trHeight w:val="399"/>
        </w:trPr>
        <w:tc>
          <w:tcPr>
            <w:tcW w:w="1984" w:type="dxa"/>
          </w:tcPr>
          <w:p w14:paraId="4CD904D9" w14:textId="0CBDC5E8" w:rsidR="00695128" w:rsidRPr="00DF3CEF" w:rsidRDefault="00B730D5" w:rsidP="00F51CF2">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BP,additives,electricity,y</w:t>
            </w:r>
          </w:p>
        </w:tc>
        <w:tc>
          <w:tcPr>
            <w:tcW w:w="283" w:type="dxa"/>
          </w:tcPr>
          <w:p w14:paraId="3C9BD37F" w14:textId="77777777" w:rsidR="00695128" w:rsidRPr="00DF3CEF" w:rsidRDefault="00695128" w:rsidP="00264FDD">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410D80BC" w14:textId="11C81D78" w:rsidR="00695128" w:rsidRPr="00DF3CEF" w:rsidRDefault="00B056E1" w:rsidP="00B056E1">
            <w:pPr>
              <w:pStyle w:val="TableParagraph"/>
              <w:ind w:left="138" w:right="13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t>Project emissions from the consumption of electricitry to produce the additives used by the biomass processing facility</w:t>
            </w:r>
            <w:r w:rsidR="00695128" w:rsidRPr="00DF3CEF">
              <w:rPr>
                <w:rFonts w:ascii="Browallia New" w:hAnsi="Browallia New" w:cs="Browallia New"/>
                <w:position w:val="2"/>
                <w:sz w:val="32"/>
                <w:szCs w:val="32"/>
                <w:cs/>
                <w:lang w:bidi="th"/>
              </w:rPr>
              <w:t xml:space="preserve"> (tC</w:t>
            </w:r>
            <w:r w:rsidR="00695128" w:rsidRPr="00DF3CEF">
              <w:rPr>
                <w:rFonts w:ascii="Browallia New" w:hAnsi="Browallia New" w:cs="Browallia New"/>
                <w:position w:val="2"/>
                <w:sz w:val="32"/>
                <w:szCs w:val="32"/>
                <w:lang w:bidi="th"/>
              </w:rPr>
              <w:t>O</w:t>
            </w:r>
            <w:r w:rsidR="00695128" w:rsidRPr="00DF3CEF">
              <w:rPr>
                <w:rFonts w:ascii="Browallia New" w:hAnsi="Browallia New" w:cs="Browallia New"/>
                <w:position w:val="2"/>
                <w:sz w:val="32"/>
                <w:szCs w:val="32"/>
                <w:vertAlign w:val="subscript"/>
                <w:lang w:bidi="th"/>
              </w:rPr>
              <w:t>2</w:t>
            </w:r>
            <w:r w:rsidR="00695128" w:rsidRPr="00DF3CEF">
              <w:rPr>
                <w:rFonts w:ascii="Browallia New" w:hAnsi="Browallia New" w:cs="Browallia New"/>
                <w:position w:val="2"/>
                <w:sz w:val="32"/>
                <w:szCs w:val="32"/>
                <w:lang w:bidi="th"/>
              </w:rPr>
              <w:t>)</w:t>
            </w:r>
          </w:p>
        </w:tc>
      </w:tr>
      <w:tr w:rsidR="00695128" w:rsidRPr="00DF3CEF" w14:paraId="7F769CBD" w14:textId="77777777" w:rsidTr="00D5413A">
        <w:trPr>
          <w:trHeight w:val="399"/>
        </w:trPr>
        <w:tc>
          <w:tcPr>
            <w:tcW w:w="1984" w:type="dxa"/>
          </w:tcPr>
          <w:p w14:paraId="19DA2B31" w14:textId="6B651300" w:rsidR="00695128" w:rsidRPr="00DF3CEF" w:rsidRDefault="00B730D5" w:rsidP="00F51CF2">
            <w:pPr>
              <w:pStyle w:val="TableParagraph"/>
              <w:ind w:left="0"/>
              <w:rPr>
                <w:rFonts w:ascii="Browallia New" w:eastAsia="Calibri" w:hAnsi="Browallia New" w:cs="Browallia New"/>
                <w:color w:val="000000"/>
                <w:sz w:val="32"/>
                <w:szCs w:val="32"/>
                <w:lang w:bidi="th-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BP,additives,FF,y</w:t>
            </w:r>
          </w:p>
        </w:tc>
        <w:tc>
          <w:tcPr>
            <w:tcW w:w="283" w:type="dxa"/>
          </w:tcPr>
          <w:p w14:paraId="61B7C22D" w14:textId="77777777" w:rsidR="00695128" w:rsidRPr="00DF3CEF" w:rsidRDefault="00695128" w:rsidP="00264FDD">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61A12E35" w14:textId="0853E7A9" w:rsidR="00695128" w:rsidRPr="00DF3CEF" w:rsidRDefault="00B056E1" w:rsidP="00B056E1">
            <w:pPr>
              <w:pStyle w:val="TableParagraph"/>
              <w:ind w:left="138" w:right="138"/>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TH"/>
              </w:rPr>
              <w:t>Project emissions from the consumption of fossil fuels to produce the additives used by the biomass processing facility</w:t>
            </w:r>
            <w:r w:rsidR="000409DF" w:rsidRPr="00DF3CEF">
              <w:rPr>
                <w:rFonts w:ascii="Browallia New" w:hAnsi="Browallia New" w:cs="Browallia New"/>
                <w:position w:val="2"/>
                <w:sz w:val="32"/>
                <w:szCs w:val="32"/>
                <w:cs/>
                <w:lang w:bidi="th-TH"/>
              </w:rPr>
              <w:t xml:space="preserve"> </w:t>
            </w:r>
            <w:r w:rsidR="00695128" w:rsidRPr="00DF3CEF">
              <w:rPr>
                <w:rFonts w:ascii="Browallia New" w:hAnsi="Browallia New" w:cs="Browallia New"/>
                <w:position w:val="2"/>
                <w:sz w:val="32"/>
                <w:szCs w:val="32"/>
                <w:cs/>
                <w:lang w:bidi="th"/>
              </w:rPr>
              <w:t>(tC</w:t>
            </w:r>
            <w:r w:rsidR="00695128" w:rsidRPr="00DF3CEF">
              <w:rPr>
                <w:rFonts w:ascii="Browallia New" w:hAnsi="Browallia New" w:cs="Browallia New"/>
                <w:position w:val="2"/>
                <w:sz w:val="32"/>
                <w:szCs w:val="32"/>
                <w:lang w:bidi="th"/>
              </w:rPr>
              <w:t>O</w:t>
            </w:r>
            <w:r w:rsidR="00695128" w:rsidRPr="00DF3CEF">
              <w:rPr>
                <w:rFonts w:ascii="Browallia New" w:hAnsi="Browallia New" w:cs="Browallia New"/>
                <w:position w:val="2"/>
                <w:sz w:val="32"/>
                <w:szCs w:val="32"/>
                <w:vertAlign w:val="subscript"/>
                <w:lang w:bidi="th"/>
              </w:rPr>
              <w:t>2</w:t>
            </w:r>
            <w:r w:rsidR="00695128" w:rsidRPr="00DF3CEF">
              <w:rPr>
                <w:rFonts w:ascii="Browallia New" w:hAnsi="Browallia New" w:cs="Browallia New"/>
                <w:position w:val="2"/>
                <w:sz w:val="32"/>
                <w:szCs w:val="32"/>
                <w:lang w:bidi="th"/>
              </w:rPr>
              <w:t>)</w:t>
            </w:r>
          </w:p>
        </w:tc>
      </w:tr>
      <w:tr w:rsidR="00B730D5" w:rsidRPr="00DF3CEF" w14:paraId="49213457" w14:textId="77777777" w:rsidTr="00D5413A">
        <w:trPr>
          <w:trHeight w:val="399"/>
        </w:trPr>
        <w:tc>
          <w:tcPr>
            <w:tcW w:w="1984" w:type="dxa"/>
          </w:tcPr>
          <w:p w14:paraId="0467F7AC" w14:textId="29F349D8" w:rsidR="00B730D5" w:rsidRPr="00DF3CEF" w:rsidRDefault="00B730D5" w:rsidP="00B730D5">
            <w:pPr>
              <w:pStyle w:val="TableParagraph"/>
              <w:ind w:left="0"/>
              <w:rPr>
                <w:rFonts w:ascii="Browallia New" w:eastAsia="Calibri" w:hAnsi="Browallia New" w:cs="Browallia New"/>
                <w:color w:val="000000"/>
                <w:sz w:val="28"/>
                <w:szCs w:val="28"/>
                <w:lang w:bidi="th-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BRP,additives,transport,y</w:t>
            </w:r>
          </w:p>
        </w:tc>
        <w:tc>
          <w:tcPr>
            <w:tcW w:w="283" w:type="dxa"/>
          </w:tcPr>
          <w:p w14:paraId="23954273" w14:textId="77777777" w:rsidR="00B730D5" w:rsidRPr="00DF3CEF" w:rsidRDefault="00B730D5" w:rsidP="00B730D5">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3022FBC3" w14:textId="4805EF39" w:rsidR="00B730D5" w:rsidRPr="00DF3CEF" w:rsidRDefault="00B056E1" w:rsidP="00B056E1">
            <w:pPr>
              <w:pStyle w:val="TableParagraph"/>
              <w:ind w:left="138" w:right="138"/>
              <w:jc w:val="thaiDistribute"/>
              <w:rPr>
                <w:rFonts w:ascii="Browallia New" w:hAnsi="Browallia New" w:cs="Browallia New"/>
                <w:position w:val="2"/>
                <w:sz w:val="32"/>
                <w:szCs w:val="32"/>
                <w:rtl/>
                <w:cs/>
              </w:rPr>
            </w:pPr>
            <w:r w:rsidRPr="00DF3CEF">
              <w:rPr>
                <w:rFonts w:ascii="Browallia New" w:hAnsi="Browallia New" w:cs="Browallia New"/>
                <w:position w:val="2"/>
                <w:sz w:val="32"/>
                <w:szCs w:val="32"/>
                <w:lang w:bidi="th-TH"/>
              </w:rPr>
              <w:t>Project emissions from the transportation of the additives from the production site to the biomass residues processing facility</w:t>
            </w:r>
            <w:r w:rsidR="00B730D5" w:rsidRPr="00DF3CEF">
              <w:rPr>
                <w:rFonts w:ascii="Browallia New" w:hAnsi="Browallia New" w:cs="Browallia New"/>
                <w:position w:val="2"/>
                <w:sz w:val="32"/>
                <w:szCs w:val="32"/>
                <w:rtl/>
                <w:cs/>
              </w:rPr>
              <w:t xml:space="preserve"> </w:t>
            </w:r>
            <w:r w:rsidR="00B730D5" w:rsidRPr="00DF3CEF">
              <w:rPr>
                <w:rFonts w:ascii="Browallia New" w:hAnsi="Browallia New" w:cs="Browallia New"/>
                <w:position w:val="2"/>
                <w:sz w:val="32"/>
                <w:szCs w:val="32"/>
                <w:cs/>
                <w:lang w:bidi="th"/>
              </w:rPr>
              <w:t>(tC</w:t>
            </w:r>
            <w:r w:rsidR="00B730D5" w:rsidRPr="00DF3CEF">
              <w:rPr>
                <w:rFonts w:ascii="Browallia New" w:hAnsi="Browallia New" w:cs="Browallia New"/>
                <w:position w:val="2"/>
                <w:sz w:val="32"/>
                <w:szCs w:val="32"/>
                <w:lang w:bidi="th"/>
              </w:rPr>
              <w:t>O</w:t>
            </w:r>
            <w:r w:rsidR="00B730D5" w:rsidRPr="00DF3CEF">
              <w:rPr>
                <w:rFonts w:ascii="Browallia New" w:hAnsi="Browallia New" w:cs="Browallia New"/>
                <w:position w:val="2"/>
                <w:sz w:val="32"/>
                <w:szCs w:val="32"/>
                <w:vertAlign w:val="subscript"/>
                <w:lang w:bidi="th"/>
              </w:rPr>
              <w:t>2</w:t>
            </w:r>
            <w:r w:rsidR="00B730D5" w:rsidRPr="00DF3CEF">
              <w:rPr>
                <w:rFonts w:ascii="Browallia New" w:hAnsi="Browallia New" w:cs="Browallia New"/>
                <w:position w:val="2"/>
                <w:sz w:val="32"/>
                <w:szCs w:val="32"/>
                <w:lang w:bidi="th"/>
              </w:rPr>
              <w:t>)</w:t>
            </w:r>
          </w:p>
        </w:tc>
      </w:tr>
      <w:tr w:rsidR="00B730D5" w:rsidRPr="00DF3CEF" w14:paraId="76D23011" w14:textId="77777777" w:rsidTr="00D5413A">
        <w:trPr>
          <w:trHeight w:val="399"/>
        </w:trPr>
        <w:tc>
          <w:tcPr>
            <w:tcW w:w="1984" w:type="dxa"/>
          </w:tcPr>
          <w:p w14:paraId="19E1D8E8" w14:textId="7564AEC5" w:rsidR="00B730D5" w:rsidRPr="00DF3CEF" w:rsidRDefault="00B730D5" w:rsidP="00B730D5">
            <w:pPr>
              <w:pStyle w:val="TableParagraph"/>
              <w:ind w:left="0"/>
              <w:rPr>
                <w:rFonts w:ascii="Browallia New" w:eastAsia="Calibri" w:hAnsi="Browallia New" w:cs="Browallia New"/>
                <w:color w:val="000000"/>
                <w:sz w:val="28"/>
                <w:szCs w:val="28"/>
                <w:lang w:bidi="th-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BRP,additives,electricity,y</w:t>
            </w:r>
          </w:p>
        </w:tc>
        <w:tc>
          <w:tcPr>
            <w:tcW w:w="283" w:type="dxa"/>
          </w:tcPr>
          <w:p w14:paraId="084AF3F5" w14:textId="77777777" w:rsidR="00B730D5" w:rsidRPr="00DF3CEF" w:rsidRDefault="00B730D5" w:rsidP="00B730D5">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3E7DAFE8" w14:textId="4F269233" w:rsidR="00B730D5" w:rsidRPr="00DF3CEF" w:rsidRDefault="00B056E1" w:rsidP="00B056E1">
            <w:pPr>
              <w:pStyle w:val="TableParagraph"/>
              <w:ind w:left="138" w:right="138"/>
              <w:jc w:val="thaiDistribute"/>
              <w:rPr>
                <w:rFonts w:ascii="Browallia New" w:hAnsi="Browallia New" w:cs="Browallia New"/>
                <w:position w:val="2"/>
                <w:sz w:val="32"/>
                <w:szCs w:val="32"/>
                <w:rtl/>
                <w:cs/>
              </w:rPr>
            </w:pPr>
            <w:r w:rsidRPr="00DF3CEF">
              <w:rPr>
                <w:rFonts w:ascii="Browallia New" w:hAnsi="Browallia New" w:cs="Browallia New"/>
                <w:position w:val="2"/>
                <w:sz w:val="32"/>
                <w:szCs w:val="32"/>
                <w:lang w:bidi="th-TH"/>
              </w:rPr>
              <w:t>Project emissions from the consumption of electricitry to produce the additives used by the biomass residues processing facility</w:t>
            </w:r>
            <w:r w:rsidR="00B730D5" w:rsidRPr="00DF3CEF">
              <w:rPr>
                <w:rFonts w:ascii="Browallia New" w:hAnsi="Browallia New" w:cs="Browallia New"/>
                <w:position w:val="2"/>
                <w:sz w:val="32"/>
                <w:szCs w:val="32"/>
                <w:rtl/>
                <w:cs/>
              </w:rPr>
              <w:t xml:space="preserve"> </w:t>
            </w:r>
            <w:r w:rsidR="00B730D5" w:rsidRPr="00DF3CEF">
              <w:rPr>
                <w:rFonts w:ascii="Browallia New" w:hAnsi="Browallia New" w:cs="Browallia New"/>
                <w:position w:val="2"/>
                <w:sz w:val="32"/>
                <w:szCs w:val="32"/>
                <w:cs/>
                <w:lang w:bidi="th"/>
              </w:rPr>
              <w:t>(tC</w:t>
            </w:r>
            <w:r w:rsidR="00B730D5" w:rsidRPr="00DF3CEF">
              <w:rPr>
                <w:rFonts w:ascii="Browallia New" w:hAnsi="Browallia New" w:cs="Browallia New"/>
                <w:position w:val="2"/>
                <w:sz w:val="32"/>
                <w:szCs w:val="32"/>
                <w:lang w:bidi="th"/>
              </w:rPr>
              <w:t>O</w:t>
            </w:r>
            <w:r w:rsidR="00B730D5" w:rsidRPr="00DF3CEF">
              <w:rPr>
                <w:rFonts w:ascii="Browallia New" w:hAnsi="Browallia New" w:cs="Browallia New"/>
                <w:position w:val="2"/>
                <w:sz w:val="32"/>
                <w:szCs w:val="32"/>
                <w:vertAlign w:val="subscript"/>
                <w:lang w:bidi="th"/>
              </w:rPr>
              <w:t>2</w:t>
            </w:r>
            <w:r w:rsidR="00B730D5" w:rsidRPr="00DF3CEF">
              <w:rPr>
                <w:rFonts w:ascii="Browallia New" w:hAnsi="Browallia New" w:cs="Browallia New"/>
                <w:position w:val="2"/>
                <w:sz w:val="32"/>
                <w:szCs w:val="32"/>
                <w:lang w:bidi="th"/>
              </w:rPr>
              <w:t>)</w:t>
            </w:r>
          </w:p>
        </w:tc>
      </w:tr>
      <w:tr w:rsidR="00B730D5" w:rsidRPr="00DF3CEF" w14:paraId="7248FAB5" w14:textId="77777777" w:rsidTr="00D5413A">
        <w:trPr>
          <w:trHeight w:val="399"/>
        </w:trPr>
        <w:tc>
          <w:tcPr>
            <w:tcW w:w="1984" w:type="dxa"/>
          </w:tcPr>
          <w:p w14:paraId="788B05BE" w14:textId="3291AA76" w:rsidR="00B730D5" w:rsidRPr="00DF3CEF" w:rsidRDefault="00B730D5" w:rsidP="00B730D5">
            <w:pPr>
              <w:pStyle w:val="TableParagraph"/>
              <w:ind w:left="0"/>
              <w:rPr>
                <w:rFonts w:ascii="Browallia New" w:eastAsia="Calibri" w:hAnsi="Browallia New" w:cs="Browallia New"/>
                <w:color w:val="000000"/>
                <w:sz w:val="28"/>
                <w:szCs w:val="28"/>
                <w:lang w:bidi="th-TH"/>
              </w:rPr>
            </w:pPr>
            <w:r w:rsidRPr="00DF3CEF">
              <w:rPr>
                <w:rFonts w:ascii="Browallia New" w:hAnsi="Browallia New" w:cs="Browallia New"/>
                <w:color w:val="000000"/>
                <w:sz w:val="32"/>
                <w:szCs w:val="32"/>
              </w:rPr>
              <w:t>PE</w:t>
            </w:r>
            <w:r w:rsidRPr="00DF3CEF">
              <w:rPr>
                <w:rFonts w:ascii="Browallia New" w:hAnsi="Browallia New" w:cs="Browallia New"/>
                <w:color w:val="000000"/>
                <w:sz w:val="32"/>
                <w:szCs w:val="32"/>
                <w:vertAlign w:val="subscript"/>
              </w:rPr>
              <w:t>BRP,additives,FF,y</w:t>
            </w:r>
          </w:p>
        </w:tc>
        <w:tc>
          <w:tcPr>
            <w:tcW w:w="283" w:type="dxa"/>
          </w:tcPr>
          <w:p w14:paraId="086836C0" w14:textId="77777777" w:rsidR="00B730D5" w:rsidRPr="00DF3CEF" w:rsidRDefault="00B730D5" w:rsidP="00B730D5">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6663" w:type="dxa"/>
          </w:tcPr>
          <w:p w14:paraId="21090672" w14:textId="54CE61DF" w:rsidR="00B730D5" w:rsidRPr="00DF3CEF" w:rsidRDefault="00B056E1" w:rsidP="00B056E1">
            <w:pPr>
              <w:pStyle w:val="TableParagraph"/>
              <w:ind w:left="138" w:right="138"/>
              <w:jc w:val="thaiDistribute"/>
              <w:rPr>
                <w:rFonts w:ascii="Browallia New" w:hAnsi="Browallia New" w:cs="Browallia New"/>
                <w:position w:val="2"/>
                <w:sz w:val="32"/>
                <w:szCs w:val="32"/>
                <w:rtl/>
                <w:cs/>
              </w:rPr>
            </w:pPr>
            <w:r w:rsidRPr="00DF3CEF">
              <w:rPr>
                <w:rFonts w:ascii="Browallia New" w:hAnsi="Browallia New" w:cs="Browallia New"/>
                <w:position w:val="2"/>
                <w:sz w:val="32"/>
                <w:szCs w:val="32"/>
                <w:lang w:bidi="th-TH"/>
              </w:rPr>
              <w:t>Project emissions from the consumption of fossil fuels to produce the additives used by the biomass residues processing facility</w:t>
            </w:r>
            <w:r w:rsidR="00B730D5" w:rsidRPr="00DF3CEF">
              <w:rPr>
                <w:rFonts w:ascii="Browallia New" w:hAnsi="Browallia New" w:cs="Browallia New"/>
                <w:position w:val="2"/>
                <w:sz w:val="32"/>
                <w:szCs w:val="32"/>
                <w:cs/>
                <w:lang w:bidi="th"/>
              </w:rPr>
              <w:t xml:space="preserve"> (tC</w:t>
            </w:r>
            <w:r w:rsidR="00B730D5" w:rsidRPr="00DF3CEF">
              <w:rPr>
                <w:rFonts w:ascii="Browallia New" w:hAnsi="Browallia New" w:cs="Browallia New"/>
                <w:position w:val="2"/>
                <w:sz w:val="32"/>
                <w:szCs w:val="32"/>
                <w:lang w:bidi="th"/>
              </w:rPr>
              <w:t>O</w:t>
            </w:r>
            <w:r w:rsidR="00B730D5" w:rsidRPr="00DF3CEF">
              <w:rPr>
                <w:rFonts w:ascii="Browallia New" w:hAnsi="Browallia New" w:cs="Browallia New"/>
                <w:position w:val="2"/>
                <w:sz w:val="32"/>
                <w:szCs w:val="32"/>
                <w:vertAlign w:val="subscript"/>
                <w:lang w:bidi="th"/>
              </w:rPr>
              <w:t>2</w:t>
            </w:r>
            <w:r w:rsidR="00B730D5" w:rsidRPr="00DF3CEF">
              <w:rPr>
                <w:rFonts w:ascii="Browallia New" w:hAnsi="Browallia New" w:cs="Browallia New"/>
                <w:position w:val="2"/>
                <w:sz w:val="32"/>
                <w:szCs w:val="32"/>
                <w:lang w:bidi="th"/>
              </w:rPr>
              <w:t>)</w:t>
            </w:r>
          </w:p>
        </w:tc>
      </w:tr>
    </w:tbl>
    <w:p w14:paraId="481675BD" w14:textId="77777777" w:rsidR="00B730D5" w:rsidRPr="00DF3CEF" w:rsidRDefault="00B730D5" w:rsidP="00D050B0">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szCs w:val="32"/>
          <w:lang w:bidi="th"/>
        </w:rPr>
      </w:pPr>
    </w:p>
    <w:p w14:paraId="78BD6423" w14:textId="4DAF4DB7" w:rsidR="00FD1AE2" w:rsidRPr="00DF3CEF" w:rsidRDefault="00B730D5" w:rsidP="00B056E1">
      <w:pPr>
        <w:pStyle w:val="a3"/>
        <w:widowControl w:val="0"/>
        <w:tabs>
          <w:tab w:val="left" w:pos="846"/>
          <w:tab w:val="left" w:pos="847"/>
        </w:tabs>
        <w:autoSpaceDE w:val="0"/>
        <w:autoSpaceDN w:val="0"/>
        <w:spacing w:before="0" w:after="0" w:line="240" w:lineRule="auto"/>
        <w:ind w:left="426"/>
        <w:jc w:val="thaiDistribute"/>
        <w:rPr>
          <w:rFonts w:ascii="Browallia New" w:hAnsi="Browallia New" w:cs="Browallia New"/>
          <w:b/>
          <w:bCs/>
          <w:szCs w:val="32"/>
        </w:rPr>
      </w:pPr>
      <w:r w:rsidRPr="00DF3CEF">
        <w:rPr>
          <w:rFonts w:ascii="Browallia New" w:hAnsi="Browallia New" w:cs="Browallia New"/>
          <w:b/>
          <w:bCs/>
          <w:spacing w:val="-2"/>
          <w:szCs w:val="32"/>
          <w:lang w:bidi="th"/>
        </w:rPr>
        <w:t>4.3.</w:t>
      </w:r>
      <w:r w:rsidR="005E51BF" w:rsidRPr="00DF3CEF">
        <w:rPr>
          <w:rFonts w:ascii="Browallia New" w:hAnsi="Browallia New" w:cs="Browallia New"/>
          <w:b/>
          <w:bCs/>
          <w:spacing w:val="-2"/>
          <w:szCs w:val="32"/>
          <w:lang w:bidi="th"/>
        </w:rPr>
        <w:t>9</w:t>
      </w:r>
      <w:r w:rsidRPr="00DF3CEF">
        <w:rPr>
          <w:rFonts w:ascii="Browallia New" w:hAnsi="Browallia New" w:cs="Browallia New"/>
          <w:b/>
          <w:bCs/>
          <w:spacing w:val="-2"/>
          <w:szCs w:val="32"/>
          <w:lang w:bidi="th"/>
        </w:rPr>
        <w:t xml:space="preserve">.1 </w:t>
      </w:r>
      <w:r w:rsidR="00B056E1" w:rsidRPr="00DF3CEF">
        <w:rPr>
          <w:rFonts w:ascii="Browallia New" w:hAnsi="Browallia New" w:cs="Browallia New"/>
          <w:b/>
          <w:bCs/>
          <w:spacing w:val="-2"/>
          <w:szCs w:val="32"/>
        </w:rPr>
        <w:t>Project emissions from the transportation of the additives from the production site to the biomass processing facility</w:t>
      </w:r>
      <w:r w:rsidR="005E51BF" w:rsidRPr="00DF3CEF">
        <w:rPr>
          <w:rFonts w:ascii="Browallia New" w:hAnsi="Browallia New" w:cs="Browallia New"/>
          <w:b/>
          <w:bCs/>
          <w:szCs w:val="32"/>
        </w:rPr>
        <w:t xml:space="preserve"> (</w:t>
      </w:r>
      <w:r w:rsidR="005E51BF" w:rsidRPr="00DF3CEF">
        <w:rPr>
          <w:rFonts w:ascii="Browallia New" w:hAnsi="Browallia New" w:cs="Browallia New"/>
          <w:b/>
          <w:bCs/>
        </w:rPr>
        <w:t>PE</w:t>
      </w:r>
      <w:r w:rsidR="005E51BF" w:rsidRPr="00DF3CEF">
        <w:rPr>
          <w:rFonts w:ascii="Browallia New" w:hAnsi="Browallia New" w:cs="Browallia New"/>
          <w:b/>
          <w:bCs/>
          <w:vertAlign w:val="subscript"/>
        </w:rPr>
        <w:t>BP,additive,transport,y</w:t>
      </w:r>
      <w:r w:rsidR="005E51BF" w:rsidRPr="00DF3CEF">
        <w:rPr>
          <w:rFonts w:ascii="Browallia New" w:hAnsi="Browallia New" w:cs="Browallia New"/>
          <w:b/>
          <w:bCs/>
          <w:szCs w:val="32"/>
        </w:rPr>
        <w:t>)</w:t>
      </w:r>
      <w:r w:rsidR="00B056E1" w:rsidRPr="00DF3CEF">
        <w:rPr>
          <w:rFonts w:ascii="Browallia New" w:hAnsi="Browallia New" w:cs="Browallia New"/>
          <w:b/>
          <w:bCs/>
          <w:szCs w:val="32"/>
        </w:rPr>
        <w:t xml:space="preserve"> and Project emissions from the transportation of the additives from the production site to the biomass residues processing facility</w:t>
      </w:r>
      <w:r w:rsidR="005E51BF" w:rsidRPr="00DF3CEF">
        <w:rPr>
          <w:rFonts w:ascii="Browallia New" w:hAnsi="Browallia New" w:cs="Browallia New"/>
          <w:b/>
          <w:bCs/>
          <w:szCs w:val="32"/>
        </w:rPr>
        <w:t xml:space="preserve"> (</w:t>
      </w:r>
      <w:r w:rsidR="005E51BF" w:rsidRPr="00DF3CEF">
        <w:rPr>
          <w:rFonts w:ascii="Browallia New" w:hAnsi="Browallia New" w:cs="Browallia New"/>
          <w:b/>
          <w:bCs/>
        </w:rPr>
        <w:t>PE</w:t>
      </w:r>
      <w:r w:rsidR="005E51BF" w:rsidRPr="00DF3CEF">
        <w:rPr>
          <w:rFonts w:ascii="Browallia New" w:hAnsi="Browallia New" w:cs="Browallia New"/>
          <w:b/>
          <w:bCs/>
          <w:vertAlign w:val="subscript"/>
        </w:rPr>
        <w:t>BRP,additive,transport,y</w:t>
      </w:r>
      <w:r w:rsidR="005E51BF" w:rsidRPr="00DF3CEF">
        <w:rPr>
          <w:rFonts w:ascii="Browallia New" w:hAnsi="Browallia New" w:cs="Browallia New"/>
          <w:b/>
          <w:bCs/>
        </w:rPr>
        <w:t>)</w:t>
      </w:r>
    </w:p>
    <w:p w14:paraId="5A8E77F7" w14:textId="77777777" w:rsidR="009775E8" w:rsidRPr="00DF3CEF" w:rsidRDefault="009775E8" w:rsidP="00D050B0">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b/>
          <w:bCs/>
          <w:szCs w:val="32"/>
          <w: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0"/>
        <w:gridCol w:w="3247"/>
      </w:tblGrid>
      <w:tr w:rsidR="009775E8" w:rsidRPr="00DF3CEF" w14:paraId="55671267" w14:textId="77777777" w:rsidTr="00D94BDC">
        <w:trPr>
          <w:trHeight w:val="962"/>
        </w:trPr>
        <w:tc>
          <w:tcPr>
            <w:tcW w:w="6443" w:type="dxa"/>
          </w:tcPr>
          <w:p w14:paraId="41F64F23" w14:textId="14CA3C7A" w:rsidR="009775E8" w:rsidRPr="00DF3CEF" w:rsidRDefault="009775E8" w:rsidP="00E67DA6">
            <w:pPr>
              <w:spacing w:before="0" w:after="0" w:line="240" w:lineRule="auto"/>
              <w:jc w:val="thaiDistribute"/>
              <w:rPr>
                <w:rFonts w:ascii="Browallia New" w:hAnsi="Browallia New" w:cs="Browallia New"/>
                <w:b/>
                <w:bCs/>
                <w:vertAlign w:val="subscript"/>
              </w:rPr>
            </w:pPr>
            <w:r w:rsidRPr="00DF3CEF">
              <w:rPr>
                <w:rFonts w:ascii="Browallia New" w:hAnsi="Browallia New" w:cs="Browallia New"/>
                <w:b/>
                <w:bCs/>
              </w:rPr>
              <w:t>PE</w:t>
            </w:r>
            <w:r w:rsidRPr="00DF3CEF">
              <w:rPr>
                <w:rFonts w:ascii="Browallia New" w:hAnsi="Browallia New" w:cs="Browallia New"/>
                <w:b/>
                <w:bCs/>
                <w:vertAlign w:val="subscript"/>
              </w:rPr>
              <w:t xml:space="preserve">BP,additive,transport,y  </w:t>
            </w:r>
            <w:r w:rsidRPr="00DF3CEF">
              <w:rPr>
                <w:rFonts w:ascii="Browallia New" w:hAnsi="Browallia New" w:cs="Browallia New"/>
                <w:b/>
                <w:bCs/>
              </w:rPr>
              <w:t xml:space="preserve">= </w:t>
            </w:r>
            <w:r w:rsidR="007F4514" w:rsidRPr="00DF3CEF">
              <w:rPr>
                <w:rFonts w:ascii="Browallia New" w:eastAsia="Cambria Math" w:hAnsi="Browallia New" w:cs="Browallia New"/>
                <w:b/>
                <w:bCs/>
              </w:rPr>
              <w:sym w:font="Symbol" w:char="F0E5"/>
            </w:r>
            <w:r w:rsidR="007F4514" w:rsidRPr="00DF3CEF">
              <w:rPr>
                <w:rFonts w:ascii="Browallia New" w:eastAsia="Cambria Math" w:hAnsi="Browallia New" w:cs="Browallia New"/>
                <w:b/>
                <w:bCs/>
                <w:cs/>
              </w:rPr>
              <w:t xml:space="preserve"> </w:t>
            </w:r>
            <w:r w:rsidRPr="00DF3CEF">
              <w:rPr>
                <w:rFonts w:ascii="Browallia New" w:hAnsi="Browallia New" w:cs="Browallia New"/>
                <w:b/>
                <w:bCs/>
              </w:rPr>
              <w:t>D</w:t>
            </w:r>
            <w:r w:rsidRPr="00DF3CEF">
              <w:rPr>
                <w:rFonts w:ascii="Browallia New" w:hAnsi="Browallia New" w:cs="Browallia New"/>
                <w:b/>
                <w:bCs/>
                <w:vertAlign w:val="subscript"/>
              </w:rPr>
              <w:t xml:space="preserve">f,m </w:t>
            </w:r>
            <w:r w:rsidRPr="00DF3CEF">
              <w:rPr>
                <w:rFonts w:ascii="Browallia New" w:hAnsi="Browallia New" w:cs="Browallia New"/>
                <w:b/>
                <w:bCs/>
              </w:rPr>
              <w:t>× FR</w:t>
            </w:r>
            <w:r w:rsidRPr="00DF3CEF">
              <w:rPr>
                <w:rFonts w:ascii="Browallia New" w:hAnsi="Browallia New" w:cs="Browallia New"/>
                <w:b/>
                <w:bCs/>
                <w:vertAlign w:val="subscript"/>
              </w:rPr>
              <w:t xml:space="preserve">f,m </w:t>
            </w:r>
            <w:r w:rsidRPr="00DF3CEF">
              <w:rPr>
                <w:rFonts w:ascii="Browallia New" w:hAnsi="Browallia New" w:cs="Browallia New"/>
                <w:b/>
                <w:bCs/>
              </w:rPr>
              <w:t>× EF</w:t>
            </w:r>
            <w:r w:rsidRPr="00DF3CEF">
              <w:rPr>
                <w:rFonts w:ascii="Browallia New" w:hAnsi="Browallia New" w:cs="Browallia New"/>
                <w:b/>
                <w:bCs/>
                <w:vertAlign w:val="subscript"/>
              </w:rPr>
              <w:t xml:space="preserve">CO2,f </w:t>
            </w:r>
            <w:r w:rsidRPr="00DF3CEF">
              <w:rPr>
                <w:rFonts w:ascii="Browallia New" w:hAnsi="Browallia New" w:cs="Browallia New"/>
                <w:b/>
                <w:bCs/>
              </w:rPr>
              <w:t>× 10</w:t>
            </w:r>
            <w:r w:rsidRPr="00DF3CEF">
              <w:rPr>
                <w:rFonts w:ascii="Browallia New" w:hAnsi="Browallia New" w:cs="Browallia New"/>
                <w:b/>
                <w:bCs/>
                <w:vertAlign w:val="superscript"/>
              </w:rPr>
              <w:t>-6</w:t>
            </w:r>
          </w:p>
          <w:p w14:paraId="2146DB4A" w14:textId="7B3678CC" w:rsidR="009775E8" w:rsidRPr="00DF3CEF" w:rsidRDefault="009775E8" w:rsidP="00E67DA6">
            <w:pPr>
              <w:spacing w:before="0" w:after="0" w:line="240" w:lineRule="auto"/>
              <w:jc w:val="thaiDistribute"/>
              <w:rPr>
                <w:rFonts w:ascii="Browallia New" w:hAnsi="Browallia New" w:cs="Browallia New"/>
                <w:b/>
                <w:bCs/>
              </w:rPr>
            </w:pPr>
            <w:r w:rsidRPr="00DF3CEF">
              <w:rPr>
                <w:rFonts w:ascii="Browallia New" w:hAnsi="Browallia New" w:cs="Browallia New"/>
                <w:b/>
                <w:bCs/>
              </w:rPr>
              <w:t xml:space="preserve">                                  </w:t>
            </w:r>
            <w:r w:rsidRPr="00DF3CEF">
              <w:rPr>
                <w:rFonts w:ascii="Browallia New" w:hAnsi="Browallia New" w:cs="Browallia New"/>
                <w:b/>
                <w:bCs/>
                <w:sz w:val="28"/>
                <w:szCs w:val="28"/>
              </w:rPr>
              <w:t>f</w:t>
            </w:r>
          </w:p>
        </w:tc>
        <w:tc>
          <w:tcPr>
            <w:tcW w:w="3338" w:type="dxa"/>
          </w:tcPr>
          <w:p w14:paraId="36577D1A" w14:textId="1B59854F" w:rsidR="009775E8" w:rsidRPr="00DF3CEF" w:rsidRDefault="0054409D" w:rsidP="007F4514">
            <w:pPr>
              <w:spacing w:before="0" w:after="0" w:line="240" w:lineRule="auto"/>
              <w:jc w:val="right"/>
              <w:rPr>
                <w:rFonts w:ascii="Browallia New" w:hAnsi="Browallia New" w:cs="Browallia New"/>
              </w:rPr>
            </w:pPr>
            <w:r w:rsidRPr="00DF3CEF">
              <w:rPr>
                <w:rFonts w:ascii="Browallia New" w:hAnsi="Browallia New" w:cs="Browallia New"/>
              </w:rPr>
              <w:t>Equation</w:t>
            </w:r>
            <w:r w:rsidR="009775E8" w:rsidRPr="00DF3CEF">
              <w:rPr>
                <w:rFonts w:ascii="Browallia New" w:hAnsi="Browallia New" w:cs="Browallia New"/>
                <w:cs/>
              </w:rPr>
              <w:t xml:space="preserve"> (</w:t>
            </w:r>
            <w:r w:rsidR="00BE12BF" w:rsidRPr="00DF3CEF">
              <w:rPr>
                <w:rFonts w:ascii="Browallia New" w:hAnsi="Browallia New" w:cs="Browallia New"/>
              </w:rPr>
              <w:t>3</w:t>
            </w:r>
            <w:r w:rsidR="003B5369">
              <w:rPr>
                <w:rFonts w:ascii="Browallia New" w:hAnsi="Browallia New" w:cs="Browallia New"/>
              </w:rPr>
              <w:t>5</w:t>
            </w:r>
            <w:r w:rsidR="009775E8" w:rsidRPr="00DF3CEF">
              <w:rPr>
                <w:rFonts w:ascii="Browallia New" w:hAnsi="Browallia New" w:cs="Browallia New"/>
              </w:rPr>
              <w:t>)</w:t>
            </w:r>
          </w:p>
        </w:tc>
      </w:tr>
      <w:tr w:rsidR="009775E8" w:rsidRPr="00DF3CEF" w14:paraId="3D0D027E" w14:textId="77777777" w:rsidTr="00D94BDC">
        <w:trPr>
          <w:trHeight w:val="962"/>
        </w:trPr>
        <w:tc>
          <w:tcPr>
            <w:tcW w:w="6443" w:type="dxa"/>
          </w:tcPr>
          <w:p w14:paraId="672723B7" w14:textId="0EDE3CE4" w:rsidR="009775E8" w:rsidRPr="00DF3CEF" w:rsidRDefault="009775E8" w:rsidP="00E67DA6">
            <w:pPr>
              <w:spacing w:before="0" w:after="0" w:line="240" w:lineRule="auto"/>
              <w:jc w:val="thaiDistribute"/>
              <w:rPr>
                <w:rFonts w:ascii="Browallia New" w:hAnsi="Browallia New" w:cs="Browallia New"/>
                <w:b/>
                <w:bCs/>
                <w:vertAlign w:val="subscript"/>
              </w:rPr>
            </w:pPr>
            <w:r w:rsidRPr="00DF3CEF">
              <w:rPr>
                <w:rFonts w:ascii="Browallia New" w:hAnsi="Browallia New" w:cs="Browallia New"/>
                <w:b/>
                <w:bCs/>
              </w:rPr>
              <w:lastRenderedPageBreak/>
              <w:t>PE</w:t>
            </w:r>
            <w:r w:rsidRPr="00DF3CEF">
              <w:rPr>
                <w:rFonts w:ascii="Browallia New" w:hAnsi="Browallia New" w:cs="Browallia New"/>
                <w:b/>
                <w:bCs/>
                <w:vertAlign w:val="subscript"/>
              </w:rPr>
              <w:t>BRP,additive,transport,y</w:t>
            </w:r>
            <w:r w:rsidRPr="00DF3CEF">
              <w:rPr>
                <w:rFonts w:ascii="Browallia New" w:hAnsi="Browallia New" w:cs="Browallia New"/>
                <w:b/>
                <w:bCs/>
              </w:rPr>
              <w:t xml:space="preserve"> = </w:t>
            </w:r>
            <w:r w:rsidR="00E67DA6" w:rsidRPr="00DF3CEF">
              <w:rPr>
                <w:rFonts w:ascii="Browallia New" w:eastAsia="Cambria Math" w:hAnsi="Browallia New" w:cs="Browallia New"/>
                <w:b/>
                <w:bCs/>
              </w:rPr>
              <w:sym w:font="Symbol" w:char="F0E5"/>
            </w:r>
            <w:r w:rsidR="00E67DA6" w:rsidRPr="00DF3CEF">
              <w:rPr>
                <w:rFonts w:ascii="Browallia New" w:eastAsia="Cambria Math" w:hAnsi="Browallia New" w:cs="Browallia New"/>
                <w:b/>
                <w:bCs/>
                <w:cs/>
              </w:rPr>
              <w:t xml:space="preserve"> </w:t>
            </w:r>
            <w:r w:rsidRPr="00DF3CEF">
              <w:rPr>
                <w:rFonts w:ascii="Browallia New" w:hAnsi="Browallia New" w:cs="Browallia New"/>
                <w:b/>
                <w:bCs/>
              </w:rPr>
              <w:t>D</w:t>
            </w:r>
            <w:r w:rsidRPr="00DF3CEF">
              <w:rPr>
                <w:rFonts w:ascii="Browallia New" w:hAnsi="Browallia New" w:cs="Browallia New"/>
                <w:b/>
                <w:bCs/>
                <w:vertAlign w:val="subscript"/>
              </w:rPr>
              <w:t xml:space="preserve">f,m </w:t>
            </w:r>
            <w:r w:rsidRPr="00DF3CEF">
              <w:rPr>
                <w:rFonts w:ascii="Browallia New" w:hAnsi="Browallia New" w:cs="Browallia New"/>
                <w:b/>
                <w:bCs/>
              </w:rPr>
              <w:t>× FR</w:t>
            </w:r>
            <w:r w:rsidRPr="00DF3CEF">
              <w:rPr>
                <w:rFonts w:ascii="Browallia New" w:hAnsi="Browallia New" w:cs="Browallia New"/>
                <w:b/>
                <w:bCs/>
                <w:vertAlign w:val="subscript"/>
              </w:rPr>
              <w:t xml:space="preserve">f,m </w:t>
            </w:r>
            <w:r w:rsidRPr="00DF3CEF">
              <w:rPr>
                <w:rFonts w:ascii="Browallia New" w:hAnsi="Browallia New" w:cs="Browallia New"/>
                <w:b/>
                <w:bCs/>
              </w:rPr>
              <w:t>× EF</w:t>
            </w:r>
            <w:r w:rsidRPr="00DF3CEF">
              <w:rPr>
                <w:rFonts w:ascii="Browallia New" w:hAnsi="Browallia New" w:cs="Browallia New"/>
                <w:b/>
                <w:bCs/>
                <w:vertAlign w:val="subscript"/>
              </w:rPr>
              <w:t xml:space="preserve">CO2,f </w:t>
            </w:r>
            <w:r w:rsidRPr="00DF3CEF">
              <w:rPr>
                <w:rFonts w:ascii="Browallia New" w:hAnsi="Browallia New" w:cs="Browallia New"/>
                <w:b/>
                <w:bCs/>
              </w:rPr>
              <w:t>× 10</w:t>
            </w:r>
            <w:r w:rsidRPr="00DF3CEF">
              <w:rPr>
                <w:rFonts w:ascii="Browallia New" w:hAnsi="Browallia New" w:cs="Browallia New"/>
                <w:b/>
                <w:bCs/>
                <w:vertAlign w:val="superscript"/>
              </w:rPr>
              <w:t>-6</w:t>
            </w:r>
          </w:p>
          <w:p w14:paraId="478BC919" w14:textId="161C61A7" w:rsidR="009775E8" w:rsidRPr="00DF3CEF" w:rsidRDefault="009775E8" w:rsidP="00E67DA6">
            <w:pPr>
              <w:spacing w:before="0" w:after="0" w:line="240" w:lineRule="auto"/>
              <w:jc w:val="thaiDistribute"/>
              <w:rPr>
                <w:rFonts w:ascii="Browallia New" w:hAnsi="Browallia New" w:cs="Browallia New"/>
                <w:b/>
                <w:bCs/>
              </w:rPr>
            </w:pPr>
            <w:r w:rsidRPr="00DF3CEF">
              <w:rPr>
                <w:rFonts w:ascii="Browallia New" w:hAnsi="Browallia New" w:cs="Browallia New"/>
                <w:b/>
                <w:bCs/>
              </w:rPr>
              <w:t xml:space="preserve">                                  </w:t>
            </w:r>
            <w:r w:rsidR="00E67DA6" w:rsidRPr="00DF3CEF">
              <w:rPr>
                <w:rFonts w:ascii="Browallia New" w:hAnsi="Browallia New" w:cs="Browallia New"/>
                <w:b/>
                <w:bCs/>
                <w:cs/>
              </w:rPr>
              <w:t xml:space="preserve"> </w:t>
            </w:r>
            <w:r w:rsidRPr="00DF3CEF">
              <w:rPr>
                <w:rFonts w:ascii="Browallia New" w:hAnsi="Browallia New" w:cs="Browallia New"/>
                <w:b/>
                <w:bCs/>
                <w:sz w:val="28"/>
                <w:szCs w:val="28"/>
              </w:rPr>
              <w:t>f</w:t>
            </w:r>
          </w:p>
        </w:tc>
        <w:tc>
          <w:tcPr>
            <w:tcW w:w="3338" w:type="dxa"/>
          </w:tcPr>
          <w:p w14:paraId="58AE9813" w14:textId="297EA5D2" w:rsidR="009775E8" w:rsidRPr="00DF3CEF" w:rsidRDefault="0054409D" w:rsidP="00D94BDC">
            <w:pPr>
              <w:jc w:val="right"/>
              <w:rPr>
                <w:rFonts w:ascii="Browallia New" w:hAnsi="Browallia New" w:cs="Browallia New"/>
                <w:cs/>
              </w:rPr>
            </w:pPr>
            <w:r w:rsidRPr="00DF3CEF">
              <w:rPr>
                <w:rFonts w:ascii="Browallia New" w:hAnsi="Browallia New" w:cs="Browallia New"/>
              </w:rPr>
              <w:t>Equation</w:t>
            </w:r>
            <w:r w:rsidR="009775E8" w:rsidRPr="00DF3CEF">
              <w:rPr>
                <w:rFonts w:ascii="Browallia New" w:hAnsi="Browallia New" w:cs="Browallia New"/>
                <w:cs/>
              </w:rPr>
              <w:t xml:space="preserve"> (</w:t>
            </w:r>
            <w:r w:rsidR="003B5369">
              <w:rPr>
                <w:rFonts w:ascii="Browallia New" w:hAnsi="Browallia New" w:cs="Browallia New"/>
              </w:rPr>
              <w:t>36</w:t>
            </w:r>
            <w:r w:rsidR="009775E8" w:rsidRPr="00DF3CEF">
              <w:rPr>
                <w:rFonts w:ascii="Browallia New" w:hAnsi="Browallia New" w:cs="Browallia New"/>
              </w:rPr>
              <w:t>)</w:t>
            </w:r>
          </w:p>
        </w:tc>
      </w:tr>
    </w:tbl>
    <w:p w14:paraId="6E39EFF4" w14:textId="6F669E3F" w:rsidR="009775E8" w:rsidRPr="00DF3CEF" w:rsidRDefault="005361B2" w:rsidP="00DD3ACA">
      <w:pPr>
        <w:pStyle w:val="a3"/>
        <w:spacing w:before="0" w:after="0" w:line="240" w:lineRule="auto"/>
        <w:ind w:left="425"/>
        <w:jc w:val="thaiDistribute"/>
        <w:rPr>
          <w:rFonts w:ascii="Browallia New" w:eastAsia="Arial" w:hAnsi="Browallia New" w:cs="Browallia New"/>
          <w:szCs w:val="32"/>
          <w:cs/>
        </w:rPr>
      </w:pPr>
      <w:r w:rsidRPr="00DF3CEF">
        <w:rPr>
          <w:rFonts w:ascii="Browallia New" w:eastAsia="Arial" w:hAnsi="Browallia New" w:cs="Browallia New"/>
          <w:szCs w:val="32"/>
        </w:rPr>
        <w:t>Where;</w:t>
      </w:r>
    </w:p>
    <w:tbl>
      <w:tblPr>
        <w:tblStyle w:val="TableNormal2"/>
        <w:tblW w:w="9072" w:type="dxa"/>
        <w:tblInd w:w="426" w:type="dxa"/>
        <w:tblLayout w:type="fixed"/>
        <w:tblLook w:val="01E0" w:firstRow="1" w:lastRow="1" w:firstColumn="1" w:lastColumn="1" w:noHBand="0" w:noVBand="0"/>
      </w:tblPr>
      <w:tblGrid>
        <w:gridCol w:w="1842"/>
        <w:gridCol w:w="426"/>
        <w:gridCol w:w="6804"/>
      </w:tblGrid>
      <w:tr w:rsidR="009775E8" w:rsidRPr="00DF3CEF" w14:paraId="0D2F6A7B" w14:textId="77777777" w:rsidTr="00B305D4">
        <w:trPr>
          <w:trHeight w:hRule="exact" w:val="794"/>
        </w:trPr>
        <w:tc>
          <w:tcPr>
            <w:tcW w:w="1842" w:type="dxa"/>
          </w:tcPr>
          <w:p w14:paraId="3FB74B1E" w14:textId="350EA318" w:rsidR="009775E8" w:rsidRPr="00DF3CEF" w:rsidRDefault="009775E8" w:rsidP="00805067">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BP,additive,transport,y</w:t>
            </w:r>
          </w:p>
        </w:tc>
        <w:tc>
          <w:tcPr>
            <w:tcW w:w="426" w:type="dxa"/>
          </w:tcPr>
          <w:p w14:paraId="75C991E4" w14:textId="77777777" w:rsidR="009775E8" w:rsidRPr="00DF3CEF" w:rsidRDefault="009775E8" w:rsidP="00805067">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804" w:type="dxa"/>
          </w:tcPr>
          <w:p w14:paraId="73B1F5CB" w14:textId="65DAEF6D" w:rsidR="009775E8" w:rsidRPr="00DF3CEF" w:rsidRDefault="00B056E1" w:rsidP="003B5369">
            <w:pPr>
              <w:pStyle w:val="TableParagraph"/>
              <w:ind w:left="135" w:right="180"/>
              <w:jc w:val="thaiDistribute"/>
              <w:rPr>
                <w:rFonts w:ascii="Browallia New" w:eastAsia="Arial" w:hAnsi="Browallia New" w:cs="Browallia New"/>
                <w:sz w:val="32"/>
                <w:szCs w:val="32"/>
              </w:rPr>
            </w:pPr>
            <w:r w:rsidRPr="00DF3CEF">
              <w:rPr>
                <w:rFonts w:ascii="Browallia New" w:hAnsi="Browallia New" w:cs="Browallia New"/>
                <w:sz w:val="32"/>
                <w:szCs w:val="32"/>
                <w:lang w:bidi="th-TH"/>
              </w:rPr>
              <w:t>Project emissions from the transportation of the additives from the production site to the biomass processing facility</w:t>
            </w:r>
            <w:r w:rsidR="009775E8"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TH"/>
              </w:rPr>
              <w:t>in period m (tCO</w:t>
            </w:r>
            <w:r w:rsidRPr="003B5369">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TH"/>
              </w:rPr>
              <w:t>)</w:t>
            </w:r>
          </w:p>
        </w:tc>
      </w:tr>
      <w:tr w:rsidR="00B056E1" w:rsidRPr="00DF3CEF" w14:paraId="0B47DC12" w14:textId="77777777" w:rsidTr="00B305D4">
        <w:trPr>
          <w:trHeight w:hRule="exact" w:val="1273"/>
        </w:trPr>
        <w:tc>
          <w:tcPr>
            <w:tcW w:w="1842" w:type="dxa"/>
          </w:tcPr>
          <w:p w14:paraId="71178E78" w14:textId="609C8F6C" w:rsidR="00B056E1" w:rsidRPr="00DF3CEF" w:rsidRDefault="00B056E1" w:rsidP="00B056E1">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rPr>
              <w:t>PE</w:t>
            </w:r>
            <w:r w:rsidRPr="00DF3CEF">
              <w:rPr>
                <w:rFonts w:ascii="Browallia New" w:hAnsi="Browallia New" w:cs="Browallia New"/>
                <w:sz w:val="32"/>
                <w:szCs w:val="32"/>
                <w:vertAlign w:val="subscript"/>
              </w:rPr>
              <w:t>BRP,additive,transport,y</w:t>
            </w:r>
          </w:p>
        </w:tc>
        <w:tc>
          <w:tcPr>
            <w:tcW w:w="426" w:type="dxa"/>
          </w:tcPr>
          <w:p w14:paraId="2FC17374" w14:textId="1F2B155F" w:rsidR="00B056E1" w:rsidRPr="00DF3CEF" w:rsidRDefault="00B056E1" w:rsidP="00B056E1">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lang w:bidi="th"/>
              </w:rPr>
              <w:t>=</w:t>
            </w:r>
          </w:p>
        </w:tc>
        <w:tc>
          <w:tcPr>
            <w:tcW w:w="6804" w:type="dxa"/>
          </w:tcPr>
          <w:p w14:paraId="2B76E54F" w14:textId="4173093C" w:rsidR="00B056E1" w:rsidRPr="00DF3CEF" w:rsidRDefault="00B056E1" w:rsidP="003B5369">
            <w:pPr>
              <w:pStyle w:val="TableParagraph"/>
              <w:ind w:left="135"/>
              <w:jc w:val="thaiDistribute"/>
              <w:rPr>
                <w:rFonts w:ascii="Browallia New" w:hAnsi="Browallia New" w:cs="Browallia New"/>
                <w:sz w:val="32"/>
                <w:szCs w:val="32"/>
                <w:lang w:bidi="th-TH"/>
              </w:rPr>
            </w:pPr>
            <w:r w:rsidRPr="00DF3CEF">
              <w:rPr>
                <w:rFonts w:ascii="Browallia New" w:hAnsi="Browallia New" w:cs="Browallia New"/>
                <w:sz w:val="32"/>
                <w:szCs w:val="32"/>
                <w:lang w:bidi="th-TH"/>
              </w:rPr>
              <w:t>Project emissions from the transportation of the additives from the production site to the biomass residues processing facility</w:t>
            </w:r>
            <w:r w:rsidRPr="00DF3CEF">
              <w:rPr>
                <w:rFonts w:ascii="Browallia New" w:hAnsi="Browallia New" w:cs="Browallia New"/>
                <w:sz w:val="32"/>
                <w:szCs w:val="32"/>
                <w:cs/>
                <w:lang w:bidi="th"/>
              </w:rPr>
              <w:t xml:space="preserve"> </w:t>
            </w:r>
            <w:r w:rsidRPr="00DF3CEF">
              <w:rPr>
                <w:rFonts w:ascii="Browallia New" w:hAnsi="Browallia New" w:cs="Browallia New"/>
                <w:sz w:val="32"/>
                <w:szCs w:val="32"/>
                <w:lang w:bidi="th-TH"/>
              </w:rPr>
              <w:t>in period m (tCO</w:t>
            </w:r>
            <w:r w:rsidRPr="003B5369">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TH"/>
              </w:rPr>
              <w:t>)</w:t>
            </w:r>
          </w:p>
        </w:tc>
      </w:tr>
      <w:tr w:rsidR="00B056E1" w:rsidRPr="00DF3CEF" w14:paraId="04A4A30F" w14:textId="77777777" w:rsidTr="00B305D4">
        <w:trPr>
          <w:trHeight w:hRule="exact" w:val="770"/>
        </w:trPr>
        <w:tc>
          <w:tcPr>
            <w:tcW w:w="1842" w:type="dxa"/>
          </w:tcPr>
          <w:p w14:paraId="6F149C5D" w14:textId="1A323FDD" w:rsidR="00B056E1" w:rsidRPr="00DF3CEF" w:rsidRDefault="00B056E1" w:rsidP="00B056E1">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D</w:t>
            </w:r>
            <w:r w:rsidR="00E702DD">
              <w:rPr>
                <w:rFonts w:ascii="Browallia New" w:hAnsi="Browallia New" w:cs="Browallia New"/>
                <w:sz w:val="32"/>
                <w:szCs w:val="32"/>
                <w:vertAlign w:val="subscript"/>
                <w:lang w:bidi="th"/>
              </w:rPr>
              <w:t>f</w:t>
            </w:r>
            <w:r w:rsidRPr="00DF3CEF">
              <w:rPr>
                <w:rFonts w:ascii="Browallia New" w:hAnsi="Browallia New" w:cs="Browallia New"/>
                <w:sz w:val="32"/>
                <w:szCs w:val="32"/>
                <w:vertAlign w:val="subscript"/>
                <w:lang w:bidi="th"/>
              </w:rPr>
              <w:t>,m</w:t>
            </w:r>
          </w:p>
        </w:tc>
        <w:tc>
          <w:tcPr>
            <w:tcW w:w="426" w:type="dxa"/>
          </w:tcPr>
          <w:p w14:paraId="04BF9805" w14:textId="77777777" w:rsidR="00B056E1" w:rsidRPr="00DF3CEF" w:rsidRDefault="00B056E1" w:rsidP="00B056E1">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804" w:type="dxa"/>
          </w:tcPr>
          <w:p w14:paraId="4537B196" w14:textId="3EE3CBFB" w:rsidR="00B056E1" w:rsidRPr="00DF3CEF" w:rsidRDefault="00B056E1" w:rsidP="003B5369">
            <w:pPr>
              <w:pStyle w:val="TableParagraph"/>
              <w:ind w:left="135" w:right="148"/>
              <w:jc w:val="thaiDistribute"/>
              <w:rPr>
                <w:rFonts w:ascii="Browallia New" w:eastAsia="Arial" w:hAnsi="Browallia New" w:cs="Browallia New"/>
                <w:sz w:val="32"/>
                <w:szCs w:val="32"/>
              </w:rPr>
            </w:pPr>
            <w:r w:rsidRPr="00DF3CEF">
              <w:rPr>
                <w:rFonts w:ascii="Browallia New" w:hAnsi="Browallia New" w:cs="Browallia New"/>
                <w:sz w:val="32"/>
                <w:szCs w:val="32"/>
                <w:lang w:bidi="th"/>
              </w:rPr>
              <w:t>Return trip distance between the origin and destination of freight transportation activity f in monitoring period m (km)</w:t>
            </w:r>
            <w:r w:rsidRPr="00DF3CEF">
              <w:rPr>
                <w:rFonts w:ascii="Browallia New" w:hAnsi="Browallia New" w:cs="Browallia New"/>
                <w:sz w:val="32"/>
                <w:szCs w:val="32"/>
                <w:cs/>
                <w:lang w:bidi="th"/>
              </w:rPr>
              <w:t xml:space="preserve"> </w:t>
            </w:r>
          </w:p>
        </w:tc>
      </w:tr>
      <w:tr w:rsidR="00B056E1" w:rsidRPr="00DF3CEF" w14:paraId="4E389F6A" w14:textId="77777777" w:rsidTr="00B305D4">
        <w:trPr>
          <w:trHeight w:hRule="exact" w:val="838"/>
        </w:trPr>
        <w:tc>
          <w:tcPr>
            <w:tcW w:w="1842" w:type="dxa"/>
          </w:tcPr>
          <w:p w14:paraId="3B102894" w14:textId="77777777" w:rsidR="00B056E1" w:rsidRPr="00DF3CEF" w:rsidRDefault="00B056E1" w:rsidP="00B056E1">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F</w:t>
            </w:r>
            <w:r w:rsidRPr="00DF3CEF">
              <w:rPr>
                <w:rFonts w:ascii="Browallia New" w:hAnsi="Browallia New" w:cs="Browallia New"/>
                <w:sz w:val="32"/>
                <w:szCs w:val="32"/>
                <w:vertAlign w:val="subscript"/>
                <w:lang w:bidi="th"/>
              </w:rPr>
              <w:t>Rf,m</w:t>
            </w:r>
          </w:p>
        </w:tc>
        <w:tc>
          <w:tcPr>
            <w:tcW w:w="426" w:type="dxa"/>
          </w:tcPr>
          <w:p w14:paraId="75F17D18" w14:textId="77777777" w:rsidR="00B056E1" w:rsidRPr="00DF3CEF" w:rsidRDefault="00B056E1" w:rsidP="00B056E1">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6804" w:type="dxa"/>
          </w:tcPr>
          <w:p w14:paraId="0D3891A8" w14:textId="3B08AF13" w:rsidR="00B056E1" w:rsidRPr="00DF3CEF" w:rsidRDefault="00B056E1" w:rsidP="00A924BA">
            <w:pPr>
              <w:pStyle w:val="TableParagraph"/>
              <w:ind w:left="135"/>
              <w:jc w:val="thaiDistribute"/>
              <w:rPr>
                <w:rFonts w:ascii="Browallia New" w:eastAsia="Arial" w:hAnsi="Browallia New" w:cs="Browallia New"/>
                <w:sz w:val="32"/>
                <w:szCs w:val="32"/>
                <w:lang w:bidi="th-TH"/>
              </w:rPr>
            </w:pPr>
            <w:r w:rsidRPr="00DF3CEF">
              <w:rPr>
                <w:rFonts w:ascii="Browallia New" w:hAnsi="Browallia New" w:cs="Browallia New"/>
                <w:sz w:val="32"/>
                <w:szCs w:val="32"/>
                <w:lang w:bidi="th"/>
              </w:rPr>
              <w:t>Total mass of freight transported in freight transportation activity f</w:t>
            </w:r>
            <w:r w:rsidR="00A924BA">
              <w:rPr>
                <w:rFonts w:ascii="Browallia New" w:hAnsi="Browallia New" w:cs="Browallia New"/>
                <w:sz w:val="32"/>
                <w:szCs w:val="32"/>
                <w:lang w:bidi="th"/>
              </w:rPr>
              <w:t xml:space="preserve"> </w:t>
            </w:r>
            <w:r w:rsidRPr="00DF3CEF">
              <w:rPr>
                <w:rFonts w:ascii="Browallia New" w:hAnsi="Browallia New" w:cs="Browallia New"/>
                <w:sz w:val="32"/>
                <w:szCs w:val="32"/>
                <w:lang w:bidi="th"/>
              </w:rPr>
              <w:t>in monitoring period m (t)</w:t>
            </w:r>
            <w:r w:rsidRPr="00DF3CEF">
              <w:rPr>
                <w:rFonts w:ascii="Browallia New" w:eastAsia="Arial" w:hAnsi="Browallia New" w:cs="Browallia New"/>
                <w:sz w:val="32"/>
                <w:szCs w:val="32"/>
                <w:lang w:bidi="th-TH"/>
              </w:rPr>
              <w:t xml:space="preserve"> </w:t>
            </w:r>
          </w:p>
        </w:tc>
      </w:tr>
      <w:tr w:rsidR="00B056E1" w:rsidRPr="00DF3CEF" w14:paraId="1776E500" w14:textId="77777777" w:rsidTr="00B305D4">
        <w:trPr>
          <w:trHeight w:hRule="exact" w:val="838"/>
        </w:trPr>
        <w:tc>
          <w:tcPr>
            <w:tcW w:w="1842" w:type="dxa"/>
          </w:tcPr>
          <w:p w14:paraId="6D4886FD" w14:textId="77777777" w:rsidR="00B056E1" w:rsidRPr="00DF3CEF" w:rsidRDefault="00B056E1" w:rsidP="00B056E1">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EF</w:t>
            </w:r>
            <w:r w:rsidRPr="00DF3CEF">
              <w:rPr>
                <w:rFonts w:ascii="Browallia New" w:hAnsi="Browallia New" w:cs="Browallia New"/>
                <w:sz w:val="32"/>
                <w:szCs w:val="32"/>
                <w:vertAlign w:val="subscript"/>
                <w:cs/>
                <w:lang w:bidi="th"/>
              </w:rPr>
              <w:t>C02,f</w:t>
            </w:r>
          </w:p>
        </w:tc>
        <w:tc>
          <w:tcPr>
            <w:tcW w:w="426" w:type="dxa"/>
          </w:tcPr>
          <w:p w14:paraId="126F7DD1" w14:textId="77777777" w:rsidR="00B056E1" w:rsidRPr="00DF3CEF" w:rsidRDefault="00B056E1" w:rsidP="00B056E1">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6804" w:type="dxa"/>
          </w:tcPr>
          <w:p w14:paraId="0ED83506" w14:textId="5A50CED1" w:rsidR="00B056E1" w:rsidRPr="00DF3CEF" w:rsidRDefault="00B056E1" w:rsidP="00A924BA">
            <w:pPr>
              <w:pStyle w:val="TableParagraph"/>
              <w:ind w:left="135"/>
              <w:jc w:val="thaiDistribute"/>
              <w:rPr>
                <w:rFonts w:ascii="Browallia New" w:hAnsi="Browallia New" w:cs="Browallia New"/>
                <w:sz w:val="32"/>
                <w:szCs w:val="32"/>
                <w:lang w:bidi="th-TH"/>
              </w:rPr>
            </w:pPr>
            <w:r w:rsidRPr="00DF3CEF">
              <w:rPr>
                <w:rFonts w:ascii="Browallia New" w:hAnsi="Browallia New" w:cs="Browallia New"/>
                <w:sz w:val="32"/>
                <w:szCs w:val="32"/>
                <w:lang w:bidi="th"/>
              </w:rPr>
              <w:t>Default CO</w:t>
            </w:r>
            <w:r w:rsidRPr="00A924BA">
              <w:rPr>
                <w:rFonts w:ascii="Browallia New" w:hAnsi="Browallia New" w:cs="Browallia New"/>
                <w:sz w:val="32"/>
                <w:szCs w:val="32"/>
                <w:vertAlign w:val="subscript"/>
                <w:cs/>
                <w:lang w:bidi="th"/>
              </w:rPr>
              <w:t>2</w:t>
            </w:r>
            <w:r w:rsidRPr="00DF3CEF">
              <w:rPr>
                <w:rFonts w:ascii="Browallia New" w:hAnsi="Browallia New" w:cs="Browallia New"/>
                <w:sz w:val="32"/>
                <w:szCs w:val="32"/>
                <w:lang w:bidi="th"/>
              </w:rPr>
              <w:t xml:space="preserve"> emission factor for freight transportation activity f</w:t>
            </w:r>
            <w:r w:rsidR="00A924BA">
              <w:rPr>
                <w:rFonts w:ascii="Browallia New" w:hAnsi="Browallia New" w:cs="Browallia New"/>
                <w:sz w:val="32"/>
                <w:szCs w:val="32"/>
                <w:lang w:bidi="th"/>
              </w:rPr>
              <w:t xml:space="preserve"> </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g CO</w:t>
            </w:r>
            <w:r w:rsidRPr="00A924BA">
              <w:rPr>
                <w:rFonts w:ascii="Browallia New" w:hAnsi="Browallia New" w:cs="Browallia New"/>
                <w:sz w:val="32"/>
                <w:szCs w:val="32"/>
                <w:vertAlign w:val="subscript"/>
                <w:cs/>
                <w:lang w:bidi="th"/>
              </w:rPr>
              <w:t>2</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t km)</w:t>
            </w:r>
          </w:p>
        </w:tc>
      </w:tr>
      <w:tr w:rsidR="00B056E1" w:rsidRPr="00DF3CEF" w14:paraId="160A82C7" w14:textId="77777777" w:rsidTr="00A924BA">
        <w:trPr>
          <w:trHeight w:hRule="exact" w:val="878"/>
        </w:trPr>
        <w:tc>
          <w:tcPr>
            <w:tcW w:w="1842" w:type="dxa"/>
          </w:tcPr>
          <w:p w14:paraId="473BDEDB" w14:textId="77777777" w:rsidR="00B056E1" w:rsidRPr="00DF3CEF" w:rsidRDefault="00B056E1" w:rsidP="00B056E1">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f</w:t>
            </w:r>
          </w:p>
        </w:tc>
        <w:tc>
          <w:tcPr>
            <w:tcW w:w="426" w:type="dxa"/>
          </w:tcPr>
          <w:p w14:paraId="5EE157B1" w14:textId="77777777" w:rsidR="00B056E1" w:rsidRPr="00DF3CEF" w:rsidRDefault="00B056E1" w:rsidP="00B056E1">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6804" w:type="dxa"/>
          </w:tcPr>
          <w:p w14:paraId="05EDFCDE" w14:textId="01C10DBB" w:rsidR="00B056E1" w:rsidRPr="00DF3CEF" w:rsidRDefault="00B056E1" w:rsidP="00A924BA">
            <w:pPr>
              <w:pStyle w:val="TableParagraph"/>
              <w:ind w:left="135"/>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Freight transportation activities conducted in the project activity in monitoring period m</w:t>
            </w:r>
          </w:p>
        </w:tc>
      </w:tr>
    </w:tbl>
    <w:p w14:paraId="1B0ACB64" w14:textId="6358B91A" w:rsidR="00643E48" w:rsidRPr="00DF3CEF" w:rsidRDefault="00D050B0" w:rsidP="00DD3ACA">
      <w:pPr>
        <w:pStyle w:val="a3"/>
        <w:widowControl w:val="0"/>
        <w:autoSpaceDE w:val="0"/>
        <w:autoSpaceDN w:val="0"/>
        <w:spacing w:after="120" w:line="240" w:lineRule="auto"/>
        <w:ind w:left="0" w:firstLine="709"/>
        <w:contextualSpacing w:val="0"/>
        <w:jc w:val="thaiDistribute"/>
        <w:rPr>
          <w:rFonts w:ascii="Browallia New" w:hAnsi="Browallia New" w:cs="Browallia New"/>
          <w:szCs w:val="32"/>
        </w:rPr>
      </w:pPr>
      <w:r w:rsidRPr="00DF3CEF">
        <w:rPr>
          <w:rFonts w:ascii="Browallia New" w:hAnsi="Browallia New" w:cs="Browallia New"/>
          <w:szCs w:val="32"/>
          <w:lang w:bidi="th"/>
        </w:rPr>
        <w:tab/>
      </w:r>
      <w:r w:rsidR="00160D10" w:rsidRPr="00DF3CEF">
        <w:rPr>
          <w:rFonts w:ascii="Browallia New" w:hAnsi="Browallia New" w:cs="Browallia New"/>
        </w:rPr>
        <w:t>As an alternative to the monitoring of the parameters needed to calculate the emissions from the transportation, project proponents may apply the following options:</w:t>
      </w:r>
    </w:p>
    <w:p w14:paraId="7076A920" w14:textId="4E2E49DB" w:rsidR="00DD3ACA" w:rsidRPr="00DF3CEF" w:rsidRDefault="00160D10">
      <w:pPr>
        <w:pStyle w:val="a3"/>
        <w:widowControl w:val="0"/>
        <w:numPr>
          <w:ilvl w:val="0"/>
          <w:numId w:val="23"/>
        </w:numPr>
        <w:tabs>
          <w:tab w:val="left" w:pos="1276"/>
          <w:tab w:val="left" w:pos="1558"/>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For microscale and small-scale project activities, apply a default emission factor of 0.0142 tCO</w:t>
      </w:r>
      <w:r w:rsidRPr="00DF1975">
        <w:rPr>
          <w:rFonts w:ascii="Browallia New" w:hAnsi="Browallia New" w:cs="Browallia New"/>
          <w:vertAlign w:val="subscript"/>
        </w:rPr>
        <w:t>2</w:t>
      </w:r>
      <w:r w:rsidRPr="00DF3CEF">
        <w:rPr>
          <w:rFonts w:ascii="Browallia New" w:hAnsi="Browallia New" w:cs="Browallia New"/>
        </w:rPr>
        <w:t>/tonne of biomass</w:t>
      </w:r>
      <w:r w:rsidR="00DF1975">
        <w:rPr>
          <w:rFonts w:ascii="Browallia New" w:hAnsi="Browallia New" w:cs="Browallia New"/>
        </w:rPr>
        <w:t>.</w:t>
      </w:r>
    </w:p>
    <w:p w14:paraId="650FFA90" w14:textId="4D4A4BEC" w:rsidR="009775E8" w:rsidRPr="00DF3CEF" w:rsidRDefault="00160D10">
      <w:pPr>
        <w:pStyle w:val="a3"/>
        <w:widowControl w:val="0"/>
        <w:numPr>
          <w:ilvl w:val="0"/>
          <w:numId w:val="23"/>
        </w:numPr>
        <w:tabs>
          <w:tab w:val="left" w:pos="1276"/>
          <w:tab w:val="left" w:pos="1558"/>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For large-scale project activities, apply a net-to-gross adjustment of 10%, i.e. multiply the emission reductions determined based on the applied methodology by 0.9 to determine the final amount of emission reductions that can be claimed.</w:t>
      </w:r>
    </w:p>
    <w:p w14:paraId="2488B168" w14:textId="6F9680D3" w:rsidR="00CD0DF5" w:rsidRPr="00DF3CEF" w:rsidRDefault="00CD0DF5" w:rsidP="00643E48">
      <w:pPr>
        <w:pStyle w:val="a3"/>
        <w:widowControl w:val="0"/>
        <w:tabs>
          <w:tab w:val="left" w:pos="709"/>
        </w:tabs>
        <w:autoSpaceDE w:val="0"/>
        <w:autoSpaceDN w:val="0"/>
        <w:spacing w:before="0" w:after="0" w:line="240" w:lineRule="auto"/>
        <w:ind w:left="0"/>
        <w:contextualSpacing w:val="0"/>
        <w:jc w:val="thaiDistribute"/>
        <w:rPr>
          <w:rFonts w:ascii="Browallia New" w:hAnsi="Browallia New" w:cs="Browallia New"/>
          <w:color w:val="FF0000"/>
          <w:szCs w:val="32"/>
          <w:lang w:bidi="th"/>
        </w:rPr>
      </w:pPr>
    </w:p>
    <w:p w14:paraId="02116CD2" w14:textId="511BD0C4" w:rsidR="00FD1AE2" w:rsidRPr="00DF3CEF" w:rsidRDefault="00300B16" w:rsidP="00B305D4">
      <w:pPr>
        <w:pStyle w:val="a3"/>
        <w:widowControl w:val="0"/>
        <w:tabs>
          <w:tab w:val="left" w:pos="846"/>
          <w:tab w:val="left" w:pos="847"/>
        </w:tabs>
        <w:autoSpaceDE w:val="0"/>
        <w:autoSpaceDN w:val="0"/>
        <w:spacing w:before="0" w:after="0" w:line="240" w:lineRule="auto"/>
        <w:ind w:left="426"/>
        <w:jc w:val="thaiDistribute"/>
        <w:rPr>
          <w:rFonts w:ascii="Browallia New" w:hAnsi="Browallia New" w:cs="Browallia New"/>
          <w:b/>
          <w:bCs/>
          <w:szCs w:val="32"/>
          <w:cs/>
        </w:rPr>
      </w:pPr>
      <w:r w:rsidRPr="00DF3CEF">
        <w:rPr>
          <w:rFonts w:ascii="Browallia New" w:hAnsi="Browallia New" w:cs="Browallia New"/>
          <w:b/>
          <w:bCs/>
          <w:szCs w:val="32"/>
          <w:lang w:bidi="th"/>
        </w:rPr>
        <w:t>4.3.</w:t>
      </w:r>
      <w:r w:rsidR="005E51BF" w:rsidRPr="00DF3CEF">
        <w:rPr>
          <w:rFonts w:ascii="Browallia New" w:hAnsi="Browallia New" w:cs="Browallia New"/>
          <w:b/>
          <w:bCs/>
          <w:szCs w:val="32"/>
          <w:lang w:bidi="th"/>
        </w:rPr>
        <w:t>9</w:t>
      </w:r>
      <w:r w:rsidRPr="00DF3CEF">
        <w:rPr>
          <w:rFonts w:ascii="Browallia New" w:hAnsi="Browallia New" w:cs="Browallia New"/>
          <w:b/>
          <w:bCs/>
          <w:szCs w:val="32"/>
          <w:lang w:bidi="th"/>
        </w:rPr>
        <w:t xml:space="preserve">.2 </w:t>
      </w:r>
      <w:r w:rsidR="00B305D4" w:rsidRPr="00DF3CEF">
        <w:rPr>
          <w:rFonts w:ascii="Browallia New" w:hAnsi="Browallia New" w:cs="Browallia New"/>
          <w:b/>
          <w:bCs/>
          <w:szCs w:val="32"/>
        </w:rPr>
        <w:t>Project emissions from the consumption of electricitry to produce the additives used by the biomass processing facility</w:t>
      </w:r>
      <w:r w:rsidR="005E51BF" w:rsidRPr="00DF3CEF">
        <w:rPr>
          <w:rFonts w:ascii="Browallia New" w:hAnsi="Browallia New" w:cs="Browallia New"/>
          <w:b/>
          <w:bCs/>
          <w:szCs w:val="32"/>
        </w:rPr>
        <w:t xml:space="preserve"> (</w:t>
      </w:r>
      <w:r w:rsidR="005E51BF" w:rsidRPr="00DF3CEF">
        <w:rPr>
          <w:rFonts w:ascii="Browallia New" w:eastAsia="Cambria Math" w:hAnsi="Browallia New" w:cs="Browallia New"/>
          <w:b/>
          <w:bCs/>
          <w:szCs w:val="32"/>
        </w:rPr>
        <w:t>PE</w:t>
      </w:r>
      <w:r w:rsidR="005E51BF" w:rsidRPr="00DF3CEF">
        <w:rPr>
          <w:rFonts w:ascii="Browallia New" w:eastAsia="Cambria Math" w:hAnsi="Browallia New" w:cs="Browallia New"/>
          <w:b/>
          <w:bCs/>
          <w:szCs w:val="32"/>
          <w:vertAlign w:val="subscript"/>
        </w:rPr>
        <w:t>BP,additives,electricity,y</w:t>
      </w:r>
      <w:r w:rsidR="005E51BF" w:rsidRPr="00DF3CEF">
        <w:rPr>
          <w:rFonts w:ascii="Browallia New" w:hAnsi="Browallia New" w:cs="Browallia New"/>
          <w:b/>
          <w:bCs/>
          <w:szCs w:val="32"/>
        </w:rPr>
        <w:t xml:space="preserve">) </w:t>
      </w:r>
      <w:r w:rsidR="00B305D4" w:rsidRPr="00DF3CEF">
        <w:rPr>
          <w:rFonts w:ascii="Browallia New" w:hAnsi="Browallia New" w:cs="Browallia New"/>
          <w:b/>
          <w:bCs/>
          <w:szCs w:val="32"/>
        </w:rPr>
        <w:t>and Project emissions from the consumption of electricitry to produce the additives used by the biomass residues processing facility</w:t>
      </w:r>
      <w:r w:rsidR="005E51BF" w:rsidRPr="00DF3CEF">
        <w:rPr>
          <w:rFonts w:ascii="Browallia New" w:hAnsi="Browallia New" w:cs="Browallia New"/>
          <w:b/>
          <w:bCs/>
          <w:szCs w:val="32"/>
        </w:rPr>
        <w:t xml:space="preserve"> (</w:t>
      </w:r>
      <w:r w:rsidR="005E51BF" w:rsidRPr="00DF3CEF">
        <w:rPr>
          <w:rFonts w:ascii="Browallia New" w:eastAsia="Cambria Math" w:hAnsi="Browallia New" w:cs="Browallia New"/>
          <w:b/>
          <w:bCs/>
          <w:szCs w:val="32"/>
        </w:rPr>
        <w:t>PE</w:t>
      </w:r>
      <w:r w:rsidR="005E51BF" w:rsidRPr="00DF3CEF">
        <w:rPr>
          <w:rFonts w:ascii="Browallia New" w:eastAsia="Cambria Math" w:hAnsi="Browallia New" w:cs="Browallia New"/>
          <w:b/>
          <w:bCs/>
          <w:szCs w:val="32"/>
          <w:vertAlign w:val="subscript"/>
        </w:rPr>
        <w:t>BPP,addititive,electricity,y</w:t>
      </w:r>
      <w:r w:rsidR="005E51BF" w:rsidRPr="00DF3CEF">
        <w:rPr>
          <w:rFonts w:ascii="Browallia New" w:hAnsi="Browallia New" w:cs="Browallia New"/>
          <w:b/>
          <w:bCs/>
          <w:szCs w:val="32"/>
        </w:rPr>
        <w:t>)</w:t>
      </w:r>
    </w:p>
    <w:p w14:paraId="727079A8" w14:textId="5FF827ED" w:rsidR="00643E48" w:rsidRPr="00DF3CEF" w:rsidRDefault="00643E48" w:rsidP="00FD1AE2">
      <w:pPr>
        <w:pStyle w:val="2"/>
        <w:tabs>
          <w:tab w:val="left" w:pos="846"/>
          <w:tab w:val="left" w:pos="847"/>
        </w:tabs>
        <w:spacing w:before="0" w:beforeAutospacing="0" w:after="0" w:afterAutospacing="0"/>
        <w:ind w:left="0"/>
        <w:jc w:val="center"/>
        <w:rPr>
          <w:rFonts w:ascii="Browallia New" w:hAnsi="Browallia New" w:cs="Browallia New"/>
          <w:color w:val="FF0000"/>
          <w:sz w:val="32"/>
          <w:szCs w:val="32"/>
        </w:rPr>
      </w:pPr>
    </w:p>
    <w:tbl>
      <w:tblPr>
        <w:tblStyle w:val="TableNormal1"/>
        <w:tblW w:w="9540" w:type="dxa"/>
        <w:tblInd w:w="137" w:type="dxa"/>
        <w:tblLayout w:type="fixed"/>
        <w:tblLook w:val="01E0" w:firstRow="1" w:lastRow="1" w:firstColumn="1" w:lastColumn="1" w:noHBand="0" w:noVBand="0"/>
      </w:tblPr>
      <w:tblGrid>
        <w:gridCol w:w="6753"/>
        <w:gridCol w:w="2787"/>
      </w:tblGrid>
      <w:tr w:rsidR="00643E48" w:rsidRPr="00DF3CEF" w14:paraId="74FC6ACF" w14:textId="77777777" w:rsidTr="00643E48">
        <w:trPr>
          <w:trHeight w:val="804"/>
        </w:trPr>
        <w:tc>
          <w:tcPr>
            <w:tcW w:w="6753" w:type="dxa"/>
          </w:tcPr>
          <w:p w14:paraId="549C098B" w14:textId="2B755096" w:rsidR="00643E48" w:rsidRPr="00DF3CEF" w:rsidRDefault="00643E48" w:rsidP="00DD3ACA">
            <w:pPr>
              <w:pStyle w:val="TableParagraph"/>
              <w:ind w:left="426"/>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t>PE</w:t>
            </w:r>
            <w:r w:rsidRPr="00DF3CEF">
              <w:rPr>
                <w:rFonts w:ascii="Browallia New" w:eastAsia="Cambria Math" w:hAnsi="Browallia New" w:cs="Browallia New"/>
                <w:b/>
                <w:bCs/>
                <w:sz w:val="32"/>
                <w:szCs w:val="32"/>
                <w:vertAlign w:val="subscript"/>
              </w:rPr>
              <w:t xml:space="preserve">BP,additives,electricity,y </w:t>
            </w:r>
            <w:r w:rsidRPr="00DF3CEF">
              <w:rPr>
                <w:rFonts w:ascii="Browallia New" w:eastAsia="Cambria Math" w:hAnsi="Browallia New" w:cs="Browallia New"/>
                <w:b/>
                <w:bCs/>
                <w:sz w:val="32"/>
                <w:szCs w:val="32"/>
              </w:rPr>
              <w:t xml:space="preserve">= </w:t>
            </w:r>
            <w:r w:rsidR="00DD3ACA" w:rsidRPr="00DF3CEF">
              <w:rPr>
                <w:rFonts w:ascii="Browallia New" w:eastAsia="Cambria Math" w:hAnsi="Browallia New" w:cs="Browallia New"/>
                <w:b/>
                <w:bCs/>
                <w:sz w:val="32"/>
                <w:szCs w:val="32"/>
              </w:rPr>
              <w:sym w:font="Symbol" w:char="F0E5"/>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 xml:space="preserve">PJ,j,y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w:t>
            </w:r>
            <w:r w:rsidR="00DD3ACA" w:rsidRPr="00DF3CEF">
              <w:rPr>
                <w:rFonts w:ascii="Browallia New" w:eastAsia="Cambria Math" w:hAnsi="Browallia New" w:cs="Browallia New"/>
                <w:b/>
                <w:bCs/>
                <w:sz w:val="32"/>
                <w:szCs w:val="32"/>
                <w:cs/>
                <w:lang w:bidi="th-TH"/>
              </w:rPr>
              <w:t xml:space="preserve"> </w:t>
            </w:r>
            <w:r w:rsidRPr="00DF3CEF">
              <w:rPr>
                <w:rFonts w:ascii="Browallia New" w:eastAsia="Cambria Math" w:hAnsi="Browallia New" w:cs="Browallia New"/>
                <w:b/>
                <w:bCs/>
                <w:sz w:val="32"/>
                <w:szCs w:val="32"/>
              </w:rPr>
              <w:t>+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01270014" w14:textId="3522E158" w:rsidR="00643E48" w:rsidRPr="00DF3CEF" w:rsidRDefault="00643E48" w:rsidP="00DD3ACA">
            <w:pPr>
              <w:pStyle w:val="TableParagraph"/>
              <w:ind w:left="426"/>
              <w:rPr>
                <w:rFonts w:ascii="Browallia New" w:eastAsia="Cambria Math" w:hAnsi="Browallia New" w:cs="Browallia New"/>
                <w:b/>
                <w:bCs/>
                <w:sz w:val="32"/>
                <w:szCs w:val="32"/>
              </w:rPr>
            </w:pPr>
            <w:r w:rsidRPr="00DF3CEF">
              <w:rPr>
                <w:rFonts w:ascii="Browallia New" w:eastAsia="Cambria Math" w:hAnsi="Browallia New" w:cs="Browallia New"/>
                <w:sz w:val="32"/>
                <w:szCs w:val="32"/>
              </w:rPr>
              <w:t xml:space="preserve">                             </w:t>
            </w:r>
            <w:r w:rsidRPr="00DF3CEF">
              <w:rPr>
                <w:rFonts w:ascii="Browallia New" w:eastAsia="Cambria Math" w:hAnsi="Browallia New" w:cs="Browallia New"/>
                <w:b/>
                <w:bCs/>
                <w:sz w:val="24"/>
                <w:szCs w:val="24"/>
              </w:rPr>
              <w:t>j</w:t>
            </w:r>
          </w:p>
        </w:tc>
        <w:tc>
          <w:tcPr>
            <w:tcW w:w="2787" w:type="dxa"/>
          </w:tcPr>
          <w:p w14:paraId="503AA5EE" w14:textId="4944ACDF" w:rsidR="00643E48" w:rsidRPr="00DF3CEF" w:rsidRDefault="00D94BDC" w:rsidP="00DD3ACA">
            <w:pPr>
              <w:pStyle w:val="afe"/>
              <w:ind w:left="55"/>
              <w:jc w:val="center"/>
              <w:rPr>
                <w:rFonts w:ascii="Browallia New" w:hAnsi="Browallia New" w:cs="Browallia New"/>
                <w:sz w:val="32"/>
                <w:szCs w:val="32"/>
              </w:rPr>
            </w:pPr>
            <w:r w:rsidRPr="00DF3CEF">
              <w:rPr>
                <w:rFonts w:ascii="Browallia New" w:hAnsi="Browallia New" w:cs="Browallia New"/>
                <w:sz w:val="32"/>
                <w:szCs w:val="32"/>
                <w:lang w:bidi="th-TH"/>
              </w:rPr>
              <w:t xml:space="preserve">         </w:t>
            </w:r>
            <w:r w:rsidR="0054409D" w:rsidRPr="00DF3CEF">
              <w:rPr>
                <w:rFonts w:ascii="Browallia New" w:hAnsi="Browallia New" w:cs="Browallia New"/>
                <w:sz w:val="32"/>
                <w:szCs w:val="32"/>
                <w:lang w:bidi="th-TH"/>
              </w:rPr>
              <w:t>Equation</w:t>
            </w:r>
            <w:r w:rsidR="00643E48" w:rsidRPr="00DF3CEF">
              <w:rPr>
                <w:rFonts w:ascii="Browallia New" w:hAnsi="Browallia New" w:cs="Browallia New"/>
                <w:sz w:val="32"/>
                <w:szCs w:val="32"/>
                <w:lang w:bidi="th-TH"/>
              </w:rPr>
              <w:t xml:space="preserve"> (</w:t>
            </w:r>
            <w:r w:rsidR="00DF1975">
              <w:rPr>
                <w:rFonts w:ascii="Browallia New" w:hAnsi="Browallia New" w:cs="Browallia New"/>
                <w:sz w:val="32"/>
                <w:szCs w:val="32"/>
                <w:lang w:bidi="th-TH"/>
              </w:rPr>
              <w:t>37</w:t>
            </w:r>
            <w:r w:rsidR="00643E48" w:rsidRPr="00DF3CEF">
              <w:rPr>
                <w:rFonts w:ascii="Browallia New" w:hAnsi="Browallia New" w:cs="Browallia New"/>
                <w:sz w:val="32"/>
                <w:szCs w:val="32"/>
                <w:lang w:bidi="th-TH"/>
              </w:rPr>
              <w:t>)</w:t>
            </w:r>
          </w:p>
        </w:tc>
      </w:tr>
    </w:tbl>
    <w:p w14:paraId="129A7A38" w14:textId="77777777" w:rsidR="00643E48" w:rsidRPr="00DF3CEF" w:rsidRDefault="00643E48" w:rsidP="00DD3ACA">
      <w:pPr>
        <w:pStyle w:val="afe"/>
        <w:spacing w:before="94"/>
        <w:ind w:left="426"/>
        <w:rPr>
          <w:rFonts w:ascii="Browallia New" w:hAnsi="Browallia New" w:cs="Browallia New"/>
          <w:sz w:val="32"/>
          <w:szCs w:val="32"/>
          <w:lang w:bidi="th-TH"/>
        </w:rPr>
      </w:pPr>
    </w:p>
    <w:tbl>
      <w:tblPr>
        <w:tblStyle w:val="TableNormal1"/>
        <w:tblW w:w="9540" w:type="dxa"/>
        <w:tblInd w:w="137" w:type="dxa"/>
        <w:tblLayout w:type="fixed"/>
        <w:tblLook w:val="01E0" w:firstRow="1" w:lastRow="1" w:firstColumn="1" w:lastColumn="1" w:noHBand="0" w:noVBand="0"/>
      </w:tblPr>
      <w:tblGrid>
        <w:gridCol w:w="6753"/>
        <w:gridCol w:w="2787"/>
      </w:tblGrid>
      <w:tr w:rsidR="00643E48" w:rsidRPr="00DF3CEF" w14:paraId="3A0F8A0C" w14:textId="77777777" w:rsidTr="00643E48">
        <w:trPr>
          <w:trHeight w:val="804"/>
        </w:trPr>
        <w:tc>
          <w:tcPr>
            <w:tcW w:w="6753" w:type="dxa"/>
          </w:tcPr>
          <w:p w14:paraId="4B4F62ED" w14:textId="08A618AC" w:rsidR="00643E48" w:rsidRPr="00DF3CEF" w:rsidRDefault="00643E48" w:rsidP="00DD3ACA">
            <w:pPr>
              <w:pStyle w:val="TableParagraph"/>
              <w:ind w:left="426"/>
              <w:rPr>
                <w:rFonts w:ascii="Browallia New" w:eastAsia="Cambria Math" w:hAnsi="Browallia New" w:cs="Browallia New"/>
                <w:b/>
                <w:bCs/>
                <w:sz w:val="32"/>
                <w:szCs w:val="32"/>
              </w:rPr>
            </w:pPr>
            <w:r w:rsidRPr="00DF3CEF">
              <w:rPr>
                <w:rFonts w:ascii="Browallia New" w:eastAsia="Cambria Math" w:hAnsi="Browallia New" w:cs="Browallia New"/>
                <w:b/>
                <w:bCs/>
                <w:sz w:val="32"/>
                <w:szCs w:val="32"/>
              </w:rPr>
              <w:lastRenderedPageBreak/>
              <w:t>PE</w:t>
            </w:r>
            <w:r w:rsidRPr="00DF3CEF">
              <w:rPr>
                <w:rFonts w:ascii="Browallia New" w:eastAsia="Cambria Math" w:hAnsi="Browallia New" w:cs="Browallia New"/>
                <w:b/>
                <w:bCs/>
                <w:sz w:val="32"/>
                <w:szCs w:val="32"/>
                <w:vertAlign w:val="subscript"/>
              </w:rPr>
              <w:t xml:space="preserve">BPP,addititive,electricity,y </w:t>
            </w:r>
            <w:r w:rsidRPr="00DF3CEF">
              <w:rPr>
                <w:rFonts w:ascii="Browallia New" w:eastAsia="Cambria Math" w:hAnsi="Browallia New" w:cs="Browallia New"/>
                <w:b/>
                <w:bCs/>
                <w:sz w:val="32"/>
                <w:szCs w:val="32"/>
              </w:rPr>
              <w:t xml:space="preserve">= </w:t>
            </w:r>
            <w:r w:rsidR="00DD3ACA" w:rsidRPr="00DF3CEF">
              <w:rPr>
                <w:rFonts w:ascii="Browallia New" w:eastAsia="Cambria Math" w:hAnsi="Browallia New" w:cs="Browallia New"/>
                <w:b/>
                <w:bCs/>
                <w:sz w:val="32"/>
                <w:szCs w:val="32"/>
              </w:rPr>
              <w:sym w:font="Symbol" w:char="F0E5"/>
            </w:r>
            <w:r w:rsidRPr="00DF3CEF">
              <w:rPr>
                <w:rFonts w:ascii="Browallia New" w:eastAsia="Cambria Math" w:hAnsi="Browallia New" w:cs="Browallia New"/>
                <w:b/>
                <w:bCs/>
                <w:sz w:val="32"/>
                <w:szCs w:val="32"/>
              </w:rPr>
              <w:t xml:space="preserve"> EC</w:t>
            </w:r>
            <w:r w:rsidRPr="00DF3CEF">
              <w:rPr>
                <w:rFonts w:ascii="Browallia New" w:eastAsia="Cambria Math" w:hAnsi="Browallia New" w:cs="Browallia New"/>
                <w:b/>
                <w:bCs/>
                <w:sz w:val="32"/>
                <w:szCs w:val="32"/>
                <w:vertAlign w:val="subscript"/>
              </w:rPr>
              <w:t xml:space="preserve">PJ,j,y </w:t>
            </w:r>
            <w:r w:rsidRPr="00DF3CEF">
              <w:rPr>
                <w:rFonts w:ascii="Browallia New" w:eastAsia="Cambria Math" w:hAnsi="Browallia New" w:cs="Browallia New"/>
                <w:b/>
                <w:bCs/>
                <w:sz w:val="32"/>
                <w:szCs w:val="32"/>
              </w:rPr>
              <w:t>× EF</w:t>
            </w:r>
            <w:r w:rsidRPr="00DF3CEF">
              <w:rPr>
                <w:rFonts w:ascii="Browallia New" w:eastAsia="Cambria Math" w:hAnsi="Browallia New" w:cs="Browallia New"/>
                <w:b/>
                <w:bCs/>
                <w:sz w:val="32"/>
                <w:szCs w:val="32"/>
                <w:vertAlign w:val="subscript"/>
              </w:rPr>
              <w:t>EF,j,y</w:t>
            </w:r>
            <w:r w:rsidRPr="00DF3CEF">
              <w:rPr>
                <w:rFonts w:ascii="Browallia New" w:eastAsia="Cambria Math" w:hAnsi="Browallia New" w:cs="Browallia New"/>
                <w:b/>
                <w:bCs/>
                <w:sz w:val="32"/>
                <w:szCs w:val="32"/>
              </w:rPr>
              <w:t xml:space="preserve"> × (1</w:t>
            </w:r>
            <w:r w:rsidR="00DD3ACA" w:rsidRPr="00DF3CEF">
              <w:rPr>
                <w:rFonts w:ascii="Browallia New" w:eastAsia="Cambria Math" w:hAnsi="Browallia New" w:cs="Browallia New"/>
                <w:b/>
                <w:bCs/>
                <w:sz w:val="32"/>
                <w:szCs w:val="32"/>
                <w:cs/>
                <w:lang w:bidi="th-TH"/>
              </w:rPr>
              <w:t xml:space="preserve"> </w:t>
            </w:r>
            <w:r w:rsidRPr="00DF3CEF">
              <w:rPr>
                <w:rFonts w:ascii="Browallia New" w:eastAsia="Cambria Math" w:hAnsi="Browallia New" w:cs="Browallia New"/>
                <w:b/>
                <w:bCs/>
                <w:sz w:val="32"/>
                <w:szCs w:val="32"/>
              </w:rPr>
              <w:t>+ TDL</w:t>
            </w:r>
            <w:r w:rsidRPr="00DF3CEF">
              <w:rPr>
                <w:rFonts w:ascii="Browallia New" w:eastAsia="Cambria Math" w:hAnsi="Browallia New" w:cs="Browallia New"/>
                <w:b/>
                <w:bCs/>
                <w:sz w:val="32"/>
                <w:szCs w:val="32"/>
                <w:vertAlign w:val="subscript"/>
              </w:rPr>
              <w:t>j,y</w:t>
            </w:r>
            <w:r w:rsidRPr="00DF3CEF">
              <w:rPr>
                <w:rFonts w:ascii="Browallia New" w:eastAsia="Cambria Math" w:hAnsi="Browallia New" w:cs="Browallia New"/>
                <w:b/>
                <w:bCs/>
                <w:sz w:val="32"/>
                <w:szCs w:val="32"/>
              </w:rPr>
              <w:t>)</w:t>
            </w:r>
          </w:p>
          <w:p w14:paraId="3F92FADC" w14:textId="3F7003DE" w:rsidR="00643E48" w:rsidRPr="00DF3CEF" w:rsidRDefault="00643E48" w:rsidP="00DD3ACA">
            <w:pPr>
              <w:pStyle w:val="TableParagraph"/>
              <w:ind w:left="426"/>
              <w:rPr>
                <w:rFonts w:ascii="Browallia New" w:eastAsia="Cambria Math" w:hAnsi="Browallia New" w:cs="Browallia New"/>
                <w:b/>
                <w:bCs/>
                <w:sz w:val="32"/>
                <w:szCs w:val="32"/>
              </w:rPr>
            </w:pPr>
            <w:r w:rsidRPr="00DF3CEF">
              <w:rPr>
                <w:rFonts w:ascii="Browallia New" w:eastAsia="Cambria Math" w:hAnsi="Browallia New" w:cs="Browallia New"/>
                <w:sz w:val="32"/>
                <w:szCs w:val="32"/>
              </w:rPr>
              <w:t xml:space="preserve">                     </w:t>
            </w:r>
            <w:r w:rsidR="00DD3ACA" w:rsidRPr="00DF3CEF">
              <w:rPr>
                <w:rFonts w:ascii="Browallia New" w:eastAsia="Cambria Math" w:hAnsi="Browallia New" w:cs="Browallia New"/>
                <w:sz w:val="32"/>
                <w:szCs w:val="32"/>
                <w:cs/>
                <w:lang w:bidi="th-TH"/>
              </w:rPr>
              <w:t xml:space="preserve">         </w:t>
            </w:r>
            <w:r w:rsidRPr="00DF3CEF">
              <w:rPr>
                <w:rFonts w:ascii="Browallia New" w:eastAsia="Cambria Math" w:hAnsi="Browallia New" w:cs="Browallia New"/>
                <w:b/>
                <w:bCs/>
                <w:sz w:val="24"/>
                <w:szCs w:val="24"/>
              </w:rPr>
              <w:t>j</w:t>
            </w:r>
          </w:p>
        </w:tc>
        <w:tc>
          <w:tcPr>
            <w:tcW w:w="2787" w:type="dxa"/>
          </w:tcPr>
          <w:p w14:paraId="04AE9ED2" w14:textId="2C064478" w:rsidR="00643E48" w:rsidRPr="00DF3CEF" w:rsidRDefault="00D94BDC" w:rsidP="00DD3ACA">
            <w:pPr>
              <w:pStyle w:val="afe"/>
              <w:ind w:left="55"/>
              <w:jc w:val="center"/>
              <w:rPr>
                <w:rFonts w:ascii="Browallia New" w:hAnsi="Browallia New" w:cs="Browallia New"/>
                <w:sz w:val="32"/>
                <w:szCs w:val="32"/>
              </w:rPr>
            </w:pPr>
            <w:r w:rsidRPr="00DF3CEF">
              <w:rPr>
                <w:rFonts w:ascii="Browallia New" w:hAnsi="Browallia New" w:cs="Browallia New"/>
                <w:sz w:val="32"/>
                <w:szCs w:val="32"/>
                <w:lang w:bidi="th-TH"/>
              </w:rPr>
              <w:t xml:space="preserve">         </w:t>
            </w:r>
            <w:r w:rsidR="0054409D" w:rsidRPr="00DF3CEF">
              <w:rPr>
                <w:rFonts w:ascii="Browallia New" w:hAnsi="Browallia New" w:cs="Browallia New"/>
                <w:sz w:val="32"/>
                <w:szCs w:val="32"/>
                <w:lang w:bidi="th-TH"/>
              </w:rPr>
              <w:t>Equation</w:t>
            </w:r>
            <w:r w:rsidR="00643E48" w:rsidRPr="00DF3CEF">
              <w:rPr>
                <w:rFonts w:ascii="Browallia New" w:hAnsi="Browallia New" w:cs="Browallia New"/>
                <w:sz w:val="32"/>
                <w:szCs w:val="32"/>
                <w:lang w:bidi="th-TH"/>
              </w:rPr>
              <w:t xml:space="preserve"> (</w:t>
            </w:r>
            <w:r w:rsidR="00DF1975">
              <w:rPr>
                <w:rFonts w:ascii="Browallia New" w:hAnsi="Browallia New" w:cs="Browallia New"/>
                <w:sz w:val="32"/>
                <w:szCs w:val="32"/>
                <w:lang w:bidi="th-TH"/>
              </w:rPr>
              <w:t>38</w:t>
            </w:r>
            <w:r w:rsidR="00643E48" w:rsidRPr="00DF3CEF">
              <w:rPr>
                <w:rFonts w:ascii="Browallia New" w:hAnsi="Browallia New" w:cs="Browallia New"/>
                <w:sz w:val="32"/>
                <w:szCs w:val="32"/>
                <w:lang w:bidi="th-TH"/>
              </w:rPr>
              <w:t>)</w:t>
            </w:r>
          </w:p>
        </w:tc>
      </w:tr>
    </w:tbl>
    <w:p w14:paraId="012FCB33" w14:textId="05F6E620" w:rsidR="00643E48" w:rsidRPr="00DF3CEF" w:rsidRDefault="005361B2" w:rsidP="00DD3ACA">
      <w:pPr>
        <w:pStyle w:val="afe"/>
        <w:spacing w:before="94"/>
        <w:ind w:left="567"/>
        <w:rPr>
          <w:rFonts w:ascii="Browallia New" w:hAnsi="Browallia New" w:cs="Browallia New"/>
          <w:sz w:val="32"/>
          <w:szCs w:val="32"/>
          <w:cs/>
          <w:lang w:bidi="th-TH"/>
        </w:rPr>
      </w:pPr>
      <w:r w:rsidRPr="00DF3CEF">
        <w:rPr>
          <w:rFonts w:ascii="Browallia New" w:hAnsi="Browallia New" w:cs="Browallia New"/>
          <w:sz w:val="32"/>
          <w:szCs w:val="32"/>
          <w:lang w:bidi="th-TH"/>
        </w:rPr>
        <w:t>Where;</w:t>
      </w:r>
    </w:p>
    <w:tbl>
      <w:tblPr>
        <w:tblStyle w:val="TableNormal1"/>
        <w:tblW w:w="8789" w:type="dxa"/>
        <w:tblInd w:w="567" w:type="dxa"/>
        <w:tblLayout w:type="fixed"/>
        <w:tblLook w:val="01E0" w:firstRow="1" w:lastRow="1" w:firstColumn="1" w:lastColumn="1" w:noHBand="0" w:noVBand="0"/>
      </w:tblPr>
      <w:tblGrid>
        <w:gridCol w:w="851"/>
        <w:gridCol w:w="425"/>
        <w:gridCol w:w="7513"/>
      </w:tblGrid>
      <w:tr w:rsidR="00B305D4" w:rsidRPr="00DF3CEF" w14:paraId="449E283E" w14:textId="77777777" w:rsidTr="00B305D4">
        <w:trPr>
          <w:trHeight w:val="569"/>
        </w:trPr>
        <w:tc>
          <w:tcPr>
            <w:tcW w:w="851" w:type="dxa"/>
          </w:tcPr>
          <w:p w14:paraId="21931907" w14:textId="77777777" w:rsidR="00B305D4" w:rsidRPr="00DF3CEF" w:rsidRDefault="00B305D4" w:rsidP="00B305D4">
            <w:pPr>
              <w:pStyle w:val="TableParagraph"/>
              <w:spacing w:before="54"/>
              <w:ind w:left="0"/>
              <w:rPr>
                <w:rFonts w:ascii="Browallia New" w:eastAsia="Cambria Math" w:hAnsi="Browallia New" w:cs="Browallia New"/>
                <w:sz w:val="32"/>
                <w:szCs w:val="32"/>
              </w:rPr>
            </w:pPr>
            <w:r w:rsidRPr="00DF3CEF">
              <w:rPr>
                <w:rFonts w:ascii="Browallia New" w:eastAsia="Cambria Math" w:hAnsi="Browallia New" w:cs="Browallia New"/>
                <w:sz w:val="32"/>
                <w:szCs w:val="32"/>
              </w:rPr>
              <w:t>EC</w:t>
            </w:r>
            <w:r w:rsidRPr="00DF3CEF">
              <w:rPr>
                <w:rFonts w:ascii="Browallia New" w:eastAsia="Cambria Math" w:hAnsi="Browallia New" w:cs="Browallia New"/>
                <w:sz w:val="32"/>
                <w:szCs w:val="32"/>
                <w:vertAlign w:val="subscript"/>
              </w:rPr>
              <w:t>PJ,j,y</w:t>
            </w:r>
          </w:p>
        </w:tc>
        <w:tc>
          <w:tcPr>
            <w:tcW w:w="425" w:type="dxa"/>
          </w:tcPr>
          <w:p w14:paraId="2333EF8C" w14:textId="77777777" w:rsidR="00B305D4" w:rsidRPr="00DF3CEF" w:rsidRDefault="00B305D4" w:rsidP="00B305D4">
            <w:pPr>
              <w:pStyle w:val="TableParagraph"/>
              <w:spacing w:before="53"/>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513" w:type="dxa"/>
          </w:tcPr>
          <w:p w14:paraId="397D7F09" w14:textId="4961B8D6" w:rsidR="00B305D4" w:rsidRPr="00DF3CEF" w:rsidRDefault="00B305D4" w:rsidP="00B305D4">
            <w:pPr>
              <w:pStyle w:val="TableParagraph"/>
              <w:spacing w:before="53"/>
              <w:ind w:left="0" w:right="426"/>
              <w:rPr>
                <w:rFonts w:ascii="Browallia New" w:hAnsi="Browallia New" w:cs="Browallia New"/>
                <w:sz w:val="32"/>
                <w:szCs w:val="32"/>
                <w:cs/>
                <w:lang w:bidi="th-TH"/>
              </w:rPr>
            </w:pPr>
            <w:r w:rsidRPr="00DF3CEF">
              <w:rPr>
                <w:rFonts w:ascii="Browallia New" w:hAnsi="Browallia New" w:cs="Browallia New"/>
                <w:sz w:val="32"/>
                <w:szCs w:val="32"/>
                <w:lang w:bidi="th-TH"/>
              </w:rPr>
              <w:t>Quantity of electricity consumed by the project electricity consumption source j in year y</w:t>
            </w:r>
            <w:r w:rsidRPr="00DF3CEF">
              <w:rPr>
                <w:rFonts w:ascii="Browallia New" w:hAnsi="Browallia New" w:cs="Browallia New"/>
                <w:i/>
                <w:sz w:val="32"/>
                <w:szCs w:val="32"/>
              </w:rPr>
              <w:t xml:space="preserve"> </w:t>
            </w:r>
            <w:r w:rsidRPr="00DF3CEF">
              <w:rPr>
                <w:rFonts w:ascii="Browallia New" w:hAnsi="Browallia New" w:cs="Browallia New"/>
                <w:sz w:val="32"/>
                <w:szCs w:val="32"/>
              </w:rPr>
              <w:t>(MWh/year)</w:t>
            </w:r>
          </w:p>
        </w:tc>
      </w:tr>
      <w:tr w:rsidR="00B305D4" w:rsidRPr="00DF3CEF" w14:paraId="456F9C9C" w14:textId="77777777" w:rsidTr="00B305D4">
        <w:trPr>
          <w:trHeight w:val="122"/>
        </w:trPr>
        <w:tc>
          <w:tcPr>
            <w:tcW w:w="851" w:type="dxa"/>
          </w:tcPr>
          <w:p w14:paraId="027AB2B3" w14:textId="77777777" w:rsidR="00B305D4" w:rsidRPr="00DF3CEF" w:rsidRDefault="00B305D4" w:rsidP="00B305D4">
            <w:pPr>
              <w:pStyle w:val="TableParagraph"/>
              <w:spacing w:before="57"/>
              <w:ind w:left="0"/>
              <w:rPr>
                <w:rFonts w:ascii="Browallia New" w:eastAsia="Cambria Math" w:hAnsi="Browallia New" w:cs="Browallia New"/>
                <w:sz w:val="32"/>
                <w:szCs w:val="32"/>
              </w:rPr>
            </w:pPr>
            <w:r w:rsidRPr="00DF3CEF">
              <w:rPr>
                <w:rFonts w:ascii="Browallia New" w:eastAsia="Cambria Math" w:hAnsi="Browallia New" w:cs="Browallia New"/>
                <w:sz w:val="32"/>
                <w:szCs w:val="32"/>
              </w:rPr>
              <w:t>EF</w:t>
            </w:r>
            <w:r w:rsidRPr="00DF3CEF">
              <w:rPr>
                <w:rFonts w:ascii="Browallia New" w:eastAsia="Cambria Math" w:hAnsi="Browallia New" w:cs="Browallia New"/>
                <w:sz w:val="32"/>
                <w:szCs w:val="32"/>
                <w:vertAlign w:val="subscript"/>
              </w:rPr>
              <w:t>EF,j,y</w:t>
            </w:r>
          </w:p>
        </w:tc>
        <w:tc>
          <w:tcPr>
            <w:tcW w:w="425" w:type="dxa"/>
          </w:tcPr>
          <w:p w14:paraId="3826227E" w14:textId="77777777" w:rsidR="00B305D4" w:rsidRPr="00DF3CEF" w:rsidRDefault="00B305D4" w:rsidP="00B305D4">
            <w:pPr>
              <w:pStyle w:val="TableParagraph"/>
              <w:spacing w:before="56"/>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513" w:type="dxa"/>
          </w:tcPr>
          <w:p w14:paraId="15342C10" w14:textId="44FCC155" w:rsidR="00B305D4" w:rsidRPr="00DF3CEF" w:rsidRDefault="00B305D4" w:rsidP="00B305D4">
            <w:pPr>
              <w:pStyle w:val="TableParagraph"/>
              <w:ind w:left="0"/>
              <w:rPr>
                <w:rFonts w:ascii="Browallia New" w:hAnsi="Browallia New" w:cs="Browallia New"/>
                <w:sz w:val="32"/>
                <w:szCs w:val="32"/>
                <w:cs/>
                <w:lang w:bidi="th-TH"/>
              </w:rPr>
            </w:pPr>
            <w:r w:rsidRPr="00DF3CEF">
              <w:rPr>
                <w:rFonts w:ascii="Browallia New" w:hAnsi="Browallia New" w:cs="Browallia New"/>
                <w:sz w:val="32"/>
                <w:szCs w:val="32"/>
                <w:lang w:bidi="th-TH"/>
              </w:rPr>
              <w:t>Emission factor for electricity generation for source j in year y</w:t>
            </w:r>
            <w:r w:rsidRPr="00DF3CEF">
              <w:rPr>
                <w:rFonts w:ascii="Browallia New" w:hAnsi="Browallia New" w:cs="Browallia New"/>
                <w:sz w:val="32"/>
                <w:szCs w:val="32"/>
              </w:rPr>
              <w:t xml:space="preserve"> </w:t>
            </w:r>
            <w:r w:rsidRPr="00DF3CEF">
              <w:rPr>
                <w:rFonts w:ascii="Browallia New" w:hAnsi="Browallia New" w:cs="Browallia New"/>
                <w:position w:val="1"/>
                <w:sz w:val="32"/>
                <w:szCs w:val="32"/>
              </w:rPr>
              <w:t>(tCO</w:t>
            </w:r>
            <w:r w:rsidRPr="00DF3CEF">
              <w:rPr>
                <w:rFonts w:ascii="Browallia New" w:hAnsi="Browallia New" w:cs="Browallia New"/>
                <w:sz w:val="32"/>
                <w:szCs w:val="32"/>
                <w:vertAlign w:val="subscript"/>
              </w:rPr>
              <w:t>2</w:t>
            </w:r>
            <w:r w:rsidRPr="00DF3CEF">
              <w:rPr>
                <w:rFonts w:ascii="Browallia New" w:hAnsi="Browallia New" w:cs="Browallia New"/>
                <w:position w:val="1"/>
                <w:sz w:val="32"/>
                <w:szCs w:val="32"/>
              </w:rPr>
              <w:t>/MWh)</w:t>
            </w:r>
          </w:p>
        </w:tc>
      </w:tr>
      <w:tr w:rsidR="00B305D4" w:rsidRPr="00DF3CEF" w14:paraId="38B57E3E" w14:textId="77777777" w:rsidTr="00B305D4">
        <w:trPr>
          <w:trHeight w:val="572"/>
        </w:trPr>
        <w:tc>
          <w:tcPr>
            <w:tcW w:w="851" w:type="dxa"/>
          </w:tcPr>
          <w:p w14:paraId="65D7D87F" w14:textId="77777777" w:rsidR="00B305D4" w:rsidRPr="00DF3CEF" w:rsidRDefault="00B305D4" w:rsidP="00B305D4">
            <w:pPr>
              <w:pStyle w:val="TableParagraph"/>
              <w:spacing w:before="56"/>
              <w:ind w:left="0"/>
              <w:rPr>
                <w:rFonts w:ascii="Browallia New" w:eastAsia="Cambria Math" w:hAnsi="Browallia New" w:cs="Browallia New"/>
                <w:sz w:val="32"/>
                <w:szCs w:val="32"/>
              </w:rPr>
            </w:pPr>
            <w:r w:rsidRPr="00DF3CEF">
              <w:rPr>
                <w:rFonts w:ascii="Browallia New" w:eastAsia="Cambria Math" w:hAnsi="Browallia New" w:cs="Browallia New"/>
                <w:sz w:val="32"/>
                <w:szCs w:val="32"/>
              </w:rPr>
              <w:t>TDL</w:t>
            </w:r>
            <w:r w:rsidRPr="00DF3CEF">
              <w:rPr>
                <w:rFonts w:ascii="Browallia New" w:eastAsia="Cambria Math" w:hAnsi="Browallia New" w:cs="Browallia New"/>
                <w:sz w:val="32"/>
                <w:szCs w:val="32"/>
                <w:vertAlign w:val="subscript"/>
              </w:rPr>
              <w:t>j,y</w:t>
            </w:r>
          </w:p>
        </w:tc>
        <w:tc>
          <w:tcPr>
            <w:tcW w:w="425" w:type="dxa"/>
          </w:tcPr>
          <w:p w14:paraId="24997973" w14:textId="77777777" w:rsidR="00B305D4" w:rsidRPr="00DF3CEF" w:rsidRDefault="00B305D4" w:rsidP="00B305D4">
            <w:pPr>
              <w:pStyle w:val="TableParagraph"/>
              <w:spacing w:before="56"/>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513" w:type="dxa"/>
          </w:tcPr>
          <w:p w14:paraId="2E770A21" w14:textId="2F91C0AF" w:rsidR="00B305D4" w:rsidRPr="00DF3CEF" w:rsidRDefault="00B305D4" w:rsidP="00B305D4">
            <w:pPr>
              <w:pStyle w:val="TableParagraph"/>
              <w:ind w:left="0" w:right="633"/>
              <w:rPr>
                <w:rFonts w:ascii="Browallia New" w:hAnsi="Browallia New" w:cs="Browallia New"/>
                <w:sz w:val="32"/>
                <w:szCs w:val="32"/>
                <w:cs/>
                <w:lang w:bidi="th-TH"/>
              </w:rPr>
            </w:pPr>
            <w:r w:rsidRPr="00DF3CEF">
              <w:rPr>
                <w:rFonts w:ascii="Browallia New" w:hAnsi="Browallia New" w:cs="Browallia New"/>
                <w:sz w:val="32"/>
                <w:szCs w:val="32"/>
                <w:lang w:bidi="th-TH"/>
              </w:rPr>
              <w:t>Average technical transmission and distribution losses for providing electricity to source j in year y</w:t>
            </w:r>
          </w:p>
        </w:tc>
      </w:tr>
      <w:tr w:rsidR="00B305D4" w:rsidRPr="00DF3CEF" w14:paraId="3CD53288" w14:textId="77777777" w:rsidTr="00B305D4">
        <w:trPr>
          <w:trHeight w:val="344"/>
        </w:trPr>
        <w:tc>
          <w:tcPr>
            <w:tcW w:w="851" w:type="dxa"/>
          </w:tcPr>
          <w:p w14:paraId="25B8E2A6" w14:textId="77777777" w:rsidR="00B305D4" w:rsidRPr="00DF3CEF" w:rsidRDefault="00B305D4" w:rsidP="00B305D4">
            <w:pPr>
              <w:pStyle w:val="TableParagraph"/>
              <w:ind w:left="0"/>
              <w:rPr>
                <w:rFonts w:ascii="Browallia New" w:hAnsi="Browallia New" w:cs="Browallia New"/>
                <w:sz w:val="32"/>
                <w:szCs w:val="32"/>
              </w:rPr>
            </w:pPr>
            <w:r w:rsidRPr="00DF3CEF">
              <w:rPr>
                <w:rFonts w:ascii="Browallia New" w:hAnsi="Browallia New" w:cs="Browallia New"/>
                <w:sz w:val="32"/>
                <w:szCs w:val="32"/>
              </w:rPr>
              <w:t>j</w:t>
            </w:r>
          </w:p>
        </w:tc>
        <w:tc>
          <w:tcPr>
            <w:tcW w:w="425" w:type="dxa"/>
          </w:tcPr>
          <w:p w14:paraId="40DBB0C7" w14:textId="77777777" w:rsidR="00B305D4" w:rsidRPr="00DF3CEF" w:rsidRDefault="00B305D4" w:rsidP="00B305D4">
            <w:pPr>
              <w:pStyle w:val="TableParagraph"/>
              <w:ind w:left="0" w:right="111"/>
              <w:jc w:val="center"/>
              <w:rPr>
                <w:rFonts w:ascii="Browallia New" w:hAnsi="Browallia New" w:cs="Browallia New"/>
                <w:sz w:val="32"/>
                <w:szCs w:val="32"/>
              </w:rPr>
            </w:pPr>
            <w:r w:rsidRPr="00DF3CEF">
              <w:rPr>
                <w:rFonts w:ascii="Browallia New" w:hAnsi="Browallia New" w:cs="Browallia New"/>
                <w:w w:val="99"/>
                <w:sz w:val="32"/>
                <w:szCs w:val="32"/>
              </w:rPr>
              <w:t>=</w:t>
            </w:r>
          </w:p>
        </w:tc>
        <w:tc>
          <w:tcPr>
            <w:tcW w:w="7513" w:type="dxa"/>
          </w:tcPr>
          <w:p w14:paraId="67F49751" w14:textId="0599B525" w:rsidR="00B305D4" w:rsidRPr="00DF3CEF" w:rsidRDefault="00B305D4" w:rsidP="00B305D4">
            <w:pPr>
              <w:spacing w:before="0" w:after="0"/>
              <w:ind w:left="0"/>
              <w:rPr>
                <w:rFonts w:ascii="Browallia New" w:hAnsi="Browallia New" w:cs="Browallia New"/>
                <w:cs/>
              </w:rPr>
            </w:pPr>
            <w:r w:rsidRPr="00DF3CEF">
              <w:rPr>
                <w:rFonts w:ascii="Browallia New" w:hAnsi="Browallia New" w:cs="Browallia New"/>
                <w:lang w:bidi="th-TH"/>
              </w:rPr>
              <w:t>Sources of electricity consumption in the project</w:t>
            </w:r>
          </w:p>
        </w:tc>
      </w:tr>
    </w:tbl>
    <w:p w14:paraId="44A432AA" w14:textId="7908C4A8" w:rsidR="00FD1AE2" w:rsidRPr="00DF3CEF" w:rsidRDefault="00300B16" w:rsidP="00DD3ACA">
      <w:pPr>
        <w:pStyle w:val="a3"/>
        <w:widowControl w:val="0"/>
        <w:tabs>
          <w:tab w:val="left" w:pos="846"/>
          <w:tab w:val="left" w:pos="847"/>
        </w:tabs>
        <w:autoSpaceDE w:val="0"/>
        <w:autoSpaceDN w:val="0"/>
        <w:spacing w:before="0" w:after="0" w:line="240" w:lineRule="auto"/>
        <w:ind w:left="567"/>
        <w:jc w:val="thaiDistribute"/>
        <w:rPr>
          <w:rFonts w:ascii="Browallia New" w:hAnsi="Browallia New" w:cs="Browallia New"/>
          <w:b/>
          <w:bCs/>
          <w:szCs w:val="32"/>
        </w:rPr>
      </w:pPr>
      <w:r w:rsidRPr="00DF3CEF">
        <w:rPr>
          <w:rFonts w:ascii="Browallia New" w:hAnsi="Browallia New" w:cs="Browallia New"/>
          <w:b/>
          <w:bCs/>
          <w:szCs w:val="32"/>
          <w:lang w:bidi="th"/>
        </w:rPr>
        <w:t>4.3.</w:t>
      </w:r>
      <w:r w:rsidR="005E51BF" w:rsidRPr="00DF3CEF">
        <w:rPr>
          <w:rFonts w:ascii="Browallia New" w:hAnsi="Browallia New" w:cs="Browallia New"/>
          <w:b/>
          <w:bCs/>
          <w:szCs w:val="32"/>
          <w:lang w:bidi="th"/>
        </w:rPr>
        <w:t>9</w:t>
      </w:r>
      <w:r w:rsidRPr="00DF3CEF">
        <w:rPr>
          <w:rFonts w:ascii="Browallia New" w:hAnsi="Browallia New" w:cs="Browallia New"/>
          <w:b/>
          <w:bCs/>
          <w:szCs w:val="32"/>
          <w:lang w:bidi="th"/>
        </w:rPr>
        <w:t xml:space="preserve">.3 </w:t>
      </w:r>
      <w:bookmarkStart w:id="38" w:name="_Hlk113688835"/>
      <w:r w:rsidR="00A73DCC" w:rsidRPr="00DF3CEF">
        <w:rPr>
          <w:rFonts w:ascii="Browallia New" w:hAnsi="Browallia New" w:cs="Browallia New"/>
          <w:b/>
          <w:bCs/>
          <w:szCs w:val="32"/>
        </w:rPr>
        <w:t>Project emissions from the consumption of fossil fuels to produce the additives used by the biomass processing facility</w:t>
      </w:r>
      <w:r w:rsidR="00A73DCC" w:rsidRPr="00DF3CEF">
        <w:rPr>
          <w:rFonts w:ascii="Browallia New" w:hAnsi="Browallia New" w:cs="Browallia New"/>
          <w:b/>
          <w:bCs/>
          <w:szCs w:val="32"/>
          <w:cs/>
        </w:rPr>
        <w:t xml:space="preserve"> </w:t>
      </w:r>
      <w:r w:rsidR="00A73DCC" w:rsidRPr="00DF3CEF">
        <w:rPr>
          <w:rFonts w:ascii="Browallia New" w:hAnsi="Browallia New" w:cs="Browallia New"/>
          <w:b/>
          <w:bCs/>
          <w:szCs w:val="32"/>
        </w:rPr>
        <w:t>(</w:t>
      </w:r>
      <w:r w:rsidR="00A73DCC" w:rsidRPr="00DF3CEF">
        <w:rPr>
          <w:rFonts w:ascii="Browallia New" w:eastAsia="Cambria Math" w:hAnsi="Browallia New" w:cs="Browallia New"/>
          <w:b/>
          <w:bCs/>
          <w:szCs w:val="32"/>
        </w:rPr>
        <w:t>PE</w:t>
      </w:r>
      <w:r w:rsidR="00A73DCC" w:rsidRPr="00DF3CEF">
        <w:rPr>
          <w:rFonts w:ascii="Browallia New" w:eastAsia="Cambria Math" w:hAnsi="Browallia New" w:cs="Browallia New"/>
          <w:b/>
          <w:bCs/>
          <w:szCs w:val="32"/>
          <w:vertAlign w:val="subscript"/>
        </w:rPr>
        <w:t>BP,additives,FF,y</w:t>
      </w:r>
      <w:r w:rsidR="00A73DCC" w:rsidRPr="00DF3CEF">
        <w:rPr>
          <w:rFonts w:ascii="Browallia New" w:hAnsi="Browallia New" w:cs="Browallia New"/>
          <w:b/>
          <w:bCs/>
          <w:szCs w:val="32"/>
        </w:rPr>
        <w:t>)</w:t>
      </w:r>
      <w:r w:rsidR="00A73DCC" w:rsidRPr="00DF3CEF">
        <w:rPr>
          <w:rFonts w:ascii="Browallia New" w:hAnsi="Browallia New" w:cs="Browallia New"/>
          <w:b/>
          <w:bCs/>
          <w:szCs w:val="32"/>
          <w:cs/>
        </w:rPr>
        <w:t xml:space="preserve"> </w:t>
      </w:r>
      <w:r w:rsidR="00A73DCC" w:rsidRPr="00DF3CEF">
        <w:rPr>
          <w:rFonts w:ascii="Browallia New" w:hAnsi="Browallia New" w:cs="Browallia New"/>
          <w:b/>
          <w:bCs/>
          <w:szCs w:val="32"/>
        </w:rPr>
        <w:t>and Project emissions from the consumption of fossil fuels to produce the additives used by the biomass residues processing facility (</w:t>
      </w:r>
      <w:r w:rsidR="00A73DCC" w:rsidRPr="00DF3CEF">
        <w:rPr>
          <w:rFonts w:ascii="Browallia New" w:eastAsia="Cambria Math" w:hAnsi="Browallia New" w:cs="Browallia New"/>
          <w:b/>
          <w:bCs/>
          <w:szCs w:val="32"/>
        </w:rPr>
        <w:t>PE</w:t>
      </w:r>
      <w:r w:rsidR="00A73DCC" w:rsidRPr="00DF3CEF">
        <w:rPr>
          <w:rFonts w:ascii="Browallia New" w:eastAsia="Cambria Math" w:hAnsi="Browallia New" w:cs="Browallia New"/>
          <w:b/>
          <w:bCs/>
          <w:szCs w:val="32"/>
          <w:vertAlign w:val="subscript"/>
        </w:rPr>
        <w:t>BRP,additives,FF,y</w:t>
      </w:r>
      <w:r w:rsidR="00A73DCC" w:rsidRPr="00DF3CEF">
        <w:rPr>
          <w:rFonts w:ascii="Browallia New" w:hAnsi="Browallia New" w:cs="Browallia New"/>
          <w:b/>
          <w:bCs/>
          <w:szCs w:val="32"/>
        </w:rPr>
        <w:t>)</w:t>
      </w:r>
      <w:bookmarkEnd w:id="38"/>
    </w:p>
    <w:p w14:paraId="0D2AB579" w14:textId="20216CCB" w:rsidR="001A7CA7" w:rsidRPr="00DF3CEF" w:rsidRDefault="001A7CA7" w:rsidP="00DF1975">
      <w:pPr>
        <w:spacing w:after="120" w:line="240" w:lineRule="auto"/>
        <w:ind w:left="0" w:firstLine="567"/>
        <w:jc w:val="thaiDistribute"/>
        <w:rPr>
          <w:rFonts w:ascii="Browallia New" w:hAnsi="Browallia New" w:cs="Browallia New"/>
        </w:rPr>
      </w:pPr>
      <w:r w:rsidRPr="00DF3CEF">
        <w:rPr>
          <w:rFonts w:ascii="Browallia New" w:hAnsi="Browallia New" w:cs="Browallia New"/>
        </w:rPr>
        <w:t xml:space="preserve">To calculate Project emissions from the consumption of fossil fuels to produce the additives used by the biomass processing facility and Project emissions from the consumption of fossil fuels to produce the additives used by the biomass residues processing facility, use the Calculation Tool of </w:t>
      </w:r>
      <w:r w:rsidR="00DF1975">
        <w:rPr>
          <w:rFonts w:ascii="Browallia New" w:hAnsi="Browallia New" w:cs="Browallia New"/>
        </w:rPr>
        <w:br/>
      </w:r>
      <w:r w:rsidRPr="00DF3CEF">
        <w:rPr>
          <w:rFonts w:ascii="Browallia New" w:hAnsi="Browallia New" w:cs="Browallia New"/>
        </w:rPr>
        <w:t>T-VER-TOOL-</w:t>
      </w:r>
      <w:r w:rsidRPr="00DF3CEF">
        <w:rPr>
          <w:rFonts w:ascii="Browallia New" w:hAnsi="Browallia New" w:cs="Browallia New"/>
          <w:cs/>
        </w:rPr>
        <w:t>02-01 "</w:t>
      </w:r>
      <w:r w:rsidRPr="00DF3CEF">
        <w:rPr>
          <w:rFonts w:ascii="Browallia New" w:hAnsi="Browallia New" w:cs="Browallia New"/>
        </w:rPr>
        <w:t>Calculating Greenhouse Gas Emissions from the Burning of Fossil Fuels from Project Emission and Leakage Emission", latest edition. The parameter</w:t>
      </w:r>
      <w:r w:rsidRPr="00DF3CEF">
        <w:rPr>
          <w:rFonts w:ascii="Browallia New" w:hAnsi="Browallia New" w:cs="Browallia New"/>
          <w:cs/>
          <w:lang w:bidi="th"/>
        </w:rPr>
        <w:t xml:space="preserve"> </w:t>
      </w:r>
      <w:r w:rsidRPr="00DF3CEF">
        <w:rPr>
          <w:rFonts w:ascii="Browallia New" w:hAnsi="Browallia New" w:cs="Browallia New"/>
          <w:color w:val="000000"/>
        </w:rPr>
        <w:t>PE</w:t>
      </w:r>
      <w:r w:rsidRPr="00DF3CEF">
        <w:rPr>
          <w:rFonts w:ascii="Browallia New" w:hAnsi="Browallia New" w:cs="Browallia New"/>
          <w:color w:val="000000"/>
          <w:vertAlign w:val="subscript"/>
        </w:rPr>
        <w:t>BP,additives,FF,y</w:t>
      </w:r>
      <w:r w:rsidRPr="00DF3CEF">
        <w:rPr>
          <w:rFonts w:ascii="Browallia New" w:hAnsi="Browallia New" w:cs="Browallia New"/>
          <w:cs/>
          <w:lang w:bidi="th"/>
        </w:rPr>
        <w:t xml:space="preserve"> </w:t>
      </w:r>
      <w:r w:rsidRPr="00DF3CEF">
        <w:rPr>
          <w:rFonts w:ascii="Browallia New" w:hAnsi="Browallia New" w:cs="Browallia New"/>
        </w:rPr>
        <w:t>and</w:t>
      </w:r>
      <w:r w:rsidRPr="00DF3CEF">
        <w:rPr>
          <w:rFonts w:ascii="Browallia New" w:hAnsi="Browallia New" w:cs="Browallia New"/>
          <w:cs/>
        </w:rPr>
        <w:t xml:space="preserve"> </w:t>
      </w:r>
      <w:r w:rsidRPr="00DF3CEF">
        <w:rPr>
          <w:rFonts w:ascii="Browallia New" w:hAnsi="Browallia New" w:cs="Browallia New"/>
          <w:color w:val="000000"/>
        </w:rPr>
        <w:t>PE</w:t>
      </w:r>
      <w:r w:rsidRPr="00DF3CEF">
        <w:rPr>
          <w:rFonts w:ascii="Browallia New" w:hAnsi="Browallia New" w:cs="Browallia New"/>
          <w:color w:val="000000"/>
          <w:vertAlign w:val="subscript"/>
        </w:rPr>
        <w:t>BRP,additives,FF,y</w:t>
      </w:r>
      <w:r w:rsidRPr="00DF3CEF">
        <w:rPr>
          <w:rFonts w:ascii="Browallia New" w:hAnsi="Browallia New" w:cs="Browallia New"/>
          <w:vertAlign w:val="subscript"/>
          <w:cs/>
          <w:lang w:bidi="th"/>
        </w:rPr>
        <w:t xml:space="preserve"> </w:t>
      </w:r>
      <w:r w:rsidRPr="00DF3CEF">
        <w:rPr>
          <w:rFonts w:ascii="Browallia New" w:hAnsi="Browallia New" w:cs="Browallia New"/>
        </w:rPr>
        <w:t>corresponds to the parameter</w:t>
      </w:r>
      <w:r w:rsidRPr="00DF3CEF">
        <w:rPr>
          <w:rFonts w:ascii="Browallia New" w:hAnsi="Browallia New" w:cs="Browallia New"/>
          <w:cs/>
          <w:lang w:bidi="th"/>
        </w:rPr>
        <w:t xml:space="preserve"> </w:t>
      </w:r>
      <w:r w:rsidRPr="00DF3CEF">
        <w:rPr>
          <w:rFonts w:ascii="Browallia New" w:hAnsi="Browallia New" w:cs="Browallia New"/>
        </w:rPr>
        <w:t>PE</w:t>
      </w:r>
      <w:r w:rsidRPr="00DF3CEF">
        <w:rPr>
          <w:rFonts w:ascii="Browallia New" w:hAnsi="Browallia New" w:cs="Browallia New"/>
          <w:vertAlign w:val="subscript"/>
        </w:rPr>
        <w:t>FF,i,y</w:t>
      </w:r>
    </w:p>
    <w:p w14:paraId="44106B54" w14:textId="58BACFCC" w:rsidR="00695128" w:rsidRPr="00DF3CEF" w:rsidRDefault="00FD357E" w:rsidP="00DF1975">
      <w:pPr>
        <w:pStyle w:val="a3"/>
        <w:widowControl w:val="0"/>
        <w:tabs>
          <w:tab w:val="left" w:pos="846"/>
          <w:tab w:val="left" w:pos="847"/>
        </w:tabs>
        <w:autoSpaceDE w:val="0"/>
        <w:autoSpaceDN w:val="0"/>
        <w:spacing w:after="120" w:line="240" w:lineRule="auto"/>
        <w:ind w:left="0" w:firstLine="567"/>
        <w:contextualSpacing w:val="0"/>
        <w:jc w:val="thaiDistribute"/>
        <w:rPr>
          <w:rFonts w:ascii="Browallia New" w:hAnsi="Browallia New" w:cs="Browallia New"/>
          <w:szCs w:val="32"/>
          <w:lang w:bidi="th"/>
        </w:rPr>
      </w:pPr>
      <w:r w:rsidRPr="00DF3CEF">
        <w:rPr>
          <w:rFonts w:ascii="Browallia New" w:hAnsi="Browallia New" w:cs="Browallia New"/>
        </w:rPr>
        <w:t xml:space="preserve">As an alternative to the monitoring of the parameters needed to calculate </w:t>
      </w:r>
      <w:r w:rsidRPr="00DF3CEF">
        <w:rPr>
          <w:rFonts w:ascii="Browallia New" w:eastAsia="Cambria Math" w:hAnsi="Browallia New" w:cs="Browallia New"/>
          <w:szCs w:val="32"/>
        </w:rPr>
        <w:t>PE</w:t>
      </w:r>
      <w:r w:rsidRPr="00DF3CEF">
        <w:rPr>
          <w:rFonts w:ascii="Browallia New" w:eastAsia="Cambria Math" w:hAnsi="Browallia New" w:cs="Browallia New"/>
          <w:szCs w:val="32"/>
          <w:vertAlign w:val="subscript"/>
        </w:rPr>
        <w:t>BP,additives,y</w:t>
      </w:r>
      <w:r w:rsidRPr="00DF3CEF">
        <w:rPr>
          <w:rFonts w:ascii="Browallia New" w:hAnsi="Browallia New" w:cs="Browallia New"/>
        </w:rPr>
        <w:t xml:space="preserve"> and </w:t>
      </w:r>
      <w:r w:rsidRPr="00DF3CEF">
        <w:rPr>
          <w:rFonts w:ascii="Browallia New" w:eastAsia="Cambria Math" w:hAnsi="Browallia New" w:cs="Browallia New"/>
          <w:szCs w:val="32"/>
        </w:rPr>
        <w:t>PE</w:t>
      </w:r>
      <w:r w:rsidRPr="00DF3CEF">
        <w:rPr>
          <w:rFonts w:ascii="Browallia New" w:eastAsia="Cambria Math" w:hAnsi="Browallia New" w:cs="Browallia New"/>
          <w:szCs w:val="32"/>
          <w:vertAlign w:val="subscript"/>
        </w:rPr>
        <w:t>BRP,additives,y</w:t>
      </w:r>
      <w:r w:rsidRPr="00DF3CEF">
        <w:rPr>
          <w:rFonts w:ascii="Browallia New" w:hAnsi="Browallia New" w:cs="Browallia New"/>
        </w:rPr>
        <w:t>, project proponents may apply the following options:</w:t>
      </w:r>
    </w:p>
    <w:p w14:paraId="44F24876" w14:textId="693F3D36" w:rsidR="00695128" w:rsidRPr="00DF3CEF" w:rsidRDefault="00FD357E" w:rsidP="00FD357E">
      <w:pPr>
        <w:pStyle w:val="a3"/>
        <w:widowControl w:val="0"/>
        <w:numPr>
          <w:ilvl w:val="0"/>
          <w:numId w:val="15"/>
        </w:numPr>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If the ratio between the additive consumed and the biomass or biomass residue processed (mass or volume basis) is below or equal to 2%, these emission sources may be neglected;</w:t>
      </w:r>
    </w:p>
    <w:p w14:paraId="0CB16471" w14:textId="10429DCC" w:rsidR="00577D5E" w:rsidRPr="00DF3CEF" w:rsidRDefault="00FD357E" w:rsidP="00FD357E">
      <w:pPr>
        <w:pStyle w:val="a3"/>
        <w:widowControl w:val="0"/>
        <w:numPr>
          <w:ilvl w:val="0"/>
          <w:numId w:val="15"/>
        </w:numPr>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If the ratio between the additive consumed and the biomass or biomass residue processed ( mass or volume basis) is above 2% and below or equal to 10%, only the emissions from the consumption of electricity and fuel to produce the additives may be accounted. Project proponents may determine these emission sources based on literature such as peer reviewed studies.</w:t>
      </w:r>
    </w:p>
    <w:p w14:paraId="7383947F" w14:textId="734D1AA0" w:rsidR="00FD357E" w:rsidRPr="00DF3CEF" w:rsidRDefault="00FD357E">
      <w:pPr>
        <w:pStyle w:val="a3"/>
        <w:widowControl w:val="0"/>
        <w:numPr>
          <w:ilvl w:val="0"/>
          <w:numId w:val="15"/>
        </w:numPr>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If the ratio between the additive consumed and the biomass or biomass residue processed ( mass or volume basis) is above 2% and below or equal to 10%, only the emissions from the consumption of electricity and fuel to produce the additives may be accounted. Project proponents may determine these emission sources based on literature such as peer reviewed studies.</w:t>
      </w:r>
    </w:p>
    <w:p w14:paraId="797C0DB8" w14:textId="74DC1DD1" w:rsidR="00695128" w:rsidRPr="00DF3CEF" w:rsidRDefault="00FD357E" w:rsidP="00D050B0">
      <w:pPr>
        <w:pStyle w:val="1"/>
        <w:numPr>
          <w:ilvl w:val="0"/>
          <w:numId w:val="11"/>
        </w:numPr>
        <w:tabs>
          <w:tab w:val="left" w:pos="284"/>
        </w:tabs>
        <w:spacing w:before="0" w:line="240" w:lineRule="auto"/>
        <w:ind w:left="0" w:firstLine="0"/>
        <w:rPr>
          <w:rFonts w:ascii="Browallia New" w:eastAsia="Calibri" w:hAnsi="Browallia New" w:cs="Browallia New"/>
          <w:color w:val="000000"/>
          <w:sz w:val="24"/>
          <w:szCs w:val="32"/>
        </w:rPr>
      </w:pPr>
      <w:bookmarkStart w:id="39" w:name="_Hlk107827019"/>
      <w:bookmarkEnd w:id="13"/>
      <w:r w:rsidRPr="00DF3CEF">
        <w:rPr>
          <w:rFonts w:ascii="Browallia New" w:eastAsia="Calibri" w:hAnsi="Browallia New" w:cs="Browallia New"/>
          <w:color w:val="000000"/>
          <w:sz w:val="32"/>
          <w:szCs w:val="32"/>
        </w:rPr>
        <w:lastRenderedPageBreak/>
        <w:t>Leakage</w:t>
      </w:r>
      <w:r w:rsidR="000472E7">
        <w:rPr>
          <w:rFonts w:ascii="Browallia New" w:eastAsia="Calibri" w:hAnsi="Browallia New" w:cs="Browallia New"/>
          <w:color w:val="000000"/>
          <w:sz w:val="32"/>
          <w:szCs w:val="32"/>
        </w:rPr>
        <w:t xml:space="preserve"> emission</w:t>
      </w:r>
    </w:p>
    <w:p w14:paraId="27274F0C" w14:textId="1AF645AF" w:rsidR="00695128" w:rsidRPr="00DF3CEF" w:rsidRDefault="00FD357E" w:rsidP="00C2246A">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lang w:bidi="th"/>
        </w:rPr>
      </w:pPr>
      <w:r w:rsidRPr="00DF3CEF">
        <w:rPr>
          <w:rFonts w:ascii="Browallia New" w:hAnsi="Browallia New" w:cs="Browallia New"/>
        </w:rPr>
        <w:t xml:space="preserve">Leakage </w:t>
      </w:r>
      <w:r w:rsidR="000472E7">
        <w:rPr>
          <w:rFonts w:ascii="Browallia New" w:hAnsi="Browallia New" w:cs="Browallia New"/>
        </w:rPr>
        <w:t xml:space="preserve">emission </w:t>
      </w:r>
      <w:r w:rsidRPr="00DF3CEF">
        <w:rPr>
          <w:rFonts w:ascii="Browallia New" w:hAnsi="Browallia New" w:cs="Browallia New"/>
        </w:rPr>
        <w:t>may occur outside of the project boundary and may involve emissions due to shift of pre-project activities, diversion of biomass residues from other applications and due to processing and transportation of biomass residues outside of the project boundary.</w:t>
      </w:r>
    </w:p>
    <w:p w14:paraId="773504D8" w14:textId="77777777" w:rsidR="00E913AC" w:rsidRPr="00DF3CEF" w:rsidRDefault="00E913AC" w:rsidP="00E913AC">
      <w:pPr>
        <w:pStyle w:val="a3"/>
        <w:widowControl w:val="0"/>
        <w:tabs>
          <w:tab w:val="left" w:pos="846"/>
          <w:tab w:val="left" w:pos="847"/>
        </w:tabs>
        <w:autoSpaceDE w:val="0"/>
        <w:autoSpaceDN w:val="0"/>
        <w:spacing w:before="0" w:after="0" w:line="240" w:lineRule="auto"/>
        <w:ind w:left="0" w:firstLine="851"/>
        <w:contextualSpacing w:val="0"/>
        <w:jc w:val="thaiDistribute"/>
        <w:rPr>
          <w:rFonts w:ascii="Browallia New" w:hAnsi="Browallia New" w:cs="Browallia New"/>
          <w:szCs w:val="32"/>
          <w:lang w:bidi="th"/>
        </w:rPr>
      </w:pPr>
    </w:p>
    <w:p w14:paraId="2A1034EF" w14:textId="6088C377" w:rsidR="00695128" w:rsidRPr="00DF3CEF" w:rsidRDefault="00264FDD" w:rsidP="00C2246A">
      <w:pPr>
        <w:pStyle w:val="1"/>
        <w:tabs>
          <w:tab w:val="left" w:pos="846"/>
          <w:tab w:val="left" w:pos="847"/>
        </w:tabs>
        <w:spacing w:before="120" w:line="240" w:lineRule="auto"/>
        <w:ind w:left="0"/>
        <w:jc w:val="thaiDistribute"/>
        <w:rPr>
          <w:rFonts w:ascii="Browallia New" w:hAnsi="Browallia New" w:cs="Browallia New"/>
          <w:color w:val="auto"/>
          <w:sz w:val="32"/>
          <w:szCs w:val="32"/>
          <w:cs/>
          <w:lang w:bidi="th"/>
        </w:rPr>
      </w:pPr>
      <w:bookmarkStart w:id="40" w:name="_Toc106542156"/>
      <w:bookmarkStart w:id="41" w:name="_Hlk111024169"/>
      <w:r w:rsidRPr="00DF3CEF">
        <w:rPr>
          <w:rFonts w:ascii="Browallia New" w:hAnsi="Browallia New" w:cs="Browallia New"/>
          <w:color w:val="auto"/>
          <w:sz w:val="32"/>
          <w:szCs w:val="32"/>
          <w:lang w:bidi="th"/>
        </w:rPr>
        <w:t>5</w:t>
      </w:r>
      <w:r w:rsidR="00D050B0" w:rsidRPr="00DF3CEF">
        <w:rPr>
          <w:rFonts w:ascii="Browallia New" w:hAnsi="Browallia New" w:cs="Browallia New"/>
          <w:color w:val="auto"/>
          <w:sz w:val="32"/>
          <w:szCs w:val="32"/>
          <w:lang w:bidi="th"/>
        </w:rPr>
        <w:t xml:space="preserve">.1 </w:t>
      </w:r>
      <w:bookmarkStart w:id="42" w:name="_Hlk113684679"/>
      <w:bookmarkEnd w:id="40"/>
      <w:r w:rsidR="00FD357E" w:rsidRPr="00DF3CEF">
        <w:rPr>
          <w:rFonts w:ascii="Browallia New" w:hAnsi="Browallia New" w:cs="Browallia New"/>
          <w:color w:val="auto"/>
          <w:sz w:val="32"/>
          <w:szCs w:val="32"/>
        </w:rPr>
        <w:t xml:space="preserve">Leakage </w:t>
      </w:r>
      <w:r w:rsidR="007E6F73">
        <w:rPr>
          <w:rFonts w:ascii="Browallia New" w:hAnsi="Browallia New" w:cs="Browallia New"/>
          <w:color w:val="auto"/>
          <w:sz w:val="32"/>
          <w:szCs w:val="32"/>
        </w:rPr>
        <w:t xml:space="preserve">emission </w:t>
      </w:r>
      <w:r w:rsidR="00FD357E" w:rsidRPr="00DF3CEF">
        <w:rPr>
          <w:rFonts w:ascii="Browallia New" w:hAnsi="Browallia New" w:cs="Browallia New"/>
          <w:color w:val="auto"/>
          <w:sz w:val="32"/>
          <w:szCs w:val="32"/>
        </w:rPr>
        <w:t>due to shift of pre-project activities resulting from cultivation of biomass in a dedicated plantation</w:t>
      </w:r>
      <w:r w:rsidR="005E51BF" w:rsidRPr="00DF3CEF">
        <w:rPr>
          <w:rFonts w:ascii="Browallia New" w:hAnsi="Browallia New" w:cs="Browallia New"/>
          <w:color w:val="auto"/>
          <w:sz w:val="32"/>
          <w:szCs w:val="32"/>
          <w:lang w:bidi="th"/>
        </w:rPr>
        <w:t xml:space="preserve"> </w:t>
      </w:r>
      <w:bookmarkEnd w:id="41"/>
      <w:r w:rsidR="005E51BF" w:rsidRPr="00DF3CEF">
        <w:rPr>
          <w:rFonts w:ascii="Browallia New" w:hAnsi="Browallia New" w:cs="Browallia New"/>
          <w:color w:val="auto"/>
          <w:sz w:val="32"/>
          <w:szCs w:val="32"/>
          <w:lang w:bidi="th"/>
        </w:rPr>
        <w:t>(LE</w:t>
      </w:r>
      <w:r w:rsidR="005E51BF" w:rsidRPr="00DF3CEF">
        <w:rPr>
          <w:rFonts w:ascii="Browallia New" w:hAnsi="Browallia New" w:cs="Browallia New"/>
          <w:color w:val="auto"/>
          <w:sz w:val="32"/>
          <w:szCs w:val="32"/>
          <w:vertAlign w:val="subscript"/>
          <w:lang w:bidi="th"/>
        </w:rPr>
        <w:t>BC,y</w:t>
      </w:r>
      <w:r w:rsidR="005E51BF" w:rsidRPr="00DF3CEF">
        <w:rPr>
          <w:rFonts w:ascii="Browallia New" w:hAnsi="Browallia New" w:cs="Browallia New"/>
          <w:color w:val="auto"/>
          <w:sz w:val="32"/>
          <w:szCs w:val="32"/>
          <w:lang w:bidi="th"/>
        </w:rPr>
        <w:t>)</w:t>
      </w:r>
      <w:bookmarkEnd w:id="42"/>
    </w:p>
    <w:p w14:paraId="4ACB89CB" w14:textId="761421A3" w:rsidR="00695128" w:rsidRPr="00DF3CEF" w:rsidRDefault="00FD357E" w:rsidP="00C2246A">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cs/>
          <w:lang w:bidi="th"/>
        </w:rPr>
      </w:pPr>
      <w:r w:rsidRPr="00DF3CEF">
        <w:rPr>
          <w:rFonts w:ascii="Browallia New" w:hAnsi="Browallia New" w:cs="Browallia New"/>
        </w:rPr>
        <w:t>This section is applicable only if the project activity utilizes biomass cultivated in a dedicated plantation. Project proponents are advised to avoid pre-project activities from being shifted outside the project boundary, to avoid indirect land use changes as a result of the project activity. Rather, project proponents are encouraged to include in the project boundary the land in which the pre-project activities will take place after the project implementation.</w:t>
      </w:r>
    </w:p>
    <w:p w14:paraId="7D7209D5" w14:textId="58763BD4" w:rsidR="00695128" w:rsidRPr="00DF3CEF" w:rsidRDefault="00FD357E" w:rsidP="00C2246A">
      <w:pPr>
        <w:pStyle w:val="a3"/>
        <w:widowControl w:val="0"/>
        <w:tabs>
          <w:tab w:val="left" w:pos="846"/>
          <w:tab w:val="left" w:pos="847"/>
        </w:tabs>
        <w:autoSpaceDE w:val="0"/>
        <w:autoSpaceDN w:val="0"/>
        <w:spacing w:after="120" w:line="240" w:lineRule="auto"/>
        <w:ind w:left="0" w:firstLine="851"/>
        <w:contextualSpacing w:val="0"/>
        <w:jc w:val="thaiDistribute"/>
        <w:rPr>
          <w:rFonts w:ascii="Browallia New" w:hAnsi="Browallia New" w:cs="Browallia New"/>
          <w:szCs w:val="32"/>
          <w:cs/>
          <w:lang w:bidi="th"/>
        </w:rPr>
      </w:pPr>
      <w:r w:rsidRPr="00DF3CEF">
        <w:rPr>
          <w:rFonts w:ascii="Browallia New" w:hAnsi="Browallia New" w:cs="Browallia New"/>
        </w:rPr>
        <w:t xml:space="preserve">No leakage </w:t>
      </w:r>
      <w:r w:rsidR="005D3520">
        <w:rPr>
          <w:rFonts w:ascii="Browallia New" w:hAnsi="Browallia New" w:cs="Browallia New"/>
        </w:rPr>
        <w:t xml:space="preserve">emission </w:t>
      </w:r>
      <w:r w:rsidRPr="00DF3CEF">
        <w:rPr>
          <w:rFonts w:ascii="Browallia New" w:hAnsi="Browallia New" w:cs="Browallia New"/>
        </w:rPr>
        <w:t>due to shift of pre-project activities occurs if one of the following two conditions applies:</w:t>
      </w:r>
    </w:p>
    <w:p w14:paraId="1AF02F76" w14:textId="6AD19EB6" w:rsidR="00695128" w:rsidRPr="00DF3CEF" w:rsidRDefault="00FD357E">
      <w:pPr>
        <w:pStyle w:val="a3"/>
        <w:widowControl w:val="0"/>
        <w:numPr>
          <w:ilvl w:val="0"/>
          <w:numId w:val="16"/>
        </w:numPr>
        <w:autoSpaceDE w:val="0"/>
        <w:autoSpaceDN w:val="0"/>
        <w:spacing w:after="120" w:line="240" w:lineRule="auto"/>
        <w:ind w:left="1560" w:hanging="426"/>
        <w:contextualSpacing w:val="0"/>
        <w:jc w:val="thaiDistribute"/>
        <w:rPr>
          <w:rFonts w:ascii="Browallia New" w:hAnsi="Browallia New" w:cs="Browallia New"/>
          <w:szCs w:val="32"/>
          <w:lang w:bidi="th"/>
        </w:rPr>
      </w:pPr>
      <w:r w:rsidRPr="00DF3CEF">
        <w:rPr>
          <w:rFonts w:ascii="Browallia New" w:hAnsi="Browallia New" w:cs="Browallia New"/>
        </w:rPr>
        <w:t>The plantation area was or would have been abandoned land prior to the implementation of the project activity;</w:t>
      </w:r>
    </w:p>
    <w:p w14:paraId="0B5977BF" w14:textId="7AC607F6" w:rsidR="00695128" w:rsidRPr="00DF3CEF" w:rsidRDefault="00FD357E">
      <w:pPr>
        <w:pStyle w:val="a3"/>
        <w:widowControl w:val="0"/>
        <w:numPr>
          <w:ilvl w:val="0"/>
          <w:numId w:val="16"/>
        </w:numPr>
        <w:autoSpaceDE w:val="0"/>
        <w:autoSpaceDN w:val="0"/>
        <w:spacing w:after="120" w:line="240" w:lineRule="auto"/>
        <w:ind w:left="1560" w:hanging="426"/>
        <w:contextualSpacing w:val="0"/>
        <w:jc w:val="thaiDistribute"/>
        <w:rPr>
          <w:rFonts w:ascii="Browallia New" w:hAnsi="Browallia New" w:cs="Browallia New"/>
          <w:szCs w:val="32"/>
          <w:cs/>
          <w:lang w:bidi="th"/>
        </w:rPr>
      </w:pPr>
      <w:r w:rsidRPr="00DF3CEF">
        <w:rPr>
          <w:rFonts w:ascii="Browallia New" w:hAnsi="Browallia New" w:cs="Browallia New"/>
        </w:rPr>
        <w:t>The plantation area was used prior to the implementation of the project area but the pre-project land use of the plantation area will be accommodated for, providing at least the same level of service during the project activity, within the land area included in the project boundary. The project area may be expanded to accommodate for this condition. This could be achieved, inter alia, in the following ways:</w:t>
      </w:r>
    </w:p>
    <w:p w14:paraId="67AF583B" w14:textId="24D199F5" w:rsidR="00C32680" w:rsidRPr="00DF3CEF" w:rsidRDefault="00FD357E" w:rsidP="00C2246A">
      <w:pPr>
        <w:pStyle w:val="a3"/>
        <w:widowControl w:val="0"/>
        <w:numPr>
          <w:ilvl w:val="2"/>
          <w:numId w:val="8"/>
        </w:numPr>
        <w:tabs>
          <w:tab w:val="left" w:pos="1985"/>
        </w:tabs>
        <w:autoSpaceDE w:val="0"/>
        <w:autoSpaceDN w:val="0"/>
        <w:spacing w:after="120" w:line="240" w:lineRule="auto"/>
        <w:ind w:left="1985" w:hanging="428"/>
        <w:contextualSpacing w:val="0"/>
        <w:jc w:val="thaiDistribute"/>
        <w:rPr>
          <w:rFonts w:ascii="Browallia New" w:hAnsi="Browallia New" w:cs="Browallia New"/>
          <w:sz w:val="24"/>
          <w:szCs w:val="24"/>
          <w:lang w:bidi="th"/>
        </w:rPr>
      </w:pPr>
      <w:r w:rsidRPr="00DF3CEF">
        <w:rPr>
          <w:rFonts w:ascii="Browallia New" w:hAnsi="Browallia New" w:cs="Browallia New"/>
        </w:rPr>
        <w:t xml:space="preserve">At least the same number of cattle as prior to the implementation of the project activity will continue being grazed during the project activity within the land area included in project boundary; </w:t>
      </w:r>
      <w:r w:rsidR="00C32680" w:rsidRPr="00DF3CEF">
        <w:rPr>
          <w:rFonts w:ascii="Browallia New" w:hAnsi="Browallia New" w:cs="Browallia New"/>
          <w:sz w:val="24"/>
          <w:szCs w:val="32"/>
          <w:cs/>
          <w:lang w:bidi="th"/>
        </w:rPr>
        <w:t xml:space="preserve"> </w:t>
      </w:r>
    </w:p>
    <w:p w14:paraId="33AB4CD0" w14:textId="0572EFC7" w:rsidR="00695128" w:rsidRPr="00DF3CEF" w:rsidRDefault="00FD357E" w:rsidP="00C2246A">
      <w:pPr>
        <w:pStyle w:val="a3"/>
        <w:widowControl w:val="0"/>
        <w:numPr>
          <w:ilvl w:val="2"/>
          <w:numId w:val="8"/>
        </w:numPr>
        <w:tabs>
          <w:tab w:val="left" w:pos="1985"/>
        </w:tabs>
        <w:autoSpaceDE w:val="0"/>
        <w:autoSpaceDN w:val="0"/>
        <w:spacing w:after="120" w:line="240" w:lineRule="auto"/>
        <w:ind w:left="1985" w:hanging="428"/>
        <w:contextualSpacing w:val="0"/>
        <w:jc w:val="both"/>
        <w:rPr>
          <w:rFonts w:ascii="Browallia New" w:hAnsi="Browallia New" w:cs="Browallia New"/>
          <w:szCs w:val="32"/>
        </w:rPr>
      </w:pPr>
      <w:r w:rsidRPr="00DF3CEF">
        <w:rPr>
          <w:rFonts w:ascii="Browallia New" w:hAnsi="Browallia New" w:cs="Browallia New"/>
        </w:rPr>
        <w:t>Due to more efficient farming practice, the pre-project crops can be grown on a smaller area, which is included in the land area included in the project boundary, to achieve the same level of annual production of crops, freeing land for the dedicated plantation;</w:t>
      </w:r>
    </w:p>
    <w:p w14:paraId="25655E51" w14:textId="5A45DD48" w:rsidR="00FD357E" w:rsidRPr="00DF3CEF" w:rsidRDefault="00FD357E" w:rsidP="00C2246A">
      <w:pPr>
        <w:pStyle w:val="a3"/>
        <w:widowControl w:val="0"/>
        <w:numPr>
          <w:ilvl w:val="2"/>
          <w:numId w:val="8"/>
        </w:numPr>
        <w:tabs>
          <w:tab w:val="left" w:pos="1985"/>
        </w:tabs>
        <w:autoSpaceDE w:val="0"/>
        <w:autoSpaceDN w:val="0"/>
        <w:spacing w:after="120" w:line="240" w:lineRule="auto"/>
        <w:ind w:left="1985" w:hanging="428"/>
        <w:contextualSpacing w:val="0"/>
        <w:jc w:val="both"/>
        <w:rPr>
          <w:rFonts w:ascii="Browallia New" w:hAnsi="Browallia New" w:cs="Browallia New"/>
          <w:szCs w:val="32"/>
          <w:rtl/>
          <w:cs/>
        </w:rPr>
      </w:pPr>
      <w:r w:rsidRPr="00DF3CEF">
        <w:rPr>
          <w:rFonts w:ascii="Browallia New" w:hAnsi="Browallia New" w:cs="Browallia New"/>
        </w:rPr>
        <w:t>Settlements are not removed from the land area included in the project boundary.</w:t>
      </w:r>
    </w:p>
    <w:p w14:paraId="4DAE865A" w14:textId="6B1ED252" w:rsidR="00695128" w:rsidRPr="00DF3CEF" w:rsidRDefault="00FD357E" w:rsidP="00C2246A">
      <w:pPr>
        <w:pStyle w:val="a3"/>
        <w:widowControl w:val="0"/>
        <w:tabs>
          <w:tab w:val="left" w:pos="846"/>
          <w:tab w:val="left" w:pos="847"/>
        </w:tabs>
        <w:autoSpaceDE w:val="0"/>
        <w:autoSpaceDN w:val="0"/>
        <w:spacing w:after="120" w:line="240" w:lineRule="auto"/>
        <w:ind w:left="0" w:firstLine="851"/>
        <w:contextualSpacing w:val="0"/>
        <w:jc w:val="thaiDistribute"/>
        <w:rPr>
          <w:rFonts w:ascii="Browallia New" w:hAnsi="Browallia New" w:cs="Browallia New"/>
          <w:szCs w:val="32"/>
          <w:lang w:bidi="th"/>
        </w:rPr>
      </w:pPr>
      <w:r w:rsidRPr="00DF3CEF">
        <w:rPr>
          <w:rFonts w:ascii="Browallia New" w:hAnsi="Browallia New" w:cs="Browallia New"/>
        </w:rPr>
        <w:t>Project participants should assess the possibility of leakage from the displacement of activities or people by monitoring the following indicators:</w:t>
      </w:r>
    </w:p>
    <w:p w14:paraId="3B650CC7" w14:textId="39CF60B2" w:rsidR="00695128" w:rsidRPr="00DF3CEF" w:rsidRDefault="00FD357E">
      <w:pPr>
        <w:pStyle w:val="a3"/>
        <w:widowControl w:val="0"/>
        <w:numPr>
          <w:ilvl w:val="0"/>
          <w:numId w:val="17"/>
        </w:numPr>
        <w:autoSpaceDE w:val="0"/>
        <w:autoSpaceDN w:val="0"/>
        <w:spacing w:before="0" w:after="0" w:line="240" w:lineRule="auto"/>
        <w:ind w:left="1560" w:hanging="426"/>
        <w:contextualSpacing w:val="0"/>
        <w:jc w:val="thaiDistribute"/>
        <w:rPr>
          <w:rFonts w:ascii="Browallia New" w:hAnsi="Browallia New" w:cs="Browallia New"/>
          <w:spacing w:val="-2"/>
          <w:szCs w:val="32"/>
          <w:lang w:bidi="th"/>
        </w:rPr>
      </w:pPr>
      <w:r w:rsidRPr="00DF3CEF">
        <w:rPr>
          <w:rFonts w:ascii="Browallia New" w:hAnsi="Browallia New" w:cs="Browallia New"/>
        </w:rPr>
        <w:t xml:space="preserve">Percentage of families/households of the community involved in or affected by the project activity displaced (from within to outside of the project boundary) due to the </w:t>
      </w:r>
      <w:r w:rsidRPr="00DF3CEF">
        <w:rPr>
          <w:rFonts w:ascii="Browallia New" w:hAnsi="Browallia New" w:cs="Browallia New"/>
        </w:rPr>
        <w:lastRenderedPageBreak/>
        <w:t>project activity;</w:t>
      </w:r>
    </w:p>
    <w:p w14:paraId="2EA7FF38" w14:textId="2A055CCC" w:rsidR="00695128" w:rsidRPr="00DF3CEF" w:rsidRDefault="00FD357E">
      <w:pPr>
        <w:pStyle w:val="a3"/>
        <w:widowControl w:val="0"/>
        <w:numPr>
          <w:ilvl w:val="0"/>
          <w:numId w:val="17"/>
        </w:numPr>
        <w:autoSpaceDE w:val="0"/>
        <w:autoSpaceDN w:val="0"/>
        <w:spacing w:before="0" w:after="0" w:line="240" w:lineRule="auto"/>
        <w:ind w:left="1560" w:hanging="426"/>
        <w:contextualSpacing w:val="0"/>
        <w:jc w:val="thaiDistribute"/>
        <w:rPr>
          <w:rFonts w:ascii="Browallia New" w:hAnsi="Browallia New" w:cs="Browallia New"/>
          <w:szCs w:val="32"/>
          <w:lang w:bidi="th"/>
        </w:rPr>
      </w:pPr>
      <w:r w:rsidRPr="00DF3CEF">
        <w:rPr>
          <w:rFonts w:ascii="Browallia New" w:hAnsi="Browallia New" w:cs="Browallia New"/>
        </w:rPr>
        <w:t>Percentage of total production of the main product (e.g. meat, corn) within the project boundary displaced due to the cultivation of biomass.</w:t>
      </w:r>
    </w:p>
    <w:p w14:paraId="39DB9738" w14:textId="718645B6" w:rsidR="00E35908" w:rsidRPr="00DF3CEF" w:rsidRDefault="00FD357E" w:rsidP="00C2246A">
      <w:pPr>
        <w:pStyle w:val="a3"/>
        <w:widowControl w:val="0"/>
        <w:tabs>
          <w:tab w:val="left" w:pos="846"/>
          <w:tab w:val="left" w:pos="847"/>
        </w:tabs>
        <w:autoSpaceDE w:val="0"/>
        <w:autoSpaceDN w:val="0"/>
        <w:spacing w:after="120" w:line="240" w:lineRule="auto"/>
        <w:ind w:left="0" w:firstLine="851"/>
        <w:contextualSpacing w:val="0"/>
        <w:jc w:val="thaiDistribute"/>
        <w:rPr>
          <w:rFonts w:ascii="Browallia New" w:hAnsi="Browallia New" w:cs="Browallia New"/>
          <w:szCs w:val="32"/>
          <w:lang w:bidi="th"/>
        </w:rPr>
      </w:pPr>
      <w:r w:rsidRPr="00DF3CEF">
        <w:rPr>
          <w:rFonts w:ascii="Browallia New" w:hAnsi="Browallia New" w:cs="Browallia New"/>
        </w:rPr>
        <w:t>For project activities which fall above the small-scale threshold, no shift of pre-project activities is allowed</w:t>
      </w:r>
    </w:p>
    <w:p w14:paraId="7E66D094" w14:textId="7BAA9DA0" w:rsidR="00695128" w:rsidRPr="00DF3CEF" w:rsidRDefault="00FD357E" w:rsidP="00C2246A">
      <w:pPr>
        <w:pStyle w:val="a3"/>
        <w:widowControl w:val="0"/>
        <w:tabs>
          <w:tab w:val="left" w:pos="846"/>
          <w:tab w:val="left" w:pos="847"/>
        </w:tabs>
        <w:autoSpaceDE w:val="0"/>
        <w:autoSpaceDN w:val="0"/>
        <w:spacing w:after="120" w:line="240" w:lineRule="auto"/>
        <w:ind w:left="0" w:firstLine="851"/>
        <w:contextualSpacing w:val="0"/>
        <w:jc w:val="thaiDistribute"/>
        <w:rPr>
          <w:rFonts w:ascii="Browallia New" w:hAnsi="Browallia New" w:cs="Browallia New"/>
          <w:szCs w:val="32"/>
          <w:cs/>
        </w:rPr>
      </w:pPr>
      <w:r w:rsidRPr="00DF3CEF">
        <w:rPr>
          <w:rFonts w:ascii="Browallia New" w:hAnsi="Browallia New" w:cs="Browallia New"/>
        </w:rPr>
        <w:t>For project activities which fall below the small-scale threshold:</w:t>
      </w:r>
    </w:p>
    <w:p w14:paraId="495CAC49" w14:textId="26E6705E" w:rsidR="00695128" w:rsidRPr="00DF3CEF" w:rsidRDefault="00FD357E">
      <w:pPr>
        <w:pStyle w:val="a3"/>
        <w:widowControl w:val="0"/>
        <w:numPr>
          <w:ilvl w:val="0"/>
          <w:numId w:val="18"/>
        </w:numPr>
        <w:autoSpaceDE w:val="0"/>
        <w:autoSpaceDN w:val="0"/>
        <w:spacing w:after="120" w:line="240" w:lineRule="auto"/>
        <w:ind w:left="1559" w:hanging="425"/>
        <w:contextualSpacing w:val="0"/>
        <w:jc w:val="thaiDistribute"/>
        <w:rPr>
          <w:rFonts w:ascii="Browallia New" w:hAnsi="Browallia New" w:cs="Browallia New"/>
          <w:szCs w:val="32"/>
          <w:lang w:bidi="th"/>
        </w:rPr>
      </w:pPr>
      <w:r w:rsidRPr="00DF3CEF">
        <w:rPr>
          <w:rFonts w:ascii="Browallia New" w:hAnsi="Browallia New" w:cs="Browallia New"/>
        </w:rPr>
        <w:t>If the value of both indicators is lower than 10 per cent, then leakage from this source is assumed to be zero;</w:t>
      </w:r>
    </w:p>
    <w:p w14:paraId="034A435E" w14:textId="1CB26DEC" w:rsidR="00695128" w:rsidRPr="00DF3CEF" w:rsidRDefault="00FD357E">
      <w:pPr>
        <w:pStyle w:val="a3"/>
        <w:widowControl w:val="0"/>
        <w:numPr>
          <w:ilvl w:val="0"/>
          <w:numId w:val="18"/>
        </w:numPr>
        <w:autoSpaceDE w:val="0"/>
        <w:autoSpaceDN w:val="0"/>
        <w:spacing w:after="120" w:line="240" w:lineRule="auto"/>
        <w:ind w:left="1559" w:hanging="425"/>
        <w:contextualSpacing w:val="0"/>
        <w:jc w:val="thaiDistribute"/>
        <w:rPr>
          <w:rFonts w:ascii="Browallia New" w:hAnsi="Browallia New" w:cs="Browallia New"/>
          <w:szCs w:val="32"/>
          <w:lang w:bidi="th"/>
        </w:rPr>
      </w:pPr>
      <w:r w:rsidRPr="00DF3CEF">
        <w:rPr>
          <w:rFonts w:ascii="Browallia New" w:hAnsi="Browallia New" w:cs="Browallia New"/>
        </w:rPr>
        <w:t>If the value of any of the two indicators is higher than 10 per cent and less than or equal to 50 per cent, then leakage shall be equal to 15 per cent of the difference between baseline emissions and project emissions;</w:t>
      </w:r>
    </w:p>
    <w:p w14:paraId="53070E44" w14:textId="3E9F6849" w:rsidR="00695128" w:rsidRPr="00DF3CEF" w:rsidRDefault="00FD357E">
      <w:pPr>
        <w:pStyle w:val="a3"/>
        <w:widowControl w:val="0"/>
        <w:numPr>
          <w:ilvl w:val="0"/>
          <w:numId w:val="18"/>
        </w:numPr>
        <w:autoSpaceDE w:val="0"/>
        <w:autoSpaceDN w:val="0"/>
        <w:spacing w:after="120" w:line="240" w:lineRule="auto"/>
        <w:ind w:left="1559" w:hanging="425"/>
        <w:contextualSpacing w:val="0"/>
        <w:jc w:val="thaiDistribute"/>
        <w:rPr>
          <w:rFonts w:ascii="Browallia New" w:hAnsi="Browallia New" w:cs="Browallia New"/>
          <w:szCs w:val="32"/>
          <w:lang w:bidi="th"/>
        </w:rPr>
      </w:pPr>
      <w:r w:rsidRPr="00DF3CEF">
        <w:rPr>
          <w:rFonts w:ascii="Browallia New" w:hAnsi="Browallia New" w:cs="Browallia New"/>
        </w:rPr>
        <w:t>If the value of either of these two indicators is larger than 50 per cent, then this tool is not applicable and a new procedure must be submitted for the approval of the Board.</w:t>
      </w:r>
    </w:p>
    <w:p w14:paraId="50BB2B7C" w14:textId="574554A2" w:rsidR="00695128" w:rsidRPr="00DF3CEF" w:rsidRDefault="00264FDD" w:rsidP="00EB65F1">
      <w:pPr>
        <w:pStyle w:val="1"/>
        <w:tabs>
          <w:tab w:val="left" w:pos="846"/>
          <w:tab w:val="left" w:pos="847"/>
        </w:tabs>
        <w:spacing w:before="0" w:line="240" w:lineRule="auto"/>
        <w:ind w:left="0"/>
        <w:jc w:val="thaiDistribute"/>
        <w:rPr>
          <w:rFonts w:ascii="Browallia New" w:hAnsi="Browallia New" w:cs="Browallia New"/>
          <w:color w:val="auto"/>
          <w:sz w:val="32"/>
          <w:szCs w:val="32"/>
          <w:cs/>
        </w:rPr>
      </w:pPr>
      <w:bookmarkStart w:id="43" w:name="_Toc106542157"/>
      <w:bookmarkStart w:id="44" w:name="_Hlk111024213"/>
      <w:r w:rsidRPr="00DF3CEF">
        <w:rPr>
          <w:rFonts w:ascii="Browallia New" w:hAnsi="Browallia New" w:cs="Browallia New"/>
          <w:color w:val="auto"/>
          <w:sz w:val="32"/>
          <w:szCs w:val="32"/>
          <w:lang w:bidi="th"/>
        </w:rPr>
        <w:t>5</w:t>
      </w:r>
      <w:r w:rsidR="005E7FD2" w:rsidRPr="00DF3CEF">
        <w:rPr>
          <w:rFonts w:ascii="Browallia New" w:hAnsi="Browallia New" w:cs="Browallia New"/>
          <w:color w:val="auto"/>
          <w:sz w:val="32"/>
          <w:szCs w:val="32"/>
          <w:lang w:bidi="th"/>
        </w:rPr>
        <w:t xml:space="preserve">.2 </w:t>
      </w:r>
      <w:bookmarkEnd w:id="43"/>
      <w:r w:rsidR="00FD357E" w:rsidRPr="00DF3CEF">
        <w:rPr>
          <w:rFonts w:ascii="Browallia New" w:hAnsi="Browallia New" w:cs="Browallia New"/>
          <w:color w:val="auto"/>
          <w:sz w:val="32"/>
          <w:szCs w:val="32"/>
          <w:lang w:bidi="th"/>
        </w:rPr>
        <w:t xml:space="preserve">Leakage </w:t>
      </w:r>
      <w:r w:rsidR="007E6F73">
        <w:rPr>
          <w:rFonts w:ascii="Browallia New" w:hAnsi="Browallia New" w:cs="Browallia New"/>
          <w:color w:val="auto"/>
          <w:sz w:val="32"/>
          <w:szCs w:val="32"/>
          <w:lang w:bidi="th"/>
        </w:rPr>
        <w:t xml:space="preserve">emission </w:t>
      </w:r>
      <w:r w:rsidR="00FD357E" w:rsidRPr="00DF3CEF">
        <w:rPr>
          <w:rFonts w:ascii="Browallia New" w:hAnsi="Browallia New" w:cs="Browallia New"/>
          <w:color w:val="auto"/>
          <w:sz w:val="32"/>
          <w:szCs w:val="32"/>
          <w:lang w:bidi="th"/>
        </w:rPr>
        <w:t>due to diversion of biomass residues from other applications</w:t>
      </w:r>
      <w:r w:rsidR="003C6C51" w:rsidRPr="00DF3CEF">
        <w:rPr>
          <w:rFonts w:ascii="Browallia New" w:hAnsi="Browallia New" w:cs="Browallia New"/>
          <w:color w:val="auto"/>
          <w:sz w:val="32"/>
          <w:szCs w:val="32"/>
        </w:rPr>
        <w:t xml:space="preserve"> (LE</w:t>
      </w:r>
      <w:r w:rsidR="003C6C51" w:rsidRPr="00DF3CEF">
        <w:rPr>
          <w:rFonts w:ascii="Browallia New" w:hAnsi="Browallia New" w:cs="Browallia New"/>
          <w:color w:val="auto"/>
          <w:sz w:val="32"/>
          <w:szCs w:val="32"/>
          <w:vertAlign w:val="subscript"/>
        </w:rPr>
        <w:t>BR,DIV,y</w:t>
      </w:r>
      <w:r w:rsidR="003C6C51" w:rsidRPr="00DF3CEF">
        <w:rPr>
          <w:rFonts w:ascii="Browallia New" w:hAnsi="Browallia New" w:cs="Browallia New"/>
          <w:color w:val="auto"/>
          <w:sz w:val="32"/>
          <w:szCs w:val="32"/>
        </w:rPr>
        <w:t>)</w:t>
      </w:r>
    </w:p>
    <w:bookmarkEnd w:id="44"/>
    <w:p w14:paraId="37800A4A" w14:textId="44874A50" w:rsidR="00695128" w:rsidRPr="00DF3CEF" w:rsidRDefault="00FD357E" w:rsidP="00EB65F1">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rPr>
      </w:pPr>
      <w:r w:rsidRPr="00DF3CEF">
        <w:rPr>
          <w:rFonts w:ascii="Browallia New" w:hAnsi="Browallia New" w:cs="Browallia New"/>
        </w:rPr>
        <w:t>This section is applicable for project activities which utilise biomass residues. It quantifies leakage due to diversion of biomass residues to the project to be used as either fuel or feedstock. These biomass residues could have been used outside the project boundary in competing applications, and due to the implementation of the project activity these competing application might be forced to use inputs which are not carbon neutral.</w:t>
      </w:r>
    </w:p>
    <w:p w14:paraId="0349AD2B" w14:textId="77777777" w:rsidR="005E7FD2" w:rsidRPr="00DF3CEF" w:rsidRDefault="005E7FD2" w:rsidP="005E7FD2">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szCs w:val="32"/>
          <w:cs/>
        </w:rPr>
      </w:pPr>
    </w:p>
    <w:p w14:paraId="46179558" w14:textId="651B7176" w:rsidR="00695128" w:rsidRPr="00DF3CEF" w:rsidRDefault="00264FDD" w:rsidP="00FD357E">
      <w:pPr>
        <w:pStyle w:val="1"/>
        <w:tabs>
          <w:tab w:val="left" w:pos="846"/>
          <w:tab w:val="left" w:pos="847"/>
        </w:tabs>
        <w:spacing w:before="0" w:line="240" w:lineRule="auto"/>
        <w:ind w:left="0"/>
        <w:jc w:val="thaiDistribute"/>
        <w:rPr>
          <w:rFonts w:ascii="Browallia New" w:hAnsi="Browallia New" w:cs="Browallia New"/>
          <w:color w:val="auto"/>
          <w:sz w:val="32"/>
          <w:szCs w:val="32"/>
          <w:cs/>
          <w:lang w:bidi="th"/>
        </w:rPr>
      </w:pPr>
      <w:bookmarkStart w:id="45" w:name="_Toc106542158"/>
      <w:r w:rsidRPr="00DF3CEF">
        <w:rPr>
          <w:rFonts w:ascii="Browallia New" w:hAnsi="Browallia New" w:cs="Browallia New"/>
          <w:color w:val="auto"/>
          <w:sz w:val="32"/>
          <w:szCs w:val="32"/>
          <w:lang w:bidi="th"/>
        </w:rPr>
        <w:t>5</w:t>
      </w:r>
      <w:r w:rsidR="005E7FD2" w:rsidRPr="00DF3CEF">
        <w:rPr>
          <w:rFonts w:ascii="Browallia New" w:hAnsi="Browallia New" w:cs="Browallia New"/>
          <w:color w:val="auto"/>
          <w:sz w:val="32"/>
          <w:szCs w:val="32"/>
          <w:lang w:bidi="th"/>
        </w:rPr>
        <w:t xml:space="preserve">.2.1 </w:t>
      </w:r>
      <w:bookmarkEnd w:id="45"/>
      <w:r w:rsidR="00FD357E" w:rsidRPr="00DF3CEF">
        <w:rPr>
          <w:rFonts w:ascii="Browallia New" w:hAnsi="Browallia New" w:cs="Browallia New"/>
          <w:color w:val="auto"/>
          <w:sz w:val="32"/>
          <w:szCs w:val="32"/>
          <w:lang w:bidi="th"/>
        </w:rPr>
        <w:t>Determination of the alternative scenario of the biomass residues in absence of the project activity</w:t>
      </w:r>
    </w:p>
    <w:p w14:paraId="11C9305B" w14:textId="0CFF4458" w:rsidR="00695128" w:rsidRPr="00DF3CEF" w:rsidRDefault="00FD357E" w:rsidP="008B09AE">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rPr>
      </w:pPr>
      <w:r w:rsidRPr="00DF3CEF">
        <w:rPr>
          <w:rFonts w:ascii="Browallia New" w:hAnsi="Browallia New" w:cs="Browallia New"/>
          <w:szCs w:val="32"/>
        </w:rPr>
        <w:t>Determining the alternatives of the remaining biomass in the absence of project activities, there are four options:</w:t>
      </w:r>
    </w:p>
    <w:p w14:paraId="6E50CF4C" w14:textId="15BBC1AD" w:rsidR="00695128" w:rsidRPr="00DF3CEF" w:rsidRDefault="00695128">
      <w:pPr>
        <w:pStyle w:val="a3"/>
        <w:widowControl w:val="0"/>
        <w:numPr>
          <w:ilvl w:val="0"/>
          <w:numId w:val="19"/>
        </w:numPr>
        <w:tabs>
          <w:tab w:val="left" w:pos="1276"/>
        </w:tabs>
        <w:autoSpaceDE w:val="0"/>
        <w:autoSpaceDN w:val="0"/>
        <w:spacing w:after="120" w:line="240" w:lineRule="auto"/>
        <w:ind w:left="851" w:firstLine="0"/>
        <w:contextualSpacing w:val="0"/>
        <w:jc w:val="thaiDistribute"/>
        <w:rPr>
          <w:rFonts w:ascii="Browallia New" w:hAnsi="Browallia New" w:cs="Browallia New"/>
          <w:szCs w:val="32"/>
          <w:lang w:bidi="th"/>
        </w:rPr>
      </w:pPr>
      <w:r w:rsidRPr="00DF3CEF">
        <w:rPr>
          <w:rFonts w:ascii="Browallia New" w:hAnsi="Browallia New" w:cs="Browallia New"/>
          <w:szCs w:val="32"/>
          <w:cs/>
          <w:lang w:bidi="th"/>
        </w:rPr>
        <w:t xml:space="preserve">B1: </w:t>
      </w:r>
      <w:r w:rsidR="00FD357E" w:rsidRPr="00DF3CEF">
        <w:rPr>
          <w:rFonts w:ascii="Browallia New" w:hAnsi="Browallia New" w:cs="Browallia New"/>
        </w:rPr>
        <w:t>The biomass residues are dumped or left to decay mainly under aerobic conditions. This applies, for example, to dumping and decay of biomass residues on fields;</w:t>
      </w:r>
    </w:p>
    <w:p w14:paraId="2D2D9850" w14:textId="4F62CA47" w:rsidR="00695128" w:rsidRPr="00DF3CEF" w:rsidRDefault="00695128">
      <w:pPr>
        <w:pStyle w:val="a3"/>
        <w:widowControl w:val="0"/>
        <w:numPr>
          <w:ilvl w:val="0"/>
          <w:numId w:val="19"/>
        </w:numPr>
        <w:tabs>
          <w:tab w:val="left" w:pos="1276"/>
        </w:tabs>
        <w:autoSpaceDE w:val="0"/>
        <w:autoSpaceDN w:val="0"/>
        <w:spacing w:after="120" w:line="240" w:lineRule="auto"/>
        <w:ind w:left="851" w:firstLine="0"/>
        <w:contextualSpacing w:val="0"/>
        <w:jc w:val="thaiDistribute"/>
        <w:rPr>
          <w:rFonts w:ascii="Browallia New" w:hAnsi="Browallia New" w:cs="Browallia New"/>
          <w:szCs w:val="32"/>
          <w:lang w:bidi="th"/>
        </w:rPr>
      </w:pPr>
      <w:r w:rsidRPr="00DF3CEF">
        <w:rPr>
          <w:rFonts w:ascii="Browallia New" w:hAnsi="Browallia New" w:cs="Browallia New"/>
          <w:szCs w:val="32"/>
          <w:cs/>
          <w:lang w:bidi="th"/>
        </w:rPr>
        <w:t xml:space="preserve">B2: </w:t>
      </w:r>
      <w:r w:rsidR="00FD357E" w:rsidRPr="00DF3CEF">
        <w:rPr>
          <w:rFonts w:ascii="Browallia New" w:hAnsi="Browallia New" w:cs="Browallia New"/>
        </w:rPr>
        <w:t>The biomass residues are dumped or left to decay under clearly anaerobic conditions. This applies, for example, to landfills which are deeper than five meters. This does not apply to biomass residues that are stock-piled or left to decay on fields;</w:t>
      </w:r>
    </w:p>
    <w:p w14:paraId="4938F8B9" w14:textId="0F95A00D" w:rsidR="00695128" w:rsidRPr="00DF3CEF" w:rsidRDefault="00695128">
      <w:pPr>
        <w:pStyle w:val="a3"/>
        <w:widowControl w:val="0"/>
        <w:numPr>
          <w:ilvl w:val="0"/>
          <w:numId w:val="19"/>
        </w:numPr>
        <w:tabs>
          <w:tab w:val="left" w:pos="1276"/>
        </w:tabs>
        <w:autoSpaceDE w:val="0"/>
        <w:autoSpaceDN w:val="0"/>
        <w:spacing w:after="120" w:line="240" w:lineRule="auto"/>
        <w:ind w:left="851" w:firstLine="0"/>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 xml:space="preserve">B3: </w:t>
      </w:r>
      <w:r w:rsidR="00FD357E" w:rsidRPr="00DF3CEF">
        <w:rPr>
          <w:rFonts w:ascii="Browallia New" w:hAnsi="Browallia New" w:cs="Browallia New"/>
        </w:rPr>
        <w:t>The biomass residues are burnt in an uncontrolled manner without utilizing it for energy purposes;</w:t>
      </w:r>
    </w:p>
    <w:p w14:paraId="29AAABDF" w14:textId="32085D5A" w:rsidR="00695128" w:rsidRPr="00DF3CEF" w:rsidRDefault="00695128">
      <w:pPr>
        <w:pStyle w:val="a3"/>
        <w:widowControl w:val="0"/>
        <w:numPr>
          <w:ilvl w:val="0"/>
          <w:numId w:val="19"/>
        </w:numPr>
        <w:tabs>
          <w:tab w:val="left" w:pos="1276"/>
        </w:tabs>
        <w:autoSpaceDE w:val="0"/>
        <w:autoSpaceDN w:val="0"/>
        <w:spacing w:after="120" w:line="240" w:lineRule="auto"/>
        <w:ind w:left="851" w:firstLine="0"/>
        <w:contextualSpacing w:val="0"/>
        <w:jc w:val="thaiDistribute"/>
        <w:rPr>
          <w:rFonts w:ascii="Browallia New" w:hAnsi="Browallia New" w:cs="Browallia New"/>
          <w:szCs w:val="32"/>
          <w:cs/>
          <w:lang w:bidi="th"/>
        </w:rPr>
      </w:pPr>
      <w:r w:rsidRPr="00DF3CEF">
        <w:rPr>
          <w:rFonts w:ascii="Browallia New" w:hAnsi="Browallia New" w:cs="Browallia New"/>
          <w:szCs w:val="32"/>
          <w:cs/>
          <w:lang w:bidi="th"/>
        </w:rPr>
        <w:t xml:space="preserve">B4: </w:t>
      </w:r>
      <w:r w:rsidR="00667736" w:rsidRPr="00DF3CEF">
        <w:rPr>
          <w:rFonts w:ascii="Browallia New" w:hAnsi="Browallia New" w:cs="Browallia New"/>
        </w:rPr>
        <w:t xml:space="preserve">The biomass residues are used for energy or non-energy applications, or the primary </w:t>
      </w:r>
      <w:r w:rsidR="00667736" w:rsidRPr="00DF3CEF">
        <w:rPr>
          <w:rFonts w:ascii="Browallia New" w:hAnsi="Browallia New" w:cs="Browallia New"/>
        </w:rPr>
        <w:lastRenderedPageBreak/>
        <w:t>source of the biomass residues and/or their fate cannot be clearly identified.</w:t>
      </w:r>
      <w:r w:rsidR="00667736" w:rsidRPr="00DF3CEF">
        <w:rPr>
          <w:rStyle w:val="a8"/>
          <w:rFonts w:ascii="Browallia New" w:hAnsi="Browallia New" w:cs="Browallia New"/>
          <w:cs/>
          <w:lang w:bidi="th"/>
        </w:rPr>
        <w:t xml:space="preserve"> </w:t>
      </w:r>
      <w:r w:rsidRPr="00DF3CEF">
        <w:rPr>
          <w:rStyle w:val="a8"/>
          <w:rFonts w:ascii="Browallia New" w:hAnsi="Browallia New" w:cs="Browallia New"/>
          <w:cs/>
          <w:lang w:bidi="th"/>
        </w:rPr>
        <w:footnoteReference w:id="12"/>
      </w:r>
    </w:p>
    <w:p w14:paraId="13905B9D" w14:textId="7ADE7A33" w:rsidR="00695128" w:rsidRPr="00DF3CEF" w:rsidRDefault="00667736" w:rsidP="008B09AE">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cs/>
        </w:rPr>
      </w:pPr>
      <w:r w:rsidRPr="00DF3CEF">
        <w:rPr>
          <w:rFonts w:ascii="Browallia New" w:hAnsi="Browallia New" w:cs="Browallia New"/>
        </w:rPr>
        <w:t>Project proponents may choose to combine some or all relevant biomass types into one category when determining the fate of biomass residues, and treat the combined types as one, for instance in the biomass availability determination. These combinations shall be documented transparently in the PDD and remain consistent throughout the crediting period</w:t>
      </w:r>
    </w:p>
    <w:p w14:paraId="24174218" w14:textId="36EBDEAB" w:rsidR="00695128" w:rsidRPr="00DF3CEF" w:rsidRDefault="00667736" w:rsidP="008B09AE">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cs/>
        </w:rPr>
      </w:pPr>
      <w:r w:rsidRPr="00DF3CEF">
        <w:rPr>
          <w:rFonts w:ascii="Browallia New" w:hAnsi="Browallia New" w:cs="Browallia New"/>
        </w:rPr>
        <w:t>When defining plausible and credible alternative scenarios for the use of biomass residues, the guidance below shall be followed:</w:t>
      </w:r>
    </w:p>
    <w:p w14:paraId="2B4F6511" w14:textId="5A58ACE8" w:rsidR="00695128" w:rsidRPr="00DF3CEF" w:rsidRDefault="00667736">
      <w:pPr>
        <w:pStyle w:val="a3"/>
        <w:widowControl w:val="0"/>
        <w:numPr>
          <w:ilvl w:val="0"/>
          <w:numId w:val="20"/>
        </w:numPr>
        <w:tabs>
          <w:tab w:val="left" w:pos="1276"/>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If the biomass residues processing (drying, pelletization, shredding, briquetting, etc.) is not included in the project boundary, the processed biomass obtained from that plant should be considered as B4 above;</w:t>
      </w:r>
      <w:r w:rsidR="00695128" w:rsidRPr="00DF3CEF">
        <w:rPr>
          <w:rFonts w:ascii="Browallia New" w:hAnsi="Browallia New" w:cs="Browallia New"/>
          <w:szCs w:val="32"/>
          <w:cs/>
        </w:rPr>
        <w:t xml:space="preserve"> </w:t>
      </w:r>
    </w:p>
    <w:p w14:paraId="1FE5088E" w14:textId="52AB5BE1" w:rsidR="00695128" w:rsidRPr="00DF3CEF" w:rsidRDefault="00667736">
      <w:pPr>
        <w:pStyle w:val="a3"/>
        <w:widowControl w:val="0"/>
        <w:numPr>
          <w:ilvl w:val="0"/>
          <w:numId w:val="20"/>
        </w:numPr>
        <w:tabs>
          <w:tab w:val="left" w:pos="1276"/>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The alternative scenario for the categories of biomass residues identified according to paragraphs 50 and 51 above should be separately identified, covering the whole amount of biomass residues supposed to be used in the project activity along the crediting period;</w:t>
      </w:r>
    </w:p>
    <w:p w14:paraId="3085FF16" w14:textId="22488BCF" w:rsidR="00695128" w:rsidRPr="00DF3CEF" w:rsidRDefault="00667736">
      <w:pPr>
        <w:pStyle w:val="a3"/>
        <w:widowControl w:val="0"/>
        <w:numPr>
          <w:ilvl w:val="0"/>
          <w:numId w:val="20"/>
        </w:numPr>
        <w:tabs>
          <w:tab w:val="left" w:pos="1276"/>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A category of biomass residues is defined by three attributes: (1) its type or types (i.e. bagasse, rice husks, empty fruit bunches, etc.); (2) its source (e.g. produced on-site, obtained from an identified biomass residues producer, obtained from a biomass residues market, etc.); and (3) its alternative scenario in the absence of the project activity (scenarios B1 to B4 above);</w:t>
      </w:r>
    </w:p>
    <w:p w14:paraId="1F97BE1E" w14:textId="6EA60713" w:rsidR="00695128" w:rsidRPr="00DF3CEF" w:rsidRDefault="00667736">
      <w:pPr>
        <w:pStyle w:val="a3"/>
        <w:widowControl w:val="0"/>
        <w:numPr>
          <w:ilvl w:val="0"/>
          <w:numId w:val="20"/>
        </w:numPr>
        <w:tabs>
          <w:tab w:val="left" w:pos="1276"/>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Explain and document transparently in PDD, using a table similar to Table 1 from Appendix 2, what quantities of which biomass residues categories are used in which installation(s) under the project activity and what is their alternative scenario;</w:t>
      </w:r>
    </w:p>
    <w:p w14:paraId="1B65578C" w14:textId="451FE9A9" w:rsidR="00695128" w:rsidRPr="00DF3CEF" w:rsidRDefault="00667736">
      <w:pPr>
        <w:pStyle w:val="a3"/>
        <w:widowControl w:val="0"/>
        <w:numPr>
          <w:ilvl w:val="0"/>
          <w:numId w:val="20"/>
        </w:numPr>
        <w:tabs>
          <w:tab w:val="left" w:pos="1276"/>
        </w:tabs>
        <w:autoSpaceDE w:val="0"/>
        <w:autoSpaceDN w:val="0"/>
        <w:spacing w:after="120" w:line="240" w:lineRule="auto"/>
        <w:ind w:left="1276" w:hanging="425"/>
        <w:contextualSpacing w:val="0"/>
        <w:jc w:val="thaiDistribute"/>
        <w:rPr>
          <w:rFonts w:ascii="Browallia New" w:hAnsi="Browallia New" w:cs="Browallia New"/>
          <w:szCs w:val="32"/>
          <w:lang w:bidi="th"/>
        </w:rPr>
      </w:pPr>
      <w:r w:rsidRPr="00DF3CEF">
        <w:rPr>
          <w:rFonts w:ascii="Browallia New" w:hAnsi="Browallia New" w:cs="Browallia New"/>
        </w:rPr>
        <w:t>For biomass residues categories for which scenarios B1, B2 or B3 are deemed a plausible alternative scenario, the following procedures should be applied for the combined amount of biomass identified:</w:t>
      </w:r>
    </w:p>
    <w:p w14:paraId="19DC56C0" w14:textId="04BF74E4" w:rsidR="00695128" w:rsidRPr="00DF3CEF" w:rsidRDefault="00667736">
      <w:pPr>
        <w:pStyle w:val="a3"/>
        <w:widowControl w:val="0"/>
        <w:numPr>
          <w:ilvl w:val="2"/>
          <w:numId w:val="26"/>
        </w:numPr>
        <w:tabs>
          <w:tab w:val="left" w:pos="1701"/>
        </w:tabs>
        <w:autoSpaceDE w:val="0"/>
        <w:autoSpaceDN w:val="0"/>
        <w:spacing w:before="0" w:after="0" w:line="240" w:lineRule="auto"/>
        <w:ind w:left="1701" w:hanging="425"/>
        <w:contextualSpacing w:val="0"/>
        <w:jc w:val="thaiDistribute"/>
        <w:rPr>
          <w:rFonts w:ascii="Browallia New" w:hAnsi="Browallia New" w:cs="Browallia New"/>
          <w:szCs w:val="32"/>
          <w:lang w:bidi="th"/>
        </w:rPr>
      </w:pPr>
      <w:r w:rsidRPr="00DF3CEF">
        <w:rPr>
          <w:rFonts w:ascii="Browallia New" w:hAnsi="Browallia New" w:cs="Browallia New"/>
        </w:rPr>
        <w:t>Demonstrate that there is an abundant surplus of the biomass residue in the project region which is not utilized. For this purpose, demonstrate that the total quantity of that type of biomass residues annually available in the project region is at least 25 per cent larger than the quantity of biomass residues which is utilized annually in the project region (e.g. for energy generation or as feedstock), including the project facility;</w:t>
      </w:r>
    </w:p>
    <w:p w14:paraId="34F8C2C4" w14:textId="21C3893C" w:rsidR="00695128" w:rsidRPr="00DF3CEF" w:rsidRDefault="00667736">
      <w:pPr>
        <w:pStyle w:val="a3"/>
        <w:widowControl w:val="0"/>
        <w:numPr>
          <w:ilvl w:val="2"/>
          <w:numId w:val="26"/>
        </w:numPr>
        <w:tabs>
          <w:tab w:val="left" w:pos="1701"/>
        </w:tabs>
        <w:autoSpaceDE w:val="0"/>
        <w:autoSpaceDN w:val="0"/>
        <w:spacing w:before="0" w:after="0" w:line="240" w:lineRule="auto"/>
        <w:ind w:left="1701" w:hanging="425"/>
        <w:contextualSpacing w:val="0"/>
        <w:jc w:val="thaiDistribute"/>
        <w:rPr>
          <w:rFonts w:ascii="Browallia New" w:hAnsi="Browallia New" w:cs="Browallia New"/>
          <w:color w:val="202124"/>
          <w:sz w:val="36"/>
          <w:szCs w:val="36"/>
        </w:rPr>
      </w:pPr>
      <w:r w:rsidRPr="00DF3CEF">
        <w:rPr>
          <w:rFonts w:ascii="Browallia New" w:hAnsi="Browallia New" w:cs="Browallia New"/>
        </w:rPr>
        <w:t xml:space="preserve">Demonstrate for the sites from where biomass residues are sourced that the </w:t>
      </w:r>
      <w:r w:rsidRPr="00DF3CEF">
        <w:rPr>
          <w:rFonts w:ascii="Browallia New" w:hAnsi="Browallia New" w:cs="Browallia New"/>
        </w:rPr>
        <w:lastRenderedPageBreak/>
        <w:t>biomass residues have not been collected or utilized (e.g. as fuel, fertilizer or</w:t>
      </w:r>
      <w:r w:rsidRPr="00DF3CEF">
        <w:rPr>
          <w:rFonts w:ascii="Browallia New" w:hAnsi="Browallia New" w:cs="Browallia New"/>
          <w:szCs w:val="32"/>
          <w:cs/>
        </w:rPr>
        <w:t xml:space="preserve"> </w:t>
      </w:r>
      <w:r w:rsidRPr="00DF3CEF">
        <w:rPr>
          <w:rFonts w:ascii="Browallia New" w:hAnsi="Browallia New" w:cs="Browallia New"/>
        </w:rPr>
        <w:t>feedstock) but have been dumped and left to decay, land-filled, left in the field to decay after harvest,</w:t>
      </w:r>
      <w:r w:rsidR="00695128" w:rsidRPr="00DF3CEF">
        <w:rPr>
          <w:rStyle w:val="a8"/>
          <w:rFonts w:ascii="Browallia New" w:hAnsi="Browallia New" w:cs="Browallia New"/>
          <w:cs/>
        </w:rPr>
        <w:footnoteReference w:id="13"/>
      </w:r>
      <w:r w:rsidR="00695128" w:rsidRPr="00DF3CEF">
        <w:rPr>
          <w:rFonts w:ascii="Browallia New" w:hAnsi="Browallia New" w:cs="Browallia New"/>
          <w:szCs w:val="32"/>
          <w:cs/>
        </w:rPr>
        <w:t xml:space="preserve"> </w:t>
      </w:r>
      <w:r w:rsidRPr="00DF3CEF">
        <w:rPr>
          <w:rFonts w:ascii="Browallia New" w:hAnsi="Browallia New" w:cs="Browallia New"/>
        </w:rPr>
        <w:t>or burnt without energy generation (e.g. field burning). This approach is only applicable to biomass residues categories for which project participants can clearly identify the site from where the biomass residues are sourced;</w:t>
      </w:r>
    </w:p>
    <w:p w14:paraId="4654A9D3" w14:textId="19A3F70E" w:rsidR="00695128" w:rsidRPr="00DF3CEF" w:rsidRDefault="00667736">
      <w:pPr>
        <w:pStyle w:val="a3"/>
        <w:widowControl w:val="0"/>
        <w:numPr>
          <w:ilvl w:val="2"/>
          <w:numId w:val="26"/>
        </w:numPr>
        <w:tabs>
          <w:tab w:val="left" w:pos="1701"/>
        </w:tabs>
        <w:autoSpaceDE w:val="0"/>
        <w:autoSpaceDN w:val="0"/>
        <w:spacing w:before="0" w:after="0" w:line="240" w:lineRule="auto"/>
        <w:ind w:left="1701" w:hanging="425"/>
        <w:contextualSpacing w:val="0"/>
        <w:jc w:val="thaiDistribute"/>
        <w:rPr>
          <w:rFonts w:ascii="Browallia New" w:hAnsi="Browallia New" w:cs="Browallia New"/>
          <w:szCs w:val="32"/>
          <w:cs/>
        </w:rPr>
      </w:pPr>
      <w:r w:rsidRPr="00DF3CEF">
        <w:rPr>
          <w:rFonts w:ascii="Browallia New" w:hAnsi="Browallia New" w:cs="Browallia New"/>
        </w:rPr>
        <w:t>In case surplus of biomass residues in the project region cannot be demonstrated, the alternative use of the biomass shall be considered unknown (B4) and result in leakage emissions.</w:t>
      </w:r>
    </w:p>
    <w:p w14:paraId="3903EE93" w14:textId="26E6C02D" w:rsidR="00695128" w:rsidRPr="00DF3CEF" w:rsidRDefault="00667736" w:rsidP="00547B4F">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rPr>
      </w:pPr>
      <w:r w:rsidRPr="00DF3CEF">
        <w:rPr>
          <w:rFonts w:ascii="Browallia New" w:hAnsi="Browallia New" w:cs="Browallia New"/>
        </w:rPr>
        <w:t>If during the crediting period, new categories of biomass residues of the type B1, B2 or B3 are used in the project activity which were not listed at the validation stage, for example due to new sources of biomass residues, the alternative scenario for those types of biomass residues should be assessed using the procedures outlined in this tool for each new category of biomass residues.</w:t>
      </w:r>
    </w:p>
    <w:p w14:paraId="66E45EF5" w14:textId="2D4DF235" w:rsidR="00695128" w:rsidRPr="00DF3CEF" w:rsidRDefault="00264FDD" w:rsidP="00472FB5">
      <w:pPr>
        <w:pStyle w:val="1"/>
        <w:tabs>
          <w:tab w:val="left" w:pos="846"/>
          <w:tab w:val="left" w:pos="847"/>
        </w:tabs>
        <w:spacing w:before="240" w:line="240" w:lineRule="auto"/>
        <w:ind w:left="0"/>
        <w:jc w:val="thaiDistribute"/>
        <w:rPr>
          <w:rFonts w:ascii="Browallia New" w:hAnsi="Browallia New" w:cs="Browallia New"/>
          <w:color w:val="auto"/>
          <w:sz w:val="32"/>
          <w:szCs w:val="32"/>
          <w:cs/>
          <w:lang w:bidi="th"/>
        </w:rPr>
      </w:pPr>
      <w:bookmarkStart w:id="46" w:name="_Toc106542159"/>
      <w:r w:rsidRPr="00DF3CEF">
        <w:rPr>
          <w:rFonts w:ascii="Browallia New" w:hAnsi="Browallia New" w:cs="Browallia New"/>
          <w:color w:val="auto"/>
          <w:sz w:val="32"/>
          <w:szCs w:val="32"/>
          <w:lang w:bidi="th"/>
        </w:rPr>
        <w:t>5</w:t>
      </w:r>
      <w:r w:rsidR="005E7FD2" w:rsidRPr="00DF3CEF">
        <w:rPr>
          <w:rFonts w:ascii="Browallia New" w:hAnsi="Browallia New" w:cs="Browallia New"/>
          <w:color w:val="auto"/>
          <w:sz w:val="32"/>
          <w:szCs w:val="32"/>
          <w:lang w:bidi="th"/>
        </w:rPr>
        <w:t xml:space="preserve">.2.2 </w:t>
      </w:r>
      <w:bookmarkEnd w:id="46"/>
      <w:r w:rsidR="00667736" w:rsidRPr="00DF3CEF">
        <w:rPr>
          <w:rFonts w:ascii="Browallia New" w:hAnsi="Browallia New" w:cs="Browallia New"/>
          <w:color w:val="auto"/>
          <w:sz w:val="32"/>
          <w:szCs w:val="32"/>
          <w:lang w:bidi="th"/>
        </w:rPr>
        <w:t xml:space="preserve">Calculation of leakage </w:t>
      </w:r>
      <w:r w:rsidR="00CA710B">
        <w:rPr>
          <w:rFonts w:ascii="Browallia New" w:hAnsi="Browallia New" w:cs="Browallia New"/>
          <w:color w:val="auto"/>
          <w:sz w:val="32"/>
          <w:szCs w:val="32"/>
          <w:lang w:bidi="th"/>
        </w:rPr>
        <w:t xml:space="preserve">emission </w:t>
      </w:r>
      <w:r w:rsidR="00667736" w:rsidRPr="00DF3CEF">
        <w:rPr>
          <w:rFonts w:ascii="Browallia New" w:hAnsi="Browallia New" w:cs="Browallia New"/>
          <w:color w:val="auto"/>
          <w:sz w:val="32"/>
          <w:szCs w:val="32"/>
          <w:lang w:bidi="th"/>
        </w:rPr>
        <w:t>due to diversion of biomass residues</w:t>
      </w:r>
    </w:p>
    <w:p w14:paraId="621BC9DF" w14:textId="09ED28FE" w:rsidR="00695128" w:rsidRPr="00DF3CEF" w:rsidRDefault="00667736" w:rsidP="00547B4F">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rPr>
      </w:pPr>
      <w:r w:rsidRPr="00DF3CEF">
        <w:rPr>
          <w:rFonts w:ascii="Browallia New" w:hAnsi="Browallia New" w:cs="Browallia New"/>
        </w:rPr>
        <w:t>The main potential source of leakage due to biomass residues is an increase in emissions from fossil fuel combustion or other sources due to diversion of biomass residues from other uses to the project plant as a result of the project activity. The alternative scenario for biomass residues for which this potential leakage is relevant is B4.</w:t>
      </w:r>
    </w:p>
    <w:p w14:paraId="5F1C6D4A" w14:textId="58A581A4" w:rsidR="00695128" w:rsidRPr="00DF3CEF" w:rsidRDefault="00667736" w:rsidP="00547B4F">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cs/>
        </w:rPr>
      </w:pPr>
      <w:r w:rsidRPr="00DF3CEF">
        <w:rPr>
          <w:rFonts w:ascii="Browallia New" w:hAnsi="Browallia New" w:cs="Browallia New"/>
        </w:rPr>
        <w:t>The actual leakage emissions in each of these cases may differ significantly and depend on the specific situation of each project activity. For that reason, a simplified approach is used in this tool: it is assumed that an equivalent amount of fossil fuels, on energy basis, would be used if biomass residues are diverted from other users, no matter what the use of biomass residues would be in the alternative scenario.</w:t>
      </w:r>
    </w:p>
    <w:p w14:paraId="6099A4B2" w14:textId="1195F88A" w:rsidR="00695128" w:rsidRPr="00DF3CEF" w:rsidRDefault="00667736" w:rsidP="00547B4F">
      <w:pPr>
        <w:pStyle w:val="a3"/>
        <w:widowControl w:val="0"/>
        <w:tabs>
          <w:tab w:val="left" w:pos="846"/>
          <w:tab w:val="left" w:pos="847"/>
        </w:tabs>
        <w:autoSpaceDE w:val="0"/>
        <w:autoSpaceDN w:val="0"/>
        <w:spacing w:after="0" w:line="240" w:lineRule="auto"/>
        <w:ind w:left="0" w:firstLine="851"/>
        <w:contextualSpacing w:val="0"/>
        <w:jc w:val="thaiDistribute"/>
        <w:rPr>
          <w:rFonts w:ascii="Browallia New" w:hAnsi="Browallia New" w:cs="Browallia New"/>
          <w:szCs w:val="32"/>
        </w:rPr>
      </w:pPr>
      <w:r w:rsidRPr="00DF3CEF">
        <w:rPr>
          <w:rFonts w:ascii="Browallia New" w:hAnsi="Browallia New" w:cs="Browallia New"/>
        </w:rPr>
        <w:t>Therefore, for the categories of biomass residues whose alternative scenario has been identified as B4, project participants shall calculate leakage emissions as follows:</w:t>
      </w:r>
    </w:p>
    <w:p w14:paraId="01502153" w14:textId="77777777" w:rsidR="00695128" w:rsidRPr="00DF3CEF" w:rsidRDefault="00695128" w:rsidP="00695128">
      <w:pPr>
        <w:tabs>
          <w:tab w:val="left" w:pos="846"/>
          <w:tab w:val="left" w:pos="847"/>
        </w:tabs>
        <w:spacing w:before="0" w:after="0" w:line="240" w:lineRule="auto"/>
        <w:ind w:left="0"/>
        <w:jc w:val="thaiDistribute"/>
        <w:rPr>
          <w:rFonts w:ascii="Browallia New" w:hAnsi="Browallia New" w:cs="Browallia New"/>
          <w:cs/>
        </w:rPr>
      </w:pPr>
    </w:p>
    <w:tbl>
      <w:tblPr>
        <w:tblW w:w="9606" w:type="dxa"/>
        <w:tblInd w:w="-108" w:type="dxa"/>
        <w:tblLayout w:type="fixed"/>
        <w:tblLook w:val="0000" w:firstRow="0" w:lastRow="0" w:firstColumn="0" w:lastColumn="0" w:noHBand="0" w:noVBand="0"/>
      </w:tblPr>
      <w:tblGrid>
        <w:gridCol w:w="6170"/>
        <w:gridCol w:w="3436"/>
      </w:tblGrid>
      <w:tr w:rsidR="00695128" w:rsidRPr="00DF3CEF" w14:paraId="01E6161D" w14:textId="77777777" w:rsidTr="00496205">
        <w:trPr>
          <w:trHeight w:val="290"/>
        </w:trPr>
        <w:tc>
          <w:tcPr>
            <w:tcW w:w="6170" w:type="dxa"/>
          </w:tcPr>
          <w:p w14:paraId="7A1B2CC3" w14:textId="151B037F" w:rsidR="00695128" w:rsidRPr="00DF3CEF" w:rsidRDefault="003C0074" w:rsidP="00F51CF2">
            <w:pPr>
              <w:adjustRightInd w:val="0"/>
              <w:spacing w:before="0" w:after="0" w:line="240" w:lineRule="auto"/>
              <w:ind w:left="0" w:firstLine="851"/>
              <w:rPr>
                <w:rFonts w:ascii="Browallia New" w:hAnsi="Browallia New" w:cs="Browallia New"/>
                <w:b/>
                <w:bCs/>
                <w:color w:val="000000"/>
              </w:rPr>
            </w:pPr>
            <w:r w:rsidRPr="00DF3CEF">
              <w:rPr>
                <w:rFonts w:ascii="Browallia New" w:hAnsi="Browallia New" w:cs="Browallia New"/>
                <w:b/>
                <w:bCs/>
                <w:color w:val="000000"/>
              </w:rPr>
              <w:t>LE</w:t>
            </w:r>
            <w:r w:rsidRPr="00DF3CEF">
              <w:rPr>
                <w:rFonts w:ascii="Browallia New" w:hAnsi="Browallia New" w:cs="Browallia New"/>
                <w:b/>
                <w:bCs/>
                <w:color w:val="000000"/>
                <w:vertAlign w:val="subscript"/>
              </w:rPr>
              <w:t>BR,Div,y</w:t>
            </w:r>
            <w:r w:rsidR="00674596" w:rsidRPr="00DF3CEF">
              <w:rPr>
                <w:rFonts w:ascii="Browallia New" w:hAnsi="Browallia New" w:cs="Browallia New"/>
                <w:b/>
                <w:bCs/>
                <w:color w:val="000000"/>
                <w:vertAlign w:val="subscript"/>
                <w:cs/>
              </w:rPr>
              <w:t xml:space="preserve">  </w:t>
            </w:r>
            <w:r w:rsidR="00695128" w:rsidRPr="00DF3CEF">
              <w:rPr>
                <w:rFonts w:ascii="Browallia New" w:hAnsi="Browallia New" w:cs="Browallia New"/>
                <w:b/>
                <w:bCs/>
                <w:color w:val="000000"/>
              </w:rPr>
              <w:t>=</w:t>
            </w:r>
            <w:r w:rsidR="00674596" w:rsidRPr="00DF3CEF">
              <w:rPr>
                <w:rFonts w:ascii="Browallia New" w:hAnsi="Browallia New" w:cs="Browallia New"/>
                <w:b/>
                <w:bCs/>
                <w:color w:val="000000"/>
                <w:cs/>
              </w:rPr>
              <w:t xml:space="preserve">  </w:t>
            </w:r>
            <w:r w:rsidRPr="00DF3CEF">
              <w:rPr>
                <w:rFonts w:ascii="Browallia New" w:hAnsi="Browallia New" w:cs="Browallia New"/>
                <w:b/>
                <w:bCs/>
                <w:color w:val="000000"/>
              </w:rPr>
              <w:t>EF</w:t>
            </w:r>
            <w:r w:rsidRPr="00DF3CEF">
              <w:rPr>
                <w:rFonts w:ascii="Browallia New" w:hAnsi="Browallia New" w:cs="Browallia New"/>
                <w:b/>
                <w:bCs/>
                <w:color w:val="000000"/>
                <w:vertAlign w:val="subscript"/>
              </w:rPr>
              <w:t xml:space="preserve">CO2,LE </w:t>
            </w:r>
            <w:r w:rsidR="00695128" w:rsidRPr="00DF3CEF">
              <w:rPr>
                <w:rFonts w:ascii="Browallia New" w:hAnsi="Browallia New" w:cs="Browallia New"/>
                <w:b/>
                <w:bCs/>
                <w:color w:val="000000"/>
                <w:vertAlign w:val="subscript"/>
              </w:rPr>
              <w:t xml:space="preserve"> </w:t>
            </w:r>
            <w:r w:rsidRPr="00DF3CEF">
              <w:rPr>
                <w:rFonts w:ascii="Browallia New" w:eastAsia="Cambria Math" w:hAnsi="Browallia New" w:cs="Browallia New"/>
                <w:b/>
                <w:bCs/>
              </w:rPr>
              <w:t>×</w:t>
            </w:r>
            <w:r w:rsidRPr="00DF3CEF">
              <w:rPr>
                <w:rFonts w:ascii="Browallia New" w:hAnsi="Browallia New" w:cs="Browallia New"/>
                <w:b/>
                <w:bCs/>
                <w:color w:val="000000"/>
              </w:rPr>
              <w:t xml:space="preserve"> </w:t>
            </w:r>
            <w:r w:rsidR="00F13FBC" w:rsidRPr="00DF3CEF">
              <w:rPr>
                <w:rFonts w:ascii="Browallia New" w:eastAsia="Cambria Math" w:hAnsi="Browallia New" w:cs="Browallia New"/>
                <w:b/>
                <w:bCs/>
              </w:rPr>
              <w:sym w:font="Symbol" w:char="F0E5"/>
            </w:r>
            <w:r w:rsidR="00F13FBC" w:rsidRPr="00DF3CEF">
              <w:rPr>
                <w:rFonts w:ascii="Browallia New" w:eastAsia="Cambria Math" w:hAnsi="Browallia New" w:cs="Browallia New"/>
                <w:b/>
                <w:bCs/>
              </w:rPr>
              <w:t xml:space="preserve"> </w:t>
            </w:r>
            <w:r w:rsidRPr="00DF3CEF">
              <w:rPr>
                <w:rFonts w:ascii="Browallia New" w:hAnsi="Browallia New" w:cs="Browallia New"/>
                <w:b/>
                <w:bCs/>
                <w:color w:val="000000"/>
              </w:rPr>
              <w:t>BR</w:t>
            </w:r>
            <w:r w:rsidRPr="00DF3CEF">
              <w:rPr>
                <w:rFonts w:ascii="Browallia New" w:hAnsi="Browallia New" w:cs="Browallia New"/>
                <w:b/>
                <w:bCs/>
                <w:color w:val="000000"/>
                <w:vertAlign w:val="subscript"/>
              </w:rPr>
              <w:t xml:space="preserve">PJ,n,yn </w:t>
            </w:r>
            <w:r w:rsidRPr="00DF3CEF">
              <w:rPr>
                <w:rFonts w:ascii="Browallia New" w:eastAsia="Cambria Math" w:hAnsi="Browallia New" w:cs="Browallia New"/>
                <w:b/>
                <w:bCs/>
              </w:rPr>
              <w:t>× NCV</w:t>
            </w:r>
            <w:r w:rsidRPr="00DF3CEF">
              <w:rPr>
                <w:rFonts w:ascii="Browallia New" w:eastAsia="Cambria Math" w:hAnsi="Browallia New" w:cs="Browallia New"/>
                <w:b/>
                <w:bCs/>
                <w:vertAlign w:val="subscript"/>
              </w:rPr>
              <w:t>n,y</w:t>
            </w:r>
          </w:p>
        </w:tc>
        <w:tc>
          <w:tcPr>
            <w:tcW w:w="3436" w:type="dxa"/>
          </w:tcPr>
          <w:p w14:paraId="7F913D35" w14:textId="31BA759B" w:rsidR="00695128" w:rsidRPr="00DF3CEF" w:rsidRDefault="00F13FBC" w:rsidP="00496205">
            <w:pPr>
              <w:adjustRightInd w:val="0"/>
              <w:spacing w:before="0" w:after="0" w:line="240" w:lineRule="auto"/>
              <w:ind w:left="0"/>
              <w:jc w:val="right"/>
              <w:rPr>
                <w:rFonts w:ascii="Browallia New" w:hAnsi="Browallia New" w:cs="Browallia New"/>
                <w:color w:val="000000"/>
              </w:rPr>
            </w:pPr>
            <w:r w:rsidRPr="00DF3CEF">
              <w:rPr>
                <w:rFonts w:ascii="Browallia New" w:hAnsi="Browallia New" w:cs="Browallia New"/>
                <w:color w:val="000000"/>
              </w:rPr>
              <w:t xml:space="preserve">          </w:t>
            </w:r>
            <w:r w:rsidR="0054409D" w:rsidRPr="00DF3CEF">
              <w:rPr>
                <w:rFonts w:ascii="Browallia New" w:hAnsi="Browallia New" w:cs="Browallia New"/>
                <w:color w:val="000000"/>
              </w:rPr>
              <w:t>Equation</w:t>
            </w:r>
            <w:r w:rsidR="00695128" w:rsidRPr="00DF3CEF">
              <w:rPr>
                <w:rFonts w:ascii="Browallia New" w:hAnsi="Browallia New" w:cs="Browallia New"/>
                <w:color w:val="000000"/>
              </w:rPr>
              <w:t xml:space="preserve"> (</w:t>
            </w:r>
            <w:r w:rsidR="00CA710B">
              <w:rPr>
                <w:rFonts w:ascii="Browallia New" w:hAnsi="Browallia New" w:cs="Browallia New"/>
                <w:color w:val="000000"/>
              </w:rPr>
              <w:t>39</w:t>
            </w:r>
            <w:r w:rsidR="00695128" w:rsidRPr="00DF3CEF">
              <w:rPr>
                <w:rFonts w:ascii="Browallia New" w:hAnsi="Browallia New" w:cs="Browallia New"/>
                <w:color w:val="000000"/>
              </w:rPr>
              <w:t>)</w:t>
            </w:r>
          </w:p>
        </w:tc>
      </w:tr>
    </w:tbl>
    <w:p w14:paraId="36348DDF" w14:textId="77777777" w:rsidR="00F13FBC" w:rsidRPr="00DF3CEF" w:rsidRDefault="00F13FBC" w:rsidP="00F13FBC">
      <w:pPr>
        <w:pStyle w:val="afe"/>
        <w:ind w:firstLine="851"/>
        <w:rPr>
          <w:rFonts w:ascii="Browallia New" w:hAnsi="Browallia New" w:cs="Browallia New"/>
          <w:sz w:val="32"/>
          <w:szCs w:val="32"/>
          <w:lang w:bidi="th"/>
        </w:rPr>
      </w:pPr>
    </w:p>
    <w:p w14:paraId="3F6195F4" w14:textId="1A364CE3" w:rsidR="00695128" w:rsidRPr="00DF3CEF" w:rsidRDefault="005361B2" w:rsidP="00F13FBC">
      <w:pPr>
        <w:pStyle w:val="afe"/>
        <w:ind w:firstLine="851"/>
        <w:rPr>
          <w:rFonts w:ascii="Browallia New" w:hAnsi="Browallia New" w:cs="Browallia New"/>
          <w:sz w:val="32"/>
          <w:szCs w:val="32"/>
          <w:cs/>
          <w:lang w:bidi="th"/>
        </w:rPr>
      </w:pPr>
      <w:r w:rsidRPr="00DF3CEF">
        <w:rPr>
          <w:rFonts w:ascii="Browallia New" w:hAnsi="Browallia New" w:cs="Browallia New"/>
          <w:sz w:val="32"/>
          <w:szCs w:val="32"/>
          <w:lang w:bidi="th"/>
        </w:rPr>
        <w:t>Where;</w:t>
      </w:r>
    </w:p>
    <w:tbl>
      <w:tblPr>
        <w:tblW w:w="8505" w:type="dxa"/>
        <w:tblInd w:w="851" w:type="dxa"/>
        <w:tblLayout w:type="fixed"/>
        <w:tblCellMar>
          <w:left w:w="0" w:type="dxa"/>
          <w:right w:w="0" w:type="dxa"/>
        </w:tblCellMar>
        <w:tblLook w:val="01E0" w:firstRow="1" w:lastRow="1" w:firstColumn="1" w:lastColumn="1" w:noHBand="0" w:noVBand="0"/>
      </w:tblPr>
      <w:tblGrid>
        <w:gridCol w:w="992"/>
        <w:gridCol w:w="283"/>
        <w:gridCol w:w="7230"/>
      </w:tblGrid>
      <w:tr w:rsidR="00695128" w:rsidRPr="00DF3CEF" w14:paraId="2916E613" w14:textId="77777777" w:rsidTr="003558DA">
        <w:trPr>
          <w:trHeight w:val="57"/>
        </w:trPr>
        <w:tc>
          <w:tcPr>
            <w:tcW w:w="992" w:type="dxa"/>
          </w:tcPr>
          <w:p w14:paraId="1DC27D19" w14:textId="6C209451" w:rsidR="00695128" w:rsidRPr="00DF3CEF" w:rsidRDefault="003C0074" w:rsidP="00F51CF2">
            <w:pPr>
              <w:pStyle w:val="TableParagraph"/>
              <w:ind w:left="0"/>
              <w:rPr>
                <w:rFonts w:ascii="Browallia New" w:eastAsia="Cambria Math" w:hAnsi="Browallia New" w:cs="Browallia New"/>
                <w:sz w:val="32"/>
                <w:szCs w:val="32"/>
                <w:cs/>
                <w:lang w:bidi="th"/>
              </w:rPr>
            </w:pPr>
            <w:r w:rsidRPr="00DF3CEF">
              <w:rPr>
                <w:rFonts w:ascii="Browallia New" w:hAnsi="Browallia New" w:cs="Browallia New"/>
                <w:color w:val="000000"/>
                <w:sz w:val="32"/>
                <w:szCs w:val="32"/>
              </w:rPr>
              <w:t>LE</w:t>
            </w:r>
            <w:r w:rsidRPr="00DF3CEF">
              <w:rPr>
                <w:rFonts w:ascii="Browallia New" w:hAnsi="Browallia New" w:cs="Browallia New"/>
                <w:color w:val="000000"/>
                <w:sz w:val="32"/>
                <w:szCs w:val="32"/>
                <w:vertAlign w:val="subscript"/>
              </w:rPr>
              <w:t>BR,Div,y</w:t>
            </w:r>
          </w:p>
        </w:tc>
        <w:tc>
          <w:tcPr>
            <w:tcW w:w="283" w:type="dxa"/>
          </w:tcPr>
          <w:p w14:paraId="4945D830" w14:textId="77777777" w:rsidR="00695128" w:rsidRPr="00DF3CEF" w:rsidRDefault="00695128" w:rsidP="005E7FD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30" w:type="dxa"/>
          </w:tcPr>
          <w:p w14:paraId="17837472" w14:textId="5FDC09C4" w:rsidR="00695128" w:rsidRPr="00DF3CEF" w:rsidRDefault="00667736" w:rsidP="00667736">
            <w:pPr>
              <w:pStyle w:val="TableParagraph"/>
              <w:ind w:left="140" w:right="144"/>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
              </w:rPr>
              <w:t>Leakage emissions due to the diversion of biomass residues from other applications in year y</w:t>
            </w:r>
            <w:r w:rsidR="00695128" w:rsidRPr="00DF3CEF">
              <w:rPr>
                <w:rFonts w:ascii="Browallia New" w:hAnsi="Browallia New" w:cs="Browallia New"/>
                <w:position w:val="2"/>
                <w:sz w:val="32"/>
                <w:szCs w:val="32"/>
                <w:lang w:bidi="th"/>
              </w:rPr>
              <w:t xml:space="preserve"> </w:t>
            </w:r>
            <w:r w:rsidR="00695128" w:rsidRPr="00DF3CEF">
              <w:rPr>
                <w:rFonts w:ascii="Browallia New" w:hAnsi="Browallia New" w:cs="Browallia New"/>
                <w:position w:val="2"/>
                <w:sz w:val="32"/>
                <w:szCs w:val="32"/>
                <w:cs/>
                <w:lang w:bidi="th"/>
              </w:rPr>
              <w:t>(tC</w:t>
            </w:r>
            <w:r w:rsidR="00695128" w:rsidRPr="00DF3CEF">
              <w:rPr>
                <w:rFonts w:ascii="Browallia New" w:hAnsi="Browallia New" w:cs="Browallia New"/>
                <w:position w:val="2"/>
                <w:sz w:val="32"/>
                <w:szCs w:val="32"/>
                <w:lang w:bidi="th"/>
              </w:rPr>
              <w:t>O</w:t>
            </w:r>
            <w:r w:rsidR="00695128" w:rsidRPr="00DF3CEF">
              <w:rPr>
                <w:rFonts w:ascii="Browallia New" w:hAnsi="Browallia New" w:cs="Browallia New"/>
                <w:position w:val="2"/>
                <w:sz w:val="32"/>
                <w:szCs w:val="32"/>
                <w:vertAlign w:val="subscript"/>
                <w:lang w:bidi="th"/>
              </w:rPr>
              <w:t>2</w:t>
            </w:r>
            <w:r w:rsidR="00695128" w:rsidRPr="00DF3CEF">
              <w:rPr>
                <w:rFonts w:ascii="Browallia New" w:hAnsi="Browallia New" w:cs="Browallia New"/>
                <w:position w:val="2"/>
                <w:sz w:val="32"/>
                <w:szCs w:val="32"/>
                <w:lang w:bidi="th"/>
              </w:rPr>
              <w:t>)</w:t>
            </w:r>
          </w:p>
        </w:tc>
      </w:tr>
      <w:tr w:rsidR="00695128" w:rsidRPr="00DF3CEF" w14:paraId="78B4A200" w14:textId="77777777" w:rsidTr="006B4B00">
        <w:trPr>
          <w:trHeight w:val="327"/>
        </w:trPr>
        <w:tc>
          <w:tcPr>
            <w:tcW w:w="992" w:type="dxa"/>
          </w:tcPr>
          <w:p w14:paraId="6E852444" w14:textId="509E2A22" w:rsidR="00695128" w:rsidRPr="00DF3CEF" w:rsidRDefault="003C0074" w:rsidP="00F51CF2">
            <w:pPr>
              <w:pStyle w:val="TableParagraph"/>
              <w:ind w:left="0"/>
              <w:rPr>
                <w:rFonts w:ascii="Browallia New" w:eastAsia="Calibri" w:hAnsi="Browallia New" w:cs="Browallia New"/>
                <w:color w:val="000000"/>
                <w:sz w:val="32"/>
                <w:szCs w:val="32"/>
                <w:lang w:bidi="th-TH"/>
              </w:rPr>
            </w:pPr>
            <w:r w:rsidRPr="00DF3CEF">
              <w:rPr>
                <w:rFonts w:ascii="Browallia New" w:hAnsi="Browallia New" w:cs="Browallia New"/>
                <w:color w:val="000000"/>
                <w:sz w:val="32"/>
                <w:szCs w:val="32"/>
              </w:rPr>
              <w:t>EF</w:t>
            </w:r>
            <w:r w:rsidRPr="00DF3CEF">
              <w:rPr>
                <w:rFonts w:ascii="Browallia New" w:hAnsi="Browallia New" w:cs="Browallia New"/>
                <w:color w:val="000000"/>
                <w:sz w:val="32"/>
                <w:szCs w:val="32"/>
                <w:vertAlign w:val="subscript"/>
              </w:rPr>
              <w:t>CO2,LE</w:t>
            </w:r>
          </w:p>
        </w:tc>
        <w:tc>
          <w:tcPr>
            <w:tcW w:w="283" w:type="dxa"/>
          </w:tcPr>
          <w:p w14:paraId="04CD3BD8" w14:textId="77777777" w:rsidR="00695128" w:rsidRPr="00DF3CEF" w:rsidRDefault="00695128" w:rsidP="005E7FD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30" w:type="dxa"/>
          </w:tcPr>
          <w:p w14:paraId="507D79C0" w14:textId="7D3BC0F7" w:rsidR="00695128" w:rsidRPr="00DF3CEF" w:rsidRDefault="006B4B00" w:rsidP="005E7FD2">
            <w:pPr>
              <w:pStyle w:val="TableParagraph"/>
              <w:ind w:left="140" w:right="144"/>
              <w:jc w:val="thaiDistribute"/>
              <w:rPr>
                <w:rFonts w:ascii="Browallia New" w:hAnsi="Browallia New" w:cs="Browallia New"/>
                <w:position w:val="2"/>
                <w:sz w:val="32"/>
                <w:szCs w:val="32"/>
                <w:lang w:bidi="th"/>
              </w:rPr>
            </w:pPr>
            <w:r w:rsidRPr="00DF3CEF">
              <w:rPr>
                <w:rFonts w:ascii="Browallia New" w:hAnsi="Browallia New" w:cs="Browallia New"/>
                <w:position w:val="2"/>
                <w:sz w:val="32"/>
                <w:szCs w:val="32"/>
                <w:lang w:bidi="th-TH"/>
              </w:rPr>
              <w:t>CO</w:t>
            </w:r>
            <w:r w:rsidRPr="00DF3CEF">
              <w:rPr>
                <w:rFonts w:ascii="Browallia New" w:hAnsi="Browallia New" w:cs="Browallia New"/>
                <w:position w:val="2"/>
                <w:sz w:val="32"/>
                <w:szCs w:val="32"/>
                <w:cs/>
                <w:lang w:bidi="th-TH"/>
              </w:rPr>
              <w:t xml:space="preserve">2 </w:t>
            </w:r>
            <w:r w:rsidRPr="00DF3CEF">
              <w:rPr>
                <w:rFonts w:ascii="Browallia New" w:hAnsi="Browallia New" w:cs="Browallia New"/>
                <w:position w:val="2"/>
                <w:sz w:val="32"/>
                <w:szCs w:val="32"/>
                <w:lang w:bidi="th-TH"/>
              </w:rPr>
              <w:t>emission factor of the most carbon intensive fossil fuel</w:t>
            </w:r>
            <w:r w:rsidR="003C0074" w:rsidRPr="00DF3CEF">
              <w:rPr>
                <w:rFonts w:ascii="Browallia New" w:hAnsi="Browallia New" w:cs="Browallia New"/>
                <w:position w:val="2"/>
                <w:sz w:val="32"/>
                <w:szCs w:val="32"/>
                <w:lang w:bidi="th"/>
              </w:rPr>
              <w:t xml:space="preserve"> (kgCO</w:t>
            </w:r>
            <w:r w:rsidR="003C0074" w:rsidRPr="00DF3CEF">
              <w:rPr>
                <w:rFonts w:ascii="Browallia New" w:hAnsi="Browallia New" w:cs="Browallia New"/>
                <w:position w:val="2"/>
                <w:sz w:val="32"/>
                <w:szCs w:val="32"/>
                <w:vertAlign w:val="subscript"/>
                <w:cs/>
                <w:lang w:bidi="th"/>
              </w:rPr>
              <w:t>2</w:t>
            </w:r>
            <w:r w:rsidR="003C0074" w:rsidRPr="00DF3CEF">
              <w:rPr>
                <w:rFonts w:ascii="Browallia New" w:hAnsi="Browallia New" w:cs="Browallia New"/>
                <w:position w:val="2"/>
                <w:sz w:val="32"/>
                <w:szCs w:val="32"/>
                <w:cs/>
                <w:lang w:bidi="th"/>
              </w:rPr>
              <w:t>/</w:t>
            </w:r>
            <w:r w:rsidR="003C0074" w:rsidRPr="00DF3CEF">
              <w:rPr>
                <w:rFonts w:ascii="Browallia New" w:hAnsi="Browallia New" w:cs="Browallia New"/>
                <w:position w:val="2"/>
                <w:sz w:val="32"/>
                <w:szCs w:val="32"/>
                <w:lang w:bidi="th"/>
              </w:rPr>
              <w:t>TJ)</w:t>
            </w:r>
          </w:p>
        </w:tc>
      </w:tr>
      <w:tr w:rsidR="00695128" w:rsidRPr="00DF3CEF" w14:paraId="6AA75FEA" w14:textId="77777777" w:rsidTr="00F13FBC">
        <w:trPr>
          <w:trHeight w:val="564"/>
        </w:trPr>
        <w:tc>
          <w:tcPr>
            <w:tcW w:w="992" w:type="dxa"/>
          </w:tcPr>
          <w:p w14:paraId="44B7BF61" w14:textId="794D7855" w:rsidR="00695128" w:rsidRPr="00DF3CEF" w:rsidRDefault="003C0074" w:rsidP="00F51CF2">
            <w:pPr>
              <w:pStyle w:val="TableParagraph"/>
              <w:ind w:left="0"/>
              <w:rPr>
                <w:rFonts w:ascii="Browallia New" w:eastAsia="Calibri" w:hAnsi="Browallia New" w:cs="Browallia New"/>
                <w:color w:val="000000"/>
                <w:sz w:val="32"/>
                <w:szCs w:val="32"/>
                <w:lang w:bidi="th-TH"/>
              </w:rPr>
            </w:pPr>
            <w:r w:rsidRPr="00DF3CEF">
              <w:rPr>
                <w:rFonts w:ascii="Browallia New" w:hAnsi="Browallia New" w:cs="Browallia New"/>
                <w:color w:val="000000"/>
                <w:sz w:val="32"/>
                <w:szCs w:val="32"/>
              </w:rPr>
              <w:lastRenderedPageBreak/>
              <w:t>BR</w:t>
            </w:r>
            <w:r w:rsidRPr="00DF3CEF">
              <w:rPr>
                <w:rFonts w:ascii="Browallia New" w:hAnsi="Browallia New" w:cs="Browallia New"/>
                <w:color w:val="000000"/>
                <w:sz w:val="32"/>
                <w:szCs w:val="32"/>
                <w:vertAlign w:val="subscript"/>
              </w:rPr>
              <w:t>PJ,n,yn</w:t>
            </w:r>
          </w:p>
        </w:tc>
        <w:tc>
          <w:tcPr>
            <w:tcW w:w="283" w:type="dxa"/>
          </w:tcPr>
          <w:p w14:paraId="5835BCEF" w14:textId="77777777" w:rsidR="00695128" w:rsidRPr="00DF3CEF" w:rsidRDefault="00695128" w:rsidP="005E7FD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30" w:type="dxa"/>
          </w:tcPr>
          <w:p w14:paraId="209E0EB8" w14:textId="04B65AA8" w:rsidR="00695128" w:rsidRPr="00DF3CEF" w:rsidRDefault="006B4B00" w:rsidP="006B4B00">
            <w:pPr>
              <w:pStyle w:val="TableParagraph"/>
              <w:ind w:left="140" w:right="144"/>
              <w:jc w:val="thaiDistribute"/>
              <w:rPr>
                <w:rFonts w:ascii="Browallia New" w:hAnsi="Browallia New" w:cs="Browallia New"/>
                <w:position w:val="2"/>
                <w:sz w:val="32"/>
                <w:szCs w:val="32"/>
                <w:cs/>
                <w:lang w:bidi="th-TH"/>
              </w:rPr>
            </w:pPr>
            <w:r w:rsidRPr="00DF3CEF">
              <w:rPr>
                <w:rFonts w:ascii="Browallia New" w:hAnsi="Browallia New" w:cs="Browallia New"/>
                <w:position w:val="2"/>
                <w:sz w:val="32"/>
                <w:szCs w:val="32"/>
                <w:lang w:bidi="th"/>
              </w:rPr>
              <w:t>Quantity of biomass residues of category n used in facilities which are located at the project site and included in the project boundary in year y (tonnes on dry-basis)</w:t>
            </w:r>
          </w:p>
        </w:tc>
      </w:tr>
      <w:tr w:rsidR="00695128" w:rsidRPr="00DF3CEF" w14:paraId="2A840D5B" w14:textId="77777777" w:rsidTr="00F13FBC">
        <w:trPr>
          <w:trHeight w:val="326"/>
        </w:trPr>
        <w:tc>
          <w:tcPr>
            <w:tcW w:w="992" w:type="dxa"/>
          </w:tcPr>
          <w:p w14:paraId="32178141" w14:textId="52447999" w:rsidR="00695128" w:rsidRPr="00DF3CEF" w:rsidRDefault="003C0074" w:rsidP="00F51CF2">
            <w:pPr>
              <w:pStyle w:val="TableParagraph"/>
              <w:ind w:left="0"/>
              <w:rPr>
                <w:rFonts w:ascii="Browallia New" w:eastAsia="Calibri" w:hAnsi="Browallia New" w:cs="Browallia New"/>
                <w:color w:val="000000"/>
                <w:sz w:val="32"/>
                <w:szCs w:val="32"/>
                <w:lang w:bidi="th-TH"/>
              </w:rPr>
            </w:pPr>
            <w:r w:rsidRPr="00DF3CEF">
              <w:rPr>
                <w:rFonts w:ascii="Browallia New" w:eastAsia="Cambria Math" w:hAnsi="Browallia New" w:cs="Browallia New"/>
                <w:sz w:val="32"/>
                <w:szCs w:val="32"/>
              </w:rPr>
              <w:t>NCV</w:t>
            </w:r>
            <w:r w:rsidRPr="00DF3CEF">
              <w:rPr>
                <w:rFonts w:ascii="Browallia New" w:eastAsia="Cambria Math" w:hAnsi="Browallia New" w:cs="Browallia New"/>
                <w:sz w:val="32"/>
                <w:szCs w:val="32"/>
                <w:vertAlign w:val="subscript"/>
              </w:rPr>
              <w:t>n,y</w:t>
            </w:r>
          </w:p>
        </w:tc>
        <w:tc>
          <w:tcPr>
            <w:tcW w:w="283" w:type="dxa"/>
          </w:tcPr>
          <w:p w14:paraId="4AC66E02" w14:textId="77777777" w:rsidR="00695128" w:rsidRPr="00DF3CEF" w:rsidRDefault="00695128" w:rsidP="005E7FD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30" w:type="dxa"/>
          </w:tcPr>
          <w:p w14:paraId="77E1623F" w14:textId="77777777" w:rsidR="006B4B00" w:rsidRPr="00DF3CEF" w:rsidRDefault="006B4B00" w:rsidP="005E7FD2">
            <w:pPr>
              <w:pStyle w:val="TableParagraph"/>
              <w:ind w:left="140" w:right="144"/>
              <w:jc w:val="thaiDistribute"/>
              <w:rPr>
                <w:rFonts w:ascii="Browallia New" w:hAnsi="Browallia New" w:cs="Browallia New"/>
                <w:sz w:val="32"/>
                <w:szCs w:val="32"/>
              </w:rPr>
            </w:pPr>
            <w:r w:rsidRPr="00DF3CEF">
              <w:rPr>
                <w:rFonts w:ascii="Browallia New" w:hAnsi="Browallia New" w:cs="Browallia New"/>
                <w:sz w:val="32"/>
                <w:szCs w:val="32"/>
              </w:rPr>
              <w:t xml:space="preserve">Net calorific value of the biomass residues of category n in year y </w:t>
            </w:r>
          </w:p>
          <w:p w14:paraId="397722EF" w14:textId="665221A3" w:rsidR="00695128" w:rsidRPr="00DF3CEF" w:rsidRDefault="006B4B00" w:rsidP="005E7FD2">
            <w:pPr>
              <w:pStyle w:val="TableParagraph"/>
              <w:ind w:left="140" w:right="144"/>
              <w:jc w:val="thaiDistribute"/>
              <w:rPr>
                <w:rFonts w:ascii="Browallia New" w:hAnsi="Browallia New" w:cs="Browallia New"/>
                <w:position w:val="2"/>
                <w:sz w:val="32"/>
                <w:szCs w:val="32"/>
                <w:cs/>
                <w:lang w:bidi="th-TH"/>
              </w:rPr>
            </w:pPr>
            <w:r w:rsidRPr="00DF3CEF">
              <w:rPr>
                <w:rFonts w:ascii="Browallia New" w:hAnsi="Browallia New" w:cs="Browallia New"/>
                <w:sz w:val="32"/>
                <w:szCs w:val="32"/>
              </w:rPr>
              <w:t>(GJ/tonne of dry matter)</w:t>
            </w:r>
            <w:r w:rsidR="00695128" w:rsidRPr="00DF3CEF">
              <w:rPr>
                <w:rFonts w:ascii="Browallia New" w:hAnsi="Browallia New" w:cs="Browallia New"/>
                <w:position w:val="2"/>
                <w:sz w:val="32"/>
                <w:szCs w:val="32"/>
                <w:lang w:bidi="th"/>
              </w:rPr>
              <w:t xml:space="preserve"> </w:t>
            </w:r>
          </w:p>
        </w:tc>
      </w:tr>
      <w:tr w:rsidR="00695128" w:rsidRPr="00DF3CEF" w14:paraId="4F1E1A4A" w14:textId="77777777" w:rsidTr="00F13FBC">
        <w:trPr>
          <w:trHeight w:val="334"/>
        </w:trPr>
        <w:tc>
          <w:tcPr>
            <w:tcW w:w="992" w:type="dxa"/>
          </w:tcPr>
          <w:p w14:paraId="2701306E" w14:textId="36B4FF41" w:rsidR="00695128" w:rsidRPr="00DF3CEF" w:rsidRDefault="003C0074" w:rsidP="00F51CF2">
            <w:pPr>
              <w:pStyle w:val="TableParagraph"/>
              <w:ind w:left="0"/>
              <w:rPr>
                <w:rFonts w:ascii="Browallia New" w:eastAsia="Calibri" w:hAnsi="Browallia New" w:cs="Browallia New"/>
                <w:color w:val="000000"/>
                <w:sz w:val="32"/>
                <w:szCs w:val="32"/>
                <w:lang w:bidi="th-TH"/>
              </w:rPr>
            </w:pPr>
            <w:r w:rsidRPr="00DF3CEF">
              <w:rPr>
                <w:rFonts w:ascii="Browallia New" w:eastAsia="Calibri" w:hAnsi="Browallia New" w:cs="Browallia New"/>
                <w:color w:val="000000"/>
                <w:sz w:val="32"/>
                <w:szCs w:val="32"/>
                <w:lang w:bidi="th-TH"/>
              </w:rPr>
              <w:t>n</w:t>
            </w:r>
          </w:p>
        </w:tc>
        <w:tc>
          <w:tcPr>
            <w:tcW w:w="283" w:type="dxa"/>
          </w:tcPr>
          <w:p w14:paraId="73ABB3AA" w14:textId="77777777" w:rsidR="00695128" w:rsidRPr="00DF3CEF" w:rsidRDefault="00695128" w:rsidP="005E7FD2">
            <w:pPr>
              <w:pStyle w:val="TableParagraph"/>
              <w:ind w:left="0"/>
              <w:jc w:val="center"/>
              <w:rPr>
                <w:rFonts w:ascii="Browallia New" w:hAnsi="Browallia New" w:cs="Browallia New"/>
                <w:sz w:val="32"/>
                <w:szCs w:val="32"/>
                <w:cs/>
                <w:lang w:bidi="th"/>
              </w:rPr>
            </w:pPr>
            <w:r w:rsidRPr="00DF3CEF">
              <w:rPr>
                <w:rFonts w:ascii="Browallia New" w:hAnsi="Browallia New" w:cs="Browallia New"/>
                <w:sz w:val="32"/>
                <w:szCs w:val="32"/>
                <w:cs/>
                <w:lang w:bidi="th"/>
              </w:rPr>
              <w:t>=</w:t>
            </w:r>
          </w:p>
        </w:tc>
        <w:tc>
          <w:tcPr>
            <w:tcW w:w="7230" w:type="dxa"/>
          </w:tcPr>
          <w:p w14:paraId="1D187A72" w14:textId="0A03769C" w:rsidR="00695128" w:rsidRPr="00DF3CEF" w:rsidRDefault="006B4B00" w:rsidP="006B4B00">
            <w:pPr>
              <w:pStyle w:val="TableParagraph"/>
              <w:ind w:left="140" w:right="144"/>
              <w:jc w:val="thaiDistribute"/>
              <w:rPr>
                <w:rFonts w:ascii="Browallia New" w:hAnsi="Browallia New" w:cs="Browallia New"/>
                <w:position w:val="2"/>
                <w:sz w:val="32"/>
                <w:szCs w:val="32"/>
                <w:cs/>
                <w:lang w:bidi="th"/>
              </w:rPr>
            </w:pPr>
            <w:r w:rsidRPr="00DF3CEF">
              <w:rPr>
                <w:rFonts w:ascii="Browallia New" w:hAnsi="Browallia New" w:cs="Browallia New"/>
                <w:position w:val="2"/>
                <w:sz w:val="32"/>
                <w:szCs w:val="32"/>
                <w:lang w:bidi="th"/>
              </w:rPr>
              <w:t>Categories of biomass residues for which B</w:t>
            </w:r>
            <w:r w:rsidRPr="00DF3CEF">
              <w:rPr>
                <w:rFonts w:ascii="Browallia New" w:hAnsi="Browallia New" w:cs="Browallia New"/>
                <w:position w:val="2"/>
                <w:sz w:val="32"/>
                <w:szCs w:val="32"/>
                <w:cs/>
                <w:lang w:bidi="th"/>
              </w:rPr>
              <w:t>4</w:t>
            </w:r>
            <w:r w:rsidRPr="00DF3CEF">
              <w:rPr>
                <w:rFonts w:ascii="Browallia New" w:hAnsi="Browallia New" w:cs="Browallia New"/>
                <w:position w:val="2"/>
                <w:sz w:val="32"/>
                <w:szCs w:val="32"/>
                <w:lang w:bidi="th"/>
              </w:rPr>
              <w:t xml:space="preserve"> has been identified as the alternative scenario</w:t>
            </w:r>
          </w:p>
        </w:tc>
      </w:tr>
    </w:tbl>
    <w:p w14:paraId="25E6BABA" w14:textId="77777777" w:rsidR="005E7FD2" w:rsidRPr="00DF3CEF" w:rsidRDefault="005E7FD2" w:rsidP="005E7FD2">
      <w:pPr>
        <w:pStyle w:val="a3"/>
        <w:widowControl w:val="0"/>
        <w:tabs>
          <w:tab w:val="left" w:pos="846"/>
          <w:tab w:val="left" w:pos="847"/>
        </w:tabs>
        <w:autoSpaceDE w:val="0"/>
        <w:autoSpaceDN w:val="0"/>
        <w:spacing w:before="0" w:after="0" w:line="240" w:lineRule="auto"/>
        <w:ind w:left="0"/>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ab/>
      </w:r>
    </w:p>
    <w:p w14:paraId="0D261BF6" w14:textId="6EF2C21A" w:rsidR="005E7FD2" w:rsidRPr="00DF3CEF" w:rsidRDefault="006B4B00" w:rsidP="0095434F">
      <w:pPr>
        <w:pStyle w:val="a3"/>
        <w:widowControl w:val="0"/>
        <w:autoSpaceDE w:val="0"/>
        <w:autoSpaceDN w:val="0"/>
        <w:spacing w:before="0" w:after="0" w:line="240" w:lineRule="auto"/>
        <w:ind w:left="0" w:firstLine="851"/>
        <w:contextualSpacing w:val="0"/>
        <w:jc w:val="thaiDistribute"/>
        <w:rPr>
          <w:rFonts w:ascii="Browallia New" w:hAnsi="Browallia New" w:cs="Browallia New"/>
          <w:sz w:val="24"/>
          <w:szCs w:val="24"/>
          <w:lang w:bidi="th"/>
        </w:rPr>
      </w:pPr>
      <w:r w:rsidRPr="00DF3CEF">
        <w:rPr>
          <w:rFonts w:ascii="Browallia New" w:hAnsi="Browallia New" w:cs="Browallia New"/>
          <w:szCs w:val="32"/>
          <w:lang w:bidi="th"/>
        </w:rPr>
        <w:t>The determination of</w:t>
      </w:r>
      <w:r w:rsidR="00695128" w:rsidRPr="00DF3CEF">
        <w:rPr>
          <w:rFonts w:ascii="Browallia New" w:hAnsi="Browallia New" w:cs="Browallia New"/>
          <w:szCs w:val="32"/>
          <w:cs/>
          <w:lang w:bidi="th"/>
        </w:rPr>
        <w:t xml:space="preserve"> BRP</w:t>
      </w:r>
      <w:r w:rsidR="00695128" w:rsidRPr="00DF3CEF">
        <w:rPr>
          <w:rFonts w:ascii="Browallia New" w:hAnsi="Browallia New" w:cs="Browallia New"/>
          <w:szCs w:val="32"/>
          <w:vertAlign w:val="subscript"/>
          <w:cs/>
          <w:lang w:bidi="th"/>
        </w:rPr>
        <w:t>J,n,y</w:t>
      </w:r>
      <w:r w:rsidR="00695128" w:rsidRPr="00DF3CEF">
        <w:rPr>
          <w:rFonts w:ascii="Browallia New" w:hAnsi="Browallia New" w:cs="Browallia New"/>
          <w:szCs w:val="32"/>
          <w:cs/>
          <w:lang w:bidi="th"/>
        </w:rPr>
        <w:t xml:space="preserve"> </w:t>
      </w:r>
      <w:r w:rsidRPr="00DF3CEF">
        <w:rPr>
          <w:rFonts w:ascii="Browallia New" w:hAnsi="Browallia New" w:cs="Browallia New"/>
        </w:rPr>
        <w:t>shall be based on the monitored amounts of biomass residues used in facilities included in the project boundary.</w:t>
      </w:r>
    </w:p>
    <w:p w14:paraId="3F37E593" w14:textId="5E6F184F" w:rsidR="00CD0DF5" w:rsidRPr="00DF3CEF" w:rsidRDefault="00CD0DF5" w:rsidP="005E7FD2">
      <w:pPr>
        <w:pStyle w:val="a3"/>
        <w:widowControl w:val="0"/>
        <w:autoSpaceDE w:val="0"/>
        <w:autoSpaceDN w:val="0"/>
        <w:spacing w:before="0" w:after="0" w:line="240" w:lineRule="auto"/>
        <w:ind w:left="0"/>
        <w:contextualSpacing w:val="0"/>
        <w:jc w:val="thaiDistribute"/>
        <w:rPr>
          <w:rFonts w:ascii="Browallia New" w:hAnsi="Browallia New" w:cs="Browallia New"/>
          <w:szCs w:val="32"/>
          <w:lang w:bidi="th"/>
        </w:rPr>
      </w:pPr>
    </w:p>
    <w:p w14:paraId="403AAEC4" w14:textId="640E103D" w:rsidR="00695128" w:rsidRPr="00DF3CEF" w:rsidRDefault="00264FDD" w:rsidP="006B4B00">
      <w:pPr>
        <w:pStyle w:val="1"/>
        <w:tabs>
          <w:tab w:val="left" w:pos="846"/>
          <w:tab w:val="left" w:pos="847"/>
        </w:tabs>
        <w:spacing w:before="0" w:line="240" w:lineRule="auto"/>
        <w:ind w:left="0"/>
        <w:jc w:val="thaiDistribute"/>
        <w:rPr>
          <w:rFonts w:ascii="Browallia New" w:hAnsi="Browallia New" w:cs="Browallia New"/>
          <w:color w:val="auto"/>
          <w:sz w:val="32"/>
          <w:szCs w:val="32"/>
          <w:lang w:bidi="th"/>
        </w:rPr>
      </w:pPr>
      <w:bookmarkStart w:id="47" w:name="_Toc106542160"/>
      <w:bookmarkStart w:id="48" w:name="_Hlk111024341"/>
      <w:r w:rsidRPr="00DF3CEF">
        <w:rPr>
          <w:rFonts w:ascii="Browallia New" w:hAnsi="Browallia New" w:cs="Browallia New"/>
          <w:color w:val="auto"/>
          <w:sz w:val="32"/>
          <w:szCs w:val="32"/>
          <w:lang w:bidi="th"/>
        </w:rPr>
        <w:t>5</w:t>
      </w:r>
      <w:r w:rsidR="005E7FD2" w:rsidRPr="00DF3CEF">
        <w:rPr>
          <w:rFonts w:ascii="Browallia New" w:hAnsi="Browallia New" w:cs="Browallia New"/>
          <w:color w:val="auto"/>
          <w:sz w:val="32"/>
          <w:szCs w:val="32"/>
          <w:lang w:bidi="th"/>
        </w:rPr>
        <w:t xml:space="preserve">.3 </w:t>
      </w:r>
      <w:bookmarkEnd w:id="47"/>
      <w:r w:rsidR="006B4B00" w:rsidRPr="00DF3CEF">
        <w:rPr>
          <w:rFonts w:ascii="Browallia New" w:hAnsi="Browallia New" w:cs="Browallia New"/>
          <w:color w:val="auto"/>
          <w:sz w:val="32"/>
          <w:szCs w:val="32"/>
          <w:lang w:bidi="th"/>
        </w:rPr>
        <w:t xml:space="preserve">Leakage </w:t>
      </w:r>
      <w:r w:rsidR="00CA710B">
        <w:rPr>
          <w:rFonts w:ascii="Browallia New" w:hAnsi="Browallia New" w:cs="Browallia New"/>
          <w:color w:val="auto"/>
          <w:sz w:val="32"/>
          <w:szCs w:val="32"/>
          <w:lang w:bidi="th"/>
        </w:rPr>
        <w:t xml:space="preserve">emission </w:t>
      </w:r>
      <w:r w:rsidR="006B4B00" w:rsidRPr="00DF3CEF">
        <w:rPr>
          <w:rFonts w:ascii="Browallia New" w:hAnsi="Browallia New" w:cs="Browallia New"/>
          <w:color w:val="auto"/>
          <w:sz w:val="32"/>
          <w:szCs w:val="32"/>
          <w:lang w:bidi="th"/>
        </w:rPr>
        <w:t>due to the transportation of biomass residues outside of the project boundary</w:t>
      </w:r>
      <w:r w:rsidR="003C6C51" w:rsidRPr="00DF3CEF">
        <w:rPr>
          <w:rFonts w:ascii="Browallia New" w:hAnsi="Browallia New" w:cs="Browallia New"/>
          <w:color w:val="auto"/>
          <w:sz w:val="32"/>
          <w:szCs w:val="32"/>
        </w:rPr>
        <w:t xml:space="preserve"> (LE</w:t>
      </w:r>
      <w:r w:rsidR="003C6C51" w:rsidRPr="00DF3CEF">
        <w:rPr>
          <w:rFonts w:ascii="Browallia New" w:hAnsi="Browallia New" w:cs="Browallia New"/>
          <w:color w:val="auto"/>
          <w:sz w:val="32"/>
          <w:szCs w:val="32"/>
          <w:vertAlign w:val="subscript"/>
        </w:rPr>
        <w:t>BRT,y</w:t>
      </w:r>
      <w:r w:rsidR="003C6C51" w:rsidRPr="00DF3CEF">
        <w:rPr>
          <w:rFonts w:ascii="Browallia New" w:hAnsi="Browallia New" w:cs="Browallia New"/>
          <w:color w:val="auto"/>
          <w:sz w:val="32"/>
          <w:szCs w:val="32"/>
        </w:rPr>
        <w:t>)</w:t>
      </w:r>
    </w:p>
    <w:bookmarkEnd w:id="48"/>
    <w:p w14:paraId="5603247E" w14:textId="3BF6ED42" w:rsidR="002B588A" w:rsidRPr="00DF3CEF" w:rsidRDefault="006B4B00" w:rsidP="0095434F">
      <w:pPr>
        <w:pStyle w:val="a3"/>
        <w:widowControl w:val="0"/>
        <w:autoSpaceDE w:val="0"/>
        <w:autoSpaceDN w:val="0"/>
        <w:spacing w:after="0" w:line="240" w:lineRule="auto"/>
        <w:ind w:left="0" w:firstLine="851"/>
        <w:contextualSpacing w:val="0"/>
        <w:jc w:val="thaiDistribute"/>
        <w:rPr>
          <w:rFonts w:ascii="Browallia New" w:hAnsi="Browallia New" w:cs="Browallia New"/>
          <w:sz w:val="24"/>
          <w:szCs w:val="32"/>
        </w:rPr>
      </w:pPr>
      <w:r w:rsidRPr="00DF3CEF">
        <w:rPr>
          <w:rFonts w:ascii="Browallia New" w:hAnsi="Browallia New" w:cs="Browallia New"/>
          <w:szCs w:val="32"/>
          <w:lang w:bidi="th"/>
        </w:rPr>
        <w:t>Leakage due to the transportation of biomass residues outside of the project boundary</w:t>
      </w:r>
      <w:r w:rsidRPr="00DF3CEF">
        <w:rPr>
          <w:rFonts w:ascii="Browallia New" w:hAnsi="Browallia New" w:cs="Browallia New"/>
          <w:szCs w:val="32"/>
        </w:rPr>
        <w:t xml:space="preserve"> (LE</w:t>
      </w:r>
      <w:r w:rsidRPr="00DF3CEF">
        <w:rPr>
          <w:rFonts w:ascii="Browallia New" w:hAnsi="Browallia New" w:cs="Browallia New"/>
          <w:szCs w:val="32"/>
          <w:vertAlign w:val="subscript"/>
        </w:rPr>
        <w:t>BRT,y</w:t>
      </w:r>
      <w:r w:rsidRPr="00DF3CEF">
        <w:rPr>
          <w:rFonts w:ascii="Browallia New" w:hAnsi="Browallia New" w:cs="Browallia New"/>
          <w:szCs w:val="32"/>
        </w:rPr>
        <w:t>)</w:t>
      </w:r>
      <w:r w:rsidR="002B588A" w:rsidRPr="00DF3CEF">
        <w:rPr>
          <w:rFonts w:ascii="Browallia New" w:hAnsi="Browallia New" w:cs="Browallia New"/>
          <w:sz w:val="24"/>
          <w:szCs w:val="32"/>
        </w:rPr>
        <w:t xml:space="preserve"> </w:t>
      </w:r>
      <w:r w:rsidRPr="00DF3CEF">
        <w:rPr>
          <w:rFonts w:ascii="Browallia New" w:hAnsi="Browallia New" w:cs="Browallia New"/>
        </w:rPr>
        <w:t>are estimated as follows:</w:t>
      </w:r>
    </w:p>
    <w:p w14:paraId="519BDB13" w14:textId="77777777" w:rsidR="002B588A" w:rsidRPr="00DF3CEF" w:rsidRDefault="002B588A" w:rsidP="002B588A">
      <w:pPr>
        <w:pStyle w:val="a3"/>
        <w:ind w:left="846"/>
        <w:jc w:val="thaiDistribute"/>
        <w:rPr>
          <w:rFonts w:ascii="Browallia New" w:eastAsia="Arial" w:hAnsi="Browallia New" w:cs="Browallia New"/>
          <w:sz w:val="14"/>
          <w:szCs w:val="1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6"/>
        <w:gridCol w:w="3051"/>
      </w:tblGrid>
      <w:tr w:rsidR="002B588A" w:rsidRPr="00DF3CEF" w14:paraId="6151B054" w14:textId="77777777" w:rsidTr="00D94BDC">
        <w:trPr>
          <w:trHeight w:val="962"/>
        </w:trPr>
        <w:tc>
          <w:tcPr>
            <w:tcW w:w="6658" w:type="dxa"/>
          </w:tcPr>
          <w:p w14:paraId="633057EB" w14:textId="189DD804" w:rsidR="002B588A" w:rsidRPr="00DF3CEF" w:rsidRDefault="002B588A" w:rsidP="0095434F">
            <w:pPr>
              <w:spacing w:before="0" w:after="0" w:line="240" w:lineRule="auto"/>
              <w:ind w:left="739"/>
              <w:jc w:val="thaiDistribute"/>
              <w:rPr>
                <w:rFonts w:ascii="Browallia New" w:hAnsi="Browallia New" w:cs="Browallia New"/>
                <w:b/>
                <w:bCs/>
                <w:vertAlign w:val="subscript"/>
              </w:rPr>
            </w:pPr>
            <w:r w:rsidRPr="00DF3CEF">
              <w:rPr>
                <w:rFonts w:ascii="Browallia New" w:hAnsi="Browallia New" w:cs="Browallia New"/>
                <w:b/>
                <w:bCs/>
              </w:rPr>
              <w:t>LE</w:t>
            </w:r>
            <w:r w:rsidRPr="00DF3CEF">
              <w:rPr>
                <w:rFonts w:ascii="Browallia New" w:hAnsi="Browallia New" w:cs="Browallia New"/>
                <w:b/>
                <w:bCs/>
                <w:vertAlign w:val="subscript"/>
              </w:rPr>
              <w:t xml:space="preserve">BRT,y </w:t>
            </w:r>
            <w:r w:rsidRPr="00DF3CEF">
              <w:rPr>
                <w:rFonts w:ascii="Browallia New" w:hAnsi="Browallia New" w:cs="Browallia New"/>
                <w:b/>
                <w:bCs/>
              </w:rPr>
              <w:t xml:space="preserve"> = </w:t>
            </w:r>
            <w:r w:rsidRPr="00DF3CEF">
              <w:rPr>
                <w:rFonts w:ascii="Arial" w:hAnsi="Arial" w:cs="Arial"/>
                <w:b/>
                <w:bCs/>
              </w:rPr>
              <w:t>∑</w:t>
            </w:r>
            <w:r w:rsidRPr="00DF3CEF">
              <w:rPr>
                <w:rFonts w:ascii="Browallia New" w:hAnsi="Browallia New" w:cs="Browallia New"/>
                <w:b/>
                <w:bCs/>
              </w:rPr>
              <w:t>D</w:t>
            </w:r>
            <w:r w:rsidRPr="00DF3CEF">
              <w:rPr>
                <w:rFonts w:ascii="Browallia New" w:hAnsi="Browallia New" w:cs="Browallia New"/>
                <w:b/>
                <w:bCs/>
                <w:vertAlign w:val="subscript"/>
              </w:rPr>
              <w:t xml:space="preserve">f,m </w:t>
            </w:r>
            <w:r w:rsidRPr="00DF3CEF">
              <w:rPr>
                <w:rFonts w:ascii="Browallia New" w:hAnsi="Browallia New" w:cs="Browallia New"/>
                <w:b/>
                <w:bCs/>
              </w:rPr>
              <w:t>× FR</w:t>
            </w:r>
            <w:r w:rsidRPr="00DF3CEF">
              <w:rPr>
                <w:rFonts w:ascii="Browallia New" w:hAnsi="Browallia New" w:cs="Browallia New"/>
                <w:b/>
                <w:bCs/>
                <w:vertAlign w:val="subscript"/>
              </w:rPr>
              <w:t xml:space="preserve">f,m </w:t>
            </w:r>
            <w:r w:rsidRPr="00DF3CEF">
              <w:rPr>
                <w:rFonts w:ascii="Browallia New" w:hAnsi="Browallia New" w:cs="Browallia New"/>
                <w:b/>
                <w:bCs/>
              </w:rPr>
              <w:t>× EF</w:t>
            </w:r>
            <w:r w:rsidRPr="00DF3CEF">
              <w:rPr>
                <w:rFonts w:ascii="Browallia New" w:hAnsi="Browallia New" w:cs="Browallia New"/>
                <w:b/>
                <w:bCs/>
                <w:vertAlign w:val="subscript"/>
              </w:rPr>
              <w:t xml:space="preserve">CO2,f </w:t>
            </w:r>
            <w:r w:rsidRPr="00DF3CEF">
              <w:rPr>
                <w:rFonts w:ascii="Browallia New" w:hAnsi="Browallia New" w:cs="Browallia New"/>
                <w:b/>
                <w:bCs/>
              </w:rPr>
              <w:t>× 10</w:t>
            </w:r>
            <w:r w:rsidRPr="00DF3CEF">
              <w:rPr>
                <w:rFonts w:ascii="Browallia New" w:hAnsi="Browallia New" w:cs="Browallia New"/>
                <w:b/>
                <w:bCs/>
                <w:vertAlign w:val="superscript"/>
              </w:rPr>
              <w:t>-6</w:t>
            </w:r>
          </w:p>
          <w:p w14:paraId="50A9C16A" w14:textId="0BE53926" w:rsidR="002B588A" w:rsidRPr="00DF3CEF" w:rsidRDefault="002B588A" w:rsidP="0095434F">
            <w:pPr>
              <w:spacing w:before="0" w:after="0" w:line="240" w:lineRule="auto"/>
              <w:jc w:val="thaiDistribute"/>
              <w:rPr>
                <w:rFonts w:ascii="Browallia New" w:hAnsi="Browallia New" w:cs="Browallia New"/>
                <w:b/>
                <w:bCs/>
              </w:rPr>
            </w:pPr>
            <w:r w:rsidRPr="00DF3CEF">
              <w:rPr>
                <w:rFonts w:ascii="Browallia New" w:hAnsi="Browallia New" w:cs="Browallia New"/>
                <w:b/>
                <w:bCs/>
              </w:rPr>
              <w:t xml:space="preserve">        </w:t>
            </w:r>
            <w:r w:rsidR="0095434F" w:rsidRPr="00DF3CEF">
              <w:rPr>
                <w:rFonts w:ascii="Browallia New" w:hAnsi="Browallia New" w:cs="Browallia New"/>
                <w:b/>
                <w:bCs/>
              </w:rPr>
              <w:t xml:space="preserve">       </w:t>
            </w:r>
            <w:r w:rsidRPr="00DF3CEF">
              <w:rPr>
                <w:rFonts w:ascii="Browallia New" w:hAnsi="Browallia New" w:cs="Browallia New"/>
                <w:b/>
                <w:bCs/>
              </w:rPr>
              <w:t xml:space="preserve">        f</w:t>
            </w:r>
          </w:p>
        </w:tc>
        <w:tc>
          <w:tcPr>
            <w:tcW w:w="3123" w:type="dxa"/>
          </w:tcPr>
          <w:p w14:paraId="1B6DE0B1" w14:textId="4D466E82" w:rsidR="002B588A" w:rsidRPr="00DF3CEF" w:rsidRDefault="0095434F" w:rsidP="00496205">
            <w:pPr>
              <w:spacing w:before="0" w:after="0" w:line="240" w:lineRule="auto"/>
              <w:jc w:val="right"/>
              <w:rPr>
                <w:rFonts w:ascii="Browallia New" w:hAnsi="Browallia New" w:cs="Browallia New"/>
              </w:rPr>
            </w:pPr>
            <w:r w:rsidRPr="00DF3CEF">
              <w:rPr>
                <w:rFonts w:ascii="Browallia New" w:hAnsi="Browallia New" w:cs="Browallia New"/>
              </w:rPr>
              <w:t xml:space="preserve">          </w:t>
            </w:r>
            <w:r w:rsidR="0054409D" w:rsidRPr="00DF3CEF">
              <w:rPr>
                <w:rFonts w:ascii="Browallia New" w:hAnsi="Browallia New" w:cs="Browallia New"/>
              </w:rPr>
              <w:t>Equation</w:t>
            </w:r>
            <w:r w:rsidR="002B588A" w:rsidRPr="00DF3CEF">
              <w:rPr>
                <w:rFonts w:ascii="Browallia New" w:hAnsi="Browallia New" w:cs="Browallia New"/>
                <w:cs/>
              </w:rPr>
              <w:t xml:space="preserve"> (</w:t>
            </w:r>
            <w:r w:rsidR="00BE12BF" w:rsidRPr="00DF3CEF">
              <w:rPr>
                <w:rFonts w:ascii="Browallia New" w:hAnsi="Browallia New" w:cs="Browallia New"/>
              </w:rPr>
              <w:t>4</w:t>
            </w:r>
            <w:r w:rsidR="00CA710B">
              <w:rPr>
                <w:rFonts w:ascii="Browallia New" w:hAnsi="Browallia New" w:cs="Browallia New"/>
              </w:rPr>
              <w:t>0</w:t>
            </w:r>
            <w:r w:rsidR="002B588A" w:rsidRPr="00DF3CEF">
              <w:rPr>
                <w:rFonts w:ascii="Browallia New" w:hAnsi="Browallia New" w:cs="Browallia New"/>
              </w:rPr>
              <w:t>)</w:t>
            </w:r>
          </w:p>
        </w:tc>
      </w:tr>
    </w:tbl>
    <w:p w14:paraId="15E6720A" w14:textId="4AD1820C" w:rsidR="002B588A" w:rsidRPr="00DF3CEF" w:rsidRDefault="005361B2" w:rsidP="0095434F">
      <w:pPr>
        <w:pStyle w:val="a3"/>
        <w:ind w:left="851"/>
        <w:jc w:val="thaiDistribute"/>
        <w:rPr>
          <w:rFonts w:ascii="Browallia New" w:eastAsia="Arial" w:hAnsi="Browallia New" w:cs="Browallia New"/>
          <w:szCs w:val="32"/>
          <w:cs/>
        </w:rPr>
      </w:pPr>
      <w:r w:rsidRPr="00DF3CEF">
        <w:rPr>
          <w:rFonts w:ascii="Browallia New" w:eastAsia="Arial" w:hAnsi="Browallia New" w:cs="Browallia New"/>
          <w:szCs w:val="32"/>
        </w:rPr>
        <w:t>Where;</w:t>
      </w:r>
    </w:p>
    <w:tbl>
      <w:tblPr>
        <w:tblStyle w:val="TableNormal2"/>
        <w:tblW w:w="8505" w:type="dxa"/>
        <w:tblInd w:w="851" w:type="dxa"/>
        <w:tblLayout w:type="fixed"/>
        <w:tblLook w:val="01E0" w:firstRow="1" w:lastRow="1" w:firstColumn="1" w:lastColumn="1" w:noHBand="0" w:noVBand="0"/>
      </w:tblPr>
      <w:tblGrid>
        <w:gridCol w:w="939"/>
        <w:gridCol w:w="337"/>
        <w:gridCol w:w="7229"/>
      </w:tblGrid>
      <w:tr w:rsidR="006B4B00" w:rsidRPr="00DF3CEF" w14:paraId="2985AB3F" w14:textId="77777777" w:rsidTr="006B4B00">
        <w:trPr>
          <w:trHeight w:hRule="exact" w:val="822"/>
        </w:trPr>
        <w:tc>
          <w:tcPr>
            <w:tcW w:w="939" w:type="dxa"/>
          </w:tcPr>
          <w:p w14:paraId="44B1B636" w14:textId="6E06E0DF" w:rsidR="006B4B00" w:rsidRPr="00DF3CEF" w:rsidRDefault="006B4B00" w:rsidP="006B4B00">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LE</w:t>
            </w:r>
            <w:r w:rsidRPr="00DF3CEF">
              <w:rPr>
                <w:rFonts w:ascii="Browallia New" w:hAnsi="Browallia New" w:cs="Browallia New"/>
                <w:sz w:val="32"/>
                <w:szCs w:val="32"/>
                <w:vertAlign w:val="subscript"/>
                <w:lang w:bidi="th"/>
              </w:rPr>
              <w:t>BRT,y</w:t>
            </w:r>
          </w:p>
        </w:tc>
        <w:tc>
          <w:tcPr>
            <w:tcW w:w="337" w:type="dxa"/>
          </w:tcPr>
          <w:p w14:paraId="70A80184" w14:textId="77777777" w:rsidR="006B4B00" w:rsidRPr="00DF3CEF" w:rsidRDefault="006B4B00" w:rsidP="006B4B00">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29" w:type="dxa"/>
          </w:tcPr>
          <w:p w14:paraId="7CE2422E" w14:textId="38742EBE" w:rsidR="006B4B00" w:rsidRPr="00DF3CEF" w:rsidRDefault="006B4B00" w:rsidP="006B4B00">
            <w:pPr>
              <w:pStyle w:val="TableParagraph"/>
              <w:ind w:left="108"/>
              <w:jc w:val="thaiDistribute"/>
              <w:rPr>
                <w:rFonts w:ascii="Browallia New" w:hAnsi="Browallia New" w:cs="Browallia New"/>
                <w:sz w:val="32"/>
                <w:szCs w:val="32"/>
                <w:lang w:bidi="th-TH"/>
              </w:rPr>
            </w:pPr>
            <w:r w:rsidRPr="00DF3CEF">
              <w:rPr>
                <w:rFonts w:ascii="Browallia New" w:hAnsi="Browallia New" w:cs="Browallia New"/>
                <w:sz w:val="32"/>
                <w:szCs w:val="32"/>
                <w:lang w:bidi="th-TH"/>
              </w:rPr>
              <w:t>Project emissions resulting from transportation of biomass residues in period m (tCO</w:t>
            </w:r>
            <w:r w:rsidRPr="00552E81">
              <w:rPr>
                <w:rFonts w:ascii="Browallia New" w:hAnsi="Browallia New" w:cs="Browallia New"/>
                <w:sz w:val="32"/>
                <w:szCs w:val="32"/>
                <w:vertAlign w:val="subscript"/>
                <w:cs/>
                <w:lang w:bidi="th-TH"/>
              </w:rPr>
              <w:t>2</w:t>
            </w:r>
            <w:r w:rsidRPr="00DF3CEF">
              <w:rPr>
                <w:rFonts w:ascii="Browallia New" w:hAnsi="Browallia New" w:cs="Browallia New"/>
                <w:sz w:val="32"/>
                <w:szCs w:val="32"/>
                <w:cs/>
                <w:lang w:bidi="th-TH"/>
              </w:rPr>
              <w:t>)</w:t>
            </w:r>
          </w:p>
          <w:p w14:paraId="07C2DD72" w14:textId="0F11DA92" w:rsidR="006B4B00" w:rsidRPr="00DF3CEF" w:rsidRDefault="006B4B00" w:rsidP="006B4B00">
            <w:pPr>
              <w:pStyle w:val="TableParagraph"/>
              <w:ind w:left="108"/>
              <w:jc w:val="thaiDistribute"/>
              <w:rPr>
                <w:rFonts w:ascii="Browallia New" w:hAnsi="Browallia New" w:cs="Browallia New"/>
                <w:sz w:val="32"/>
                <w:szCs w:val="32"/>
                <w:cs/>
                <w:lang w:bidi="th-TH"/>
              </w:rPr>
            </w:pPr>
            <w:r w:rsidRPr="00DF3CEF">
              <w:rPr>
                <w:rFonts w:ascii="Browallia New" w:hAnsi="Browallia New" w:cs="Browallia New"/>
                <w:sz w:val="32"/>
                <w:szCs w:val="32"/>
                <w:cs/>
                <w:lang w:bidi="th"/>
              </w:rPr>
              <w:t>ในช่วงเวลา m (t CO2)</w:t>
            </w:r>
          </w:p>
        </w:tc>
      </w:tr>
      <w:tr w:rsidR="006B4B00" w:rsidRPr="00DF3CEF" w14:paraId="693BC0AC" w14:textId="77777777" w:rsidTr="006B4B00">
        <w:trPr>
          <w:trHeight w:hRule="exact" w:val="770"/>
        </w:trPr>
        <w:tc>
          <w:tcPr>
            <w:tcW w:w="939" w:type="dxa"/>
          </w:tcPr>
          <w:p w14:paraId="08076575" w14:textId="77777777" w:rsidR="006B4B00" w:rsidRPr="00DF3CEF" w:rsidRDefault="006B4B00" w:rsidP="006B4B00">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D</w:t>
            </w:r>
            <w:r w:rsidRPr="00DF3CEF">
              <w:rPr>
                <w:rFonts w:ascii="Browallia New" w:hAnsi="Browallia New" w:cs="Browallia New"/>
                <w:sz w:val="32"/>
                <w:szCs w:val="32"/>
                <w:vertAlign w:val="subscript"/>
                <w:lang w:bidi="th"/>
              </w:rPr>
              <w:t>F,m</w:t>
            </w:r>
          </w:p>
        </w:tc>
        <w:tc>
          <w:tcPr>
            <w:tcW w:w="337" w:type="dxa"/>
          </w:tcPr>
          <w:p w14:paraId="1ECBFD9E" w14:textId="77777777" w:rsidR="006B4B00" w:rsidRPr="00DF3CEF" w:rsidRDefault="006B4B00" w:rsidP="006B4B00">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29" w:type="dxa"/>
          </w:tcPr>
          <w:p w14:paraId="37BC964E" w14:textId="3B21963D" w:rsidR="006B4B00" w:rsidRPr="00DF3CEF" w:rsidRDefault="006B4B00" w:rsidP="00552E81">
            <w:pPr>
              <w:pStyle w:val="TableParagraph"/>
              <w:ind w:left="108" w:right="148"/>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Return trip distance between the origin and destination of freight transportation activity f in monitoring period m (km)</w:t>
            </w:r>
            <w:r w:rsidRPr="00DF3CEF">
              <w:rPr>
                <w:rFonts w:ascii="Browallia New" w:hAnsi="Browallia New" w:cs="Browallia New"/>
                <w:sz w:val="32"/>
                <w:szCs w:val="32"/>
                <w:cs/>
                <w:lang w:bidi="th"/>
              </w:rPr>
              <w:t xml:space="preserve"> </w:t>
            </w:r>
          </w:p>
        </w:tc>
      </w:tr>
      <w:tr w:rsidR="006B4B00" w:rsidRPr="00DF3CEF" w14:paraId="16E407ED" w14:textId="77777777" w:rsidTr="006B4B00">
        <w:trPr>
          <w:trHeight w:hRule="exact" w:val="838"/>
        </w:trPr>
        <w:tc>
          <w:tcPr>
            <w:tcW w:w="939" w:type="dxa"/>
          </w:tcPr>
          <w:p w14:paraId="345B8185" w14:textId="77777777" w:rsidR="006B4B00" w:rsidRPr="00DF3CEF" w:rsidRDefault="006B4B00" w:rsidP="006B4B00">
            <w:pPr>
              <w:pStyle w:val="TableParagraph"/>
              <w:ind w:left="55"/>
              <w:jc w:val="thaiDistribute"/>
              <w:rPr>
                <w:rFonts w:ascii="Browallia New" w:eastAsia="Cambria" w:hAnsi="Browallia New" w:cs="Browallia New"/>
                <w:sz w:val="32"/>
                <w:szCs w:val="32"/>
              </w:rPr>
            </w:pPr>
            <w:r w:rsidRPr="00DF3CEF">
              <w:rPr>
                <w:rFonts w:ascii="Browallia New" w:hAnsi="Browallia New" w:cs="Browallia New"/>
                <w:sz w:val="32"/>
                <w:szCs w:val="32"/>
                <w:lang w:bidi="th"/>
              </w:rPr>
              <w:t>F</w:t>
            </w:r>
            <w:r w:rsidRPr="00DF3CEF">
              <w:rPr>
                <w:rFonts w:ascii="Browallia New" w:hAnsi="Browallia New" w:cs="Browallia New"/>
                <w:sz w:val="32"/>
                <w:szCs w:val="32"/>
                <w:vertAlign w:val="subscript"/>
                <w:lang w:bidi="th"/>
              </w:rPr>
              <w:t>Rf,m</w:t>
            </w:r>
          </w:p>
        </w:tc>
        <w:tc>
          <w:tcPr>
            <w:tcW w:w="337" w:type="dxa"/>
          </w:tcPr>
          <w:p w14:paraId="35848889" w14:textId="77777777" w:rsidR="006B4B00" w:rsidRPr="00DF3CEF" w:rsidRDefault="006B4B00" w:rsidP="006B4B00">
            <w:pPr>
              <w:pStyle w:val="TableParagraph"/>
              <w:ind w:right="106"/>
              <w:jc w:val="center"/>
              <w:rPr>
                <w:rFonts w:ascii="Browallia New" w:eastAsia="Arial" w:hAnsi="Browallia New" w:cs="Browallia New"/>
                <w:sz w:val="32"/>
                <w:szCs w:val="32"/>
              </w:rPr>
            </w:pPr>
            <w:r w:rsidRPr="00DF3CEF">
              <w:rPr>
                <w:rFonts w:ascii="Browallia New" w:hAnsi="Browallia New" w:cs="Browallia New"/>
                <w:w w:val="99"/>
                <w:sz w:val="32"/>
                <w:szCs w:val="32"/>
                <w:cs/>
                <w:lang w:bidi="th"/>
              </w:rPr>
              <w:t>=</w:t>
            </w:r>
          </w:p>
        </w:tc>
        <w:tc>
          <w:tcPr>
            <w:tcW w:w="7229" w:type="dxa"/>
          </w:tcPr>
          <w:p w14:paraId="7D1EB0FA" w14:textId="342E055B" w:rsidR="006B4B00" w:rsidRPr="00DF3CEF" w:rsidRDefault="006B4B00" w:rsidP="00552E81">
            <w:pPr>
              <w:pStyle w:val="TableParagraph"/>
              <w:ind w:left="108"/>
              <w:jc w:val="thaiDistribute"/>
              <w:rPr>
                <w:rFonts w:ascii="Browallia New" w:hAnsi="Browallia New" w:cs="Browallia New"/>
                <w:spacing w:val="-6"/>
                <w:sz w:val="32"/>
                <w:szCs w:val="32"/>
                <w:cs/>
                <w:lang w:bidi="th"/>
              </w:rPr>
            </w:pPr>
            <w:r w:rsidRPr="00DF3CEF">
              <w:rPr>
                <w:rFonts w:ascii="Browallia New" w:hAnsi="Browallia New" w:cs="Browallia New"/>
                <w:sz w:val="32"/>
                <w:szCs w:val="32"/>
                <w:lang w:bidi="th"/>
              </w:rPr>
              <w:t>Total mass of freight transported in freight transportation activity f</w:t>
            </w:r>
            <w:r w:rsidR="00552E81">
              <w:rPr>
                <w:rFonts w:ascii="Browallia New" w:hAnsi="Browallia New" w:cs="Browallia New"/>
                <w:sz w:val="32"/>
                <w:szCs w:val="32"/>
                <w:lang w:bidi="th"/>
              </w:rPr>
              <w:t xml:space="preserve"> </w:t>
            </w:r>
            <w:r w:rsidRPr="00DF3CEF">
              <w:rPr>
                <w:rFonts w:ascii="Browallia New" w:hAnsi="Browallia New" w:cs="Browallia New"/>
                <w:sz w:val="32"/>
                <w:szCs w:val="32"/>
                <w:lang w:bidi="th"/>
              </w:rPr>
              <w:t>in monitoring period m (t)</w:t>
            </w:r>
            <w:r w:rsidRPr="00DF3CEF">
              <w:rPr>
                <w:rFonts w:ascii="Browallia New" w:eastAsia="Arial" w:hAnsi="Browallia New" w:cs="Browallia New"/>
                <w:sz w:val="32"/>
                <w:szCs w:val="32"/>
                <w:lang w:bidi="th-TH"/>
              </w:rPr>
              <w:t xml:space="preserve"> </w:t>
            </w:r>
          </w:p>
        </w:tc>
      </w:tr>
      <w:tr w:rsidR="006B4B00" w:rsidRPr="00DF3CEF" w14:paraId="6A197BCF" w14:textId="77777777" w:rsidTr="004357EA">
        <w:trPr>
          <w:trHeight w:hRule="exact" w:val="429"/>
        </w:trPr>
        <w:tc>
          <w:tcPr>
            <w:tcW w:w="939" w:type="dxa"/>
          </w:tcPr>
          <w:p w14:paraId="4510DD66" w14:textId="77777777" w:rsidR="006B4B00" w:rsidRPr="00DF3CEF" w:rsidRDefault="006B4B00" w:rsidP="006B4B00">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EF</w:t>
            </w:r>
            <w:r w:rsidRPr="00DF3CEF">
              <w:rPr>
                <w:rFonts w:ascii="Browallia New" w:hAnsi="Browallia New" w:cs="Browallia New"/>
                <w:sz w:val="32"/>
                <w:szCs w:val="32"/>
                <w:vertAlign w:val="subscript"/>
                <w:cs/>
                <w:lang w:bidi="th"/>
              </w:rPr>
              <w:t>C02,f</w:t>
            </w:r>
          </w:p>
        </w:tc>
        <w:tc>
          <w:tcPr>
            <w:tcW w:w="337" w:type="dxa"/>
          </w:tcPr>
          <w:p w14:paraId="330A64C7" w14:textId="77777777" w:rsidR="006B4B00" w:rsidRPr="00DF3CEF" w:rsidRDefault="006B4B00" w:rsidP="006B4B00">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7229" w:type="dxa"/>
          </w:tcPr>
          <w:p w14:paraId="2D7A1559" w14:textId="7E44A335" w:rsidR="006B4B00" w:rsidRPr="00DF3CEF" w:rsidRDefault="006B4B00" w:rsidP="00552E81">
            <w:pPr>
              <w:pStyle w:val="TableParagraph"/>
              <w:ind w:left="108"/>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Default CO</w:t>
            </w:r>
            <w:r w:rsidRPr="004357EA">
              <w:rPr>
                <w:rFonts w:ascii="Browallia New" w:hAnsi="Browallia New" w:cs="Browallia New"/>
                <w:sz w:val="32"/>
                <w:szCs w:val="32"/>
                <w:vertAlign w:val="subscript"/>
                <w:cs/>
                <w:lang w:bidi="th"/>
              </w:rPr>
              <w:t>2</w:t>
            </w:r>
            <w:r w:rsidRPr="00DF3CEF">
              <w:rPr>
                <w:rFonts w:ascii="Browallia New" w:hAnsi="Browallia New" w:cs="Browallia New"/>
                <w:sz w:val="32"/>
                <w:szCs w:val="32"/>
                <w:lang w:bidi="th"/>
              </w:rPr>
              <w:t xml:space="preserve"> emission factor for freight transportation activity f</w:t>
            </w:r>
            <w:r w:rsidR="00552E81">
              <w:rPr>
                <w:rFonts w:ascii="Browallia New" w:hAnsi="Browallia New" w:cs="Browallia New"/>
                <w:sz w:val="32"/>
                <w:szCs w:val="32"/>
                <w:lang w:bidi="th"/>
              </w:rPr>
              <w:t xml:space="preserve"> </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g CO</w:t>
            </w:r>
            <w:r w:rsidRPr="00552E81">
              <w:rPr>
                <w:rFonts w:ascii="Browallia New" w:hAnsi="Browallia New" w:cs="Browallia New"/>
                <w:sz w:val="32"/>
                <w:szCs w:val="32"/>
                <w:vertAlign w:val="subscript"/>
                <w:cs/>
                <w:lang w:bidi="th"/>
              </w:rPr>
              <w:t>2</w:t>
            </w:r>
            <w:r w:rsidRPr="00DF3CEF">
              <w:rPr>
                <w:rFonts w:ascii="Browallia New" w:hAnsi="Browallia New" w:cs="Browallia New"/>
                <w:sz w:val="32"/>
                <w:szCs w:val="32"/>
                <w:cs/>
                <w:lang w:bidi="th"/>
              </w:rPr>
              <w:t>/</w:t>
            </w:r>
            <w:r w:rsidRPr="00DF3CEF">
              <w:rPr>
                <w:rFonts w:ascii="Browallia New" w:hAnsi="Browallia New" w:cs="Browallia New"/>
                <w:sz w:val="32"/>
                <w:szCs w:val="32"/>
                <w:lang w:bidi="th"/>
              </w:rPr>
              <w:t>tkm)</w:t>
            </w:r>
          </w:p>
        </w:tc>
      </w:tr>
      <w:tr w:rsidR="006B4B00" w:rsidRPr="00DF3CEF" w14:paraId="05C8665F" w14:textId="77777777" w:rsidTr="006B4B00">
        <w:trPr>
          <w:trHeight w:hRule="exact" w:val="852"/>
        </w:trPr>
        <w:tc>
          <w:tcPr>
            <w:tcW w:w="939" w:type="dxa"/>
          </w:tcPr>
          <w:p w14:paraId="6EAF9B99" w14:textId="77777777" w:rsidR="006B4B00" w:rsidRPr="00DF3CEF" w:rsidRDefault="006B4B00" w:rsidP="006B4B00">
            <w:pPr>
              <w:pStyle w:val="TableParagraph"/>
              <w:ind w:left="55"/>
              <w:jc w:val="thaiDistribute"/>
              <w:rPr>
                <w:rFonts w:ascii="Browallia New" w:hAnsi="Browallia New" w:cs="Browallia New"/>
                <w:sz w:val="32"/>
                <w:szCs w:val="32"/>
                <w:lang w:bidi="th"/>
              </w:rPr>
            </w:pPr>
            <w:r w:rsidRPr="00DF3CEF">
              <w:rPr>
                <w:rFonts w:ascii="Browallia New" w:hAnsi="Browallia New" w:cs="Browallia New"/>
                <w:sz w:val="32"/>
                <w:szCs w:val="32"/>
                <w:cs/>
                <w:lang w:bidi="th"/>
              </w:rPr>
              <w:t>f</w:t>
            </w:r>
          </w:p>
        </w:tc>
        <w:tc>
          <w:tcPr>
            <w:tcW w:w="337" w:type="dxa"/>
          </w:tcPr>
          <w:p w14:paraId="61F12FE5" w14:textId="77777777" w:rsidR="006B4B00" w:rsidRPr="00DF3CEF" w:rsidRDefault="006B4B00" w:rsidP="006B4B00">
            <w:pPr>
              <w:pStyle w:val="TableParagraph"/>
              <w:ind w:right="106"/>
              <w:jc w:val="center"/>
              <w:rPr>
                <w:rFonts w:ascii="Browallia New" w:hAnsi="Browallia New" w:cs="Browallia New"/>
                <w:w w:val="99"/>
                <w:sz w:val="32"/>
                <w:szCs w:val="32"/>
                <w:cs/>
                <w:lang w:bidi="th"/>
              </w:rPr>
            </w:pPr>
            <w:r w:rsidRPr="00DF3CEF">
              <w:rPr>
                <w:rFonts w:ascii="Browallia New" w:hAnsi="Browallia New" w:cs="Browallia New"/>
                <w:w w:val="99"/>
                <w:sz w:val="32"/>
                <w:szCs w:val="32"/>
                <w:cs/>
                <w:lang w:bidi="th"/>
              </w:rPr>
              <w:t>=</w:t>
            </w:r>
          </w:p>
        </w:tc>
        <w:tc>
          <w:tcPr>
            <w:tcW w:w="7229" w:type="dxa"/>
          </w:tcPr>
          <w:p w14:paraId="545521B9" w14:textId="289F31C2" w:rsidR="006B4B00" w:rsidRPr="00DF3CEF" w:rsidRDefault="006B4B00" w:rsidP="00552E81">
            <w:pPr>
              <w:pStyle w:val="TableParagraph"/>
              <w:ind w:left="108"/>
              <w:jc w:val="thaiDistribute"/>
              <w:rPr>
                <w:rFonts w:ascii="Browallia New" w:hAnsi="Browallia New" w:cs="Browallia New"/>
                <w:sz w:val="32"/>
                <w:szCs w:val="32"/>
                <w:cs/>
                <w:lang w:bidi="th"/>
              </w:rPr>
            </w:pPr>
            <w:r w:rsidRPr="00DF3CEF">
              <w:rPr>
                <w:rFonts w:ascii="Browallia New" w:hAnsi="Browallia New" w:cs="Browallia New"/>
                <w:sz w:val="32"/>
                <w:szCs w:val="32"/>
                <w:lang w:bidi="th"/>
              </w:rPr>
              <w:t>Freight transportation activities conducted in the project activity in monitoring period m</w:t>
            </w:r>
            <w:r w:rsidRPr="00DF3CEF">
              <w:rPr>
                <w:rFonts w:ascii="Browallia New" w:hAnsi="Browallia New" w:cs="Browallia New"/>
                <w:sz w:val="32"/>
                <w:szCs w:val="32"/>
                <w:cs/>
                <w:lang w:bidi="th-TH"/>
              </w:rPr>
              <w:t xml:space="preserve"> </w:t>
            </w:r>
          </w:p>
        </w:tc>
      </w:tr>
    </w:tbl>
    <w:p w14:paraId="0A9D2A47" w14:textId="18260168" w:rsidR="002B588A" w:rsidRPr="00DF3CEF" w:rsidRDefault="00BE3E09" w:rsidP="0095434F">
      <w:pPr>
        <w:tabs>
          <w:tab w:val="left" w:pos="1134"/>
        </w:tabs>
        <w:autoSpaceDE w:val="0"/>
        <w:autoSpaceDN w:val="0"/>
        <w:adjustRightInd w:val="0"/>
        <w:spacing w:after="120" w:line="240" w:lineRule="auto"/>
        <w:ind w:left="0" w:firstLine="851"/>
        <w:jc w:val="both"/>
        <w:rPr>
          <w:rFonts w:ascii="Browallia New" w:hAnsi="Browallia New" w:cs="Browallia New"/>
          <w:color w:val="000000"/>
        </w:rPr>
      </w:pPr>
      <w:r w:rsidRPr="00DF3CEF">
        <w:rPr>
          <w:rFonts w:ascii="Browallia New" w:hAnsi="Browallia New" w:cs="Browallia New"/>
          <w:lang w:bidi="th"/>
        </w:rPr>
        <w:t>By D</w:t>
      </w:r>
      <w:r w:rsidRPr="00DF3CEF">
        <w:rPr>
          <w:rFonts w:ascii="Browallia New" w:hAnsi="Browallia New" w:cs="Browallia New"/>
          <w:vertAlign w:val="subscript"/>
          <w:lang w:bidi="th"/>
        </w:rPr>
        <w:t>F,m</w:t>
      </w:r>
      <w:r w:rsidRPr="00DF3CEF">
        <w:rPr>
          <w:rFonts w:ascii="Browallia New" w:hAnsi="Browallia New" w:cs="Browallia New"/>
          <w:lang w:bidi="th"/>
        </w:rPr>
        <w:t>, considering the following transport routes</w:t>
      </w:r>
    </w:p>
    <w:p w14:paraId="06D5A6EF" w14:textId="77777777" w:rsidR="006B4B00" w:rsidRPr="00DF3CEF" w:rsidRDefault="006B4B00">
      <w:pPr>
        <w:pStyle w:val="a3"/>
        <w:widowControl w:val="0"/>
        <w:numPr>
          <w:ilvl w:val="0"/>
          <w:numId w:val="32"/>
        </w:numPr>
        <w:tabs>
          <w:tab w:val="left" w:pos="1560"/>
        </w:tabs>
        <w:autoSpaceDE w:val="0"/>
        <w:autoSpaceDN w:val="0"/>
        <w:spacing w:after="120" w:line="240" w:lineRule="auto"/>
        <w:ind w:left="1418"/>
        <w:contextualSpacing w:val="0"/>
        <w:jc w:val="thaiDistribute"/>
        <w:rPr>
          <w:rFonts w:ascii="Browallia New" w:hAnsi="Browallia New" w:cs="Browallia New"/>
          <w:szCs w:val="32"/>
          <w:lang w:bidi="th"/>
        </w:rPr>
      </w:pPr>
      <w:r w:rsidRPr="00DF3CEF">
        <w:rPr>
          <w:rFonts w:ascii="Browallia New" w:hAnsi="Browallia New" w:cs="Browallia New"/>
        </w:rPr>
        <w:t>If the biomass produced is utilized without further processing, the route shall include only the transport of the biomass between the biomass production site and the biomass utilization facility;</w:t>
      </w:r>
    </w:p>
    <w:p w14:paraId="46E55F48" w14:textId="2DF0B828" w:rsidR="006B4B00" w:rsidRPr="00DF3CEF" w:rsidRDefault="006B4B00">
      <w:pPr>
        <w:pStyle w:val="a3"/>
        <w:widowControl w:val="0"/>
        <w:numPr>
          <w:ilvl w:val="0"/>
          <w:numId w:val="32"/>
        </w:numPr>
        <w:tabs>
          <w:tab w:val="left" w:pos="1560"/>
        </w:tabs>
        <w:autoSpaceDE w:val="0"/>
        <w:autoSpaceDN w:val="0"/>
        <w:spacing w:after="120" w:line="240" w:lineRule="auto"/>
        <w:ind w:left="1418"/>
        <w:contextualSpacing w:val="0"/>
        <w:jc w:val="thaiDistribute"/>
        <w:rPr>
          <w:rFonts w:ascii="Browallia New" w:hAnsi="Browallia New" w:cs="Browallia New"/>
          <w:szCs w:val="32"/>
          <w:lang w:bidi="th"/>
        </w:rPr>
      </w:pPr>
      <w:r w:rsidRPr="00DF3CEF">
        <w:rPr>
          <w:rFonts w:ascii="Browallia New" w:hAnsi="Browallia New" w:cs="Browallia New"/>
        </w:rPr>
        <w:t xml:space="preserve">If the biomass is processed before being utilized, the routes shall include the transport </w:t>
      </w:r>
      <w:r w:rsidRPr="00DF3CEF">
        <w:rPr>
          <w:rFonts w:ascii="Browallia New" w:hAnsi="Browallia New" w:cs="Browallia New"/>
        </w:rPr>
        <w:lastRenderedPageBreak/>
        <w:t>between (i) the biomass production site and the biomass processing facility, and (ii) the biomass processing facility and the biomass utilization facility;</w:t>
      </w:r>
    </w:p>
    <w:p w14:paraId="0EF704C1" w14:textId="17A70BE8" w:rsidR="002B588A" w:rsidRPr="00DF3CEF" w:rsidRDefault="00E075AB" w:rsidP="00E075AB">
      <w:pPr>
        <w:pStyle w:val="a3"/>
        <w:widowControl w:val="0"/>
        <w:autoSpaceDE w:val="0"/>
        <w:autoSpaceDN w:val="0"/>
        <w:spacing w:after="120" w:line="240" w:lineRule="auto"/>
        <w:ind w:left="0" w:firstLine="851"/>
        <w:contextualSpacing w:val="0"/>
        <w:jc w:val="thaiDistribute"/>
        <w:rPr>
          <w:rFonts w:ascii="Browallia New" w:hAnsi="Browallia New" w:cs="Browallia New"/>
          <w:szCs w:val="32"/>
          <w:lang w:bidi="th"/>
        </w:rPr>
      </w:pPr>
      <w:r w:rsidRPr="00DF3CEF">
        <w:rPr>
          <w:rFonts w:ascii="Browallia New" w:hAnsi="Browallia New" w:cs="Browallia New"/>
        </w:rPr>
        <w:t>As an alternative to the monitoring of the parameters needed to calculate the emissions from the transportation, project proponents may apply the following options:</w:t>
      </w:r>
    </w:p>
    <w:p w14:paraId="6E7EF939" w14:textId="1DB8ABD0" w:rsidR="002B588A" w:rsidRPr="00DF3CEF" w:rsidRDefault="002B588A" w:rsidP="00005E28">
      <w:pPr>
        <w:widowControl w:val="0"/>
        <w:tabs>
          <w:tab w:val="left" w:pos="1276"/>
        </w:tabs>
        <w:autoSpaceDE w:val="0"/>
        <w:autoSpaceDN w:val="0"/>
        <w:spacing w:after="120" w:line="240" w:lineRule="auto"/>
        <w:ind w:left="1276" w:hanging="425"/>
        <w:jc w:val="thaiDistribute"/>
        <w:rPr>
          <w:rFonts w:ascii="Browallia New" w:hAnsi="Browallia New" w:cs="Browallia New"/>
          <w:lang w:bidi="th"/>
        </w:rPr>
      </w:pPr>
      <w:r w:rsidRPr="00DF3CEF">
        <w:rPr>
          <w:rFonts w:ascii="Browallia New" w:hAnsi="Browallia New" w:cs="Browallia New"/>
          <w:lang w:bidi="th"/>
        </w:rPr>
        <w:t>(a)</w:t>
      </w:r>
      <w:r w:rsidR="00005E28" w:rsidRPr="00DF3CEF">
        <w:rPr>
          <w:rFonts w:ascii="Browallia New" w:hAnsi="Browallia New" w:cs="Browallia New"/>
          <w:lang w:bidi="th"/>
        </w:rPr>
        <w:tab/>
      </w:r>
      <w:r w:rsidR="00E075AB" w:rsidRPr="00DF3CEF">
        <w:rPr>
          <w:rFonts w:ascii="Browallia New" w:hAnsi="Browallia New" w:cs="Browallia New"/>
        </w:rPr>
        <w:t>For microscale and small-scale project activities, apply a default emission factor of 0.0142 tCO</w:t>
      </w:r>
      <w:r w:rsidR="00E075AB" w:rsidRPr="004357EA">
        <w:rPr>
          <w:rFonts w:ascii="Browallia New" w:hAnsi="Browallia New" w:cs="Browallia New"/>
          <w:vertAlign w:val="subscript"/>
        </w:rPr>
        <w:t>2</w:t>
      </w:r>
      <w:r w:rsidR="00E075AB" w:rsidRPr="00DF3CEF">
        <w:rPr>
          <w:rFonts w:ascii="Browallia New" w:hAnsi="Browallia New" w:cs="Browallia New"/>
        </w:rPr>
        <w:t>/tonne of biomass</w:t>
      </w:r>
    </w:p>
    <w:p w14:paraId="51F03664" w14:textId="0DBCB1DF" w:rsidR="00DB41EC" w:rsidRPr="00DF3CEF" w:rsidRDefault="002B588A" w:rsidP="00725695">
      <w:pPr>
        <w:widowControl w:val="0"/>
        <w:tabs>
          <w:tab w:val="left" w:pos="1276"/>
        </w:tabs>
        <w:autoSpaceDE w:val="0"/>
        <w:autoSpaceDN w:val="0"/>
        <w:spacing w:after="0" w:line="240" w:lineRule="auto"/>
        <w:ind w:left="1276" w:hanging="425"/>
        <w:jc w:val="thaiDistribute"/>
        <w:rPr>
          <w:rFonts w:ascii="Browallia New" w:hAnsi="Browallia New" w:cs="Browallia New"/>
          <w:lang w:bidi="th"/>
        </w:rPr>
      </w:pPr>
      <w:r w:rsidRPr="00DF3CEF">
        <w:rPr>
          <w:rFonts w:ascii="Browallia New" w:hAnsi="Browallia New" w:cs="Browallia New"/>
          <w:lang w:bidi="th"/>
        </w:rPr>
        <w:t>(b)</w:t>
      </w:r>
      <w:r w:rsidR="00005E28" w:rsidRPr="00DF3CEF">
        <w:rPr>
          <w:rFonts w:ascii="Browallia New" w:hAnsi="Browallia New" w:cs="Browallia New"/>
          <w:lang w:bidi="th"/>
        </w:rPr>
        <w:tab/>
      </w:r>
      <w:r w:rsidR="00E075AB" w:rsidRPr="00DF3CEF">
        <w:rPr>
          <w:rFonts w:ascii="Browallia New" w:hAnsi="Browallia New" w:cs="Browallia New"/>
        </w:rPr>
        <w:t>For large-scale project activities, apply a net-to-gross adjustment of 10%, i.e. multiply the emission reductions determined based on the applied methodology by 0.9 to determine the final amount of emission reductions that can be claimed.</w:t>
      </w:r>
    </w:p>
    <w:p w14:paraId="7037F480" w14:textId="77777777" w:rsidR="002B588A" w:rsidRPr="00DF3CEF" w:rsidRDefault="002B588A" w:rsidP="002B588A">
      <w:pPr>
        <w:widowControl w:val="0"/>
        <w:autoSpaceDE w:val="0"/>
        <w:autoSpaceDN w:val="0"/>
        <w:spacing w:before="0" w:after="0" w:line="240" w:lineRule="auto"/>
        <w:ind w:left="0"/>
        <w:jc w:val="thaiDistribute"/>
        <w:rPr>
          <w:rFonts w:ascii="Browallia New" w:hAnsi="Browallia New" w:cs="Browallia New"/>
          <w:cs/>
          <w:lang w:bidi="th"/>
        </w:rPr>
      </w:pPr>
    </w:p>
    <w:p w14:paraId="4E3343E3" w14:textId="49AA5AAB" w:rsidR="00695128" w:rsidRPr="00DF3CEF" w:rsidRDefault="00264FDD" w:rsidP="006B4B00">
      <w:pPr>
        <w:pStyle w:val="1"/>
        <w:tabs>
          <w:tab w:val="left" w:pos="846"/>
          <w:tab w:val="left" w:pos="847"/>
        </w:tabs>
        <w:spacing w:before="0" w:line="240" w:lineRule="auto"/>
        <w:ind w:left="0"/>
        <w:jc w:val="thaiDistribute"/>
        <w:rPr>
          <w:rFonts w:ascii="Browallia New" w:hAnsi="Browallia New" w:cs="Browallia New"/>
          <w:color w:val="auto"/>
          <w:sz w:val="32"/>
          <w:szCs w:val="32"/>
          <w:cs/>
        </w:rPr>
      </w:pPr>
      <w:bookmarkStart w:id="49" w:name="_Toc106542161"/>
      <w:bookmarkStart w:id="50" w:name="_Hlk111024421"/>
      <w:r w:rsidRPr="00DF3CEF">
        <w:rPr>
          <w:rFonts w:ascii="Browallia New" w:hAnsi="Browallia New" w:cs="Browallia New"/>
          <w:color w:val="auto"/>
          <w:sz w:val="32"/>
          <w:szCs w:val="32"/>
          <w:lang w:bidi="th"/>
        </w:rPr>
        <w:t>5</w:t>
      </w:r>
      <w:r w:rsidR="005E7FD2" w:rsidRPr="00DF3CEF">
        <w:rPr>
          <w:rFonts w:ascii="Browallia New" w:hAnsi="Browallia New" w:cs="Browallia New"/>
          <w:color w:val="auto"/>
          <w:sz w:val="32"/>
          <w:szCs w:val="32"/>
          <w:lang w:bidi="th"/>
        </w:rPr>
        <w:t xml:space="preserve">.4 </w:t>
      </w:r>
      <w:bookmarkEnd w:id="49"/>
      <w:r w:rsidR="006B4B00" w:rsidRPr="00DF3CEF">
        <w:rPr>
          <w:rFonts w:ascii="Browallia New" w:hAnsi="Browallia New" w:cs="Browallia New"/>
          <w:color w:val="auto"/>
          <w:sz w:val="32"/>
          <w:szCs w:val="32"/>
          <w:lang w:bidi="th"/>
        </w:rPr>
        <w:t xml:space="preserve">Leakage </w:t>
      </w:r>
      <w:r w:rsidR="009420DE">
        <w:rPr>
          <w:rFonts w:ascii="Browallia New" w:hAnsi="Browallia New" w:cs="Browallia New"/>
          <w:color w:val="auto"/>
          <w:sz w:val="32"/>
          <w:szCs w:val="32"/>
          <w:lang w:bidi="th"/>
        </w:rPr>
        <w:t xml:space="preserve">emission </w:t>
      </w:r>
      <w:r w:rsidR="006B4B00" w:rsidRPr="00DF3CEF">
        <w:rPr>
          <w:rFonts w:ascii="Browallia New" w:hAnsi="Browallia New" w:cs="Browallia New"/>
          <w:color w:val="auto"/>
          <w:sz w:val="32"/>
          <w:szCs w:val="32"/>
          <w:lang w:bidi="th"/>
        </w:rPr>
        <w:t>due to processing of biomass residues outside the project boundary</w:t>
      </w:r>
      <w:r w:rsidR="003C6C51" w:rsidRPr="00DF3CEF">
        <w:rPr>
          <w:rFonts w:ascii="Browallia New" w:hAnsi="Browallia New" w:cs="Browallia New"/>
          <w:color w:val="auto"/>
          <w:sz w:val="32"/>
          <w:szCs w:val="32"/>
        </w:rPr>
        <w:t xml:space="preserve"> (LE</w:t>
      </w:r>
      <w:r w:rsidR="00E97352" w:rsidRPr="00DF3CEF">
        <w:rPr>
          <w:rFonts w:ascii="Browallia New" w:hAnsi="Browallia New" w:cs="Browallia New"/>
          <w:color w:val="auto"/>
          <w:sz w:val="32"/>
          <w:szCs w:val="32"/>
          <w:vertAlign w:val="subscript"/>
        </w:rPr>
        <w:t>BRP,y</w:t>
      </w:r>
      <w:r w:rsidR="003C6C51" w:rsidRPr="00DF3CEF">
        <w:rPr>
          <w:rFonts w:ascii="Browallia New" w:hAnsi="Browallia New" w:cs="Browallia New"/>
          <w:color w:val="auto"/>
          <w:sz w:val="32"/>
          <w:szCs w:val="32"/>
        </w:rPr>
        <w:t>)</w:t>
      </w:r>
    </w:p>
    <w:bookmarkEnd w:id="50"/>
    <w:p w14:paraId="1FC032D5" w14:textId="7C87B7F3" w:rsidR="00695128" w:rsidRPr="00DF3CEF" w:rsidRDefault="006B4B00" w:rsidP="00725695">
      <w:pPr>
        <w:tabs>
          <w:tab w:val="left" w:pos="1134"/>
        </w:tabs>
        <w:autoSpaceDE w:val="0"/>
        <w:autoSpaceDN w:val="0"/>
        <w:adjustRightInd w:val="0"/>
        <w:spacing w:after="120" w:line="240" w:lineRule="auto"/>
        <w:ind w:left="0" w:firstLine="851"/>
        <w:jc w:val="both"/>
        <w:rPr>
          <w:rFonts w:ascii="Browallia New" w:hAnsi="Browallia New" w:cs="Browallia New"/>
          <w:lang w:bidi="th"/>
        </w:rPr>
      </w:pPr>
      <w:r w:rsidRPr="00DF3CEF">
        <w:rPr>
          <w:rFonts w:ascii="Browallia New" w:hAnsi="Browallia New" w:cs="Browallia New"/>
        </w:rPr>
        <w:t xml:space="preserve">If processing of biomass residues </w:t>
      </w:r>
      <w:r w:rsidR="009420DE">
        <w:rPr>
          <w:rFonts w:ascii="Browallia New" w:hAnsi="Browallia New" w:cs="Browallia New"/>
        </w:rPr>
        <w:t>is done</w:t>
      </w:r>
      <w:r w:rsidRPr="00DF3CEF">
        <w:rPr>
          <w:rFonts w:ascii="Browallia New" w:hAnsi="Browallia New" w:cs="Browallia New"/>
        </w:rPr>
        <w:t xml:space="preserve"> outside the project boundary, the requirements and equations in Section </w:t>
      </w:r>
      <w:bookmarkStart w:id="51" w:name="_Hlk113686277"/>
      <w:r w:rsidR="00E075AB" w:rsidRPr="00DF3CEF">
        <w:rPr>
          <w:rFonts w:ascii="Browallia New" w:hAnsi="Browallia New" w:cs="Browallia New"/>
        </w:rPr>
        <w:t>4.3.1 and 4.3.2</w:t>
      </w:r>
      <w:bookmarkEnd w:id="51"/>
      <w:r w:rsidRPr="00DF3CEF">
        <w:rPr>
          <w:rFonts w:ascii="Browallia New" w:hAnsi="Browallia New" w:cs="Browallia New"/>
        </w:rPr>
        <w:t xml:space="preserve"> shall be followed for estimation of leakage emissions, where:</w:t>
      </w:r>
    </w:p>
    <w:p w14:paraId="2B6AE747" w14:textId="5B2DDC56" w:rsidR="00695128" w:rsidRPr="00DF3CEF" w:rsidRDefault="0019607E" w:rsidP="00621743">
      <w:pPr>
        <w:pStyle w:val="a3"/>
        <w:widowControl w:val="0"/>
        <w:numPr>
          <w:ilvl w:val="0"/>
          <w:numId w:val="21"/>
        </w:numPr>
        <w:tabs>
          <w:tab w:val="left" w:pos="1558"/>
        </w:tabs>
        <w:autoSpaceDE w:val="0"/>
        <w:autoSpaceDN w:val="0"/>
        <w:spacing w:after="0" w:line="240" w:lineRule="auto"/>
        <w:ind w:left="1276" w:hanging="425"/>
        <w:contextualSpacing w:val="0"/>
        <w:jc w:val="both"/>
        <w:rPr>
          <w:rFonts w:ascii="Browallia New" w:hAnsi="Browallia New" w:cs="Browallia New"/>
          <w:szCs w:val="32"/>
          <w:lang w:bidi="th"/>
        </w:rPr>
      </w:pPr>
      <w:bookmarkStart w:id="52" w:name="_Hlk113686008"/>
      <w:r w:rsidRPr="00DF3CEF">
        <w:rPr>
          <w:rFonts w:ascii="Browallia New" w:hAnsi="Browallia New" w:cs="Browallia New"/>
          <w:szCs w:val="32"/>
          <w:lang w:bidi="th"/>
        </w:rPr>
        <w:t>The parameter</w:t>
      </w:r>
      <w:r w:rsidR="007671EC" w:rsidRPr="00DF3CEF">
        <w:rPr>
          <w:rFonts w:ascii="Browallia New" w:hAnsi="Browallia New" w:cs="Browallia New"/>
          <w:szCs w:val="32"/>
          <w:cs/>
          <w:lang w:bidi="th"/>
        </w:rPr>
        <w:t xml:space="preserve"> </w:t>
      </w:r>
      <w:r w:rsidR="007671EC" w:rsidRPr="00DF3CEF">
        <w:rPr>
          <w:rFonts w:ascii="Browallia New" w:hAnsi="Browallia New" w:cs="Browallia New"/>
          <w:szCs w:val="32"/>
          <w:lang w:bidi="th"/>
        </w:rPr>
        <w:t>PE</w:t>
      </w:r>
      <w:r w:rsidR="007671EC" w:rsidRPr="00DF3CEF">
        <w:rPr>
          <w:rFonts w:ascii="Browallia New" w:hAnsi="Browallia New" w:cs="Browallia New"/>
          <w:szCs w:val="32"/>
          <w:vertAlign w:val="subscript"/>
          <w:lang w:bidi="th"/>
        </w:rPr>
        <w:t>BRP,electricity,y</w:t>
      </w:r>
      <w:r w:rsidRPr="00DF3CEF">
        <w:rPr>
          <w:rFonts w:ascii="Browallia New" w:hAnsi="Browallia New" w:cs="Browallia New"/>
          <w:szCs w:val="32"/>
          <w:lang w:bidi="th"/>
        </w:rPr>
        <w:t xml:space="preserve"> corresponds to</w:t>
      </w:r>
      <w:r w:rsidR="007671EC" w:rsidRPr="00DF3CEF">
        <w:rPr>
          <w:rFonts w:ascii="Browallia New" w:hAnsi="Browallia New" w:cs="Browallia New"/>
          <w:szCs w:val="32"/>
          <w:lang w:bidi="th"/>
        </w:rPr>
        <w:t xml:space="preserve"> LE</w:t>
      </w:r>
      <w:r w:rsidR="007671EC" w:rsidRPr="00DF3CEF">
        <w:rPr>
          <w:rFonts w:ascii="Browallia New" w:hAnsi="Browallia New" w:cs="Browallia New"/>
          <w:szCs w:val="32"/>
          <w:vertAlign w:val="subscript"/>
          <w:lang w:bidi="th"/>
        </w:rPr>
        <w:t>EC,y</w:t>
      </w:r>
      <w:r w:rsidR="00695128" w:rsidRPr="00DF3CEF">
        <w:rPr>
          <w:rFonts w:ascii="Browallia New" w:hAnsi="Browallia New" w:cs="Browallia New"/>
          <w:szCs w:val="32"/>
          <w:cs/>
          <w:lang w:bidi="th"/>
        </w:rPr>
        <w:t xml:space="preserve"> </w:t>
      </w:r>
    </w:p>
    <w:p w14:paraId="3F3756B9" w14:textId="20F695BF" w:rsidR="00695128" w:rsidRPr="00DF3CEF" w:rsidRDefault="00E075AB" w:rsidP="00621743">
      <w:pPr>
        <w:pStyle w:val="a3"/>
        <w:widowControl w:val="0"/>
        <w:numPr>
          <w:ilvl w:val="0"/>
          <w:numId w:val="21"/>
        </w:numPr>
        <w:tabs>
          <w:tab w:val="left" w:pos="1558"/>
        </w:tabs>
        <w:autoSpaceDE w:val="0"/>
        <w:autoSpaceDN w:val="0"/>
        <w:spacing w:after="0" w:line="240" w:lineRule="auto"/>
        <w:ind w:left="1276" w:hanging="425"/>
        <w:contextualSpacing w:val="0"/>
        <w:jc w:val="both"/>
        <w:rPr>
          <w:rFonts w:ascii="Browallia New" w:hAnsi="Browallia New" w:cs="Browallia New"/>
          <w:szCs w:val="32"/>
          <w:lang w:bidi="th"/>
        </w:rPr>
      </w:pPr>
      <w:r w:rsidRPr="00DF3CEF">
        <w:rPr>
          <w:rFonts w:ascii="Browallia New" w:hAnsi="Browallia New" w:cs="Browallia New"/>
          <w:szCs w:val="32"/>
          <w:lang w:bidi="th"/>
        </w:rPr>
        <w:t>The parameter</w:t>
      </w:r>
      <w:r w:rsidR="00695128" w:rsidRPr="00DF3CEF">
        <w:rPr>
          <w:rFonts w:ascii="Browallia New" w:hAnsi="Browallia New" w:cs="Browallia New"/>
          <w:szCs w:val="32"/>
          <w:cs/>
          <w:lang w:bidi="th"/>
        </w:rPr>
        <w:t xml:space="preserve"> </w:t>
      </w:r>
      <w:r w:rsidR="007671EC" w:rsidRPr="00DF3CEF">
        <w:rPr>
          <w:rFonts w:ascii="Browallia New" w:hAnsi="Browallia New" w:cs="Browallia New"/>
          <w:szCs w:val="32"/>
          <w:lang w:bidi="th"/>
        </w:rPr>
        <w:t>PE</w:t>
      </w:r>
      <w:r w:rsidR="007671EC" w:rsidRPr="00DF3CEF">
        <w:rPr>
          <w:rFonts w:ascii="Browallia New" w:hAnsi="Browallia New" w:cs="Browallia New"/>
          <w:szCs w:val="32"/>
          <w:vertAlign w:val="subscript"/>
          <w:lang w:bidi="th"/>
        </w:rPr>
        <w:t>BRP,fuel,y</w:t>
      </w:r>
      <w:r w:rsidR="00695128" w:rsidRPr="00DF3CEF">
        <w:rPr>
          <w:rFonts w:ascii="Browallia New" w:hAnsi="Browallia New" w:cs="Browallia New"/>
          <w:szCs w:val="32"/>
          <w:vertAlign w:val="subscript"/>
          <w:cs/>
          <w:lang w:bidi="th"/>
        </w:rPr>
        <w:t xml:space="preserve"> </w:t>
      </w:r>
      <w:r w:rsidRPr="00DF3CEF">
        <w:rPr>
          <w:rFonts w:ascii="Browallia New" w:hAnsi="Browallia New" w:cs="Browallia New"/>
          <w:szCs w:val="32"/>
          <w:lang w:bidi="th"/>
        </w:rPr>
        <w:t>corresponds to</w:t>
      </w:r>
      <w:r w:rsidR="007671EC" w:rsidRPr="00DF3CEF">
        <w:rPr>
          <w:rFonts w:ascii="Browallia New" w:hAnsi="Browallia New" w:cs="Browallia New"/>
          <w:szCs w:val="32"/>
          <w:lang w:bidi="th"/>
        </w:rPr>
        <w:t xml:space="preserve"> PE</w:t>
      </w:r>
      <w:r w:rsidR="007671EC" w:rsidRPr="00DF3CEF">
        <w:rPr>
          <w:rFonts w:ascii="Browallia New" w:hAnsi="Browallia New" w:cs="Browallia New"/>
          <w:szCs w:val="32"/>
          <w:vertAlign w:val="subscript"/>
          <w:lang w:bidi="th"/>
        </w:rPr>
        <w:t>FC,j,y</w:t>
      </w:r>
      <w:r w:rsidR="00695128" w:rsidRPr="00DF3CEF">
        <w:rPr>
          <w:rFonts w:ascii="Browallia New" w:hAnsi="Browallia New" w:cs="Browallia New"/>
          <w:szCs w:val="32"/>
          <w:cs/>
          <w:lang w:bidi="th"/>
        </w:rPr>
        <w:t xml:space="preserve"> </w:t>
      </w:r>
    </w:p>
    <w:p w14:paraId="4906DF6F" w14:textId="385404C8" w:rsidR="00695128" w:rsidRPr="00DF3CEF" w:rsidRDefault="00E075AB" w:rsidP="00621743">
      <w:pPr>
        <w:pStyle w:val="a3"/>
        <w:widowControl w:val="0"/>
        <w:numPr>
          <w:ilvl w:val="0"/>
          <w:numId w:val="21"/>
        </w:numPr>
        <w:tabs>
          <w:tab w:val="left" w:pos="1558"/>
        </w:tabs>
        <w:autoSpaceDE w:val="0"/>
        <w:autoSpaceDN w:val="0"/>
        <w:spacing w:after="0" w:line="240" w:lineRule="auto"/>
        <w:ind w:left="1276" w:hanging="425"/>
        <w:contextualSpacing w:val="0"/>
        <w:jc w:val="both"/>
        <w:rPr>
          <w:rFonts w:ascii="Browallia New" w:hAnsi="Browallia New" w:cs="Browallia New"/>
          <w:szCs w:val="32"/>
        </w:rPr>
      </w:pPr>
      <w:r w:rsidRPr="00DF3CEF">
        <w:rPr>
          <w:rFonts w:ascii="Browallia New" w:hAnsi="Browallia New" w:cs="Browallia New"/>
          <w:szCs w:val="32"/>
          <w:lang w:bidi="th"/>
        </w:rPr>
        <w:t>The parameter</w:t>
      </w:r>
      <w:r w:rsidR="007671EC" w:rsidRPr="00DF3CEF">
        <w:rPr>
          <w:rFonts w:ascii="Browallia New" w:hAnsi="Browallia New" w:cs="Browallia New"/>
          <w:szCs w:val="32"/>
          <w:lang w:bidi="th"/>
        </w:rPr>
        <w:t xml:space="preserve"> PE</w:t>
      </w:r>
      <w:r w:rsidR="007671EC" w:rsidRPr="00DF3CEF">
        <w:rPr>
          <w:rFonts w:ascii="Browallia New" w:hAnsi="Browallia New" w:cs="Browallia New"/>
          <w:szCs w:val="32"/>
          <w:vertAlign w:val="subscript"/>
          <w:lang w:bidi="th"/>
        </w:rPr>
        <w:t>BRP,CH4.y</w:t>
      </w:r>
      <w:r w:rsidR="00695128" w:rsidRPr="00DF3CEF">
        <w:rPr>
          <w:rFonts w:ascii="Browallia New" w:hAnsi="Browallia New" w:cs="Browallia New"/>
          <w:szCs w:val="32"/>
          <w:cs/>
          <w:lang w:bidi="th"/>
        </w:rPr>
        <w:t xml:space="preserve"> </w:t>
      </w:r>
      <w:r w:rsidRPr="00DF3CEF">
        <w:rPr>
          <w:rFonts w:ascii="Browallia New" w:hAnsi="Browallia New" w:cs="Browallia New"/>
          <w:szCs w:val="32"/>
          <w:lang w:bidi="th"/>
        </w:rPr>
        <w:t>corresponds to</w:t>
      </w:r>
      <w:r w:rsidR="007671EC" w:rsidRPr="00DF3CEF">
        <w:rPr>
          <w:rFonts w:ascii="Browallia New" w:hAnsi="Browallia New" w:cs="Browallia New"/>
          <w:szCs w:val="32"/>
          <w:lang w:bidi="th"/>
        </w:rPr>
        <w:t xml:space="preserve"> LE</w:t>
      </w:r>
      <w:r w:rsidR="007671EC" w:rsidRPr="00DF3CEF">
        <w:rPr>
          <w:rFonts w:ascii="Browallia New" w:hAnsi="Browallia New" w:cs="Browallia New"/>
          <w:szCs w:val="32"/>
          <w:vertAlign w:val="subscript"/>
          <w:lang w:bidi="th"/>
        </w:rPr>
        <w:t>CH4,SWD</w:t>
      </w:r>
      <w:r w:rsidR="005E69DD" w:rsidRPr="00DF3CEF">
        <w:rPr>
          <w:rFonts w:ascii="Browallia New" w:hAnsi="Browallia New" w:cs="Browallia New"/>
          <w:szCs w:val="32"/>
          <w:vertAlign w:val="subscript"/>
          <w:lang w:bidi="th"/>
        </w:rPr>
        <w:t>S,y</w:t>
      </w:r>
      <w:r w:rsidR="005E69DD" w:rsidRPr="00DF3CEF">
        <w:rPr>
          <w:rFonts w:ascii="Browallia New" w:hAnsi="Browallia New" w:cs="Browallia New"/>
          <w:szCs w:val="32"/>
          <w:lang w:bidi="th"/>
        </w:rPr>
        <w:t xml:space="preserve"> </w:t>
      </w:r>
    </w:p>
    <w:p w14:paraId="36C87879" w14:textId="2C683005" w:rsidR="005E7FD2" w:rsidRPr="00DF3CEF" w:rsidRDefault="0019607E" w:rsidP="00621743">
      <w:pPr>
        <w:pStyle w:val="a3"/>
        <w:widowControl w:val="0"/>
        <w:numPr>
          <w:ilvl w:val="0"/>
          <w:numId w:val="21"/>
        </w:numPr>
        <w:tabs>
          <w:tab w:val="left" w:pos="1558"/>
        </w:tabs>
        <w:autoSpaceDE w:val="0"/>
        <w:autoSpaceDN w:val="0"/>
        <w:spacing w:after="0" w:line="240" w:lineRule="auto"/>
        <w:ind w:left="1276" w:hanging="425"/>
        <w:contextualSpacing w:val="0"/>
        <w:jc w:val="both"/>
        <w:rPr>
          <w:rFonts w:ascii="Browallia New" w:hAnsi="Browallia New" w:cs="Browallia New"/>
          <w:szCs w:val="32"/>
          <w:lang w:bidi="th"/>
        </w:rPr>
      </w:pPr>
      <w:r w:rsidRPr="00DF3CEF">
        <w:rPr>
          <w:rFonts w:ascii="Browallia New" w:hAnsi="Browallia New" w:cs="Browallia New"/>
          <w:szCs w:val="32"/>
          <w:lang w:bidi="th"/>
        </w:rPr>
        <w:t>The parameter</w:t>
      </w:r>
      <w:r w:rsidR="005E69DD" w:rsidRPr="00DF3CEF">
        <w:rPr>
          <w:rFonts w:ascii="Browallia New" w:hAnsi="Browallia New" w:cs="Browallia New"/>
          <w:szCs w:val="32"/>
          <w:lang w:bidi="th"/>
        </w:rPr>
        <w:t xml:space="preserve"> PE</w:t>
      </w:r>
      <w:r w:rsidR="005E69DD" w:rsidRPr="00DF3CEF">
        <w:rPr>
          <w:rFonts w:ascii="Browallia New" w:hAnsi="Browallia New" w:cs="Browallia New"/>
          <w:szCs w:val="32"/>
          <w:vertAlign w:val="subscript"/>
          <w:lang w:bidi="th"/>
        </w:rPr>
        <w:t>BRP,COMP,y</w:t>
      </w:r>
      <w:r w:rsidR="00695128" w:rsidRPr="00DF3CEF">
        <w:rPr>
          <w:rFonts w:ascii="Browallia New" w:hAnsi="Browallia New" w:cs="Browallia New"/>
          <w:szCs w:val="32"/>
          <w:vertAlign w:val="subscript"/>
          <w:cs/>
          <w:lang w:bidi="th"/>
        </w:rPr>
        <w:t xml:space="preserve"> </w:t>
      </w:r>
      <w:r w:rsidRPr="00DF3CEF">
        <w:rPr>
          <w:rFonts w:ascii="Browallia New" w:hAnsi="Browallia New" w:cs="Browallia New"/>
        </w:rPr>
        <w:t>corresponds to</w:t>
      </w:r>
      <w:r w:rsidR="005E69DD" w:rsidRPr="00DF3CEF">
        <w:rPr>
          <w:rFonts w:ascii="Browallia New" w:hAnsi="Browallia New" w:cs="Browallia New"/>
          <w:szCs w:val="32"/>
          <w:lang w:bidi="th"/>
        </w:rPr>
        <w:t xml:space="preserve"> LE</w:t>
      </w:r>
      <w:r w:rsidR="005E69DD" w:rsidRPr="00DF3CEF">
        <w:rPr>
          <w:rFonts w:ascii="Browallia New" w:hAnsi="Browallia New" w:cs="Browallia New"/>
          <w:szCs w:val="32"/>
          <w:vertAlign w:val="subscript"/>
          <w:lang w:bidi="th"/>
        </w:rPr>
        <w:t>COMP,y</w:t>
      </w:r>
      <w:r w:rsidR="00695128" w:rsidRPr="00DF3CEF">
        <w:rPr>
          <w:rFonts w:ascii="Browallia New" w:hAnsi="Browallia New" w:cs="Browallia New"/>
          <w:szCs w:val="32"/>
          <w:vertAlign w:val="subscript"/>
          <w:cs/>
          <w:lang w:bidi="th"/>
        </w:rPr>
        <w:t xml:space="preserve"> </w:t>
      </w:r>
    </w:p>
    <w:p w14:paraId="1D47F64E" w14:textId="0A482BF9" w:rsidR="00695128" w:rsidRPr="00DF3CEF" w:rsidRDefault="0019607E" w:rsidP="00621743">
      <w:pPr>
        <w:pStyle w:val="a3"/>
        <w:widowControl w:val="0"/>
        <w:numPr>
          <w:ilvl w:val="0"/>
          <w:numId w:val="21"/>
        </w:numPr>
        <w:tabs>
          <w:tab w:val="left" w:pos="1558"/>
        </w:tabs>
        <w:autoSpaceDE w:val="0"/>
        <w:autoSpaceDN w:val="0"/>
        <w:spacing w:after="0" w:line="240" w:lineRule="auto"/>
        <w:ind w:left="1276" w:hanging="425"/>
        <w:contextualSpacing w:val="0"/>
        <w:jc w:val="both"/>
        <w:rPr>
          <w:rFonts w:ascii="Browallia New" w:hAnsi="Browallia New" w:cs="Browallia New"/>
          <w:szCs w:val="32"/>
          <w:lang w:bidi="th"/>
        </w:rPr>
      </w:pPr>
      <w:r w:rsidRPr="00DF3CEF">
        <w:rPr>
          <w:rFonts w:ascii="Browallia New" w:hAnsi="Browallia New" w:cs="Browallia New"/>
          <w:szCs w:val="32"/>
          <w:lang w:bidi="th"/>
        </w:rPr>
        <w:t xml:space="preserve">The parameter </w:t>
      </w:r>
      <w:r w:rsidR="005E69DD" w:rsidRPr="00DF3CEF">
        <w:rPr>
          <w:rFonts w:ascii="Browallia New" w:hAnsi="Browallia New" w:cs="Browallia New"/>
          <w:szCs w:val="32"/>
          <w:lang w:bidi="th"/>
        </w:rPr>
        <w:t>PE</w:t>
      </w:r>
      <w:r w:rsidR="005E69DD" w:rsidRPr="00DF3CEF">
        <w:rPr>
          <w:rFonts w:ascii="Browallia New" w:hAnsi="Browallia New" w:cs="Browallia New"/>
          <w:szCs w:val="32"/>
          <w:vertAlign w:val="subscript"/>
          <w:lang w:bidi="th"/>
        </w:rPr>
        <w:t>BRP,AD,y</w:t>
      </w:r>
      <w:r w:rsidR="005E69DD" w:rsidRPr="00DF3CEF">
        <w:rPr>
          <w:rFonts w:ascii="Browallia New" w:hAnsi="Browallia New" w:cs="Browallia New"/>
          <w:szCs w:val="32"/>
          <w:lang w:bidi="th"/>
        </w:rPr>
        <w:t xml:space="preserve"> </w:t>
      </w:r>
      <w:r w:rsidRPr="00DF3CEF">
        <w:rPr>
          <w:rFonts w:ascii="Browallia New" w:hAnsi="Browallia New" w:cs="Browallia New"/>
        </w:rPr>
        <w:t>corresponds to</w:t>
      </w:r>
      <w:r w:rsidR="005E69DD" w:rsidRPr="00DF3CEF">
        <w:rPr>
          <w:rFonts w:ascii="Browallia New" w:hAnsi="Browallia New" w:cs="Browallia New"/>
          <w:szCs w:val="32"/>
          <w:lang w:bidi="th"/>
        </w:rPr>
        <w:t xml:space="preserve"> LE</w:t>
      </w:r>
      <w:r w:rsidR="005E69DD" w:rsidRPr="00DF3CEF">
        <w:rPr>
          <w:rFonts w:ascii="Browallia New" w:hAnsi="Browallia New" w:cs="Browallia New"/>
          <w:szCs w:val="32"/>
          <w:vertAlign w:val="subscript"/>
          <w:lang w:bidi="th"/>
        </w:rPr>
        <w:t>AD,y</w:t>
      </w:r>
      <w:r w:rsidR="00695128" w:rsidRPr="00DF3CEF">
        <w:rPr>
          <w:rFonts w:ascii="Browallia New" w:hAnsi="Browallia New" w:cs="Browallia New"/>
          <w:szCs w:val="32"/>
          <w:cs/>
          <w:lang w:bidi="th"/>
        </w:rPr>
        <w:t xml:space="preserve"> </w:t>
      </w:r>
      <w:r w:rsidR="00E075AB" w:rsidRPr="00DF3CEF">
        <w:rPr>
          <w:rFonts w:ascii="Browallia New" w:hAnsi="Browallia New" w:cs="Browallia New"/>
          <w:szCs w:val="32"/>
          <w:lang w:bidi="th"/>
        </w:rPr>
        <w:t xml:space="preserve"> </w:t>
      </w:r>
    </w:p>
    <w:bookmarkEnd w:id="20"/>
    <w:bookmarkEnd w:id="52"/>
    <w:p w14:paraId="4708B35B" w14:textId="77777777" w:rsidR="00BC4F24" w:rsidRPr="00DF3CEF" w:rsidRDefault="00BC4F24">
      <w:pPr>
        <w:spacing w:before="0" w:after="160" w:line="259" w:lineRule="auto"/>
        <w:ind w:left="0"/>
        <w:rPr>
          <w:rFonts w:ascii="Browallia New" w:hAnsi="Browallia New" w:cs="Browallia New"/>
          <w:b/>
          <w:bCs/>
        </w:rPr>
      </w:pPr>
      <w:r w:rsidRPr="00DF3CEF">
        <w:rPr>
          <w:rFonts w:ascii="Browallia New" w:hAnsi="Browallia New" w:cs="Browallia New"/>
          <w:b/>
          <w:bCs/>
        </w:rPr>
        <w:br w:type="page"/>
      </w:r>
    </w:p>
    <w:p w14:paraId="3E8FBA2F" w14:textId="2C1A3329" w:rsidR="00695128" w:rsidRPr="00DF3CEF" w:rsidRDefault="00695128" w:rsidP="00F458DE">
      <w:pPr>
        <w:pStyle w:val="a3"/>
        <w:widowControl w:val="0"/>
        <w:tabs>
          <w:tab w:val="left" w:pos="846"/>
          <w:tab w:val="left" w:pos="847"/>
        </w:tabs>
        <w:autoSpaceDE w:val="0"/>
        <w:autoSpaceDN w:val="0"/>
        <w:spacing w:after="120" w:line="240" w:lineRule="auto"/>
        <w:ind w:left="0"/>
        <w:contextualSpacing w:val="0"/>
        <w:rPr>
          <w:rFonts w:ascii="Browallia New" w:hAnsi="Browallia New" w:cs="Browallia New"/>
          <w:b/>
          <w:bCs/>
          <w:szCs w:val="32"/>
        </w:rPr>
      </w:pPr>
      <w:r w:rsidRPr="00DF3CEF">
        <w:rPr>
          <w:rFonts w:ascii="Browallia New" w:hAnsi="Browallia New" w:cs="Browallia New"/>
          <w:b/>
          <w:bCs/>
          <w:szCs w:val="32"/>
        </w:rPr>
        <w:lastRenderedPageBreak/>
        <w:t xml:space="preserve">6. </w:t>
      </w:r>
      <w:r w:rsidR="00F0657C" w:rsidRPr="00DF3CEF">
        <w:rPr>
          <w:rFonts w:ascii="Browallia New" w:hAnsi="Browallia New" w:cs="Browallia New"/>
          <w:b/>
          <w:bCs/>
        </w:rPr>
        <w:t>Monitoring Plan</w:t>
      </w:r>
    </w:p>
    <w:p w14:paraId="1957ED47" w14:textId="3A1C0D32" w:rsidR="00004B26" w:rsidRPr="00DF3CEF" w:rsidRDefault="00004B26" w:rsidP="00004B26">
      <w:pPr>
        <w:pStyle w:val="1"/>
        <w:tabs>
          <w:tab w:val="left" w:pos="846"/>
          <w:tab w:val="left" w:pos="847"/>
        </w:tabs>
        <w:spacing w:before="0" w:line="240" w:lineRule="auto"/>
        <w:ind w:left="0"/>
        <w:rPr>
          <w:rFonts w:ascii="Browallia New" w:eastAsia="Calibri" w:hAnsi="Browallia New" w:cs="Browallia New"/>
          <w:color w:val="000000"/>
          <w:sz w:val="32"/>
          <w:szCs w:val="32"/>
        </w:rPr>
      </w:pPr>
      <w:bookmarkStart w:id="53" w:name="_Toc106542163"/>
      <w:r w:rsidRPr="00DF3CEF">
        <w:rPr>
          <w:rFonts w:ascii="Browallia New" w:eastAsia="Calibri" w:hAnsi="Browallia New" w:cs="Browallia New"/>
          <w:color w:val="000000"/>
          <w:sz w:val="32"/>
          <w:szCs w:val="32"/>
        </w:rPr>
        <w:t>6.</w:t>
      </w:r>
      <w:r w:rsidR="00E379F1">
        <w:rPr>
          <w:rFonts w:ascii="Browallia New" w:eastAsia="Calibri" w:hAnsi="Browallia New" w:cs="Browallia New"/>
          <w:color w:val="000000"/>
          <w:sz w:val="32"/>
          <w:szCs w:val="32"/>
        </w:rPr>
        <w:t>1</w:t>
      </w:r>
      <w:r w:rsidRPr="00DF3CEF">
        <w:rPr>
          <w:rFonts w:ascii="Browallia New" w:eastAsia="Calibri" w:hAnsi="Browallia New" w:cs="Browallia New"/>
          <w:color w:val="000000"/>
          <w:sz w:val="32"/>
          <w:szCs w:val="32"/>
        </w:rPr>
        <w:t xml:space="preserve"> Data and parameters not monitored</w:t>
      </w:r>
    </w:p>
    <w:p w14:paraId="5D367344" w14:textId="7F903FFD" w:rsidR="00004B26" w:rsidRPr="00DF3CEF" w:rsidRDefault="00004B26" w:rsidP="00004B26">
      <w:pPr>
        <w:spacing w:after="120" w:line="240" w:lineRule="auto"/>
        <w:ind w:left="0"/>
        <w:rPr>
          <w:rFonts w:ascii="Browallia New" w:hAnsi="Browallia New" w:cs="Browallia New"/>
          <w:b/>
          <w:bCs/>
        </w:rPr>
      </w:pPr>
      <w:r w:rsidRPr="00DF3CEF">
        <w:rPr>
          <w:rFonts w:ascii="Browallia New" w:hAnsi="Browallia New" w:cs="Browallia New"/>
          <w:b/>
          <w:bCs/>
        </w:rPr>
        <w:t>6.</w:t>
      </w:r>
      <w:r w:rsidR="00E379F1">
        <w:rPr>
          <w:rFonts w:ascii="Browallia New" w:hAnsi="Browallia New" w:cs="Browallia New"/>
          <w:b/>
          <w:bCs/>
        </w:rPr>
        <w:t>1</w:t>
      </w:r>
      <w:r w:rsidRPr="00DF3CEF">
        <w:rPr>
          <w:rFonts w:ascii="Browallia New" w:hAnsi="Browallia New" w:cs="Browallia New"/>
          <w:b/>
          <w:bCs/>
        </w:rPr>
        <w:t>.1 Data and parameters not monitored from biomass</w:t>
      </w:r>
      <w:r w:rsidR="003503C8">
        <w:rPr>
          <w:rFonts w:ascii="Browallia New" w:hAnsi="Browallia New" w:cs="Browallia New"/>
          <w:b/>
          <w:bCs/>
        </w:rPr>
        <w:t xml:space="preserve"> </w:t>
      </w:r>
      <w:r w:rsidR="007B351C">
        <w:rPr>
          <w:rFonts w:ascii="Browallia New" w:hAnsi="Browallia New" w:cs="Browallia New"/>
          <w:b/>
          <w:bCs/>
        </w:rPr>
        <w:t>cultivation.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654"/>
      </w:tblGrid>
      <w:tr w:rsidR="00004B26" w:rsidRPr="00DF3CEF" w14:paraId="78BEDD0E" w14:textId="77777777" w:rsidTr="00D33582">
        <w:trPr>
          <w:trHeight w:val="354"/>
        </w:trPr>
        <w:tc>
          <w:tcPr>
            <w:tcW w:w="2127" w:type="dxa"/>
            <w:shd w:val="clear" w:color="auto" w:fill="B8CCE4"/>
          </w:tcPr>
          <w:p w14:paraId="0CF0D392" w14:textId="77777777" w:rsidR="00004B26" w:rsidRPr="00DF3CEF" w:rsidRDefault="00004B26" w:rsidP="00D33582">
            <w:pPr>
              <w:pStyle w:val="TableParagraph"/>
              <w:rPr>
                <w:rFonts w:ascii="Browallia New" w:hAnsi="Browallia New" w:cs="Browallia New"/>
                <w:sz w:val="28"/>
                <w:szCs w:val="28"/>
                <w:cs/>
                <w:lang w:bidi="th"/>
              </w:rPr>
            </w:pPr>
            <w:bookmarkStart w:id="54" w:name="_bookmark27"/>
            <w:bookmarkEnd w:id="54"/>
            <w:r w:rsidRPr="00DF3CEF">
              <w:rPr>
                <w:rFonts w:ascii="Browallia New" w:hAnsi="Browallia New" w:cs="Browallia New"/>
                <w:sz w:val="28"/>
                <w:szCs w:val="28"/>
                <w:lang w:bidi="th"/>
              </w:rPr>
              <w:t>Parameter:</w:t>
            </w:r>
          </w:p>
        </w:tc>
        <w:tc>
          <w:tcPr>
            <w:tcW w:w="7654" w:type="dxa"/>
          </w:tcPr>
          <w:p w14:paraId="0DF12FAE" w14:textId="77777777" w:rsidR="00004B26" w:rsidRPr="00DF3CEF" w:rsidRDefault="00004B26"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Pre-project land use</w:t>
            </w:r>
          </w:p>
        </w:tc>
      </w:tr>
      <w:tr w:rsidR="00004B26" w:rsidRPr="00DF3CEF" w14:paraId="0C75F509" w14:textId="77777777" w:rsidTr="00D33582">
        <w:trPr>
          <w:trHeight w:val="285"/>
        </w:trPr>
        <w:tc>
          <w:tcPr>
            <w:tcW w:w="2127" w:type="dxa"/>
            <w:shd w:val="clear" w:color="auto" w:fill="B8CCE4"/>
          </w:tcPr>
          <w:p w14:paraId="4D3360CA"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654" w:type="dxa"/>
          </w:tcPr>
          <w:p w14:paraId="47150537" w14:textId="06B3514C" w:rsidR="00004B26" w:rsidRPr="00DF3CEF" w:rsidRDefault="003503C8" w:rsidP="00D33582">
            <w:pPr>
              <w:pStyle w:val="TableParagraph"/>
              <w:rPr>
                <w:rFonts w:ascii="Browallia New" w:hAnsi="Browallia New" w:cs="Browallia New"/>
                <w:sz w:val="28"/>
                <w:szCs w:val="28"/>
                <w:cs/>
                <w:lang w:bidi="th"/>
              </w:rPr>
            </w:pPr>
            <w:r>
              <w:rPr>
                <w:rFonts w:ascii="Browallia New" w:hAnsi="Browallia New" w:cs="Browallia New"/>
                <w:sz w:val="28"/>
                <w:szCs w:val="28"/>
              </w:rPr>
              <w:t>Dimensionless</w:t>
            </w:r>
          </w:p>
        </w:tc>
      </w:tr>
      <w:tr w:rsidR="00004B26" w:rsidRPr="00DF3CEF" w14:paraId="090BE8C2" w14:textId="77777777" w:rsidTr="00D33582">
        <w:trPr>
          <w:trHeight w:val="285"/>
        </w:trPr>
        <w:tc>
          <w:tcPr>
            <w:tcW w:w="2127" w:type="dxa"/>
            <w:shd w:val="clear" w:color="auto" w:fill="B8CCE4"/>
          </w:tcPr>
          <w:p w14:paraId="24461CE2"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654" w:type="dxa"/>
          </w:tcPr>
          <w:p w14:paraId="30CECFF0" w14:textId="77777777" w:rsidR="00004B26" w:rsidRPr="00DF3CEF" w:rsidRDefault="00004B2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Service level of the pre-project land</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use</w:t>
            </w:r>
          </w:p>
        </w:tc>
      </w:tr>
      <w:tr w:rsidR="00004B26" w:rsidRPr="00DF3CEF" w14:paraId="5BD1BDEE" w14:textId="77777777" w:rsidTr="00D33582">
        <w:trPr>
          <w:trHeight w:val="515"/>
        </w:trPr>
        <w:tc>
          <w:tcPr>
            <w:tcW w:w="2127" w:type="dxa"/>
            <w:shd w:val="clear" w:color="auto" w:fill="B8CCE4"/>
          </w:tcPr>
          <w:p w14:paraId="28ED014B"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654" w:type="dxa"/>
          </w:tcPr>
          <w:p w14:paraId="2757512C" w14:textId="77777777" w:rsidR="00004B26" w:rsidRPr="00DF3CEF" w:rsidRDefault="00004B26" w:rsidP="00D33582">
            <w:pPr>
              <w:pStyle w:val="TableParagraph"/>
              <w:ind w:right="105"/>
              <w:rPr>
                <w:rFonts w:ascii="Browallia New" w:hAnsi="Browallia New" w:cs="Browallia New"/>
                <w:sz w:val="28"/>
                <w:szCs w:val="28"/>
                <w:rtl/>
                <w:cs/>
              </w:rPr>
            </w:pPr>
            <w:r w:rsidRPr="00DF3CEF">
              <w:rPr>
                <w:rFonts w:ascii="Browallia New" w:eastAsia="Arial" w:hAnsi="Browallia New" w:cs="Browallia New"/>
                <w:sz w:val="28"/>
                <w:szCs w:val="28"/>
              </w:rPr>
              <w:t>Land management records, records of the relevant local</w:t>
            </w:r>
            <w:r w:rsidRPr="00DF3CEF">
              <w:rPr>
                <w:rFonts w:ascii="Browallia New" w:eastAsia="Arial" w:hAnsi="Browallia New" w:cs="Browallia New"/>
                <w:spacing w:val="33"/>
                <w:sz w:val="28"/>
                <w:szCs w:val="28"/>
              </w:rPr>
              <w:t xml:space="preserve"> </w:t>
            </w:r>
            <w:r w:rsidRPr="00DF3CEF">
              <w:rPr>
                <w:rFonts w:ascii="Browallia New" w:eastAsia="Arial" w:hAnsi="Browallia New" w:cs="Browallia New"/>
                <w:sz w:val="28"/>
                <w:szCs w:val="28"/>
              </w:rPr>
              <w:t>authority,</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stakeholders’ interviews</w:t>
            </w:r>
            <w:r w:rsidRPr="00DF3CEF">
              <w:rPr>
                <w:rFonts w:ascii="Browallia New" w:eastAsia="Arial" w:hAnsi="Browallia New" w:cs="Browallia New"/>
                <w:spacing w:val="-8"/>
                <w:sz w:val="28"/>
                <w:szCs w:val="28"/>
              </w:rPr>
              <w:t xml:space="preserve"> </w:t>
            </w:r>
            <w:r w:rsidRPr="00DF3CEF">
              <w:rPr>
                <w:rFonts w:ascii="Browallia New" w:eastAsia="Arial" w:hAnsi="Browallia New" w:cs="Browallia New"/>
                <w:sz w:val="28"/>
                <w:szCs w:val="28"/>
              </w:rPr>
              <w:t>etc.</w:t>
            </w:r>
          </w:p>
        </w:tc>
      </w:tr>
      <w:tr w:rsidR="00004B26" w:rsidRPr="00DF3CEF" w14:paraId="7B66E4B4" w14:textId="77777777" w:rsidTr="00D33582">
        <w:trPr>
          <w:trHeight w:val="47"/>
        </w:trPr>
        <w:tc>
          <w:tcPr>
            <w:tcW w:w="2127" w:type="dxa"/>
            <w:shd w:val="clear" w:color="auto" w:fill="B8CCE4"/>
          </w:tcPr>
          <w:p w14:paraId="18702F1A" w14:textId="77777777" w:rsidR="00004B26" w:rsidRPr="00DF3CEF" w:rsidRDefault="00004B26" w:rsidP="00D33582">
            <w:pPr>
              <w:pStyle w:val="TableParagraph"/>
              <w:ind w:right="392"/>
              <w:rPr>
                <w:rFonts w:ascii="Browallia New" w:hAnsi="Browallia New" w:cs="Browallia New"/>
                <w:sz w:val="28"/>
                <w:szCs w:val="28"/>
                <w:cs/>
                <w:lang w:bidi="th-TH"/>
              </w:rPr>
            </w:pPr>
            <w:r w:rsidRPr="00DF3CEF">
              <w:rPr>
                <w:rFonts w:ascii="Browallia New" w:hAnsi="Browallia New" w:cs="Browallia New"/>
                <w:sz w:val="28"/>
                <w:szCs w:val="28"/>
                <w:lang w:bidi="th"/>
              </w:rPr>
              <w:t>Measurement procedures:</w:t>
            </w:r>
          </w:p>
        </w:tc>
        <w:tc>
          <w:tcPr>
            <w:tcW w:w="7654" w:type="dxa"/>
          </w:tcPr>
          <w:p w14:paraId="22CBB18B" w14:textId="77777777" w:rsidR="00004B26" w:rsidRPr="00DF3CEF" w:rsidRDefault="00004B26" w:rsidP="00D33582">
            <w:pPr>
              <w:pStyle w:val="TableParagraph"/>
              <w:rPr>
                <w:rFonts w:ascii="Browallia New" w:hAnsi="Browallia New" w:cs="Browallia New"/>
                <w:sz w:val="28"/>
                <w:szCs w:val="28"/>
                <w:cs/>
                <w:lang w:bidi="th-TH"/>
              </w:rPr>
            </w:pPr>
            <w:r w:rsidRPr="00DF3CEF">
              <w:rPr>
                <w:rFonts w:ascii="Browallia New" w:hAnsi="Browallia New" w:cs="Browallia New"/>
                <w:w w:val="99"/>
                <w:sz w:val="28"/>
                <w:szCs w:val="28"/>
              </w:rPr>
              <w:t>-</w:t>
            </w:r>
          </w:p>
        </w:tc>
      </w:tr>
      <w:tr w:rsidR="00004B26" w:rsidRPr="00DF3CEF" w14:paraId="7F66B70A" w14:textId="77777777" w:rsidTr="00D33582">
        <w:trPr>
          <w:trHeight w:val="287"/>
        </w:trPr>
        <w:tc>
          <w:tcPr>
            <w:tcW w:w="2127" w:type="dxa"/>
            <w:shd w:val="clear" w:color="auto" w:fill="B8CCE4"/>
          </w:tcPr>
          <w:p w14:paraId="3560CAF9" w14:textId="77777777" w:rsidR="00004B26" w:rsidRPr="00DF3CEF" w:rsidRDefault="00004B26"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654" w:type="dxa"/>
          </w:tcPr>
          <w:p w14:paraId="5D57766A"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rPr>
              <w:t>-</w:t>
            </w:r>
          </w:p>
        </w:tc>
      </w:tr>
    </w:tbl>
    <w:p w14:paraId="4129BD77" w14:textId="77777777" w:rsidR="00004B26" w:rsidRDefault="00004B26" w:rsidP="00004B26">
      <w:pPr>
        <w:pStyle w:val="afe"/>
        <w:rPr>
          <w:rFonts w:ascii="Browallia New" w:hAnsi="Browallia New" w:cs="Browallia New"/>
          <w:b/>
          <w:bCs/>
          <w:sz w:val="24"/>
          <w:szCs w:val="24"/>
        </w:rPr>
      </w:pPr>
    </w:p>
    <w:p w14:paraId="120DBB8B" w14:textId="31E89087" w:rsidR="00E47C75" w:rsidRPr="00DF3CEF" w:rsidRDefault="00E47C75" w:rsidP="00E47C75">
      <w:pPr>
        <w:spacing w:after="120" w:line="240" w:lineRule="auto"/>
        <w:ind w:left="0"/>
        <w:rPr>
          <w:rFonts w:ascii="Browallia New" w:hAnsi="Browallia New" w:cs="Browallia New"/>
          <w:b/>
          <w:bCs/>
        </w:rPr>
      </w:pPr>
      <w:r w:rsidRPr="00DF3CEF">
        <w:rPr>
          <w:rFonts w:ascii="Browallia New" w:hAnsi="Browallia New" w:cs="Browallia New"/>
          <w:b/>
          <w:bCs/>
        </w:rPr>
        <w:t>6.</w:t>
      </w:r>
      <w:r w:rsidR="00E379F1">
        <w:rPr>
          <w:rFonts w:ascii="Browallia New" w:hAnsi="Browallia New" w:cs="Browallia New"/>
          <w:b/>
          <w:bCs/>
        </w:rPr>
        <w:t>1</w:t>
      </w:r>
      <w:r w:rsidRPr="00DF3CEF">
        <w:rPr>
          <w:rFonts w:ascii="Browallia New" w:hAnsi="Browallia New" w:cs="Browallia New"/>
          <w:b/>
          <w:bCs/>
        </w:rPr>
        <w:t>.</w:t>
      </w:r>
      <w:r>
        <w:rPr>
          <w:rFonts w:ascii="Browallia New" w:hAnsi="Browallia New" w:cs="Browallia New"/>
          <w:b/>
          <w:bCs/>
        </w:rPr>
        <w:t>2</w:t>
      </w:r>
      <w:r w:rsidRPr="00DF3CEF">
        <w:rPr>
          <w:rFonts w:ascii="Browallia New" w:hAnsi="Browallia New" w:cs="Browallia New"/>
          <w:b/>
          <w:bCs/>
        </w:rPr>
        <w:t xml:space="preserve"> Data and parameters not monitored from biomass</w:t>
      </w:r>
      <w:r w:rsidR="00E379F1" w:rsidRPr="00E379F1">
        <w:rPr>
          <w:rFonts w:ascii="Browallia New" w:hAnsi="Browallia New" w:cs="Browallia New"/>
          <w:b/>
          <w:bCs/>
        </w:rPr>
        <w:t xml:space="preserve"> </w:t>
      </w:r>
      <w:r w:rsidR="00E379F1">
        <w:rPr>
          <w:rFonts w:ascii="Browallia New" w:hAnsi="Browallia New" w:cs="Browallia New"/>
          <w:b/>
          <w:bCs/>
        </w:rPr>
        <w:t>residuals.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04B26" w:rsidRPr="00DF3CEF" w14:paraId="639C8B07" w14:textId="77777777" w:rsidTr="00D33582">
        <w:trPr>
          <w:trHeight w:val="47"/>
        </w:trPr>
        <w:tc>
          <w:tcPr>
            <w:tcW w:w="2127" w:type="dxa"/>
            <w:shd w:val="clear" w:color="auto" w:fill="B8CCE4"/>
          </w:tcPr>
          <w:p w14:paraId="7956463C"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7DD15AFD" w14:textId="77777777" w:rsidR="00004B26" w:rsidRPr="00DF3CEF" w:rsidRDefault="00004B26" w:rsidP="00D33582">
            <w:pPr>
              <w:pStyle w:val="TableParagraph"/>
              <w:ind w:right="100"/>
              <w:jc w:val="both"/>
              <w:rPr>
                <w:rFonts w:ascii="Browallia New" w:hAnsi="Browallia New" w:cs="Browallia New"/>
                <w:bCs/>
                <w:sz w:val="28"/>
                <w:szCs w:val="28"/>
                <w:cs/>
                <w:lang w:bidi="th"/>
              </w:rPr>
            </w:pPr>
            <w:r w:rsidRPr="00DF3CEF">
              <w:rPr>
                <w:rFonts w:ascii="Browallia New" w:hAnsi="Browallia New" w:cs="Browallia New"/>
                <w:bCs/>
                <w:sz w:val="28"/>
                <w:szCs w:val="28"/>
              </w:rPr>
              <w:t>Biomass residues categories and quantities used in the</w:t>
            </w:r>
            <w:r w:rsidRPr="00DF3CEF">
              <w:rPr>
                <w:rFonts w:ascii="Browallia New" w:hAnsi="Browallia New" w:cs="Browallia New"/>
                <w:bCs/>
                <w:spacing w:val="-18"/>
                <w:sz w:val="28"/>
                <w:szCs w:val="28"/>
              </w:rPr>
              <w:t xml:space="preserve"> </w:t>
            </w:r>
            <w:r w:rsidRPr="00DF3CEF">
              <w:rPr>
                <w:rFonts w:ascii="Browallia New" w:hAnsi="Browallia New" w:cs="Browallia New"/>
                <w:bCs/>
                <w:sz w:val="28"/>
                <w:szCs w:val="28"/>
              </w:rPr>
              <w:t>project</w:t>
            </w:r>
            <w:r w:rsidRPr="00DF3CEF">
              <w:rPr>
                <w:rFonts w:ascii="Browallia New" w:hAnsi="Browallia New" w:cs="Browallia New"/>
                <w:bCs/>
                <w:w w:val="99"/>
                <w:sz w:val="28"/>
                <w:szCs w:val="28"/>
              </w:rPr>
              <w:t xml:space="preserve"> </w:t>
            </w:r>
            <w:r w:rsidRPr="00DF3CEF">
              <w:rPr>
                <w:rFonts w:ascii="Browallia New" w:hAnsi="Browallia New" w:cs="Browallia New"/>
                <w:bCs/>
                <w:sz w:val="28"/>
                <w:szCs w:val="28"/>
              </w:rPr>
              <w:t>activity</w:t>
            </w:r>
          </w:p>
        </w:tc>
      </w:tr>
      <w:tr w:rsidR="00004B26" w:rsidRPr="00DF3CEF" w14:paraId="743860A8" w14:textId="77777777" w:rsidTr="00D33582">
        <w:trPr>
          <w:trHeight w:val="1453"/>
        </w:trPr>
        <w:tc>
          <w:tcPr>
            <w:tcW w:w="2127" w:type="dxa"/>
            <w:shd w:val="clear" w:color="auto" w:fill="B8CCE4"/>
          </w:tcPr>
          <w:p w14:paraId="078E73C6"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7EFC1970" w14:textId="77777777" w:rsidR="00004B26" w:rsidRPr="00DF3CEF" w:rsidRDefault="00004B26" w:rsidP="00D33582">
            <w:pPr>
              <w:pStyle w:val="TableParagraph"/>
              <w:numPr>
                <w:ilvl w:val="0"/>
                <w:numId w:val="7"/>
              </w:numPr>
              <w:tabs>
                <w:tab w:val="left" w:pos="562"/>
              </w:tabs>
              <w:autoSpaceDE/>
              <w:autoSpaceDN/>
              <w:spacing w:before="28"/>
              <w:rPr>
                <w:rFonts w:ascii="Browallia New" w:eastAsia="Arial" w:hAnsi="Browallia New" w:cs="Browallia New"/>
                <w:sz w:val="28"/>
                <w:szCs w:val="28"/>
              </w:rPr>
            </w:pPr>
            <w:r w:rsidRPr="00DF3CEF">
              <w:rPr>
                <w:rFonts w:ascii="Browallia New" w:hAnsi="Browallia New" w:cs="Browallia New"/>
                <w:sz w:val="28"/>
                <w:szCs w:val="28"/>
              </w:rPr>
              <w:t>Type (i.e. bagasse, rice husks, empty fruit bunches,</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etc.);</w:t>
            </w:r>
          </w:p>
          <w:p w14:paraId="2868EBD4" w14:textId="77777777" w:rsidR="00004B26" w:rsidRPr="00DF3CEF" w:rsidRDefault="00004B26" w:rsidP="00D33582">
            <w:pPr>
              <w:pStyle w:val="TableParagraph"/>
              <w:numPr>
                <w:ilvl w:val="0"/>
                <w:numId w:val="7"/>
              </w:numPr>
              <w:tabs>
                <w:tab w:val="left" w:pos="531"/>
              </w:tabs>
              <w:autoSpaceDE/>
              <w:autoSpaceDN/>
              <w:ind w:right="316"/>
              <w:rPr>
                <w:rFonts w:ascii="Browallia New" w:eastAsia="Arial" w:hAnsi="Browallia New" w:cs="Browallia New"/>
                <w:sz w:val="28"/>
                <w:szCs w:val="28"/>
              </w:rPr>
            </w:pPr>
            <w:r w:rsidRPr="00DF3CEF">
              <w:rPr>
                <w:rFonts w:ascii="Browallia New" w:hAnsi="Browallia New" w:cs="Browallia New"/>
                <w:sz w:val="28"/>
                <w:szCs w:val="28"/>
              </w:rPr>
              <w:t>Source (e.g. produced on-site, obtained from an</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identified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biomass residues producer, obtained from a biomass</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residues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market,</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etc.);</w:t>
            </w:r>
          </w:p>
          <w:p w14:paraId="5C2BED85" w14:textId="77777777" w:rsidR="00004B26" w:rsidRPr="00DF3CEF" w:rsidRDefault="00004B26" w:rsidP="00D33582">
            <w:pPr>
              <w:pStyle w:val="TableParagraph"/>
              <w:numPr>
                <w:ilvl w:val="0"/>
                <w:numId w:val="7"/>
              </w:numPr>
              <w:tabs>
                <w:tab w:val="left" w:pos="531"/>
              </w:tabs>
              <w:autoSpaceDE/>
              <w:autoSpaceDN/>
              <w:spacing w:line="228" w:lineRule="exact"/>
              <w:rPr>
                <w:rFonts w:ascii="Browallia New" w:eastAsia="Arial" w:hAnsi="Browallia New" w:cs="Browallia New"/>
                <w:sz w:val="28"/>
                <w:szCs w:val="28"/>
              </w:rPr>
            </w:pPr>
            <w:r w:rsidRPr="00DF3CEF">
              <w:rPr>
                <w:rFonts w:ascii="Browallia New" w:hAnsi="Browallia New" w:cs="Browallia New"/>
                <w:sz w:val="28"/>
                <w:szCs w:val="28"/>
              </w:rPr>
              <w:t>Fate in the absence of the project activity (Scenario</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B);</w:t>
            </w:r>
          </w:p>
          <w:p w14:paraId="1C43E86D" w14:textId="77777777" w:rsidR="00004B26" w:rsidRPr="00DF3CEF" w:rsidRDefault="00004B26" w:rsidP="00D33582">
            <w:pPr>
              <w:pStyle w:val="TableParagraph"/>
              <w:numPr>
                <w:ilvl w:val="0"/>
                <w:numId w:val="7"/>
              </w:numPr>
              <w:tabs>
                <w:tab w:val="left" w:pos="535"/>
              </w:tabs>
              <w:ind w:right="312"/>
              <w:rPr>
                <w:rFonts w:ascii="Browallia New" w:hAnsi="Browallia New" w:cs="Browallia New"/>
                <w:sz w:val="28"/>
                <w:szCs w:val="28"/>
                <w:cs/>
                <w:lang w:bidi="th"/>
              </w:rPr>
            </w:pPr>
            <w:r w:rsidRPr="00DF3CEF">
              <w:rPr>
                <w:rFonts w:ascii="Browallia New" w:hAnsi="Browallia New" w:cs="Browallia New"/>
                <w:sz w:val="28"/>
                <w:szCs w:val="28"/>
              </w:rPr>
              <w:t>Use in the project</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scenario</w:t>
            </w:r>
          </w:p>
        </w:tc>
      </w:tr>
      <w:tr w:rsidR="00004B26" w:rsidRPr="00DF3CEF" w14:paraId="5E08F4BE" w14:textId="77777777" w:rsidTr="00D33582">
        <w:trPr>
          <w:trHeight w:val="1266"/>
        </w:trPr>
        <w:tc>
          <w:tcPr>
            <w:tcW w:w="2127" w:type="dxa"/>
            <w:shd w:val="clear" w:color="auto" w:fill="B8CCE4"/>
          </w:tcPr>
          <w:p w14:paraId="31E0FCAD"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1F4A4534" w14:textId="77777777" w:rsidR="00004B26" w:rsidRPr="00DF3CEF" w:rsidRDefault="00004B26" w:rsidP="00D33582">
            <w:pPr>
              <w:pStyle w:val="TableParagraph"/>
              <w:spacing w:before="26"/>
              <w:ind w:left="100" w:right="103"/>
              <w:jc w:val="both"/>
              <w:rPr>
                <w:rFonts w:ascii="Browallia New" w:eastAsia="Arial" w:hAnsi="Browallia New" w:cs="Browallia New"/>
                <w:sz w:val="28"/>
                <w:szCs w:val="28"/>
              </w:rPr>
            </w:pPr>
            <w:r w:rsidRPr="00DF3CEF">
              <w:rPr>
                <w:rFonts w:ascii="Browallia New" w:hAnsi="Browallia New" w:cs="Browallia New"/>
                <w:sz w:val="28"/>
                <w:szCs w:val="28"/>
              </w:rPr>
              <w:t>Explain and document transparently in the PDD, using a</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table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similar to table 1 from Appendix 2 which quantities of which</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biomass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residues categories are used in which installation(s) under the</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project</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activity and what is their alternative</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scenario.</w:t>
            </w:r>
          </w:p>
          <w:p w14:paraId="7F4D92E2" w14:textId="3704A70B" w:rsidR="00004B26" w:rsidRPr="00DF3CEF" w:rsidRDefault="00004B26" w:rsidP="00D33582">
            <w:pPr>
              <w:pStyle w:val="TableParagraph"/>
              <w:ind w:right="105"/>
              <w:jc w:val="thaiDistribute"/>
              <w:rPr>
                <w:rFonts w:ascii="Browallia New" w:hAnsi="Browallia New" w:cs="Browallia New"/>
                <w:sz w:val="28"/>
                <w:szCs w:val="28"/>
                <w:rtl/>
                <w:cs/>
                <w:lang w:bidi="th"/>
              </w:rPr>
            </w:pPr>
            <w:r w:rsidRPr="00DF3CEF">
              <w:rPr>
                <w:rFonts w:ascii="Browallia New" w:hAnsi="Browallia New" w:cs="Browallia New"/>
                <w:sz w:val="28"/>
                <w:szCs w:val="28"/>
              </w:rPr>
              <w:t>The</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last</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column</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of</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table</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1</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from</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Appendix</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2</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corresponds</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to</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the</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quantity</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of each category of biomass residues (tonnes on dry-basis).</w:t>
            </w:r>
            <w:r w:rsidRPr="00DF3CEF">
              <w:rPr>
                <w:rFonts w:ascii="Browallia New" w:hAnsi="Browallia New" w:cs="Browallia New"/>
                <w:spacing w:val="21"/>
                <w:sz w:val="28"/>
                <w:szCs w:val="28"/>
              </w:rPr>
              <w:t xml:space="preserve"> </w:t>
            </w:r>
            <w:r w:rsidRPr="00DF3CEF">
              <w:rPr>
                <w:rFonts w:ascii="Browallia New" w:hAnsi="Browallia New" w:cs="Browallia New"/>
                <w:sz w:val="28"/>
                <w:szCs w:val="28"/>
              </w:rPr>
              <w:t>These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quantities should be updated every year of the crediting period</w:t>
            </w:r>
            <w:r w:rsidR="00BA1659">
              <w:rPr>
                <w:rFonts w:ascii="Browallia New" w:hAnsi="Browallia New" w:cs="Browallia New"/>
                <w:sz w:val="28"/>
                <w:szCs w:val="28"/>
              </w:rPr>
              <w:t>.</w:t>
            </w:r>
            <w:r w:rsidRPr="00DF3CEF">
              <w:rPr>
                <w:rFonts w:ascii="Browallia New" w:hAnsi="Browallia New" w:cs="Browallia New"/>
                <w:sz w:val="28"/>
                <w:szCs w:val="28"/>
              </w:rPr>
              <w:t xml:space="preserve"> </w:t>
            </w:r>
            <w:r w:rsidR="000B1F9F">
              <w:rPr>
                <w:rFonts w:ascii="Browallia New" w:hAnsi="Browallia New" w:cs="Browallia New"/>
                <w:sz w:val="28"/>
                <w:szCs w:val="28"/>
              </w:rPr>
              <w:t>This</w:t>
            </w:r>
            <w:r w:rsidRPr="00DF3CEF">
              <w:rPr>
                <w:rFonts w:ascii="Browallia New" w:hAnsi="Browallia New" w:cs="Browallia New"/>
                <w:sz w:val="28"/>
                <w:szCs w:val="28"/>
              </w:rPr>
              <w:t xml:space="preserve"> reflect</w:t>
            </w:r>
            <w:r w:rsidR="000B1F9F">
              <w:rPr>
                <w:rFonts w:ascii="Browallia New" w:hAnsi="Browallia New" w:cs="Browallia New"/>
                <w:sz w:val="28"/>
                <w:szCs w:val="28"/>
              </w:rPr>
              <w:t>s</w:t>
            </w:r>
            <w:r w:rsidRPr="00DF3CEF">
              <w:rPr>
                <w:rFonts w:ascii="Browallia New" w:hAnsi="Browallia New" w:cs="Browallia New"/>
                <w:sz w:val="28"/>
                <w:szCs w:val="28"/>
              </w:rPr>
              <w:t xml:space="preserve"> the actual use of biomass residues in the project</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scenario.</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These updated values should be used for leakage </w:t>
            </w:r>
            <w:r w:rsidR="000B1F9F" w:rsidRPr="00DF3CEF">
              <w:rPr>
                <w:rFonts w:ascii="Browallia New" w:hAnsi="Browallia New" w:cs="Browallia New"/>
                <w:sz w:val="28"/>
                <w:szCs w:val="28"/>
              </w:rPr>
              <w:t>calculations if</w:t>
            </w:r>
            <w:r w:rsidRPr="00DF3CEF">
              <w:rPr>
                <w:rFonts w:ascii="Browallia New" w:hAnsi="Browallia New" w:cs="Browallia New"/>
                <w:spacing w:val="23"/>
                <w:sz w:val="28"/>
                <w:szCs w:val="28"/>
              </w:rPr>
              <w:t xml:space="preserve"> </w:t>
            </w:r>
            <w:r w:rsidRPr="00DF3CEF">
              <w:rPr>
                <w:rFonts w:ascii="Browallia New" w:hAnsi="Browallia New" w:cs="Browallia New"/>
                <w:sz w:val="28"/>
                <w:szCs w:val="28"/>
              </w:rPr>
              <w:t>the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determined alternative fate indicates associated leakage</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emissions.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Along the crediting period, new categories of biomass residues</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(i.e.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new types, new sources, with different fate) can be used in the</w:t>
            </w:r>
            <w:r w:rsidRPr="00DF3CEF">
              <w:rPr>
                <w:rFonts w:ascii="Browallia New" w:hAnsi="Browallia New" w:cs="Browallia New"/>
                <w:spacing w:val="-25"/>
                <w:sz w:val="28"/>
                <w:szCs w:val="28"/>
              </w:rPr>
              <w:t xml:space="preserve"> </w:t>
            </w:r>
            <w:r w:rsidRPr="00DF3CEF">
              <w:rPr>
                <w:rFonts w:ascii="Browallia New" w:hAnsi="Browallia New" w:cs="Browallia New"/>
                <w:sz w:val="28"/>
                <w:szCs w:val="28"/>
              </w:rPr>
              <w:t>project</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 xml:space="preserve">activity. In this case, a new line should be added to the table.  </w:t>
            </w:r>
            <w:r w:rsidRPr="00DF3CEF">
              <w:rPr>
                <w:rFonts w:ascii="Browallia New" w:hAnsi="Browallia New" w:cs="Browallia New"/>
                <w:spacing w:val="36"/>
                <w:sz w:val="28"/>
                <w:szCs w:val="28"/>
              </w:rPr>
              <w:t xml:space="preserve"> </w:t>
            </w:r>
            <w:r w:rsidRPr="00DF3CEF">
              <w:rPr>
                <w:rFonts w:ascii="Browallia New" w:hAnsi="Browallia New" w:cs="Browallia New"/>
                <w:sz w:val="28"/>
                <w:szCs w:val="28"/>
              </w:rPr>
              <w:t>If</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those new categories are of the type B1, B2 or B3, the</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alternative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scenario for those types of biomass residues should be</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assessed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using the procedures outlined in the guidance provided in</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the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procedure for the determination of the alternative</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scenario</w:t>
            </w:r>
          </w:p>
        </w:tc>
      </w:tr>
      <w:tr w:rsidR="00004B26" w:rsidRPr="00DF3CEF" w14:paraId="53E320AC" w14:textId="77777777" w:rsidTr="00D33582">
        <w:trPr>
          <w:trHeight w:val="47"/>
        </w:trPr>
        <w:tc>
          <w:tcPr>
            <w:tcW w:w="2127" w:type="dxa"/>
            <w:shd w:val="clear" w:color="auto" w:fill="B8CCE4"/>
          </w:tcPr>
          <w:p w14:paraId="18A1F49E" w14:textId="77777777" w:rsidR="00004B26" w:rsidRPr="00DF3CEF" w:rsidRDefault="00004B26" w:rsidP="00D33582">
            <w:pPr>
              <w:pStyle w:val="TableParagraph"/>
              <w:ind w:right="392"/>
              <w:rPr>
                <w:rFonts w:ascii="Browallia New" w:hAnsi="Browallia New" w:cs="Browallia New"/>
                <w:sz w:val="28"/>
                <w:szCs w:val="28"/>
                <w:cs/>
                <w:lang w:bidi="th-TH"/>
              </w:rPr>
            </w:pPr>
            <w:r w:rsidRPr="00DF3CEF">
              <w:rPr>
                <w:rFonts w:ascii="Browallia New" w:hAnsi="Browallia New" w:cs="Browallia New"/>
                <w:sz w:val="28"/>
                <w:szCs w:val="28"/>
                <w:lang w:bidi="th"/>
              </w:rPr>
              <w:t>Measurement procedures:</w:t>
            </w:r>
          </w:p>
        </w:tc>
        <w:tc>
          <w:tcPr>
            <w:tcW w:w="7512" w:type="dxa"/>
          </w:tcPr>
          <w:p w14:paraId="183211D7"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r w:rsidR="00004B26" w:rsidRPr="00DF3CEF" w14:paraId="07D1F46A" w14:textId="77777777" w:rsidTr="00D33582">
        <w:trPr>
          <w:trHeight w:val="287"/>
        </w:trPr>
        <w:tc>
          <w:tcPr>
            <w:tcW w:w="2127" w:type="dxa"/>
            <w:tcBorders>
              <w:bottom w:val="single" w:sz="4" w:space="0" w:color="000000"/>
            </w:tcBorders>
            <w:shd w:val="clear" w:color="auto" w:fill="B8CCE4"/>
          </w:tcPr>
          <w:p w14:paraId="4B694FD5"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Borders>
              <w:bottom w:val="single" w:sz="4" w:space="0" w:color="000000"/>
            </w:tcBorders>
          </w:tcPr>
          <w:p w14:paraId="2228870E"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bl>
    <w:p w14:paraId="22442053" w14:textId="77777777" w:rsidR="00004B26" w:rsidRPr="00DF3CEF" w:rsidRDefault="00004B26" w:rsidP="00004B26">
      <w:pPr>
        <w:pStyle w:val="afe"/>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04B26" w:rsidRPr="00DF3CEF" w14:paraId="7A3F5B9C" w14:textId="77777777" w:rsidTr="00D33582">
        <w:trPr>
          <w:trHeight w:val="390"/>
        </w:trPr>
        <w:tc>
          <w:tcPr>
            <w:tcW w:w="2127" w:type="dxa"/>
            <w:shd w:val="clear" w:color="auto" w:fill="B8CCE4"/>
          </w:tcPr>
          <w:p w14:paraId="2A98E44C" w14:textId="77777777" w:rsidR="00004B26" w:rsidRPr="00DF3CEF" w:rsidRDefault="00004B26" w:rsidP="00D33582">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467B10C6" w14:textId="77777777" w:rsidR="00004B26" w:rsidRPr="00DF3CEF" w:rsidRDefault="00004B26" w:rsidP="00D33582">
            <w:pPr>
              <w:pStyle w:val="TableParagraph"/>
              <w:rPr>
                <w:rFonts w:ascii="Browallia New" w:hAnsi="Browallia New" w:cs="Browallia New"/>
                <w:sz w:val="28"/>
                <w:szCs w:val="28"/>
                <w:cs/>
              </w:rPr>
            </w:pPr>
            <w:r w:rsidRPr="00DF3CEF">
              <w:rPr>
                <w:rFonts w:ascii="Browallia New" w:hAnsi="Browallia New" w:cs="Browallia New"/>
                <w:sz w:val="28"/>
                <w:szCs w:val="28"/>
                <w:lang w:bidi="th"/>
              </w:rPr>
              <w:t>B</w:t>
            </w:r>
            <w:r w:rsidRPr="00DF3CEF">
              <w:rPr>
                <w:rFonts w:ascii="Browallia New" w:hAnsi="Browallia New" w:cs="Browallia New"/>
                <w:sz w:val="28"/>
                <w:szCs w:val="28"/>
                <w:vertAlign w:val="subscript"/>
                <w:lang w:bidi="th"/>
              </w:rPr>
              <w:t xml:space="preserve">0,ww </w:t>
            </w:r>
          </w:p>
        </w:tc>
      </w:tr>
      <w:tr w:rsidR="00004B26" w:rsidRPr="00DF3CEF" w14:paraId="230B4057" w14:textId="77777777" w:rsidTr="00D33582">
        <w:trPr>
          <w:trHeight w:val="285"/>
        </w:trPr>
        <w:tc>
          <w:tcPr>
            <w:tcW w:w="2127" w:type="dxa"/>
            <w:shd w:val="clear" w:color="auto" w:fill="B8CCE4"/>
          </w:tcPr>
          <w:p w14:paraId="6BAA6E26"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04509906" w14:textId="77777777" w:rsidR="00004B26" w:rsidRPr="00DF3CEF" w:rsidRDefault="00004B26" w:rsidP="00D33582">
            <w:pPr>
              <w:pStyle w:val="TableParagraph"/>
              <w:rPr>
                <w:rFonts w:ascii="Browallia New" w:hAnsi="Browallia New" w:cs="Browallia New"/>
                <w:sz w:val="28"/>
                <w:szCs w:val="28"/>
                <w:cs/>
              </w:rPr>
            </w:pPr>
            <w:r w:rsidRPr="00DF3CEF">
              <w:rPr>
                <w:rFonts w:ascii="Browallia New" w:hAnsi="Browallia New" w:cs="Browallia New"/>
                <w:sz w:val="28"/>
                <w:szCs w:val="28"/>
                <w:lang w:bidi="th"/>
              </w:rPr>
              <w:t>t</w:t>
            </w:r>
            <w:r w:rsidRPr="00DF3CEF">
              <w:rPr>
                <w:rFonts w:ascii="Browallia New" w:hAnsi="Browallia New" w:cs="Browallia New"/>
                <w:sz w:val="28"/>
                <w:szCs w:val="28"/>
                <w:vertAlign w:val="subscript"/>
                <w:lang w:bidi="th"/>
              </w:rPr>
              <w:t>CH4</w:t>
            </w:r>
            <w:r w:rsidRPr="00DF3CEF">
              <w:rPr>
                <w:rFonts w:ascii="Browallia New" w:hAnsi="Browallia New" w:cs="Browallia New"/>
                <w:sz w:val="28"/>
                <w:szCs w:val="28"/>
                <w:lang w:bidi="th"/>
              </w:rPr>
              <w:t>/t</w:t>
            </w:r>
            <w:r w:rsidRPr="00DF3CEF">
              <w:rPr>
                <w:rFonts w:ascii="Browallia New" w:hAnsi="Browallia New" w:cs="Browallia New"/>
                <w:sz w:val="28"/>
                <w:szCs w:val="28"/>
                <w:vertAlign w:val="subscript"/>
                <w:lang w:bidi="th"/>
              </w:rPr>
              <w:t>COD</w:t>
            </w:r>
          </w:p>
        </w:tc>
      </w:tr>
      <w:tr w:rsidR="00004B26" w:rsidRPr="00DF3CEF" w14:paraId="20AA54BD" w14:textId="77777777" w:rsidTr="00D33582">
        <w:trPr>
          <w:trHeight w:val="285"/>
        </w:trPr>
        <w:tc>
          <w:tcPr>
            <w:tcW w:w="2127" w:type="dxa"/>
            <w:shd w:val="clear" w:color="auto" w:fill="B8CCE4"/>
          </w:tcPr>
          <w:p w14:paraId="01B01630"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B4FD4FA"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rPr>
              <w:t>Maximum methane producing capacity, expressing the</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maximum</w:t>
            </w:r>
            <w:r w:rsidRPr="00DF3CEF">
              <w:rPr>
                <w:rFonts w:ascii="Browallia New" w:hAnsi="Browallia New" w:cs="Browallia New"/>
                <w:w w:val="99"/>
                <w:sz w:val="28"/>
                <w:szCs w:val="28"/>
              </w:rPr>
              <w:t xml:space="preserve"> </w:t>
            </w:r>
            <w:r w:rsidRPr="00DF3CEF">
              <w:rPr>
                <w:rFonts w:ascii="Browallia New" w:hAnsi="Browallia New" w:cs="Browallia New"/>
                <w:position w:val="1"/>
                <w:sz w:val="28"/>
                <w:szCs w:val="28"/>
              </w:rPr>
              <w:t>amount of CH</w:t>
            </w:r>
            <w:r w:rsidRPr="00DF3CEF">
              <w:rPr>
                <w:rFonts w:ascii="Browallia New" w:hAnsi="Browallia New" w:cs="Browallia New"/>
                <w:sz w:val="28"/>
                <w:szCs w:val="28"/>
              </w:rPr>
              <w:t xml:space="preserve">4 </w:t>
            </w:r>
            <w:r w:rsidRPr="00DF3CEF">
              <w:rPr>
                <w:rFonts w:ascii="Browallia New" w:hAnsi="Browallia New" w:cs="Browallia New"/>
                <w:position w:val="1"/>
                <w:sz w:val="28"/>
                <w:szCs w:val="28"/>
              </w:rPr>
              <w:t xml:space="preserve">that can </w:t>
            </w:r>
            <w:r w:rsidRPr="00DF3CEF">
              <w:rPr>
                <w:rFonts w:ascii="Browallia New" w:hAnsi="Browallia New" w:cs="Browallia New"/>
                <w:position w:val="1"/>
                <w:sz w:val="28"/>
                <w:szCs w:val="28"/>
              </w:rPr>
              <w:lastRenderedPageBreak/>
              <w:t>be produced from a given quantity</w:t>
            </w:r>
            <w:r w:rsidRPr="00DF3CEF">
              <w:rPr>
                <w:rFonts w:ascii="Browallia New" w:hAnsi="Browallia New" w:cs="Browallia New"/>
                <w:spacing w:val="6"/>
                <w:position w:val="1"/>
                <w:sz w:val="28"/>
                <w:szCs w:val="28"/>
              </w:rPr>
              <w:t xml:space="preserve"> </w:t>
            </w:r>
            <w:r w:rsidRPr="00DF3CEF">
              <w:rPr>
                <w:rFonts w:ascii="Browallia New" w:hAnsi="Browallia New" w:cs="Browallia New"/>
                <w:position w:val="1"/>
                <w:sz w:val="28"/>
                <w:szCs w:val="28"/>
              </w:rPr>
              <w:t>of</w:t>
            </w:r>
            <w:r w:rsidRPr="00DF3CEF">
              <w:rPr>
                <w:rFonts w:ascii="Browallia New" w:hAnsi="Browallia New" w:cs="Browallia New"/>
                <w:w w:val="99"/>
                <w:position w:val="1"/>
                <w:sz w:val="28"/>
                <w:szCs w:val="28"/>
              </w:rPr>
              <w:t xml:space="preserve"> </w:t>
            </w:r>
            <w:r w:rsidRPr="00DF3CEF">
              <w:rPr>
                <w:rFonts w:ascii="Browallia New" w:hAnsi="Browallia New" w:cs="Browallia New"/>
                <w:sz w:val="28"/>
                <w:szCs w:val="28"/>
              </w:rPr>
              <w:t>chemical oxygen demand</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(COD)</w:t>
            </w:r>
          </w:p>
        </w:tc>
      </w:tr>
      <w:tr w:rsidR="00004B26" w:rsidRPr="00DF3CEF" w14:paraId="00AD378B" w14:textId="77777777" w:rsidTr="00D33582">
        <w:trPr>
          <w:trHeight w:val="428"/>
        </w:trPr>
        <w:tc>
          <w:tcPr>
            <w:tcW w:w="2127" w:type="dxa"/>
            <w:shd w:val="clear" w:color="auto" w:fill="B8CCE4"/>
          </w:tcPr>
          <w:p w14:paraId="41819FF1"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lastRenderedPageBreak/>
              <w:t>Source of data:</w:t>
            </w:r>
          </w:p>
        </w:tc>
        <w:tc>
          <w:tcPr>
            <w:tcW w:w="7512" w:type="dxa"/>
          </w:tcPr>
          <w:p w14:paraId="24E1ACC1" w14:textId="77777777" w:rsidR="00004B26" w:rsidRPr="00DF3CEF" w:rsidRDefault="00004B26" w:rsidP="00D33582">
            <w:pPr>
              <w:pStyle w:val="TableParagraph"/>
              <w:ind w:right="106"/>
              <w:jc w:val="both"/>
              <w:rPr>
                <w:rFonts w:ascii="Browallia New" w:hAnsi="Browallia New" w:cs="Browallia New"/>
                <w:sz w:val="28"/>
                <w:szCs w:val="28"/>
                <w:cs/>
                <w:lang w:bidi="th-TH"/>
              </w:rPr>
            </w:pPr>
            <w:r w:rsidRPr="00DF3CEF">
              <w:rPr>
                <w:rFonts w:ascii="Browallia New" w:hAnsi="Browallia New" w:cs="Browallia New"/>
                <w:sz w:val="28"/>
                <w:szCs w:val="28"/>
              </w:rPr>
              <w:t>Table 6.8 from the 2019 Refinement to the 2006 IPCC Guidelines</w:t>
            </w:r>
            <w:r w:rsidRPr="00DF3CEF">
              <w:rPr>
                <w:rFonts w:ascii="Browallia New" w:hAnsi="Browallia New" w:cs="Browallia New"/>
                <w:spacing w:val="-19"/>
                <w:sz w:val="28"/>
                <w:szCs w:val="28"/>
              </w:rPr>
              <w:t xml:space="preserve"> </w:t>
            </w:r>
            <w:r w:rsidRPr="00DF3CEF">
              <w:rPr>
                <w:rFonts w:ascii="Browallia New" w:hAnsi="Browallia New" w:cs="Browallia New"/>
                <w:sz w:val="28"/>
                <w:szCs w:val="28"/>
              </w:rPr>
              <w:t>for</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National Greenhouse Gas</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Inventories</w:t>
            </w:r>
          </w:p>
        </w:tc>
      </w:tr>
      <w:tr w:rsidR="00004B26" w:rsidRPr="00DF3CEF" w14:paraId="36C2A4AF" w14:textId="77777777" w:rsidTr="00D33582">
        <w:trPr>
          <w:trHeight w:val="335"/>
        </w:trPr>
        <w:tc>
          <w:tcPr>
            <w:tcW w:w="2127" w:type="dxa"/>
            <w:shd w:val="clear" w:color="auto" w:fill="B8CCE4"/>
          </w:tcPr>
          <w:p w14:paraId="1038714B" w14:textId="77777777" w:rsidR="00004B26" w:rsidRPr="00DF3CEF" w:rsidRDefault="00004B26" w:rsidP="00D33582">
            <w:pPr>
              <w:pStyle w:val="TableParagraph"/>
              <w:ind w:right="106"/>
              <w:jc w:val="bot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605EFAA6" w14:textId="77777777" w:rsidR="00004B26" w:rsidRPr="00DF3CEF" w:rsidRDefault="00004B26" w:rsidP="00D33582">
            <w:pPr>
              <w:pStyle w:val="TableParagraph"/>
              <w:ind w:right="106"/>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No measurement procedures. The default IPCC values for B</w:t>
            </w:r>
            <w:r w:rsidRPr="00DF3CEF">
              <w:rPr>
                <w:rFonts w:ascii="Browallia New" w:hAnsi="Browallia New" w:cs="Browallia New"/>
                <w:sz w:val="28"/>
                <w:szCs w:val="28"/>
                <w:cs/>
                <w:lang w:bidi="th"/>
              </w:rPr>
              <w:t xml:space="preserve">0 </w:t>
            </w:r>
            <w:r w:rsidRPr="00DF3CEF">
              <w:rPr>
                <w:rFonts w:ascii="Browallia New" w:hAnsi="Browallia New" w:cs="Browallia New"/>
                <w:sz w:val="28"/>
                <w:szCs w:val="28"/>
                <w:lang w:bidi="th"/>
              </w:rPr>
              <w:t xml:space="preserve">from the </w:t>
            </w:r>
            <w:r w:rsidRPr="00DF3CEF">
              <w:rPr>
                <w:rFonts w:ascii="Browallia New" w:hAnsi="Browallia New" w:cs="Browallia New"/>
                <w:sz w:val="28"/>
                <w:szCs w:val="28"/>
                <w:cs/>
                <w:lang w:bidi="th"/>
              </w:rPr>
              <w:t xml:space="preserve">2019 </w:t>
            </w:r>
            <w:r w:rsidRPr="00DF3CEF">
              <w:rPr>
                <w:rFonts w:ascii="Browallia New" w:hAnsi="Browallia New" w:cs="Browallia New"/>
                <w:sz w:val="28"/>
                <w:szCs w:val="28"/>
                <w:lang w:bidi="th"/>
              </w:rPr>
              <w:t xml:space="preserve">Refinement to the </w:t>
            </w:r>
            <w:r w:rsidRPr="00DF3CEF">
              <w:rPr>
                <w:rFonts w:ascii="Browallia New" w:hAnsi="Browallia New" w:cs="Browallia New"/>
                <w:sz w:val="28"/>
                <w:szCs w:val="28"/>
                <w:cs/>
                <w:lang w:bidi="th"/>
              </w:rPr>
              <w:t xml:space="preserve">2006 </w:t>
            </w:r>
            <w:r w:rsidRPr="00DF3CEF">
              <w:rPr>
                <w:rFonts w:ascii="Browallia New" w:hAnsi="Browallia New" w:cs="Browallia New"/>
                <w:sz w:val="28"/>
                <w:szCs w:val="28"/>
                <w:lang w:bidi="th"/>
              </w:rPr>
              <w:t>IPCC Guidelines for National Greenhouse Gas Inventories shall be properly justified</w:t>
            </w:r>
            <w:r w:rsidRPr="00DF3CEF">
              <w:rPr>
                <w:rFonts w:ascii="Browallia New" w:hAnsi="Browallia New" w:cs="Browallia New"/>
                <w:sz w:val="28"/>
                <w:szCs w:val="28"/>
                <w:cs/>
                <w:lang w:bidi="th"/>
              </w:rPr>
              <w:t xml:space="preserve"> </w:t>
            </w:r>
          </w:p>
        </w:tc>
      </w:tr>
      <w:tr w:rsidR="00004B26" w:rsidRPr="00DF3CEF" w14:paraId="5339AFAC" w14:textId="77777777" w:rsidTr="00D33582">
        <w:trPr>
          <w:trHeight w:val="281"/>
        </w:trPr>
        <w:tc>
          <w:tcPr>
            <w:tcW w:w="2127" w:type="dxa"/>
            <w:shd w:val="clear" w:color="auto" w:fill="B8CCE4"/>
          </w:tcPr>
          <w:p w14:paraId="64349ECB"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Pr>
          <w:p w14:paraId="51BCCE0D" w14:textId="77777777" w:rsidR="00004B26" w:rsidRPr="00DF3CEF" w:rsidRDefault="00004B26" w:rsidP="00D33582">
            <w:pPr>
              <w:pStyle w:val="TableParagraph"/>
              <w:ind w:right="106"/>
              <w:jc w:val="both"/>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bl>
    <w:p w14:paraId="36ABE2CE" w14:textId="77777777" w:rsidR="00004B26" w:rsidRPr="000B1F9F" w:rsidRDefault="00004B26" w:rsidP="000B1F9F">
      <w:pPr>
        <w:pStyle w:val="afe"/>
        <w:rPr>
          <w:rFonts w:ascii="Browallia New" w:hAnsi="Browallia New" w:cs="Browallia New"/>
          <w:b/>
          <w:bCs/>
          <w:sz w:val="24"/>
          <w:szCs w:val="24"/>
          <w:lang w:bidi="th"/>
        </w:rPr>
      </w:pPr>
      <w:bookmarkStart w:id="55" w:name="_bookmark29"/>
      <w:bookmarkEnd w:id="55"/>
    </w:p>
    <w:p w14:paraId="7B28BBE5" w14:textId="5E6C003C" w:rsidR="00004B26" w:rsidRPr="00DF3CEF" w:rsidRDefault="00004B26" w:rsidP="000C0059">
      <w:pPr>
        <w:spacing w:after="0" w:line="240" w:lineRule="auto"/>
        <w:ind w:left="0"/>
        <w:rPr>
          <w:rFonts w:ascii="Browallia New" w:hAnsi="Browallia New" w:cs="Browallia New"/>
          <w:b/>
          <w:bCs/>
        </w:rPr>
      </w:pPr>
      <w:r w:rsidRPr="00DF3CEF">
        <w:rPr>
          <w:rFonts w:ascii="Browallia New" w:hAnsi="Browallia New" w:cs="Browallia New"/>
          <w:b/>
          <w:bCs/>
        </w:rPr>
        <w:t xml:space="preserve">6.3.2 Data and parameters not monitored from </w:t>
      </w:r>
      <w:r w:rsidR="000B1F9F" w:rsidRPr="00DF3CEF">
        <w:rPr>
          <w:rFonts w:ascii="Browallia New" w:hAnsi="Browallia New" w:cs="Browallia New"/>
          <w:b/>
          <w:bCs/>
        </w:rPr>
        <w:t>transport</w:t>
      </w:r>
      <w:r w:rsidR="000B1F9F">
        <w:rPr>
          <w:rFonts w:ascii="Browallia New" w:hAnsi="Browallia New" w:cs="Browallia New"/>
          <w:b/>
          <w:bCs/>
        </w:rPr>
        <w:t>ation.</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04B26" w:rsidRPr="00DF3CEF" w14:paraId="788E0314" w14:textId="77777777" w:rsidTr="00D33582">
        <w:trPr>
          <w:trHeight w:val="354"/>
        </w:trPr>
        <w:tc>
          <w:tcPr>
            <w:tcW w:w="2127" w:type="dxa"/>
            <w:shd w:val="clear" w:color="auto" w:fill="B8CCE4"/>
          </w:tcPr>
          <w:p w14:paraId="64BD2FD5"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48E0F118"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rPr>
              <w:t>EF</w:t>
            </w:r>
            <w:r w:rsidRPr="00DF3CEF">
              <w:rPr>
                <w:rFonts w:ascii="Browallia New" w:hAnsi="Browallia New" w:cs="Browallia New"/>
                <w:sz w:val="28"/>
                <w:szCs w:val="28"/>
                <w:vertAlign w:val="subscript"/>
              </w:rPr>
              <w:t>CO2,f</w:t>
            </w:r>
          </w:p>
        </w:tc>
      </w:tr>
      <w:tr w:rsidR="00004B26" w:rsidRPr="00DF3CEF" w14:paraId="127D8ADF" w14:textId="77777777" w:rsidTr="00D33582">
        <w:trPr>
          <w:trHeight w:val="285"/>
        </w:trPr>
        <w:tc>
          <w:tcPr>
            <w:tcW w:w="2127" w:type="dxa"/>
            <w:shd w:val="clear" w:color="auto" w:fill="B8CCE4"/>
          </w:tcPr>
          <w:p w14:paraId="7B18FC8A"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089D3817" w14:textId="664EFAFA"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TH"/>
              </w:rPr>
              <w:t>gCO</w:t>
            </w:r>
            <w:r w:rsidRPr="00DF3CEF">
              <w:rPr>
                <w:rFonts w:ascii="Browallia New" w:hAnsi="Browallia New" w:cs="Browallia New"/>
                <w:sz w:val="28"/>
                <w:szCs w:val="28"/>
                <w:vertAlign w:val="subscript"/>
                <w:lang w:bidi="th-TH"/>
              </w:rPr>
              <w:t>2</w:t>
            </w:r>
            <w:r w:rsidRPr="00DF3CEF">
              <w:rPr>
                <w:rFonts w:ascii="Browallia New" w:hAnsi="Browallia New" w:cs="Browallia New"/>
                <w:sz w:val="28"/>
                <w:szCs w:val="28"/>
                <w:lang w:bidi="th-TH"/>
              </w:rPr>
              <w:t>/tkm</w:t>
            </w:r>
          </w:p>
        </w:tc>
      </w:tr>
      <w:tr w:rsidR="00004B26" w:rsidRPr="00DF3CEF" w14:paraId="2D5C9C1E" w14:textId="77777777" w:rsidTr="00D33582">
        <w:trPr>
          <w:trHeight w:val="285"/>
        </w:trPr>
        <w:tc>
          <w:tcPr>
            <w:tcW w:w="2127" w:type="dxa"/>
            <w:shd w:val="clear" w:color="auto" w:fill="B8CCE4"/>
          </w:tcPr>
          <w:p w14:paraId="75454F8C"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7F099315" w14:textId="262CC10C" w:rsidR="00004B26" w:rsidRPr="00DF3CEF" w:rsidRDefault="00004B2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lang w:bidi="th-TH"/>
              </w:rPr>
              <w:t>Default CO</w:t>
            </w:r>
            <w:r w:rsidRPr="00B21A50">
              <w:rPr>
                <w:rFonts w:ascii="Browallia New" w:hAnsi="Browallia New" w:cs="Browallia New"/>
                <w:sz w:val="28"/>
                <w:szCs w:val="28"/>
                <w:vertAlign w:val="subscript"/>
                <w:cs/>
                <w:lang w:bidi="th-TH"/>
              </w:rPr>
              <w:t>2</w:t>
            </w:r>
            <w:r w:rsidRPr="00DF3CEF">
              <w:rPr>
                <w:rFonts w:ascii="Browallia New" w:hAnsi="Browallia New" w:cs="Browallia New"/>
                <w:sz w:val="28"/>
                <w:szCs w:val="28"/>
                <w:cs/>
                <w:lang w:bidi="th-TH"/>
              </w:rPr>
              <w:t xml:space="preserve"> </w:t>
            </w:r>
            <w:r w:rsidRPr="00DF3CEF">
              <w:rPr>
                <w:rFonts w:ascii="Browallia New" w:hAnsi="Browallia New" w:cs="Browallia New"/>
                <w:sz w:val="28"/>
                <w:szCs w:val="28"/>
                <w:lang w:bidi="th-TH"/>
              </w:rPr>
              <w:t>emission factor for freight transportation activity f</w:t>
            </w:r>
          </w:p>
        </w:tc>
      </w:tr>
      <w:tr w:rsidR="00004B26" w:rsidRPr="00DF3CEF" w14:paraId="04A1DB4B" w14:textId="77777777" w:rsidTr="00D33582">
        <w:trPr>
          <w:trHeight w:val="1395"/>
        </w:trPr>
        <w:tc>
          <w:tcPr>
            <w:tcW w:w="2127" w:type="dxa"/>
            <w:shd w:val="clear" w:color="auto" w:fill="B8CCE4"/>
          </w:tcPr>
          <w:p w14:paraId="54DDFEBE" w14:textId="77777777" w:rsidR="00004B26" w:rsidRPr="00DF3CEF" w:rsidRDefault="00004B26" w:rsidP="00D33582">
            <w:pPr>
              <w:pStyle w:val="TableParagraph"/>
              <w:rPr>
                <w:rFonts w:ascii="Browallia New" w:hAnsi="Browallia New" w:cs="Browallia New"/>
                <w:sz w:val="28"/>
                <w:szCs w:val="28"/>
                <w:cs/>
                <w:lang w:bidi="th-TH"/>
              </w:rPr>
            </w:pPr>
            <w:r w:rsidRPr="00DF3CEF">
              <w:rPr>
                <w:rFonts w:ascii="Browallia New" w:hAnsi="Browallia New" w:cs="Browallia New"/>
                <w:sz w:val="28"/>
                <w:szCs w:val="28"/>
                <w:cs/>
                <w:lang w:bidi="th-TH"/>
              </w:rPr>
              <w:t>ค่าที่ใช้</w:t>
            </w:r>
          </w:p>
        </w:tc>
        <w:tc>
          <w:tcPr>
            <w:tcW w:w="7512" w:type="dxa"/>
          </w:tcPr>
          <w:p w14:paraId="6382A2AD" w14:textId="77777777" w:rsidR="00004B26" w:rsidRPr="00DF3CEF" w:rsidRDefault="00004B26" w:rsidP="00D33582">
            <w:pPr>
              <w:pStyle w:val="TableParagraph"/>
              <w:ind w:right="105"/>
              <w:rPr>
                <w:rFonts w:ascii="Browallia New" w:hAnsi="Browallia New" w:cs="Browallia New"/>
                <w:sz w:val="16"/>
                <w:szCs w:val="16"/>
                <w:lang w:bidi="th-TH"/>
              </w:rPr>
            </w:pPr>
          </w:p>
          <w:tbl>
            <w:tblPr>
              <w:tblStyle w:val="a5"/>
              <w:tblW w:w="0" w:type="auto"/>
              <w:tblInd w:w="107" w:type="dxa"/>
              <w:tblLayout w:type="fixed"/>
              <w:tblLook w:val="04A0" w:firstRow="1" w:lastRow="0" w:firstColumn="1" w:lastColumn="0" w:noHBand="0" w:noVBand="1"/>
            </w:tblPr>
            <w:tblGrid>
              <w:gridCol w:w="3746"/>
              <w:gridCol w:w="3368"/>
            </w:tblGrid>
            <w:tr w:rsidR="00004B26" w:rsidRPr="00DF3CEF" w14:paraId="595AEA7A" w14:textId="77777777" w:rsidTr="00D33582">
              <w:tc>
                <w:tcPr>
                  <w:tcW w:w="3746" w:type="dxa"/>
                </w:tcPr>
                <w:p w14:paraId="25A7B704" w14:textId="77777777" w:rsidR="00004B26" w:rsidRPr="00B21A50" w:rsidRDefault="00004B26" w:rsidP="00D33582">
                  <w:pPr>
                    <w:pStyle w:val="TableParagraph"/>
                    <w:ind w:left="0" w:right="105"/>
                    <w:jc w:val="center"/>
                    <w:rPr>
                      <w:rFonts w:ascii="Browallia New" w:hAnsi="Browallia New" w:cs="Browallia New"/>
                      <w:sz w:val="28"/>
                      <w:szCs w:val="28"/>
                      <w:lang w:bidi="th-TH"/>
                    </w:rPr>
                  </w:pPr>
                  <w:r w:rsidRPr="00B21A50">
                    <w:rPr>
                      <w:rFonts w:ascii="Browallia New" w:hAnsi="Browallia New" w:cs="Browallia New"/>
                      <w:b/>
                      <w:sz w:val="28"/>
                      <w:szCs w:val="28"/>
                    </w:rPr>
                    <w:t>Vehicle class</w:t>
                  </w:r>
                </w:p>
              </w:tc>
              <w:tc>
                <w:tcPr>
                  <w:tcW w:w="3368" w:type="dxa"/>
                </w:tcPr>
                <w:p w14:paraId="2E24EB12" w14:textId="1DF6BCAF" w:rsidR="00004B26" w:rsidRPr="00B21A50" w:rsidRDefault="00004B26" w:rsidP="00D33582">
                  <w:pPr>
                    <w:pStyle w:val="TableParagraph"/>
                    <w:ind w:left="0" w:right="105"/>
                    <w:jc w:val="center"/>
                    <w:rPr>
                      <w:rFonts w:ascii="Browallia New" w:hAnsi="Browallia New" w:cs="Browallia New"/>
                      <w:sz w:val="28"/>
                      <w:szCs w:val="28"/>
                      <w:lang w:bidi="th-TH"/>
                    </w:rPr>
                  </w:pPr>
                  <w:r w:rsidRPr="00B21A50">
                    <w:rPr>
                      <w:rFonts w:ascii="Browallia New" w:hAnsi="Browallia New" w:cs="Browallia New"/>
                      <w:b/>
                      <w:sz w:val="28"/>
                      <w:szCs w:val="28"/>
                    </w:rPr>
                    <w:t>Emission factor (g CO</w:t>
                  </w:r>
                  <w:r w:rsidRPr="00B21A50">
                    <w:rPr>
                      <w:rFonts w:ascii="Browallia New" w:hAnsi="Browallia New" w:cs="Browallia New"/>
                      <w:b/>
                      <w:sz w:val="28"/>
                      <w:szCs w:val="28"/>
                      <w:vertAlign w:val="subscript"/>
                    </w:rPr>
                    <w:t>2</w:t>
                  </w:r>
                  <w:r w:rsidRPr="00B21A50">
                    <w:rPr>
                      <w:rFonts w:ascii="Browallia New" w:hAnsi="Browallia New" w:cs="Browallia New"/>
                      <w:b/>
                      <w:sz w:val="28"/>
                      <w:szCs w:val="28"/>
                    </w:rPr>
                    <w:t>/tkm)</w:t>
                  </w:r>
                </w:p>
              </w:tc>
            </w:tr>
            <w:tr w:rsidR="00004B26" w:rsidRPr="00DF3CEF" w14:paraId="0236DA11" w14:textId="77777777" w:rsidTr="00D33582">
              <w:tc>
                <w:tcPr>
                  <w:tcW w:w="3746" w:type="dxa"/>
                </w:tcPr>
                <w:p w14:paraId="0FE23B77" w14:textId="77777777" w:rsidR="00004B26" w:rsidRPr="00B21A50" w:rsidRDefault="00004B26" w:rsidP="00D33582">
                  <w:pPr>
                    <w:pStyle w:val="TableParagraph"/>
                    <w:ind w:left="0" w:right="105"/>
                    <w:rPr>
                      <w:rFonts w:ascii="Browallia New" w:hAnsi="Browallia New" w:cs="Browallia New"/>
                      <w:sz w:val="28"/>
                      <w:szCs w:val="28"/>
                      <w:lang w:bidi="th-TH"/>
                    </w:rPr>
                  </w:pPr>
                  <w:r w:rsidRPr="00B21A50">
                    <w:rPr>
                      <w:rFonts w:ascii="Browallia New" w:hAnsi="Browallia New" w:cs="Browallia New"/>
                      <w:sz w:val="28"/>
                      <w:szCs w:val="28"/>
                    </w:rPr>
                    <w:t>Light vehicles</w:t>
                  </w:r>
                </w:p>
              </w:tc>
              <w:tc>
                <w:tcPr>
                  <w:tcW w:w="3368" w:type="dxa"/>
                </w:tcPr>
                <w:p w14:paraId="75100258" w14:textId="77777777" w:rsidR="00004B26" w:rsidRPr="00B21A50" w:rsidRDefault="00004B26" w:rsidP="00D33582">
                  <w:pPr>
                    <w:pStyle w:val="TableParagraph"/>
                    <w:ind w:left="0" w:right="105"/>
                    <w:jc w:val="center"/>
                    <w:rPr>
                      <w:rFonts w:ascii="Browallia New" w:hAnsi="Browallia New" w:cs="Browallia New"/>
                      <w:sz w:val="28"/>
                      <w:szCs w:val="28"/>
                      <w:lang w:bidi="th-TH"/>
                    </w:rPr>
                  </w:pPr>
                  <w:r w:rsidRPr="00B21A50">
                    <w:rPr>
                      <w:rFonts w:ascii="Browallia New" w:hAnsi="Browallia New" w:cs="Browallia New"/>
                      <w:sz w:val="28"/>
                      <w:szCs w:val="28"/>
                    </w:rPr>
                    <w:t>245</w:t>
                  </w:r>
                </w:p>
              </w:tc>
            </w:tr>
            <w:tr w:rsidR="00004B26" w:rsidRPr="00DF3CEF" w14:paraId="155EE9DF" w14:textId="77777777" w:rsidTr="00D33582">
              <w:tc>
                <w:tcPr>
                  <w:tcW w:w="3746" w:type="dxa"/>
                </w:tcPr>
                <w:p w14:paraId="0D586777" w14:textId="77777777" w:rsidR="00004B26" w:rsidRPr="00B21A50" w:rsidRDefault="00004B26" w:rsidP="00D33582">
                  <w:pPr>
                    <w:pStyle w:val="TableParagraph"/>
                    <w:ind w:left="0" w:right="105"/>
                    <w:rPr>
                      <w:rFonts w:ascii="Browallia New" w:hAnsi="Browallia New" w:cs="Browallia New"/>
                      <w:sz w:val="28"/>
                      <w:szCs w:val="28"/>
                      <w:cs/>
                      <w:lang w:bidi="th-TH"/>
                    </w:rPr>
                  </w:pPr>
                  <w:r w:rsidRPr="00B21A50">
                    <w:rPr>
                      <w:rFonts w:ascii="Browallia New" w:hAnsi="Browallia New" w:cs="Browallia New"/>
                      <w:sz w:val="28"/>
                      <w:szCs w:val="28"/>
                    </w:rPr>
                    <w:t>Heavy vehicles</w:t>
                  </w:r>
                </w:p>
              </w:tc>
              <w:tc>
                <w:tcPr>
                  <w:tcW w:w="3368" w:type="dxa"/>
                </w:tcPr>
                <w:p w14:paraId="1385F6EF" w14:textId="77777777" w:rsidR="00004B26" w:rsidRPr="00B21A50" w:rsidRDefault="00004B26" w:rsidP="00D33582">
                  <w:pPr>
                    <w:pStyle w:val="TableParagraph"/>
                    <w:ind w:left="0" w:right="105"/>
                    <w:jc w:val="center"/>
                    <w:rPr>
                      <w:rFonts w:ascii="Browallia New" w:hAnsi="Browallia New" w:cs="Browallia New"/>
                      <w:sz w:val="28"/>
                      <w:szCs w:val="28"/>
                      <w:cs/>
                      <w:lang w:bidi="th-TH"/>
                    </w:rPr>
                  </w:pPr>
                  <w:r w:rsidRPr="00B21A50">
                    <w:rPr>
                      <w:rFonts w:ascii="Browallia New" w:hAnsi="Browallia New" w:cs="Browallia New"/>
                      <w:sz w:val="28"/>
                      <w:szCs w:val="28"/>
                    </w:rPr>
                    <w:t>129</w:t>
                  </w:r>
                </w:p>
              </w:tc>
            </w:tr>
          </w:tbl>
          <w:p w14:paraId="753EC894" w14:textId="77777777" w:rsidR="00004B26" w:rsidRPr="00DF3CEF" w:rsidRDefault="00004B26" w:rsidP="00D33582">
            <w:pPr>
              <w:pStyle w:val="TableParagraph"/>
              <w:ind w:left="0" w:right="105"/>
              <w:rPr>
                <w:rFonts w:ascii="Browallia New" w:hAnsi="Browallia New" w:cs="Browallia New"/>
                <w:sz w:val="16"/>
                <w:szCs w:val="16"/>
                <w:cs/>
                <w:lang w:bidi="th-TH"/>
              </w:rPr>
            </w:pPr>
          </w:p>
        </w:tc>
      </w:tr>
      <w:tr w:rsidR="00004B26" w:rsidRPr="00DF3CEF" w14:paraId="1E9F3BA0" w14:textId="77777777" w:rsidTr="006675C9">
        <w:trPr>
          <w:trHeight w:val="278"/>
        </w:trPr>
        <w:tc>
          <w:tcPr>
            <w:tcW w:w="2127" w:type="dxa"/>
            <w:shd w:val="clear" w:color="auto" w:fill="B8CCE4"/>
          </w:tcPr>
          <w:p w14:paraId="506673BC" w14:textId="77777777" w:rsidR="00004B26" w:rsidRPr="00DF3CEF" w:rsidRDefault="00004B2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0572C293" w14:textId="77777777" w:rsidR="00004B26" w:rsidRPr="00DF3CEF" w:rsidRDefault="00004B26" w:rsidP="00D33582">
            <w:pPr>
              <w:pStyle w:val="TableParagraph"/>
              <w:ind w:right="105"/>
              <w:rPr>
                <w:rFonts w:ascii="Browallia New" w:hAnsi="Browallia New" w:cs="Browallia New"/>
                <w:sz w:val="28"/>
                <w:szCs w:val="28"/>
                <w:rtl/>
                <w:lang w:bidi="th-TH"/>
              </w:rPr>
            </w:pPr>
            <w:r w:rsidRPr="00DF3CEF">
              <w:rPr>
                <w:rFonts w:ascii="Browallia New" w:hAnsi="Browallia New" w:cs="Browallia New"/>
                <w:sz w:val="28"/>
                <w:szCs w:val="28"/>
                <w:lang w:bidi="th-TH"/>
              </w:rPr>
              <w:t>-</w:t>
            </w:r>
          </w:p>
        </w:tc>
      </w:tr>
      <w:tr w:rsidR="00004B26" w:rsidRPr="00DF3CEF" w14:paraId="1AE03E3F" w14:textId="77777777" w:rsidTr="00D33582">
        <w:trPr>
          <w:trHeight w:val="47"/>
        </w:trPr>
        <w:tc>
          <w:tcPr>
            <w:tcW w:w="2127" w:type="dxa"/>
            <w:shd w:val="clear" w:color="auto" w:fill="B8CCE4"/>
          </w:tcPr>
          <w:p w14:paraId="5DBF21C5" w14:textId="77777777" w:rsidR="00004B26" w:rsidRPr="00DF3CEF" w:rsidRDefault="00004B26" w:rsidP="00D33582">
            <w:pPr>
              <w:pStyle w:val="TableParagraph"/>
              <w:ind w:right="392"/>
              <w:rPr>
                <w:rFonts w:ascii="Browallia New" w:hAnsi="Browallia New" w:cs="Browallia New"/>
                <w:sz w:val="28"/>
                <w:szCs w:val="28"/>
                <w:cs/>
                <w:lang w:bidi="th-TH"/>
              </w:rPr>
            </w:pPr>
            <w:r w:rsidRPr="00DF3CEF">
              <w:rPr>
                <w:rFonts w:ascii="Browallia New" w:hAnsi="Browallia New" w:cs="Browallia New"/>
                <w:sz w:val="28"/>
                <w:szCs w:val="28"/>
                <w:lang w:bidi="th"/>
              </w:rPr>
              <w:t>Measurement procedures:</w:t>
            </w:r>
          </w:p>
        </w:tc>
        <w:tc>
          <w:tcPr>
            <w:tcW w:w="7512" w:type="dxa"/>
          </w:tcPr>
          <w:p w14:paraId="087F68B3" w14:textId="77777777" w:rsidR="00004B26" w:rsidRPr="00DF3CEF" w:rsidRDefault="00004B26" w:rsidP="00D33582">
            <w:pPr>
              <w:pStyle w:val="TableParagraph"/>
              <w:rPr>
                <w:rFonts w:ascii="Browallia New" w:hAnsi="Browallia New" w:cs="Browallia New"/>
                <w:sz w:val="28"/>
                <w:szCs w:val="28"/>
                <w:cs/>
                <w:lang w:bidi="th-TH"/>
              </w:rPr>
            </w:pPr>
            <w:r w:rsidRPr="00DF3CEF">
              <w:rPr>
                <w:rFonts w:ascii="Browallia New" w:hAnsi="Browallia New" w:cs="Browallia New"/>
                <w:sz w:val="28"/>
                <w:szCs w:val="28"/>
                <w:lang w:bidi="th-TH"/>
              </w:rPr>
              <w:t>-</w:t>
            </w:r>
          </w:p>
        </w:tc>
      </w:tr>
      <w:tr w:rsidR="006675C9" w:rsidRPr="00DF3CEF" w14:paraId="11BE4F10" w14:textId="77777777" w:rsidTr="00D33582">
        <w:trPr>
          <w:trHeight w:val="47"/>
        </w:trPr>
        <w:tc>
          <w:tcPr>
            <w:tcW w:w="2127" w:type="dxa"/>
            <w:shd w:val="clear" w:color="auto" w:fill="B8CCE4"/>
          </w:tcPr>
          <w:p w14:paraId="3845935A" w14:textId="4BBBED45" w:rsidR="006675C9" w:rsidRPr="00DF3CEF" w:rsidRDefault="006675C9" w:rsidP="006675C9">
            <w:pPr>
              <w:pStyle w:val="TableParagraph"/>
              <w:ind w:right="392"/>
              <w:rPr>
                <w:rFonts w:ascii="Browallia New" w:hAnsi="Browallia New" w:cs="Browallia New"/>
                <w:sz w:val="28"/>
                <w:szCs w:val="28"/>
                <w:lang w:bidi="th"/>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Pr>
          <w:p w14:paraId="038A4C88" w14:textId="77777777" w:rsidR="006675C9" w:rsidRPr="00DF3CEF" w:rsidRDefault="006675C9" w:rsidP="006675C9">
            <w:pPr>
              <w:pStyle w:val="TableParagraph"/>
              <w:rPr>
                <w:rFonts w:ascii="Browallia New" w:hAnsi="Browallia New" w:cs="Browallia New"/>
                <w:sz w:val="28"/>
                <w:szCs w:val="28"/>
                <w:cs/>
                <w:lang w:bidi="th"/>
              </w:rPr>
            </w:pPr>
            <w:r w:rsidRPr="00DF3CEF">
              <w:rPr>
                <w:rFonts w:ascii="Browallia New" w:hAnsi="Browallia New" w:cs="Browallia New"/>
                <w:sz w:val="28"/>
                <w:szCs w:val="28"/>
              </w:rPr>
              <w:t>Applicable to Option B. The default CO</w:t>
            </w:r>
            <w:r w:rsidRPr="006675C9">
              <w:rPr>
                <w:rFonts w:ascii="Browallia New" w:hAnsi="Browallia New" w:cs="Browallia New"/>
                <w:sz w:val="28"/>
                <w:szCs w:val="28"/>
                <w:vertAlign w:val="subscript"/>
              </w:rPr>
              <w:t>2</w:t>
            </w:r>
            <w:r w:rsidRPr="00DF3CEF">
              <w:rPr>
                <w:rFonts w:ascii="Browallia New" w:hAnsi="Browallia New" w:cs="Browallia New"/>
                <w:position w:val="-2"/>
                <w:sz w:val="28"/>
                <w:szCs w:val="28"/>
              </w:rPr>
              <w:t xml:space="preserve"> </w:t>
            </w:r>
            <w:r w:rsidRPr="00DF3CEF">
              <w:rPr>
                <w:rFonts w:ascii="Browallia New" w:hAnsi="Browallia New" w:cs="Browallia New"/>
                <w:sz w:val="28"/>
                <w:szCs w:val="28"/>
              </w:rPr>
              <w:t>emission factors</w:t>
            </w:r>
            <w:r w:rsidRPr="00DF3CEF">
              <w:rPr>
                <w:rFonts w:ascii="Browallia New" w:hAnsi="Browallia New" w:cs="Browallia New"/>
                <w:spacing w:val="-29"/>
                <w:sz w:val="28"/>
                <w:szCs w:val="28"/>
              </w:rPr>
              <w:t xml:space="preserve"> </w:t>
            </w:r>
            <w:r w:rsidRPr="00DF3CEF">
              <w:rPr>
                <w:rFonts w:ascii="Browallia New" w:hAnsi="Browallia New" w:cs="Browallia New"/>
                <w:sz w:val="28"/>
                <w:szCs w:val="28"/>
              </w:rPr>
              <w:t>take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into account emissions generated by loaded outbound  trips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and empty return trips. The default emission factors have</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been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obtained from two sources. For light vehicles, the</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emission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factor was obtained from empirical data from</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European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vehicles.</w:t>
            </w:r>
            <w:r w:rsidRPr="00DF3CEF">
              <w:rPr>
                <w:rFonts w:ascii="Browallia New" w:hAnsi="Browallia New" w:cs="Browallia New"/>
                <w:position w:val="10"/>
                <w:sz w:val="20"/>
                <w:szCs w:val="20"/>
              </w:rPr>
              <w:t>4</w:t>
            </w:r>
            <w:r w:rsidRPr="00DF3CEF">
              <w:rPr>
                <w:rFonts w:ascii="Browallia New" w:hAnsi="Browallia New" w:cs="Browallia New"/>
                <w:position w:val="10"/>
                <w:sz w:val="28"/>
                <w:szCs w:val="28"/>
              </w:rPr>
              <w:t xml:space="preserve"> </w:t>
            </w:r>
            <w:r w:rsidRPr="00DF3CEF">
              <w:rPr>
                <w:rFonts w:ascii="Browallia New" w:hAnsi="Browallia New" w:cs="Browallia New"/>
                <w:sz w:val="28"/>
                <w:szCs w:val="28"/>
              </w:rPr>
              <w:t>For heavy vehicles, the emission factor has</w:t>
            </w:r>
            <w:r w:rsidRPr="00DF3CEF">
              <w:rPr>
                <w:rFonts w:ascii="Browallia New" w:hAnsi="Browallia New" w:cs="Browallia New"/>
                <w:spacing w:val="-26"/>
                <w:sz w:val="28"/>
                <w:szCs w:val="28"/>
              </w:rPr>
              <w:t xml:space="preserve"> </w:t>
            </w:r>
            <w:r w:rsidRPr="00DF3CEF">
              <w:rPr>
                <w:rFonts w:ascii="Browallia New" w:hAnsi="Browallia New" w:cs="Browallia New"/>
                <w:sz w:val="28"/>
                <w:szCs w:val="28"/>
              </w:rPr>
              <w:t>been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derived based on custom design transient</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speed-time-gradient</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drive cycle (adapted from the international FIGE cycle),</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vehicle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dimensional data, mathematical analysis of loading</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scenarios,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and dynamic modelling based on engine power profiles,</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which,</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in turn, are a function of gross vehicle mass (GVM), load</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factor,</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speed/acceleration profiles and road gradient.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following</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assumptions on key parameters have been made: an</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average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driving speed of 30 km/h, an average gradient of 1%, and</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a</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load factor attained when biomass</w:t>
            </w:r>
            <w:r w:rsidRPr="00DF3CEF">
              <w:rPr>
                <w:rFonts w:ascii="Browallia New" w:hAnsi="Browallia New" w:cs="Browallia New"/>
                <w:position w:val="10"/>
                <w:sz w:val="20"/>
                <w:szCs w:val="20"/>
              </w:rPr>
              <w:t>5</w:t>
            </w:r>
            <w:r w:rsidRPr="00DF3CEF">
              <w:rPr>
                <w:rFonts w:ascii="Browallia New" w:hAnsi="Browallia New" w:cs="Browallia New"/>
                <w:position w:val="10"/>
                <w:sz w:val="28"/>
                <w:szCs w:val="28"/>
              </w:rPr>
              <w:t xml:space="preserve"> </w:t>
            </w:r>
            <w:r w:rsidRPr="00DF3CEF">
              <w:rPr>
                <w:rFonts w:ascii="Browallia New" w:hAnsi="Browallia New" w:cs="Browallia New"/>
                <w:sz w:val="28"/>
                <w:szCs w:val="28"/>
              </w:rPr>
              <w:t>is transported</w:t>
            </w:r>
            <w:r w:rsidRPr="00DF3CEF">
              <w:rPr>
                <w:rFonts w:ascii="Browallia New" w:hAnsi="Browallia New" w:cs="Browallia New"/>
                <w:spacing w:val="-24"/>
                <w:sz w:val="28"/>
                <w:szCs w:val="28"/>
              </w:rPr>
              <w:t xml:space="preserve"> </w:t>
            </w:r>
            <w:r w:rsidRPr="00DF3CEF">
              <w:rPr>
                <w:rFonts w:ascii="Browallia New" w:hAnsi="Browallia New" w:cs="Browallia New"/>
                <w:sz w:val="28"/>
                <w:szCs w:val="28"/>
              </w:rPr>
              <w:t>were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assumed</w:t>
            </w:r>
            <w:r>
              <w:rPr>
                <w:rFonts w:ascii="Browallia New" w:hAnsi="Browallia New" w:cs="Browallia New"/>
                <w:sz w:val="28"/>
                <w:szCs w:val="28"/>
              </w:rPr>
              <w:t>.</w:t>
            </w:r>
          </w:p>
          <w:p w14:paraId="6BA6B66D" w14:textId="77777777" w:rsidR="006675C9" w:rsidRPr="00DF3CEF" w:rsidRDefault="006675C9" w:rsidP="006675C9">
            <w:pPr>
              <w:pStyle w:val="TableParagraph"/>
              <w:ind w:right="138"/>
              <w:jc w:val="thaiDistribute"/>
              <w:rPr>
                <w:rFonts w:ascii="Browallia New" w:hAnsi="Browallia New" w:cs="Browallia New"/>
                <w:sz w:val="28"/>
                <w:szCs w:val="28"/>
                <w:lang w:bidi="th-TH"/>
              </w:rPr>
            </w:pPr>
            <w:r>
              <w:rPr>
                <w:rFonts w:ascii="Browallia New" w:hAnsi="Browallia New" w:cs="Browallia New"/>
                <w:sz w:val="28"/>
                <w:szCs w:val="28"/>
                <w:lang w:bidi="th-TH"/>
              </w:rPr>
              <w:t>Note</w:t>
            </w:r>
            <w:r w:rsidRPr="00DF3CEF">
              <w:rPr>
                <w:rFonts w:ascii="Browallia New" w:hAnsi="Browallia New" w:cs="Browallia New"/>
                <w:sz w:val="28"/>
                <w:szCs w:val="28"/>
                <w:lang w:bidi="th-TH"/>
              </w:rPr>
              <w:t>:</w:t>
            </w:r>
          </w:p>
          <w:p w14:paraId="75B15633" w14:textId="77777777" w:rsidR="006675C9" w:rsidRPr="00DF3CEF" w:rsidRDefault="006675C9" w:rsidP="006675C9">
            <w:pPr>
              <w:pStyle w:val="TableParagraph"/>
              <w:ind w:right="138"/>
              <w:jc w:val="thaiDistribute"/>
              <w:rPr>
                <w:rFonts w:ascii="Browallia New" w:hAnsi="Browallia New" w:cs="Browallia New"/>
                <w:sz w:val="28"/>
                <w:szCs w:val="28"/>
                <w:lang w:bidi="th-TH"/>
              </w:rPr>
            </w:pPr>
            <w:r w:rsidRPr="00DF3CEF">
              <w:rPr>
                <w:rFonts w:ascii="Browallia New" w:hAnsi="Browallia New" w:cs="Browallia New"/>
                <w:sz w:val="28"/>
                <w:szCs w:val="28"/>
                <w:vertAlign w:val="superscript"/>
                <w:lang w:bidi="th-TH"/>
              </w:rPr>
              <w:t>1</w:t>
            </w:r>
            <w:r w:rsidRPr="00DF3CEF">
              <w:rPr>
                <w:rFonts w:ascii="Browallia New" w:hAnsi="Browallia New" w:cs="Browallia New"/>
              </w:rPr>
              <w:t xml:space="preserve"> </w:t>
            </w:r>
            <w:r w:rsidRPr="00DF3CEF">
              <w:rPr>
                <w:rFonts w:ascii="Browallia New" w:hAnsi="Browallia New" w:cs="Browallia New"/>
                <w:sz w:val="28"/>
                <w:szCs w:val="28"/>
                <w:lang w:bidi="th-TH"/>
              </w:rPr>
              <w:t>CO</w:t>
            </w:r>
            <w:r w:rsidRPr="009C28D0">
              <w:rPr>
                <w:rFonts w:ascii="Browallia New" w:hAnsi="Browallia New" w:cs="Browallia New"/>
                <w:sz w:val="28"/>
                <w:szCs w:val="28"/>
                <w:vertAlign w:val="subscript"/>
                <w:cs/>
                <w:lang w:bidi="th-TH"/>
              </w:rPr>
              <w:t>2</w:t>
            </w:r>
            <w:r w:rsidRPr="00DF3CEF">
              <w:rPr>
                <w:rFonts w:ascii="Browallia New" w:hAnsi="Browallia New" w:cs="Browallia New"/>
                <w:sz w:val="28"/>
                <w:szCs w:val="28"/>
                <w:lang w:bidi="th-TH"/>
              </w:rPr>
              <w:t xml:space="preserve"> emissions by French heavy goods vehicles between </w:t>
            </w:r>
            <w:r w:rsidRPr="00DF3CEF">
              <w:rPr>
                <w:rFonts w:ascii="Browallia New" w:hAnsi="Browallia New" w:cs="Browallia New"/>
                <w:sz w:val="28"/>
                <w:szCs w:val="28"/>
                <w:cs/>
                <w:lang w:bidi="th-TH"/>
              </w:rPr>
              <w:t>1996</w:t>
            </w:r>
            <w:r w:rsidRPr="00DF3CEF">
              <w:rPr>
                <w:rFonts w:ascii="Browallia New" w:hAnsi="Browallia New" w:cs="Browallia New"/>
                <w:sz w:val="28"/>
                <w:szCs w:val="28"/>
                <w:lang w:bidi="th-TH"/>
              </w:rPr>
              <w:t xml:space="preserve"> and </w:t>
            </w:r>
            <w:r w:rsidRPr="00DF3CEF">
              <w:rPr>
                <w:rFonts w:ascii="Browallia New" w:hAnsi="Browallia New" w:cs="Browallia New"/>
                <w:sz w:val="28"/>
                <w:szCs w:val="28"/>
                <w:cs/>
                <w:lang w:bidi="th-TH"/>
              </w:rPr>
              <w:t>2006</w:t>
            </w:r>
            <w:r w:rsidRPr="00DF3CEF">
              <w:rPr>
                <w:rFonts w:ascii="Browallia New" w:hAnsi="Browallia New" w:cs="Browallia New"/>
                <w:sz w:val="28"/>
                <w:szCs w:val="28"/>
                <w:lang w:bidi="th-TH"/>
              </w:rPr>
              <w:t xml:space="preserve"> increased less rapidly than volumes transported. General Commission for Sustainable Development. #</w:t>
            </w:r>
            <w:r w:rsidRPr="00DF3CEF">
              <w:rPr>
                <w:rFonts w:ascii="Browallia New" w:hAnsi="Browallia New" w:cs="Browallia New"/>
                <w:sz w:val="28"/>
                <w:szCs w:val="28"/>
                <w:cs/>
                <w:lang w:bidi="th-TH"/>
              </w:rPr>
              <w:t>25</w:t>
            </w:r>
            <w:r w:rsidRPr="00DF3CEF">
              <w:rPr>
                <w:rFonts w:ascii="Browallia New" w:hAnsi="Browallia New" w:cs="Browallia New"/>
                <w:sz w:val="28"/>
                <w:szCs w:val="28"/>
                <w:lang w:bidi="th-TH"/>
              </w:rPr>
              <w:t xml:space="preserve">, </w:t>
            </w:r>
            <w:r w:rsidRPr="00DF3CEF">
              <w:rPr>
                <w:rFonts w:ascii="Browallia New" w:hAnsi="Browallia New" w:cs="Browallia New"/>
                <w:sz w:val="28"/>
                <w:szCs w:val="28"/>
                <w:cs/>
                <w:lang w:bidi="th-TH"/>
              </w:rPr>
              <w:t>2009.</w:t>
            </w:r>
          </w:p>
          <w:p w14:paraId="6032A3AF" w14:textId="2F44E43B" w:rsidR="006675C9" w:rsidRPr="00DF3CEF" w:rsidRDefault="006675C9" w:rsidP="006675C9">
            <w:pPr>
              <w:pStyle w:val="TableParagraph"/>
              <w:rPr>
                <w:rFonts w:ascii="Browallia New" w:hAnsi="Browallia New" w:cs="Browallia New"/>
                <w:sz w:val="28"/>
                <w:szCs w:val="28"/>
                <w:lang w:bidi="th-TH"/>
              </w:rPr>
            </w:pPr>
            <w:r w:rsidRPr="00DF3CEF">
              <w:rPr>
                <w:rFonts w:ascii="Browallia New" w:hAnsi="Browallia New" w:cs="Browallia New"/>
                <w:sz w:val="28"/>
                <w:szCs w:val="28"/>
                <w:vertAlign w:val="superscript"/>
                <w:lang w:bidi="th-TH"/>
              </w:rPr>
              <w:t>2</w:t>
            </w:r>
            <w:r w:rsidRPr="00DF3CEF">
              <w:rPr>
                <w:rFonts w:ascii="Browallia New" w:hAnsi="Browallia New" w:cs="Browallia New"/>
              </w:rPr>
              <w:t xml:space="preserve"> </w:t>
            </w:r>
            <w:r w:rsidRPr="00DF3CEF">
              <w:rPr>
                <w:rFonts w:ascii="Browallia New" w:hAnsi="Browallia New" w:cs="Browallia New"/>
                <w:sz w:val="28"/>
                <w:szCs w:val="28"/>
              </w:rPr>
              <w:t>Biomass is commonly transported material in existing CDM projects where transportation is not the main project activity. Due to a low bulk density of biomass, volumetric loading was used to derive the emission factor assuming that project proponents will extent the height of side panels to the height of 2.4 m to maximize their trip efficiency.</w:t>
            </w:r>
          </w:p>
        </w:tc>
      </w:tr>
    </w:tbl>
    <w:p w14:paraId="0FC6D8AD" w14:textId="77777777" w:rsidR="00004B26" w:rsidRPr="000C0059" w:rsidRDefault="00004B26" w:rsidP="000C0059">
      <w:pPr>
        <w:pStyle w:val="afe"/>
        <w:rPr>
          <w:rFonts w:ascii="Browallia New" w:hAnsi="Browallia New" w:cs="Browallia New"/>
          <w:b/>
          <w:bCs/>
          <w:sz w:val="24"/>
          <w:szCs w:val="24"/>
          <w:lang w:bidi="th"/>
        </w:rPr>
      </w:pPr>
    </w:p>
    <w:p w14:paraId="5A73316C" w14:textId="77777777" w:rsidR="00004B26" w:rsidRPr="00DF3CEF" w:rsidRDefault="00004B26" w:rsidP="00004B26">
      <w:pPr>
        <w:spacing w:after="120" w:line="240" w:lineRule="auto"/>
        <w:ind w:left="0"/>
        <w:rPr>
          <w:rFonts w:ascii="Browallia New" w:hAnsi="Browallia New" w:cs="Browallia New"/>
          <w:b/>
          <w:bCs/>
        </w:rPr>
      </w:pPr>
      <w:r w:rsidRPr="00DF3CEF">
        <w:rPr>
          <w:rFonts w:ascii="Browallia New" w:hAnsi="Browallia New" w:cs="Browallia New"/>
          <w:b/>
          <w:bCs/>
        </w:rPr>
        <w:t>6.3.4 Data and parameters not monitored from composting</w:t>
      </w: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46B38126" w14:textId="77777777" w:rsidTr="00D33582">
        <w:trPr>
          <w:trHeight w:hRule="exact" w:val="50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03BEE81"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lastRenderedPageBreak/>
              <w:t>Parameter:</w:t>
            </w:r>
          </w:p>
        </w:tc>
        <w:tc>
          <w:tcPr>
            <w:tcW w:w="7512" w:type="dxa"/>
            <w:tcBorders>
              <w:top w:val="single" w:sz="4" w:space="0" w:color="000000"/>
              <w:left w:val="single" w:sz="4" w:space="0" w:color="000000"/>
              <w:bottom w:val="single" w:sz="4" w:space="0" w:color="000000"/>
              <w:right w:val="single" w:sz="4" w:space="0" w:color="000000"/>
            </w:tcBorders>
          </w:tcPr>
          <w:p w14:paraId="66397E69" w14:textId="77777777" w:rsidR="00004B26" w:rsidRPr="00DF3CEF" w:rsidRDefault="00004B26"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B</w:t>
            </w:r>
            <w:r w:rsidRPr="00DF3CEF">
              <w:rPr>
                <w:rFonts w:ascii="Browallia New" w:hAnsi="Browallia New" w:cs="Browallia New"/>
                <w:sz w:val="28"/>
                <w:szCs w:val="28"/>
                <w:vertAlign w:val="subscript"/>
                <w:cs/>
                <w:lang w:bidi="th"/>
              </w:rPr>
              <w:t>0,ww</w:t>
            </w:r>
          </w:p>
        </w:tc>
      </w:tr>
      <w:tr w:rsidR="00004B26" w:rsidRPr="00DF3CEF" w14:paraId="5C1A4C2B" w14:textId="77777777" w:rsidTr="00D33582">
        <w:trPr>
          <w:trHeight w:hRule="exact" w:val="42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F6E6412"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7901FB80" w14:textId="77777777" w:rsidR="00004B26" w:rsidRPr="00DF3CEF" w:rsidRDefault="00004B26" w:rsidP="00D33582">
            <w:pPr>
              <w:pStyle w:val="TableParagraph"/>
              <w:spacing w:before="25"/>
              <w:ind w:left="101"/>
              <w:jc w:val="thaiDistribute"/>
              <w:rPr>
                <w:rFonts w:ascii="Browallia New" w:eastAsia="Arial" w:hAnsi="Browallia New" w:cs="Browallia New"/>
                <w:sz w:val="28"/>
                <w:szCs w:val="28"/>
              </w:rPr>
            </w:pPr>
            <w:r w:rsidRPr="00DF3CEF">
              <w:rPr>
                <w:rFonts w:ascii="Browallia New" w:hAnsi="Browallia New" w:cs="Browallia New"/>
                <w:sz w:val="28"/>
                <w:szCs w:val="28"/>
              </w:rPr>
              <w:t>t CH</w:t>
            </w:r>
            <w:r w:rsidRPr="000C0059">
              <w:rPr>
                <w:rFonts w:ascii="Browallia New" w:hAnsi="Browallia New" w:cs="Browallia New"/>
                <w:sz w:val="28"/>
                <w:szCs w:val="28"/>
                <w:vertAlign w:val="subscript"/>
              </w:rPr>
              <w:t>4</w:t>
            </w:r>
            <w:r w:rsidRPr="00DF3CEF">
              <w:rPr>
                <w:rFonts w:ascii="Browallia New" w:hAnsi="Browallia New" w:cs="Browallia New"/>
                <w:sz w:val="28"/>
                <w:szCs w:val="28"/>
              </w:rPr>
              <w:t xml:space="preserve">  / t COD</w:t>
            </w:r>
          </w:p>
        </w:tc>
      </w:tr>
      <w:tr w:rsidR="00004B26" w:rsidRPr="00DF3CEF" w14:paraId="51C6CA8F" w14:textId="77777777" w:rsidTr="00D33582">
        <w:trPr>
          <w:trHeight w:hRule="exact" w:val="41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7E8F266"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EA818A8"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Default methane producing capacity of the wastewater</w:t>
            </w:r>
          </w:p>
        </w:tc>
      </w:tr>
      <w:tr w:rsidR="00004B26" w:rsidRPr="00DF3CEF" w14:paraId="7C7B0D95" w14:textId="77777777" w:rsidTr="00D33582">
        <w:trPr>
          <w:trHeight w:hRule="exact" w:val="43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255AE82"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3C1493E8" w14:textId="77777777" w:rsidR="00004B26" w:rsidRPr="00DF3CEF" w:rsidRDefault="00004B26" w:rsidP="00D33582">
            <w:pPr>
              <w:pStyle w:val="TableParagraph"/>
              <w:spacing w:before="25"/>
              <w:ind w:left="101"/>
              <w:jc w:val="thaiDistribute"/>
              <w:rPr>
                <w:rFonts w:ascii="Browallia New" w:eastAsia="Arial" w:hAnsi="Browallia New" w:cs="Browallia New"/>
                <w:sz w:val="28"/>
                <w:szCs w:val="28"/>
              </w:rPr>
            </w:pPr>
            <w:r w:rsidRPr="00DF3CEF">
              <w:rPr>
                <w:rFonts w:ascii="Browallia New" w:hAnsi="Browallia New" w:cs="Browallia New"/>
                <w:sz w:val="28"/>
                <w:szCs w:val="28"/>
              </w:rPr>
              <w:t>IPCC 2006 Guidelines for National Greenhouse Gas Inventories</w:t>
            </w:r>
          </w:p>
        </w:tc>
      </w:tr>
      <w:tr w:rsidR="00004B26" w:rsidRPr="00DF3CEF" w14:paraId="01D3D3FE" w14:textId="77777777" w:rsidTr="00D33582">
        <w:trPr>
          <w:trHeight w:hRule="exact" w:val="43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7C51953"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cs/>
                <w:lang w:bidi="th-TH"/>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7F6932EE"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0.25</w:t>
            </w:r>
          </w:p>
        </w:tc>
      </w:tr>
      <w:tr w:rsidR="00004B26" w:rsidRPr="00DF3CEF" w14:paraId="5C714BE1" w14:textId="77777777" w:rsidTr="00D33582">
        <w:trPr>
          <w:trHeight w:hRule="exact" w:val="429"/>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67870BF"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58A0F14" w14:textId="77777777" w:rsidR="00004B26" w:rsidRPr="000C0059" w:rsidRDefault="00004B26" w:rsidP="00D33582">
            <w:pPr>
              <w:pStyle w:val="TableParagraph"/>
              <w:spacing w:before="25"/>
              <w:ind w:left="101"/>
              <w:jc w:val="thaiDistribute"/>
              <w:rPr>
                <w:rFonts w:ascii="Browallia New" w:eastAsia="Arial" w:hAnsi="Browallia New" w:cs="Browallia New"/>
                <w:sz w:val="28"/>
                <w:szCs w:val="28"/>
              </w:rPr>
            </w:pPr>
            <w:r w:rsidRPr="000C0059">
              <w:rPr>
                <w:rFonts w:ascii="Browallia New" w:hAnsi="Browallia New" w:cs="Browallia New"/>
                <w:sz w:val="28"/>
                <w:szCs w:val="28"/>
                <w:lang w:bidi="th"/>
              </w:rPr>
              <w:t>Applicable to the step “Determination of project emissions from run-off wastewater</w:t>
            </w:r>
            <w:r w:rsidRPr="000C0059">
              <w:rPr>
                <w:rFonts w:ascii="Browallia New" w:hAnsi="Browallia New" w:cs="Browallia New"/>
                <w:sz w:val="28"/>
                <w:szCs w:val="28"/>
                <w:cs/>
                <w:lang w:bidi="th"/>
              </w:rPr>
              <w:t xml:space="preserve"> (</w:t>
            </w:r>
            <w:r w:rsidRPr="000C0059">
              <w:rPr>
                <w:rFonts w:ascii="Browallia New" w:hAnsi="Browallia New" w:cs="Browallia New"/>
                <w:sz w:val="28"/>
                <w:szCs w:val="28"/>
                <w:lang w:bidi="th"/>
              </w:rPr>
              <w:t>PE</w:t>
            </w:r>
            <w:r w:rsidRPr="000C0059">
              <w:rPr>
                <w:rFonts w:ascii="Browallia New" w:hAnsi="Browallia New" w:cs="Browallia New"/>
                <w:sz w:val="28"/>
                <w:szCs w:val="28"/>
                <w:vertAlign w:val="subscript"/>
                <w:lang w:bidi="th"/>
              </w:rPr>
              <w:t>RO,y</w:t>
            </w:r>
            <w:r w:rsidRPr="000C0059">
              <w:rPr>
                <w:rFonts w:ascii="Browallia New" w:hAnsi="Browallia New" w:cs="Browallia New"/>
                <w:sz w:val="28"/>
                <w:szCs w:val="28"/>
                <w:cs/>
                <w:lang w:bidi="th"/>
              </w:rPr>
              <w:t>)"</w:t>
            </w:r>
          </w:p>
        </w:tc>
      </w:tr>
    </w:tbl>
    <w:p w14:paraId="0178D9DF" w14:textId="77777777" w:rsidR="00004B26" w:rsidRPr="000C0059" w:rsidRDefault="00004B26" w:rsidP="000C0059">
      <w:pPr>
        <w:pStyle w:val="afe"/>
        <w:rPr>
          <w:rFonts w:ascii="Browallia New" w:hAnsi="Browallia New" w:cs="Browallia New"/>
          <w:b/>
          <w:bCs/>
          <w:sz w:val="24"/>
          <w:szCs w:val="24"/>
          <w:lang w:bidi="th"/>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336FD323" w14:textId="77777777" w:rsidTr="00D33582">
        <w:trPr>
          <w:trHeight w:hRule="exact" w:val="36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44AFF67"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1C34DF86"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EF</w:t>
            </w:r>
            <w:r w:rsidRPr="00DF3CEF">
              <w:rPr>
                <w:rFonts w:ascii="Browallia New" w:hAnsi="Browallia New" w:cs="Browallia New"/>
                <w:position w:val="1"/>
                <w:sz w:val="28"/>
                <w:szCs w:val="28"/>
                <w:vertAlign w:val="subscript"/>
                <w:lang w:bidi="th"/>
              </w:rPr>
              <w:t>CH4,default</w:t>
            </w:r>
          </w:p>
        </w:tc>
      </w:tr>
      <w:tr w:rsidR="00004B26" w:rsidRPr="00DF3CEF" w14:paraId="1F4AD0F1" w14:textId="77777777" w:rsidTr="00D33582">
        <w:trPr>
          <w:trHeight w:hRule="exact" w:val="29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403B16E"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7CBAA4A2"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tCH</w:t>
            </w:r>
            <w:r w:rsidRPr="00DF3CEF">
              <w:rPr>
                <w:rFonts w:ascii="Browallia New" w:hAnsi="Browallia New" w:cs="Browallia New"/>
                <w:sz w:val="28"/>
                <w:szCs w:val="28"/>
                <w:vertAlign w:val="subscript"/>
                <w:cs/>
                <w:lang w:bidi="th"/>
              </w:rPr>
              <w:t>4</w:t>
            </w:r>
            <w:r w:rsidRPr="00DF3CEF">
              <w:rPr>
                <w:rFonts w:ascii="Browallia New" w:hAnsi="Browallia New" w:cs="Browallia New"/>
                <w:position w:val="1"/>
                <w:sz w:val="28"/>
                <w:szCs w:val="28"/>
                <w:cs/>
                <w:lang w:bidi="th"/>
              </w:rPr>
              <w:t>/</w:t>
            </w:r>
            <w:r w:rsidRPr="00DF3CEF">
              <w:rPr>
                <w:rFonts w:ascii="Browallia New" w:hAnsi="Browallia New" w:cs="Browallia New"/>
                <w:position w:val="1"/>
                <w:sz w:val="28"/>
                <w:szCs w:val="28"/>
                <w:lang w:bidi="th"/>
              </w:rPr>
              <w:t>t</w:t>
            </w:r>
          </w:p>
        </w:tc>
      </w:tr>
      <w:tr w:rsidR="00004B26" w:rsidRPr="00DF3CEF" w14:paraId="65122780" w14:textId="77777777" w:rsidTr="00D33582">
        <w:trPr>
          <w:trHeight w:hRule="exact" w:val="333"/>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43E6B38"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9A409A1" w14:textId="77777777" w:rsidR="00004B26" w:rsidRPr="00DF3CEF" w:rsidRDefault="00004B26" w:rsidP="00D33582">
            <w:pPr>
              <w:pStyle w:val="TableParagraph"/>
              <w:ind w:left="101" w:right="227"/>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TH"/>
              </w:rPr>
              <w:t>Default emission factor of methane per tonne of waste composted (wet basis)</w:t>
            </w:r>
            <w:r w:rsidRPr="00DF3CEF">
              <w:rPr>
                <w:rFonts w:ascii="Browallia New" w:hAnsi="Browallia New" w:cs="Browallia New"/>
                <w:sz w:val="28"/>
                <w:szCs w:val="28"/>
                <w:cs/>
                <w:lang w:bidi="th"/>
              </w:rPr>
              <w:t xml:space="preserve"> </w:t>
            </w:r>
          </w:p>
        </w:tc>
      </w:tr>
      <w:tr w:rsidR="00004B26" w:rsidRPr="00DF3CEF" w14:paraId="1A7277C3" w14:textId="77777777" w:rsidTr="00D33582">
        <w:trPr>
          <w:trHeight w:hRule="exact" w:val="1475"/>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4823451"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121DC099" w14:textId="77777777" w:rsidR="00004B26" w:rsidRPr="00DF3CEF" w:rsidRDefault="00004B26" w:rsidP="00D33582">
            <w:pPr>
              <w:pStyle w:val="TableParagraph"/>
              <w:ind w:left="101" w:right="122"/>
              <w:jc w:val="thaiDistribute"/>
              <w:rPr>
                <w:rFonts w:ascii="Browallia New" w:eastAsia="Arial" w:hAnsi="Browallia New" w:cs="Browallia New"/>
                <w:sz w:val="28"/>
                <w:szCs w:val="28"/>
                <w:cs/>
                <w:lang w:bidi="th-TH"/>
              </w:rPr>
            </w:pPr>
            <w:r w:rsidRPr="00DF3CEF">
              <w:rPr>
                <w:rFonts w:ascii="Browallia New" w:hAnsi="Browallia New" w:cs="Browallia New"/>
                <w:sz w:val="28"/>
                <w:szCs w:val="28"/>
                <w:lang w:bidi="th-TH"/>
              </w:rPr>
              <w:t>The emission factor was selected based on studying published results of emission measurements from composting facilities, literature reviews on the subject and published emission factors. Data from recent, high quality sources was analyzed and a value conservatively selected from the higher end of the range in results.</w:t>
            </w:r>
          </w:p>
        </w:tc>
      </w:tr>
      <w:tr w:rsidR="00004B26" w:rsidRPr="00DF3CEF" w14:paraId="50ECC655" w14:textId="77777777" w:rsidTr="00D33582">
        <w:trPr>
          <w:trHeight w:hRule="exact" w:val="429"/>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46946F0"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45D32986"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0.002</w:t>
            </w:r>
          </w:p>
        </w:tc>
      </w:tr>
      <w:tr w:rsidR="00004B26" w:rsidRPr="00DF3CEF" w14:paraId="3E352183" w14:textId="77777777" w:rsidTr="00D33582">
        <w:trPr>
          <w:trHeight w:hRule="exact" w:val="76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6817DC0"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50C2048B" w14:textId="77777777" w:rsidR="00004B26" w:rsidRPr="00DF3CEF" w:rsidRDefault="00004B26" w:rsidP="00D33582">
            <w:pPr>
              <w:pStyle w:val="TableParagraph"/>
              <w:ind w:left="101" w:right="522"/>
              <w:jc w:val="thaiDistribute"/>
              <w:rPr>
                <w:rFonts w:ascii="Browallia New" w:eastAsia="Arial" w:hAnsi="Browallia New" w:cs="Browallia New"/>
                <w:sz w:val="28"/>
                <w:szCs w:val="28"/>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 xml:space="preserve">2 </w:t>
            </w:r>
            <w:r w:rsidRPr="00DF3CEF">
              <w:rPr>
                <w:rFonts w:ascii="Browallia New" w:hAnsi="Browallia New" w:cs="Browallia New"/>
                <w:sz w:val="28"/>
                <w:szCs w:val="28"/>
                <w:lang w:bidi="th"/>
              </w:rPr>
              <w:t>in the step “Determination of methane and nitrous oxide emissions from the composting process”</w:t>
            </w:r>
          </w:p>
        </w:tc>
      </w:tr>
    </w:tbl>
    <w:p w14:paraId="17537057" w14:textId="77777777" w:rsidR="00004B26" w:rsidRPr="00DF3CEF" w:rsidRDefault="00004B26" w:rsidP="000C0059">
      <w:pPr>
        <w:pStyle w:val="afe"/>
        <w:rPr>
          <w:rFonts w:ascii="Browallia New" w:hAnsi="Browallia New" w:cs="Browallia New"/>
          <w:b/>
          <w:bCs/>
          <w:sz w:val="24"/>
          <w:szCs w:val="24"/>
          <w:lang w:bidi="th"/>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075CAFEE" w14:textId="77777777" w:rsidTr="00D33582">
        <w:trPr>
          <w:trHeight w:hRule="exact" w:val="43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7097399"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40A4A50D" w14:textId="77777777" w:rsidR="00004B26" w:rsidRPr="00DF3CEF" w:rsidRDefault="00004B26" w:rsidP="00D33582">
            <w:pPr>
              <w:pStyle w:val="TableParagraph"/>
              <w:spacing w:before="61"/>
              <w:ind w:left="101"/>
              <w:jc w:val="thaiDistribute"/>
              <w:rPr>
                <w:rFonts w:ascii="Browallia New" w:eastAsia="Arial" w:hAnsi="Browallia New" w:cs="Browallia New"/>
                <w:sz w:val="28"/>
                <w:szCs w:val="28"/>
              </w:rPr>
            </w:pPr>
            <w:r w:rsidRPr="00DF3CEF">
              <w:rPr>
                <w:rFonts w:ascii="Browallia New" w:eastAsia="Arial" w:hAnsi="Browallia New" w:cs="Browallia New"/>
                <w:sz w:val="28"/>
                <w:szCs w:val="28"/>
              </w:rPr>
              <w:t>EF</w:t>
            </w:r>
            <w:r w:rsidRPr="00DF3CEF">
              <w:rPr>
                <w:rFonts w:ascii="Browallia New" w:eastAsia="Arial" w:hAnsi="Browallia New" w:cs="Browallia New"/>
                <w:sz w:val="28"/>
                <w:szCs w:val="28"/>
                <w:vertAlign w:val="subscript"/>
              </w:rPr>
              <w:t>N2O,default</w:t>
            </w:r>
          </w:p>
        </w:tc>
      </w:tr>
      <w:tr w:rsidR="00004B26" w:rsidRPr="00DF3CEF" w14:paraId="14846A83" w14:textId="77777777" w:rsidTr="00D33582">
        <w:trPr>
          <w:trHeight w:hRule="exact" w:val="42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9D5E686"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6DF96AD5" w14:textId="77777777" w:rsidR="00004B26" w:rsidRPr="00DF3CEF" w:rsidRDefault="00004B26" w:rsidP="00D33582">
            <w:pPr>
              <w:pStyle w:val="TableParagraph"/>
              <w:spacing w:before="24"/>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tN</w:t>
            </w:r>
            <w:r w:rsidRPr="00DF3CEF">
              <w:rPr>
                <w:rFonts w:ascii="Browallia New" w:hAnsi="Browallia New" w:cs="Browallia New"/>
                <w:sz w:val="28"/>
                <w:szCs w:val="28"/>
                <w:vertAlign w:val="subscript"/>
                <w:cs/>
                <w:lang w:bidi="th"/>
              </w:rPr>
              <w:t>2</w:t>
            </w:r>
            <w:r w:rsidRPr="00DF3CEF">
              <w:rPr>
                <w:rFonts w:ascii="Browallia New" w:hAnsi="Browallia New" w:cs="Browallia New"/>
                <w:position w:val="1"/>
                <w:sz w:val="28"/>
                <w:szCs w:val="28"/>
                <w:cs/>
                <w:lang w:bidi="th"/>
              </w:rPr>
              <w:t>O/t</w:t>
            </w:r>
          </w:p>
        </w:tc>
      </w:tr>
      <w:tr w:rsidR="00004B26" w:rsidRPr="00DF3CEF" w14:paraId="5582C2FA" w14:textId="77777777" w:rsidTr="00D33582">
        <w:trPr>
          <w:trHeight w:hRule="exact" w:val="33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6F6E441"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89F6216" w14:textId="77777777" w:rsidR="00004B26" w:rsidRPr="00DF3CEF" w:rsidRDefault="00004B26" w:rsidP="00D33582">
            <w:pPr>
              <w:pStyle w:val="TableParagraph"/>
              <w:spacing w:before="26"/>
              <w:ind w:left="59" w:right="278"/>
              <w:jc w:val="thaiDistribute"/>
              <w:rPr>
                <w:rFonts w:ascii="Browallia New" w:eastAsia="Arial" w:hAnsi="Browallia New" w:cs="Browallia New"/>
                <w:sz w:val="28"/>
                <w:szCs w:val="28"/>
              </w:rPr>
            </w:pPr>
            <w:r w:rsidRPr="00DF3CEF">
              <w:rPr>
                <w:rFonts w:ascii="Browallia New" w:hAnsi="Browallia New" w:cs="Browallia New"/>
                <w:sz w:val="28"/>
                <w:szCs w:val="28"/>
                <w:lang w:bidi="th"/>
              </w:rPr>
              <w:t>Default emission factor of nitrous oxide per tonne of waste composted (wet basis)</w:t>
            </w:r>
          </w:p>
        </w:tc>
      </w:tr>
      <w:tr w:rsidR="00004B26" w:rsidRPr="00DF3CEF" w14:paraId="4AAD8B47" w14:textId="77777777" w:rsidTr="00D33582">
        <w:trPr>
          <w:trHeight w:hRule="exact" w:val="1487"/>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47EDA9F"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6195CB85" w14:textId="77777777" w:rsidR="00004B26" w:rsidRPr="00DF3CEF" w:rsidRDefault="00004B26" w:rsidP="00D33582">
            <w:pPr>
              <w:pStyle w:val="TableParagraph"/>
              <w:spacing w:before="25"/>
              <w:ind w:left="101" w:right="122"/>
              <w:jc w:val="thaiDistribute"/>
              <w:rPr>
                <w:rFonts w:ascii="Browallia New" w:eastAsia="Arial" w:hAnsi="Browallia New" w:cs="Browallia New"/>
                <w:sz w:val="28"/>
                <w:szCs w:val="28"/>
                <w:lang w:bidi="th-TH"/>
              </w:rPr>
            </w:pPr>
            <w:r w:rsidRPr="00DF3CEF">
              <w:rPr>
                <w:rFonts w:ascii="Browallia New" w:hAnsi="Browallia New" w:cs="Browallia New"/>
                <w:sz w:val="28"/>
                <w:szCs w:val="28"/>
                <w:lang w:bidi="th-TH"/>
              </w:rPr>
              <w:t>The emission factor was selected based on studying published results of emission measurements from composting facilities, literature reviews on the subject and published emission factors. Data from recent, high quality sources was analyzed and a value conservatively selected from the higher end of the range in results</w:t>
            </w:r>
          </w:p>
        </w:tc>
      </w:tr>
      <w:tr w:rsidR="00004B26" w:rsidRPr="00DF3CEF" w14:paraId="58855A88" w14:textId="77777777" w:rsidTr="00D33582">
        <w:trPr>
          <w:trHeight w:hRule="exact" w:val="42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EC4F416"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64D4F344" w14:textId="77777777" w:rsidR="00004B26" w:rsidRPr="00DF3CEF" w:rsidRDefault="00004B26" w:rsidP="00D33582">
            <w:pPr>
              <w:pStyle w:val="TableParagraph"/>
              <w:spacing w:before="25"/>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0.0002</w:t>
            </w:r>
          </w:p>
        </w:tc>
      </w:tr>
      <w:tr w:rsidR="00004B26" w:rsidRPr="00DF3CEF" w14:paraId="7DD303A5" w14:textId="77777777" w:rsidTr="00D33582">
        <w:trPr>
          <w:trHeight w:hRule="exact" w:val="84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EEF03A7"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026BD4E5" w14:textId="77777777" w:rsidR="00004B26" w:rsidRPr="00DF3CEF" w:rsidRDefault="00004B26" w:rsidP="00D33582">
            <w:pPr>
              <w:pStyle w:val="TableParagraph"/>
              <w:spacing w:before="26"/>
              <w:ind w:left="101" w:right="136"/>
              <w:jc w:val="thaiDistribute"/>
              <w:rPr>
                <w:rFonts w:ascii="Browallia New" w:eastAsia="Arial" w:hAnsi="Browallia New" w:cs="Browallia New"/>
                <w:sz w:val="28"/>
                <w:szCs w:val="28"/>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 xml:space="preserve">2 </w:t>
            </w:r>
            <w:r w:rsidRPr="00DF3CEF">
              <w:rPr>
                <w:rFonts w:ascii="Browallia New" w:hAnsi="Browallia New" w:cs="Browallia New"/>
                <w:sz w:val="28"/>
                <w:szCs w:val="28"/>
                <w:lang w:bidi="th"/>
              </w:rPr>
              <w:t>in the step “Determination of methane and nitrous oxide emissions from the composting process”</w:t>
            </w:r>
          </w:p>
        </w:tc>
      </w:tr>
    </w:tbl>
    <w:p w14:paraId="233FC276" w14:textId="77777777" w:rsidR="00004B26" w:rsidRPr="00DF3CEF" w:rsidRDefault="00004B26" w:rsidP="00004B26">
      <w:pPr>
        <w:spacing w:before="0" w:after="0" w:line="240" w:lineRule="auto"/>
        <w:ind w:left="0"/>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3753CE04" w14:textId="77777777" w:rsidTr="00D33582">
        <w:trPr>
          <w:trHeight w:hRule="exact" w:val="35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013FA76"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797C79A6"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eastAsia="Arial" w:hAnsi="Browallia New" w:cs="Browallia New"/>
                <w:sz w:val="28"/>
                <w:szCs w:val="28"/>
              </w:rPr>
              <w:t>SEC</w:t>
            </w:r>
            <w:r w:rsidRPr="00DF3CEF">
              <w:rPr>
                <w:rFonts w:ascii="Browallia New" w:eastAsia="Arial" w:hAnsi="Browallia New" w:cs="Browallia New"/>
                <w:sz w:val="28"/>
                <w:szCs w:val="28"/>
                <w:vertAlign w:val="subscript"/>
              </w:rPr>
              <w:t>COMP,default</w:t>
            </w:r>
          </w:p>
        </w:tc>
      </w:tr>
      <w:tr w:rsidR="00004B26" w:rsidRPr="00DF3CEF" w14:paraId="203B0CC1" w14:textId="77777777" w:rsidTr="00D33582">
        <w:trPr>
          <w:trHeight w:hRule="exact" w:val="349"/>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5133AE8"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6DC7ACBF"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lang w:bidi="th"/>
              </w:rPr>
              <w:t>MWh/t</w:t>
            </w:r>
          </w:p>
        </w:tc>
      </w:tr>
      <w:tr w:rsidR="00004B26" w:rsidRPr="00DF3CEF" w14:paraId="57981F4B" w14:textId="77777777" w:rsidTr="00D33582">
        <w:trPr>
          <w:trHeight w:hRule="exact" w:val="74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4651B36"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05D1AAF5" w14:textId="77777777" w:rsidR="00004B26" w:rsidRPr="00DF3CEF" w:rsidRDefault="00004B26" w:rsidP="00D33582">
            <w:pPr>
              <w:pStyle w:val="TableParagraph"/>
              <w:ind w:left="101" w:right="134"/>
              <w:jc w:val="thaiDistribute"/>
              <w:rPr>
                <w:rFonts w:ascii="Browallia New" w:eastAsia="Arial" w:hAnsi="Browallia New" w:cs="Browallia New"/>
                <w:sz w:val="28"/>
                <w:szCs w:val="28"/>
              </w:rPr>
            </w:pPr>
            <w:r w:rsidRPr="00DF3CEF">
              <w:rPr>
                <w:rFonts w:ascii="Browallia New" w:hAnsi="Browallia New" w:cs="Browallia New"/>
                <w:sz w:val="28"/>
                <w:szCs w:val="28"/>
              </w:rPr>
              <w:t>Default value for the specific quantity of electricity consumed per tonne of waste composted</w:t>
            </w:r>
          </w:p>
        </w:tc>
      </w:tr>
      <w:tr w:rsidR="00004B26" w:rsidRPr="00DF3CEF" w14:paraId="17D00E52" w14:textId="77777777" w:rsidTr="00D33582">
        <w:trPr>
          <w:trHeight w:hRule="exact" w:val="41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1F5531F"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3B827BB1" w14:textId="77777777" w:rsidR="00004B26" w:rsidRPr="00DF3CEF" w:rsidRDefault="00004B26" w:rsidP="00D33582">
            <w:pPr>
              <w:pStyle w:val="TableParagraph"/>
              <w:ind w:left="101" w:right="332"/>
              <w:jc w:val="thaiDistribute"/>
              <w:rPr>
                <w:rFonts w:ascii="Browallia New" w:eastAsia="Arial" w:hAnsi="Browallia New" w:cs="Browallia New"/>
                <w:spacing w:val="-10"/>
                <w:sz w:val="28"/>
                <w:szCs w:val="28"/>
              </w:rPr>
            </w:pPr>
            <w:r w:rsidRPr="00DF3CEF">
              <w:rPr>
                <w:rFonts w:ascii="Browallia New" w:hAnsi="Browallia New" w:cs="Browallia New"/>
                <w:sz w:val="28"/>
                <w:szCs w:val="28"/>
              </w:rPr>
              <w:t>Based on a review of information from relevant validation reports of CDM projects</w:t>
            </w:r>
          </w:p>
        </w:tc>
      </w:tr>
      <w:tr w:rsidR="00004B26" w:rsidRPr="00DF3CEF" w14:paraId="1DE73182" w14:textId="77777777" w:rsidTr="00D33582">
        <w:trPr>
          <w:trHeight w:hRule="exact" w:val="43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3C2222D"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69A5EFA3" w14:textId="77777777" w:rsidR="00004B26" w:rsidRPr="00DF3CEF" w:rsidRDefault="00004B26"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0.01</w:t>
            </w:r>
          </w:p>
        </w:tc>
      </w:tr>
      <w:tr w:rsidR="00004B26" w:rsidRPr="00DF3CEF" w14:paraId="21E3BD57" w14:textId="77777777" w:rsidTr="00D33582">
        <w:trPr>
          <w:trHeight w:hRule="exact" w:val="71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49631447" w14:textId="77777777" w:rsidR="00004B26" w:rsidRPr="00DF3CEF" w:rsidRDefault="00004B26"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lastRenderedPageBreak/>
              <w:t>Any comment;</w:t>
            </w:r>
          </w:p>
        </w:tc>
        <w:tc>
          <w:tcPr>
            <w:tcW w:w="7512" w:type="dxa"/>
            <w:tcBorders>
              <w:top w:val="single" w:sz="4" w:space="0" w:color="000000"/>
              <w:left w:val="single" w:sz="4" w:space="0" w:color="000000"/>
              <w:bottom w:val="single" w:sz="4" w:space="0" w:color="000000"/>
              <w:right w:val="single" w:sz="4" w:space="0" w:color="000000"/>
            </w:tcBorders>
          </w:tcPr>
          <w:p w14:paraId="790DCFA4" w14:textId="77777777" w:rsidR="00004B26" w:rsidRPr="00DF3CEF" w:rsidRDefault="00004B26" w:rsidP="00D33582">
            <w:pPr>
              <w:pStyle w:val="TableParagraph"/>
              <w:ind w:left="101" w:right="134"/>
              <w:jc w:val="thaiDistribute"/>
              <w:rPr>
                <w:rFonts w:ascii="Browallia New" w:eastAsia="Arial" w:hAnsi="Browallia New" w:cs="Browallia New"/>
                <w:sz w:val="28"/>
                <w:szCs w:val="28"/>
              </w:rPr>
            </w:pPr>
            <w:r w:rsidRPr="00DF3CEF">
              <w:rPr>
                <w:rFonts w:ascii="Browallia New" w:hAnsi="Browallia New" w:cs="Browallia New"/>
                <w:sz w:val="28"/>
                <w:szCs w:val="28"/>
                <w:lang w:bidi="th"/>
              </w:rPr>
              <w:t>Applicable to the step “Determination of project emissions from electricity consumption</w:t>
            </w: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
              </w:rPr>
              <w:t>PE</w:t>
            </w:r>
            <w:r w:rsidRPr="00DF3CEF">
              <w:rPr>
                <w:rFonts w:ascii="Browallia New" w:hAnsi="Browallia New" w:cs="Browallia New"/>
                <w:sz w:val="28"/>
                <w:szCs w:val="28"/>
                <w:vertAlign w:val="subscript"/>
                <w:lang w:bidi="th"/>
              </w:rPr>
              <w:t>EC,y</w:t>
            </w:r>
            <w:r w:rsidRPr="00DF3CEF">
              <w:rPr>
                <w:rFonts w:ascii="Browallia New" w:hAnsi="Browallia New" w:cs="Browallia New"/>
                <w:sz w:val="28"/>
                <w:szCs w:val="28"/>
                <w:cs/>
                <w:lang w:bidi="th"/>
              </w:rPr>
              <w:t>)"</w:t>
            </w:r>
          </w:p>
        </w:tc>
      </w:tr>
    </w:tbl>
    <w:p w14:paraId="3B3D19C5" w14:textId="77777777" w:rsidR="00004B26" w:rsidRPr="00DF3CEF" w:rsidRDefault="00004B26" w:rsidP="00004B26">
      <w:pPr>
        <w:spacing w:before="0" w:after="0" w:line="240" w:lineRule="auto"/>
        <w:ind w:left="0"/>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60F46217" w14:textId="77777777" w:rsidTr="009F36D1">
        <w:trPr>
          <w:trHeight w:hRule="exact" w:val="47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21274B5"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09140AF1" w14:textId="77777777" w:rsidR="00004B26" w:rsidRPr="00DF3CEF" w:rsidRDefault="00004B26"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MCF</w:t>
            </w:r>
            <w:r w:rsidRPr="00DF3CEF">
              <w:rPr>
                <w:rFonts w:ascii="Browallia New" w:hAnsi="Browallia New" w:cs="Browallia New"/>
                <w:sz w:val="28"/>
                <w:szCs w:val="28"/>
                <w:vertAlign w:val="subscript"/>
                <w:cs/>
                <w:lang w:bidi="th"/>
              </w:rPr>
              <w:t>ww,</w:t>
            </w:r>
            <w:r w:rsidRPr="00DF3CEF">
              <w:rPr>
                <w:rFonts w:ascii="Browallia New" w:hAnsi="Browallia New" w:cs="Browallia New"/>
                <w:sz w:val="28"/>
                <w:szCs w:val="28"/>
                <w:vertAlign w:val="subscript"/>
                <w:lang w:bidi="th"/>
              </w:rPr>
              <w:t>treatment</w:t>
            </w:r>
          </w:p>
        </w:tc>
      </w:tr>
      <w:tr w:rsidR="00004B26" w:rsidRPr="00DF3CEF" w14:paraId="6E3724E9" w14:textId="77777777" w:rsidTr="00D33582">
        <w:trPr>
          <w:trHeight w:hRule="exact" w:val="41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A640272"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09BE8D15" w14:textId="77777777" w:rsidR="00004B26" w:rsidRPr="00DF3CEF" w:rsidRDefault="00004B26" w:rsidP="00D33582">
            <w:pPr>
              <w:pStyle w:val="TableParagraph"/>
              <w:spacing w:before="25"/>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w:t>
            </w:r>
          </w:p>
        </w:tc>
      </w:tr>
      <w:tr w:rsidR="00004B26" w:rsidRPr="00DF3CEF" w14:paraId="6F7C30E4" w14:textId="77777777" w:rsidTr="00D33582">
        <w:trPr>
          <w:trHeight w:hRule="exact" w:val="42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48FE705"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2F9E85B5" w14:textId="77777777" w:rsidR="00004B26" w:rsidRPr="00DF3CEF" w:rsidRDefault="00004B26" w:rsidP="00D33582">
            <w:pPr>
              <w:pStyle w:val="TableParagraph"/>
              <w:spacing w:before="26"/>
              <w:ind w:left="101" w:right="723"/>
              <w:jc w:val="thaiDistribute"/>
              <w:rPr>
                <w:rFonts w:ascii="Browallia New" w:eastAsia="Arial" w:hAnsi="Browallia New" w:cs="Browallia New"/>
                <w:sz w:val="28"/>
                <w:szCs w:val="28"/>
              </w:rPr>
            </w:pPr>
            <w:r w:rsidRPr="00DF3CEF">
              <w:rPr>
                <w:rFonts w:ascii="Browallia New" w:hAnsi="Browallia New" w:cs="Browallia New"/>
                <w:sz w:val="28"/>
                <w:szCs w:val="28"/>
              </w:rPr>
              <w:t>Default methane correction factor for the wastewater treatment system where the run-off wastewater is treated</w:t>
            </w:r>
          </w:p>
        </w:tc>
      </w:tr>
      <w:tr w:rsidR="00004B26" w:rsidRPr="00DF3CEF" w14:paraId="4DECDAE4" w14:textId="77777777" w:rsidTr="009F36D1">
        <w:trPr>
          <w:trHeight w:hRule="exact" w:val="863"/>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A6C8741"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008D75CD" w14:textId="77777777" w:rsidR="00004B26" w:rsidRPr="00DF3CEF" w:rsidRDefault="00004B26" w:rsidP="00D33582">
            <w:pPr>
              <w:pStyle w:val="TableParagraph"/>
              <w:spacing w:before="25"/>
              <w:ind w:left="101" w:right="310"/>
              <w:jc w:val="thaiDistribute"/>
              <w:rPr>
                <w:rFonts w:ascii="Browallia New" w:eastAsia="Arial" w:hAnsi="Browallia New" w:cs="Browallia New"/>
                <w:sz w:val="28"/>
                <w:szCs w:val="28"/>
              </w:rPr>
            </w:pPr>
            <w:r w:rsidRPr="00DF3CEF">
              <w:rPr>
                <w:rFonts w:ascii="Browallia New" w:hAnsi="Browallia New" w:cs="Browallia New"/>
                <w:sz w:val="28"/>
                <w:szCs w:val="28"/>
              </w:rPr>
              <w:t>Default values from chapter 6 of volume 5. Waste in the 2006 IPCC Guidelines for National Greenhouse Gas Inventories (see Table 2 below)</w:t>
            </w:r>
          </w:p>
        </w:tc>
      </w:tr>
      <w:tr w:rsidR="00004B26" w:rsidRPr="00DF3CEF" w14:paraId="71CC6162" w14:textId="77777777" w:rsidTr="009F36D1">
        <w:trPr>
          <w:trHeight w:hRule="exact" w:val="5437"/>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296371F"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0C14FFB2" w14:textId="2672B152" w:rsidR="00004B26" w:rsidRPr="00DF3CEF" w:rsidRDefault="00004B26" w:rsidP="002A76A2">
            <w:pPr>
              <w:pStyle w:val="TableParagraph"/>
              <w:spacing w:before="25"/>
              <w:ind w:left="101" w:right="112"/>
              <w:rPr>
                <w:rFonts w:ascii="Browallia New" w:eastAsia="Arial" w:hAnsi="Browallia New" w:cs="Browallia New"/>
                <w:sz w:val="28"/>
                <w:szCs w:val="28"/>
              </w:rPr>
            </w:pPr>
            <w:r w:rsidRPr="00DF3CEF">
              <w:rPr>
                <w:rFonts w:ascii="Browallia New" w:hAnsi="Browallia New" w:cs="Browallia New"/>
                <w:color w:val="0D0D0D"/>
                <w:sz w:val="28"/>
                <w:szCs w:val="28"/>
              </w:rPr>
              <w:t>Use the default values below corresponding to the type of</w:t>
            </w:r>
            <w:r w:rsidRPr="00DF3CEF">
              <w:rPr>
                <w:rFonts w:ascii="Browallia New" w:hAnsi="Browallia New" w:cs="Browallia New"/>
                <w:color w:val="0D0D0D"/>
                <w:spacing w:val="-6"/>
                <w:sz w:val="28"/>
                <w:szCs w:val="28"/>
              </w:rPr>
              <w:t xml:space="preserve"> </w:t>
            </w:r>
            <w:r w:rsidRPr="00DF3CEF">
              <w:rPr>
                <w:rFonts w:ascii="Browallia New" w:hAnsi="Browallia New" w:cs="Browallia New"/>
                <w:color w:val="0D0D0D"/>
                <w:sz w:val="28"/>
                <w:szCs w:val="28"/>
              </w:rPr>
              <w:t>wastewater treatment system. If this is not possible, then as a</w:t>
            </w:r>
            <w:r w:rsidRPr="00DF3CEF">
              <w:rPr>
                <w:rFonts w:ascii="Browallia New" w:hAnsi="Browallia New" w:cs="Browallia New"/>
                <w:color w:val="0D0D0D"/>
                <w:spacing w:val="-7"/>
                <w:sz w:val="28"/>
                <w:szCs w:val="28"/>
              </w:rPr>
              <w:t xml:space="preserve"> </w:t>
            </w:r>
            <w:r w:rsidRPr="00DF3CEF">
              <w:rPr>
                <w:rFonts w:ascii="Browallia New" w:hAnsi="Browallia New" w:cs="Browallia New"/>
                <w:color w:val="0D0D0D"/>
                <w:sz w:val="28"/>
                <w:szCs w:val="28"/>
              </w:rPr>
              <w:t>conservative estimation, waste water treatment can be assumed to take</w:t>
            </w:r>
            <w:r w:rsidRPr="00DF3CEF">
              <w:rPr>
                <w:rFonts w:ascii="Browallia New" w:hAnsi="Browallia New" w:cs="Browallia New"/>
                <w:color w:val="0D0D0D"/>
                <w:spacing w:val="-5"/>
                <w:sz w:val="28"/>
                <w:szCs w:val="28"/>
              </w:rPr>
              <w:t xml:space="preserve"> </w:t>
            </w:r>
            <w:r w:rsidRPr="00DF3CEF">
              <w:rPr>
                <w:rFonts w:ascii="Browallia New" w:hAnsi="Browallia New" w:cs="Browallia New"/>
                <w:color w:val="0D0D0D"/>
                <w:sz w:val="28"/>
                <w:szCs w:val="28"/>
              </w:rPr>
              <w:t xml:space="preserve">place </w:t>
            </w:r>
            <w:r w:rsidRPr="00DF3CEF">
              <w:rPr>
                <w:rFonts w:ascii="Browallia New" w:hAnsi="Browallia New" w:cs="Browallia New"/>
                <w:color w:val="0D0D0D"/>
                <w:position w:val="1"/>
                <w:sz w:val="28"/>
                <w:szCs w:val="28"/>
              </w:rPr>
              <w:t xml:space="preserve">under completely anaerobic conditions, where </w:t>
            </w:r>
            <w:r w:rsidRPr="002A76A2">
              <w:rPr>
                <w:rFonts w:ascii="Browallia New" w:hAnsi="Browallia New" w:cs="Browallia New"/>
                <w:iCs/>
                <w:color w:val="0D0D0D"/>
                <w:position w:val="1"/>
                <w:sz w:val="28"/>
                <w:szCs w:val="28"/>
              </w:rPr>
              <w:t>MCF</w:t>
            </w:r>
            <w:r w:rsidRPr="00DF3CEF">
              <w:rPr>
                <w:rFonts w:ascii="Browallia New" w:hAnsi="Browallia New" w:cs="Browallia New"/>
                <w:iCs/>
                <w:color w:val="0D0D0D"/>
                <w:sz w:val="28"/>
                <w:szCs w:val="28"/>
                <w:vertAlign w:val="subscript"/>
              </w:rPr>
              <w:t>ww,</w:t>
            </w:r>
            <w:r w:rsidRPr="00DF3CEF">
              <w:rPr>
                <w:rFonts w:ascii="Browallia New" w:hAnsi="Browallia New" w:cs="Browallia New"/>
                <w:iCs/>
                <w:color w:val="0D0D0D"/>
                <w:spacing w:val="-7"/>
                <w:sz w:val="28"/>
                <w:szCs w:val="28"/>
                <w:vertAlign w:val="subscript"/>
              </w:rPr>
              <w:t xml:space="preserve"> </w:t>
            </w:r>
            <w:r w:rsidRPr="00DF3CEF">
              <w:rPr>
                <w:rFonts w:ascii="Browallia New" w:hAnsi="Browallia New" w:cs="Browallia New"/>
                <w:iCs/>
                <w:color w:val="0D0D0D"/>
                <w:sz w:val="28"/>
                <w:szCs w:val="28"/>
                <w:vertAlign w:val="subscript"/>
              </w:rPr>
              <w:t>treatment</w:t>
            </w:r>
            <w:r w:rsidR="002A76A2">
              <w:rPr>
                <w:rFonts w:ascii="Browallia New" w:hAnsi="Browallia New" w:cs="Browallia New"/>
                <w:iCs/>
                <w:color w:val="0D0D0D"/>
                <w:sz w:val="28"/>
                <w:szCs w:val="28"/>
              </w:rPr>
              <w:t xml:space="preserve"> </w:t>
            </w:r>
            <w:r w:rsidRPr="00DF3CEF">
              <w:rPr>
                <w:rFonts w:ascii="Browallia New" w:hAnsi="Browallia New" w:cs="Browallia New"/>
                <w:color w:val="0D0D0D"/>
                <w:sz w:val="28"/>
                <w:szCs w:val="28"/>
              </w:rPr>
              <w:t>equals</w:t>
            </w:r>
            <w:r w:rsidRPr="00DF3CEF">
              <w:rPr>
                <w:rFonts w:ascii="Browallia New" w:hAnsi="Browallia New" w:cs="Browallia New"/>
                <w:color w:val="0D0D0D"/>
                <w:spacing w:val="-1"/>
                <w:sz w:val="28"/>
                <w:szCs w:val="28"/>
              </w:rPr>
              <w:t xml:space="preserve"> </w:t>
            </w:r>
            <w:r w:rsidR="002A76A2">
              <w:rPr>
                <w:rFonts w:ascii="Browallia New" w:hAnsi="Browallia New" w:cs="Browallia New"/>
                <w:color w:val="0D0D0D"/>
                <w:spacing w:val="-1"/>
                <w:sz w:val="28"/>
                <w:szCs w:val="28"/>
              </w:rPr>
              <w:t xml:space="preserve">to </w:t>
            </w:r>
            <w:r w:rsidRPr="00DF3CEF">
              <w:rPr>
                <w:rFonts w:ascii="Browallia New" w:hAnsi="Browallia New" w:cs="Browallia New"/>
                <w:color w:val="0D0D0D"/>
                <w:sz w:val="28"/>
                <w:szCs w:val="28"/>
              </w:rPr>
              <w:t>1</w:t>
            </w:r>
            <w:r w:rsidR="002A76A2">
              <w:rPr>
                <w:rFonts w:ascii="Browallia New" w:hAnsi="Browallia New" w:cs="Browallia New"/>
                <w:color w:val="0D0D0D"/>
                <w:sz w:val="28"/>
                <w:szCs w:val="28"/>
              </w:rPr>
              <w:t>.</w:t>
            </w:r>
          </w:p>
          <w:p w14:paraId="1036B88B" w14:textId="19095163" w:rsidR="00004B26" w:rsidRPr="00DF3CEF" w:rsidRDefault="00004B26" w:rsidP="00D33582">
            <w:pPr>
              <w:pStyle w:val="TableParagraph"/>
              <w:spacing w:before="119"/>
              <w:ind w:left="101"/>
              <w:jc w:val="thaiDistribute"/>
              <w:rPr>
                <w:rFonts w:ascii="Browallia New" w:eastAsia="Arial" w:hAnsi="Browallia New" w:cs="Browallia New"/>
                <w:sz w:val="28"/>
                <w:szCs w:val="28"/>
              </w:rPr>
            </w:pPr>
            <w:r w:rsidRPr="00DF3CEF">
              <w:rPr>
                <w:rFonts w:ascii="Browallia New" w:hAnsi="Browallia New" w:cs="Browallia New"/>
                <w:sz w:val="28"/>
                <w:szCs w:val="28"/>
                <w:lang w:bidi="th"/>
              </w:rPr>
              <w:t xml:space="preserve">Table </w:t>
            </w:r>
            <w:r w:rsidRPr="00DF3CEF">
              <w:rPr>
                <w:rFonts w:ascii="Browallia New" w:hAnsi="Browallia New" w:cs="Browallia New"/>
                <w:sz w:val="28"/>
                <w:szCs w:val="28"/>
                <w:cs/>
                <w:lang w:bidi="th"/>
              </w:rPr>
              <w:t xml:space="preserve">2: </w:t>
            </w:r>
            <w:r w:rsidRPr="00DF3CEF">
              <w:rPr>
                <w:rFonts w:ascii="Browallia New" w:hAnsi="Browallia New" w:cs="Browallia New"/>
                <w:sz w:val="28"/>
                <w:szCs w:val="28"/>
                <w:lang w:bidi="th"/>
              </w:rPr>
              <w:t>IPCC default values for MCF</w:t>
            </w:r>
          </w:p>
          <w:tbl>
            <w:tblPr>
              <w:tblStyle w:val="a5"/>
              <w:tblW w:w="0" w:type="auto"/>
              <w:tblInd w:w="136" w:type="dxa"/>
              <w:tblLayout w:type="fixed"/>
              <w:tblLook w:val="04A0" w:firstRow="1" w:lastRow="0" w:firstColumn="1" w:lastColumn="0" w:noHBand="0" w:noVBand="1"/>
            </w:tblPr>
            <w:tblGrid>
              <w:gridCol w:w="5812"/>
              <w:gridCol w:w="1134"/>
            </w:tblGrid>
            <w:tr w:rsidR="00004B26" w:rsidRPr="00DF3CEF" w14:paraId="01A229FE" w14:textId="77777777" w:rsidTr="009F36D1">
              <w:tc>
                <w:tcPr>
                  <w:tcW w:w="5812" w:type="dxa"/>
                </w:tcPr>
                <w:p w14:paraId="5B5ACC8E" w14:textId="49F2C961" w:rsidR="00004B26" w:rsidRPr="00DF3CEF" w:rsidRDefault="00004B26" w:rsidP="009F36D1">
                  <w:pPr>
                    <w:pStyle w:val="TableParagraph"/>
                    <w:ind w:left="0"/>
                    <w:jc w:val="thaiDistribute"/>
                    <w:rPr>
                      <w:rFonts w:ascii="Browallia New" w:eastAsia="Arial" w:hAnsi="Browallia New" w:cs="Browallia New"/>
                      <w:sz w:val="28"/>
                      <w:szCs w:val="28"/>
                    </w:rPr>
                  </w:pPr>
                  <w:r w:rsidRPr="00DF3CEF">
                    <w:rPr>
                      <w:rFonts w:ascii="Browallia New" w:hAnsi="Browallia New" w:cs="Browallia New"/>
                      <w:b/>
                      <w:spacing w:val="1"/>
                      <w:sz w:val="28"/>
                      <w:szCs w:val="28"/>
                    </w:rPr>
                    <w:t>T</w:t>
                  </w:r>
                  <w:r w:rsidRPr="00DF3CEF">
                    <w:rPr>
                      <w:rFonts w:ascii="Browallia New" w:hAnsi="Browallia New" w:cs="Browallia New"/>
                      <w:b/>
                      <w:spacing w:val="-4"/>
                      <w:sz w:val="28"/>
                      <w:szCs w:val="28"/>
                    </w:rPr>
                    <w:t>y</w:t>
                  </w:r>
                  <w:r w:rsidRPr="00DF3CEF">
                    <w:rPr>
                      <w:rFonts w:ascii="Browallia New" w:hAnsi="Browallia New" w:cs="Browallia New"/>
                      <w:b/>
                      <w:sz w:val="28"/>
                      <w:szCs w:val="28"/>
                    </w:rPr>
                    <w:t>pe of</w:t>
                  </w:r>
                  <w:r w:rsidRPr="00DF3CEF">
                    <w:rPr>
                      <w:rFonts w:ascii="Browallia New" w:hAnsi="Browallia New" w:cs="Browallia New"/>
                      <w:b/>
                      <w:spacing w:val="-3"/>
                      <w:sz w:val="28"/>
                      <w:szCs w:val="28"/>
                    </w:rPr>
                    <w:t xml:space="preserve"> </w:t>
                  </w:r>
                  <w:r w:rsidRPr="00DF3CEF">
                    <w:rPr>
                      <w:rFonts w:ascii="Browallia New" w:hAnsi="Browallia New" w:cs="Browallia New"/>
                      <w:b/>
                      <w:spacing w:val="4"/>
                      <w:sz w:val="28"/>
                      <w:szCs w:val="28"/>
                    </w:rPr>
                    <w:t>w</w:t>
                  </w:r>
                  <w:r w:rsidRPr="00DF3CEF">
                    <w:rPr>
                      <w:rFonts w:ascii="Browallia New" w:hAnsi="Browallia New" w:cs="Browallia New"/>
                      <w:b/>
                      <w:spacing w:val="-1"/>
                      <w:sz w:val="28"/>
                      <w:szCs w:val="28"/>
                    </w:rPr>
                    <w:t>ast</w:t>
                  </w:r>
                  <w:r w:rsidRPr="00DF3CEF">
                    <w:rPr>
                      <w:rFonts w:ascii="Browallia New" w:hAnsi="Browallia New" w:cs="Browallia New"/>
                      <w:b/>
                      <w:spacing w:val="-4"/>
                      <w:sz w:val="28"/>
                      <w:szCs w:val="28"/>
                    </w:rPr>
                    <w:t>e</w:t>
                  </w:r>
                  <w:r w:rsidRPr="00DF3CEF">
                    <w:rPr>
                      <w:rFonts w:ascii="Browallia New" w:hAnsi="Browallia New" w:cs="Browallia New"/>
                      <w:b/>
                      <w:spacing w:val="4"/>
                      <w:sz w:val="28"/>
                      <w:szCs w:val="28"/>
                    </w:rPr>
                    <w:t>w</w:t>
                  </w:r>
                  <w:r w:rsidRPr="00DF3CEF">
                    <w:rPr>
                      <w:rFonts w:ascii="Browallia New" w:hAnsi="Browallia New" w:cs="Browallia New"/>
                      <w:b/>
                      <w:spacing w:val="-1"/>
                      <w:sz w:val="28"/>
                      <w:szCs w:val="28"/>
                    </w:rPr>
                    <w:t>at</w:t>
                  </w:r>
                  <w:r w:rsidRPr="00DF3CEF">
                    <w:rPr>
                      <w:rFonts w:ascii="Browallia New" w:hAnsi="Browallia New" w:cs="Browallia New"/>
                      <w:b/>
                      <w:sz w:val="28"/>
                      <w:szCs w:val="28"/>
                    </w:rPr>
                    <w:t>er t</w:t>
                  </w:r>
                  <w:r w:rsidRPr="00DF3CEF">
                    <w:rPr>
                      <w:rFonts w:ascii="Browallia New" w:hAnsi="Browallia New" w:cs="Browallia New"/>
                      <w:b/>
                      <w:spacing w:val="-1"/>
                      <w:sz w:val="28"/>
                      <w:szCs w:val="28"/>
                    </w:rPr>
                    <w:t>r</w:t>
                  </w:r>
                  <w:r w:rsidRPr="00DF3CEF">
                    <w:rPr>
                      <w:rFonts w:ascii="Browallia New" w:hAnsi="Browallia New" w:cs="Browallia New"/>
                      <w:b/>
                      <w:sz w:val="28"/>
                      <w:szCs w:val="28"/>
                    </w:rPr>
                    <w:t>eat</w:t>
                  </w:r>
                  <w:r w:rsidRPr="00DF3CEF">
                    <w:rPr>
                      <w:rFonts w:ascii="Browallia New" w:hAnsi="Browallia New" w:cs="Browallia New"/>
                      <w:b/>
                      <w:spacing w:val="-1"/>
                      <w:sz w:val="28"/>
                      <w:szCs w:val="28"/>
                    </w:rPr>
                    <w:t>m</w:t>
                  </w:r>
                  <w:r w:rsidRPr="00DF3CEF">
                    <w:rPr>
                      <w:rFonts w:ascii="Browallia New" w:hAnsi="Browallia New" w:cs="Browallia New"/>
                      <w:b/>
                      <w:sz w:val="28"/>
                      <w:szCs w:val="28"/>
                    </w:rPr>
                    <w:t>ent and dischar</w:t>
                  </w:r>
                  <w:r w:rsidRPr="00DF3CEF">
                    <w:rPr>
                      <w:rFonts w:ascii="Browallia New" w:hAnsi="Browallia New" w:cs="Browallia New"/>
                      <w:b/>
                      <w:spacing w:val="-2"/>
                      <w:sz w:val="28"/>
                      <w:szCs w:val="28"/>
                    </w:rPr>
                    <w:t>g</w:t>
                  </w:r>
                  <w:r w:rsidRPr="00DF3CEF">
                    <w:rPr>
                      <w:rFonts w:ascii="Browallia New" w:hAnsi="Browallia New" w:cs="Browallia New"/>
                      <w:b/>
                      <w:sz w:val="28"/>
                      <w:szCs w:val="28"/>
                    </w:rPr>
                    <w:t xml:space="preserve">e </w:t>
                  </w:r>
                  <w:r w:rsidRPr="00DF3CEF">
                    <w:rPr>
                      <w:rFonts w:ascii="Browallia New" w:hAnsi="Browallia New" w:cs="Browallia New"/>
                      <w:b/>
                      <w:spacing w:val="-2"/>
                      <w:sz w:val="28"/>
                      <w:szCs w:val="28"/>
                    </w:rPr>
                    <w:t>p</w:t>
                  </w:r>
                  <w:r w:rsidRPr="00DF3CEF">
                    <w:rPr>
                      <w:rFonts w:ascii="Browallia New" w:hAnsi="Browallia New" w:cs="Browallia New"/>
                      <w:b/>
                      <w:sz w:val="28"/>
                      <w:szCs w:val="28"/>
                    </w:rPr>
                    <w:t>at</w:t>
                  </w:r>
                  <w:r w:rsidRPr="00DF3CEF">
                    <w:rPr>
                      <w:rFonts w:ascii="Browallia New" w:hAnsi="Browallia New" w:cs="Browallia New"/>
                      <w:b/>
                      <w:spacing w:val="-4"/>
                      <w:sz w:val="28"/>
                      <w:szCs w:val="28"/>
                    </w:rPr>
                    <w:t>h</w:t>
                  </w:r>
                  <w:r w:rsidRPr="00DF3CEF">
                    <w:rPr>
                      <w:rFonts w:ascii="Browallia New" w:hAnsi="Browallia New" w:cs="Browallia New"/>
                      <w:b/>
                      <w:spacing w:val="3"/>
                      <w:sz w:val="28"/>
                      <w:szCs w:val="28"/>
                    </w:rPr>
                    <w:t>w</w:t>
                  </w:r>
                  <w:r w:rsidRPr="00DF3CEF">
                    <w:rPr>
                      <w:rFonts w:ascii="Browallia New" w:hAnsi="Browallia New" w:cs="Browallia New"/>
                      <w:b/>
                      <w:sz w:val="28"/>
                      <w:szCs w:val="28"/>
                    </w:rPr>
                    <w:t>ay</w:t>
                  </w:r>
                  <w:r w:rsidRPr="00DF3CEF">
                    <w:rPr>
                      <w:rFonts w:ascii="Browallia New" w:hAnsi="Browallia New" w:cs="Browallia New"/>
                      <w:b/>
                      <w:spacing w:val="-4"/>
                      <w:sz w:val="28"/>
                      <w:szCs w:val="28"/>
                    </w:rPr>
                    <w:t xml:space="preserve"> </w:t>
                  </w:r>
                  <w:r w:rsidRPr="00DF3CEF">
                    <w:rPr>
                      <w:rFonts w:ascii="Browallia New" w:hAnsi="Browallia New" w:cs="Browallia New"/>
                      <w:b/>
                      <w:sz w:val="28"/>
                      <w:szCs w:val="28"/>
                    </w:rPr>
                    <w:t>or</w:t>
                  </w:r>
                  <w:r w:rsidRPr="00DF3CEF">
                    <w:rPr>
                      <w:rFonts w:ascii="Browallia New" w:hAnsi="Browallia New" w:cs="Browallia New"/>
                      <w:b/>
                      <w:spacing w:val="-1"/>
                      <w:sz w:val="28"/>
                      <w:szCs w:val="28"/>
                    </w:rPr>
                    <w:t xml:space="preserve"> </w:t>
                  </w:r>
                  <w:r w:rsidRPr="00DF3CEF">
                    <w:rPr>
                      <w:rFonts w:ascii="Browallia New" w:hAnsi="Browallia New" w:cs="Browallia New"/>
                      <w:b/>
                      <w:spacing w:val="2"/>
                      <w:sz w:val="28"/>
                      <w:szCs w:val="28"/>
                    </w:rPr>
                    <w:t>s</w:t>
                  </w:r>
                  <w:r w:rsidRPr="00DF3CEF">
                    <w:rPr>
                      <w:rFonts w:ascii="Browallia New" w:hAnsi="Browallia New" w:cs="Browallia New"/>
                      <w:b/>
                      <w:spacing w:val="-1"/>
                      <w:sz w:val="28"/>
                      <w:szCs w:val="28"/>
                    </w:rPr>
                    <w:t>y</w:t>
                  </w:r>
                  <w:r w:rsidRPr="00DF3CEF">
                    <w:rPr>
                      <w:rFonts w:ascii="Browallia New" w:hAnsi="Browallia New" w:cs="Browallia New"/>
                      <w:b/>
                      <w:sz w:val="28"/>
                      <w:szCs w:val="28"/>
                    </w:rPr>
                    <w:t>stem</w:t>
                  </w:r>
                </w:p>
              </w:tc>
              <w:tc>
                <w:tcPr>
                  <w:tcW w:w="1134" w:type="dxa"/>
                </w:tcPr>
                <w:p w14:paraId="4566539B"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b/>
                      <w:sz w:val="28"/>
                      <w:szCs w:val="28"/>
                    </w:rPr>
                    <w:t xml:space="preserve">MCF </w:t>
                  </w:r>
                  <w:r w:rsidRPr="00DF3CEF">
                    <w:rPr>
                      <w:rFonts w:ascii="Browallia New" w:hAnsi="Browallia New" w:cs="Browallia New"/>
                      <w:b/>
                      <w:spacing w:val="-3"/>
                      <w:sz w:val="28"/>
                      <w:szCs w:val="28"/>
                    </w:rPr>
                    <w:t>v</w:t>
                  </w:r>
                  <w:r w:rsidRPr="00DF3CEF">
                    <w:rPr>
                      <w:rFonts w:ascii="Browallia New" w:hAnsi="Browallia New" w:cs="Browallia New"/>
                      <w:b/>
                      <w:sz w:val="28"/>
                      <w:szCs w:val="28"/>
                    </w:rPr>
                    <w:t>alue</w:t>
                  </w:r>
                </w:p>
              </w:tc>
            </w:tr>
            <w:tr w:rsidR="00004B26" w:rsidRPr="00DF3CEF" w14:paraId="319C6060" w14:textId="77777777" w:rsidTr="009F36D1">
              <w:tc>
                <w:tcPr>
                  <w:tcW w:w="5812" w:type="dxa"/>
                </w:tcPr>
                <w:p w14:paraId="4531B018"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Dischar</w:t>
                  </w:r>
                  <w:r w:rsidRPr="00DF3CEF">
                    <w:rPr>
                      <w:rFonts w:ascii="Browallia New" w:hAnsi="Browallia New" w:cs="Browallia New"/>
                      <w:spacing w:val="-1"/>
                      <w:sz w:val="28"/>
                      <w:szCs w:val="28"/>
                    </w:rPr>
                    <w:t>g</w:t>
                  </w:r>
                  <w:r w:rsidRPr="00DF3CEF">
                    <w:rPr>
                      <w:rFonts w:ascii="Browallia New" w:hAnsi="Browallia New" w:cs="Browallia New"/>
                      <w:sz w:val="28"/>
                      <w:szCs w:val="28"/>
                    </w:rPr>
                    <w:t>e of</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waste</w:t>
                  </w:r>
                  <w:r w:rsidRPr="00DF3CEF">
                    <w:rPr>
                      <w:rFonts w:ascii="Browallia New" w:hAnsi="Browallia New" w:cs="Browallia New"/>
                      <w:spacing w:val="-1"/>
                      <w:sz w:val="28"/>
                      <w:szCs w:val="28"/>
                    </w:rPr>
                    <w:t>w</w:t>
                  </w:r>
                  <w:r w:rsidRPr="00DF3CEF">
                    <w:rPr>
                      <w:rFonts w:ascii="Browallia New" w:hAnsi="Browallia New" w:cs="Browallia New"/>
                      <w:sz w:val="28"/>
                      <w:szCs w:val="28"/>
                    </w:rPr>
                    <w:t xml:space="preserve">ater </w:t>
                  </w:r>
                  <w:r w:rsidRPr="00DF3CEF">
                    <w:rPr>
                      <w:rFonts w:ascii="Browallia New" w:hAnsi="Browallia New" w:cs="Browallia New"/>
                      <w:spacing w:val="-1"/>
                      <w:sz w:val="28"/>
                      <w:szCs w:val="28"/>
                    </w:rPr>
                    <w:t>t</w:t>
                  </w:r>
                  <w:r w:rsidRPr="00DF3CEF">
                    <w:rPr>
                      <w:rFonts w:ascii="Browallia New" w:hAnsi="Browallia New" w:cs="Browallia New"/>
                      <w:sz w:val="28"/>
                      <w:szCs w:val="28"/>
                    </w:rPr>
                    <w:t>o sea,</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riv</w:t>
                  </w:r>
                  <w:r w:rsidRPr="00DF3CEF">
                    <w:rPr>
                      <w:rFonts w:ascii="Browallia New" w:hAnsi="Browallia New" w:cs="Browallia New"/>
                      <w:spacing w:val="-2"/>
                      <w:sz w:val="28"/>
                      <w:szCs w:val="28"/>
                    </w:rPr>
                    <w:t>e</w:t>
                  </w:r>
                  <w:r w:rsidRPr="00DF3CEF">
                    <w:rPr>
                      <w:rFonts w:ascii="Browallia New" w:hAnsi="Browallia New" w:cs="Browallia New"/>
                      <w:sz w:val="28"/>
                      <w:szCs w:val="28"/>
                    </w:rPr>
                    <w:t>r or</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lake</w:t>
                  </w:r>
                </w:p>
              </w:tc>
              <w:tc>
                <w:tcPr>
                  <w:tcW w:w="1134" w:type="dxa"/>
                </w:tcPr>
                <w:p w14:paraId="1E3D52C0"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0.1</w:t>
                  </w:r>
                </w:p>
              </w:tc>
            </w:tr>
            <w:tr w:rsidR="00004B26" w:rsidRPr="00DF3CEF" w14:paraId="0683BA9D" w14:textId="77777777" w:rsidTr="009F36D1">
              <w:tc>
                <w:tcPr>
                  <w:tcW w:w="5812" w:type="dxa"/>
                </w:tcPr>
                <w:p w14:paraId="572A076F"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Aerob</w:t>
                  </w:r>
                  <w:r w:rsidRPr="00DF3CEF">
                    <w:rPr>
                      <w:rFonts w:ascii="Browallia New" w:hAnsi="Browallia New" w:cs="Browallia New"/>
                      <w:spacing w:val="-1"/>
                      <w:sz w:val="28"/>
                      <w:szCs w:val="28"/>
                    </w:rPr>
                    <w:t>i</w:t>
                  </w:r>
                  <w:r w:rsidRPr="00DF3CEF">
                    <w:rPr>
                      <w:rFonts w:ascii="Browallia New" w:hAnsi="Browallia New" w:cs="Browallia New"/>
                      <w:sz w:val="28"/>
                      <w:szCs w:val="28"/>
                    </w:rPr>
                    <w:t>c trea</w:t>
                  </w:r>
                  <w:r w:rsidRPr="00DF3CEF">
                    <w:rPr>
                      <w:rFonts w:ascii="Browallia New" w:hAnsi="Browallia New" w:cs="Browallia New"/>
                      <w:spacing w:val="-2"/>
                      <w:sz w:val="28"/>
                      <w:szCs w:val="28"/>
                    </w:rPr>
                    <w:t>t</w:t>
                  </w:r>
                  <w:r w:rsidRPr="00DF3CEF">
                    <w:rPr>
                      <w:rFonts w:ascii="Browallia New" w:hAnsi="Browallia New" w:cs="Browallia New"/>
                      <w:sz w:val="28"/>
                      <w:szCs w:val="28"/>
                    </w:rPr>
                    <w:t>ment,</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 xml:space="preserve">well </w:t>
                  </w:r>
                  <w:r w:rsidRPr="00DF3CEF">
                    <w:rPr>
                      <w:rFonts w:ascii="Browallia New" w:hAnsi="Browallia New" w:cs="Browallia New"/>
                      <w:spacing w:val="-2"/>
                      <w:sz w:val="28"/>
                      <w:szCs w:val="28"/>
                    </w:rPr>
                    <w:t>m</w:t>
                  </w:r>
                  <w:r w:rsidRPr="00DF3CEF">
                    <w:rPr>
                      <w:rFonts w:ascii="Browallia New" w:hAnsi="Browallia New" w:cs="Browallia New"/>
                      <w:sz w:val="28"/>
                      <w:szCs w:val="28"/>
                    </w:rPr>
                    <w:t>anaged</w:t>
                  </w:r>
                </w:p>
              </w:tc>
              <w:tc>
                <w:tcPr>
                  <w:tcW w:w="1134" w:type="dxa"/>
                </w:tcPr>
                <w:p w14:paraId="026C0EE3"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0.0</w:t>
                  </w:r>
                </w:p>
              </w:tc>
            </w:tr>
            <w:tr w:rsidR="00004B26" w:rsidRPr="00DF3CEF" w14:paraId="29D0D14F" w14:textId="77777777" w:rsidTr="009F36D1">
              <w:tc>
                <w:tcPr>
                  <w:tcW w:w="5812" w:type="dxa"/>
                </w:tcPr>
                <w:p w14:paraId="069AC998"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Aerob</w:t>
                  </w:r>
                  <w:r w:rsidRPr="00DF3CEF">
                    <w:rPr>
                      <w:rFonts w:ascii="Browallia New" w:hAnsi="Browallia New" w:cs="Browallia New"/>
                      <w:spacing w:val="-1"/>
                      <w:sz w:val="28"/>
                      <w:szCs w:val="28"/>
                    </w:rPr>
                    <w:t>i</w:t>
                  </w:r>
                  <w:r w:rsidRPr="00DF3CEF">
                    <w:rPr>
                      <w:rFonts w:ascii="Browallia New" w:hAnsi="Browallia New" w:cs="Browallia New"/>
                      <w:sz w:val="28"/>
                      <w:szCs w:val="28"/>
                    </w:rPr>
                    <w:t>c trea</w:t>
                  </w:r>
                  <w:r w:rsidRPr="00DF3CEF">
                    <w:rPr>
                      <w:rFonts w:ascii="Browallia New" w:hAnsi="Browallia New" w:cs="Browallia New"/>
                      <w:spacing w:val="-2"/>
                      <w:sz w:val="28"/>
                      <w:szCs w:val="28"/>
                    </w:rPr>
                    <w:t>t</w:t>
                  </w:r>
                  <w:r w:rsidRPr="00DF3CEF">
                    <w:rPr>
                      <w:rFonts w:ascii="Browallia New" w:hAnsi="Browallia New" w:cs="Browallia New"/>
                      <w:sz w:val="28"/>
                      <w:szCs w:val="28"/>
                    </w:rPr>
                    <w:t>ment,</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poorly</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mana</w:t>
                  </w:r>
                  <w:r w:rsidRPr="00DF3CEF">
                    <w:rPr>
                      <w:rFonts w:ascii="Browallia New" w:hAnsi="Browallia New" w:cs="Browallia New"/>
                      <w:spacing w:val="-1"/>
                      <w:sz w:val="28"/>
                      <w:szCs w:val="28"/>
                    </w:rPr>
                    <w:t>g</w:t>
                  </w:r>
                  <w:r w:rsidRPr="00DF3CEF">
                    <w:rPr>
                      <w:rFonts w:ascii="Browallia New" w:hAnsi="Browallia New" w:cs="Browallia New"/>
                      <w:sz w:val="28"/>
                      <w:szCs w:val="28"/>
                    </w:rPr>
                    <w:t xml:space="preserve">ed </w:t>
                  </w:r>
                  <w:r w:rsidRPr="00DF3CEF">
                    <w:rPr>
                      <w:rFonts w:ascii="Browallia New" w:hAnsi="Browallia New" w:cs="Browallia New"/>
                      <w:spacing w:val="-2"/>
                      <w:sz w:val="28"/>
                      <w:szCs w:val="28"/>
                    </w:rPr>
                    <w:t>o</w:t>
                  </w:r>
                  <w:r w:rsidRPr="00DF3CEF">
                    <w:rPr>
                      <w:rFonts w:ascii="Browallia New" w:hAnsi="Browallia New" w:cs="Browallia New"/>
                      <w:sz w:val="28"/>
                      <w:szCs w:val="28"/>
                    </w:rPr>
                    <w:t>r overlo</w:t>
                  </w:r>
                  <w:r w:rsidRPr="00DF3CEF">
                    <w:rPr>
                      <w:rFonts w:ascii="Browallia New" w:hAnsi="Browallia New" w:cs="Browallia New"/>
                      <w:spacing w:val="-1"/>
                      <w:sz w:val="28"/>
                      <w:szCs w:val="28"/>
                    </w:rPr>
                    <w:t>a</w:t>
                  </w:r>
                  <w:r w:rsidRPr="00DF3CEF">
                    <w:rPr>
                      <w:rFonts w:ascii="Browallia New" w:hAnsi="Browallia New" w:cs="Browallia New"/>
                      <w:sz w:val="28"/>
                      <w:szCs w:val="28"/>
                    </w:rPr>
                    <w:t>ded</w:t>
                  </w:r>
                </w:p>
              </w:tc>
              <w:tc>
                <w:tcPr>
                  <w:tcW w:w="1134" w:type="dxa"/>
                </w:tcPr>
                <w:p w14:paraId="7B348B4C"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0.3</w:t>
                  </w:r>
                </w:p>
              </w:tc>
            </w:tr>
            <w:tr w:rsidR="00004B26" w:rsidRPr="00DF3CEF" w14:paraId="05284588" w14:textId="77777777" w:rsidTr="009F36D1">
              <w:tc>
                <w:tcPr>
                  <w:tcW w:w="5812" w:type="dxa"/>
                </w:tcPr>
                <w:p w14:paraId="4AFA8975"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Anae</w:t>
                  </w:r>
                  <w:r w:rsidRPr="00DF3CEF">
                    <w:rPr>
                      <w:rFonts w:ascii="Browallia New" w:hAnsi="Browallia New" w:cs="Browallia New"/>
                      <w:spacing w:val="-1"/>
                      <w:sz w:val="28"/>
                      <w:szCs w:val="28"/>
                    </w:rPr>
                    <w:t>r</w:t>
                  </w:r>
                  <w:r w:rsidRPr="00DF3CEF">
                    <w:rPr>
                      <w:rFonts w:ascii="Browallia New" w:hAnsi="Browallia New" w:cs="Browallia New"/>
                      <w:sz w:val="28"/>
                      <w:szCs w:val="28"/>
                    </w:rPr>
                    <w:t>ob</w:t>
                  </w:r>
                  <w:r w:rsidRPr="00DF3CEF">
                    <w:rPr>
                      <w:rFonts w:ascii="Browallia New" w:hAnsi="Browallia New" w:cs="Browallia New"/>
                      <w:spacing w:val="-1"/>
                      <w:sz w:val="28"/>
                      <w:szCs w:val="28"/>
                    </w:rPr>
                    <w:t>i</w:t>
                  </w:r>
                  <w:r w:rsidRPr="00DF3CEF">
                    <w:rPr>
                      <w:rFonts w:ascii="Browallia New" w:hAnsi="Browallia New" w:cs="Browallia New"/>
                      <w:sz w:val="28"/>
                      <w:szCs w:val="28"/>
                    </w:rPr>
                    <w:t>c di</w:t>
                  </w:r>
                  <w:r w:rsidRPr="00DF3CEF">
                    <w:rPr>
                      <w:rFonts w:ascii="Browallia New" w:hAnsi="Browallia New" w:cs="Browallia New"/>
                      <w:spacing w:val="-1"/>
                      <w:sz w:val="28"/>
                      <w:szCs w:val="28"/>
                    </w:rPr>
                    <w:t>g</w:t>
                  </w:r>
                  <w:r w:rsidRPr="00DF3CEF">
                    <w:rPr>
                      <w:rFonts w:ascii="Browallia New" w:hAnsi="Browallia New" w:cs="Browallia New"/>
                      <w:sz w:val="28"/>
                      <w:szCs w:val="28"/>
                    </w:rPr>
                    <w:t xml:space="preserve">ester </w:t>
                  </w:r>
                  <w:r w:rsidRPr="00DF3CEF">
                    <w:rPr>
                      <w:rFonts w:ascii="Browallia New" w:hAnsi="Browallia New" w:cs="Browallia New"/>
                      <w:spacing w:val="-1"/>
                      <w:sz w:val="28"/>
                      <w:szCs w:val="28"/>
                    </w:rPr>
                    <w:t>fo</w:t>
                  </w:r>
                  <w:r w:rsidRPr="00DF3CEF">
                    <w:rPr>
                      <w:rFonts w:ascii="Browallia New" w:hAnsi="Browallia New" w:cs="Browallia New"/>
                      <w:sz w:val="28"/>
                      <w:szCs w:val="28"/>
                    </w:rPr>
                    <w:t>r slu</w:t>
                  </w:r>
                  <w:r w:rsidRPr="00DF3CEF">
                    <w:rPr>
                      <w:rFonts w:ascii="Browallia New" w:hAnsi="Browallia New" w:cs="Browallia New"/>
                      <w:spacing w:val="-2"/>
                      <w:sz w:val="28"/>
                      <w:szCs w:val="28"/>
                    </w:rPr>
                    <w:t>d</w:t>
                  </w:r>
                  <w:r w:rsidRPr="00DF3CEF">
                    <w:rPr>
                      <w:rFonts w:ascii="Browallia New" w:hAnsi="Browallia New" w:cs="Browallia New"/>
                      <w:sz w:val="28"/>
                      <w:szCs w:val="28"/>
                    </w:rPr>
                    <w:t>ge with</w:t>
                  </w:r>
                  <w:r w:rsidRPr="00DF3CEF">
                    <w:rPr>
                      <w:rFonts w:ascii="Browallia New" w:hAnsi="Browallia New" w:cs="Browallia New"/>
                      <w:spacing w:val="-1"/>
                      <w:sz w:val="28"/>
                      <w:szCs w:val="28"/>
                    </w:rPr>
                    <w:t>o</w:t>
                  </w:r>
                  <w:r w:rsidRPr="00DF3CEF">
                    <w:rPr>
                      <w:rFonts w:ascii="Browallia New" w:hAnsi="Browallia New" w:cs="Browallia New"/>
                      <w:sz w:val="28"/>
                      <w:szCs w:val="28"/>
                    </w:rPr>
                    <w:t>ut</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methane reco</w:t>
                  </w:r>
                  <w:r w:rsidRPr="00DF3CEF">
                    <w:rPr>
                      <w:rFonts w:ascii="Browallia New" w:hAnsi="Browallia New" w:cs="Browallia New"/>
                      <w:spacing w:val="-1"/>
                      <w:sz w:val="28"/>
                      <w:szCs w:val="28"/>
                    </w:rPr>
                    <w:t>v</w:t>
                  </w:r>
                  <w:r w:rsidRPr="00DF3CEF">
                    <w:rPr>
                      <w:rFonts w:ascii="Browallia New" w:hAnsi="Browallia New" w:cs="Browallia New"/>
                      <w:sz w:val="28"/>
                      <w:szCs w:val="28"/>
                    </w:rPr>
                    <w:t>ery</w:t>
                  </w:r>
                </w:p>
              </w:tc>
              <w:tc>
                <w:tcPr>
                  <w:tcW w:w="1134" w:type="dxa"/>
                </w:tcPr>
                <w:p w14:paraId="08782B78"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0.8</w:t>
                  </w:r>
                </w:p>
              </w:tc>
            </w:tr>
            <w:tr w:rsidR="00004B26" w:rsidRPr="00DF3CEF" w14:paraId="25CF1AEA" w14:textId="77777777" w:rsidTr="009F36D1">
              <w:tc>
                <w:tcPr>
                  <w:tcW w:w="5812" w:type="dxa"/>
                </w:tcPr>
                <w:p w14:paraId="750028F3"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Anae</w:t>
                  </w:r>
                  <w:r w:rsidRPr="00DF3CEF">
                    <w:rPr>
                      <w:rFonts w:ascii="Browallia New" w:hAnsi="Browallia New" w:cs="Browallia New"/>
                      <w:spacing w:val="-1"/>
                      <w:sz w:val="28"/>
                      <w:szCs w:val="28"/>
                    </w:rPr>
                    <w:t>r</w:t>
                  </w:r>
                  <w:r w:rsidRPr="00DF3CEF">
                    <w:rPr>
                      <w:rFonts w:ascii="Browallia New" w:hAnsi="Browallia New" w:cs="Browallia New"/>
                      <w:sz w:val="28"/>
                      <w:szCs w:val="28"/>
                    </w:rPr>
                    <w:t>ob</w:t>
                  </w:r>
                  <w:r w:rsidRPr="00DF3CEF">
                    <w:rPr>
                      <w:rFonts w:ascii="Browallia New" w:hAnsi="Browallia New" w:cs="Browallia New"/>
                      <w:spacing w:val="-1"/>
                      <w:sz w:val="28"/>
                      <w:szCs w:val="28"/>
                    </w:rPr>
                    <w:t>i</w:t>
                  </w:r>
                  <w:r w:rsidRPr="00DF3CEF">
                    <w:rPr>
                      <w:rFonts w:ascii="Browallia New" w:hAnsi="Browallia New" w:cs="Browallia New"/>
                      <w:sz w:val="28"/>
                      <w:szCs w:val="28"/>
                    </w:rPr>
                    <w:t>c reactor</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without</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methane</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rec</w:t>
                  </w:r>
                  <w:r w:rsidRPr="00DF3CEF">
                    <w:rPr>
                      <w:rFonts w:ascii="Browallia New" w:hAnsi="Browallia New" w:cs="Browallia New"/>
                      <w:spacing w:val="-1"/>
                      <w:sz w:val="28"/>
                      <w:szCs w:val="28"/>
                    </w:rPr>
                    <w:t>o</w:t>
                  </w:r>
                  <w:r w:rsidRPr="00DF3CEF">
                    <w:rPr>
                      <w:rFonts w:ascii="Browallia New" w:hAnsi="Browallia New" w:cs="Browallia New"/>
                      <w:sz w:val="28"/>
                      <w:szCs w:val="28"/>
                    </w:rPr>
                    <w:t>very</w:t>
                  </w:r>
                </w:p>
              </w:tc>
              <w:tc>
                <w:tcPr>
                  <w:tcW w:w="1134" w:type="dxa"/>
                </w:tcPr>
                <w:p w14:paraId="222FFB79"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0.8</w:t>
                  </w:r>
                </w:p>
              </w:tc>
            </w:tr>
            <w:tr w:rsidR="00004B26" w:rsidRPr="00DF3CEF" w14:paraId="079A069A" w14:textId="77777777" w:rsidTr="009F36D1">
              <w:tc>
                <w:tcPr>
                  <w:tcW w:w="5812" w:type="dxa"/>
                </w:tcPr>
                <w:p w14:paraId="15484134"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Anae</w:t>
                  </w:r>
                  <w:r w:rsidRPr="00DF3CEF">
                    <w:rPr>
                      <w:rFonts w:ascii="Browallia New" w:hAnsi="Browallia New" w:cs="Browallia New"/>
                      <w:spacing w:val="-1"/>
                      <w:sz w:val="28"/>
                      <w:szCs w:val="28"/>
                    </w:rPr>
                    <w:t>r</w:t>
                  </w:r>
                  <w:r w:rsidRPr="00DF3CEF">
                    <w:rPr>
                      <w:rFonts w:ascii="Browallia New" w:hAnsi="Browallia New" w:cs="Browallia New"/>
                      <w:sz w:val="28"/>
                      <w:szCs w:val="28"/>
                    </w:rPr>
                    <w:t>ob</w:t>
                  </w:r>
                  <w:r w:rsidRPr="00DF3CEF">
                    <w:rPr>
                      <w:rFonts w:ascii="Browallia New" w:hAnsi="Browallia New" w:cs="Browallia New"/>
                      <w:spacing w:val="-1"/>
                      <w:sz w:val="28"/>
                      <w:szCs w:val="28"/>
                    </w:rPr>
                    <w:t>i</w:t>
                  </w:r>
                  <w:r w:rsidRPr="00DF3CEF">
                    <w:rPr>
                      <w:rFonts w:ascii="Browallia New" w:hAnsi="Browallia New" w:cs="Browallia New"/>
                      <w:sz w:val="28"/>
                      <w:szCs w:val="28"/>
                    </w:rPr>
                    <w:t>c s</w:t>
                  </w:r>
                  <w:r w:rsidRPr="00DF3CEF">
                    <w:rPr>
                      <w:rFonts w:ascii="Browallia New" w:hAnsi="Browallia New" w:cs="Browallia New"/>
                      <w:spacing w:val="-1"/>
                      <w:sz w:val="28"/>
                      <w:szCs w:val="28"/>
                    </w:rPr>
                    <w:t>h</w:t>
                  </w:r>
                  <w:r w:rsidRPr="00DF3CEF">
                    <w:rPr>
                      <w:rFonts w:ascii="Browallia New" w:hAnsi="Browallia New" w:cs="Browallia New"/>
                      <w:sz w:val="28"/>
                      <w:szCs w:val="28"/>
                    </w:rPr>
                    <w:t>allow l</w:t>
                  </w:r>
                  <w:r w:rsidRPr="00DF3CEF">
                    <w:rPr>
                      <w:rFonts w:ascii="Browallia New" w:hAnsi="Browallia New" w:cs="Browallia New"/>
                      <w:spacing w:val="-2"/>
                      <w:sz w:val="28"/>
                      <w:szCs w:val="28"/>
                    </w:rPr>
                    <w:t>a</w:t>
                  </w:r>
                  <w:r w:rsidRPr="00DF3CEF">
                    <w:rPr>
                      <w:rFonts w:ascii="Browallia New" w:hAnsi="Browallia New" w:cs="Browallia New"/>
                      <w:sz w:val="28"/>
                      <w:szCs w:val="28"/>
                    </w:rPr>
                    <w:t>goon</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(depth l</w:t>
                  </w:r>
                  <w:r w:rsidRPr="00DF3CEF">
                    <w:rPr>
                      <w:rFonts w:ascii="Browallia New" w:hAnsi="Browallia New" w:cs="Browallia New"/>
                      <w:spacing w:val="-2"/>
                      <w:sz w:val="28"/>
                      <w:szCs w:val="28"/>
                    </w:rPr>
                    <w:t>e</w:t>
                  </w:r>
                  <w:r w:rsidRPr="00DF3CEF">
                    <w:rPr>
                      <w:rFonts w:ascii="Browallia New" w:hAnsi="Browallia New" w:cs="Browallia New"/>
                      <w:sz w:val="28"/>
                      <w:szCs w:val="28"/>
                    </w:rPr>
                    <w:t xml:space="preserve">ss </w:t>
                  </w:r>
                  <w:r w:rsidRPr="00DF3CEF">
                    <w:rPr>
                      <w:rFonts w:ascii="Browallia New" w:hAnsi="Browallia New" w:cs="Browallia New"/>
                      <w:spacing w:val="-1"/>
                      <w:sz w:val="28"/>
                      <w:szCs w:val="28"/>
                    </w:rPr>
                    <w:t>t</w:t>
                  </w:r>
                  <w:r w:rsidRPr="00DF3CEF">
                    <w:rPr>
                      <w:rFonts w:ascii="Browallia New" w:hAnsi="Browallia New" w:cs="Browallia New"/>
                      <w:sz w:val="28"/>
                      <w:szCs w:val="28"/>
                    </w:rPr>
                    <w:t>han 2 metr</w:t>
                  </w:r>
                  <w:r w:rsidRPr="00DF3CEF">
                    <w:rPr>
                      <w:rFonts w:ascii="Browallia New" w:hAnsi="Browallia New" w:cs="Browallia New"/>
                      <w:spacing w:val="-1"/>
                      <w:sz w:val="28"/>
                      <w:szCs w:val="28"/>
                    </w:rPr>
                    <w:t>e</w:t>
                  </w:r>
                  <w:r w:rsidRPr="00DF3CEF">
                    <w:rPr>
                      <w:rFonts w:ascii="Browallia New" w:hAnsi="Browallia New" w:cs="Browallia New"/>
                      <w:sz w:val="28"/>
                      <w:szCs w:val="28"/>
                    </w:rPr>
                    <w:t>s)</w:t>
                  </w:r>
                </w:p>
              </w:tc>
              <w:tc>
                <w:tcPr>
                  <w:tcW w:w="1134" w:type="dxa"/>
                </w:tcPr>
                <w:p w14:paraId="0FFA123A"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0.2</w:t>
                  </w:r>
                </w:p>
              </w:tc>
            </w:tr>
            <w:tr w:rsidR="00004B26" w:rsidRPr="00DF3CEF" w14:paraId="0EA0D56D" w14:textId="77777777" w:rsidTr="009F36D1">
              <w:tc>
                <w:tcPr>
                  <w:tcW w:w="5812" w:type="dxa"/>
                </w:tcPr>
                <w:p w14:paraId="3AFBF905"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Anae</w:t>
                  </w:r>
                  <w:r w:rsidRPr="00DF3CEF">
                    <w:rPr>
                      <w:rFonts w:ascii="Browallia New" w:hAnsi="Browallia New" w:cs="Browallia New"/>
                      <w:spacing w:val="-1"/>
                      <w:sz w:val="28"/>
                      <w:szCs w:val="28"/>
                    </w:rPr>
                    <w:t>r</w:t>
                  </w:r>
                  <w:r w:rsidRPr="00DF3CEF">
                    <w:rPr>
                      <w:rFonts w:ascii="Browallia New" w:hAnsi="Browallia New" w:cs="Browallia New"/>
                      <w:sz w:val="28"/>
                      <w:szCs w:val="28"/>
                    </w:rPr>
                    <w:t>ob</w:t>
                  </w:r>
                  <w:r w:rsidRPr="00DF3CEF">
                    <w:rPr>
                      <w:rFonts w:ascii="Browallia New" w:hAnsi="Browallia New" w:cs="Browallia New"/>
                      <w:spacing w:val="-1"/>
                      <w:sz w:val="28"/>
                      <w:szCs w:val="28"/>
                    </w:rPr>
                    <w:t>i</w:t>
                  </w:r>
                  <w:r w:rsidRPr="00DF3CEF">
                    <w:rPr>
                      <w:rFonts w:ascii="Browallia New" w:hAnsi="Browallia New" w:cs="Browallia New"/>
                      <w:sz w:val="28"/>
                      <w:szCs w:val="28"/>
                    </w:rPr>
                    <w:t>c d</w:t>
                  </w:r>
                  <w:r w:rsidRPr="00DF3CEF">
                    <w:rPr>
                      <w:rFonts w:ascii="Browallia New" w:hAnsi="Browallia New" w:cs="Browallia New"/>
                      <w:spacing w:val="-1"/>
                      <w:sz w:val="28"/>
                      <w:szCs w:val="28"/>
                    </w:rPr>
                    <w:t>e</w:t>
                  </w:r>
                  <w:r w:rsidRPr="00DF3CEF">
                    <w:rPr>
                      <w:rFonts w:ascii="Browallia New" w:hAnsi="Browallia New" w:cs="Browallia New"/>
                      <w:sz w:val="28"/>
                      <w:szCs w:val="28"/>
                    </w:rPr>
                    <w:t>ep lag</w:t>
                  </w:r>
                  <w:r w:rsidRPr="00DF3CEF">
                    <w:rPr>
                      <w:rFonts w:ascii="Browallia New" w:hAnsi="Browallia New" w:cs="Browallia New"/>
                      <w:spacing w:val="-1"/>
                      <w:sz w:val="28"/>
                      <w:szCs w:val="28"/>
                    </w:rPr>
                    <w:t>o</w:t>
                  </w:r>
                  <w:r w:rsidRPr="00DF3CEF">
                    <w:rPr>
                      <w:rFonts w:ascii="Browallia New" w:hAnsi="Browallia New" w:cs="Browallia New"/>
                      <w:sz w:val="28"/>
                      <w:szCs w:val="28"/>
                    </w:rPr>
                    <w:t>on (</w:t>
                  </w:r>
                  <w:r w:rsidRPr="00DF3CEF">
                    <w:rPr>
                      <w:rFonts w:ascii="Browallia New" w:hAnsi="Browallia New" w:cs="Browallia New"/>
                      <w:spacing w:val="-1"/>
                      <w:sz w:val="28"/>
                      <w:szCs w:val="28"/>
                    </w:rPr>
                    <w:t>de</w:t>
                  </w:r>
                  <w:r w:rsidRPr="00DF3CEF">
                    <w:rPr>
                      <w:rFonts w:ascii="Browallia New" w:hAnsi="Browallia New" w:cs="Browallia New"/>
                      <w:sz w:val="28"/>
                      <w:szCs w:val="28"/>
                    </w:rPr>
                    <w:t>pth</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 xml:space="preserve">more </w:t>
                  </w:r>
                  <w:r w:rsidRPr="00DF3CEF">
                    <w:rPr>
                      <w:rFonts w:ascii="Browallia New" w:hAnsi="Browallia New" w:cs="Browallia New"/>
                      <w:spacing w:val="-1"/>
                      <w:sz w:val="28"/>
                      <w:szCs w:val="28"/>
                    </w:rPr>
                    <w:t>t</w:t>
                  </w:r>
                  <w:r w:rsidRPr="00DF3CEF">
                    <w:rPr>
                      <w:rFonts w:ascii="Browallia New" w:hAnsi="Browallia New" w:cs="Browallia New"/>
                      <w:sz w:val="28"/>
                      <w:szCs w:val="28"/>
                    </w:rPr>
                    <w:t>h</w:t>
                  </w:r>
                  <w:r w:rsidRPr="00DF3CEF">
                    <w:rPr>
                      <w:rFonts w:ascii="Browallia New" w:hAnsi="Browallia New" w:cs="Browallia New"/>
                      <w:spacing w:val="-1"/>
                      <w:sz w:val="28"/>
                      <w:szCs w:val="28"/>
                    </w:rPr>
                    <w:t>a</w:t>
                  </w:r>
                  <w:r w:rsidRPr="00DF3CEF">
                    <w:rPr>
                      <w:rFonts w:ascii="Browallia New" w:hAnsi="Browallia New" w:cs="Browallia New"/>
                      <w:sz w:val="28"/>
                      <w:szCs w:val="28"/>
                    </w:rPr>
                    <w:t>n 2 metr</w:t>
                  </w:r>
                  <w:r w:rsidRPr="00DF3CEF">
                    <w:rPr>
                      <w:rFonts w:ascii="Browallia New" w:hAnsi="Browallia New" w:cs="Browallia New"/>
                      <w:spacing w:val="-1"/>
                      <w:sz w:val="28"/>
                      <w:szCs w:val="28"/>
                    </w:rPr>
                    <w:t>e</w:t>
                  </w:r>
                  <w:r w:rsidRPr="00DF3CEF">
                    <w:rPr>
                      <w:rFonts w:ascii="Browallia New" w:hAnsi="Browallia New" w:cs="Browallia New"/>
                      <w:sz w:val="28"/>
                      <w:szCs w:val="28"/>
                    </w:rPr>
                    <w:t>s)</w:t>
                  </w:r>
                </w:p>
              </w:tc>
              <w:tc>
                <w:tcPr>
                  <w:tcW w:w="1134" w:type="dxa"/>
                </w:tcPr>
                <w:p w14:paraId="6F8CFBB2"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0.8</w:t>
                  </w:r>
                </w:p>
              </w:tc>
            </w:tr>
            <w:tr w:rsidR="00004B26" w:rsidRPr="00DF3CEF" w14:paraId="3DB46F64" w14:textId="77777777" w:rsidTr="009F36D1">
              <w:tc>
                <w:tcPr>
                  <w:tcW w:w="5812" w:type="dxa"/>
                </w:tcPr>
                <w:p w14:paraId="4B287084"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Sep</w:t>
                  </w:r>
                  <w:r w:rsidRPr="00DF3CEF">
                    <w:rPr>
                      <w:rFonts w:ascii="Browallia New" w:hAnsi="Browallia New" w:cs="Browallia New"/>
                      <w:spacing w:val="-1"/>
                      <w:sz w:val="28"/>
                      <w:szCs w:val="28"/>
                    </w:rPr>
                    <w:t>t</w:t>
                  </w:r>
                  <w:r w:rsidRPr="00DF3CEF">
                    <w:rPr>
                      <w:rFonts w:ascii="Browallia New" w:hAnsi="Browallia New" w:cs="Browallia New"/>
                      <w:sz w:val="28"/>
                      <w:szCs w:val="28"/>
                    </w:rPr>
                    <w:t>ic s</w:t>
                  </w:r>
                  <w:r w:rsidRPr="00DF3CEF">
                    <w:rPr>
                      <w:rFonts w:ascii="Browallia New" w:hAnsi="Browallia New" w:cs="Browallia New"/>
                      <w:spacing w:val="-2"/>
                      <w:sz w:val="28"/>
                      <w:szCs w:val="28"/>
                    </w:rPr>
                    <w:t>y</w:t>
                  </w:r>
                  <w:r w:rsidRPr="00DF3CEF">
                    <w:rPr>
                      <w:rFonts w:ascii="Browallia New" w:hAnsi="Browallia New" w:cs="Browallia New"/>
                      <w:sz w:val="28"/>
                      <w:szCs w:val="28"/>
                    </w:rPr>
                    <w:t>st</w:t>
                  </w:r>
                  <w:r w:rsidRPr="00DF3CEF">
                    <w:rPr>
                      <w:rFonts w:ascii="Browallia New" w:hAnsi="Browallia New" w:cs="Browallia New"/>
                      <w:spacing w:val="-1"/>
                      <w:sz w:val="28"/>
                      <w:szCs w:val="28"/>
                    </w:rPr>
                    <w:t>e</w:t>
                  </w:r>
                  <w:r w:rsidRPr="00DF3CEF">
                    <w:rPr>
                      <w:rFonts w:ascii="Browallia New" w:hAnsi="Browallia New" w:cs="Browallia New"/>
                      <w:sz w:val="28"/>
                      <w:szCs w:val="28"/>
                    </w:rPr>
                    <w:t>m</w:t>
                  </w:r>
                </w:p>
              </w:tc>
              <w:tc>
                <w:tcPr>
                  <w:tcW w:w="1134" w:type="dxa"/>
                </w:tcPr>
                <w:p w14:paraId="69716173" w14:textId="77777777" w:rsidR="00004B26" w:rsidRPr="00DF3CEF" w:rsidRDefault="00004B26" w:rsidP="00D33582">
                  <w:pPr>
                    <w:pStyle w:val="TableParagraph"/>
                    <w:ind w:left="0"/>
                    <w:jc w:val="thaiDistribute"/>
                    <w:rPr>
                      <w:rFonts w:ascii="Browallia New" w:eastAsia="Arial" w:hAnsi="Browallia New" w:cs="Browallia New"/>
                      <w:sz w:val="28"/>
                      <w:szCs w:val="28"/>
                    </w:rPr>
                  </w:pPr>
                  <w:r w:rsidRPr="00DF3CEF">
                    <w:rPr>
                      <w:rFonts w:ascii="Browallia New" w:hAnsi="Browallia New" w:cs="Browallia New"/>
                      <w:sz w:val="28"/>
                      <w:szCs w:val="28"/>
                    </w:rPr>
                    <w:t>0.5</w:t>
                  </w:r>
                </w:p>
              </w:tc>
            </w:tr>
          </w:tbl>
          <w:p w14:paraId="5DF0968C" w14:textId="77777777" w:rsidR="00004B26" w:rsidRPr="00DF3CEF" w:rsidRDefault="00004B26" w:rsidP="00D33582">
            <w:pPr>
              <w:pStyle w:val="TableParagraph"/>
              <w:spacing w:before="119"/>
              <w:ind w:left="101"/>
              <w:jc w:val="thaiDistribute"/>
              <w:rPr>
                <w:rFonts w:ascii="Browallia New" w:eastAsia="Arial" w:hAnsi="Browallia New" w:cs="Browallia New"/>
                <w:sz w:val="28"/>
                <w:szCs w:val="28"/>
              </w:rPr>
            </w:pPr>
          </w:p>
        </w:tc>
      </w:tr>
      <w:tr w:rsidR="00004B26" w:rsidRPr="00DF3CEF" w14:paraId="43C2D894" w14:textId="77777777" w:rsidTr="00D33582">
        <w:trPr>
          <w:trHeight w:hRule="exact" w:val="43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48C0D55A"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28C5B523" w14:textId="77777777" w:rsidR="00004B26" w:rsidRPr="00DF3CEF" w:rsidRDefault="00004B26" w:rsidP="00D33582">
            <w:pPr>
              <w:pStyle w:val="TableParagraph"/>
              <w:spacing w:before="25"/>
              <w:ind w:left="102"/>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
              </w:rPr>
              <w:t>Applicable to the step “Determination of emissions from run-off wastewater</w:t>
            </w: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
              </w:rPr>
              <w:t>PE</w:t>
            </w:r>
            <w:r w:rsidRPr="00DF3CEF">
              <w:rPr>
                <w:rFonts w:ascii="Browallia New" w:hAnsi="Browallia New" w:cs="Browallia New"/>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24FB8FF1" w14:textId="77777777" w:rsidR="00004B26" w:rsidRPr="00DF3CEF" w:rsidRDefault="00004B26" w:rsidP="00004B26">
      <w:pPr>
        <w:spacing w:before="0" w:after="0" w:line="240" w:lineRule="auto"/>
        <w:ind w:left="0"/>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4A851DD5" w14:textId="77777777" w:rsidTr="00D33582">
        <w:trPr>
          <w:trHeight w:hRule="exact" w:val="44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1CDD2C9"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301C58BD" w14:textId="77777777" w:rsidR="00004B26" w:rsidRPr="00DF3CEF" w:rsidRDefault="00004B26" w:rsidP="00D33582">
            <w:pPr>
              <w:pStyle w:val="TableParagraph"/>
              <w:spacing w:before="62"/>
              <w:ind w:left="101"/>
              <w:jc w:val="thaiDistribute"/>
              <w:rPr>
                <w:rFonts w:ascii="Browallia New" w:eastAsia="Arial" w:hAnsi="Browallia New" w:cs="Browallia New"/>
                <w:sz w:val="28"/>
                <w:szCs w:val="28"/>
              </w:rPr>
            </w:pPr>
            <w:r w:rsidRPr="00DF3CEF">
              <w:rPr>
                <w:rFonts w:ascii="Cambria Math" w:eastAsia="Cambria Math" w:hAnsi="Cambria Math" w:cs="Cambria Math"/>
                <w:b/>
                <w:bCs/>
                <w:sz w:val="28"/>
                <w:szCs w:val="28"/>
              </w:rPr>
              <w:t>𝜑</w:t>
            </w:r>
          </w:p>
        </w:tc>
      </w:tr>
      <w:tr w:rsidR="00004B26" w:rsidRPr="00DF3CEF" w14:paraId="3F43100E" w14:textId="77777777" w:rsidTr="00D33582">
        <w:trPr>
          <w:trHeight w:hRule="exact" w:val="392"/>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FD63FAE"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0955E51C"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w:t>
            </w:r>
          </w:p>
        </w:tc>
      </w:tr>
      <w:tr w:rsidR="00004B26" w:rsidRPr="00DF3CEF" w14:paraId="4CC4CB00" w14:textId="77777777" w:rsidTr="00D33582">
        <w:trPr>
          <w:trHeight w:hRule="exact" w:val="74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ACBBB5C"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44DF7CD5" w14:textId="77777777" w:rsidR="00004B26" w:rsidRPr="00DF3CEF" w:rsidRDefault="00004B26" w:rsidP="00D33582">
            <w:pPr>
              <w:pStyle w:val="TableParagraph"/>
              <w:spacing w:before="25"/>
              <w:ind w:left="101" w:right="269"/>
              <w:jc w:val="thaiDistribute"/>
              <w:rPr>
                <w:rFonts w:ascii="Browallia New" w:eastAsia="Arial" w:hAnsi="Browallia New" w:cs="Browallia New"/>
                <w:sz w:val="28"/>
                <w:szCs w:val="28"/>
                <w:cs/>
                <w:lang w:bidi="th-TH"/>
              </w:rPr>
            </w:pPr>
            <w:r w:rsidRPr="00DF3CEF">
              <w:rPr>
                <w:rFonts w:ascii="Browallia New" w:hAnsi="Browallia New" w:cs="Browallia New"/>
                <w:sz w:val="28"/>
                <w:szCs w:val="28"/>
              </w:rPr>
              <w:t>Default model correction factor to account for model uncertainties of methane emissions from run-off wastewater</w:t>
            </w:r>
          </w:p>
        </w:tc>
      </w:tr>
      <w:tr w:rsidR="00004B26" w:rsidRPr="00DF3CEF" w14:paraId="18E310DE" w14:textId="77777777" w:rsidTr="00D33582">
        <w:trPr>
          <w:trHeight w:hRule="exact" w:val="792"/>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4AC8DC0"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5AC6D4EB" w14:textId="7EFD2707" w:rsidR="00004B26" w:rsidRPr="002A76A2" w:rsidRDefault="00004B26" w:rsidP="00D33582">
            <w:pPr>
              <w:pStyle w:val="TableParagraph"/>
              <w:spacing w:before="26"/>
              <w:ind w:left="101" w:right="121"/>
              <w:jc w:val="thaiDistribute"/>
              <w:rPr>
                <w:rFonts w:ascii="Browallia New" w:eastAsia="Arial" w:hAnsi="Browallia New" w:cs="Browallia New"/>
                <w:sz w:val="28"/>
                <w:szCs w:val="28"/>
              </w:rPr>
            </w:pPr>
            <w:r w:rsidRPr="002A76A2">
              <w:rPr>
                <w:rFonts w:ascii="Browallia New" w:hAnsi="Browallia New" w:cs="Browallia New"/>
                <w:sz w:val="28"/>
                <w:szCs w:val="28"/>
              </w:rPr>
              <w:t xml:space="preserve">Default value from Draft Decisions </w:t>
            </w:r>
            <w:r w:rsidR="00075224">
              <w:rPr>
                <w:rFonts w:ascii="Browallia New" w:hAnsi="Browallia New" w:cs="Browallia New"/>
                <w:sz w:val="28"/>
                <w:szCs w:val="28"/>
              </w:rPr>
              <w:t>o</w:t>
            </w:r>
            <w:r w:rsidRPr="002A76A2">
              <w:rPr>
                <w:rFonts w:ascii="Browallia New" w:hAnsi="Browallia New" w:cs="Browallia New"/>
                <w:sz w:val="28"/>
                <w:szCs w:val="28"/>
              </w:rPr>
              <w:t>n Methodological Issues Relating To Articles 5, 7 And 8 Of The Kyoto Protocol (Agenda Item 4 (B)) (FCCC/SBSTA/2003/10/Add.2, page 25)</w:t>
            </w:r>
          </w:p>
        </w:tc>
      </w:tr>
      <w:tr w:rsidR="00004B26" w:rsidRPr="00DF3CEF" w14:paraId="7F66A9E4" w14:textId="77777777" w:rsidTr="00D33582">
        <w:trPr>
          <w:trHeight w:hRule="exact" w:val="42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A0AD1CA"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6C1F149D"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1.12</w:t>
            </w:r>
          </w:p>
        </w:tc>
      </w:tr>
      <w:tr w:rsidR="00004B26" w:rsidRPr="00DF3CEF" w14:paraId="22262537" w14:textId="77777777" w:rsidTr="00075224">
        <w:trPr>
          <w:trHeight w:hRule="exact" w:val="1175"/>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0908E89"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64B8D73D" w14:textId="77777777" w:rsidR="00004B26" w:rsidRPr="00DF3CEF" w:rsidRDefault="00004B26" w:rsidP="00D33582">
            <w:pPr>
              <w:pStyle w:val="TableParagraph"/>
              <w:spacing w:before="25"/>
              <w:ind w:left="101" w:right="300"/>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TH"/>
              </w:rPr>
              <w:t xml:space="preserve">An assigned uncertainty band of </w:t>
            </w:r>
            <w:r w:rsidRPr="00DF3CEF">
              <w:rPr>
                <w:rFonts w:ascii="Browallia New" w:hAnsi="Browallia New" w:cs="Browallia New"/>
                <w:sz w:val="28"/>
                <w:szCs w:val="28"/>
                <w:cs/>
                <w:lang w:bidi="th-TH"/>
              </w:rPr>
              <w:t>40%</w:t>
            </w:r>
            <w:r w:rsidRPr="00DF3CEF">
              <w:rPr>
                <w:rFonts w:ascii="Browallia New" w:hAnsi="Browallia New" w:cs="Browallia New"/>
                <w:sz w:val="28"/>
                <w:szCs w:val="28"/>
                <w:lang w:bidi="th-TH"/>
              </w:rPr>
              <w:t xml:space="preserve"> was assumed when selecting this default value from the source referenced above. Applicable to the step “Determination of emissions from run-off wastewater</w:t>
            </w: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
              </w:rPr>
              <w:t>PE</w:t>
            </w:r>
            <w:r w:rsidRPr="00DF3CEF">
              <w:rPr>
                <w:rFonts w:ascii="Browallia New" w:hAnsi="Browallia New" w:cs="Browallia New"/>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2C6E7198" w14:textId="77777777" w:rsidR="00004B26" w:rsidRPr="00DF3CEF" w:rsidRDefault="00004B26" w:rsidP="00004B26">
      <w:pPr>
        <w:spacing w:before="0" w:after="0" w:line="240" w:lineRule="auto"/>
        <w:ind w:left="0"/>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2DE6D8D8" w14:textId="77777777" w:rsidTr="00075224">
        <w:trPr>
          <w:trHeight w:hRule="exact" w:val="517"/>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4089A0E"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lastRenderedPageBreak/>
              <w:t>Parameter:</w:t>
            </w:r>
          </w:p>
        </w:tc>
        <w:tc>
          <w:tcPr>
            <w:tcW w:w="7512" w:type="dxa"/>
            <w:tcBorders>
              <w:top w:val="single" w:sz="4" w:space="0" w:color="000000"/>
              <w:left w:val="single" w:sz="4" w:space="0" w:color="000000"/>
              <w:bottom w:val="single" w:sz="4" w:space="0" w:color="000000"/>
              <w:right w:val="single" w:sz="4" w:space="0" w:color="000000"/>
            </w:tcBorders>
          </w:tcPr>
          <w:p w14:paraId="790AC9A6" w14:textId="77777777" w:rsidR="00004B26" w:rsidRPr="00DF3CEF" w:rsidRDefault="00004B26" w:rsidP="00D33582">
            <w:pPr>
              <w:pStyle w:val="TableParagraph"/>
              <w:spacing w:before="62"/>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DF</w:t>
            </w:r>
            <w:r w:rsidRPr="00DF3CEF">
              <w:rPr>
                <w:rFonts w:ascii="Browallia New" w:hAnsi="Browallia New" w:cs="Browallia New"/>
                <w:sz w:val="28"/>
                <w:szCs w:val="28"/>
                <w:vertAlign w:val="subscript"/>
                <w:cs/>
                <w:lang w:bidi="th"/>
              </w:rPr>
              <w:t>COD,RO</w:t>
            </w:r>
          </w:p>
        </w:tc>
      </w:tr>
      <w:tr w:rsidR="00004B26" w:rsidRPr="00DF3CEF" w14:paraId="104F28A8" w14:textId="77777777" w:rsidTr="00D33582">
        <w:trPr>
          <w:trHeight w:hRule="exact" w:val="422"/>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C19B3E8"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5117922A"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w:t>
            </w:r>
          </w:p>
        </w:tc>
      </w:tr>
      <w:tr w:rsidR="00004B26" w:rsidRPr="00DF3CEF" w14:paraId="667CBDA6" w14:textId="77777777" w:rsidTr="00D33582">
        <w:trPr>
          <w:trHeight w:hRule="exact" w:val="732"/>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47D76EE0"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2EC569E8" w14:textId="77777777" w:rsidR="00004B26" w:rsidRPr="00DF3CEF" w:rsidRDefault="00004B26" w:rsidP="00D33582">
            <w:pPr>
              <w:pStyle w:val="TableParagraph"/>
              <w:spacing w:before="26"/>
              <w:ind w:left="101" w:right="134"/>
              <w:jc w:val="thaiDistribute"/>
              <w:rPr>
                <w:rFonts w:ascii="Browallia New" w:eastAsia="Arial" w:hAnsi="Browallia New" w:cs="Browallia New"/>
                <w:sz w:val="28"/>
                <w:szCs w:val="28"/>
              </w:rPr>
            </w:pPr>
            <w:r w:rsidRPr="00DF3CEF">
              <w:rPr>
                <w:rFonts w:ascii="Browallia New" w:hAnsi="Browallia New" w:cs="Browallia New"/>
                <w:sz w:val="28"/>
                <w:szCs w:val="28"/>
              </w:rPr>
              <w:t>Default factor for the ratio of the amount of COD in</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run-off wastewater and wastewater</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co-composted</w:t>
            </w:r>
          </w:p>
        </w:tc>
      </w:tr>
      <w:tr w:rsidR="00004B26" w:rsidRPr="00DF3CEF" w14:paraId="24D76468" w14:textId="77777777" w:rsidTr="00D33582">
        <w:trPr>
          <w:trHeight w:hRule="exact" w:val="42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A847760"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26E47132"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Based on a review of data in validated CDM</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projects</w:t>
            </w:r>
          </w:p>
        </w:tc>
      </w:tr>
      <w:tr w:rsidR="00004B26" w:rsidRPr="00DF3CEF" w14:paraId="06BB7B14" w14:textId="77777777" w:rsidTr="00D33582">
        <w:trPr>
          <w:trHeight w:hRule="exact" w:val="41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633AA11"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p>
        </w:tc>
        <w:tc>
          <w:tcPr>
            <w:tcW w:w="7512" w:type="dxa"/>
            <w:tcBorders>
              <w:top w:val="single" w:sz="4" w:space="0" w:color="000000"/>
              <w:left w:val="single" w:sz="4" w:space="0" w:color="000000"/>
              <w:bottom w:val="single" w:sz="4" w:space="0" w:color="000000"/>
              <w:right w:val="single" w:sz="4" w:space="0" w:color="000000"/>
            </w:tcBorders>
          </w:tcPr>
          <w:p w14:paraId="37104889" w14:textId="77777777" w:rsidR="00004B26" w:rsidRPr="00DF3CEF" w:rsidRDefault="00004B26"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0.02</w:t>
            </w:r>
          </w:p>
        </w:tc>
      </w:tr>
      <w:tr w:rsidR="00004B26" w:rsidRPr="00DF3CEF" w14:paraId="2F6A3579" w14:textId="77777777" w:rsidTr="00D33582">
        <w:trPr>
          <w:trHeight w:hRule="exact" w:val="84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16D506E"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37180450" w14:textId="31AE3D44" w:rsidR="00004B26" w:rsidRPr="00DF3CEF" w:rsidRDefault="00004B26" w:rsidP="00075224">
            <w:pPr>
              <w:pStyle w:val="TableParagraph"/>
              <w:ind w:left="101" w:right="131"/>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2</w:t>
            </w:r>
            <w:r w:rsidRPr="00DF3CEF">
              <w:rPr>
                <w:rFonts w:ascii="Browallia New" w:hAnsi="Browallia New" w:cs="Browallia New"/>
                <w:sz w:val="28"/>
                <w:szCs w:val="28"/>
                <w:lang w:bidi="th"/>
              </w:rPr>
              <w:t xml:space="preserve"> of the step “Determination of emissions from run-off wastewater</w:t>
            </w: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
              </w:rPr>
              <w:t>PE</w:t>
            </w:r>
            <w:r w:rsidRPr="00DF3CEF">
              <w:rPr>
                <w:rFonts w:ascii="Browallia New" w:hAnsi="Browallia New" w:cs="Browallia New"/>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18923694" w14:textId="77777777" w:rsidR="00004B26" w:rsidRPr="00075224" w:rsidRDefault="00004B26" w:rsidP="00075224">
      <w:pPr>
        <w:spacing w:before="0" w:after="0" w:line="240" w:lineRule="auto"/>
        <w:ind w:left="0"/>
        <w:rPr>
          <w:rFonts w:ascii="Browallia New" w:hAnsi="Browallia New" w:cs="Browallia New"/>
          <w:b/>
          <w:bCs/>
          <w:sz w:val="24"/>
          <w:szCs w:val="24"/>
        </w:rPr>
      </w:pPr>
    </w:p>
    <w:p w14:paraId="3C449A84" w14:textId="77777777" w:rsidR="00004B26" w:rsidRPr="00075224" w:rsidRDefault="00004B26" w:rsidP="00075224">
      <w:pPr>
        <w:pStyle w:val="afe"/>
        <w:spacing w:after="120"/>
        <w:rPr>
          <w:rFonts w:ascii="Browallia New" w:hAnsi="Browallia New" w:cs="Browallia New"/>
          <w:b/>
          <w:bCs/>
          <w:sz w:val="32"/>
          <w:szCs w:val="32"/>
          <w:cs/>
          <w:lang w:bidi="th-TH"/>
        </w:rPr>
      </w:pPr>
      <w:r w:rsidRPr="00075224">
        <w:rPr>
          <w:rFonts w:ascii="Browallia New" w:hAnsi="Browallia New" w:cs="Browallia New"/>
          <w:b/>
          <w:bCs/>
          <w:sz w:val="32"/>
          <w:szCs w:val="32"/>
        </w:rPr>
        <w:t>6.3.</w:t>
      </w:r>
      <w:r w:rsidRPr="00075224">
        <w:rPr>
          <w:rFonts w:ascii="Browallia New" w:hAnsi="Browallia New" w:cs="Browallia New"/>
          <w:b/>
          <w:bCs/>
          <w:sz w:val="32"/>
          <w:szCs w:val="32"/>
          <w:lang w:bidi="th-TH"/>
        </w:rPr>
        <w:t>5</w:t>
      </w:r>
      <w:r w:rsidRPr="00075224">
        <w:rPr>
          <w:rFonts w:ascii="Browallia New" w:hAnsi="Browallia New" w:cs="Browallia New"/>
          <w:b/>
          <w:bCs/>
          <w:sz w:val="32"/>
          <w:szCs w:val="32"/>
        </w:rPr>
        <w:t xml:space="preserve"> </w:t>
      </w:r>
      <w:r w:rsidRPr="00075224">
        <w:rPr>
          <w:rFonts w:ascii="Browallia New" w:hAnsi="Browallia New" w:cs="Browallia New"/>
          <w:b/>
          <w:bCs/>
          <w:sz w:val="32"/>
          <w:szCs w:val="32"/>
          <w:lang w:bidi="th-TH"/>
        </w:rPr>
        <w:t>Data and parameters not monitored from anaerobic digesters</w:t>
      </w: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7F88319D" w14:textId="77777777" w:rsidTr="00D33582">
        <w:trPr>
          <w:trHeight w:hRule="exact" w:val="523"/>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EE8901F" w14:textId="77777777" w:rsidR="00004B26" w:rsidRPr="00DF3CEF" w:rsidRDefault="00004B26"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2AEDCAC2"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f</w:t>
            </w:r>
            <w:r w:rsidRPr="00DF3CEF">
              <w:rPr>
                <w:rFonts w:ascii="Browallia New" w:hAnsi="Browallia New" w:cs="Browallia New"/>
                <w:sz w:val="28"/>
                <w:szCs w:val="28"/>
                <w:vertAlign w:val="subscript"/>
                <w:cs/>
                <w:lang w:bidi="th"/>
              </w:rPr>
              <w:t>CH4</w:t>
            </w:r>
            <w:r w:rsidRPr="00DF3CEF">
              <w:rPr>
                <w:rFonts w:ascii="Browallia New" w:hAnsi="Browallia New" w:cs="Browallia New"/>
                <w:sz w:val="28"/>
                <w:szCs w:val="28"/>
                <w:vertAlign w:val="subscript"/>
                <w:lang w:bidi="th"/>
              </w:rPr>
              <w:t>,default</w:t>
            </w:r>
          </w:p>
        </w:tc>
      </w:tr>
      <w:tr w:rsidR="00004B26" w:rsidRPr="00DF3CEF" w14:paraId="3A9FED65" w14:textId="77777777" w:rsidTr="00D33582">
        <w:trPr>
          <w:trHeight w:hRule="exact" w:val="81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6E45CA2"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21C26B6D" w14:textId="6E362AB7" w:rsidR="00004B26" w:rsidRPr="00DF3CEF" w:rsidRDefault="00075224" w:rsidP="00D33582">
            <w:pPr>
              <w:pStyle w:val="TableParagraph"/>
              <w:spacing w:before="25"/>
              <w:ind w:left="103" w:right="141"/>
              <w:jc w:val="thaiDistribute"/>
              <w:rPr>
                <w:rFonts w:ascii="Browallia New" w:eastAsia="Arial" w:hAnsi="Browallia New" w:cs="Browallia New"/>
                <w:sz w:val="28"/>
                <w:szCs w:val="28"/>
              </w:rPr>
            </w:pPr>
            <w:r>
              <w:rPr>
                <w:rFonts w:ascii="Browallia New" w:hAnsi="Browallia New" w:cs="Browallia New"/>
                <w:position w:val="1"/>
                <w:sz w:val="28"/>
                <w:szCs w:val="28"/>
              </w:rPr>
              <w:t>m</w:t>
            </w:r>
            <w:r w:rsidRPr="00075224">
              <w:rPr>
                <w:rFonts w:ascii="Browallia New" w:hAnsi="Browallia New" w:cs="Browallia New"/>
                <w:position w:val="1"/>
                <w:sz w:val="28"/>
                <w:szCs w:val="28"/>
                <w:vertAlign w:val="superscript"/>
              </w:rPr>
              <w:t>3</w:t>
            </w:r>
            <w:r w:rsidR="00004B26" w:rsidRPr="00DF3CEF">
              <w:rPr>
                <w:rFonts w:ascii="Browallia New" w:hAnsi="Browallia New" w:cs="Browallia New"/>
                <w:position w:val="7"/>
                <w:sz w:val="28"/>
                <w:szCs w:val="28"/>
              </w:rPr>
              <w:t xml:space="preserve"> </w:t>
            </w:r>
            <w:r w:rsidR="00004B26" w:rsidRPr="00DF3CEF">
              <w:rPr>
                <w:rFonts w:ascii="Browallia New" w:hAnsi="Browallia New" w:cs="Browallia New"/>
                <w:position w:val="1"/>
                <w:sz w:val="28"/>
                <w:szCs w:val="28"/>
              </w:rPr>
              <w:t>CH</w:t>
            </w:r>
            <w:r w:rsidR="00004B26" w:rsidRPr="00DF3CEF">
              <w:rPr>
                <w:rFonts w:ascii="Browallia New" w:hAnsi="Browallia New" w:cs="Browallia New"/>
                <w:sz w:val="28"/>
                <w:szCs w:val="28"/>
              </w:rPr>
              <w:t xml:space="preserve">4 </w:t>
            </w:r>
            <w:r w:rsidR="00004B26" w:rsidRPr="00DF3CEF">
              <w:rPr>
                <w:rFonts w:ascii="Browallia New" w:hAnsi="Browallia New" w:cs="Browallia New"/>
                <w:position w:val="1"/>
                <w:sz w:val="28"/>
                <w:szCs w:val="28"/>
              </w:rPr>
              <w:t>/ m</w:t>
            </w:r>
            <w:r w:rsidRPr="00075224">
              <w:rPr>
                <w:rFonts w:ascii="Browallia New" w:hAnsi="Browallia New" w:cs="Browallia New"/>
                <w:position w:val="1"/>
                <w:sz w:val="28"/>
                <w:szCs w:val="28"/>
                <w:vertAlign w:val="superscript"/>
              </w:rPr>
              <w:t>3</w:t>
            </w:r>
            <w:r w:rsidR="00004B26" w:rsidRPr="00DF3CEF">
              <w:rPr>
                <w:rFonts w:ascii="Browallia New" w:hAnsi="Browallia New" w:cs="Browallia New"/>
                <w:position w:val="7"/>
                <w:sz w:val="28"/>
                <w:szCs w:val="28"/>
              </w:rPr>
              <w:t xml:space="preserve"> </w:t>
            </w:r>
            <w:r w:rsidR="00004B26" w:rsidRPr="00DF3CEF">
              <w:rPr>
                <w:rFonts w:ascii="Browallia New" w:hAnsi="Browallia New" w:cs="Browallia New"/>
                <w:position w:val="1"/>
                <w:sz w:val="28"/>
                <w:szCs w:val="28"/>
              </w:rPr>
              <w:t>biogas corrected to Reference conditions are defined as 0</w:t>
            </w:r>
            <w:r w:rsidR="00004B26" w:rsidRPr="00075224">
              <w:rPr>
                <w:rFonts w:ascii="Browallia New" w:hAnsi="Browallia New" w:cs="Browallia New"/>
                <w:position w:val="1"/>
                <w:sz w:val="28"/>
                <w:szCs w:val="28"/>
                <w:vertAlign w:val="superscript"/>
              </w:rPr>
              <w:t>o</w:t>
            </w:r>
            <w:r w:rsidR="00004B26" w:rsidRPr="00DF3CEF">
              <w:rPr>
                <w:rFonts w:ascii="Browallia New" w:hAnsi="Browallia New" w:cs="Browallia New"/>
                <w:position w:val="1"/>
                <w:sz w:val="28"/>
                <w:szCs w:val="28"/>
              </w:rPr>
              <w:t>C (273.15 K, 32ºF) and 1 atm (101.325 kN/m</w:t>
            </w:r>
            <w:r w:rsidR="00004B26" w:rsidRPr="00075224">
              <w:rPr>
                <w:rFonts w:ascii="Browallia New" w:hAnsi="Browallia New" w:cs="Browallia New"/>
                <w:position w:val="1"/>
                <w:sz w:val="28"/>
                <w:szCs w:val="28"/>
                <w:vertAlign w:val="superscript"/>
              </w:rPr>
              <w:t>2</w:t>
            </w:r>
            <w:r w:rsidR="00004B26" w:rsidRPr="00DF3CEF">
              <w:rPr>
                <w:rFonts w:ascii="Browallia New" w:hAnsi="Browallia New" w:cs="Browallia New"/>
                <w:position w:val="1"/>
                <w:sz w:val="28"/>
                <w:szCs w:val="28"/>
              </w:rPr>
              <w:t>, 101.325 kPa, 14.69 psia, 29.92 in Hg, 760 torr).</w:t>
            </w:r>
            <w:r w:rsidR="00004B26" w:rsidRPr="00DF3CEF">
              <w:rPr>
                <w:rFonts w:ascii="Browallia New" w:eastAsia="Arial" w:hAnsi="Browallia New" w:cs="Browallia New"/>
                <w:sz w:val="28"/>
                <w:szCs w:val="28"/>
              </w:rPr>
              <w:t xml:space="preserve"> </w:t>
            </w:r>
          </w:p>
        </w:tc>
      </w:tr>
      <w:tr w:rsidR="00004B26" w:rsidRPr="00DF3CEF" w14:paraId="7E6EDA5D" w14:textId="77777777" w:rsidTr="00D33582">
        <w:trPr>
          <w:trHeight w:hRule="exact" w:val="43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4630965"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066C2908"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rPr>
              <w:t>Default value for the fraction of methane in the</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biogas</w:t>
            </w:r>
          </w:p>
        </w:tc>
      </w:tr>
      <w:tr w:rsidR="00004B26" w:rsidRPr="00DF3CEF" w14:paraId="2AA62CE3" w14:textId="77777777" w:rsidTr="00D33582">
        <w:trPr>
          <w:trHeight w:hRule="exact" w:val="703"/>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DBC2668" w14:textId="77777777" w:rsidR="00004B26" w:rsidRPr="00DF3CEF" w:rsidRDefault="00004B26" w:rsidP="00D33582">
            <w:pPr>
              <w:pStyle w:val="TableParagraph"/>
              <w:spacing w:before="23"/>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361A511A" w14:textId="77777777" w:rsidR="00004B26" w:rsidRPr="00DF3CEF" w:rsidRDefault="00004B26" w:rsidP="00D33582">
            <w:pPr>
              <w:pStyle w:val="TableParagraph"/>
              <w:spacing w:before="23"/>
              <w:ind w:left="103" w:right="750"/>
              <w:jc w:val="thaiDistribute"/>
              <w:rPr>
                <w:rFonts w:ascii="Browallia New" w:eastAsia="Arial" w:hAnsi="Browallia New" w:cs="Browallia New"/>
                <w:sz w:val="28"/>
                <w:szCs w:val="28"/>
              </w:rPr>
            </w:pPr>
            <w:r w:rsidRPr="00DF3CEF">
              <w:rPr>
                <w:rFonts w:ascii="Browallia New" w:hAnsi="Browallia New" w:cs="Browallia New"/>
                <w:sz w:val="28"/>
                <w:szCs w:val="28"/>
              </w:rPr>
              <w:t>The default value was derived based on reported values</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from</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registered projects and research papers (Davidsson,</w:t>
            </w:r>
            <w:r w:rsidRPr="00DF3CEF">
              <w:rPr>
                <w:rFonts w:ascii="Browallia New" w:hAnsi="Browallia New" w:cs="Browallia New"/>
                <w:spacing w:val="-20"/>
                <w:sz w:val="28"/>
                <w:szCs w:val="28"/>
              </w:rPr>
              <w:t xml:space="preserve"> </w:t>
            </w:r>
            <w:r w:rsidRPr="00DF3CEF">
              <w:rPr>
                <w:rFonts w:ascii="Browallia New" w:hAnsi="Browallia New" w:cs="Browallia New"/>
                <w:sz w:val="28"/>
                <w:szCs w:val="28"/>
              </w:rPr>
              <w:t>2007)</w:t>
            </w:r>
          </w:p>
        </w:tc>
      </w:tr>
      <w:tr w:rsidR="00004B26" w:rsidRPr="00DF3CEF" w14:paraId="0492A2A7" w14:textId="77777777" w:rsidTr="00D33582">
        <w:trPr>
          <w:trHeight w:hRule="exact" w:val="405"/>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4414BD28" w14:textId="77777777" w:rsidR="00004B26" w:rsidRPr="00DF3CEF" w:rsidRDefault="00004B26" w:rsidP="00D33582">
            <w:pPr>
              <w:pStyle w:val="TableParagraph"/>
              <w:spacing w:before="23"/>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r w:rsidRPr="00DF3CEF">
              <w:rPr>
                <w:rFonts w:ascii="Browallia New" w:hAnsi="Browallia New" w:cs="Browallia New"/>
                <w:sz w:val="28"/>
                <w:szCs w:val="28"/>
                <w:cs/>
                <w:lang w:bidi="th-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6AA98650" w14:textId="77777777" w:rsidR="00004B26" w:rsidRPr="00DF3CEF" w:rsidRDefault="00004B26" w:rsidP="00D33582">
            <w:pPr>
              <w:pStyle w:val="TableParagraph"/>
              <w:spacing w:before="23"/>
              <w:ind w:left="103"/>
              <w:jc w:val="thaiDistribute"/>
              <w:rPr>
                <w:rFonts w:ascii="Browallia New" w:eastAsia="Arial" w:hAnsi="Browallia New" w:cs="Browallia New"/>
                <w:sz w:val="28"/>
                <w:szCs w:val="28"/>
              </w:rPr>
            </w:pPr>
            <w:r w:rsidRPr="00DF3CEF">
              <w:rPr>
                <w:rFonts w:ascii="Browallia New" w:hAnsi="Browallia New" w:cs="Browallia New"/>
                <w:sz w:val="28"/>
                <w:szCs w:val="28"/>
              </w:rPr>
              <w:t>0.6</w:t>
            </w:r>
          </w:p>
        </w:tc>
      </w:tr>
      <w:tr w:rsidR="00004B26" w:rsidRPr="00DF3CEF" w14:paraId="609BAC9C" w14:textId="77777777" w:rsidTr="00D33582">
        <w:trPr>
          <w:trHeight w:hRule="exact" w:val="83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8769040"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788A7D7" w14:textId="77777777" w:rsidR="00004B26" w:rsidRPr="00DF3CEF" w:rsidRDefault="00004B26" w:rsidP="00D33582">
            <w:pPr>
              <w:pStyle w:val="TableParagraph"/>
              <w:spacing w:before="26"/>
              <w:ind w:left="103" w:right="145"/>
              <w:jc w:val="thaiDistribute"/>
              <w:rPr>
                <w:rFonts w:ascii="Browallia New" w:eastAsia="Arial" w:hAnsi="Browallia New" w:cs="Browallia New"/>
                <w:sz w:val="28"/>
                <w:szCs w:val="28"/>
              </w:rPr>
            </w:pPr>
            <w:r w:rsidRPr="00DF3CEF">
              <w:rPr>
                <w:rFonts w:ascii="Browallia New" w:eastAsia="Arial" w:hAnsi="Browallia New" w:cs="Browallia New"/>
                <w:sz w:val="28"/>
                <w:szCs w:val="28"/>
              </w:rPr>
              <w:t>Use this value for Option 2 of the step “Determination of the</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quantity</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of methane produced in the</w:t>
            </w:r>
            <w:r w:rsidRPr="00DF3CEF">
              <w:rPr>
                <w:rFonts w:ascii="Browallia New" w:eastAsia="Arial" w:hAnsi="Browallia New" w:cs="Browallia New"/>
                <w:spacing w:val="-13"/>
                <w:sz w:val="28"/>
                <w:szCs w:val="28"/>
              </w:rPr>
              <w:t xml:space="preserve"> </w:t>
            </w:r>
            <w:r w:rsidRPr="00DF3CEF">
              <w:rPr>
                <w:rFonts w:ascii="Browallia New" w:eastAsia="Arial" w:hAnsi="Browallia New" w:cs="Browallia New"/>
                <w:sz w:val="28"/>
                <w:szCs w:val="28"/>
              </w:rPr>
              <w:t>digester”</w:t>
            </w:r>
          </w:p>
        </w:tc>
      </w:tr>
    </w:tbl>
    <w:p w14:paraId="4F39BDC7" w14:textId="77777777" w:rsidR="00004B26" w:rsidRPr="00DF3CEF" w:rsidRDefault="00004B26" w:rsidP="00004B26">
      <w:pPr>
        <w:spacing w:before="0" w:after="0" w:line="240" w:lineRule="auto"/>
        <w:rPr>
          <w:rFonts w:ascii="Browallia New" w:hAnsi="Browallia New" w:cs="Browallia New"/>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4AC787FA" w14:textId="77777777" w:rsidTr="00D33582">
        <w:trPr>
          <w:trHeight w:hRule="exact" w:val="45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53264B7" w14:textId="77777777" w:rsidR="00004B26" w:rsidRPr="00DF3CEF" w:rsidRDefault="00004B26"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294EB020" w14:textId="77777777" w:rsidR="00004B26" w:rsidRPr="00DF3CEF" w:rsidRDefault="00004B26" w:rsidP="00D33582">
            <w:pPr>
              <w:pStyle w:val="TableParagraph"/>
              <w:spacing w:before="59"/>
              <w:ind w:left="100"/>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p</w:t>
            </w:r>
            <w:r w:rsidRPr="00DF3CEF">
              <w:rPr>
                <w:rFonts w:ascii="Browallia New" w:hAnsi="Browallia New" w:cs="Browallia New"/>
                <w:sz w:val="28"/>
                <w:szCs w:val="28"/>
                <w:vertAlign w:val="subscript"/>
                <w:cs/>
                <w:lang w:bidi="th"/>
              </w:rPr>
              <w:t>CH4</w:t>
            </w:r>
          </w:p>
        </w:tc>
      </w:tr>
      <w:tr w:rsidR="00004B26" w:rsidRPr="00DF3CEF" w14:paraId="2C44BA6E" w14:textId="77777777" w:rsidTr="00D33582">
        <w:trPr>
          <w:trHeight w:hRule="exact" w:val="41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3B85F2E"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33284DFD" w14:textId="7F0139C5"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tCH</w:t>
            </w:r>
            <w:r w:rsidRPr="00DF3CEF">
              <w:rPr>
                <w:rFonts w:ascii="Browallia New" w:hAnsi="Browallia New" w:cs="Browallia New"/>
                <w:sz w:val="28"/>
                <w:szCs w:val="28"/>
                <w:vertAlign w:val="subscript"/>
                <w:cs/>
                <w:lang w:bidi="th"/>
              </w:rPr>
              <w:t>4</w:t>
            </w:r>
            <w:r w:rsidRPr="00DF3CEF">
              <w:rPr>
                <w:rFonts w:ascii="Browallia New" w:hAnsi="Browallia New" w:cs="Browallia New"/>
                <w:sz w:val="28"/>
                <w:szCs w:val="28"/>
                <w:cs/>
                <w:lang w:bidi="th"/>
              </w:rPr>
              <w:t xml:space="preserve"> </w:t>
            </w:r>
            <w:r w:rsidRPr="00DF3CEF">
              <w:rPr>
                <w:rFonts w:ascii="Browallia New" w:hAnsi="Browallia New" w:cs="Browallia New"/>
                <w:position w:val="1"/>
                <w:sz w:val="28"/>
                <w:szCs w:val="28"/>
                <w:cs/>
                <w:lang w:bidi="th"/>
              </w:rPr>
              <w:t>/</w:t>
            </w:r>
            <w:r w:rsidRPr="00DF3CEF">
              <w:rPr>
                <w:rFonts w:ascii="Browallia New" w:hAnsi="Browallia New" w:cs="Browallia New"/>
                <w:position w:val="1"/>
                <w:sz w:val="28"/>
                <w:szCs w:val="28"/>
                <w:lang w:bidi="th"/>
              </w:rPr>
              <w:t>m</w:t>
            </w:r>
            <w:r w:rsidR="00075224" w:rsidRPr="00075224">
              <w:rPr>
                <w:rFonts w:ascii="Browallia New" w:hAnsi="Browallia New" w:cs="Browallia New"/>
                <w:position w:val="1"/>
                <w:sz w:val="28"/>
                <w:szCs w:val="28"/>
                <w:vertAlign w:val="superscript"/>
              </w:rPr>
              <w:t>3</w:t>
            </w:r>
            <w:r w:rsidR="00075224">
              <w:rPr>
                <w:rFonts w:ascii="Browallia New" w:hAnsi="Browallia New" w:cs="Browallia New"/>
                <w:position w:val="1"/>
                <w:sz w:val="28"/>
                <w:szCs w:val="28"/>
                <w:vertAlign w:val="superscript"/>
              </w:rPr>
              <w:t xml:space="preserve"> </w:t>
            </w:r>
            <w:r w:rsidRPr="00DF3CEF">
              <w:rPr>
                <w:rFonts w:ascii="Browallia New" w:hAnsi="Browallia New" w:cs="Browallia New"/>
                <w:position w:val="1"/>
                <w:sz w:val="28"/>
                <w:szCs w:val="28"/>
                <w:cs/>
                <w:lang w:bidi="th"/>
              </w:rPr>
              <w:t>CH</w:t>
            </w:r>
            <w:r w:rsidRPr="00DF3CEF">
              <w:rPr>
                <w:rFonts w:ascii="Browallia New" w:hAnsi="Browallia New" w:cs="Browallia New"/>
                <w:sz w:val="28"/>
                <w:szCs w:val="28"/>
                <w:vertAlign w:val="subscript"/>
                <w:cs/>
                <w:lang w:bidi="th"/>
              </w:rPr>
              <w:t>4</w:t>
            </w:r>
          </w:p>
        </w:tc>
      </w:tr>
      <w:tr w:rsidR="00004B26" w:rsidRPr="00DF3CEF" w14:paraId="12FD3511" w14:textId="77777777" w:rsidTr="00D33582">
        <w:trPr>
          <w:trHeight w:hRule="exact" w:val="43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3B0C76E"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0FDFAD04"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Density of methane at normal</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conditions</w:t>
            </w:r>
          </w:p>
        </w:tc>
      </w:tr>
      <w:tr w:rsidR="00004B26" w:rsidRPr="00DF3CEF" w14:paraId="3AECF88A" w14:textId="77777777" w:rsidTr="00D33582">
        <w:trPr>
          <w:trHeight w:hRule="exact" w:val="1181"/>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6E99303"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19B998A8" w14:textId="77777777" w:rsidR="00004B26" w:rsidRPr="00DF3CEF" w:rsidRDefault="00004B26" w:rsidP="00D33582">
            <w:pPr>
              <w:pStyle w:val="TableParagraph"/>
              <w:spacing w:before="26"/>
              <w:ind w:left="100" w:right="340"/>
              <w:rPr>
                <w:rFonts w:ascii="Browallia New" w:eastAsia="Arial" w:hAnsi="Browallia New" w:cs="Browallia New"/>
                <w:sz w:val="28"/>
                <w:szCs w:val="28"/>
              </w:rPr>
            </w:pPr>
            <w:r w:rsidRPr="00DF3CEF">
              <w:rPr>
                <w:rFonts w:ascii="Browallia New" w:eastAsia="Arial" w:hAnsi="Browallia New" w:cs="Browallia New"/>
                <w:sz w:val="28"/>
                <w:szCs w:val="28"/>
              </w:rPr>
              <w:t>‘Thermophysical properties of fluids. II. Methane, Ethane,</w:t>
            </w:r>
            <w:r w:rsidRPr="00DF3CEF">
              <w:rPr>
                <w:rFonts w:ascii="Browallia New" w:eastAsia="Arial" w:hAnsi="Browallia New" w:cs="Browallia New"/>
                <w:spacing w:val="-18"/>
                <w:sz w:val="28"/>
                <w:szCs w:val="28"/>
              </w:rPr>
              <w:t xml:space="preserve"> </w:t>
            </w:r>
            <w:r w:rsidRPr="00DF3CEF">
              <w:rPr>
                <w:rFonts w:ascii="Browallia New" w:eastAsia="Arial" w:hAnsi="Browallia New" w:cs="Browallia New"/>
                <w:sz w:val="28"/>
                <w:szCs w:val="28"/>
              </w:rPr>
              <w:t>Propane,</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Isobutane and Normal Butane’ by B.A. Younglove, J.F.</w:t>
            </w:r>
            <w:r w:rsidRPr="00DF3CEF">
              <w:rPr>
                <w:rFonts w:ascii="Browallia New" w:eastAsia="Arial" w:hAnsi="Browallia New" w:cs="Browallia New"/>
                <w:spacing w:val="-14"/>
                <w:sz w:val="28"/>
                <w:szCs w:val="28"/>
              </w:rPr>
              <w:t xml:space="preserve"> </w:t>
            </w:r>
            <w:r w:rsidRPr="00DF3CEF">
              <w:rPr>
                <w:rFonts w:ascii="Browallia New" w:eastAsia="Arial" w:hAnsi="Browallia New" w:cs="Browallia New"/>
                <w:sz w:val="28"/>
                <w:szCs w:val="28"/>
              </w:rPr>
              <w:t>Ely</w:t>
            </w:r>
          </w:p>
          <w:p w14:paraId="00223236" w14:textId="77777777" w:rsidR="00004B26" w:rsidRPr="00DF3CEF" w:rsidRDefault="00004B26"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rPr>
              <w:t>&lt;https://</w:t>
            </w:r>
            <w:hyperlink r:id="rId9">
              <w:r w:rsidRPr="00DF3CEF">
                <w:rPr>
                  <w:rFonts w:ascii="Browallia New" w:hAnsi="Browallia New" w:cs="Browallia New"/>
                  <w:sz w:val="28"/>
                  <w:szCs w:val="28"/>
                </w:rPr>
                <w:t>www.nist.gov/sites/default/files/documents/srd/jpcrd331.pdf</w:t>
              </w:r>
            </w:hyperlink>
            <w:r w:rsidRPr="00DF3CEF">
              <w:rPr>
                <w:rFonts w:ascii="Browallia New" w:hAnsi="Browallia New" w:cs="Browallia New"/>
                <w:sz w:val="28"/>
                <w:szCs w:val="28"/>
              </w:rPr>
              <w:t>&gt;</w:t>
            </w:r>
          </w:p>
        </w:tc>
      </w:tr>
      <w:tr w:rsidR="00004B26" w:rsidRPr="00DF3CEF" w14:paraId="58EF1590" w14:textId="77777777" w:rsidTr="00D33582">
        <w:trPr>
          <w:trHeight w:hRule="exact" w:val="43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007A572"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r w:rsidRPr="00DF3CEF">
              <w:rPr>
                <w:rFonts w:ascii="Browallia New" w:hAnsi="Browallia New" w:cs="Browallia New"/>
                <w:sz w:val="28"/>
                <w:szCs w:val="28"/>
                <w:cs/>
                <w:lang w:bidi="th-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3062CA13"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0.00067</w:t>
            </w:r>
          </w:p>
        </w:tc>
      </w:tr>
      <w:tr w:rsidR="00004B26" w:rsidRPr="00DF3CEF" w14:paraId="7FEE858A" w14:textId="77777777" w:rsidTr="00D33582">
        <w:trPr>
          <w:trHeight w:hRule="exact" w:val="42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71B2D45"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18A4A8DB"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corrected to reference</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conditions</w:t>
            </w:r>
          </w:p>
        </w:tc>
      </w:tr>
    </w:tbl>
    <w:p w14:paraId="39769106" w14:textId="77777777" w:rsidR="00004B26" w:rsidRPr="00DF3CEF" w:rsidRDefault="00004B26" w:rsidP="00004B26">
      <w:pPr>
        <w:spacing w:before="0" w:after="0" w:line="240" w:lineRule="auto"/>
        <w:rPr>
          <w:rFonts w:ascii="Browallia New" w:hAnsi="Browallia New" w:cs="Browallia New"/>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004B26" w:rsidRPr="00DF3CEF" w14:paraId="4ED209FD" w14:textId="77777777" w:rsidTr="00D33582">
        <w:trPr>
          <w:trHeight w:hRule="exact" w:val="443"/>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14A67052" w14:textId="77777777" w:rsidR="00004B26" w:rsidRPr="00DF3CEF" w:rsidRDefault="00004B26"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502FA4CC" w14:textId="77777777" w:rsidR="00004B26" w:rsidRPr="00DF3CEF" w:rsidRDefault="00004B26"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EF</w:t>
            </w:r>
            <w:r w:rsidRPr="00DF3CEF">
              <w:rPr>
                <w:rFonts w:ascii="Browallia New" w:hAnsi="Browallia New" w:cs="Browallia New"/>
                <w:sz w:val="28"/>
                <w:szCs w:val="28"/>
                <w:vertAlign w:val="subscript"/>
                <w:cs/>
                <w:lang w:bidi="th"/>
              </w:rPr>
              <w:t>CH4</w:t>
            </w:r>
            <w:r w:rsidRPr="00DF3CEF">
              <w:rPr>
                <w:rFonts w:ascii="Browallia New" w:hAnsi="Browallia New" w:cs="Browallia New"/>
                <w:sz w:val="28"/>
                <w:szCs w:val="28"/>
                <w:vertAlign w:val="subscript"/>
                <w:lang w:bidi="th"/>
              </w:rPr>
              <w:t>,default</w:t>
            </w:r>
          </w:p>
        </w:tc>
      </w:tr>
      <w:tr w:rsidR="00004B26" w:rsidRPr="00DF3CEF" w14:paraId="03780E99" w14:textId="77777777" w:rsidTr="00D33582">
        <w:trPr>
          <w:trHeight w:hRule="exact" w:val="409"/>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AD60D9E"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30D55704" w14:textId="77777777" w:rsidR="00004B26" w:rsidRPr="00DF3CEF" w:rsidRDefault="00004B26"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tCH</w:t>
            </w:r>
            <w:r w:rsidRPr="00DF3CEF">
              <w:rPr>
                <w:rFonts w:ascii="Browallia New" w:hAnsi="Browallia New" w:cs="Browallia New"/>
                <w:position w:val="1"/>
                <w:sz w:val="28"/>
                <w:szCs w:val="28"/>
                <w:vertAlign w:val="subscript"/>
                <w:cs/>
                <w:lang w:bidi="th"/>
              </w:rPr>
              <w:t>4</w:t>
            </w:r>
            <w:r w:rsidRPr="00DF3CEF">
              <w:rPr>
                <w:rFonts w:ascii="Browallia New" w:hAnsi="Browallia New" w:cs="Browallia New"/>
                <w:position w:val="1"/>
                <w:sz w:val="28"/>
                <w:szCs w:val="28"/>
                <w:cs/>
                <w:lang w:bidi="th"/>
              </w:rPr>
              <w:t xml:space="preserve"> </w:t>
            </w:r>
            <w:r w:rsidRPr="00DF3CEF">
              <w:rPr>
                <w:rFonts w:ascii="Browallia New" w:hAnsi="Browallia New" w:cs="Browallia New"/>
                <w:position w:val="1"/>
                <w:sz w:val="28"/>
                <w:szCs w:val="28"/>
                <w:lang w:bidi="th"/>
              </w:rPr>
              <w:t>leaked/tCH</w:t>
            </w:r>
            <w:r w:rsidRPr="00DF3CEF">
              <w:rPr>
                <w:rFonts w:ascii="Browallia New" w:hAnsi="Browallia New" w:cs="Browallia New"/>
                <w:position w:val="1"/>
                <w:sz w:val="28"/>
                <w:szCs w:val="28"/>
                <w:vertAlign w:val="subscript"/>
                <w:cs/>
                <w:lang w:bidi="th"/>
              </w:rPr>
              <w:t>4</w:t>
            </w:r>
            <w:r w:rsidRPr="00DF3CEF">
              <w:rPr>
                <w:rFonts w:ascii="Browallia New" w:hAnsi="Browallia New" w:cs="Browallia New"/>
                <w:position w:val="1"/>
                <w:sz w:val="28"/>
                <w:szCs w:val="28"/>
                <w:cs/>
                <w:lang w:bidi="th"/>
              </w:rPr>
              <w:t xml:space="preserve"> </w:t>
            </w:r>
            <w:r w:rsidRPr="00DF3CEF">
              <w:rPr>
                <w:rFonts w:ascii="Browallia New" w:hAnsi="Browallia New" w:cs="Browallia New"/>
                <w:position w:val="1"/>
                <w:sz w:val="28"/>
                <w:szCs w:val="28"/>
                <w:lang w:bidi="th"/>
              </w:rPr>
              <w:t>produced</w:t>
            </w:r>
          </w:p>
        </w:tc>
      </w:tr>
      <w:tr w:rsidR="00004B26" w:rsidRPr="00DF3CEF" w14:paraId="0BB25BE1" w14:textId="77777777" w:rsidTr="00D33582">
        <w:trPr>
          <w:trHeight w:hRule="exact" w:val="75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FD4A467"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0BB3CC54" w14:textId="77777777" w:rsidR="00004B26" w:rsidRPr="00DF3CEF" w:rsidRDefault="00004B26" w:rsidP="00D33582">
            <w:pPr>
              <w:pStyle w:val="TableParagraph"/>
              <w:spacing w:before="25"/>
              <w:ind w:left="103" w:right="370"/>
              <w:jc w:val="thaiDistribute"/>
              <w:rPr>
                <w:rFonts w:ascii="Browallia New" w:eastAsia="Arial" w:hAnsi="Browallia New" w:cs="Browallia New"/>
                <w:sz w:val="28"/>
                <w:szCs w:val="28"/>
              </w:rPr>
            </w:pPr>
            <w:r w:rsidRPr="00DF3CEF">
              <w:rPr>
                <w:rFonts w:ascii="Browallia New" w:hAnsi="Browallia New" w:cs="Browallia New"/>
                <w:sz w:val="28"/>
                <w:szCs w:val="28"/>
              </w:rPr>
              <w:t>Default emission factor for the fraction of CH4 produced that leaks from the anaerobic digester</w:t>
            </w:r>
          </w:p>
        </w:tc>
      </w:tr>
      <w:tr w:rsidR="00004B26" w:rsidRPr="00DF3CEF" w14:paraId="2B735E30" w14:textId="77777777" w:rsidTr="00D33582">
        <w:trPr>
          <w:trHeight w:hRule="exact" w:val="422"/>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47B8467" w14:textId="77777777" w:rsidR="00004B26" w:rsidRPr="00DF3CEF" w:rsidRDefault="00004B26"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lastRenderedPageBreak/>
              <w:t>Source of data:</w:t>
            </w:r>
          </w:p>
        </w:tc>
        <w:tc>
          <w:tcPr>
            <w:tcW w:w="7512" w:type="dxa"/>
            <w:tcBorders>
              <w:top w:val="single" w:sz="4" w:space="0" w:color="000000"/>
              <w:left w:val="single" w:sz="4" w:space="0" w:color="000000"/>
              <w:bottom w:val="single" w:sz="4" w:space="0" w:color="000000"/>
              <w:right w:val="single" w:sz="4" w:space="0" w:color="000000"/>
            </w:tcBorders>
          </w:tcPr>
          <w:p w14:paraId="21935011" w14:textId="77777777" w:rsidR="00004B26" w:rsidRPr="00DF3CEF" w:rsidRDefault="00004B26"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rPr>
              <w:t>IPCC (2006), Flesch et al. (2011) and Kurup (2003)</w:t>
            </w:r>
          </w:p>
        </w:tc>
      </w:tr>
      <w:tr w:rsidR="00004B26" w:rsidRPr="00DF3CEF" w14:paraId="745B4A2F" w14:textId="77777777" w:rsidTr="00306548">
        <w:trPr>
          <w:trHeight w:hRule="exact" w:val="285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3F13241" w14:textId="77777777" w:rsidR="00004B26" w:rsidRPr="00DF3CEF" w:rsidRDefault="00004B26" w:rsidP="00D33582">
            <w:pPr>
              <w:pStyle w:val="TableParagraph"/>
              <w:spacing w:before="26"/>
              <w:ind w:left="100"/>
              <w:jc w:val="thaiDistribute"/>
              <w:rPr>
                <w:rFonts w:ascii="Browallia New" w:hAnsi="Browallia New" w:cs="Browallia New"/>
                <w:sz w:val="28"/>
                <w:szCs w:val="28"/>
                <w:lang w:bidi="th"/>
              </w:rPr>
            </w:pPr>
            <w:r w:rsidRPr="00DF3CEF">
              <w:rPr>
                <w:rFonts w:ascii="Browallia New" w:hAnsi="Browallia New" w:cs="Browallia New"/>
                <w:sz w:val="28"/>
                <w:szCs w:val="28"/>
                <w:lang w:bidi="th-TH"/>
              </w:rPr>
              <w:t>Value to be applied:</w:t>
            </w:r>
            <w:r w:rsidRPr="00DF3CEF">
              <w:rPr>
                <w:rFonts w:ascii="Browallia New" w:hAnsi="Browallia New" w:cs="Browallia New"/>
                <w:sz w:val="28"/>
                <w:szCs w:val="28"/>
                <w:cs/>
                <w:lang w:bidi="th-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5721A0C8" w14:textId="77777777" w:rsidR="00004B26" w:rsidRPr="00DF3CEF" w:rsidRDefault="00004B26" w:rsidP="00D33582">
            <w:pPr>
              <w:pStyle w:val="TableParagraph"/>
              <w:tabs>
                <w:tab w:val="left" w:pos="5926"/>
              </w:tabs>
              <w:ind w:left="103" w:right="304"/>
              <w:jc w:val="thaiDistribute"/>
              <w:rPr>
                <w:rFonts w:ascii="Browallia New" w:eastAsia="Arial" w:hAnsi="Browallia New" w:cs="Browallia New"/>
                <w:sz w:val="28"/>
                <w:szCs w:val="28"/>
                <w:cs/>
                <w:lang w:bidi="th-TH"/>
              </w:rPr>
            </w:pPr>
            <w:r w:rsidRPr="00DF3CEF">
              <w:rPr>
                <w:rFonts w:ascii="Browallia New" w:hAnsi="Browallia New" w:cs="Browallia New"/>
                <w:sz w:val="28"/>
                <w:szCs w:val="28"/>
              </w:rPr>
              <w:t>Use the default value corresponding to the type of digester used</w:t>
            </w:r>
            <w:r w:rsidRPr="00DF3CEF">
              <w:rPr>
                <w:rFonts w:ascii="Browallia New" w:hAnsi="Browallia New" w:cs="Browallia New"/>
                <w:spacing w:val="-22"/>
                <w:sz w:val="28"/>
                <w:szCs w:val="28"/>
              </w:rPr>
              <w:t xml:space="preserve"> </w:t>
            </w:r>
            <w:r w:rsidRPr="00DF3CEF">
              <w:rPr>
                <w:rFonts w:ascii="Browallia New" w:hAnsi="Browallia New" w:cs="Browallia New"/>
                <w:sz w:val="28"/>
                <w:szCs w:val="28"/>
              </w:rPr>
              <w:t>in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the project activity. The digester type shall be identified</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by</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manufacturer information. If this is not possible, then the factor</w:t>
            </w:r>
            <w:r w:rsidRPr="00DF3CEF">
              <w:rPr>
                <w:rFonts w:ascii="Browallia New" w:hAnsi="Browallia New" w:cs="Browallia New"/>
                <w:spacing w:val="-19"/>
                <w:sz w:val="28"/>
                <w:szCs w:val="28"/>
              </w:rPr>
              <w:t xml:space="preserve"> </w:t>
            </w:r>
            <w:r w:rsidRPr="00DF3CEF">
              <w:rPr>
                <w:rFonts w:ascii="Browallia New" w:hAnsi="Browallia New" w:cs="Browallia New"/>
                <w:sz w:val="28"/>
                <w:szCs w:val="28"/>
              </w:rPr>
              <w:t>0.1</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shall be applied (upper range of the IPCC</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values).</w:t>
            </w:r>
            <w:r w:rsidRPr="00DF3CEF">
              <w:rPr>
                <w:rFonts w:ascii="Browallia New" w:hAnsi="Browallia New" w:cs="Browallia New"/>
                <w:sz w:val="28"/>
                <w:szCs w:val="28"/>
                <w:cs/>
                <w:lang w:bidi="th-TH"/>
              </w:rPr>
              <w:t xml:space="preserve"> </w:t>
            </w:r>
          </w:p>
          <w:p w14:paraId="5E6810DE" w14:textId="77777777" w:rsidR="00287FC6" w:rsidRDefault="00004B26" w:rsidP="00287FC6">
            <w:pPr>
              <w:pStyle w:val="TableParagraph"/>
              <w:tabs>
                <w:tab w:val="left" w:pos="464"/>
                <w:tab w:val="left" w:pos="5926"/>
              </w:tabs>
              <w:ind w:right="194"/>
              <w:jc w:val="thaiDistribute"/>
              <w:rPr>
                <w:rFonts w:ascii="Browallia New" w:hAnsi="Browallia New" w:cs="Browallia New"/>
                <w:sz w:val="28"/>
                <w:szCs w:val="28"/>
              </w:rPr>
            </w:pPr>
            <w:r w:rsidRPr="00DF3CEF">
              <w:rPr>
                <w:rFonts w:ascii="Browallia New" w:hAnsi="Browallia New" w:cs="Browallia New"/>
                <w:sz w:val="28"/>
                <w:szCs w:val="28"/>
                <w:lang w:bidi="th"/>
              </w:rPr>
              <w:t xml:space="preserve">(a) </w:t>
            </w:r>
            <w:r w:rsidRPr="00DF3CEF">
              <w:rPr>
                <w:rFonts w:ascii="Browallia New" w:hAnsi="Browallia New" w:cs="Browallia New"/>
                <w:sz w:val="28"/>
                <w:szCs w:val="28"/>
              </w:rPr>
              <w:t>0.028: Digesters with steel or lined concrete or</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fiberglass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digesters and a gas holding system (egg shaped digesters)</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and</w:t>
            </w:r>
            <w:r w:rsidRPr="00DF3CEF">
              <w:rPr>
                <w:rFonts w:ascii="Browallia New" w:hAnsi="Browallia New" w:cs="Browallia New"/>
                <w:spacing w:val="-1"/>
                <w:w w:val="99"/>
                <w:sz w:val="28"/>
                <w:szCs w:val="28"/>
              </w:rPr>
              <w:t xml:space="preserve"> </w:t>
            </w:r>
            <w:r w:rsidRPr="00DF3CEF">
              <w:rPr>
                <w:rFonts w:ascii="Browallia New" w:hAnsi="Browallia New" w:cs="Browallia New"/>
                <w:sz w:val="28"/>
                <w:szCs w:val="28"/>
              </w:rPr>
              <w:t>monolithic</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construction;</w:t>
            </w:r>
          </w:p>
          <w:p w14:paraId="2D307225" w14:textId="77777777" w:rsidR="00287FC6" w:rsidRDefault="00004B26" w:rsidP="00287FC6">
            <w:pPr>
              <w:pStyle w:val="TableParagraph"/>
              <w:tabs>
                <w:tab w:val="left" w:pos="464"/>
                <w:tab w:val="left" w:pos="5926"/>
              </w:tabs>
              <w:ind w:right="194"/>
              <w:jc w:val="thaiDistribute"/>
              <w:rPr>
                <w:rFonts w:ascii="Browallia New" w:hAnsi="Browallia New" w:cs="Browallia New"/>
                <w:sz w:val="28"/>
                <w:szCs w:val="28"/>
                <w:lang w:bidi="th"/>
              </w:rPr>
            </w:pPr>
            <w:r w:rsidRPr="00DF3CEF">
              <w:rPr>
                <w:rFonts w:ascii="Browallia New" w:hAnsi="Browallia New" w:cs="Browallia New"/>
                <w:sz w:val="28"/>
                <w:szCs w:val="28"/>
                <w:cs/>
                <w:lang w:bidi="th-TH"/>
              </w:rPr>
              <w:t>(</w:t>
            </w:r>
            <w:r w:rsidRPr="00DF3CEF">
              <w:rPr>
                <w:rFonts w:ascii="Browallia New" w:hAnsi="Browallia New" w:cs="Browallia New"/>
                <w:sz w:val="28"/>
                <w:szCs w:val="28"/>
                <w:lang w:bidi="th-TH"/>
              </w:rPr>
              <w:t xml:space="preserve">b) </w:t>
            </w:r>
            <w:r w:rsidRPr="00DF3CEF">
              <w:rPr>
                <w:rFonts w:ascii="Browallia New" w:hAnsi="Browallia New" w:cs="Browallia New"/>
                <w:sz w:val="28"/>
                <w:szCs w:val="28"/>
                <w:cs/>
                <w:lang w:bidi="th"/>
              </w:rPr>
              <w:t xml:space="preserve">0.05: </w:t>
            </w:r>
            <w:r w:rsidRPr="00DF3CEF">
              <w:rPr>
                <w:rFonts w:ascii="Browallia New" w:hAnsi="Browallia New" w:cs="Browallia New"/>
                <w:sz w:val="28"/>
                <w:szCs w:val="28"/>
                <w:lang w:bidi="th"/>
              </w:rPr>
              <w:t>UASB type digesters, floating gas holders with no external water seal;</w:t>
            </w:r>
            <w:r w:rsidRPr="00DF3CEF">
              <w:rPr>
                <w:rFonts w:ascii="Browallia New" w:hAnsi="Browallia New" w:cs="Browallia New"/>
                <w:sz w:val="28"/>
                <w:szCs w:val="28"/>
                <w:cs/>
                <w:lang w:bidi="th"/>
              </w:rPr>
              <w:t xml:space="preserve"> </w:t>
            </w:r>
          </w:p>
          <w:p w14:paraId="564A1D85" w14:textId="77DE1B80" w:rsidR="00004B26" w:rsidRPr="00DF3CEF" w:rsidRDefault="00004B26" w:rsidP="00287FC6">
            <w:pPr>
              <w:pStyle w:val="TableParagraph"/>
              <w:tabs>
                <w:tab w:val="left" w:pos="464"/>
                <w:tab w:val="left" w:pos="5926"/>
              </w:tabs>
              <w:ind w:right="194"/>
              <w:jc w:val="thaiDistribute"/>
              <w:rPr>
                <w:rFonts w:ascii="Browallia New" w:hAnsi="Browallia New" w:cs="Browallia New"/>
                <w:sz w:val="28"/>
                <w:szCs w:val="28"/>
                <w:cs/>
                <w:lang w:bidi="th-TH"/>
              </w:rPr>
            </w:pPr>
            <w:r w:rsidRPr="00DF3CEF">
              <w:rPr>
                <w:rFonts w:ascii="Browallia New" w:hAnsi="Browallia New" w:cs="Browallia New"/>
                <w:sz w:val="28"/>
                <w:szCs w:val="28"/>
                <w:lang w:bidi="th"/>
              </w:rPr>
              <w:t xml:space="preserve">(c) </w:t>
            </w:r>
            <w:r w:rsidRPr="00DF3CEF">
              <w:rPr>
                <w:rFonts w:ascii="Browallia New" w:hAnsi="Browallia New" w:cs="Browallia New"/>
                <w:sz w:val="28"/>
                <w:szCs w:val="28"/>
              </w:rPr>
              <w:t>0.10: Digesters with unlined concrete/ferrocement/brick</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masonry</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arched type gas holding section; monolithic fixed</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dome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digesters, covered anaerobic</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lagoon</w:t>
            </w:r>
            <w:r w:rsidRPr="00DF3CEF">
              <w:rPr>
                <w:rFonts w:ascii="Browallia New" w:hAnsi="Browallia New" w:cs="Browallia New"/>
                <w:sz w:val="28"/>
                <w:szCs w:val="28"/>
                <w:cs/>
                <w:lang w:bidi="th-TH"/>
              </w:rPr>
              <w:t xml:space="preserve"> </w:t>
            </w:r>
          </w:p>
        </w:tc>
      </w:tr>
      <w:tr w:rsidR="00004B26" w:rsidRPr="00DF3CEF" w14:paraId="049ECE79" w14:textId="77777777" w:rsidTr="00306548">
        <w:trPr>
          <w:trHeight w:hRule="exact" w:val="858"/>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6D39E93A" w14:textId="77777777" w:rsidR="00004B26" w:rsidRPr="00DF3CEF" w:rsidRDefault="00004B26" w:rsidP="00D33582">
            <w:pPr>
              <w:pStyle w:val="TableParagraph"/>
              <w:spacing w:before="26"/>
              <w:ind w:left="100"/>
              <w:jc w:val="thaiDistribute"/>
              <w:rPr>
                <w:rFonts w:ascii="Browallia New" w:hAnsi="Browallia New" w:cs="Browallia New"/>
                <w:sz w:val="28"/>
                <w:szCs w:val="28"/>
                <w:cs/>
                <w:lang w:bidi="th"/>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61B55586" w14:textId="77777777" w:rsidR="00004B26" w:rsidRPr="00DF3CEF" w:rsidRDefault="00004B26" w:rsidP="00D33582">
            <w:pPr>
              <w:pStyle w:val="TableParagraph"/>
              <w:spacing w:before="26"/>
              <w:ind w:left="103" w:right="220"/>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Applicable to the step “Determination of project emissions of methane from the anaerobic digester”</w:t>
            </w:r>
          </w:p>
        </w:tc>
      </w:tr>
    </w:tbl>
    <w:p w14:paraId="647BE37E" w14:textId="77777777" w:rsidR="00D87344" w:rsidRDefault="00D87344" w:rsidP="00004B26">
      <w:pPr>
        <w:spacing w:before="0" w:after="0" w:line="240" w:lineRule="auto"/>
        <w:ind w:left="284"/>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D87344" w:rsidRPr="00DF3CEF" w14:paraId="34F803B9" w14:textId="77777777" w:rsidTr="00D87344">
        <w:trPr>
          <w:trHeight w:hRule="exact" w:val="405"/>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74F926E" w14:textId="77777777" w:rsidR="00D87344" w:rsidRPr="00DF3CEF" w:rsidRDefault="00D87344"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12B1402F" w14:textId="77777777" w:rsidR="00D87344" w:rsidRPr="00D87344" w:rsidRDefault="00D87344" w:rsidP="00D87344">
            <w:pPr>
              <w:pStyle w:val="TableParagraph"/>
              <w:ind w:left="102"/>
              <w:jc w:val="thaiDistribute"/>
              <w:rPr>
                <w:rFonts w:ascii="Browallia New" w:eastAsia="Arial" w:hAnsi="Browallia New" w:cs="Browallia New"/>
                <w:sz w:val="28"/>
                <w:szCs w:val="28"/>
              </w:rPr>
            </w:pPr>
            <w:r w:rsidRPr="00D87344">
              <w:rPr>
                <w:rFonts w:ascii="Browallia New" w:hAnsi="Browallia New" w:cs="Browallia New"/>
                <w:sz w:val="28"/>
                <w:szCs w:val="28"/>
                <w:cs/>
                <w:lang w:bidi="th"/>
              </w:rPr>
              <w:t>B</w:t>
            </w:r>
            <w:r w:rsidRPr="00D87344">
              <w:rPr>
                <w:rFonts w:ascii="Browallia New" w:hAnsi="Browallia New" w:cs="Browallia New"/>
                <w:sz w:val="28"/>
                <w:szCs w:val="28"/>
                <w:vertAlign w:val="subscript"/>
                <w:cs/>
                <w:lang w:bidi="th"/>
              </w:rPr>
              <w:t>o</w:t>
            </w:r>
          </w:p>
        </w:tc>
      </w:tr>
      <w:tr w:rsidR="00D87344" w:rsidRPr="00DF3CEF" w14:paraId="6BABFA58" w14:textId="77777777" w:rsidTr="00D33582">
        <w:trPr>
          <w:trHeight w:hRule="exact" w:val="430"/>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29B38FF9" w14:textId="77777777" w:rsidR="00D87344" w:rsidRPr="00DF3CEF" w:rsidRDefault="00D87344"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68A70D09" w14:textId="77777777" w:rsidR="00D87344" w:rsidRPr="00DF3CEF" w:rsidRDefault="00D87344"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t</w:t>
            </w:r>
            <w:r w:rsidRPr="00DF3CEF">
              <w:rPr>
                <w:rFonts w:ascii="Browallia New" w:hAnsi="Browallia New" w:cs="Browallia New"/>
                <w:position w:val="1"/>
                <w:sz w:val="28"/>
                <w:szCs w:val="28"/>
                <w:cs/>
                <w:lang w:bidi="th"/>
              </w:rPr>
              <w:t>CH</w:t>
            </w:r>
            <w:r w:rsidRPr="00DF3CEF">
              <w:rPr>
                <w:rFonts w:ascii="Browallia New" w:hAnsi="Browallia New" w:cs="Browallia New"/>
                <w:sz w:val="28"/>
                <w:szCs w:val="28"/>
                <w:vertAlign w:val="subscript"/>
                <w:cs/>
                <w:lang w:bidi="th"/>
              </w:rPr>
              <w:t>4</w:t>
            </w:r>
            <w:r w:rsidRPr="00DF3CEF">
              <w:rPr>
                <w:rFonts w:ascii="Browallia New" w:hAnsi="Browallia New" w:cs="Browallia New"/>
                <w:position w:val="1"/>
                <w:sz w:val="28"/>
                <w:szCs w:val="28"/>
                <w:cs/>
                <w:lang w:bidi="th"/>
              </w:rPr>
              <w:t>/tCOD</w:t>
            </w:r>
          </w:p>
        </w:tc>
      </w:tr>
      <w:tr w:rsidR="00D87344" w:rsidRPr="00DF3CEF" w14:paraId="1EB63EAD" w14:textId="77777777" w:rsidTr="00D33582">
        <w:trPr>
          <w:trHeight w:hRule="exact" w:val="42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3FAFE746" w14:textId="77777777" w:rsidR="00D87344" w:rsidRPr="00DF3CEF" w:rsidRDefault="00D87344"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5A483215" w14:textId="77777777" w:rsidR="00D87344" w:rsidRPr="00DF3CEF" w:rsidRDefault="00D87344"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position w:val="1"/>
                <w:sz w:val="28"/>
                <w:szCs w:val="28"/>
              </w:rPr>
              <w:t>Maximum CH</w:t>
            </w:r>
            <w:r w:rsidRPr="00DF3CEF">
              <w:rPr>
                <w:rFonts w:ascii="Browallia New" w:hAnsi="Browallia New" w:cs="Browallia New"/>
                <w:sz w:val="28"/>
                <w:szCs w:val="28"/>
              </w:rPr>
              <w:t xml:space="preserve">4 </w:t>
            </w:r>
            <w:r w:rsidRPr="00DF3CEF">
              <w:rPr>
                <w:rFonts w:ascii="Browallia New" w:hAnsi="Browallia New" w:cs="Browallia New"/>
                <w:position w:val="1"/>
                <w:sz w:val="28"/>
                <w:szCs w:val="28"/>
              </w:rPr>
              <w:t>producing capacity of the COD</w:t>
            </w:r>
            <w:r w:rsidRPr="00DF3CEF">
              <w:rPr>
                <w:rFonts w:ascii="Browallia New" w:hAnsi="Browallia New" w:cs="Browallia New"/>
                <w:spacing w:val="7"/>
                <w:position w:val="1"/>
                <w:sz w:val="28"/>
                <w:szCs w:val="28"/>
              </w:rPr>
              <w:t xml:space="preserve"> </w:t>
            </w:r>
            <w:r w:rsidRPr="00DF3CEF">
              <w:rPr>
                <w:rFonts w:ascii="Browallia New" w:hAnsi="Browallia New" w:cs="Browallia New"/>
                <w:position w:val="1"/>
                <w:sz w:val="28"/>
                <w:szCs w:val="28"/>
              </w:rPr>
              <w:t>applied</w:t>
            </w:r>
          </w:p>
        </w:tc>
      </w:tr>
      <w:tr w:rsidR="00D87344" w:rsidRPr="00DF3CEF" w14:paraId="33667454" w14:textId="77777777" w:rsidTr="00D33582">
        <w:trPr>
          <w:trHeight w:hRule="exact" w:val="41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508F2DAA" w14:textId="77777777" w:rsidR="00D87344" w:rsidRPr="00DF3CEF" w:rsidRDefault="00D87344"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Source of data:</w:t>
            </w:r>
          </w:p>
        </w:tc>
        <w:tc>
          <w:tcPr>
            <w:tcW w:w="7512" w:type="dxa"/>
            <w:tcBorders>
              <w:top w:val="single" w:sz="4" w:space="0" w:color="000000"/>
              <w:left w:val="single" w:sz="4" w:space="0" w:color="000000"/>
              <w:bottom w:val="single" w:sz="4" w:space="0" w:color="000000"/>
              <w:right w:val="single" w:sz="4" w:space="0" w:color="000000"/>
            </w:tcBorders>
          </w:tcPr>
          <w:p w14:paraId="1FD7C327" w14:textId="77777777" w:rsidR="00D87344" w:rsidRPr="00DF3CEF" w:rsidRDefault="00D87344"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rPr>
              <w:t>2006 IPCC</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Guidelines</w:t>
            </w:r>
          </w:p>
        </w:tc>
      </w:tr>
      <w:tr w:rsidR="00D87344" w:rsidRPr="00DF3CEF" w14:paraId="689700C0" w14:textId="77777777" w:rsidTr="00D33582">
        <w:trPr>
          <w:trHeight w:hRule="exact" w:val="436"/>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7C898717" w14:textId="77777777" w:rsidR="00D87344" w:rsidRPr="00DF3CEF" w:rsidRDefault="00D87344"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Value to be applied:</w:t>
            </w:r>
            <w:r w:rsidRPr="00DF3CEF">
              <w:rPr>
                <w:rFonts w:ascii="Browallia New" w:hAnsi="Browallia New" w:cs="Browallia New"/>
                <w:sz w:val="28"/>
                <w:szCs w:val="28"/>
                <w:cs/>
                <w:lang w:bidi="th-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43106F9F" w14:textId="77777777" w:rsidR="00D87344" w:rsidRPr="00DF3CEF" w:rsidRDefault="00D87344"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rPr>
              <w:t>0.25</w:t>
            </w:r>
          </w:p>
        </w:tc>
      </w:tr>
      <w:tr w:rsidR="00D87344" w:rsidRPr="00DF3CEF" w14:paraId="171F2F04" w14:textId="77777777" w:rsidTr="00D33582">
        <w:trPr>
          <w:trHeight w:hRule="exact" w:val="414"/>
        </w:trPr>
        <w:tc>
          <w:tcPr>
            <w:tcW w:w="2117" w:type="dxa"/>
            <w:tcBorders>
              <w:top w:val="single" w:sz="4" w:space="0" w:color="000000"/>
              <w:left w:val="single" w:sz="4" w:space="0" w:color="000000"/>
              <w:bottom w:val="single" w:sz="4" w:space="0" w:color="000000"/>
              <w:right w:val="single" w:sz="4" w:space="0" w:color="000000"/>
            </w:tcBorders>
            <w:shd w:val="clear" w:color="auto" w:fill="B8CCE4"/>
          </w:tcPr>
          <w:p w14:paraId="0404A55D" w14:textId="77777777" w:rsidR="00D87344" w:rsidRPr="00DF3CEF" w:rsidRDefault="00D87344"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1488B92" w14:textId="77777777" w:rsidR="00D87344" w:rsidRPr="00DF3CEF" w:rsidRDefault="00D87344"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w w:val="99"/>
                <w:sz w:val="28"/>
                <w:szCs w:val="28"/>
                <w:cs/>
                <w:lang w:bidi="th"/>
              </w:rPr>
              <w:t>-</w:t>
            </w:r>
          </w:p>
        </w:tc>
      </w:tr>
    </w:tbl>
    <w:p w14:paraId="03EBCCB6" w14:textId="77777777" w:rsidR="00004B26" w:rsidRDefault="00004B26" w:rsidP="000F465D">
      <w:pPr>
        <w:pStyle w:val="1"/>
        <w:tabs>
          <w:tab w:val="left" w:pos="846"/>
          <w:tab w:val="left" w:pos="847"/>
        </w:tabs>
        <w:spacing w:before="0" w:line="240" w:lineRule="auto"/>
        <w:ind w:left="0"/>
        <w:rPr>
          <w:rFonts w:ascii="Browallia New" w:eastAsia="Calibri" w:hAnsi="Browallia New" w:cs="Browallia New"/>
          <w:color w:val="000000"/>
          <w:sz w:val="32"/>
          <w:szCs w:val="32"/>
        </w:rPr>
      </w:pPr>
    </w:p>
    <w:p w14:paraId="20887258" w14:textId="7EE7210C" w:rsidR="000F465D" w:rsidRPr="00DF3CEF" w:rsidRDefault="000F465D" w:rsidP="000F465D">
      <w:pPr>
        <w:pStyle w:val="1"/>
        <w:tabs>
          <w:tab w:val="left" w:pos="846"/>
          <w:tab w:val="left" w:pos="847"/>
        </w:tabs>
        <w:spacing w:before="0" w:line="240" w:lineRule="auto"/>
        <w:ind w:left="0"/>
        <w:rPr>
          <w:rFonts w:ascii="Browallia New" w:eastAsia="Calibri" w:hAnsi="Browallia New" w:cs="Browallia New"/>
          <w:color w:val="000000"/>
          <w:sz w:val="32"/>
          <w:szCs w:val="32"/>
        </w:rPr>
      </w:pPr>
      <w:r w:rsidRPr="00DF3CEF">
        <w:rPr>
          <w:rFonts w:ascii="Browallia New" w:eastAsia="Calibri" w:hAnsi="Browallia New" w:cs="Browallia New"/>
          <w:color w:val="000000"/>
          <w:sz w:val="32"/>
          <w:szCs w:val="32"/>
        </w:rPr>
        <w:t xml:space="preserve">6.2 </w:t>
      </w:r>
      <w:r w:rsidR="00807D47" w:rsidRPr="00DF3CEF">
        <w:rPr>
          <w:rFonts w:ascii="Browallia New" w:eastAsia="Calibri" w:hAnsi="Browallia New" w:cs="Browallia New"/>
          <w:color w:val="000000"/>
          <w:sz w:val="32"/>
          <w:szCs w:val="32"/>
        </w:rPr>
        <w:t xml:space="preserve">Data and parameters to be monitored </w:t>
      </w:r>
    </w:p>
    <w:p w14:paraId="2D975AB5" w14:textId="087E4BBD" w:rsidR="000F465D" w:rsidRPr="00DF3CEF" w:rsidRDefault="000F465D" w:rsidP="00A300D4">
      <w:pPr>
        <w:spacing w:before="0" w:after="0" w:line="240" w:lineRule="auto"/>
        <w:ind w:left="0"/>
        <w:rPr>
          <w:rFonts w:ascii="Browallia New" w:hAnsi="Browallia New" w:cs="Browallia New"/>
          <w:b/>
          <w:bCs/>
        </w:rPr>
      </w:pPr>
      <w:r w:rsidRPr="00DF3CEF">
        <w:rPr>
          <w:rFonts w:ascii="Browallia New" w:hAnsi="Browallia New" w:cs="Browallia New"/>
          <w:b/>
          <w:bCs/>
        </w:rPr>
        <w:t xml:space="preserve">6.2.1 </w:t>
      </w:r>
      <w:r w:rsidR="00807D47" w:rsidRPr="00DF3CEF">
        <w:rPr>
          <w:rFonts w:ascii="Browallia New" w:hAnsi="Browallia New" w:cs="Browallia New"/>
          <w:b/>
          <w:bCs/>
        </w:rPr>
        <w:t>Data and parameters to be monitored</w:t>
      </w:r>
      <w:r w:rsidR="00807D47" w:rsidRPr="00DF3CEF">
        <w:rPr>
          <w:rFonts w:ascii="Browallia New" w:hAnsi="Browallia New" w:cs="Browallia New"/>
          <w:b/>
          <w:bCs/>
          <w:cs/>
        </w:rPr>
        <w:t xml:space="preserve"> </w:t>
      </w:r>
      <w:r w:rsidR="00807D47" w:rsidRPr="00DF3CEF">
        <w:rPr>
          <w:rFonts w:ascii="Browallia New" w:hAnsi="Browallia New" w:cs="Browallia New"/>
          <w:b/>
          <w:bCs/>
        </w:rPr>
        <w:t xml:space="preserve">from </w:t>
      </w:r>
      <w:r w:rsidR="00A300D4" w:rsidRPr="00DF3CEF">
        <w:rPr>
          <w:rFonts w:ascii="Browallia New" w:hAnsi="Browallia New" w:cs="Browallia New"/>
          <w:b/>
          <w:bCs/>
        </w:rPr>
        <w:t>project emission and leakage emissions from biomass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635C42B7" w14:textId="77777777" w:rsidTr="00651283">
        <w:trPr>
          <w:trHeight w:val="47"/>
        </w:trPr>
        <w:tc>
          <w:tcPr>
            <w:tcW w:w="2127" w:type="dxa"/>
            <w:shd w:val="clear" w:color="auto" w:fill="92CDDC"/>
          </w:tcPr>
          <w:p w14:paraId="227FA933"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168ABC08"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lang w:bidi="th"/>
              </w:rPr>
              <w:t>A</w:t>
            </w:r>
            <w:r w:rsidRPr="00DF3CEF">
              <w:rPr>
                <w:rFonts w:ascii="Browallia New" w:hAnsi="Browallia New" w:cs="Browallia New"/>
                <w:sz w:val="28"/>
                <w:szCs w:val="28"/>
                <w:vertAlign w:val="subscript"/>
                <w:lang w:bidi="th"/>
              </w:rPr>
              <w:t xml:space="preserve">SOC,i </w:t>
            </w:r>
          </w:p>
        </w:tc>
      </w:tr>
      <w:tr w:rsidR="000F465D" w:rsidRPr="00DF3CEF" w14:paraId="3C1913B8" w14:textId="77777777" w:rsidTr="00651283">
        <w:trPr>
          <w:trHeight w:val="287"/>
        </w:trPr>
        <w:tc>
          <w:tcPr>
            <w:tcW w:w="2127" w:type="dxa"/>
            <w:shd w:val="clear" w:color="auto" w:fill="92CDDC"/>
          </w:tcPr>
          <w:p w14:paraId="65784F14"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537EA1FC" w14:textId="3C839202" w:rsidR="000F465D" w:rsidRPr="00DF3CEF" w:rsidRDefault="002748A8" w:rsidP="00651283">
            <w:pPr>
              <w:pStyle w:val="TableParagraph"/>
              <w:rPr>
                <w:rFonts w:ascii="Browallia New" w:hAnsi="Browallia New" w:cs="Browallia New"/>
                <w:sz w:val="28"/>
                <w:szCs w:val="28"/>
                <w:cs/>
                <w:lang w:bidi="th-TH"/>
              </w:rPr>
            </w:pPr>
            <w:r w:rsidRPr="00DF3CEF">
              <w:rPr>
                <w:rFonts w:ascii="Browallia New" w:hAnsi="Browallia New" w:cs="Browallia New"/>
                <w:sz w:val="28"/>
                <w:szCs w:val="28"/>
                <w:lang w:bidi="th-TH"/>
              </w:rPr>
              <w:t>rai</w:t>
            </w:r>
          </w:p>
        </w:tc>
      </w:tr>
      <w:tr w:rsidR="000F465D" w:rsidRPr="00DF3CEF" w14:paraId="5D59357C" w14:textId="77777777" w:rsidTr="00651283">
        <w:trPr>
          <w:trHeight w:val="285"/>
        </w:trPr>
        <w:tc>
          <w:tcPr>
            <w:tcW w:w="2127" w:type="dxa"/>
            <w:shd w:val="clear" w:color="auto" w:fill="92CDDC"/>
          </w:tcPr>
          <w:p w14:paraId="29164526"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6678B56" w14:textId="5154D557" w:rsidR="000F465D" w:rsidRPr="00DF3CEF" w:rsidRDefault="002748A8" w:rsidP="00651283">
            <w:pPr>
              <w:pStyle w:val="TableParagraph"/>
              <w:rPr>
                <w:rFonts w:ascii="Browallia New" w:hAnsi="Browallia New" w:cs="Browallia New"/>
                <w:sz w:val="28"/>
                <w:szCs w:val="28"/>
                <w:cs/>
                <w:lang w:bidi="th-TH"/>
              </w:rPr>
            </w:pPr>
            <w:r w:rsidRPr="00DF3CEF">
              <w:rPr>
                <w:rFonts w:ascii="Browallia New" w:hAnsi="Browallia New" w:cs="Browallia New"/>
                <w:sz w:val="28"/>
                <w:szCs w:val="28"/>
                <w:lang w:bidi="th"/>
              </w:rPr>
              <w:t xml:space="preserve">Area of land stratum I </w:t>
            </w:r>
          </w:p>
        </w:tc>
      </w:tr>
      <w:tr w:rsidR="000F465D" w:rsidRPr="00DF3CEF" w14:paraId="3EEF3E2B" w14:textId="77777777" w:rsidTr="00651283">
        <w:trPr>
          <w:trHeight w:val="287"/>
        </w:trPr>
        <w:tc>
          <w:tcPr>
            <w:tcW w:w="2127" w:type="dxa"/>
            <w:shd w:val="clear" w:color="auto" w:fill="92CDDC"/>
          </w:tcPr>
          <w:p w14:paraId="4265CEAE"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56B6D3FC" w14:textId="671F1416"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by project participants</w:t>
            </w:r>
          </w:p>
        </w:tc>
      </w:tr>
      <w:tr w:rsidR="000F465D" w:rsidRPr="00DF3CEF" w14:paraId="6E21E8DA" w14:textId="77777777" w:rsidTr="00651283">
        <w:trPr>
          <w:trHeight w:val="143"/>
        </w:trPr>
        <w:tc>
          <w:tcPr>
            <w:tcW w:w="2127" w:type="dxa"/>
            <w:shd w:val="clear" w:color="auto" w:fill="92CDDC"/>
          </w:tcPr>
          <w:p w14:paraId="7B30C65E"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193700AF" w14:textId="5545E4BC" w:rsidR="000F465D" w:rsidRPr="00DF3CEF" w:rsidRDefault="002748A8" w:rsidP="00651283">
            <w:pPr>
              <w:pStyle w:val="TableParagraph"/>
              <w:ind w:right="229"/>
              <w:jc w:val="thaiDistribute"/>
              <w:rPr>
                <w:rFonts w:ascii="Browallia New" w:hAnsi="Browallia New" w:cs="Browallia New"/>
                <w:sz w:val="28"/>
                <w:szCs w:val="28"/>
                <w:lang w:bidi="th-TH"/>
              </w:rPr>
            </w:pPr>
            <w:r w:rsidRPr="00DF3CEF">
              <w:rPr>
                <w:rFonts w:ascii="Browallia New" w:hAnsi="Browallia New" w:cs="Browallia New"/>
                <w:sz w:val="28"/>
                <w:szCs w:val="28"/>
                <w:lang w:bidi="th"/>
              </w:rPr>
              <w:t>Standard land area measurement methods applicable in the host party</w:t>
            </w:r>
            <w:r w:rsidR="000F465D" w:rsidRPr="00DF3CEF">
              <w:rPr>
                <w:rFonts w:ascii="Browallia New" w:hAnsi="Browallia New" w:cs="Browallia New"/>
                <w:sz w:val="28"/>
                <w:szCs w:val="28"/>
                <w:cs/>
                <w:lang w:bidi="th"/>
              </w:rPr>
              <w:t xml:space="preserve"> </w:t>
            </w:r>
          </w:p>
        </w:tc>
      </w:tr>
      <w:tr w:rsidR="000F465D" w:rsidRPr="00DF3CEF" w14:paraId="4314393E" w14:textId="77777777" w:rsidTr="00651283">
        <w:trPr>
          <w:trHeight w:val="287"/>
        </w:trPr>
        <w:tc>
          <w:tcPr>
            <w:tcW w:w="2127" w:type="dxa"/>
            <w:shd w:val="clear" w:color="auto" w:fill="92CDDC"/>
          </w:tcPr>
          <w:p w14:paraId="25EEE4A4" w14:textId="687C2C7A"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58C61B5A" w14:textId="37BB767B" w:rsidR="000F465D" w:rsidRPr="00DF3CEF" w:rsidRDefault="002748A8" w:rsidP="00651283">
            <w:pPr>
              <w:pStyle w:val="TableParagraph"/>
              <w:ind w:right="229"/>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Annual</w:t>
            </w:r>
          </w:p>
        </w:tc>
      </w:tr>
      <w:tr w:rsidR="000F465D" w:rsidRPr="00DF3CEF" w14:paraId="2236649B" w14:textId="77777777" w:rsidTr="00651283">
        <w:trPr>
          <w:trHeight w:val="99"/>
        </w:trPr>
        <w:tc>
          <w:tcPr>
            <w:tcW w:w="2127" w:type="dxa"/>
            <w:shd w:val="clear" w:color="auto" w:fill="92CDDC"/>
          </w:tcPr>
          <w:p w14:paraId="79E4C86D" w14:textId="2BFD85F7"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58E9F3AF" w14:textId="767AA3F8" w:rsidR="000F465D" w:rsidRPr="00DF3CEF" w:rsidRDefault="002748A8" w:rsidP="002748A8">
            <w:pPr>
              <w:pStyle w:val="TableParagraph"/>
              <w:ind w:right="229"/>
              <w:jc w:val="thaiDistribute"/>
              <w:rPr>
                <w:rFonts w:ascii="Browallia New" w:hAnsi="Browallia New" w:cs="Browallia New"/>
                <w:sz w:val="28"/>
                <w:szCs w:val="28"/>
                <w:cs/>
                <w:lang w:bidi="th-TH"/>
              </w:rPr>
            </w:pPr>
            <w:r w:rsidRPr="00DF3CEF">
              <w:rPr>
                <w:rFonts w:ascii="Browallia New" w:hAnsi="Browallia New" w:cs="Browallia New"/>
                <w:sz w:val="28"/>
                <w:szCs w:val="28"/>
                <w:lang w:bidi="th"/>
              </w:rPr>
              <w:t>Check that standard land area measurement methods applicable in the host party country are used</w:t>
            </w:r>
          </w:p>
        </w:tc>
      </w:tr>
      <w:tr w:rsidR="000F465D" w:rsidRPr="00DF3CEF" w14:paraId="35C86B3F" w14:textId="77777777" w:rsidTr="00651283">
        <w:trPr>
          <w:trHeight w:val="87"/>
        </w:trPr>
        <w:tc>
          <w:tcPr>
            <w:tcW w:w="2127" w:type="dxa"/>
            <w:shd w:val="clear" w:color="auto" w:fill="92CDDC"/>
          </w:tcPr>
          <w:p w14:paraId="1BBE5498"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6FC00D3A" w14:textId="77777777" w:rsidR="000F465D" w:rsidRPr="00DF3CEF" w:rsidRDefault="000F465D" w:rsidP="00651283">
            <w:pPr>
              <w:pStyle w:val="TableParagraph"/>
              <w:ind w:right="102"/>
              <w:jc w:val="both"/>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bl>
    <w:p w14:paraId="64C72F6B" w14:textId="77777777" w:rsidR="000F465D" w:rsidRPr="00DF3CEF" w:rsidRDefault="000F465D" w:rsidP="000F465D">
      <w:pPr>
        <w:spacing w:before="0" w:after="0" w:line="240" w:lineRule="auto"/>
        <w:ind w:left="0"/>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7DA02BA4" w14:textId="77777777" w:rsidTr="00651283">
        <w:trPr>
          <w:trHeight w:val="47"/>
        </w:trPr>
        <w:tc>
          <w:tcPr>
            <w:tcW w:w="2127" w:type="dxa"/>
            <w:shd w:val="clear" w:color="auto" w:fill="92CDDC"/>
          </w:tcPr>
          <w:p w14:paraId="48730C6A"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00B0119C"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cs/>
                <w:lang w:bidi="th"/>
              </w:rPr>
              <w:t>q</w:t>
            </w:r>
            <w:r w:rsidRPr="00DF3CEF">
              <w:rPr>
                <w:rFonts w:ascii="Browallia New" w:hAnsi="Browallia New" w:cs="Browallia New"/>
                <w:sz w:val="28"/>
                <w:szCs w:val="28"/>
                <w:vertAlign w:val="subscript"/>
                <w:cs/>
                <w:lang w:bidi="th"/>
              </w:rPr>
              <w:t>N,y</w:t>
            </w:r>
          </w:p>
        </w:tc>
      </w:tr>
      <w:tr w:rsidR="000F465D" w:rsidRPr="00DF3CEF" w14:paraId="46B5D31A" w14:textId="77777777" w:rsidTr="00651283">
        <w:trPr>
          <w:trHeight w:val="285"/>
        </w:trPr>
        <w:tc>
          <w:tcPr>
            <w:tcW w:w="2127" w:type="dxa"/>
            <w:shd w:val="clear" w:color="auto" w:fill="92CDDC"/>
          </w:tcPr>
          <w:p w14:paraId="04B72599"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012A16B5" w14:textId="4EA515E2"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cs/>
                <w:lang w:bidi="th"/>
              </w:rPr>
              <w:t>t</w:t>
            </w:r>
            <w:r w:rsidRPr="00DF3CEF">
              <w:rPr>
                <w:rFonts w:ascii="Browallia New" w:hAnsi="Browallia New" w:cs="Browallia New"/>
                <w:sz w:val="28"/>
                <w:szCs w:val="28"/>
                <w:lang w:bidi="th"/>
              </w:rPr>
              <w:t>N</w:t>
            </w:r>
            <w:r w:rsidRPr="00DF3CEF">
              <w:rPr>
                <w:rFonts w:ascii="Browallia New" w:hAnsi="Browallia New" w:cs="Browallia New"/>
                <w:sz w:val="28"/>
                <w:szCs w:val="28"/>
                <w:cs/>
                <w:lang w:bidi="th"/>
              </w:rPr>
              <w:t>/</w:t>
            </w:r>
            <w:r w:rsidR="002748A8" w:rsidRPr="00DF3CEF">
              <w:rPr>
                <w:rFonts w:ascii="Browallia New" w:hAnsi="Browallia New" w:cs="Browallia New"/>
                <w:sz w:val="28"/>
                <w:szCs w:val="28"/>
                <w:lang w:bidi="th"/>
              </w:rPr>
              <w:t>rai</w:t>
            </w:r>
          </w:p>
        </w:tc>
      </w:tr>
      <w:tr w:rsidR="000F465D" w:rsidRPr="00DF3CEF" w14:paraId="4EFD0B09" w14:textId="77777777" w:rsidTr="00651283">
        <w:trPr>
          <w:trHeight w:val="285"/>
        </w:trPr>
        <w:tc>
          <w:tcPr>
            <w:tcW w:w="2127" w:type="dxa"/>
            <w:shd w:val="clear" w:color="auto" w:fill="92CDDC"/>
          </w:tcPr>
          <w:p w14:paraId="487072E0"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1CF3C5EE" w14:textId="7CC67BB9" w:rsidR="000F465D" w:rsidRPr="00DF3CEF" w:rsidRDefault="00997E77" w:rsidP="00651283">
            <w:pPr>
              <w:pStyle w:val="TableParagraph"/>
              <w:rPr>
                <w:rFonts w:ascii="Browallia New" w:hAnsi="Browallia New" w:cs="Browallia New"/>
                <w:color w:val="202124"/>
                <w:sz w:val="28"/>
                <w:szCs w:val="28"/>
                <w:lang w:bidi="th-TH"/>
              </w:rPr>
            </w:pPr>
            <w:r w:rsidRPr="00DF3CEF">
              <w:rPr>
                <w:rFonts w:ascii="Browallia New" w:hAnsi="Browallia New" w:cs="Browallia New"/>
                <w:sz w:val="28"/>
                <w:szCs w:val="28"/>
                <w:lang w:bidi="th"/>
              </w:rPr>
              <w:t>Rate of nitrogen applied in year y</w:t>
            </w:r>
          </w:p>
        </w:tc>
      </w:tr>
      <w:tr w:rsidR="000F465D" w:rsidRPr="00DF3CEF" w14:paraId="0062E254" w14:textId="77777777" w:rsidTr="00651283">
        <w:trPr>
          <w:trHeight w:val="285"/>
        </w:trPr>
        <w:tc>
          <w:tcPr>
            <w:tcW w:w="2127" w:type="dxa"/>
            <w:shd w:val="clear" w:color="auto" w:fill="92CDDC"/>
          </w:tcPr>
          <w:p w14:paraId="5C9D2E5C"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15087450" w14:textId="09E250D2" w:rsidR="000F465D" w:rsidRPr="00DF3CEF" w:rsidRDefault="00997E77" w:rsidP="00007F94">
            <w:pPr>
              <w:pStyle w:val="TableParagraph"/>
              <w:ind w:right="284"/>
              <w:jc w:val="thaiDistribute"/>
              <w:rPr>
                <w:rFonts w:ascii="Browallia New" w:hAnsi="Browallia New" w:cs="Browallia New"/>
                <w:sz w:val="28"/>
                <w:szCs w:val="28"/>
                <w:lang w:bidi="th"/>
              </w:rPr>
            </w:pPr>
            <w:r w:rsidRPr="00DF3CEF">
              <w:rPr>
                <w:rFonts w:ascii="Browallia New" w:hAnsi="Browallia New" w:cs="Browallia New"/>
                <w:sz w:val="28"/>
                <w:szCs w:val="28"/>
                <w:lang w:bidi="th"/>
              </w:rPr>
              <w:t>Land management records maintained by project participants and fertili</w:t>
            </w:r>
            <w:r w:rsidR="00007F94">
              <w:rPr>
                <w:rFonts w:ascii="Browallia New" w:hAnsi="Browallia New" w:cs="Browallia New"/>
                <w:sz w:val="28"/>
                <w:szCs w:val="28"/>
                <w:lang w:bidi="th"/>
              </w:rPr>
              <w:t>z</w:t>
            </w:r>
            <w:r w:rsidRPr="00DF3CEF">
              <w:rPr>
                <w:rFonts w:ascii="Browallia New" w:hAnsi="Browallia New" w:cs="Browallia New"/>
                <w:sz w:val="28"/>
                <w:szCs w:val="28"/>
                <w:lang w:bidi="th"/>
              </w:rPr>
              <w:t xml:space="preserve">er composition information from supplier, study or independent laboratory. Alternatively, the default </w:t>
            </w:r>
            <w:r w:rsidRPr="00DF3CEF">
              <w:rPr>
                <w:rFonts w:ascii="Browallia New" w:hAnsi="Browallia New" w:cs="Browallia New"/>
                <w:sz w:val="28"/>
                <w:szCs w:val="28"/>
                <w:lang w:bidi="th"/>
              </w:rPr>
              <w:lastRenderedPageBreak/>
              <w:t xml:space="preserve">conservative value of </w:t>
            </w:r>
            <w:r w:rsidRPr="00DF3CEF">
              <w:rPr>
                <w:rFonts w:ascii="Browallia New" w:hAnsi="Browallia New" w:cs="Browallia New"/>
                <w:sz w:val="28"/>
                <w:szCs w:val="28"/>
                <w:cs/>
                <w:lang w:bidi="th"/>
              </w:rPr>
              <w:t>0.20</w:t>
            </w:r>
            <w:r w:rsidRPr="00DF3CEF">
              <w:rPr>
                <w:rFonts w:ascii="Browallia New" w:hAnsi="Browallia New" w:cs="Browallia New"/>
                <w:sz w:val="28"/>
                <w:szCs w:val="28"/>
                <w:lang w:bidi="th"/>
              </w:rPr>
              <w:t xml:space="preserve"> t N/rai per year may be used</w:t>
            </w:r>
          </w:p>
        </w:tc>
      </w:tr>
      <w:tr w:rsidR="000F465D" w:rsidRPr="00DF3CEF" w14:paraId="12BEE612" w14:textId="77777777" w:rsidTr="00651283">
        <w:trPr>
          <w:trHeight w:val="47"/>
        </w:trPr>
        <w:tc>
          <w:tcPr>
            <w:tcW w:w="2127" w:type="dxa"/>
            <w:shd w:val="clear" w:color="auto" w:fill="92CDDC"/>
          </w:tcPr>
          <w:p w14:paraId="6C916C02" w14:textId="77777777" w:rsidR="000F465D" w:rsidRPr="00DF3CEF" w:rsidRDefault="000F465D" w:rsidP="00651283">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lastRenderedPageBreak/>
              <w:t>Measurement procedures:</w:t>
            </w:r>
          </w:p>
        </w:tc>
        <w:tc>
          <w:tcPr>
            <w:tcW w:w="7512" w:type="dxa"/>
          </w:tcPr>
          <w:p w14:paraId="21E96B1C"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r w:rsidR="000F465D" w:rsidRPr="00DF3CEF" w14:paraId="594E7D46" w14:textId="77777777" w:rsidTr="00651283">
        <w:trPr>
          <w:trHeight w:val="285"/>
        </w:trPr>
        <w:tc>
          <w:tcPr>
            <w:tcW w:w="2127" w:type="dxa"/>
            <w:shd w:val="clear" w:color="auto" w:fill="92CDDC"/>
          </w:tcPr>
          <w:p w14:paraId="408CEC4C" w14:textId="23458492"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7951FC71" w14:textId="135CB299" w:rsidR="000F465D" w:rsidRPr="00DF3CEF" w:rsidRDefault="00997E77"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Annual</w:t>
            </w:r>
          </w:p>
        </w:tc>
      </w:tr>
      <w:tr w:rsidR="000F465D" w:rsidRPr="00DF3CEF" w14:paraId="3D2CB520" w14:textId="77777777" w:rsidTr="00651283">
        <w:trPr>
          <w:trHeight w:val="366"/>
        </w:trPr>
        <w:tc>
          <w:tcPr>
            <w:tcW w:w="2127" w:type="dxa"/>
            <w:shd w:val="clear" w:color="auto" w:fill="92CDDC"/>
          </w:tcPr>
          <w:p w14:paraId="3328DAF2" w14:textId="4F139956"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41643AB3" w14:textId="316A952D" w:rsidR="000F465D" w:rsidRPr="00DF3CEF" w:rsidRDefault="00997E77" w:rsidP="00997E77">
            <w:pPr>
              <w:pStyle w:val="TableParagraph"/>
              <w:ind w:right="284"/>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Cross-check records of applied quantities with purchase receipts and inventory</w:t>
            </w:r>
          </w:p>
        </w:tc>
      </w:tr>
      <w:tr w:rsidR="000F465D" w:rsidRPr="00DF3CEF" w14:paraId="0963ABA8" w14:textId="77777777" w:rsidTr="00651283">
        <w:trPr>
          <w:trHeight w:val="415"/>
        </w:trPr>
        <w:tc>
          <w:tcPr>
            <w:tcW w:w="2127" w:type="dxa"/>
            <w:shd w:val="clear" w:color="auto" w:fill="92CDDC"/>
          </w:tcPr>
          <w:p w14:paraId="772D6D21"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24C08965" w14:textId="6FDC87D2" w:rsidR="000F465D" w:rsidRPr="00DF3CEF" w:rsidRDefault="00997E77" w:rsidP="00997E77">
            <w:pPr>
              <w:pStyle w:val="TableParagraph"/>
              <w:ind w:right="284"/>
              <w:jc w:val="thaiDistribute"/>
              <w:rPr>
                <w:rFonts w:ascii="Browallia New" w:hAnsi="Browallia New" w:cs="Browallia New"/>
                <w:sz w:val="28"/>
                <w:szCs w:val="28"/>
                <w:cs/>
                <w:lang w:bidi="th-TH"/>
              </w:rPr>
            </w:pPr>
            <w:r w:rsidRPr="00DF3CEF">
              <w:rPr>
                <w:rFonts w:ascii="Browallia New" w:hAnsi="Browallia New" w:cs="Browallia New"/>
                <w:sz w:val="28"/>
                <w:szCs w:val="28"/>
                <w:lang w:bidi="th"/>
              </w:rPr>
              <w:t>Nitrogen applied through the following methods shall be added up to arrive at this value: (i) synthetic fertilisers; (ii) organic manure; (iii) return of the residues or cover crops</w:t>
            </w:r>
          </w:p>
        </w:tc>
      </w:tr>
    </w:tbl>
    <w:p w14:paraId="4FBCF5D7" w14:textId="77777777" w:rsidR="000F465D" w:rsidRPr="00DF3CEF" w:rsidRDefault="000F465D" w:rsidP="000F465D">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132D5EFC" w14:textId="77777777" w:rsidTr="00651283">
        <w:trPr>
          <w:trHeight w:val="47"/>
        </w:trPr>
        <w:tc>
          <w:tcPr>
            <w:tcW w:w="2127" w:type="dxa"/>
            <w:shd w:val="clear" w:color="auto" w:fill="92CDDC"/>
          </w:tcPr>
          <w:p w14:paraId="1F302095"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145EC80D"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cs/>
                <w:lang w:bidi="th"/>
              </w:rPr>
              <w:t>A</w:t>
            </w:r>
            <w:r w:rsidRPr="00DF3CEF">
              <w:rPr>
                <w:rFonts w:ascii="Browallia New" w:hAnsi="Browallia New" w:cs="Browallia New"/>
                <w:sz w:val="28"/>
                <w:szCs w:val="28"/>
                <w:vertAlign w:val="subscript"/>
                <w:cs/>
                <w:lang w:bidi="th"/>
              </w:rPr>
              <w:t>FTM,y</w:t>
            </w:r>
          </w:p>
        </w:tc>
      </w:tr>
      <w:tr w:rsidR="000F465D" w:rsidRPr="00DF3CEF" w14:paraId="55F6C804" w14:textId="77777777" w:rsidTr="00651283">
        <w:trPr>
          <w:trHeight w:val="285"/>
        </w:trPr>
        <w:tc>
          <w:tcPr>
            <w:tcW w:w="2127" w:type="dxa"/>
            <w:shd w:val="clear" w:color="auto" w:fill="92CDDC"/>
          </w:tcPr>
          <w:p w14:paraId="4EA1AF3B"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2BCC416D" w14:textId="153936E2" w:rsidR="000F465D" w:rsidRPr="00DF3CEF" w:rsidRDefault="00007F94" w:rsidP="00651283">
            <w:pPr>
              <w:pStyle w:val="TableParagraph"/>
              <w:rPr>
                <w:rFonts w:ascii="Browallia New" w:hAnsi="Browallia New" w:cs="Browallia New"/>
                <w:sz w:val="28"/>
                <w:szCs w:val="28"/>
                <w:cs/>
                <w:lang w:bidi="th"/>
              </w:rPr>
            </w:pPr>
            <w:r>
              <w:rPr>
                <w:rFonts w:ascii="Browallia New" w:hAnsi="Browallia New" w:cs="Browallia New"/>
                <w:sz w:val="28"/>
                <w:szCs w:val="28"/>
                <w:lang w:bidi="th"/>
              </w:rPr>
              <w:t>rai</w:t>
            </w:r>
          </w:p>
        </w:tc>
      </w:tr>
      <w:tr w:rsidR="000F465D" w:rsidRPr="00DF3CEF" w14:paraId="51703DF9" w14:textId="77777777" w:rsidTr="00651283">
        <w:trPr>
          <w:trHeight w:val="285"/>
        </w:trPr>
        <w:tc>
          <w:tcPr>
            <w:tcW w:w="2127" w:type="dxa"/>
            <w:shd w:val="clear" w:color="auto" w:fill="92CDDC"/>
          </w:tcPr>
          <w:p w14:paraId="77641DFD"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6DF5943" w14:textId="618F0C53" w:rsidR="000F465D" w:rsidRPr="00DF3CEF" w:rsidRDefault="00997E77" w:rsidP="00651283">
            <w:pPr>
              <w:pStyle w:val="TableParagraph"/>
              <w:rPr>
                <w:rFonts w:ascii="Browallia New" w:hAnsi="Browallia New" w:cs="Browallia New"/>
                <w:sz w:val="28"/>
                <w:szCs w:val="28"/>
                <w:cs/>
                <w:lang w:bidi="th"/>
              </w:rPr>
            </w:pPr>
            <w:r w:rsidRPr="00DF3CEF">
              <w:rPr>
                <w:rFonts w:ascii="Browallia New" w:hAnsi="Browallia New" w:cs="Browallia New"/>
                <w:spacing w:val="-2"/>
                <w:sz w:val="28"/>
                <w:szCs w:val="28"/>
                <w:lang w:bidi="th"/>
              </w:rPr>
              <w:t>Area of land subjected to soil fertilization and management in year y</w:t>
            </w:r>
          </w:p>
        </w:tc>
      </w:tr>
      <w:tr w:rsidR="000F465D" w:rsidRPr="00DF3CEF" w14:paraId="3608567A" w14:textId="77777777" w:rsidTr="00651283">
        <w:trPr>
          <w:trHeight w:val="287"/>
        </w:trPr>
        <w:tc>
          <w:tcPr>
            <w:tcW w:w="2127" w:type="dxa"/>
            <w:shd w:val="clear" w:color="auto" w:fill="92CDDC"/>
          </w:tcPr>
          <w:p w14:paraId="5A06631B"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4214E0FE" w14:textId="35943ED5" w:rsidR="000F465D" w:rsidRPr="00DF3CEF" w:rsidRDefault="00997E77"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by project participants</w:t>
            </w:r>
          </w:p>
        </w:tc>
      </w:tr>
      <w:tr w:rsidR="000F465D" w:rsidRPr="00DF3CEF" w14:paraId="705407C5" w14:textId="77777777" w:rsidTr="00651283">
        <w:trPr>
          <w:trHeight w:val="47"/>
        </w:trPr>
        <w:tc>
          <w:tcPr>
            <w:tcW w:w="2127" w:type="dxa"/>
            <w:shd w:val="clear" w:color="auto" w:fill="92CDDC"/>
          </w:tcPr>
          <w:p w14:paraId="78EA56DD" w14:textId="77777777" w:rsidR="000F465D" w:rsidRPr="00DF3CEF" w:rsidRDefault="000F465D" w:rsidP="00651283">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5113669A" w14:textId="2B092F4B" w:rsidR="000F465D" w:rsidRPr="00DF3CEF" w:rsidRDefault="00997E77" w:rsidP="00651283">
            <w:pPr>
              <w:pStyle w:val="TableParagraph"/>
              <w:rPr>
                <w:rFonts w:ascii="Browallia New" w:hAnsi="Browallia New" w:cs="Browallia New"/>
                <w:sz w:val="28"/>
                <w:szCs w:val="28"/>
                <w:cs/>
                <w:lang w:bidi="th-TH"/>
              </w:rPr>
            </w:pPr>
            <w:r w:rsidRPr="00DF3CEF">
              <w:rPr>
                <w:rFonts w:ascii="Browallia New" w:hAnsi="Browallia New" w:cs="Browallia New"/>
                <w:sz w:val="28"/>
                <w:szCs w:val="28"/>
                <w:lang w:bidi="th"/>
              </w:rPr>
              <w:t>Standard land area measurement methods applicable in the host party</w:t>
            </w:r>
          </w:p>
        </w:tc>
      </w:tr>
      <w:tr w:rsidR="000F465D" w:rsidRPr="00DF3CEF" w14:paraId="26E90EB6" w14:textId="77777777" w:rsidTr="00651283">
        <w:trPr>
          <w:trHeight w:val="285"/>
        </w:trPr>
        <w:tc>
          <w:tcPr>
            <w:tcW w:w="2127" w:type="dxa"/>
            <w:shd w:val="clear" w:color="auto" w:fill="92CDDC"/>
          </w:tcPr>
          <w:p w14:paraId="62BB0AFF" w14:textId="1B6E6212"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3CA1D159" w14:textId="5A203528" w:rsidR="000F465D" w:rsidRPr="00DF3CEF" w:rsidRDefault="00997E77"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Annual</w:t>
            </w:r>
          </w:p>
        </w:tc>
      </w:tr>
      <w:tr w:rsidR="000F465D" w:rsidRPr="00DF3CEF" w14:paraId="5640B653" w14:textId="77777777" w:rsidTr="00651283">
        <w:trPr>
          <w:trHeight w:val="47"/>
        </w:trPr>
        <w:tc>
          <w:tcPr>
            <w:tcW w:w="2127" w:type="dxa"/>
            <w:shd w:val="clear" w:color="auto" w:fill="92CDDC"/>
          </w:tcPr>
          <w:p w14:paraId="55E62B9D" w14:textId="7CFD6835"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7A241B85" w14:textId="5B4651EB" w:rsidR="000F465D" w:rsidRPr="00DF3CEF" w:rsidRDefault="00997E77" w:rsidP="00997E77">
            <w:pPr>
              <w:pStyle w:val="TableParagraph"/>
              <w:rPr>
                <w:rFonts w:ascii="Browallia New" w:hAnsi="Browallia New" w:cs="Browallia New"/>
                <w:sz w:val="28"/>
                <w:szCs w:val="28"/>
                <w:cs/>
                <w:lang w:bidi="th-TH"/>
              </w:rPr>
            </w:pPr>
            <w:r w:rsidRPr="00DF3CEF">
              <w:rPr>
                <w:rFonts w:ascii="Browallia New" w:hAnsi="Browallia New" w:cs="Browallia New"/>
                <w:sz w:val="28"/>
                <w:szCs w:val="28"/>
                <w:lang w:bidi="th"/>
              </w:rPr>
              <w:t>Check that standard land area measurement methods applicable in the host party are used</w:t>
            </w:r>
          </w:p>
        </w:tc>
      </w:tr>
      <w:tr w:rsidR="000F465D" w:rsidRPr="00DF3CEF" w14:paraId="3BC82DA0" w14:textId="77777777" w:rsidTr="00651283">
        <w:trPr>
          <w:trHeight w:val="287"/>
        </w:trPr>
        <w:tc>
          <w:tcPr>
            <w:tcW w:w="2127" w:type="dxa"/>
            <w:shd w:val="clear" w:color="auto" w:fill="92CDDC"/>
          </w:tcPr>
          <w:p w14:paraId="0B9F757B"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7F6AB5AA"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bl>
    <w:p w14:paraId="098B1823" w14:textId="77777777" w:rsidR="000F465D" w:rsidRPr="00DF3CEF" w:rsidRDefault="000F465D" w:rsidP="000F465D">
      <w:pPr>
        <w:spacing w:before="0" w:after="0" w:line="240" w:lineRule="auto"/>
        <w:ind w:left="0"/>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4FBBFC0E" w14:textId="77777777" w:rsidTr="00651283">
        <w:trPr>
          <w:trHeight w:val="47"/>
        </w:trPr>
        <w:tc>
          <w:tcPr>
            <w:tcW w:w="2127" w:type="dxa"/>
            <w:shd w:val="clear" w:color="auto" w:fill="92CDDC"/>
          </w:tcPr>
          <w:p w14:paraId="3829B55B"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331F3834" w14:textId="7CE6C48A"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lang w:bidi="th"/>
              </w:rPr>
              <w:t>q</w:t>
            </w:r>
            <w:r w:rsidRPr="00DF3CEF">
              <w:rPr>
                <w:rFonts w:ascii="Browallia New" w:hAnsi="Browallia New" w:cs="Browallia New"/>
                <w:sz w:val="28"/>
                <w:szCs w:val="28"/>
                <w:vertAlign w:val="subscript"/>
                <w:lang w:bidi="th"/>
              </w:rPr>
              <w:t>SA,</w:t>
            </w:r>
            <w:r w:rsidR="004E3E92">
              <w:rPr>
                <w:rFonts w:ascii="Browallia New" w:hAnsi="Browallia New" w:cs="Browallia New"/>
                <w:sz w:val="28"/>
                <w:szCs w:val="28"/>
                <w:vertAlign w:val="subscript"/>
                <w:lang w:bidi="th"/>
              </w:rPr>
              <w:t>i</w:t>
            </w:r>
            <w:r w:rsidRPr="00DF3CEF">
              <w:rPr>
                <w:rFonts w:ascii="Browallia New" w:hAnsi="Browallia New" w:cs="Browallia New"/>
                <w:sz w:val="28"/>
                <w:szCs w:val="28"/>
                <w:vertAlign w:val="subscript"/>
                <w:lang w:bidi="th"/>
              </w:rPr>
              <w:t>,y</w:t>
            </w:r>
            <w:r w:rsidRPr="00DF3CEF">
              <w:rPr>
                <w:rFonts w:ascii="Browallia New" w:hAnsi="Browallia New" w:cs="Browallia New"/>
                <w:sz w:val="28"/>
                <w:szCs w:val="28"/>
                <w:vertAlign w:val="subscript"/>
              </w:rPr>
              <w:t xml:space="preserve"> </w:t>
            </w:r>
          </w:p>
        </w:tc>
      </w:tr>
      <w:tr w:rsidR="000F465D" w:rsidRPr="00DF3CEF" w14:paraId="36BD716E" w14:textId="77777777" w:rsidTr="00651283">
        <w:trPr>
          <w:trHeight w:val="287"/>
        </w:trPr>
        <w:tc>
          <w:tcPr>
            <w:tcW w:w="2127" w:type="dxa"/>
            <w:shd w:val="clear" w:color="auto" w:fill="92CDDC"/>
          </w:tcPr>
          <w:p w14:paraId="79C184C4"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100F51AF" w14:textId="3A6028FF" w:rsidR="000F465D" w:rsidRPr="00DF3CEF" w:rsidRDefault="00997E77" w:rsidP="00651283">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t/rai</w:t>
            </w:r>
          </w:p>
        </w:tc>
      </w:tr>
      <w:tr w:rsidR="000F465D" w:rsidRPr="00DF3CEF" w14:paraId="2FF2E51E" w14:textId="77777777" w:rsidTr="00651283">
        <w:trPr>
          <w:trHeight w:val="285"/>
        </w:trPr>
        <w:tc>
          <w:tcPr>
            <w:tcW w:w="2127" w:type="dxa"/>
            <w:shd w:val="clear" w:color="auto" w:fill="92CDDC"/>
          </w:tcPr>
          <w:p w14:paraId="1CB54E0C"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727FE7F7" w14:textId="5B5006D4" w:rsidR="000F465D" w:rsidRPr="00DF3CEF" w:rsidRDefault="00997E77"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Rate of application of soil amendment agent type i in year y</w:t>
            </w:r>
          </w:p>
        </w:tc>
      </w:tr>
      <w:tr w:rsidR="000F465D" w:rsidRPr="00DF3CEF" w14:paraId="038693B6" w14:textId="77777777" w:rsidTr="00651283">
        <w:trPr>
          <w:trHeight w:val="285"/>
        </w:trPr>
        <w:tc>
          <w:tcPr>
            <w:tcW w:w="2127" w:type="dxa"/>
            <w:shd w:val="clear" w:color="auto" w:fill="92CDDC"/>
          </w:tcPr>
          <w:p w14:paraId="144C8971"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574169D9" w14:textId="77322B67" w:rsidR="000F465D" w:rsidRPr="00DF3CEF" w:rsidRDefault="00997E77" w:rsidP="00651283">
            <w:pPr>
              <w:pStyle w:val="TableParagraph"/>
              <w:rPr>
                <w:rFonts w:ascii="Browallia New" w:hAnsi="Browallia New" w:cs="Browallia New"/>
                <w:sz w:val="28"/>
                <w:szCs w:val="28"/>
                <w:rtl/>
                <w:cs/>
              </w:rPr>
            </w:pPr>
            <w:r w:rsidRPr="00DF3CEF">
              <w:rPr>
                <w:rFonts w:ascii="Browallia New" w:hAnsi="Browallia New" w:cs="Browallia New"/>
                <w:sz w:val="28"/>
                <w:szCs w:val="28"/>
                <w:lang w:bidi="th"/>
              </w:rPr>
              <w:t>Land management records maintained by project participants</w:t>
            </w:r>
          </w:p>
        </w:tc>
      </w:tr>
      <w:tr w:rsidR="000F465D" w:rsidRPr="00DF3CEF" w14:paraId="573B395A" w14:textId="77777777" w:rsidTr="00651283">
        <w:trPr>
          <w:trHeight w:val="47"/>
        </w:trPr>
        <w:tc>
          <w:tcPr>
            <w:tcW w:w="2127" w:type="dxa"/>
            <w:shd w:val="clear" w:color="auto" w:fill="92CDDC"/>
          </w:tcPr>
          <w:p w14:paraId="5CDD537B" w14:textId="77777777" w:rsidR="000F465D" w:rsidRPr="00DF3CEF" w:rsidRDefault="000F465D" w:rsidP="00651283">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31D86F86" w14:textId="77777777" w:rsidR="000F465D" w:rsidRPr="00DF3CEF" w:rsidRDefault="000F465D" w:rsidP="00651283">
            <w:pPr>
              <w:pStyle w:val="TableParagraph"/>
              <w:rPr>
                <w:rFonts w:ascii="Browallia New" w:hAnsi="Browallia New" w:cs="Browallia New"/>
                <w:sz w:val="28"/>
                <w:szCs w:val="28"/>
                <w:lang w:bidi="th-TH"/>
              </w:rPr>
            </w:pPr>
            <w:r w:rsidRPr="00DF3CEF">
              <w:rPr>
                <w:rFonts w:ascii="Browallia New" w:hAnsi="Browallia New" w:cs="Browallia New"/>
                <w:sz w:val="28"/>
                <w:szCs w:val="28"/>
                <w:cs/>
                <w:lang w:bidi="th"/>
              </w:rPr>
              <w:t>-</w:t>
            </w:r>
          </w:p>
        </w:tc>
      </w:tr>
      <w:tr w:rsidR="000F465D" w:rsidRPr="00DF3CEF" w14:paraId="2AA64519" w14:textId="77777777" w:rsidTr="00651283">
        <w:trPr>
          <w:trHeight w:val="285"/>
        </w:trPr>
        <w:tc>
          <w:tcPr>
            <w:tcW w:w="2127" w:type="dxa"/>
            <w:shd w:val="clear" w:color="auto" w:fill="92CDDC"/>
          </w:tcPr>
          <w:p w14:paraId="16140B16" w14:textId="634677A7"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19FA1938" w14:textId="063164C8" w:rsidR="000F465D" w:rsidRPr="00DF3CEF" w:rsidRDefault="00997E77" w:rsidP="00651283">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Annual</w:t>
            </w:r>
          </w:p>
        </w:tc>
      </w:tr>
      <w:tr w:rsidR="000F465D" w:rsidRPr="00DF3CEF" w14:paraId="741BAD65" w14:textId="77777777" w:rsidTr="00651283">
        <w:trPr>
          <w:trHeight w:val="47"/>
        </w:trPr>
        <w:tc>
          <w:tcPr>
            <w:tcW w:w="2127" w:type="dxa"/>
            <w:shd w:val="clear" w:color="auto" w:fill="92CDDC"/>
          </w:tcPr>
          <w:p w14:paraId="47B59C0F" w14:textId="5F19056C"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1D30CC55" w14:textId="6A0B533D" w:rsidR="000F465D" w:rsidRPr="00DF3CEF" w:rsidRDefault="00997E77" w:rsidP="00997E77">
            <w:pPr>
              <w:pStyle w:val="TableParagraph"/>
              <w:ind w:right="371"/>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Cross-check records of applied quantities with purchase receipts and inventory</w:t>
            </w:r>
          </w:p>
        </w:tc>
      </w:tr>
      <w:tr w:rsidR="000F465D" w:rsidRPr="00DF3CEF" w14:paraId="41D81AAB" w14:textId="77777777" w:rsidTr="00651283">
        <w:trPr>
          <w:trHeight w:val="287"/>
        </w:trPr>
        <w:tc>
          <w:tcPr>
            <w:tcW w:w="2127" w:type="dxa"/>
            <w:shd w:val="clear" w:color="auto" w:fill="92CDDC"/>
          </w:tcPr>
          <w:p w14:paraId="64D7F7B2"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4C46592E"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bl>
    <w:p w14:paraId="1A83ED9C" w14:textId="77777777" w:rsidR="000F465D" w:rsidRPr="00DF3CEF" w:rsidRDefault="000F465D" w:rsidP="000F465D">
      <w:pPr>
        <w:pStyle w:val="afe"/>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3769EBDE" w14:textId="77777777" w:rsidTr="00651283">
        <w:trPr>
          <w:trHeight w:val="47"/>
        </w:trPr>
        <w:tc>
          <w:tcPr>
            <w:tcW w:w="2127" w:type="dxa"/>
            <w:shd w:val="clear" w:color="auto" w:fill="92CDDC"/>
          </w:tcPr>
          <w:p w14:paraId="523F4B31"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6134889D"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lang w:bidi="th-TH"/>
              </w:rPr>
              <w:t>A</w:t>
            </w:r>
            <w:r w:rsidRPr="00DF3CEF">
              <w:rPr>
                <w:rFonts w:ascii="Browallia New" w:hAnsi="Browallia New" w:cs="Browallia New"/>
                <w:sz w:val="28"/>
                <w:szCs w:val="28"/>
                <w:vertAlign w:val="subscript"/>
                <w:lang w:bidi="th-TH"/>
              </w:rPr>
              <w:t>SA,i,y</w:t>
            </w:r>
            <w:r w:rsidRPr="00DF3CEF">
              <w:rPr>
                <w:rFonts w:ascii="Browallia New" w:hAnsi="Browallia New" w:cs="Browallia New"/>
                <w:sz w:val="28"/>
                <w:szCs w:val="28"/>
                <w:vertAlign w:val="subscript"/>
                <w:lang w:bidi="th"/>
              </w:rPr>
              <w:t xml:space="preserve"> </w:t>
            </w:r>
          </w:p>
        </w:tc>
      </w:tr>
      <w:tr w:rsidR="000F465D" w:rsidRPr="00DF3CEF" w14:paraId="250376AB" w14:textId="77777777" w:rsidTr="00651283">
        <w:trPr>
          <w:trHeight w:val="285"/>
        </w:trPr>
        <w:tc>
          <w:tcPr>
            <w:tcW w:w="2127" w:type="dxa"/>
            <w:shd w:val="clear" w:color="auto" w:fill="92CDDC"/>
          </w:tcPr>
          <w:p w14:paraId="758A6EA6"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5AC3CFB0" w14:textId="691FFD2E" w:rsidR="000F465D" w:rsidRPr="00DF3CEF" w:rsidRDefault="00997E77" w:rsidP="00651283">
            <w:pPr>
              <w:pStyle w:val="TableParagraph"/>
              <w:rPr>
                <w:rFonts w:ascii="Browallia New" w:hAnsi="Browallia New" w:cs="Browallia New"/>
                <w:sz w:val="28"/>
                <w:szCs w:val="28"/>
                <w:lang w:bidi="th-TH"/>
              </w:rPr>
            </w:pPr>
            <w:r w:rsidRPr="00DF3CEF">
              <w:rPr>
                <w:rFonts w:ascii="Browallia New" w:hAnsi="Browallia New" w:cs="Browallia New"/>
                <w:sz w:val="28"/>
                <w:szCs w:val="28"/>
                <w:lang w:bidi="th"/>
              </w:rPr>
              <w:t>rai</w:t>
            </w:r>
          </w:p>
        </w:tc>
      </w:tr>
      <w:tr w:rsidR="000F465D" w:rsidRPr="00DF3CEF" w14:paraId="6B982E40" w14:textId="77777777" w:rsidTr="00651283">
        <w:trPr>
          <w:trHeight w:val="382"/>
        </w:trPr>
        <w:tc>
          <w:tcPr>
            <w:tcW w:w="2127" w:type="dxa"/>
            <w:shd w:val="clear" w:color="auto" w:fill="92CDDC"/>
          </w:tcPr>
          <w:p w14:paraId="10EC4EE6"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49B79B0" w14:textId="4B2E939A" w:rsidR="000F465D" w:rsidRPr="00DF3CEF" w:rsidRDefault="00997E77" w:rsidP="00651283">
            <w:pPr>
              <w:pStyle w:val="TableParagraph"/>
              <w:ind w:right="100"/>
              <w:jc w:val="both"/>
              <w:rPr>
                <w:rFonts w:ascii="Browallia New" w:hAnsi="Browallia New" w:cs="Browallia New"/>
                <w:w w:val="95"/>
                <w:sz w:val="28"/>
                <w:szCs w:val="28"/>
                <w:cs/>
                <w:lang w:bidi="th"/>
              </w:rPr>
            </w:pPr>
            <w:r w:rsidRPr="00DF3CEF">
              <w:rPr>
                <w:rFonts w:ascii="Browallia New" w:hAnsi="Browallia New" w:cs="Browallia New"/>
                <w:w w:val="95"/>
                <w:sz w:val="28"/>
                <w:szCs w:val="28"/>
                <w:lang w:bidi="th"/>
              </w:rPr>
              <w:t>Area of land in which soil amendment agent type i is applied in year y</w:t>
            </w:r>
          </w:p>
        </w:tc>
      </w:tr>
      <w:tr w:rsidR="000F465D" w:rsidRPr="00DF3CEF" w14:paraId="1FA34BF1" w14:textId="77777777" w:rsidTr="00651283">
        <w:trPr>
          <w:trHeight w:val="47"/>
        </w:trPr>
        <w:tc>
          <w:tcPr>
            <w:tcW w:w="2127" w:type="dxa"/>
            <w:shd w:val="clear" w:color="auto" w:fill="92CDDC"/>
          </w:tcPr>
          <w:p w14:paraId="48333ADF"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70664CF5" w14:textId="47DC045B" w:rsidR="000F465D" w:rsidRPr="00DF3CEF" w:rsidRDefault="00997E77" w:rsidP="00651283">
            <w:pPr>
              <w:pStyle w:val="TableParagraph"/>
              <w:ind w:right="100"/>
              <w:jc w:val="both"/>
              <w:rPr>
                <w:rFonts w:ascii="Browallia New" w:hAnsi="Browallia New" w:cs="Browallia New"/>
                <w:sz w:val="28"/>
                <w:szCs w:val="28"/>
                <w:cs/>
                <w:lang w:bidi="th"/>
              </w:rPr>
            </w:pPr>
            <w:r w:rsidRPr="00DF3CEF">
              <w:rPr>
                <w:rFonts w:ascii="Browallia New" w:hAnsi="Browallia New" w:cs="Browallia New"/>
                <w:sz w:val="28"/>
                <w:szCs w:val="28"/>
                <w:lang w:bidi="th"/>
              </w:rPr>
              <w:t>Measurement by project participants</w:t>
            </w:r>
          </w:p>
        </w:tc>
      </w:tr>
      <w:tr w:rsidR="000F465D" w:rsidRPr="00DF3CEF" w14:paraId="3AB0B3C0" w14:textId="77777777" w:rsidTr="00651283">
        <w:trPr>
          <w:trHeight w:val="47"/>
        </w:trPr>
        <w:tc>
          <w:tcPr>
            <w:tcW w:w="2127" w:type="dxa"/>
            <w:shd w:val="clear" w:color="auto" w:fill="92CDDC"/>
          </w:tcPr>
          <w:p w14:paraId="56A5169F" w14:textId="77777777" w:rsidR="000F465D" w:rsidRPr="00DF3CEF" w:rsidRDefault="000F465D" w:rsidP="00651283">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1661A2D6" w14:textId="09C711BF" w:rsidR="000F465D" w:rsidRPr="00DF3CEF" w:rsidRDefault="00997E77" w:rsidP="00651283">
            <w:pPr>
              <w:pStyle w:val="TableParagraph"/>
              <w:ind w:right="371"/>
              <w:jc w:val="thaiDistribute"/>
              <w:rPr>
                <w:rFonts w:ascii="Browallia New" w:hAnsi="Browallia New" w:cs="Browallia New"/>
                <w:sz w:val="28"/>
                <w:szCs w:val="28"/>
                <w:cs/>
                <w:lang w:bidi="th-TH"/>
              </w:rPr>
            </w:pPr>
            <w:r w:rsidRPr="00DF3CEF">
              <w:rPr>
                <w:rFonts w:ascii="Browallia New" w:hAnsi="Browallia New" w:cs="Browallia New"/>
                <w:sz w:val="28"/>
                <w:szCs w:val="28"/>
                <w:lang w:bidi="th"/>
              </w:rPr>
              <w:t>Standard land area measurement methods applicable in the host party</w:t>
            </w:r>
          </w:p>
        </w:tc>
      </w:tr>
      <w:tr w:rsidR="000F465D" w:rsidRPr="00DF3CEF" w14:paraId="5AD9EF40" w14:textId="77777777" w:rsidTr="00651283">
        <w:trPr>
          <w:trHeight w:val="285"/>
        </w:trPr>
        <w:tc>
          <w:tcPr>
            <w:tcW w:w="2127" w:type="dxa"/>
            <w:shd w:val="clear" w:color="auto" w:fill="92CDDC"/>
          </w:tcPr>
          <w:p w14:paraId="27EC9595" w14:textId="59AA0C61"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3A333DE3" w14:textId="1C62E612" w:rsidR="000F465D" w:rsidRPr="00DF3CEF" w:rsidRDefault="00997E77" w:rsidP="00651283">
            <w:pPr>
              <w:pStyle w:val="TableParagraph"/>
              <w:ind w:right="371"/>
              <w:jc w:val="thaiDistribute"/>
              <w:rPr>
                <w:rFonts w:ascii="Browallia New" w:hAnsi="Browallia New" w:cs="Browallia New"/>
                <w:sz w:val="28"/>
                <w:szCs w:val="28"/>
                <w:cs/>
                <w:lang w:bidi="th"/>
              </w:rPr>
            </w:pPr>
            <w:r w:rsidRPr="00DF3CEF">
              <w:rPr>
                <w:rFonts w:ascii="Browallia New" w:hAnsi="Browallia New" w:cs="Browallia New"/>
                <w:sz w:val="28"/>
                <w:szCs w:val="28"/>
                <w:lang w:bidi="th"/>
              </w:rPr>
              <w:t>Annual</w:t>
            </w:r>
          </w:p>
        </w:tc>
      </w:tr>
      <w:tr w:rsidR="000F465D" w:rsidRPr="00DF3CEF" w14:paraId="7CBDBF08" w14:textId="77777777" w:rsidTr="00651283">
        <w:trPr>
          <w:trHeight w:val="47"/>
        </w:trPr>
        <w:tc>
          <w:tcPr>
            <w:tcW w:w="2127" w:type="dxa"/>
            <w:shd w:val="clear" w:color="auto" w:fill="92CDDC"/>
          </w:tcPr>
          <w:p w14:paraId="75BC5685" w14:textId="22507C30" w:rsidR="000F465D" w:rsidRPr="00DF3CEF" w:rsidRDefault="002748A8"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55501836" w14:textId="4A7B78F0" w:rsidR="000F465D" w:rsidRPr="00007F94" w:rsidRDefault="00997E77" w:rsidP="00997E77">
            <w:pPr>
              <w:pStyle w:val="TableParagraph"/>
              <w:ind w:right="371"/>
              <w:jc w:val="thaiDistribute"/>
              <w:rPr>
                <w:rFonts w:ascii="Browallia New" w:hAnsi="Browallia New" w:cs="Browallia New"/>
                <w:sz w:val="28"/>
                <w:szCs w:val="28"/>
                <w:cs/>
                <w:lang w:bidi="th-TH"/>
              </w:rPr>
            </w:pPr>
            <w:r w:rsidRPr="00007F94">
              <w:rPr>
                <w:rFonts w:ascii="Browallia New" w:hAnsi="Browallia New" w:cs="Browallia New"/>
                <w:sz w:val="28"/>
                <w:szCs w:val="28"/>
                <w:lang w:bidi="th"/>
              </w:rPr>
              <w:t>Check that standard land area measurement methods applicable in the host party are used</w:t>
            </w:r>
          </w:p>
        </w:tc>
      </w:tr>
      <w:tr w:rsidR="000F465D" w:rsidRPr="00DF3CEF" w14:paraId="4F93ED06" w14:textId="77777777" w:rsidTr="00651283">
        <w:trPr>
          <w:trHeight w:val="287"/>
        </w:trPr>
        <w:tc>
          <w:tcPr>
            <w:tcW w:w="2127" w:type="dxa"/>
            <w:shd w:val="clear" w:color="auto" w:fill="92CDDC"/>
          </w:tcPr>
          <w:p w14:paraId="165699EF"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135C1B67"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bl>
    <w:p w14:paraId="78F8D844" w14:textId="77777777" w:rsidR="000F465D" w:rsidRPr="00DF3CEF" w:rsidRDefault="000F465D" w:rsidP="000F465D">
      <w:pPr>
        <w:spacing w:before="0" w:after="0" w:line="240" w:lineRule="auto"/>
        <w:ind w:left="846"/>
        <w:rPr>
          <w:rFonts w:ascii="Browallia New" w:hAnsi="Browallia New" w:cs="Browallia New"/>
          <w:b/>
          <w:bCs/>
          <w:sz w:val="24"/>
          <w:szCs w:val="24"/>
          <w: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16B93EBF" w14:textId="77777777" w:rsidTr="00651283">
        <w:trPr>
          <w:trHeight w:val="47"/>
        </w:trPr>
        <w:tc>
          <w:tcPr>
            <w:tcW w:w="2127" w:type="dxa"/>
            <w:shd w:val="clear" w:color="auto" w:fill="92CDDC"/>
          </w:tcPr>
          <w:p w14:paraId="7D8DA7C7"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3E6A7FE5"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lang w:bidi="th"/>
              </w:rPr>
              <w:t>A</w:t>
            </w:r>
            <w:r w:rsidRPr="00DF3CEF">
              <w:rPr>
                <w:rFonts w:ascii="Browallia New" w:hAnsi="Browallia New" w:cs="Browallia New"/>
                <w:sz w:val="28"/>
                <w:szCs w:val="28"/>
                <w:vertAlign w:val="subscript"/>
                <w:lang w:bidi="th"/>
              </w:rPr>
              <w:t>FR,i,y</w:t>
            </w:r>
          </w:p>
        </w:tc>
      </w:tr>
      <w:tr w:rsidR="000F465D" w:rsidRPr="00DF3CEF" w14:paraId="1C8A1865" w14:textId="77777777" w:rsidTr="00651283">
        <w:trPr>
          <w:trHeight w:val="285"/>
        </w:trPr>
        <w:tc>
          <w:tcPr>
            <w:tcW w:w="2127" w:type="dxa"/>
            <w:shd w:val="clear" w:color="auto" w:fill="92CDDC"/>
          </w:tcPr>
          <w:p w14:paraId="5BA8F4F6"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lastRenderedPageBreak/>
              <w:t>Data unit;</w:t>
            </w:r>
          </w:p>
        </w:tc>
        <w:tc>
          <w:tcPr>
            <w:tcW w:w="7512" w:type="dxa"/>
          </w:tcPr>
          <w:p w14:paraId="7BCA5775" w14:textId="3E970D04" w:rsidR="000F465D" w:rsidRPr="00DF3CEF" w:rsidRDefault="009F1A7F" w:rsidP="00651283">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rai</w:t>
            </w:r>
          </w:p>
        </w:tc>
      </w:tr>
      <w:tr w:rsidR="000F465D" w:rsidRPr="00DF3CEF" w14:paraId="48F107AB" w14:textId="77777777" w:rsidTr="00651283">
        <w:trPr>
          <w:trHeight w:val="368"/>
        </w:trPr>
        <w:tc>
          <w:tcPr>
            <w:tcW w:w="2127" w:type="dxa"/>
            <w:shd w:val="clear" w:color="auto" w:fill="92CDDC"/>
          </w:tcPr>
          <w:p w14:paraId="78D69BF3"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C29C17F" w14:textId="033976BE" w:rsidR="000F465D" w:rsidRPr="00DF3CEF" w:rsidRDefault="009F1A7F" w:rsidP="00651283">
            <w:pPr>
              <w:pStyle w:val="TableParagraph"/>
              <w:ind w:right="101"/>
              <w:jc w:val="both"/>
              <w:rPr>
                <w:rFonts w:ascii="Browallia New" w:hAnsi="Browallia New" w:cs="Browallia New"/>
                <w:sz w:val="28"/>
                <w:szCs w:val="28"/>
                <w:lang w:bidi="th"/>
              </w:rPr>
            </w:pPr>
            <w:r w:rsidRPr="00DF3CEF">
              <w:rPr>
                <w:rFonts w:ascii="Browallia New" w:hAnsi="Browallia New" w:cs="Browallia New"/>
                <w:sz w:val="28"/>
                <w:szCs w:val="28"/>
                <w:lang w:bidi="th"/>
              </w:rPr>
              <w:t>Area of stratum i of land subjected to fire in year y</w:t>
            </w:r>
          </w:p>
        </w:tc>
      </w:tr>
      <w:tr w:rsidR="009F1A7F" w:rsidRPr="00DF3CEF" w14:paraId="68B7DE00" w14:textId="77777777" w:rsidTr="00651283">
        <w:trPr>
          <w:trHeight w:val="47"/>
        </w:trPr>
        <w:tc>
          <w:tcPr>
            <w:tcW w:w="2127" w:type="dxa"/>
            <w:shd w:val="clear" w:color="auto" w:fill="92CDDC"/>
          </w:tcPr>
          <w:p w14:paraId="61BFFF7D" w14:textId="77777777"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1DB94C7B" w14:textId="2F2B164C" w:rsidR="009F1A7F" w:rsidRPr="00DF3CEF" w:rsidRDefault="009F1A7F" w:rsidP="009F1A7F">
            <w:pPr>
              <w:pStyle w:val="TableParagraph"/>
              <w:ind w:right="100"/>
              <w:jc w:val="both"/>
              <w:rPr>
                <w:rFonts w:ascii="Browallia New" w:hAnsi="Browallia New" w:cs="Browallia New"/>
                <w:sz w:val="28"/>
                <w:szCs w:val="28"/>
                <w:cs/>
                <w:lang w:bidi="th"/>
              </w:rPr>
            </w:pPr>
            <w:r w:rsidRPr="00DF3CEF">
              <w:rPr>
                <w:rFonts w:ascii="Browallia New" w:hAnsi="Browallia New" w:cs="Browallia New"/>
                <w:sz w:val="28"/>
                <w:szCs w:val="28"/>
              </w:rPr>
              <w:t>Measurement by project</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participants</w:t>
            </w:r>
          </w:p>
        </w:tc>
      </w:tr>
      <w:tr w:rsidR="009F1A7F" w:rsidRPr="00DF3CEF" w14:paraId="0FD020BB" w14:textId="77777777" w:rsidTr="00651283">
        <w:trPr>
          <w:trHeight w:val="47"/>
        </w:trPr>
        <w:tc>
          <w:tcPr>
            <w:tcW w:w="2127" w:type="dxa"/>
            <w:shd w:val="clear" w:color="auto" w:fill="92CDDC"/>
          </w:tcPr>
          <w:p w14:paraId="70CCA59A" w14:textId="77777777" w:rsidR="009F1A7F" w:rsidRPr="00DF3CEF" w:rsidRDefault="009F1A7F" w:rsidP="009F1A7F">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75F9EB98" w14:textId="4E93965F" w:rsidR="009F1A7F" w:rsidRPr="00DF3CEF" w:rsidRDefault="009F1A7F" w:rsidP="009F1A7F">
            <w:pPr>
              <w:pStyle w:val="TableParagraph"/>
              <w:rPr>
                <w:rFonts w:ascii="Browallia New" w:hAnsi="Browallia New" w:cs="Browallia New"/>
                <w:sz w:val="28"/>
                <w:szCs w:val="28"/>
                <w:cs/>
                <w:lang w:bidi="th-TH"/>
              </w:rPr>
            </w:pPr>
            <w:r w:rsidRPr="00DF3CEF">
              <w:rPr>
                <w:rFonts w:ascii="Browallia New" w:hAnsi="Browallia New" w:cs="Browallia New"/>
                <w:sz w:val="28"/>
                <w:szCs w:val="28"/>
              </w:rPr>
              <w:t>Standard</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land</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area</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measurement</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methods</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applicable</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in</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the</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host</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party</w:t>
            </w:r>
          </w:p>
        </w:tc>
      </w:tr>
      <w:tr w:rsidR="009F1A7F" w:rsidRPr="00DF3CEF" w14:paraId="71E4F630" w14:textId="77777777" w:rsidTr="00651283">
        <w:trPr>
          <w:trHeight w:val="285"/>
        </w:trPr>
        <w:tc>
          <w:tcPr>
            <w:tcW w:w="2127" w:type="dxa"/>
            <w:shd w:val="clear" w:color="auto" w:fill="92CDDC"/>
          </w:tcPr>
          <w:p w14:paraId="3E8458CF" w14:textId="6AA3ED78"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764FE3D9" w14:textId="0A7AF661"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rPr>
              <w:t>Annual</w:t>
            </w:r>
          </w:p>
        </w:tc>
      </w:tr>
      <w:tr w:rsidR="009F1A7F" w:rsidRPr="00DF3CEF" w14:paraId="090109CD" w14:textId="77777777" w:rsidTr="00651283">
        <w:trPr>
          <w:trHeight w:val="47"/>
        </w:trPr>
        <w:tc>
          <w:tcPr>
            <w:tcW w:w="2127" w:type="dxa"/>
            <w:shd w:val="clear" w:color="auto" w:fill="92CDDC"/>
          </w:tcPr>
          <w:p w14:paraId="77C5811A" w14:textId="49D34694"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6EF6B169" w14:textId="0CF2BB13" w:rsidR="009F1A7F" w:rsidRPr="00DF3CEF" w:rsidRDefault="009F1A7F" w:rsidP="009F1A7F">
            <w:pPr>
              <w:pStyle w:val="TableParagraph"/>
              <w:ind w:right="105"/>
              <w:rPr>
                <w:rFonts w:ascii="Browallia New" w:hAnsi="Browallia New" w:cs="Browallia New"/>
                <w:spacing w:val="-4"/>
                <w:sz w:val="28"/>
                <w:szCs w:val="28"/>
                <w:cs/>
                <w:lang w:bidi="th-TH"/>
              </w:rPr>
            </w:pPr>
            <w:r w:rsidRPr="00DF3CEF">
              <w:rPr>
                <w:rFonts w:ascii="Browallia New" w:hAnsi="Browallia New" w:cs="Browallia New"/>
                <w:spacing w:val="-4"/>
                <w:sz w:val="28"/>
                <w:szCs w:val="28"/>
              </w:rPr>
              <w:t>Check that standard land area measurement methods applicable in the</w:t>
            </w:r>
            <w:r w:rsidRPr="00DF3CEF">
              <w:rPr>
                <w:rFonts w:ascii="Browallia New" w:hAnsi="Browallia New" w:cs="Browallia New"/>
                <w:spacing w:val="-4"/>
                <w:w w:val="99"/>
                <w:sz w:val="28"/>
                <w:szCs w:val="28"/>
              </w:rPr>
              <w:t xml:space="preserve"> </w:t>
            </w:r>
            <w:r w:rsidRPr="00DF3CEF">
              <w:rPr>
                <w:rFonts w:ascii="Browallia New" w:hAnsi="Browallia New" w:cs="Browallia New"/>
                <w:spacing w:val="-4"/>
                <w:sz w:val="28"/>
                <w:szCs w:val="28"/>
              </w:rPr>
              <w:t>host party are used</w:t>
            </w:r>
          </w:p>
        </w:tc>
      </w:tr>
      <w:tr w:rsidR="000F465D" w:rsidRPr="00DF3CEF" w14:paraId="34EB3D72" w14:textId="77777777" w:rsidTr="00651283">
        <w:trPr>
          <w:trHeight w:val="305"/>
        </w:trPr>
        <w:tc>
          <w:tcPr>
            <w:tcW w:w="2127" w:type="dxa"/>
            <w:shd w:val="clear" w:color="auto" w:fill="92CDDC"/>
          </w:tcPr>
          <w:p w14:paraId="07E1AC4E"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779BF3F7"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w w:val="99"/>
                <w:sz w:val="28"/>
                <w:szCs w:val="28"/>
                <w:cs/>
                <w:lang w:bidi="th"/>
              </w:rPr>
              <w:t>-</w:t>
            </w:r>
          </w:p>
        </w:tc>
      </w:tr>
    </w:tbl>
    <w:p w14:paraId="3FA11BDA" w14:textId="77777777" w:rsidR="000F465D" w:rsidRPr="00DF3CEF" w:rsidRDefault="000F465D" w:rsidP="000F465D">
      <w:pPr>
        <w:spacing w:before="0" w:after="0" w:line="240" w:lineRule="auto"/>
        <w:ind w:left="846"/>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1727869B" w14:textId="77777777" w:rsidTr="00651283">
        <w:trPr>
          <w:trHeight w:val="47"/>
        </w:trPr>
        <w:tc>
          <w:tcPr>
            <w:tcW w:w="2127" w:type="dxa"/>
            <w:shd w:val="clear" w:color="auto" w:fill="92CDDC"/>
          </w:tcPr>
          <w:p w14:paraId="22B64114"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44EB6FA9" w14:textId="77777777" w:rsidR="000F465D" w:rsidRPr="00DF3CEF" w:rsidRDefault="000F465D" w:rsidP="00651283">
            <w:pPr>
              <w:pStyle w:val="TableParagraph"/>
              <w:rPr>
                <w:rFonts w:ascii="Browallia New" w:hAnsi="Browallia New" w:cs="Browallia New"/>
                <w:sz w:val="28"/>
                <w:szCs w:val="28"/>
                <w:cs/>
              </w:rPr>
            </w:pPr>
            <w:r w:rsidRPr="00DF3CEF">
              <w:rPr>
                <w:rFonts w:ascii="Browallia New" w:hAnsi="Browallia New" w:cs="Browallia New"/>
                <w:sz w:val="28"/>
                <w:szCs w:val="28"/>
                <w:lang w:bidi="th"/>
              </w:rPr>
              <w:t>b</w:t>
            </w:r>
            <w:r w:rsidRPr="00DF3CEF">
              <w:rPr>
                <w:rFonts w:ascii="Browallia New" w:hAnsi="Browallia New" w:cs="Browallia New"/>
                <w:sz w:val="28"/>
                <w:szCs w:val="28"/>
                <w:vertAlign w:val="subscript"/>
                <w:lang w:bidi="th"/>
              </w:rPr>
              <w:t>i</w:t>
            </w:r>
          </w:p>
        </w:tc>
      </w:tr>
      <w:tr w:rsidR="000F465D" w:rsidRPr="00DF3CEF" w14:paraId="3FEC3E02" w14:textId="77777777" w:rsidTr="00651283">
        <w:trPr>
          <w:trHeight w:val="285"/>
        </w:trPr>
        <w:tc>
          <w:tcPr>
            <w:tcW w:w="2127" w:type="dxa"/>
            <w:shd w:val="clear" w:color="auto" w:fill="92CDDC"/>
          </w:tcPr>
          <w:p w14:paraId="6263A479"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23A9B0B1" w14:textId="708C8AB9" w:rsidR="000F465D" w:rsidRPr="00DF3CEF" w:rsidRDefault="009F1A7F" w:rsidP="00651283">
            <w:pPr>
              <w:pStyle w:val="TableParagraph"/>
              <w:ind w:right="105"/>
              <w:rPr>
                <w:rFonts w:ascii="Browallia New" w:hAnsi="Browallia New" w:cs="Browallia New"/>
                <w:sz w:val="28"/>
                <w:szCs w:val="28"/>
                <w:cs/>
              </w:rPr>
            </w:pPr>
            <w:r w:rsidRPr="00DF3CEF">
              <w:rPr>
                <w:rFonts w:ascii="Browallia New" w:hAnsi="Browallia New" w:cs="Browallia New"/>
                <w:sz w:val="28"/>
                <w:szCs w:val="28"/>
                <w:lang w:bidi="th"/>
              </w:rPr>
              <w:t>t dry matter/rai</w:t>
            </w:r>
          </w:p>
        </w:tc>
      </w:tr>
      <w:tr w:rsidR="009F1A7F" w:rsidRPr="00DF3CEF" w14:paraId="53EF1B3C" w14:textId="77777777" w:rsidTr="00651283">
        <w:trPr>
          <w:trHeight w:val="287"/>
        </w:trPr>
        <w:tc>
          <w:tcPr>
            <w:tcW w:w="2127" w:type="dxa"/>
            <w:shd w:val="clear" w:color="auto" w:fill="92CDDC"/>
          </w:tcPr>
          <w:p w14:paraId="6513A60B" w14:textId="77777777"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3DD5F399" w14:textId="772ED5A1" w:rsidR="009F1A7F" w:rsidRPr="00DF3CEF" w:rsidRDefault="009F1A7F" w:rsidP="009F1A7F">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 xml:space="preserve">Fuel biomass consumption per hectare in stratum </w:t>
            </w:r>
            <w:r w:rsidRPr="00DF3CEF">
              <w:rPr>
                <w:rFonts w:ascii="Browallia New" w:hAnsi="Browallia New" w:cs="Browallia New"/>
                <w:i/>
                <w:sz w:val="28"/>
                <w:szCs w:val="28"/>
              </w:rPr>
              <w:t xml:space="preserve">i </w:t>
            </w:r>
            <w:r w:rsidRPr="00DF3CEF">
              <w:rPr>
                <w:rFonts w:ascii="Browallia New" w:hAnsi="Browallia New" w:cs="Browallia New"/>
                <w:sz w:val="28"/>
                <w:szCs w:val="28"/>
              </w:rPr>
              <w:t>of land</w:t>
            </w:r>
            <w:r w:rsidRPr="00DF3CEF">
              <w:rPr>
                <w:rFonts w:ascii="Browallia New" w:hAnsi="Browallia New" w:cs="Browallia New"/>
                <w:spacing w:val="51"/>
                <w:sz w:val="28"/>
                <w:szCs w:val="28"/>
              </w:rPr>
              <w:t xml:space="preserve"> </w:t>
            </w:r>
            <w:r w:rsidRPr="00DF3CEF">
              <w:rPr>
                <w:rFonts w:ascii="Browallia New" w:hAnsi="Browallia New" w:cs="Browallia New"/>
                <w:sz w:val="28"/>
                <w:szCs w:val="28"/>
              </w:rPr>
              <w:t>subjected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to</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fire</w:t>
            </w:r>
          </w:p>
        </w:tc>
      </w:tr>
      <w:tr w:rsidR="009F1A7F" w:rsidRPr="00DF3CEF" w14:paraId="641A7661" w14:textId="77777777" w:rsidTr="00651283">
        <w:trPr>
          <w:trHeight w:val="285"/>
        </w:trPr>
        <w:tc>
          <w:tcPr>
            <w:tcW w:w="2127" w:type="dxa"/>
            <w:shd w:val="clear" w:color="auto" w:fill="92CDDC"/>
          </w:tcPr>
          <w:p w14:paraId="16F4A0CB" w14:textId="77777777"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41C956F9" w14:textId="0D83E861" w:rsidR="009F1A7F" w:rsidRPr="00DF3CEF" w:rsidRDefault="009F1A7F" w:rsidP="009F1A7F">
            <w:pPr>
              <w:pStyle w:val="TableParagraph"/>
              <w:ind w:right="105"/>
              <w:rPr>
                <w:rFonts w:ascii="Browallia New" w:hAnsi="Browallia New" w:cs="Browallia New"/>
                <w:sz w:val="28"/>
                <w:szCs w:val="28"/>
                <w:rtl/>
                <w:cs/>
                <w:lang w:bidi="th"/>
              </w:rPr>
            </w:pPr>
            <w:r w:rsidRPr="00DF3CEF">
              <w:rPr>
                <w:rFonts w:ascii="Browallia New" w:eastAsia="Arial" w:hAnsi="Browallia New" w:cs="Browallia New"/>
                <w:sz w:val="28"/>
                <w:szCs w:val="28"/>
              </w:rPr>
              <w:t>Measurement</w:t>
            </w:r>
            <w:r w:rsidRPr="00DF3CEF">
              <w:rPr>
                <w:rFonts w:ascii="Browallia New" w:eastAsia="Arial" w:hAnsi="Browallia New" w:cs="Browallia New"/>
                <w:spacing w:val="55"/>
                <w:sz w:val="28"/>
                <w:szCs w:val="28"/>
              </w:rPr>
              <w:t xml:space="preserve"> </w:t>
            </w:r>
            <w:r w:rsidRPr="00DF3CEF">
              <w:rPr>
                <w:rFonts w:ascii="Browallia New" w:eastAsia="Arial" w:hAnsi="Browallia New" w:cs="Browallia New"/>
                <w:sz w:val="28"/>
                <w:szCs w:val="28"/>
              </w:rPr>
              <w:t>by</w:t>
            </w:r>
            <w:r w:rsidRPr="00DF3CEF">
              <w:rPr>
                <w:rFonts w:ascii="Browallia New" w:eastAsia="Arial" w:hAnsi="Browallia New" w:cs="Browallia New"/>
                <w:spacing w:val="55"/>
                <w:sz w:val="28"/>
                <w:szCs w:val="28"/>
              </w:rPr>
              <w:t xml:space="preserve"> </w:t>
            </w:r>
            <w:r w:rsidRPr="00DF3CEF">
              <w:rPr>
                <w:rFonts w:ascii="Browallia New" w:eastAsia="Arial" w:hAnsi="Browallia New" w:cs="Browallia New"/>
                <w:sz w:val="28"/>
                <w:szCs w:val="28"/>
              </w:rPr>
              <w:t>project</w:t>
            </w:r>
            <w:r w:rsidRPr="00DF3CEF">
              <w:rPr>
                <w:rFonts w:ascii="Browallia New" w:eastAsia="Arial" w:hAnsi="Browallia New" w:cs="Browallia New"/>
                <w:spacing w:val="55"/>
                <w:sz w:val="28"/>
                <w:szCs w:val="28"/>
              </w:rPr>
              <w:t xml:space="preserve"> </w:t>
            </w:r>
            <w:r w:rsidRPr="00DF3CEF">
              <w:rPr>
                <w:rFonts w:ascii="Browallia New" w:eastAsia="Arial" w:hAnsi="Browallia New" w:cs="Browallia New"/>
                <w:sz w:val="28"/>
                <w:szCs w:val="28"/>
              </w:rPr>
              <w:t>participants.</w:t>
            </w:r>
            <w:r w:rsidRPr="00DF3CEF">
              <w:rPr>
                <w:rFonts w:ascii="Browallia New" w:eastAsia="Arial" w:hAnsi="Browallia New" w:cs="Browallia New"/>
                <w:spacing w:val="55"/>
                <w:sz w:val="28"/>
                <w:szCs w:val="28"/>
              </w:rPr>
              <w:t xml:space="preserve"> </w:t>
            </w:r>
            <w:r w:rsidRPr="00DF3CEF">
              <w:rPr>
                <w:rFonts w:ascii="Browallia New" w:eastAsia="Arial" w:hAnsi="Browallia New" w:cs="Browallia New"/>
                <w:sz w:val="28"/>
                <w:szCs w:val="28"/>
              </w:rPr>
              <w:t>Alternatively,</w:t>
            </w:r>
            <w:r w:rsidRPr="00DF3CEF">
              <w:rPr>
                <w:rFonts w:ascii="Browallia New" w:eastAsia="Arial" w:hAnsi="Browallia New" w:cs="Browallia New"/>
                <w:spacing w:val="55"/>
                <w:sz w:val="28"/>
                <w:szCs w:val="28"/>
              </w:rPr>
              <w:t xml:space="preserve"> </w:t>
            </w:r>
            <w:r w:rsidRPr="00DF3CEF">
              <w:rPr>
                <w:rFonts w:ascii="Browallia New" w:eastAsia="Arial" w:hAnsi="Browallia New" w:cs="Browallia New"/>
                <w:sz w:val="28"/>
                <w:szCs w:val="28"/>
              </w:rPr>
              <w:t>the</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default</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‘average above-ground biomass content in forest’ values from</w:t>
            </w:r>
            <w:r w:rsidRPr="00DF3CEF">
              <w:rPr>
                <w:rFonts w:ascii="Browallia New" w:eastAsia="Arial" w:hAnsi="Browallia New" w:cs="Browallia New"/>
                <w:spacing w:val="16"/>
                <w:sz w:val="28"/>
                <w:szCs w:val="28"/>
              </w:rPr>
              <w:t xml:space="preserve"> </w:t>
            </w:r>
            <w:r w:rsidRPr="00DF3CEF">
              <w:rPr>
                <w:rFonts w:ascii="Browallia New" w:eastAsia="Arial" w:hAnsi="Browallia New" w:cs="Browallia New"/>
                <w:sz w:val="28"/>
                <w:szCs w:val="28"/>
              </w:rPr>
              <w:t>Table</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3A.1.4</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of</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the</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Good</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Practice</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Guidance</w:t>
            </w:r>
            <w:r w:rsidRPr="00DF3CEF">
              <w:rPr>
                <w:rFonts w:ascii="Browallia New" w:eastAsia="Arial" w:hAnsi="Browallia New" w:cs="Browallia New"/>
                <w:spacing w:val="-17"/>
                <w:sz w:val="28"/>
                <w:szCs w:val="28"/>
              </w:rPr>
              <w:t xml:space="preserve"> </w:t>
            </w:r>
            <w:r w:rsidRPr="00DF3CEF">
              <w:rPr>
                <w:rFonts w:ascii="Browallia New" w:eastAsia="Arial" w:hAnsi="Browallia New" w:cs="Browallia New"/>
                <w:sz w:val="28"/>
                <w:szCs w:val="28"/>
              </w:rPr>
              <w:t>for</w:t>
            </w:r>
            <w:r w:rsidRPr="00DF3CEF">
              <w:rPr>
                <w:rFonts w:ascii="Browallia New" w:eastAsia="Arial" w:hAnsi="Browallia New" w:cs="Browallia New"/>
                <w:spacing w:val="-14"/>
                <w:sz w:val="28"/>
                <w:szCs w:val="28"/>
              </w:rPr>
              <w:t xml:space="preserve"> </w:t>
            </w:r>
            <w:r w:rsidRPr="00DF3CEF">
              <w:rPr>
                <w:rFonts w:ascii="Browallia New" w:eastAsia="Arial" w:hAnsi="Browallia New" w:cs="Browallia New"/>
                <w:sz w:val="28"/>
                <w:szCs w:val="28"/>
              </w:rPr>
              <w:t>Land</w:t>
            </w:r>
            <w:r w:rsidRPr="00DF3CEF">
              <w:rPr>
                <w:rFonts w:ascii="Browallia New" w:eastAsia="Arial" w:hAnsi="Browallia New" w:cs="Browallia New"/>
                <w:spacing w:val="-17"/>
                <w:sz w:val="28"/>
                <w:szCs w:val="28"/>
              </w:rPr>
              <w:t xml:space="preserve"> </w:t>
            </w:r>
            <w:r w:rsidRPr="00DF3CEF">
              <w:rPr>
                <w:rFonts w:ascii="Browallia New" w:eastAsia="Arial" w:hAnsi="Browallia New" w:cs="Browallia New"/>
                <w:sz w:val="28"/>
                <w:szCs w:val="28"/>
              </w:rPr>
              <w:t>Use,</w:t>
            </w:r>
            <w:r w:rsidRPr="00DF3CEF">
              <w:rPr>
                <w:rFonts w:ascii="Browallia New" w:eastAsia="Arial" w:hAnsi="Browallia New" w:cs="Browallia New"/>
                <w:spacing w:val="-15"/>
                <w:sz w:val="28"/>
                <w:szCs w:val="28"/>
              </w:rPr>
              <w:t xml:space="preserve"> </w:t>
            </w:r>
            <w:r w:rsidRPr="00DF3CEF">
              <w:rPr>
                <w:rFonts w:ascii="Browallia New" w:eastAsia="Arial" w:hAnsi="Browallia New" w:cs="Browallia New"/>
                <w:sz w:val="28"/>
                <w:szCs w:val="28"/>
              </w:rPr>
              <w:t>Land-Use</w:t>
            </w:r>
            <w:r w:rsidRPr="00DF3CEF">
              <w:rPr>
                <w:rFonts w:ascii="Browallia New" w:eastAsia="Arial" w:hAnsi="Browallia New" w:cs="Browallia New"/>
                <w:spacing w:val="-17"/>
                <w:sz w:val="28"/>
                <w:szCs w:val="28"/>
              </w:rPr>
              <w:t xml:space="preserve"> </w:t>
            </w:r>
            <w:r w:rsidRPr="00DF3CEF">
              <w:rPr>
                <w:rFonts w:ascii="Browallia New" w:eastAsia="Arial" w:hAnsi="Browallia New" w:cs="Browallia New"/>
                <w:sz w:val="28"/>
                <w:szCs w:val="28"/>
              </w:rPr>
              <w:t>Change</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and Forestry (IPCC-GPG-LULUCF</w:t>
            </w:r>
            <w:r w:rsidRPr="00DF3CEF">
              <w:rPr>
                <w:rFonts w:ascii="Browallia New" w:eastAsia="Arial" w:hAnsi="Browallia New" w:cs="Browallia New"/>
                <w:spacing w:val="-12"/>
                <w:sz w:val="28"/>
                <w:szCs w:val="28"/>
              </w:rPr>
              <w:t xml:space="preserve"> </w:t>
            </w:r>
            <w:r w:rsidRPr="00DF3CEF">
              <w:rPr>
                <w:rFonts w:ascii="Browallia New" w:eastAsia="Arial" w:hAnsi="Browallia New" w:cs="Browallia New"/>
                <w:sz w:val="28"/>
                <w:szCs w:val="28"/>
              </w:rPr>
              <w:t>2003)</w:t>
            </w:r>
          </w:p>
        </w:tc>
      </w:tr>
      <w:tr w:rsidR="009F1A7F" w:rsidRPr="00DF3CEF" w14:paraId="5EDB8B34" w14:textId="77777777" w:rsidTr="00651283">
        <w:trPr>
          <w:trHeight w:val="47"/>
        </w:trPr>
        <w:tc>
          <w:tcPr>
            <w:tcW w:w="2127" w:type="dxa"/>
            <w:shd w:val="clear" w:color="auto" w:fill="92CDDC"/>
          </w:tcPr>
          <w:p w14:paraId="663C64F7" w14:textId="77777777" w:rsidR="009F1A7F" w:rsidRPr="00DF3CEF" w:rsidRDefault="009F1A7F" w:rsidP="009F1A7F">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35FA4FFE" w14:textId="13C029D2" w:rsidR="009F1A7F" w:rsidRPr="00DF3CEF" w:rsidRDefault="009F1A7F" w:rsidP="009F1A7F">
            <w:pPr>
              <w:pStyle w:val="TableParagraph"/>
              <w:ind w:right="105"/>
              <w:rPr>
                <w:rFonts w:ascii="Browallia New" w:hAnsi="Browallia New" w:cs="Browallia New"/>
                <w:sz w:val="28"/>
                <w:szCs w:val="28"/>
                <w:rtl/>
                <w:cs/>
              </w:rPr>
            </w:pPr>
            <w:r w:rsidRPr="00DF3CEF">
              <w:rPr>
                <w:rFonts w:ascii="Browallia New" w:hAnsi="Browallia New" w:cs="Browallia New"/>
                <w:sz w:val="28"/>
                <w:szCs w:val="28"/>
              </w:rPr>
              <w:t>Measurement may be carried out through sample</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plots</w:t>
            </w:r>
          </w:p>
        </w:tc>
      </w:tr>
      <w:tr w:rsidR="009F1A7F" w:rsidRPr="00DF3CEF" w14:paraId="09DE14B6" w14:textId="77777777" w:rsidTr="00651283">
        <w:trPr>
          <w:trHeight w:val="287"/>
        </w:trPr>
        <w:tc>
          <w:tcPr>
            <w:tcW w:w="2127" w:type="dxa"/>
            <w:shd w:val="clear" w:color="auto" w:fill="92CDDC"/>
          </w:tcPr>
          <w:p w14:paraId="2778321E" w14:textId="20294122"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492775C6" w14:textId="03747612" w:rsidR="009F1A7F" w:rsidRPr="00DF3CEF" w:rsidRDefault="009F1A7F" w:rsidP="009F1A7F">
            <w:pPr>
              <w:pStyle w:val="TableParagraph"/>
              <w:rPr>
                <w:rFonts w:ascii="Browallia New" w:hAnsi="Browallia New" w:cs="Browallia New"/>
                <w:sz w:val="28"/>
                <w:szCs w:val="28"/>
                <w:cs/>
                <w:lang w:bidi="th-TH"/>
              </w:rPr>
            </w:pPr>
            <w:r w:rsidRPr="00DF3CEF">
              <w:rPr>
                <w:rFonts w:ascii="Browallia New" w:hAnsi="Browallia New" w:cs="Browallia New"/>
                <w:sz w:val="28"/>
                <w:szCs w:val="28"/>
              </w:rPr>
              <w:t>Annual</w:t>
            </w:r>
          </w:p>
        </w:tc>
      </w:tr>
      <w:tr w:rsidR="009F1A7F" w:rsidRPr="00DF3CEF" w14:paraId="329E8B2A" w14:textId="77777777" w:rsidTr="00651283">
        <w:trPr>
          <w:trHeight w:val="287"/>
        </w:trPr>
        <w:tc>
          <w:tcPr>
            <w:tcW w:w="2127" w:type="dxa"/>
            <w:shd w:val="clear" w:color="auto" w:fill="92CDDC"/>
          </w:tcPr>
          <w:p w14:paraId="27CD2D2F" w14:textId="57859550"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054B3E38" w14:textId="76D3628A" w:rsidR="009F1A7F" w:rsidRPr="00DF3CEF" w:rsidRDefault="009F1A7F" w:rsidP="009F1A7F">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rPr>
              <w:t>If sample plots are used, the estimated mean value should not</w:t>
            </w:r>
            <w:r w:rsidRPr="00DF3CEF">
              <w:rPr>
                <w:rFonts w:ascii="Browallia New" w:hAnsi="Browallia New" w:cs="Browallia New"/>
                <w:spacing w:val="47"/>
                <w:sz w:val="28"/>
                <w:szCs w:val="28"/>
              </w:rPr>
              <w:t xml:space="preserve"> </w:t>
            </w:r>
            <w:r w:rsidRPr="00DF3CEF">
              <w:rPr>
                <w:rFonts w:ascii="Browallia New" w:hAnsi="Browallia New" w:cs="Browallia New"/>
                <w:sz w:val="28"/>
                <w:szCs w:val="28"/>
              </w:rPr>
              <w:t>have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an</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uncertainty</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of</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greater</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than</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10</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per</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cent</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at</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90</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per</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cent</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confidence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level</w:t>
            </w:r>
          </w:p>
        </w:tc>
      </w:tr>
      <w:tr w:rsidR="000F465D" w:rsidRPr="00DF3CEF" w14:paraId="756E5E36" w14:textId="77777777" w:rsidTr="00651283">
        <w:trPr>
          <w:trHeight w:val="173"/>
        </w:trPr>
        <w:tc>
          <w:tcPr>
            <w:tcW w:w="2127" w:type="dxa"/>
            <w:shd w:val="clear" w:color="auto" w:fill="92CDDC"/>
          </w:tcPr>
          <w:p w14:paraId="074D932B"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461381FB" w14:textId="77777777" w:rsidR="000F465D" w:rsidRPr="00DF3CEF" w:rsidRDefault="000F465D" w:rsidP="00651283">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bl>
    <w:p w14:paraId="26212A44" w14:textId="77777777" w:rsidR="000F465D" w:rsidRPr="00DF3CEF" w:rsidRDefault="000F465D" w:rsidP="000F465D">
      <w:pPr>
        <w:spacing w:before="0" w:after="0" w:line="240" w:lineRule="auto"/>
        <w:ind w:left="0"/>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0F465D" w:rsidRPr="00DF3CEF" w14:paraId="58F48F8F" w14:textId="77777777" w:rsidTr="00651283">
        <w:trPr>
          <w:trHeight w:val="354"/>
        </w:trPr>
        <w:tc>
          <w:tcPr>
            <w:tcW w:w="2127" w:type="dxa"/>
            <w:shd w:val="clear" w:color="auto" w:fill="92CDDC"/>
          </w:tcPr>
          <w:p w14:paraId="615F34DD" w14:textId="77777777" w:rsidR="000F465D" w:rsidRPr="00DF3CEF" w:rsidRDefault="000F465D" w:rsidP="00651283">
            <w:pPr>
              <w:pStyle w:val="TableParagraph"/>
              <w:rPr>
                <w:rFonts w:ascii="Browallia New" w:hAnsi="Browallia New" w:cs="Browallia New"/>
                <w:b/>
                <w:bCs/>
                <w:sz w:val="28"/>
                <w:szCs w:val="28"/>
                <w:cs/>
                <w:lang w:bidi="th"/>
              </w:rPr>
            </w:pPr>
            <w:r w:rsidRPr="00DF3CEF">
              <w:rPr>
                <w:rFonts w:ascii="Browallia New" w:hAnsi="Browallia New" w:cs="Browallia New"/>
                <w:sz w:val="28"/>
                <w:szCs w:val="28"/>
                <w:lang w:bidi="th"/>
              </w:rPr>
              <w:t>Parameter:</w:t>
            </w:r>
          </w:p>
        </w:tc>
        <w:tc>
          <w:tcPr>
            <w:tcW w:w="7512" w:type="dxa"/>
          </w:tcPr>
          <w:p w14:paraId="1C7BEB0A" w14:textId="77777777" w:rsidR="000F465D" w:rsidRPr="00DF3CEF" w:rsidRDefault="000F465D" w:rsidP="00651283">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cs/>
                <w:lang w:bidi="th"/>
              </w:rPr>
              <w:t>R</w:t>
            </w:r>
            <w:r w:rsidRPr="00DF3CEF">
              <w:rPr>
                <w:rFonts w:ascii="Browallia New" w:hAnsi="Browallia New" w:cs="Browallia New"/>
                <w:sz w:val="28"/>
                <w:szCs w:val="28"/>
                <w:vertAlign w:val="subscript"/>
                <w:cs/>
                <w:lang w:bidi="th"/>
              </w:rPr>
              <w:t>i</w:t>
            </w:r>
          </w:p>
        </w:tc>
      </w:tr>
      <w:tr w:rsidR="000F465D" w:rsidRPr="00DF3CEF" w14:paraId="720B4F40" w14:textId="77777777" w:rsidTr="00651283">
        <w:trPr>
          <w:trHeight w:val="285"/>
        </w:trPr>
        <w:tc>
          <w:tcPr>
            <w:tcW w:w="2127" w:type="dxa"/>
            <w:shd w:val="clear" w:color="auto" w:fill="92CDDC"/>
          </w:tcPr>
          <w:p w14:paraId="3934523E"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2743E094" w14:textId="79F3126C" w:rsidR="000F465D" w:rsidRPr="00DF3CEF" w:rsidRDefault="009F1A7F" w:rsidP="00651283">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lang w:bidi="th"/>
              </w:rPr>
              <w:t>Dimensionless</w:t>
            </w:r>
          </w:p>
        </w:tc>
      </w:tr>
      <w:tr w:rsidR="009F1A7F" w:rsidRPr="00DF3CEF" w14:paraId="72396799" w14:textId="77777777" w:rsidTr="00651283">
        <w:trPr>
          <w:trHeight w:val="287"/>
        </w:trPr>
        <w:tc>
          <w:tcPr>
            <w:tcW w:w="2127" w:type="dxa"/>
            <w:shd w:val="clear" w:color="auto" w:fill="92CDDC"/>
          </w:tcPr>
          <w:p w14:paraId="36EC4103" w14:textId="77777777"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2086E62F" w14:textId="6188D62D" w:rsidR="009F1A7F" w:rsidRPr="00DF3CEF" w:rsidRDefault="009F1A7F" w:rsidP="009F1A7F">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Root-shoot ratio (i.e. ratio of below-ground biomass to</w:t>
            </w:r>
            <w:r w:rsidRPr="00DF3CEF">
              <w:rPr>
                <w:rFonts w:ascii="Browallia New" w:hAnsi="Browallia New" w:cs="Browallia New"/>
                <w:spacing w:val="38"/>
                <w:sz w:val="28"/>
                <w:szCs w:val="28"/>
              </w:rPr>
              <w:t xml:space="preserve"> </w:t>
            </w:r>
            <w:r w:rsidRPr="00DF3CEF">
              <w:rPr>
                <w:rFonts w:ascii="Browallia New" w:hAnsi="Browallia New" w:cs="Browallia New"/>
                <w:sz w:val="28"/>
                <w:szCs w:val="28"/>
              </w:rPr>
              <w:t>above-ground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biomass) for stratum </w:t>
            </w:r>
            <w:r w:rsidRPr="00DF3CEF">
              <w:rPr>
                <w:rFonts w:ascii="Browallia New" w:hAnsi="Browallia New" w:cs="Browallia New"/>
                <w:i/>
                <w:sz w:val="28"/>
                <w:szCs w:val="28"/>
              </w:rPr>
              <w:t xml:space="preserve">i </w:t>
            </w:r>
            <w:r w:rsidRPr="00DF3CEF">
              <w:rPr>
                <w:rFonts w:ascii="Browallia New" w:hAnsi="Browallia New" w:cs="Browallia New"/>
                <w:sz w:val="28"/>
                <w:szCs w:val="28"/>
              </w:rPr>
              <w:t>of land subjected to clearance or</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fire</w:t>
            </w:r>
          </w:p>
        </w:tc>
      </w:tr>
      <w:tr w:rsidR="009F1A7F" w:rsidRPr="00DF3CEF" w14:paraId="2FF0DB6D" w14:textId="77777777" w:rsidTr="00651283">
        <w:trPr>
          <w:trHeight w:val="630"/>
        </w:trPr>
        <w:tc>
          <w:tcPr>
            <w:tcW w:w="2127" w:type="dxa"/>
            <w:shd w:val="clear" w:color="auto" w:fill="92CDDC"/>
          </w:tcPr>
          <w:p w14:paraId="1F484036" w14:textId="77777777" w:rsidR="009F1A7F" w:rsidRPr="00DF3CEF" w:rsidRDefault="009F1A7F" w:rsidP="009F1A7F">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31D41330" w14:textId="22DC0B50" w:rsidR="009F1A7F" w:rsidRPr="00DF3CEF" w:rsidRDefault="009F1A7F" w:rsidP="009F1A7F">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Measurement by project participants. Alternatively, the default</w:t>
            </w:r>
            <w:r w:rsidRPr="00DF3CEF">
              <w:rPr>
                <w:rFonts w:ascii="Browallia New" w:hAnsi="Browallia New" w:cs="Browallia New"/>
                <w:spacing w:val="45"/>
                <w:sz w:val="28"/>
                <w:szCs w:val="28"/>
              </w:rPr>
              <w:t xml:space="preserve"> </w:t>
            </w:r>
            <w:r w:rsidRPr="00DF3CEF">
              <w:rPr>
                <w:rFonts w:ascii="Browallia New" w:hAnsi="Browallia New" w:cs="Browallia New"/>
                <w:sz w:val="28"/>
                <w:szCs w:val="28"/>
              </w:rPr>
              <w:t>values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from Table 4.4 of the 2019 Refinement to the 2006 IPCC</w:t>
            </w:r>
            <w:r w:rsidRPr="00DF3CEF">
              <w:rPr>
                <w:rFonts w:ascii="Browallia New" w:hAnsi="Browallia New" w:cs="Browallia New"/>
                <w:spacing w:val="29"/>
                <w:sz w:val="28"/>
                <w:szCs w:val="28"/>
              </w:rPr>
              <w:t xml:space="preserve"> </w:t>
            </w:r>
            <w:r w:rsidRPr="00DF3CEF">
              <w:rPr>
                <w:rFonts w:ascii="Browallia New" w:hAnsi="Browallia New" w:cs="Browallia New"/>
                <w:sz w:val="28"/>
                <w:szCs w:val="28"/>
              </w:rPr>
              <w:t>Guidelines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for National GHG Inventories may be</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used</w:t>
            </w:r>
          </w:p>
        </w:tc>
      </w:tr>
      <w:tr w:rsidR="009F1A7F" w:rsidRPr="00DF3CEF" w14:paraId="19C2E125" w14:textId="77777777" w:rsidTr="00651283">
        <w:trPr>
          <w:trHeight w:val="47"/>
        </w:trPr>
        <w:tc>
          <w:tcPr>
            <w:tcW w:w="2127" w:type="dxa"/>
            <w:shd w:val="clear" w:color="auto" w:fill="92CDDC"/>
          </w:tcPr>
          <w:p w14:paraId="461EA6E9" w14:textId="77777777" w:rsidR="009F1A7F" w:rsidRPr="00DF3CEF" w:rsidRDefault="009F1A7F" w:rsidP="009F1A7F">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20F608F8" w14:textId="26D7BEE4" w:rsidR="009F1A7F" w:rsidRPr="00DF3CEF" w:rsidRDefault="009F1A7F" w:rsidP="009F1A7F">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Measurement may be carried out through sample</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plots</w:t>
            </w:r>
          </w:p>
        </w:tc>
      </w:tr>
      <w:tr w:rsidR="009F1A7F" w:rsidRPr="00DF3CEF" w14:paraId="6E5E7211" w14:textId="77777777" w:rsidTr="00651283">
        <w:trPr>
          <w:trHeight w:val="287"/>
        </w:trPr>
        <w:tc>
          <w:tcPr>
            <w:tcW w:w="2127" w:type="dxa"/>
            <w:shd w:val="clear" w:color="auto" w:fill="92CDDC"/>
          </w:tcPr>
          <w:p w14:paraId="6444141E" w14:textId="49659BD8"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22C4AE46" w14:textId="7B4CB885" w:rsidR="009F1A7F" w:rsidRPr="00DF3CEF" w:rsidRDefault="009F1A7F" w:rsidP="009F1A7F">
            <w:pPr>
              <w:pStyle w:val="TableParagraph"/>
              <w:rPr>
                <w:rFonts w:ascii="Browallia New" w:hAnsi="Browallia New" w:cs="Browallia New"/>
                <w:sz w:val="28"/>
                <w:szCs w:val="28"/>
                <w:cs/>
                <w:lang w:bidi="th-TH"/>
              </w:rPr>
            </w:pPr>
            <w:r w:rsidRPr="00DF3CEF">
              <w:rPr>
                <w:rFonts w:ascii="Browallia New" w:hAnsi="Browallia New" w:cs="Browallia New"/>
                <w:sz w:val="28"/>
                <w:szCs w:val="28"/>
              </w:rPr>
              <w:t>Annual</w:t>
            </w:r>
          </w:p>
        </w:tc>
      </w:tr>
      <w:tr w:rsidR="009F1A7F" w:rsidRPr="00DF3CEF" w14:paraId="5B100C37" w14:textId="77777777" w:rsidTr="00651283">
        <w:trPr>
          <w:trHeight w:val="287"/>
        </w:trPr>
        <w:tc>
          <w:tcPr>
            <w:tcW w:w="2127" w:type="dxa"/>
            <w:shd w:val="clear" w:color="auto" w:fill="92CDDC"/>
          </w:tcPr>
          <w:p w14:paraId="384AF0AF" w14:textId="26C1F4BC" w:rsidR="009F1A7F" w:rsidRPr="00DF3CEF" w:rsidRDefault="009F1A7F" w:rsidP="009F1A7F">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2E0042D1" w14:textId="119A0F6F" w:rsidR="009F1A7F" w:rsidRPr="00DF3CEF" w:rsidRDefault="009F1A7F" w:rsidP="009F1A7F">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If sample plots are used, the estimated mean value should not</w:t>
            </w:r>
            <w:r w:rsidRPr="00DF3CEF">
              <w:rPr>
                <w:rFonts w:ascii="Browallia New" w:hAnsi="Browallia New" w:cs="Browallia New"/>
                <w:spacing w:val="48"/>
                <w:sz w:val="28"/>
                <w:szCs w:val="28"/>
              </w:rPr>
              <w:t xml:space="preserve"> </w:t>
            </w:r>
            <w:r w:rsidRPr="00DF3CEF">
              <w:rPr>
                <w:rFonts w:ascii="Browallia New" w:hAnsi="Browallia New" w:cs="Browallia New"/>
                <w:sz w:val="28"/>
                <w:szCs w:val="28"/>
              </w:rPr>
              <w:t>have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an uncertainty of greater than 10% at 90% confidence</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level</w:t>
            </w:r>
          </w:p>
        </w:tc>
      </w:tr>
      <w:tr w:rsidR="000F465D" w:rsidRPr="00DF3CEF" w14:paraId="26E44349" w14:textId="77777777" w:rsidTr="00651283">
        <w:trPr>
          <w:trHeight w:val="288"/>
        </w:trPr>
        <w:tc>
          <w:tcPr>
            <w:tcW w:w="2127" w:type="dxa"/>
            <w:shd w:val="clear" w:color="auto" w:fill="92CDDC"/>
          </w:tcPr>
          <w:p w14:paraId="11B16DFA" w14:textId="77777777" w:rsidR="000F465D" w:rsidRPr="00DF3CEF" w:rsidRDefault="000F465D" w:rsidP="00651283">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5ED4DB0C" w14:textId="77777777" w:rsidR="000F465D" w:rsidRPr="00DF3CEF" w:rsidRDefault="000F465D" w:rsidP="00651283">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bl>
    <w:p w14:paraId="5868C38D" w14:textId="77777777" w:rsidR="00C221E2" w:rsidRPr="00DF3CEF" w:rsidRDefault="00C221E2" w:rsidP="00C221E2">
      <w:pPr>
        <w:spacing w:before="0" w:after="0" w:line="240" w:lineRule="auto"/>
        <w:ind w:left="0"/>
        <w:rPr>
          <w:rFonts w:ascii="Browallia New" w:hAnsi="Browallia New" w:cs="Browallia New"/>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C221E2" w:rsidRPr="00DF3CEF" w14:paraId="4D723FC8" w14:textId="77777777" w:rsidTr="00D33582">
        <w:trPr>
          <w:trHeight w:val="354"/>
        </w:trPr>
        <w:tc>
          <w:tcPr>
            <w:tcW w:w="2127" w:type="dxa"/>
            <w:shd w:val="clear" w:color="auto" w:fill="92CDDC"/>
          </w:tcPr>
          <w:p w14:paraId="4622D74E"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41AAB86F" w14:textId="77777777" w:rsidR="00C221E2" w:rsidRPr="00DF3CEF" w:rsidRDefault="00C221E2" w:rsidP="00D33582">
            <w:pPr>
              <w:pStyle w:val="TableParagraph"/>
              <w:ind w:right="105"/>
              <w:rPr>
                <w:rFonts w:ascii="Browallia New" w:hAnsi="Browallia New" w:cs="Browallia New"/>
                <w:bCs/>
                <w:sz w:val="28"/>
                <w:szCs w:val="28"/>
                <w:cs/>
                <w:lang w:bidi="th"/>
              </w:rPr>
            </w:pPr>
            <w:r w:rsidRPr="00DF3CEF">
              <w:rPr>
                <w:rFonts w:ascii="Browallia New" w:hAnsi="Browallia New" w:cs="Browallia New"/>
                <w:bCs/>
                <w:sz w:val="28"/>
                <w:szCs w:val="28"/>
              </w:rPr>
              <w:t>Land</w:t>
            </w:r>
            <w:r w:rsidRPr="00DF3CEF">
              <w:rPr>
                <w:rFonts w:ascii="Browallia New" w:hAnsi="Browallia New" w:cs="Browallia New"/>
                <w:bCs/>
                <w:spacing w:val="-4"/>
                <w:sz w:val="28"/>
                <w:szCs w:val="28"/>
              </w:rPr>
              <w:t xml:space="preserve"> </w:t>
            </w:r>
            <w:r w:rsidRPr="00DF3CEF">
              <w:rPr>
                <w:rFonts w:ascii="Browallia New" w:hAnsi="Browallia New" w:cs="Browallia New"/>
                <w:bCs/>
                <w:sz w:val="28"/>
                <w:szCs w:val="28"/>
              </w:rPr>
              <w:t>use</w:t>
            </w:r>
          </w:p>
        </w:tc>
      </w:tr>
      <w:tr w:rsidR="00C221E2" w:rsidRPr="00DF3CEF" w14:paraId="00B27946" w14:textId="77777777" w:rsidTr="00D33582">
        <w:trPr>
          <w:trHeight w:val="285"/>
        </w:trPr>
        <w:tc>
          <w:tcPr>
            <w:tcW w:w="2127" w:type="dxa"/>
            <w:shd w:val="clear" w:color="auto" w:fill="92CDDC"/>
          </w:tcPr>
          <w:p w14:paraId="3305C41B"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7F412196" w14:textId="77777777" w:rsidR="00C221E2" w:rsidRPr="00DF3CEF" w:rsidRDefault="00C221E2" w:rsidP="00D33582">
            <w:pPr>
              <w:pStyle w:val="TableParagraph"/>
              <w:ind w:right="105"/>
              <w:rPr>
                <w:rFonts w:ascii="Browallia New" w:hAnsi="Browallia New" w:cs="Browallia New"/>
                <w:bCs/>
                <w:sz w:val="28"/>
                <w:szCs w:val="28"/>
                <w:cs/>
                <w:lang w:bidi="th"/>
              </w:rPr>
            </w:pPr>
            <w:r w:rsidRPr="00DF3CEF">
              <w:rPr>
                <w:rFonts w:ascii="Browallia New" w:hAnsi="Browallia New" w:cs="Browallia New"/>
                <w:bCs/>
                <w:sz w:val="28"/>
                <w:szCs w:val="28"/>
              </w:rPr>
              <w:t>variable</w:t>
            </w:r>
          </w:p>
        </w:tc>
      </w:tr>
      <w:tr w:rsidR="00C221E2" w:rsidRPr="00DF3CEF" w14:paraId="0C2541CD" w14:textId="77777777" w:rsidTr="00D33582">
        <w:trPr>
          <w:trHeight w:val="287"/>
        </w:trPr>
        <w:tc>
          <w:tcPr>
            <w:tcW w:w="2127" w:type="dxa"/>
            <w:shd w:val="clear" w:color="auto" w:fill="92CDDC"/>
          </w:tcPr>
          <w:p w14:paraId="59E3169E"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77E7A155" w14:textId="77777777" w:rsidR="00C221E2" w:rsidRPr="00DF3CEF" w:rsidRDefault="00C221E2" w:rsidP="00D33582">
            <w:pPr>
              <w:pStyle w:val="TableParagraph"/>
              <w:ind w:right="105"/>
              <w:rPr>
                <w:rFonts w:ascii="Browallia New" w:hAnsi="Browallia New" w:cs="Browallia New"/>
                <w:bCs/>
                <w:sz w:val="28"/>
                <w:szCs w:val="28"/>
                <w:cs/>
                <w:lang w:bidi="th-TH"/>
              </w:rPr>
            </w:pPr>
            <w:r w:rsidRPr="00DF3CEF">
              <w:rPr>
                <w:rFonts w:ascii="Browallia New" w:hAnsi="Browallia New" w:cs="Browallia New"/>
                <w:bCs/>
                <w:sz w:val="28"/>
                <w:szCs w:val="28"/>
              </w:rPr>
              <w:t>Service level of the project land</w:t>
            </w:r>
            <w:r w:rsidRPr="00DF3CEF">
              <w:rPr>
                <w:rFonts w:ascii="Browallia New" w:hAnsi="Browallia New" w:cs="Browallia New"/>
                <w:bCs/>
                <w:spacing w:val="-12"/>
                <w:sz w:val="28"/>
                <w:szCs w:val="28"/>
              </w:rPr>
              <w:t xml:space="preserve"> </w:t>
            </w:r>
            <w:r w:rsidRPr="00DF3CEF">
              <w:rPr>
                <w:rFonts w:ascii="Browallia New" w:hAnsi="Browallia New" w:cs="Browallia New"/>
                <w:bCs/>
                <w:sz w:val="28"/>
                <w:szCs w:val="28"/>
              </w:rPr>
              <w:t>use</w:t>
            </w:r>
          </w:p>
        </w:tc>
      </w:tr>
      <w:tr w:rsidR="00C221E2" w:rsidRPr="00DF3CEF" w14:paraId="33D7DEAD" w14:textId="77777777" w:rsidTr="00D33582">
        <w:trPr>
          <w:trHeight w:val="285"/>
        </w:trPr>
        <w:tc>
          <w:tcPr>
            <w:tcW w:w="2127" w:type="dxa"/>
            <w:shd w:val="clear" w:color="auto" w:fill="92CDDC"/>
          </w:tcPr>
          <w:p w14:paraId="0C5A1C22"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77F602D7" w14:textId="77777777" w:rsidR="00C221E2" w:rsidRPr="00DF3CEF" w:rsidRDefault="00C221E2" w:rsidP="00D33582">
            <w:pPr>
              <w:pStyle w:val="TableParagraph"/>
              <w:ind w:right="105"/>
              <w:rPr>
                <w:rFonts w:ascii="Browallia New" w:hAnsi="Browallia New" w:cs="Browallia New"/>
                <w:bCs/>
                <w:sz w:val="28"/>
                <w:szCs w:val="28"/>
                <w:cs/>
                <w:lang w:bidi="th-TH"/>
              </w:rPr>
            </w:pPr>
            <w:r w:rsidRPr="00DF3CEF">
              <w:rPr>
                <w:rFonts w:ascii="Browallia New" w:hAnsi="Browallia New" w:cs="Browallia New"/>
                <w:bCs/>
                <w:w w:val="99"/>
                <w:sz w:val="28"/>
                <w:szCs w:val="28"/>
              </w:rPr>
              <w:t>-</w:t>
            </w:r>
          </w:p>
        </w:tc>
      </w:tr>
      <w:tr w:rsidR="00C221E2" w:rsidRPr="00DF3CEF" w14:paraId="07FC03EA" w14:textId="77777777" w:rsidTr="00D33582">
        <w:trPr>
          <w:trHeight w:val="47"/>
        </w:trPr>
        <w:tc>
          <w:tcPr>
            <w:tcW w:w="2127" w:type="dxa"/>
            <w:shd w:val="clear" w:color="auto" w:fill="92CDDC"/>
          </w:tcPr>
          <w:p w14:paraId="7B867453"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 xml:space="preserve">Measurement </w:t>
            </w:r>
            <w:r w:rsidRPr="00DF3CEF">
              <w:rPr>
                <w:rFonts w:ascii="Browallia New" w:hAnsi="Browallia New" w:cs="Browallia New"/>
                <w:sz w:val="28"/>
                <w:szCs w:val="28"/>
                <w:lang w:bidi="th"/>
              </w:rPr>
              <w:lastRenderedPageBreak/>
              <w:t>procedures:</w:t>
            </w:r>
          </w:p>
        </w:tc>
        <w:tc>
          <w:tcPr>
            <w:tcW w:w="7512" w:type="dxa"/>
          </w:tcPr>
          <w:p w14:paraId="7029A06A" w14:textId="77777777" w:rsidR="00C221E2" w:rsidRPr="00DF3CEF" w:rsidRDefault="00C221E2" w:rsidP="00D33582">
            <w:pPr>
              <w:pStyle w:val="TableParagraph"/>
              <w:ind w:right="105"/>
              <w:rPr>
                <w:rFonts w:ascii="Browallia New" w:hAnsi="Browallia New" w:cs="Browallia New"/>
                <w:bCs/>
                <w:sz w:val="28"/>
                <w:szCs w:val="28"/>
                <w:cs/>
                <w:lang w:bidi="th-TH"/>
              </w:rPr>
            </w:pPr>
            <w:r w:rsidRPr="00DF3CEF">
              <w:rPr>
                <w:rFonts w:ascii="Browallia New" w:hAnsi="Browallia New" w:cs="Browallia New"/>
                <w:bCs/>
                <w:w w:val="99"/>
                <w:sz w:val="28"/>
                <w:szCs w:val="28"/>
              </w:rPr>
              <w:lastRenderedPageBreak/>
              <w:t>-</w:t>
            </w:r>
          </w:p>
        </w:tc>
      </w:tr>
      <w:tr w:rsidR="00C221E2" w:rsidRPr="00DF3CEF" w14:paraId="4744E64A" w14:textId="77777777" w:rsidTr="00D33582">
        <w:trPr>
          <w:trHeight w:val="287"/>
        </w:trPr>
        <w:tc>
          <w:tcPr>
            <w:tcW w:w="2127" w:type="dxa"/>
            <w:shd w:val="clear" w:color="auto" w:fill="92CDDC"/>
          </w:tcPr>
          <w:p w14:paraId="6A2ECFCB"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20E689E5" w14:textId="77777777" w:rsidR="00C221E2" w:rsidRPr="00DF3CEF" w:rsidRDefault="00C221E2" w:rsidP="00D33582">
            <w:pPr>
              <w:pStyle w:val="TableParagraph"/>
              <w:rPr>
                <w:rFonts w:ascii="Browallia New" w:hAnsi="Browallia New" w:cs="Browallia New"/>
                <w:bCs/>
                <w:sz w:val="28"/>
                <w:szCs w:val="28"/>
                <w:cs/>
                <w:lang w:bidi="th-TH"/>
              </w:rPr>
            </w:pPr>
            <w:r w:rsidRPr="00DF3CEF">
              <w:rPr>
                <w:rFonts w:ascii="Browallia New" w:hAnsi="Browallia New" w:cs="Browallia New"/>
                <w:bCs/>
                <w:sz w:val="28"/>
                <w:szCs w:val="28"/>
              </w:rPr>
              <w:t>Annually</w:t>
            </w:r>
          </w:p>
        </w:tc>
      </w:tr>
      <w:tr w:rsidR="00C221E2" w:rsidRPr="00DF3CEF" w14:paraId="1FE37166" w14:textId="77777777" w:rsidTr="00D33582">
        <w:trPr>
          <w:trHeight w:val="194"/>
        </w:trPr>
        <w:tc>
          <w:tcPr>
            <w:tcW w:w="2127" w:type="dxa"/>
            <w:shd w:val="clear" w:color="auto" w:fill="92CDDC"/>
          </w:tcPr>
          <w:p w14:paraId="39438564"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6E61255E" w14:textId="77777777" w:rsidR="00C221E2" w:rsidRPr="00DF3CEF" w:rsidRDefault="00C221E2" w:rsidP="00D33582">
            <w:pPr>
              <w:pStyle w:val="TableParagraph"/>
              <w:ind w:right="97"/>
              <w:rPr>
                <w:rFonts w:ascii="Browallia New" w:hAnsi="Browallia New" w:cs="Browallia New"/>
                <w:bCs/>
                <w:sz w:val="28"/>
                <w:szCs w:val="28"/>
                <w:cs/>
                <w:lang w:bidi="th"/>
              </w:rPr>
            </w:pPr>
            <w:r w:rsidRPr="00DF3CEF">
              <w:rPr>
                <w:rFonts w:ascii="Browallia New" w:hAnsi="Browallia New" w:cs="Browallia New"/>
                <w:bCs/>
                <w:w w:val="99"/>
                <w:sz w:val="28"/>
                <w:szCs w:val="28"/>
              </w:rPr>
              <w:t>-</w:t>
            </w:r>
          </w:p>
        </w:tc>
      </w:tr>
      <w:tr w:rsidR="00C221E2" w:rsidRPr="00DF3CEF" w14:paraId="14C038E2" w14:textId="77777777" w:rsidTr="00D33582">
        <w:trPr>
          <w:trHeight w:val="277"/>
        </w:trPr>
        <w:tc>
          <w:tcPr>
            <w:tcW w:w="2127" w:type="dxa"/>
            <w:shd w:val="clear" w:color="auto" w:fill="92CDDC"/>
          </w:tcPr>
          <w:p w14:paraId="73821F68" w14:textId="77777777" w:rsidR="00C221E2" w:rsidRPr="00DF3CEF" w:rsidRDefault="00C221E2"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61FBD250" w14:textId="77777777" w:rsidR="00C221E2" w:rsidRPr="00DF3CEF" w:rsidRDefault="00C221E2" w:rsidP="00D33582">
            <w:pPr>
              <w:pStyle w:val="TableParagraph"/>
              <w:ind w:right="105"/>
              <w:rPr>
                <w:rFonts w:ascii="Browallia New" w:hAnsi="Browallia New" w:cs="Browallia New"/>
                <w:bCs/>
                <w:sz w:val="28"/>
                <w:szCs w:val="28"/>
                <w:cs/>
                <w:lang w:bidi="th"/>
              </w:rPr>
            </w:pPr>
            <w:r w:rsidRPr="00DF3CEF">
              <w:rPr>
                <w:rFonts w:ascii="Browallia New" w:hAnsi="Browallia New" w:cs="Browallia New"/>
                <w:bCs/>
                <w:sz w:val="28"/>
                <w:szCs w:val="28"/>
              </w:rPr>
              <w:t>The service level of the project land use shall at least provide the</w:t>
            </w:r>
            <w:r w:rsidRPr="00DF3CEF">
              <w:rPr>
                <w:rFonts w:ascii="Browallia New" w:hAnsi="Browallia New" w:cs="Browallia New"/>
                <w:bCs/>
                <w:spacing w:val="5"/>
                <w:sz w:val="28"/>
                <w:szCs w:val="28"/>
              </w:rPr>
              <w:t xml:space="preserve"> </w:t>
            </w:r>
            <w:r w:rsidRPr="00DF3CEF">
              <w:rPr>
                <w:rFonts w:ascii="Browallia New" w:hAnsi="Browallia New" w:cs="Browallia New"/>
                <w:bCs/>
                <w:sz w:val="28"/>
                <w:szCs w:val="28"/>
              </w:rPr>
              <w:t>pre-</w:t>
            </w:r>
            <w:r w:rsidRPr="00DF3CEF">
              <w:rPr>
                <w:rFonts w:ascii="Browallia New" w:hAnsi="Browallia New" w:cs="Browallia New"/>
                <w:bCs/>
                <w:w w:val="99"/>
                <w:sz w:val="28"/>
                <w:szCs w:val="28"/>
              </w:rPr>
              <w:t xml:space="preserve"> </w:t>
            </w:r>
            <w:r w:rsidRPr="00DF3CEF">
              <w:rPr>
                <w:rFonts w:ascii="Browallia New" w:hAnsi="Browallia New" w:cs="Browallia New"/>
                <w:bCs/>
                <w:sz w:val="28"/>
                <w:szCs w:val="28"/>
              </w:rPr>
              <w:t>project service level, otherwise leakage shall be accounted</w:t>
            </w:r>
            <w:r w:rsidRPr="00DF3CEF">
              <w:rPr>
                <w:rFonts w:ascii="Browallia New" w:hAnsi="Browallia New" w:cs="Browallia New"/>
                <w:bCs/>
                <w:spacing w:val="-17"/>
                <w:sz w:val="28"/>
                <w:szCs w:val="28"/>
              </w:rPr>
              <w:t xml:space="preserve"> </w:t>
            </w:r>
            <w:r w:rsidRPr="00DF3CEF">
              <w:rPr>
                <w:rFonts w:ascii="Browallia New" w:hAnsi="Browallia New" w:cs="Browallia New"/>
                <w:bCs/>
                <w:sz w:val="28"/>
                <w:szCs w:val="28"/>
              </w:rPr>
              <w:t>for</w:t>
            </w:r>
          </w:p>
        </w:tc>
      </w:tr>
    </w:tbl>
    <w:p w14:paraId="2D52E635" w14:textId="77777777" w:rsidR="00C221E2" w:rsidRPr="00DF3CEF" w:rsidRDefault="00C221E2" w:rsidP="00C221E2">
      <w:pPr>
        <w:spacing w:before="0" w:after="0" w:line="240" w:lineRule="auto"/>
        <w:ind w:left="0"/>
        <w:rPr>
          <w:rFonts w:ascii="Browallia New" w:hAnsi="Browallia New" w:cs="Browallia New"/>
          <w:b/>
          <w:bCs/>
          <w:sz w:val="24"/>
          <w:szCs w:val="24"/>
          <w:cs/>
        </w:rPr>
      </w:pPr>
    </w:p>
    <w:p w14:paraId="2283ECE0" w14:textId="4C3D2292" w:rsidR="00C221E2" w:rsidRPr="00B24A9B" w:rsidRDefault="00B24A9B" w:rsidP="00C0661C">
      <w:pPr>
        <w:spacing w:before="0" w:after="0" w:line="240" w:lineRule="auto"/>
        <w:ind w:left="0" w:firstLine="567"/>
        <w:jc w:val="thaiDistribute"/>
        <w:rPr>
          <w:rFonts w:ascii="Browallia New" w:hAnsi="Browallia New" w:cs="Browallia New"/>
          <w:lang w:bidi="th"/>
        </w:rPr>
      </w:pPr>
      <w:r w:rsidRPr="00B24A9B">
        <w:rPr>
          <w:rFonts w:ascii="Browallia New" w:hAnsi="Browallia New" w:cs="Browallia New"/>
          <w:lang w:bidi="th"/>
        </w:rPr>
        <w:t xml:space="preserve">For biomass residuals, </w:t>
      </w:r>
      <w:r w:rsidR="00C0661C">
        <w:rPr>
          <w:rFonts w:ascii="Browallia New" w:hAnsi="Browallia New" w:cs="Browallia New"/>
          <w:lang w:bidi="th"/>
        </w:rPr>
        <w:t xml:space="preserve">the table of </w:t>
      </w:r>
      <w:r w:rsidR="00DB3BD4">
        <w:rPr>
          <w:rFonts w:ascii="Browallia New" w:hAnsi="Browallia New" w:cs="Browallia New"/>
          <w:lang w:bidi="th"/>
        </w:rPr>
        <w:t xml:space="preserve">data and the </w:t>
      </w:r>
      <w:r w:rsidR="00C0661C">
        <w:rPr>
          <w:rFonts w:ascii="Browallia New" w:hAnsi="Browallia New" w:cs="Browallia New"/>
          <w:lang w:bidi="th"/>
        </w:rPr>
        <w:t>parameters</w:t>
      </w:r>
      <w:r w:rsidR="00DB3BD4">
        <w:rPr>
          <w:rFonts w:ascii="Browallia New" w:hAnsi="Browallia New" w:cs="Browallia New"/>
          <w:lang w:bidi="th"/>
        </w:rPr>
        <w:t xml:space="preserve"> for the project activity</w:t>
      </w:r>
      <w:r w:rsidR="00C0661C">
        <w:rPr>
          <w:rFonts w:ascii="Browallia New" w:hAnsi="Browallia New" w:cs="Browallia New"/>
          <w:lang w:bidi="th"/>
        </w:rPr>
        <w:t xml:space="preserve"> </w:t>
      </w:r>
      <w:r w:rsidR="0099750A">
        <w:rPr>
          <w:rFonts w:ascii="Browallia New" w:hAnsi="Browallia New" w:cs="Browallia New"/>
          <w:lang w:bidi="th"/>
        </w:rPr>
        <w:t>are</w:t>
      </w:r>
      <w:r w:rsidR="00C0661C">
        <w:rPr>
          <w:rFonts w:ascii="Browallia New" w:hAnsi="Browallia New" w:cs="Browallia New"/>
          <w:lang w:bidi="th"/>
        </w:rPr>
        <w:t xml:space="preserve"> </w:t>
      </w:r>
      <w:r w:rsidR="0099750A">
        <w:rPr>
          <w:rFonts w:ascii="Browallia New" w:hAnsi="Browallia New" w:cs="Browallia New"/>
          <w:lang w:bidi="th"/>
        </w:rPr>
        <w:t xml:space="preserve">not </w:t>
      </w:r>
      <w:r w:rsidR="00C0661C">
        <w:rPr>
          <w:rFonts w:ascii="Browallia New" w:hAnsi="Browallia New" w:cs="Browallia New"/>
          <w:lang w:bidi="th"/>
        </w:rPr>
        <w:t>available</w:t>
      </w:r>
      <w:r w:rsidR="002A5FCA">
        <w:rPr>
          <w:rFonts w:ascii="Browallia New" w:hAnsi="Browallia New" w:cs="Browallia New"/>
          <w:lang w:bidi="th"/>
        </w:rPr>
        <w:t xml:space="preserve">, the table of parameters is </w:t>
      </w:r>
      <w:r w:rsidR="00C0661C" w:rsidRPr="00B24A9B">
        <w:rPr>
          <w:rFonts w:ascii="Browallia New" w:hAnsi="Browallia New" w:cs="Browallia New"/>
          <w:lang w:bidi="th"/>
        </w:rPr>
        <w:t>applied.</w:t>
      </w:r>
    </w:p>
    <w:p w14:paraId="04E32F99" w14:textId="77777777" w:rsidR="00B24A9B" w:rsidRDefault="00B24A9B" w:rsidP="000F465D">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771BF6" w:rsidRPr="00DF3CEF" w14:paraId="1198C894" w14:textId="77777777" w:rsidTr="00D33582">
        <w:trPr>
          <w:trHeight w:val="354"/>
        </w:trPr>
        <w:tc>
          <w:tcPr>
            <w:tcW w:w="2127" w:type="dxa"/>
            <w:shd w:val="clear" w:color="auto" w:fill="92CDDC"/>
          </w:tcPr>
          <w:p w14:paraId="0DBDF6BA"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4BAEF278" w14:textId="6F62E37E"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cs/>
                <w:lang w:bidi="th"/>
              </w:rPr>
              <w:t>BR</w:t>
            </w:r>
            <w:r w:rsidRPr="00771BF6">
              <w:rPr>
                <w:rFonts w:ascii="Browallia New" w:hAnsi="Browallia New" w:cs="Browallia New"/>
                <w:sz w:val="28"/>
                <w:szCs w:val="28"/>
                <w:cs/>
                <w:lang w:bidi="th"/>
              </w:rPr>
              <w:t>P</w:t>
            </w:r>
            <w:r>
              <w:rPr>
                <w:rFonts w:ascii="Browallia New" w:hAnsi="Browallia New" w:cs="Browallia New"/>
                <w:sz w:val="28"/>
                <w:szCs w:val="28"/>
                <w:vertAlign w:val="subscript"/>
                <w:lang w:bidi="th"/>
              </w:rPr>
              <w:t>j</w:t>
            </w:r>
            <w:r w:rsidRPr="00DF3CEF">
              <w:rPr>
                <w:rFonts w:ascii="Browallia New" w:hAnsi="Browallia New" w:cs="Browallia New"/>
                <w:sz w:val="28"/>
                <w:szCs w:val="28"/>
                <w:vertAlign w:val="subscript"/>
                <w:cs/>
                <w:lang w:bidi="th"/>
              </w:rPr>
              <w:t xml:space="preserve">,n,y </w:t>
            </w:r>
          </w:p>
        </w:tc>
      </w:tr>
      <w:tr w:rsidR="00771BF6" w:rsidRPr="00DF3CEF" w14:paraId="1292E982" w14:textId="77777777" w:rsidTr="00D33582">
        <w:trPr>
          <w:trHeight w:val="285"/>
        </w:trPr>
        <w:tc>
          <w:tcPr>
            <w:tcW w:w="2127" w:type="dxa"/>
            <w:shd w:val="clear" w:color="auto" w:fill="92CDDC"/>
          </w:tcPr>
          <w:p w14:paraId="2D538738"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787744AF"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tonnes on</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dry-basis</w:t>
            </w:r>
          </w:p>
        </w:tc>
      </w:tr>
      <w:tr w:rsidR="00771BF6" w:rsidRPr="00DF3CEF" w14:paraId="6C6350B5" w14:textId="77777777" w:rsidTr="00D33582">
        <w:trPr>
          <w:trHeight w:val="287"/>
        </w:trPr>
        <w:tc>
          <w:tcPr>
            <w:tcW w:w="2127" w:type="dxa"/>
            <w:shd w:val="clear" w:color="auto" w:fill="92CDDC"/>
          </w:tcPr>
          <w:p w14:paraId="2914E47D"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218E5518" w14:textId="77777777" w:rsidR="00771BF6" w:rsidRPr="00DF3CEF" w:rsidRDefault="00771BF6" w:rsidP="00D33582">
            <w:pPr>
              <w:pStyle w:val="TableParagraph"/>
              <w:spacing w:before="28"/>
              <w:ind w:left="100" w:right="106"/>
              <w:rPr>
                <w:rFonts w:ascii="Browallia New" w:hAnsi="Browallia New" w:cs="Browallia New"/>
                <w:sz w:val="28"/>
                <w:szCs w:val="28"/>
                <w:rtl/>
                <w:cs/>
                <w:lang w:bidi="th-TH"/>
              </w:rPr>
            </w:pPr>
            <w:r w:rsidRPr="00DF3CEF">
              <w:rPr>
                <w:rFonts w:ascii="Browallia New" w:hAnsi="Browallia New" w:cs="Browallia New"/>
                <w:sz w:val="28"/>
                <w:szCs w:val="28"/>
              </w:rPr>
              <w:t xml:space="preserve">Quantity of biomass residues of category </w:t>
            </w:r>
            <w:r w:rsidRPr="00DF3CEF">
              <w:rPr>
                <w:rFonts w:ascii="Browallia New" w:hAnsi="Browallia New" w:cs="Browallia New"/>
                <w:i/>
                <w:sz w:val="28"/>
                <w:szCs w:val="28"/>
              </w:rPr>
              <w:t xml:space="preserve">n </w:t>
            </w:r>
            <w:r w:rsidRPr="00DF3CEF">
              <w:rPr>
                <w:rFonts w:ascii="Browallia New" w:hAnsi="Browallia New" w:cs="Browallia New"/>
                <w:sz w:val="28"/>
                <w:szCs w:val="28"/>
              </w:rPr>
              <w:t>used in facilities which</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are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located at the project site and included in the project boundary</w:t>
            </w:r>
            <w:r w:rsidRPr="00DF3CEF">
              <w:rPr>
                <w:rFonts w:ascii="Browallia New" w:hAnsi="Browallia New" w:cs="Browallia New"/>
                <w:spacing w:val="-21"/>
                <w:sz w:val="28"/>
                <w:szCs w:val="28"/>
              </w:rPr>
              <w:t xml:space="preserve"> </w:t>
            </w:r>
            <w:r w:rsidRPr="00DF3CEF">
              <w:rPr>
                <w:rFonts w:ascii="Browallia New" w:hAnsi="Browallia New" w:cs="Browallia New"/>
                <w:sz w:val="28"/>
                <w:szCs w:val="28"/>
              </w:rPr>
              <w:t>in year</w:t>
            </w:r>
            <w:r w:rsidRPr="00DF3CEF">
              <w:rPr>
                <w:rFonts w:ascii="Browallia New" w:hAnsi="Browallia New" w:cs="Browallia New"/>
                <w:spacing w:val="-5"/>
                <w:sz w:val="28"/>
                <w:szCs w:val="28"/>
              </w:rPr>
              <w:t xml:space="preserve"> </w:t>
            </w:r>
            <w:r w:rsidRPr="00DF3CEF">
              <w:rPr>
                <w:rFonts w:ascii="Browallia New" w:hAnsi="Browallia New" w:cs="Browallia New"/>
                <w:i/>
                <w:sz w:val="28"/>
                <w:szCs w:val="28"/>
              </w:rPr>
              <w:t>y</w:t>
            </w:r>
          </w:p>
        </w:tc>
      </w:tr>
      <w:tr w:rsidR="00771BF6" w:rsidRPr="00DF3CEF" w14:paraId="22EEADB1" w14:textId="77777777" w:rsidTr="00D33582">
        <w:trPr>
          <w:trHeight w:val="285"/>
        </w:trPr>
        <w:tc>
          <w:tcPr>
            <w:tcW w:w="2127" w:type="dxa"/>
            <w:shd w:val="clear" w:color="auto" w:fill="92CDDC"/>
          </w:tcPr>
          <w:p w14:paraId="391C2B89"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08BF034F" w14:textId="77777777" w:rsidR="00771BF6" w:rsidRPr="00DF3CEF" w:rsidRDefault="00771BF6" w:rsidP="00D33582">
            <w:pPr>
              <w:pStyle w:val="TableParagraph"/>
              <w:ind w:right="105"/>
              <w:rPr>
                <w:rFonts w:ascii="Browallia New" w:hAnsi="Browallia New" w:cs="Browallia New"/>
                <w:sz w:val="28"/>
                <w:szCs w:val="28"/>
                <w:rtl/>
                <w:cs/>
                <w:lang w:bidi="th-TH"/>
              </w:rPr>
            </w:pPr>
            <w:r w:rsidRPr="00DF3CEF">
              <w:rPr>
                <w:rFonts w:ascii="Browallia New" w:hAnsi="Browallia New" w:cs="Browallia New"/>
                <w:sz w:val="28"/>
                <w:szCs w:val="28"/>
              </w:rPr>
              <w:t>On-site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measurements</w:t>
            </w:r>
          </w:p>
        </w:tc>
      </w:tr>
      <w:tr w:rsidR="00771BF6" w:rsidRPr="00DF3CEF" w14:paraId="0DA0DB58" w14:textId="77777777" w:rsidTr="00D33582">
        <w:trPr>
          <w:trHeight w:val="47"/>
        </w:trPr>
        <w:tc>
          <w:tcPr>
            <w:tcW w:w="2127" w:type="dxa"/>
            <w:shd w:val="clear" w:color="auto" w:fill="92CDDC"/>
          </w:tcPr>
          <w:p w14:paraId="398A176C"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01B165F3"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Use weight meters. Adjust by the moisture content in order</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to</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determine the quantity of dry</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biomass</w:t>
            </w:r>
          </w:p>
        </w:tc>
      </w:tr>
      <w:tr w:rsidR="00771BF6" w:rsidRPr="00DF3CEF" w14:paraId="5E7227BB" w14:textId="77777777" w:rsidTr="00D33582">
        <w:trPr>
          <w:trHeight w:val="287"/>
        </w:trPr>
        <w:tc>
          <w:tcPr>
            <w:tcW w:w="2127" w:type="dxa"/>
            <w:shd w:val="clear" w:color="auto" w:fill="92CDDC"/>
          </w:tcPr>
          <w:p w14:paraId="6F0B7E0F"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26EFF40C" w14:textId="77777777" w:rsidR="00771BF6" w:rsidRPr="00DF3CEF" w:rsidRDefault="00771BF6" w:rsidP="00D33582">
            <w:pPr>
              <w:pStyle w:val="TableParagraph"/>
              <w:ind w:right="132"/>
              <w:rPr>
                <w:rFonts w:ascii="Browallia New" w:hAnsi="Browallia New" w:cs="Browallia New"/>
                <w:sz w:val="28"/>
                <w:szCs w:val="28"/>
                <w:cs/>
                <w:lang w:bidi="th-TH"/>
              </w:rPr>
            </w:pPr>
            <w:r w:rsidRPr="00DF3CEF">
              <w:rPr>
                <w:rFonts w:ascii="Browallia New" w:hAnsi="Browallia New" w:cs="Browallia New"/>
                <w:sz w:val="28"/>
                <w:szCs w:val="28"/>
              </w:rPr>
              <w:t>Data monitored continuously and aggregated as appropriate,</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to</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calculate emissions</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reductions</w:t>
            </w:r>
          </w:p>
        </w:tc>
      </w:tr>
      <w:tr w:rsidR="00771BF6" w:rsidRPr="00DF3CEF" w14:paraId="17496954" w14:textId="77777777" w:rsidTr="00D33582">
        <w:trPr>
          <w:trHeight w:val="287"/>
        </w:trPr>
        <w:tc>
          <w:tcPr>
            <w:tcW w:w="2127" w:type="dxa"/>
            <w:shd w:val="clear" w:color="auto" w:fill="92CDDC"/>
          </w:tcPr>
          <w:p w14:paraId="5C6B13B0"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12DF3037"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Cross-check the measurements with an annual energy balance</w:t>
            </w:r>
            <w:r w:rsidRPr="00DF3CEF">
              <w:rPr>
                <w:rFonts w:ascii="Browallia New" w:hAnsi="Browallia New" w:cs="Browallia New"/>
                <w:spacing w:val="-21"/>
                <w:sz w:val="28"/>
                <w:szCs w:val="28"/>
              </w:rPr>
              <w:t xml:space="preserve"> </w:t>
            </w:r>
            <w:r w:rsidRPr="00DF3CEF">
              <w:rPr>
                <w:rFonts w:ascii="Browallia New" w:hAnsi="Browallia New" w:cs="Browallia New"/>
                <w:sz w:val="28"/>
                <w:szCs w:val="28"/>
              </w:rPr>
              <w:t>that</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is based on purchased quantities and stock</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changes</w:t>
            </w:r>
          </w:p>
        </w:tc>
      </w:tr>
      <w:tr w:rsidR="00771BF6" w:rsidRPr="00DF3CEF" w14:paraId="18FF8DAB" w14:textId="77777777" w:rsidTr="00D33582">
        <w:trPr>
          <w:trHeight w:val="515"/>
        </w:trPr>
        <w:tc>
          <w:tcPr>
            <w:tcW w:w="2127" w:type="dxa"/>
            <w:shd w:val="clear" w:color="auto" w:fill="92CDDC"/>
          </w:tcPr>
          <w:p w14:paraId="765A6998"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0591E143" w14:textId="77777777" w:rsidR="00771BF6" w:rsidRPr="00DF3CEF" w:rsidRDefault="00771BF6" w:rsidP="00D33582">
            <w:pPr>
              <w:pStyle w:val="TableParagraph"/>
              <w:spacing w:before="26"/>
              <w:ind w:left="100" w:right="140"/>
              <w:jc w:val="thaiDistribute"/>
              <w:rPr>
                <w:rFonts w:ascii="Browallia New" w:eastAsia="Arial" w:hAnsi="Browallia New" w:cs="Browallia New"/>
                <w:sz w:val="28"/>
                <w:szCs w:val="28"/>
              </w:rPr>
            </w:pPr>
            <w:r w:rsidRPr="00DF3CEF">
              <w:rPr>
                <w:rFonts w:ascii="Browallia New" w:hAnsi="Browallia New" w:cs="Browallia New"/>
                <w:sz w:val="28"/>
                <w:szCs w:val="28"/>
              </w:rPr>
              <w:t>The biomass residue quantities used should be monitored</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separately</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for (a) each type of biomass residue (e.g.) and each source</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(e.g.</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produced on-site, obtained from biomass residues</w:t>
            </w:r>
            <w:r w:rsidRPr="00DF3CEF">
              <w:rPr>
                <w:rFonts w:ascii="Browallia New" w:hAnsi="Browallia New" w:cs="Browallia New"/>
                <w:spacing w:val="34"/>
                <w:sz w:val="28"/>
                <w:szCs w:val="28"/>
              </w:rPr>
              <w:t xml:space="preserve"> </w:t>
            </w:r>
            <w:r w:rsidRPr="00DF3CEF">
              <w:rPr>
                <w:rFonts w:ascii="Browallia New" w:hAnsi="Browallia New" w:cs="Browallia New"/>
                <w:sz w:val="28"/>
                <w:szCs w:val="28"/>
              </w:rPr>
              <w:t>suppliers,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obtained from a biomass residues market, obtained from an</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identified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biomass residues producer,</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etc.).</w:t>
            </w:r>
          </w:p>
          <w:p w14:paraId="487B7053" w14:textId="77777777" w:rsidR="00771BF6" w:rsidRPr="00DF3CEF" w:rsidRDefault="00771BF6" w:rsidP="00D33582">
            <w:pPr>
              <w:pStyle w:val="TableParagraph"/>
              <w:ind w:right="105"/>
              <w:jc w:val="thaiDistribute"/>
              <w:rPr>
                <w:rFonts w:ascii="Browallia New" w:hAnsi="Browallia New" w:cs="Browallia New"/>
                <w:sz w:val="28"/>
                <w:szCs w:val="28"/>
                <w:lang w:bidi="th"/>
              </w:rPr>
            </w:pPr>
            <w:r w:rsidRPr="00DF3CEF">
              <w:rPr>
                <w:rFonts w:ascii="Browallia New" w:hAnsi="Browallia New" w:cs="Browallia New"/>
                <w:sz w:val="28"/>
                <w:szCs w:val="28"/>
              </w:rPr>
              <w:t>In case of missing data of up to 30 consecutive days within</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six</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consecutive months one of the following options may be used</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to</w:t>
            </w:r>
            <w:r w:rsidRPr="00DF3CEF">
              <w:rPr>
                <w:rFonts w:ascii="Browallia New" w:hAnsi="Browallia New" w:cs="Browallia New"/>
                <w:spacing w:val="-1"/>
                <w:w w:val="99"/>
                <w:sz w:val="28"/>
                <w:szCs w:val="28"/>
              </w:rPr>
              <w:t xml:space="preserve"> </w:t>
            </w:r>
            <w:r w:rsidRPr="00DF3CEF">
              <w:rPr>
                <w:rFonts w:ascii="Browallia New" w:hAnsi="Browallia New" w:cs="Browallia New"/>
                <w:sz w:val="28"/>
                <w:szCs w:val="28"/>
              </w:rPr>
              <w:t>estimate the quantity of</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biomass:</w:t>
            </w:r>
          </w:p>
          <w:p w14:paraId="429107B4" w14:textId="77777777" w:rsidR="00771BF6" w:rsidRPr="00DF3CEF" w:rsidRDefault="00771BF6" w:rsidP="00771BF6">
            <w:pPr>
              <w:pStyle w:val="TableParagraph"/>
              <w:numPr>
                <w:ilvl w:val="0"/>
                <w:numId w:val="37"/>
              </w:numPr>
              <w:tabs>
                <w:tab w:val="left" w:pos="821"/>
              </w:tabs>
              <w:autoSpaceDE/>
              <w:autoSpaceDN/>
              <w:ind w:right="697"/>
              <w:rPr>
                <w:rFonts w:ascii="Browallia New" w:eastAsia="Arial" w:hAnsi="Browallia New" w:cs="Browallia New"/>
                <w:sz w:val="28"/>
                <w:szCs w:val="28"/>
              </w:rPr>
            </w:pPr>
            <w:r w:rsidRPr="00DF3CEF">
              <w:rPr>
                <w:rFonts w:ascii="Browallia New" w:hAnsi="Browallia New" w:cs="Browallia New"/>
                <w:sz w:val="28"/>
                <w:szCs w:val="28"/>
              </w:rPr>
              <w:t>an annual mass balance that is based on purchased</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or</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collected quantities and stock</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changes;</w:t>
            </w:r>
          </w:p>
          <w:p w14:paraId="50E15F47" w14:textId="77777777" w:rsidR="00771BF6" w:rsidRPr="00DF3CEF" w:rsidRDefault="00771BF6" w:rsidP="00771BF6">
            <w:pPr>
              <w:pStyle w:val="TableParagraph"/>
              <w:numPr>
                <w:ilvl w:val="0"/>
                <w:numId w:val="37"/>
              </w:numPr>
              <w:tabs>
                <w:tab w:val="left" w:pos="821"/>
              </w:tabs>
              <w:autoSpaceDE/>
              <w:autoSpaceDN/>
              <w:ind w:right="473"/>
              <w:rPr>
                <w:rFonts w:ascii="Browallia New" w:eastAsia="Arial" w:hAnsi="Browallia New" w:cs="Browallia New"/>
                <w:sz w:val="28"/>
                <w:szCs w:val="28"/>
              </w:rPr>
            </w:pPr>
            <w:r w:rsidRPr="00DF3CEF">
              <w:rPr>
                <w:rFonts w:ascii="Browallia New" w:hAnsi="Browallia New" w:cs="Browallia New"/>
                <w:sz w:val="28"/>
                <w:szCs w:val="28"/>
              </w:rPr>
              <w:t>calculated based on the carrying capacity of each</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truck</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delivering biomass (moisture content and density shall</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be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known);</w:t>
            </w:r>
          </w:p>
          <w:p w14:paraId="71110D4B" w14:textId="77777777" w:rsidR="00771BF6" w:rsidRPr="00DF3CEF" w:rsidRDefault="00771BF6" w:rsidP="00771BF6">
            <w:pPr>
              <w:pStyle w:val="TableParagraph"/>
              <w:numPr>
                <w:ilvl w:val="0"/>
                <w:numId w:val="37"/>
              </w:numPr>
              <w:tabs>
                <w:tab w:val="left" w:pos="821"/>
              </w:tabs>
              <w:autoSpaceDE/>
              <w:autoSpaceDN/>
              <w:ind w:right="466"/>
              <w:rPr>
                <w:rFonts w:ascii="Browallia New" w:eastAsia="Arial" w:hAnsi="Browallia New" w:cs="Browallia New"/>
                <w:sz w:val="28"/>
                <w:szCs w:val="28"/>
              </w:rPr>
            </w:pPr>
            <w:r w:rsidRPr="00DF3CEF">
              <w:rPr>
                <w:rFonts w:ascii="Browallia New" w:hAnsi="Browallia New" w:cs="Browallia New"/>
                <w:sz w:val="28"/>
                <w:szCs w:val="28"/>
              </w:rPr>
              <w:t>The highest value of the parameter for the same</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calendar</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period of the previous</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years.</w:t>
            </w:r>
          </w:p>
          <w:p w14:paraId="3637E2AB" w14:textId="77777777" w:rsidR="00771BF6" w:rsidRPr="00DF3CEF" w:rsidRDefault="00771BF6" w:rsidP="00D33582">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These options are applicable for project activities or PoAs, where</w:t>
            </w:r>
            <w:r w:rsidRPr="00DF3CEF">
              <w:rPr>
                <w:rFonts w:ascii="Browallia New" w:hAnsi="Browallia New" w:cs="Browallia New"/>
                <w:spacing w:val="-23"/>
                <w:sz w:val="28"/>
                <w:szCs w:val="28"/>
              </w:rPr>
              <w:t xml:space="preserve"> </w:t>
            </w:r>
            <w:r w:rsidRPr="00DF3CEF">
              <w:rPr>
                <w:rFonts w:ascii="Browallia New" w:hAnsi="Browallia New" w:cs="Browallia New"/>
                <w:sz w:val="28"/>
                <w:szCs w:val="28"/>
              </w:rPr>
              <w:t>end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users of the subsystems or measures</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are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households/communities/small and medium enterprises</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(SMEs)</w:t>
            </w:r>
          </w:p>
        </w:tc>
      </w:tr>
    </w:tbl>
    <w:p w14:paraId="1EEAA0E8" w14:textId="77777777" w:rsidR="00771BF6" w:rsidRPr="00DF3CEF" w:rsidRDefault="00771BF6" w:rsidP="00771BF6">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771BF6" w:rsidRPr="00DF3CEF" w14:paraId="3A7D698A" w14:textId="77777777" w:rsidTr="00D33582">
        <w:trPr>
          <w:trHeight w:val="354"/>
        </w:trPr>
        <w:tc>
          <w:tcPr>
            <w:tcW w:w="2127" w:type="dxa"/>
            <w:shd w:val="clear" w:color="auto" w:fill="92CDDC"/>
          </w:tcPr>
          <w:p w14:paraId="2A2B9835"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657AFE5F"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cs/>
                <w:lang w:bidi="th"/>
              </w:rPr>
              <w:t>NCV</w:t>
            </w:r>
            <w:r w:rsidRPr="00DF3CEF">
              <w:rPr>
                <w:rFonts w:ascii="Browallia New" w:hAnsi="Browallia New" w:cs="Browallia New"/>
                <w:sz w:val="28"/>
                <w:szCs w:val="28"/>
                <w:vertAlign w:val="subscript"/>
                <w:cs/>
                <w:lang w:bidi="th"/>
              </w:rPr>
              <w:t xml:space="preserve">n,y </w:t>
            </w:r>
          </w:p>
        </w:tc>
      </w:tr>
      <w:tr w:rsidR="00771BF6" w:rsidRPr="00DF3CEF" w14:paraId="056B7D20" w14:textId="77777777" w:rsidTr="00D33582">
        <w:trPr>
          <w:trHeight w:val="285"/>
        </w:trPr>
        <w:tc>
          <w:tcPr>
            <w:tcW w:w="2127" w:type="dxa"/>
            <w:shd w:val="clear" w:color="auto" w:fill="92CDDC"/>
          </w:tcPr>
          <w:p w14:paraId="7846A39A"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48FF4E4B"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GJ/tonnes on</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dry-basis</w:t>
            </w:r>
          </w:p>
        </w:tc>
      </w:tr>
      <w:tr w:rsidR="00771BF6" w:rsidRPr="00DF3CEF" w14:paraId="116C986D" w14:textId="77777777" w:rsidTr="00D33582">
        <w:trPr>
          <w:trHeight w:val="287"/>
        </w:trPr>
        <w:tc>
          <w:tcPr>
            <w:tcW w:w="2127" w:type="dxa"/>
            <w:shd w:val="clear" w:color="auto" w:fill="92CDDC"/>
          </w:tcPr>
          <w:p w14:paraId="07ABDAFE"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66FCF5BF" w14:textId="77777777" w:rsidR="00771BF6" w:rsidRPr="00DF3CEF" w:rsidRDefault="00771BF6" w:rsidP="00D33582">
            <w:pPr>
              <w:pStyle w:val="TableParagraph"/>
              <w:rPr>
                <w:rFonts w:ascii="Browallia New" w:hAnsi="Browallia New" w:cs="Browallia New"/>
                <w:sz w:val="28"/>
                <w:szCs w:val="28"/>
                <w:cs/>
                <w:lang w:bidi="th-TH"/>
              </w:rPr>
            </w:pPr>
            <w:r w:rsidRPr="00DF3CEF">
              <w:rPr>
                <w:rFonts w:ascii="Browallia New" w:hAnsi="Browallia New" w:cs="Browallia New"/>
                <w:sz w:val="28"/>
                <w:szCs w:val="28"/>
              </w:rPr>
              <w:t xml:space="preserve">Net calorific value of biomass residues of category </w:t>
            </w:r>
            <w:r w:rsidRPr="00DF3CEF">
              <w:rPr>
                <w:rFonts w:ascii="Browallia New" w:hAnsi="Browallia New" w:cs="Browallia New"/>
                <w:i/>
                <w:sz w:val="28"/>
                <w:szCs w:val="28"/>
              </w:rPr>
              <w:t xml:space="preserve">n </w:t>
            </w:r>
            <w:r w:rsidRPr="00DF3CEF">
              <w:rPr>
                <w:rFonts w:ascii="Browallia New" w:hAnsi="Browallia New" w:cs="Browallia New"/>
                <w:sz w:val="28"/>
                <w:szCs w:val="28"/>
              </w:rPr>
              <w:t>in year</w:t>
            </w:r>
            <w:r w:rsidRPr="00DF3CEF">
              <w:rPr>
                <w:rFonts w:ascii="Browallia New" w:hAnsi="Browallia New" w:cs="Browallia New"/>
                <w:spacing w:val="-17"/>
                <w:sz w:val="28"/>
                <w:szCs w:val="28"/>
              </w:rPr>
              <w:t xml:space="preserve"> </w:t>
            </w:r>
            <w:r w:rsidRPr="00DF3CEF">
              <w:rPr>
                <w:rFonts w:ascii="Browallia New" w:hAnsi="Browallia New" w:cs="Browallia New"/>
                <w:i/>
                <w:sz w:val="28"/>
                <w:szCs w:val="28"/>
              </w:rPr>
              <w:t>y</w:t>
            </w:r>
          </w:p>
        </w:tc>
      </w:tr>
      <w:tr w:rsidR="00771BF6" w:rsidRPr="00DF3CEF" w14:paraId="13B93073" w14:textId="77777777" w:rsidTr="00D33582">
        <w:trPr>
          <w:trHeight w:val="285"/>
        </w:trPr>
        <w:tc>
          <w:tcPr>
            <w:tcW w:w="2127" w:type="dxa"/>
            <w:shd w:val="clear" w:color="auto" w:fill="92CDDC"/>
          </w:tcPr>
          <w:p w14:paraId="0E2040A1"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065C085B" w14:textId="77777777" w:rsidR="00771BF6" w:rsidRPr="00DF3CEF" w:rsidRDefault="00771BF6" w:rsidP="00D33582">
            <w:pPr>
              <w:pStyle w:val="TableParagraph"/>
              <w:ind w:right="105"/>
              <w:rPr>
                <w:rFonts w:ascii="Browallia New" w:hAnsi="Browallia New" w:cs="Browallia New"/>
                <w:sz w:val="28"/>
                <w:szCs w:val="28"/>
                <w:rtl/>
                <w:cs/>
                <w:lang w:bidi="th-TH"/>
              </w:rPr>
            </w:pPr>
            <w:r w:rsidRPr="00DF3CEF">
              <w:rPr>
                <w:rFonts w:ascii="Browallia New" w:hAnsi="Browallia New" w:cs="Browallia New"/>
                <w:sz w:val="28"/>
                <w:szCs w:val="28"/>
              </w:rPr>
              <w:t>On-site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measurements</w:t>
            </w:r>
          </w:p>
        </w:tc>
      </w:tr>
      <w:tr w:rsidR="00771BF6" w:rsidRPr="00DF3CEF" w14:paraId="7C869627" w14:textId="77777777" w:rsidTr="00D33582">
        <w:trPr>
          <w:trHeight w:val="515"/>
        </w:trPr>
        <w:tc>
          <w:tcPr>
            <w:tcW w:w="2127" w:type="dxa"/>
            <w:shd w:val="clear" w:color="auto" w:fill="92CDDC"/>
          </w:tcPr>
          <w:p w14:paraId="428477C1" w14:textId="77777777" w:rsidR="00771BF6" w:rsidRPr="00DF3CEF" w:rsidRDefault="00771BF6" w:rsidP="00D33582">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 xml:space="preserve">Measurement </w:t>
            </w:r>
            <w:r w:rsidRPr="00DF3CEF">
              <w:rPr>
                <w:rFonts w:ascii="Browallia New" w:hAnsi="Browallia New" w:cs="Browallia New"/>
                <w:sz w:val="28"/>
                <w:szCs w:val="28"/>
                <w:lang w:bidi="th"/>
              </w:rPr>
              <w:lastRenderedPageBreak/>
              <w:t>procedures:</w:t>
            </w:r>
          </w:p>
        </w:tc>
        <w:tc>
          <w:tcPr>
            <w:tcW w:w="7512" w:type="dxa"/>
          </w:tcPr>
          <w:p w14:paraId="6EF307FE" w14:textId="77777777" w:rsidR="00771BF6" w:rsidRPr="00DF3CEF" w:rsidRDefault="00771BF6" w:rsidP="00D33582">
            <w:pPr>
              <w:pStyle w:val="TableParagraph"/>
              <w:ind w:right="105"/>
              <w:rPr>
                <w:rFonts w:ascii="Browallia New" w:hAnsi="Browallia New" w:cs="Browallia New"/>
                <w:sz w:val="28"/>
                <w:szCs w:val="28"/>
                <w:rtl/>
                <w:cs/>
                <w:lang w:bidi="th-TH"/>
              </w:rPr>
            </w:pPr>
            <w:r w:rsidRPr="00DF3CEF">
              <w:rPr>
                <w:rFonts w:ascii="Browallia New" w:hAnsi="Browallia New" w:cs="Browallia New"/>
                <w:sz w:val="28"/>
                <w:szCs w:val="28"/>
              </w:rPr>
              <w:lastRenderedPageBreak/>
              <w:t>Measurements shall be carried out at reputed laboratories</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and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according to relevant </w:t>
            </w:r>
            <w:r w:rsidRPr="00DF3CEF">
              <w:rPr>
                <w:rFonts w:ascii="Browallia New" w:hAnsi="Browallia New" w:cs="Browallia New"/>
                <w:sz w:val="28"/>
                <w:szCs w:val="28"/>
              </w:rPr>
              <w:lastRenderedPageBreak/>
              <w:t>international standards. Measure the NCV</w:t>
            </w:r>
            <w:r w:rsidRPr="00DF3CEF">
              <w:rPr>
                <w:rFonts w:ascii="Browallia New" w:hAnsi="Browallia New" w:cs="Browallia New"/>
                <w:spacing w:val="-21"/>
                <w:sz w:val="28"/>
                <w:szCs w:val="28"/>
              </w:rPr>
              <w:t xml:space="preserve"> </w:t>
            </w:r>
            <w:r w:rsidRPr="00DF3CEF">
              <w:rPr>
                <w:rFonts w:ascii="Browallia New" w:hAnsi="Browallia New" w:cs="Browallia New"/>
                <w:sz w:val="28"/>
                <w:szCs w:val="28"/>
              </w:rPr>
              <w:t>on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dry-basis</w:t>
            </w:r>
          </w:p>
        </w:tc>
      </w:tr>
      <w:tr w:rsidR="00771BF6" w:rsidRPr="00DF3CEF" w14:paraId="61AC3675" w14:textId="77777777" w:rsidTr="00D33582">
        <w:trPr>
          <w:trHeight w:val="287"/>
        </w:trPr>
        <w:tc>
          <w:tcPr>
            <w:tcW w:w="2127" w:type="dxa"/>
            <w:shd w:val="clear" w:color="auto" w:fill="92CDDC"/>
          </w:tcPr>
          <w:p w14:paraId="523B522C"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lastRenderedPageBreak/>
              <w:t>Monitoring frequency:</w:t>
            </w:r>
          </w:p>
        </w:tc>
        <w:tc>
          <w:tcPr>
            <w:tcW w:w="7512" w:type="dxa"/>
          </w:tcPr>
          <w:p w14:paraId="48CC5380"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rPr>
              <w:t>At least every six months, taking at least three samples for</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each</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measurement</w:t>
            </w:r>
          </w:p>
        </w:tc>
      </w:tr>
      <w:tr w:rsidR="00771BF6" w:rsidRPr="00DF3CEF" w14:paraId="5E9C80A8" w14:textId="77777777" w:rsidTr="0099750A">
        <w:trPr>
          <w:trHeight w:val="2217"/>
        </w:trPr>
        <w:tc>
          <w:tcPr>
            <w:tcW w:w="2127" w:type="dxa"/>
            <w:shd w:val="clear" w:color="auto" w:fill="92CDDC"/>
          </w:tcPr>
          <w:p w14:paraId="26B201FE"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16033ECC" w14:textId="77777777" w:rsidR="00771BF6" w:rsidRPr="00DF3CEF" w:rsidRDefault="00771BF6" w:rsidP="00D33582">
            <w:pPr>
              <w:pStyle w:val="TableParagraph"/>
              <w:spacing w:before="28"/>
              <w:ind w:left="102" w:right="172"/>
              <w:jc w:val="thaiDistribute"/>
              <w:rPr>
                <w:rFonts w:ascii="Browallia New" w:hAnsi="Browallia New" w:cs="Browallia New"/>
                <w:sz w:val="28"/>
                <w:szCs w:val="28"/>
              </w:rPr>
            </w:pPr>
            <w:r w:rsidRPr="00DF3CEF">
              <w:rPr>
                <w:rFonts w:ascii="Browallia New" w:hAnsi="Browallia New" w:cs="Browallia New"/>
                <w:sz w:val="28"/>
                <w:szCs w:val="28"/>
              </w:rPr>
              <w:t>Check the consistency of the measurements by comparing</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the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measurement results with measurements from previous</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years,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relevant data sources (e.g. values in the literature, values used in</w:t>
            </w:r>
            <w:r w:rsidRPr="00DF3CEF">
              <w:rPr>
                <w:rFonts w:ascii="Browallia New" w:hAnsi="Browallia New" w:cs="Browallia New"/>
                <w:spacing w:val="-23"/>
                <w:sz w:val="28"/>
                <w:szCs w:val="28"/>
              </w:rPr>
              <w:t xml:space="preserve"> </w:t>
            </w:r>
            <w:r w:rsidRPr="00DF3CEF">
              <w:rPr>
                <w:rFonts w:ascii="Browallia New" w:hAnsi="Browallia New" w:cs="Browallia New"/>
                <w:sz w:val="28"/>
                <w:szCs w:val="28"/>
              </w:rPr>
              <w:t>the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national GHG inventory) and default values by the IPCC. </w:t>
            </w:r>
          </w:p>
          <w:p w14:paraId="5902E1C7" w14:textId="590FFB1A" w:rsidR="00771BF6" w:rsidRPr="00DF3CEF" w:rsidRDefault="00771BF6" w:rsidP="00E222B9">
            <w:pPr>
              <w:pStyle w:val="TableParagraph"/>
              <w:spacing w:before="28"/>
              <w:ind w:left="102" w:right="172"/>
              <w:jc w:val="thaiDistribute"/>
              <w:rPr>
                <w:rFonts w:ascii="Browallia New" w:hAnsi="Browallia New" w:cs="Browallia New"/>
                <w:spacing w:val="-2"/>
                <w:sz w:val="28"/>
                <w:szCs w:val="28"/>
                <w:lang w:bidi="th-TH"/>
              </w:rPr>
            </w:pPr>
            <w:r w:rsidRPr="00DF3CEF">
              <w:rPr>
                <w:rFonts w:ascii="Browallia New" w:hAnsi="Browallia New" w:cs="Browallia New"/>
                <w:sz w:val="28"/>
                <w:szCs w:val="28"/>
              </w:rPr>
              <w:t>If</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the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measurement results differ significantly from previous</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measurements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or other relevant data sources, conduct additional</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measurements</w:t>
            </w:r>
            <w:r w:rsidR="00E222B9">
              <w:rPr>
                <w:rFonts w:ascii="Browallia New" w:hAnsi="Browallia New" w:cs="Browallia New"/>
                <w:sz w:val="28"/>
                <w:szCs w:val="28"/>
              </w:rPr>
              <w:t>, and e</w:t>
            </w:r>
            <w:r w:rsidRPr="00DF3CEF">
              <w:rPr>
                <w:rFonts w:ascii="Browallia New" w:hAnsi="Browallia New" w:cs="Browallia New"/>
                <w:sz w:val="28"/>
                <w:szCs w:val="28"/>
              </w:rPr>
              <w:t>nsure that the NCV is determined on the basis of dry</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biomass</w:t>
            </w:r>
          </w:p>
        </w:tc>
      </w:tr>
      <w:tr w:rsidR="0099750A" w:rsidRPr="00DF3CEF" w14:paraId="4A886902" w14:textId="77777777" w:rsidTr="00D33582">
        <w:trPr>
          <w:trHeight w:val="287"/>
        </w:trPr>
        <w:tc>
          <w:tcPr>
            <w:tcW w:w="2127" w:type="dxa"/>
            <w:shd w:val="clear" w:color="auto" w:fill="92CDDC"/>
          </w:tcPr>
          <w:p w14:paraId="2902D69C" w14:textId="171B2C22" w:rsidR="0099750A" w:rsidRPr="00DF3CEF" w:rsidRDefault="0099750A" w:rsidP="0099750A">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0878C356" w14:textId="77777777" w:rsidR="0099750A" w:rsidRPr="00DF3CEF" w:rsidRDefault="0099750A" w:rsidP="0099750A">
            <w:pPr>
              <w:pStyle w:val="TableParagraph"/>
              <w:spacing w:before="28"/>
              <w:ind w:left="102" w:right="204"/>
              <w:rPr>
                <w:rFonts w:ascii="Browallia New" w:eastAsia="Arial" w:hAnsi="Browallia New" w:cs="Browallia New"/>
                <w:sz w:val="28"/>
                <w:szCs w:val="28"/>
              </w:rPr>
            </w:pPr>
            <w:r w:rsidRPr="00DF3CEF">
              <w:rPr>
                <w:rFonts w:ascii="Browallia New" w:hAnsi="Browallia New" w:cs="Browallia New"/>
                <w:sz w:val="28"/>
                <w:szCs w:val="28"/>
              </w:rPr>
              <w:t>The proposed sampling plan shall ensure that samples are</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randomly</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selected and are representative of the</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population.</w:t>
            </w:r>
          </w:p>
          <w:p w14:paraId="1BEA6973" w14:textId="77777777" w:rsidR="0099750A" w:rsidRPr="00DF3CEF" w:rsidRDefault="0099750A" w:rsidP="0099750A">
            <w:pPr>
              <w:pStyle w:val="TableParagraph"/>
              <w:ind w:left="102" w:right="225"/>
              <w:rPr>
                <w:rFonts w:ascii="Browallia New" w:eastAsia="Arial" w:hAnsi="Browallia New" w:cs="Browallia New"/>
                <w:sz w:val="28"/>
                <w:szCs w:val="28"/>
              </w:rPr>
            </w:pPr>
            <w:r w:rsidRPr="00DF3CEF">
              <w:rPr>
                <w:rFonts w:ascii="Browallia New" w:hAnsi="Browallia New" w:cs="Browallia New"/>
                <w:sz w:val="28"/>
                <w:szCs w:val="28"/>
              </w:rPr>
              <w:t>In case of missing data, the following can be used for</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project</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activities or PoAs, where end users of the subsystems or</w:t>
            </w:r>
            <w:r w:rsidRPr="00DF3CEF">
              <w:rPr>
                <w:rFonts w:ascii="Browallia New" w:hAnsi="Browallia New" w:cs="Browallia New"/>
                <w:spacing w:val="-13"/>
                <w:sz w:val="28"/>
                <w:szCs w:val="28"/>
              </w:rPr>
              <w:t xml:space="preserve"> </w:t>
            </w:r>
            <w:r w:rsidRPr="00DF3CEF">
              <w:rPr>
                <w:rFonts w:ascii="Browallia New" w:hAnsi="Browallia New" w:cs="Browallia New"/>
                <w:sz w:val="28"/>
                <w:szCs w:val="28"/>
              </w:rPr>
              <w:t>measures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are households/communities/small and medium enterprises</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(SMEs):</w:t>
            </w:r>
          </w:p>
          <w:p w14:paraId="0ADC24E4" w14:textId="77777777" w:rsidR="0099750A" w:rsidRPr="00DF3CEF" w:rsidRDefault="0099750A" w:rsidP="0099750A">
            <w:pPr>
              <w:pStyle w:val="TableParagraph"/>
              <w:numPr>
                <w:ilvl w:val="0"/>
                <w:numId w:val="12"/>
              </w:numPr>
              <w:tabs>
                <w:tab w:val="left" w:pos="823"/>
              </w:tabs>
              <w:autoSpaceDE/>
              <w:autoSpaceDN/>
              <w:spacing w:before="2"/>
              <w:ind w:right="256"/>
              <w:rPr>
                <w:rFonts w:ascii="Browallia New" w:eastAsia="Arial" w:hAnsi="Browallia New" w:cs="Browallia New"/>
                <w:sz w:val="28"/>
                <w:szCs w:val="28"/>
              </w:rPr>
            </w:pPr>
            <w:r w:rsidRPr="00DF3CEF">
              <w:rPr>
                <w:rFonts w:ascii="Browallia New" w:hAnsi="Browallia New" w:cs="Browallia New"/>
                <w:sz w:val="28"/>
                <w:szCs w:val="28"/>
              </w:rPr>
              <w:t>IPCC default values at the upper limit of the uncertainty at</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a</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95 per cent confidence interval as provided in table 1.2</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of</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Chapter1 of Vol. 2 (Energy) of the 2006 IPCC Guidelines</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on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National GHG Inventories;</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or</w:t>
            </w:r>
          </w:p>
          <w:p w14:paraId="6CEFE746" w14:textId="3A7FF693" w:rsidR="0099750A" w:rsidRPr="00E222B9" w:rsidRDefault="0099750A" w:rsidP="0099750A">
            <w:pPr>
              <w:pStyle w:val="TableParagraph"/>
              <w:spacing w:before="28"/>
              <w:ind w:left="102" w:right="172"/>
              <w:jc w:val="thaiDistribute"/>
              <w:rPr>
                <w:rFonts w:ascii="Browallia New" w:hAnsi="Browallia New" w:cs="Browallia New"/>
                <w:sz w:val="28"/>
                <w:szCs w:val="28"/>
              </w:rPr>
            </w:pPr>
            <w:r w:rsidRPr="00E222B9">
              <w:rPr>
                <w:rFonts w:ascii="Browallia New" w:hAnsi="Browallia New" w:cs="Browallia New"/>
                <w:sz w:val="28"/>
                <w:szCs w:val="28"/>
              </w:rPr>
              <w:t>The highest value from the previous monitoring periods of the</w:t>
            </w:r>
            <w:r w:rsidRPr="00E222B9">
              <w:rPr>
                <w:rFonts w:ascii="Browallia New" w:hAnsi="Browallia New" w:cs="Browallia New"/>
                <w:w w:val="99"/>
                <w:sz w:val="28"/>
                <w:szCs w:val="28"/>
              </w:rPr>
              <w:t xml:space="preserve"> </w:t>
            </w:r>
            <w:r w:rsidRPr="00E222B9">
              <w:rPr>
                <w:rFonts w:ascii="Browallia New" w:hAnsi="Browallia New" w:cs="Browallia New"/>
                <w:sz w:val="28"/>
                <w:szCs w:val="28"/>
              </w:rPr>
              <w:t>same biomass type</w:t>
            </w:r>
          </w:p>
        </w:tc>
      </w:tr>
    </w:tbl>
    <w:p w14:paraId="01231E11" w14:textId="77777777" w:rsidR="00771BF6" w:rsidRPr="00DF3CEF" w:rsidRDefault="00771BF6" w:rsidP="00771BF6">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771BF6" w:rsidRPr="00DF3CEF" w14:paraId="131F7817" w14:textId="77777777" w:rsidTr="00D33582">
        <w:trPr>
          <w:trHeight w:val="354"/>
        </w:trPr>
        <w:tc>
          <w:tcPr>
            <w:tcW w:w="2127" w:type="dxa"/>
            <w:shd w:val="clear" w:color="auto" w:fill="92CDDC"/>
          </w:tcPr>
          <w:p w14:paraId="3B452D72"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67ED3BE4" w14:textId="77777777" w:rsidR="00771BF6" w:rsidRPr="00DF3CEF" w:rsidRDefault="00771BF6" w:rsidP="00D33582">
            <w:pPr>
              <w:pStyle w:val="TableParagraph"/>
              <w:ind w:right="105"/>
              <w:rPr>
                <w:rFonts w:ascii="Browallia New" w:hAnsi="Browallia New" w:cs="Browallia New"/>
                <w:bCs/>
                <w:sz w:val="28"/>
                <w:szCs w:val="28"/>
                <w:cs/>
                <w:lang w:bidi="th"/>
              </w:rPr>
            </w:pPr>
            <w:r w:rsidRPr="00DF3CEF">
              <w:rPr>
                <w:rFonts w:ascii="Browallia New" w:hAnsi="Browallia New" w:cs="Browallia New"/>
                <w:bCs/>
                <w:sz w:val="28"/>
                <w:szCs w:val="28"/>
              </w:rPr>
              <w:t>Moisture content of the biomass</w:t>
            </w:r>
            <w:r w:rsidRPr="00DF3CEF">
              <w:rPr>
                <w:rFonts w:ascii="Browallia New" w:hAnsi="Browallia New" w:cs="Browallia New"/>
                <w:bCs/>
                <w:spacing w:val="-11"/>
                <w:sz w:val="28"/>
                <w:szCs w:val="28"/>
              </w:rPr>
              <w:t xml:space="preserve"> </w:t>
            </w:r>
            <w:r w:rsidRPr="00DF3CEF">
              <w:rPr>
                <w:rFonts w:ascii="Browallia New" w:hAnsi="Browallia New" w:cs="Browallia New"/>
                <w:bCs/>
                <w:sz w:val="28"/>
                <w:szCs w:val="28"/>
              </w:rPr>
              <w:t>residues</w:t>
            </w:r>
          </w:p>
        </w:tc>
      </w:tr>
      <w:tr w:rsidR="00771BF6" w:rsidRPr="00DF3CEF" w14:paraId="64AF91E7" w14:textId="77777777" w:rsidTr="00D33582">
        <w:trPr>
          <w:trHeight w:val="285"/>
        </w:trPr>
        <w:tc>
          <w:tcPr>
            <w:tcW w:w="2127" w:type="dxa"/>
            <w:shd w:val="clear" w:color="auto" w:fill="92CDDC"/>
          </w:tcPr>
          <w:p w14:paraId="394ED12A"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1FBB04B0" w14:textId="77777777" w:rsidR="00771BF6" w:rsidRPr="00DF3CEF" w:rsidRDefault="00771BF6" w:rsidP="00D33582">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Percentage of water content in mass basis in wet biomass</w:t>
            </w:r>
            <w:r w:rsidRPr="00DF3CEF">
              <w:rPr>
                <w:rFonts w:ascii="Browallia New" w:hAnsi="Browallia New" w:cs="Browallia New"/>
                <w:spacing w:val="-19"/>
                <w:sz w:val="28"/>
                <w:szCs w:val="28"/>
              </w:rPr>
              <w:t xml:space="preserve"> </w:t>
            </w:r>
            <w:r w:rsidRPr="00DF3CEF">
              <w:rPr>
                <w:rFonts w:ascii="Browallia New" w:hAnsi="Browallia New" w:cs="Browallia New"/>
                <w:sz w:val="28"/>
                <w:szCs w:val="28"/>
              </w:rPr>
              <w:t>residues</w:t>
            </w:r>
          </w:p>
        </w:tc>
      </w:tr>
      <w:tr w:rsidR="00771BF6" w:rsidRPr="00DF3CEF" w14:paraId="517F8D0F" w14:textId="77777777" w:rsidTr="00D33582">
        <w:trPr>
          <w:trHeight w:val="287"/>
        </w:trPr>
        <w:tc>
          <w:tcPr>
            <w:tcW w:w="2127" w:type="dxa"/>
            <w:shd w:val="clear" w:color="auto" w:fill="92CDDC"/>
          </w:tcPr>
          <w:p w14:paraId="3E7D2D13"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633709CB" w14:textId="77777777" w:rsidR="00771BF6" w:rsidRPr="00DF3CEF" w:rsidRDefault="00771BF6" w:rsidP="00D33582">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Moisture content of each biomass residues type</w:t>
            </w:r>
            <w:r w:rsidRPr="00DF3CEF">
              <w:rPr>
                <w:rFonts w:ascii="Browallia New" w:hAnsi="Browallia New" w:cs="Browallia New"/>
                <w:spacing w:val="-9"/>
                <w:sz w:val="28"/>
                <w:szCs w:val="28"/>
              </w:rPr>
              <w:t xml:space="preserve"> </w:t>
            </w:r>
            <w:r w:rsidRPr="00DF3CEF">
              <w:rPr>
                <w:rFonts w:ascii="Browallia New" w:hAnsi="Browallia New" w:cs="Browallia New"/>
                <w:i/>
                <w:sz w:val="28"/>
                <w:szCs w:val="28"/>
              </w:rPr>
              <w:t>n</w:t>
            </w:r>
          </w:p>
        </w:tc>
      </w:tr>
      <w:tr w:rsidR="00771BF6" w:rsidRPr="00DF3CEF" w14:paraId="40687739" w14:textId="77777777" w:rsidTr="00D33582">
        <w:trPr>
          <w:trHeight w:val="285"/>
        </w:trPr>
        <w:tc>
          <w:tcPr>
            <w:tcW w:w="2127" w:type="dxa"/>
            <w:shd w:val="clear" w:color="auto" w:fill="92CDDC"/>
          </w:tcPr>
          <w:p w14:paraId="255349E6"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0746C10B" w14:textId="77777777" w:rsidR="00771BF6" w:rsidRPr="00DF3CEF" w:rsidRDefault="00771BF6" w:rsidP="00D33582">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rPr>
              <w:t>On-site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measurements</w:t>
            </w:r>
          </w:p>
        </w:tc>
      </w:tr>
      <w:tr w:rsidR="00771BF6" w:rsidRPr="00DF3CEF" w14:paraId="277C35FF" w14:textId="77777777" w:rsidTr="00D33582">
        <w:trPr>
          <w:trHeight w:val="47"/>
        </w:trPr>
        <w:tc>
          <w:tcPr>
            <w:tcW w:w="2127" w:type="dxa"/>
            <w:shd w:val="clear" w:color="auto" w:fill="92CDDC"/>
          </w:tcPr>
          <w:p w14:paraId="02B29057"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175809CA" w14:textId="77777777" w:rsidR="00771BF6" w:rsidRPr="00DF3CEF" w:rsidRDefault="00771BF6" w:rsidP="00D33582">
            <w:pPr>
              <w:pStyle w:val="TableParagraph"/>
              <w:ind w:right="105"/>
              <w:rPr>
                <w:rFonts w:ascii="Browallia New" w:hAnsi="Browallia New" w:cs="Browallia New"/>
                <w:sz w:val="28"/>
                <w:szCs w:val="28"/>
                <w:cs/>
                <w:lang w:bidi="th"/>
              </w:rPr>
            </w:pPr>
            <w:r w:rsidRPr="00DF3CEF">
              <w:rPr>
                <w:rFonts w:ascii="Browallia New" w:hAnsi="Browallia New" w:cs="Browallia New"/>
                <w:w w:val="99"/>
                <w:sz w:val="28"/>
                <w:szCs w:val="28"/>
              </w:rPr>
              <w:t>-</w:t>
            </w:r>
          </w:p>
        </w:tc>
      </w:tr>
      <w:tr w:rsidR="00771BF6" w:rsidRPr="00DF3CEF" w14:paraId="5C66680A" w14:textId="77777777" w:rsidTr="00D33582">
        <w:trPr>
          <w:trHeight w:val="287"/>
        </w:trPr>
        <w:tc>
          <w:tcPr>
            <w:tcW w:w="2127" w:type="dxa"/>
            <w:shd w:val="clear" w:color="auto" w:fill="92CDDC"/>
          </w:tcPr>
          <w:p w14:paraId="6330372D"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4BC19463"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The moisture content should be monitored for each batch of</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biomass</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of homogeneous quality. The weighted average should be</w:t>
            </w:r>
            <w:r w:rsidRPr="00DF3CEF">
              <w:rPr>
                <w:rFonts w:ascii="Browallia New" w:hAnsi="Browallia New" w:cs="Browallia New"/>
                <w:spacing w:val="-22"/>
                <w:sz w:val="28"/>
                <w:szCs w:val="28"/>
              </w:rPr>
              <w:t xml:space="preserve"> </w:t>
            </w:r>
            <w:r w:rsidRPr="00DF3CEF">
              <w:rPr>
                <w:rFonts w:ascii="Browallia New" w:hAnsi="Browallia New" w:cs="Browallia New"/>
                <w:sz w:val="28"/>
                <w:szCs w:val="28"/>
              </w:rPr>
              <w:t>calculated</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for each monitoring period and used in the</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calculations</w:t>
            </w:r>
          </w:p>
        </w:tc>
      </w:tr>
      <w:tr w:rsidR="00771BF6" w:rsidRPr="00DF3CEF" w14:paraId="43A33ECA" w14:textId="77777777" w:rsidTr="00D33582">
        <w:trPr>
          <w:trHeight w:val="287"/>
        </w:trPr>
        <w:tc>
          <w:tcPr>
            <w:tcW w:w="2127" w:type="dxa"/>
            <w:shd w:val="clear" w:color="auto" w:fill="92CDDC"/>
          </w:tcPr>
          <w:p w14:paraId="5FB22BCF"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51479EC8" w14:textId="77777777" w:rsidR="00771BF6" w:rsidRPr="00DF3CEF" w:rsidRDefault="00771BF6" w:rsidP="00D33582">
            <w:pPr>
              <w:pStyle w:val="TableParagraph"/>
              <w:ind w:right="105"/>
              <w:rPr>
                <w:rFonts w:ascii="Browallia New" w:hAnsi="Browallia New" w:cs="Browallia New"/>
                <w:sz w:val="28"/>
                <w:szCs w:val="28"/>
                <w:lang w:bidi="th-TH"/>
              </w:rPr>
            </w:pPr>
            <w:r w:rsidRPr="00DF3CEF">
              <w:rPr>
                <w:rFonts w:ascii="Browallia New" w:hAnsi="Browallia New" w:cs="Browallia New"/>
                <w:w w:val="99"/>
                <w:sz w:val="28"/>
                <w:szCs w:val="28"/>
              </w:rPr>
              <w:t>-</w:t>
            </w:r>
          </w:p>
        </w:tc>
      </w:tr>
      <w:tr w:rsidR="00771BF6" w:rsidRPr="00DF3CEF" w14:paraId="4637DF1D" w14:textId="77777777" w:rsidTr="00D33582">
        <w:trPr>
          <w:trHeight w:val="295"/>
        </w:trPr>
        <w:tc>
          <w:tcPr>
            <w:tcW w:w="2127" w:type="dxa"/>
            <w:shd w:val="clear" w:color="auto" w:fill="92CDDC"/>
          </w:tcPr>
          <w:p w14:paraId="68ACA6F1" w14:textId="77777777" w:rsidR="00771BF6" w:rsidRPr="00DF3CEF" w:rsidRDefault="00771BF6"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428D6A68" w14:textId="77777777" w:rsidR="00771BF6" w:rsidRPr="00DF3CEF" w:rsidRDefault="00771BF6" w:rsidP="00D33582">
            <w:pPr>
              <w:pStyle w:val="TableParagraph"/>
              <w:ind w:right="105"/>
              <w:rPr>
                <w:rFonts w:ascii="Browallia New" w:hAnsi="Browallia New" w:cs="Browallia New"/>
                <w:sz w:val="28"/>
                <w:szCs w:val="28"/>
                <w:lang w:bidi="th"/>
              </w:rPr>
            </w:pPr>
            <w:r w:rsidRPr="00DF3CEF">
              <w:rPr>
                <w:rFonts w:ascii="Browallia New" w:hAnsi="Browallia New" w:cs="Browallia New"/>
                <w:w w:val="99"/>
                <w:sz w:val="28"/>
                <w:szCs w:val="28"/>
              </w:rPr>
              <w:t>-</w:t>
            </w:r>
          </w:p>
        </w:tc>
      </w:tr>
    </w:tbl>
    <w:p w14:paraId="3FD47AB8" w14:textId="77777777" w:rsidR="00771BF6" w:rsidRPr="00DF3CEF" w:rsidRDefault="00771BF6" w:rsidP="00771BF6">
      <w:pPr>
        <w:spacing w:before="0" w:after="0" w:line="240" w:lineRule="auto"/>
        <w:ind w:left="0"/>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771BF6" w:rsidRPr="00DF3CEF" w14:paraId="32FEDB50" w14:textId="77777777" w:rsidTr="00D33582">
        <w:trPr>
          <w:trHeight w:val="354"/>
        </w:trPr>
        <w:tc>
          <w:tcPr>
            <w:tcW w:w="2127" w:type="dxa"/>
            <w:shd w:val="clear" w:color="auto" w:fill="92CDDC"/>
          </w:tcPr>
          <w:p w14:paraId="5574C99F"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7C67BE5C"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cs/>
                <w:lang w:bidi="th"/>
              </w:rPr>
              <w:t>EF</w:t>
            </w:r>
            <w:r w:rsidRPr="00DF3CEF">
              <w:rPr>
                <w:rFonts w:ascii="Browallia New" w:hAnsi="Browallia New" w:cs="Browallia New"/>
                <w:sz w:val="28"/>
                <w:szCs w:val="28"/>
                <w:vertAlign w:val="subscript"/>
                <w:cs/>
                <w:lang w:bidi="th"/>
              </w:rPr>
              <w:t xml:space="preserve">CO2,LE </w:t>
            </w:r>
          </w:p>
        </w:tc>
      </w:tr>
      <w:tr w:rsidR="00771BF6" w:rsidRPr="00DF3CEF" w14:paraId="79039365" w14:textId="77777777" w:rsidTr="00D33582">
        <w:trPr>
          <w:trHeight w:val="285"/>
        </w:trPr>
        <w:tc>
          <w:tcPr>
            <w:tcW w:w="2127" w:type="dxa"/>
            <w:shd w:val="clear" w:color="auto" w:fill="92CDDC"/>
          </w:tcPr>
          <w:p w14:paraId="76306AB2"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3A7A1850"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cs/>
                <w:lang w:bidi="th"/>
              </w:rPr>
              <w:t>tCO</w:t>
            </w:r>
            <w:r w:rsidRPr="00DF3CEF">
              <w:rPr>
                <w:rFonts w:ascii="Browallia New" w:hAnsi="Browallia New" w:cs="Browallia New"/>
                <w:sz w:val="28"/>
                <w:szCs w:val="28"/>
                <w:vertAlign w:val="subscript"/>
                <w:cs/>
                <w:lang w:bidi="th"/>
              </w:rPr>
              <w:t>2</w:t>
            </w:r>
            <w:r w:rsidRPr="00DF3CEF">
              <w:rPr>
                <w:rFonts w:ascii="Browallia New" w:hAnsi="Browallia New" w:cs="Browallia New"/>
                <w:sz w:val="28"/>
                <w:szCs w:val="28"/>
                <w:cs/>
                <w:lang w:bidi="th"/>
              </w:rPr>
              <w:t xml:space="preserve">/GJ </w:t>
            </w:r>
          </w:p>
        </w:tc>
      </w:tr>
      <w:tr w:rsidR="00771BF6" w:rsidRPr="00DF3CEF" w14:paraId="5D310A05" w14:textId="77777777" w:rsidTr="00D33582">
        <w:trPr>
          <w:trHeight w:val="287"/>
        </w:trPr>
        <w:tc>
          <w:tcPr>
            <w:tcW w:w="2127" w:type="dxa"/>
            <w:shd w:val="clear" w:color="auto" w:fill="92CDDC"/>
          </w:tcPr>
          <w:p w14:paraId="193A7DD5"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73FA1CD5" w14:textId="77777777" w:rsidR="00771BF6" w:rsidRPr="00DF3CEF" w:rsidRDefault="00771BF6" w:rsidP="00D33582">
            <w:pPr>
              <w:pStyle w:val="TableParagraph"/>
              <w:ind w:right="105"/>
              <w:rPr>
                <w:rFonts w:ascii="Browallia New" w:hAnsi="Browallia New" w:cs="Browallia New"/>
                <w:sz w:val="28"/>
                <w:szCs w:val="28"/>
                <w:rtl/>
                <w:cs/>
                <w:lang w:bidi="th-TH"/>
              </w:rPr>
            </w:pPr>
            <w:r w:rsidRPr="00DF3CEF">
              <w:rPr>
                <w:rFonts w:ascii="Browallia New" w:hAnsi="Browallia New" w:cs="Browallia New"/>
                <w:position w:val="1"/>
                <w:sz w:val="28"/>
                <w:szCs w:val="28"/>
              </w:rPr>
              <w:t>CO</w:t>
            </w:r>
            <w:r w:rsidRPr="00DF3CEF">
              <w:rPr>
                <w:rFonts w:ascii="Browallia New" w:hAnsi="Browallia New" w:cs="Browallia New"/>
                <w:sz w:val="28"/>
                <w:szCs w:val="28"/>
              </w:rPr>
              <w:t xml:space="preserve">2 </w:t>
            </w:r>
            <w:r w:rsidRPr="00DF3CEF">
              <w:rPr>
                <w:rFonts w:ascii="Browallia New" w:hAnsi="Browallia New" w:cs="Browallia New"/>
                <w:position w:val="1"/>
                <w:sz w:val="28"/>
                <w:szCs w:val="28"/>
              </w:rPr>
              <w:t>emission factor of the most carbon intensive fuel used in</w:t>
            </w:r>
            <w:r w:rsidRPr="00DF3CEF">
              <w:rPr>
                <w:rFonts w:ascii="Browallia New" w:hAnsi="Browallia New" w:cs="Browallia New"/>
                <w:spacing w:val="4"/>
                <w:position w:val="1"/>
                <w:sz w:val="28"/>
                <w:szCs w:val="28"/>
              </w:rPr>
              <w:t xml:space="preserve"> </w:t>
            </w:r>
            <w:r w:rsidRPr="00DF3CEF">
              <w:rPr>
                <w:rFonts w:ascii="Browallia New" w:hAnsi="Browallia New" w:cs="Browallia New"/>
                <w:position w:val="1"/>
                <w:sz w:val="28"/>
                <w:szCs w:val="28"/>
              </w:rPr>
              <w:t>the</w:t>
            </w:r>
            <w:r w:rsidRPr="00DF3CEF">
              <w:rPr>
                <w:rFonts w:ascii="Browallia New" w:hAnsi="Browallia New" w:cs="Browallia New"/>
                <w:w w:val="99"/>
                <w:position w:val="1"/>
                <w:sz w:val="28"/>
                <w:szCs w:val="28"/>
              </w:rPr>
              <w:t xml:space="preserve"> </w:t>
            </w:r>
            <w:r w:rsidRPr="00DF3CEF">
              <w:rPr>
                <w:rFonts w:ascii="Browallia New" w:hAnsi="Browallia New" w:cs="Browallia New"/>
                <w:sz w:val="28"/>
                <w:szCs w:val="28"/>
              </w:rPr>
              <w:t>country</w:t>
            </w:r>
          </w:p>
        </w:tc>
      </w:tr>
      <w:tr w:rsidR="00771BF6" w:rsidRPr="00DF3CEF" w14:paraId="75F63897" w14:textId="77777777" w:rsidTr="00D33582">
        <w:trPr>
          <w:trHeight w:val="285"/>
        </w:trPr>
        <w:tc>
          <w:tcPr>
            <w:tcW w:w="2127" w:type="dxa"/>
            <w:shd w:val="clear" w:color="auto" w:fill="92CDDC"/>
          </w:tcPr>
          <w:p w14:paraId="3D5A385C"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4930F365" w14:textId="77777777" w:rsidR="00771BF6" w:rsidRPr="00DF3CEF" w:rsidRDefault="00771BF6" w:rsidP="00D33582">
            <w:pPr>
              <w:pStyle w:val="TableParagraph"/>
              <w:ind w:right="105"/>
              <w:jc w:val="thaiDistribute"/>
              <w:rPr>
                <w:rFonts w:ascii="Browallia New" w:hAnsi="Browallia New" w:cs="Browallia New"/>
                <w:sz w:val="28"/>
                <w:szCs w:val="28"/>
                <w:cs/>
                <w:lang w:bidi="th"/>
              </w:rPr>
            </w:pPr>
            <w:r w:rsidRPr="00DF3CEF">
              <w:rPr>
                <w:rFonts w:ascii="Browallia New" w:hAnsi="Browallia New" w:cs="Browallia New"/>
                <w:sz w:val="28"/>
                <w:szCs w:val="28"/>
              </w:rPr>
              <w:t>Identify the most carbon intensive fuel type from the</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national</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communication, other literature sources (e.g. IEA). Possibly</w:t>
            </w:r>
            <w:r w:rsidRPr="00DF3CEF">
              <w:rPr>
                <w:rFonts w:ascii="Browallia New" w:hAnsi="Browallia New" w:cs="Browallia New"/>
                <w:spacing w:val="-19"/>
                <w:sz w:val="28"/>
                <w:szCs w:val="28"/>
              </w:rPr>
              <w:t xml:space="preserve"> </w:t>
            </w:r>
            <w:r w:rsidRPr="00DF3CEF">
              <w:rPr>
                <w:rFonts w:ascii="Browallia New" w:hAnsi="Browallia New" w:cs="Browallia New"/>
                <w:sz w:val="28"/>
                <w:szCs w:val="28"/>
              </w:rPr>
              <w:t>consult</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with the national agency responsible for the</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national</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communication/GHG inventory. If available, use national</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default</w:t>
            </w:r>
            <w:r w:rsidRPr="00DF3CEF">
              <w:rPr>
                <w:rFonts w:ascii="Browallia New" w:hAnsi="Browallia New" w:cs="Browallia New"/>
                <w:w w:val="99"/>
                <w:sz w:val="28"/>
                <w:szCs w:val="28"/>
              </w:rPr>
              <w:t xml:space="preserve"> </w:t>
            </w:r>
            <w:r w:rsidRPr="00DF3CEF">
              <w:rPr>
                <w:rFonts w:ascii="Browallia New" w:hAnsi="Browallia New" w:cs="Browallia New"/>
                <w:position w:val="1"/>
                <w:sz w:val="28"/>
                <w:szCs w:val="28"/>
              </w:rPr>
              <w:t>values for the CO</w:t>
            </w:r>
            <w:r w:rsidRPr="00DF3CEF">
              <w:rPr>
                <w:rFonts w:ascii="Browallia New" w:hAnsi="Browallia New" w:cs="Browallia New"/>
                <w:sz w:val="28"/>
                <w:szCs w:val="28"/>
              </w:rPr>
              <w:t xml:space="preserve">2 </w:t>
            </w:r>
            <w:r w:rsidRPr="00DF3CEF">
              <w:rPr>
                <w:rFonts w:ascii="Browallia New" w:hAnsi="Browallia New" w:cs="Browallia New"/>
                <w:position w:val="1"/>
                <w:sz w:val="28"/>
                <w:szCs w:val="28"/>
              </w:rPr>
              <w:t>emission factor. Otherwise, IPCC default</w:t>
            </w:r>
            <w:r w:rsidRPr="00DF3CEF">
              <w:rPr>
                <w:rFonts w:ascii="Browallia New" w:hAnsi="Browallia New" w:cs="Browallia New"/>
                <w:spacing w:val="-2"/>
                <w:position w:val="1"/>
                <w:sz w:val="28"/>
                <w:szCs w:val="28"/>
              </w:rPr>
              <w:t xml:space="preserve"> </w:t>
            </w:r>
            <w:r w:rsidRPr="00DF3CEF">
              <w:rPr>
                <w:rFonts w:ascii="Browallia New" w:hAnsi="Browallia New" w:cs="Browallia New"/>
                <w:position w:val="1"/>
                <w:sz w:val="28"/>
                <w:szCs w:val="28"/>
              </w:rPr>
              <w:t>values</w:t>
            </w:r>
            <w:r w:rsidRPr="00DF3CEF">
              <w:rPr>
                <w:rFonts w:ascii="Browallia New" w:hAnsi="Browallia New" w:cs="Browallia New"/>
                <w:w w:val="99"/>
                <w:position w:val="1"/>
                <w:sz w:val="28"/>
                <w:szCs w:val="28"/>
              </w:rPr>
              <w:t xml:space="preserve"> </w:t>
            </w:r>
            <w:r w:rsidRPr="00DF3CEF">
              <w:rPr>
                <w:rFonts w:ascii="Browallia New" w:hAnsi="Browallia New" w:cs="Browallia New"/>
                <w:sz w:val="28"/>
                <w:szCs w:val="28"/>
              </w:rPr>
              <w:t>may be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used</w:t>
            </w:r>
          </w:p>
        </w:tc>
      </w:tr>
      <w:tr w:rsidR="00771BF6" w:rsidRPr="00DF3CEF" w14:paraId="30510FA8" w14:textId="77777777" w:rsidTr="00D33582">
        <w:trPr>
          <w:trHeight w:val="47"/>
        </w:trPr>
        <w:tc>
          <w:tcPr>
            <w:tcW w:w="2127" w:type="dxa"/>
            <w:shd w:val="clear" w:color="auto" w:fill="92CDDC"/>
          </w:tcPr>
          <w:p w14:paraId="01E5DCF7"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6A5A969E" w14:textId="77777777" w:rsidR="00771BF6" w:rsidRPr="00DF3CEF" w:rsidRDefault="00771BF6" w:rsidP="00D33582">
            <w:pPr>
              <w:pStyle w:val="TableParagraph"/>
              <w:ind w:right="105"/>
              <w:rPr>
                <w:rFonts w:ascii="Browallia New" w:hAnsi="Browallia New" w:cs="Browallia New"/>
                <w:sz w:val="28"/>
                <w:szCs w:val="28"/>
                <w:rtl/>
              </w:rPr>
            </w:pPr>
            <w:r w:rsidRPr="00DF3CEF">
              <w:rPr>
                <w:rFonts w:ascii="Browallia New" w:hAnsi="Browallia New" w:cs="Browallia New"/>
                <w:w w:val="99"/>
                <w:sz w:val="28"/>
                <w:szCs w:val="28"/>
              </w:rPr>
              <w:t>-</w:t>
            </w:r>
          </w:p>
        </w:tc>
      </w:tr>
      <w:tr w:rsidR="00771BF6" w:rsidRPr="00DF3CEF" w14:paraId="4A018669" w14:textId="77777777" w:rsidTr="00D33582">
        <w:trPr>
          <w:trHeight w:val="287"/>
        </w:trPr>
        <w:tc>
          <w:tcPr>
            <w:tcW w:w="2127" w:type="dxa"/>
            <w:shd w:val="clear" w:color="auto" w:fill="92CDDC"/>
          </w:tcPr>
          <w:p w14:paraId="30D26BDC"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1380A9DF" w14:textId="77777777" w:rsidR="00771BF6" w:rsidRPr="00DF3CEF" w:rsidRDefault="00771BF6" w:rsidP="00D33582">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Annually</w:t>
            </w:r>
          </w:p>
        </w:tc>
      </w:tr>
      <w:tr w:rsidR="00771BF6" w:rsidRPr="00DF3CEF" w14:paraId="3395ACF3" w14:textId="77777777" w:rsidTr="00D33582">
        <w:trPr>
          <w:trHeight w:val="287"/>
        </w:trPr>
        <w:tc>
          <w:tcPr>
            <w:tcW w:w="2127" w:type="dxa"/>
            <w:shd w:val="clear" w:color="auto" w:fill="92CDDC"/>
          </w:tcPr>
          <w:p w14:paraId="378E3F0A" w14:textId="77777777" w:rsidR="00771BF6" w:rsidRPr="00DF3CEF" w:rsidRDefault="00771BF6"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lastRenderedPageBreak/>
              <w:t>QA/QC procedures:</w:t>
            </w:r>
          </w:p>
        </w:tc>
        <w:tc>
          <w:tcPr>
            <w:tcW w:w="7512" w:type="dxa"/>
          </w:tcPr>
          <w:p w14:paraId="671534C1" w14:textId="77777777" w:rsidR="00771BF6" w:rsidRPr="00DF3CEF" w:rsidRDefault="00771BF6" w:rsidP="00D33582">
            <w:pPr>
              <w:pStyle w:val="TableParagraph"/>
              <w:ind w:right="105"/>
              <w:rPr>
                <w:rFonts w:ascii="Browallia New" w:hAnsi="Browallia New" w:cs="Browallia New"/>
                <w:sz w:val="28"/>
                <w:szCs w:val="28"/>
                <w:lang w:bidi="th-TH"/>
              </w:rPr>
            </w:pPr>
            <w:r w:rsidRPr="00DF3CEF">
              <w:rPr>
                <w:rFonts w:ascii="Browallia New" w:hAnsi="Browallia New" w:cs="Browallia New"/>
                <w:w w:val="99"/>
                <w:sz w:val="28"/>
                <w:szCs w:val="28"/>
              </w:rPr>
              <w:t>-</w:t>
            </w:r>
          </w:p>
        </w:tc>
      </w:tr>
      <w:tr w:rsidR="00771BF6" w:rsidRPr="00DF3CEF" w14:paraId="4CE8B57A" w14:textId="77777777" w:rsidTr="00D33582">
        <w:trPr>
          <w:trHeight w:val="515"/>
        </w:trPr>
        <w:tc>
          <w:tcPr>
            <w:tcW w:w="2127" w:type="dxa"/>
            <w:shd w:val="clear" w:color="auto" w:fill="92CDDC"/>
          </w:tcPr>
          <w:p w14:paraId="1018C225" w14:textId="77777777" w:rsidR="00771BF6" w:rsidRPr="00DF3CEF" w:rsidRDefault="00771BF6"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20DCAD15" w14:textId="77777777" w:rsidR="00771BF6" w:rsidRPr="00DF3CEF" w:rsidRDefault="00771BF6" w:rsidP="00D33582">
            <w:pPr>
              <w:pStyle w:val="TableParagraph"/>
              <w:ind w:right="105"/>
              <w:rPr>
                <w:rFonts w:ascii="Browallia New" w:hAnsi="Browallia New" w:cs="Browallia New"/>
                <w:sz w:val="28"/>
                <w:szCs w:val="28"/>
                <w:lang w:bidi="th"/>
              </w:rPr>
            </w:pPr>
            <w:r w:rsidRPr="00DF3CEF">
              <w:rPr>
                <w:rFonts w:ascii="Browallia New" w:hAnsi="Browallia New" w:cs="Browallia New"/>
                <w:sz w:val="28"/>
                <w:szCs w:val="28"/>
                <w:cs/>
                <w:lang w:bidi="th"/>
              </w:rPr>
              <w:t>-</w:t>
            </w:r>
          </w:p>
        </w:tc>
      </w:tr>
    </w:tbl>
    <w:p w14:paraId="1CC8944E" w14:textId="77777777" w:rsidR="00771BF6" w:rsidRDefault="00771BF6" w:rsidP="000F465D">
      <w:pPr>
        <w:spacing w:before="0" w:after="0" w:line="240" w:lineRule="auto"/>
        <w:ind w:left="0"/>
        <w:rPr>
          <w:rFonts w:ascii="Browallia New" w:hAnsi="Browallia New" w:cs="Browallia New"/>
          <w:b/>
          <w:bCs/>
          <w:sz w:val="24"/>
          <w:szCs w:val="24"/>
          <w:lang w:bidi="th"/>
        </w:rPr>
      </w:pPr>
    </w:p>
    <w:p w14:paraId="05C4BCAA" w14:textId="77777777" w:rsidR="009B6AFE" w:rsidRPr="00DF3CEF" w:rsidRDefault="009B6AFE" w:rsidP="009B6AFE">
      <w:pPr>
        <w:spacing w:after="120" w:line="240" w:lineRule="auto"/>
        <w:ind w:left="0"/>
        <w:rPr>
          <w:rFonts w:ascii="Browallia New" w:hAnsi="Browallia New" w:cs="Browallia New"/>
          <w:b/>
          <w:bCs/>
        </w:rPr>
      </w:pPr>
      <w:r w:rsidRPr="00DF3CEF">
        <w:rPr>
          <w:rFonts w:ascii="Browallia New" w:hAnsi="Browallia New" w:cs="Browallia New"/>
          <w:b/>
          <w:bCs/>
        </w:rPr>
        <w:t>6.2.2 Data and parameters to be monitored</w:t>
      </w:r>
      <w:r w:rsidRPr="00DF3CEF">
        <w:rPr>
          <w:rFonts w:ascii="Browallia New" w:hAnsi="Browallia New" w:cs="Browallia New"/>
          <w:b/>
          <w:bCs/>
          <w:cs/>
        </w:rPr>
        <w:t xml:space="preserve"> </w:t>
      </w:r>
      <w:r w:rsidRPr="00DF3CEF">
        <w:rPr>
          <w:rFonts w:ascii="Browallia New" w:hAnsi="Browallia New" w:cs="Browallia New"/>
          <w:b/>
          <w:bCs/>
        </w:rPr>
        <w:t>from</w:t>
      </w:r>
      <w:r w:rsidRPr="00DF3CEF">
        <w:rPr>
          <w:rFonts w:ascii="Browallia New" w:hAnsi="Browallia New" w:cs="Browallia New"/>
          <w:b/>
          <w:bCs/>
          <w:cs/>
        </w:rPr>
        <w:t xml:space="preserve"> </w:t>
      </w:r>
      <w:r w:rsidRPr="00DF3CEF">
        <w:rPr>
          <w:rFonts w:ascii="Browallia New" w:hAnsi="Browallia New" w:cs="Browallia New"/>
          <w:b/>
          <w:bCs/>
        </w:rPr>
        <w:t xml:space="preserve">electricity consumption </w:t>
      </w:r>
    </w:p>
    <w:tbl>
      <w:tblPr>
        <w:tblStyle w:val="SDMMethTableDataParameter"/>
        <w:tblW w:w="9639" w:type="dxa"/>
        <w:tblInd w:w="-5" w:type="dxa"/>
        <w:tblLayout w:type="fixed"/>
        <w:tblLook w:val="01E0" w:firstRow="1" w:lastRow="1" w:firstColumn="1" w:lastColumn="1" w:noHBand="0" w:noVBand="0"/>
      </w:tblPr>
      <w:tblGrid>
        <w:gridCol w:w="2127"/>
        <w:gridCol w:w="7512"/>
      </w:tblGrid>
      <w:tr w:rsidR="009B6AFE" w:rsidRPr="00DF3CEF" w14:paraId="15DF125A" w14:textId="77777777" w:rsidTr="00D3358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78667D9" w14:textId="77777777" w:rsidR="009B6AFE" w:rsidRPr="00DF3CEF" w:rsidRDefault="009B6AFE" w:rsidP="00D33582">
            <w:pPr>
              <w:pStyle w:val="SDMTableBoxParaNotNumbered"/>
              <w:rPr>
                <w:rFonts w:ascii="Browallia New" w:hAnsi="Browallia New" w:cs="Browallia New"/>
                <w:b w:val="0"/>
                <w:bCs/>
                <w:sz w:val="28"/>
                <w:szCs w:val="28"/>
              </w:rPr>
            </w:pPr>
            <w:r w:rsidRPr="00DF3CEF">
              <w:rPr>
                <w:rFonts w:ascii="Browallia New" w:hAnsi="Browallia New" w:cs="Browallia New"/>
                <w:b w:val="0"/>
                <w:bCs/>
                <w:sz w:val="28"/>
                <w:szCs w:val="28"/>
                <w:lang w:bidi="th"/>
              </w:rPr>
              <w:t>Parameter:</w:t>
            </w:r>
          </w:p>
        </w:tc>
        <w:tc>
          <w:tcPr>
            <w:tcW w:w="7512" w:type="dxa"/>
          </w:tcPr>
          <w:p w14:paraId="2A4AE279" w14:textId="77777777" w:rsidR="009B6AFE" w:rsidRPr="00DF3CEF" w:rsidRDefault="009B6AFE" w:rsidP="00D33582">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color w:val="000000" w:themeColor="text1"/>
                <w:sz w:val="28"/>
                <w:szCs w:val="28"/>
                <w:lang w:val="en-US"/>
              </w:rPr>
            </w:pPr>
            <w:r w:rsidRPr="00DF3CEF">
              <w:rPr>
                <w:rFonts w:ascii="Browallia New" w:hAnsi="Browallia New" w:cs="Browallia New"/>
                <w:b w:val="0"/>
                <w:bCs/>
                <w:sz w:val="28"/>
                <w:szCs w:val="28"/>
              </w:rPr>
              <w:t>EC</w:t>
            </w:r>
            <w:r w:rsidRPr="00DF3CEF">
              <w:rPr>
                <w:rFonts w:ascii="Browallia New" w:hAnsi="Browallia New" w:cs="Browallia New"/>
                <w:b w:val="0"/>
                <w:bCs/>
                <w:sz w:val="28"/>
                <w:szCs w:val="28"/>
                <w:vertAlign w:val="subscript"/>
              </w:rPr>
              <w:t>PJ,i,y</w:t>
            </w:r>
          </w:p>
        </w:tc>
      </w:tr>
      <w:tr w:rsidR="009B6AFE" w:rsidRPr="00DF3CEF" w14:paraId="7BFD9F41" w14:textId="77777777" w:rsidTr="00D33582">
        <w:trPr>
          <w:trHeight w:val="3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9CFCABB"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Data unit;</w:t>
            </w:r>
          </w:p>
        </w:tc>
        <w:tc>
          <w:tcPr>
            <w:tcW w:w="7512" w:type="dxa"/>
          </w:tcPr>
          <w:p w14:paraId="23A13F14"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DF3CEF">
              <w:rPr>
                <w:rFonts w:ascii="Browallia New" w:hAnsi="Browallia New" w:cs="Browallia New"/>
                <w:color w:val="000000" w:themeColor="text1"/>
                <w:sz w:val="28"/>
                <w:szCs w:val="28"/>
                <w:lang w:val="en-US" w:bidi="th-TH"/>
              </w:rPr>
              <w:t>MWh/year</w:t>
            </w:r>
          </w:p>
        </w:tc>
      </w:tr>
      <w:tr w:rsidR="009B6AFE" w:rsidRPr="00DF3CEF" w14:paraId="559641EF"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BD37B45" w14:textId="77777777" w:rsidR="009B6AFE" w:rsidRPr="00DF3CEF" w:rsidRDefault="009B6AFE" w:rsidP="00D33582">
            <w:pPr>
              <w:pStyle w:val="SDMTableBoxParaNotNumbered"/>
              <w:rPr>
                <w:rFonts w:ascii="Browallia New" w:hAnsi="Browallia New" w:cs="Browallia New"/>
                <w:sz w:val="28"/>
                <w:szCs w:val="28"/>
                <w:cs/>
                <w:lang w:bidi="th-TH"/>
              </w:rPr>
            </w:pPr>
            <w:r w:rsidRPr="00DF3CEF">
              <w:rPr>
                <w:rFonts w:ascii="Browallia New" w:hAnsi="Browallia New" w:cs="Browallia New"/>
                <w:sz w:val="28"/>
                <w:szCs w:val="28"/>
                <w:lang w:bidi="th-TH"/>
              </w:rPr>
              <w:t>Description;</w:t>
            </w:r>
          </w:p>
        </w:tc>
        <w:tc>
          <w:tcPr>
            <w:tcW w:w="7512" w:type="dxa"/>
          </w:tcPr>
          <w:p w14:paraId="0B2CED3F"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sz w:val="32"/>
                <w:szCs w:val="32"/>
                <w:lang w:bidi="th-TH"/>
              </w:rPr>
              <w:t>Quantity of electricity consumed by the project electricity consumption source j in year y</w:t>
            </w:r>
          </w:p>
        </w:tc>
      </w:tr>
      <w:tr w:rsidR="009B6AFE" w:rsidRPr="00DF3CEF" w14:paraId="1AE332CA"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06C4293"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Source of data:</w:t>
            </w:r>
          </w:p>
        </w:tc>
        <w:tc>
          <w:tcPr>
            <w:tcW w:w="7512" w:type="dxa"/>
          </w:tcPr>
          <w:p w14:paraId="54429F39"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rPr>
            </w:pPr>
            <w:r w:rsidRPr="00DF3CEF">
              <w:rPr>
                <w:rFonts w:ascii="Browallia New" w:hAnsi="Browallia New" w:cs="Browallia New"/>
                <w:color w:val="000000" w:themeColor="text1"/>
                <w:sz w:val="28"/>
                <w:szCs w:val="28"/>
              </w:rPr>
              <w:t>Plant records</w:t>
            </w:r>
          </w:p>
        </w:tc>
      </w:tr>
      <w:tr w:rsidR="009B6AFE" w:rsidRPr="00DF3CEF" w14:paraId="52B2A905"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9202F99"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TH"/>
              </w:rPr>
              <w:t>Measurement procedures:</w:t>
            </w:r>
          </w:p>
        </w:tc>
        <w:tc>
          <w:tcPr>
            <w:tcW w:w="7512" w:type="dxa"/>
          </w:tcPr>
          <w:p w14:paraId="02CECD9D" w14:textId="77777777" w:rsidR="009B6AFE" w:rsidRPr="00DF3CEF" w:rsidRDefault="009B6AFE" w:rsidP="00D3358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DF3CEF">
              <w:rPr>
                <w:rFonts w:ascii="Browallia New" w:hAnsi="Browallia New" w:cs="Browallia New"/>
                <w:sz w:val="28"/>
                <w:szCs w:val="28"/>
              </w:rPr>
              <w:t>Measured by kWh Meter and continuously measured throughout the follow-up period. (Amount of electricity deducted from electricity generation for own use before being supplied to the transmission line)</w:t>
            </w:r>
          </w:p>
        </w:tc>
      </w:tr>
      <w:tr w:rsidR="009B6AFE" w:rsidRPr="00DF3CEF" w14:paraId="5E98B111"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B0B0C5F"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Monitoring frequency:</w:t>
            </w:r>
          </w:p>
        </w:tc>
        <w:tc>
          <w:tcPr>
            <w:tcW w:w="7512" w:type="dxa"/>
          </w:tcPr>
          <w:p w14:paraId="61E6640A"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eastAsia="MS Mincho" w:hAnsi="Browallia New" w:cs="Browallia New"/>
                <w:sz w:val="28"/>
                <w:szCs w:val="28"/>
              </w:rPr>
              <w:t>continuous monitoring and at least monthly recording</w:t>
            </w:r>
          </w:p>
        </w:tc>
      </w:tr>
    </w:tbl>
    <w:p w14:paraId="22CDC66C" w14:textId="77777777" w:rsidR="009B6AFE" w:rsidRPr="00DF3CEF" w:rsidRDefault="009B6AFE" w:rsidP="009B6AFE">
      <w:pPr>
        <w:spacing w:before="0" w:after="0" w:line="240" w:lineRule="auto"/>
        <w:ind w:left="0"/>
        <w:jc w:val="thaiDistribute"/>
        <w:rPr>
          <w:rFonts w:ascii="Browallia New" w:hAnsi="Browallia New" w:cs="Browallia New"/>
          <w:bCs/>
          <w:sz w:val="28"/>
          <w:szCs w:val="28"/>
        </w:rPr>
      </w:pPr>
    </w:p>
    <w:tbl>
      <w:tblPr>
        <w:tblStyle w:val="SDMMethTableDataParameter"/>
        <w:tblW w:w="9639" w:type="dxa"/>
        <w:tblInd w:w="-5" w:type="dxa"/>
        <w:tblLayout w:type="fixed"/>
        <w:tblLook w:val="01E0" w:firstRow="1" w:lastRow="1" w:firstColumn="1" w:lastColumn="1" w:noHBand="0" w:noVBand="0"/>
      </w:tblPr>
      <w:tblGrid>
        <w:gridCol w:w="2127"/>
        <w:gridCol w:w="7512"/>
      </w:tblGrid>
      <w:tr w:rsidR="009B6AFE" w:rsidRPr="00DF3CEF" w14:paraId="4A8DFF32" w14:textId="77777777" w:rsidTr="00D3358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B41F0A1" w14:textId="77777777" w:rsidR="009B6AFE" w:rsidRPr="00DF3CEF" w:rsidRDefault="009B6AFE" w:rsidP="00D33582">
            <w:pPr>
              <w:pStyle w:val="SDMTableBoxParaNotNumbered"/>
              <w:rPr>
                <w:rFonts w:ascii="Browallia New" w:hAnsi="Browallia New" w:cs="Browallia New"/>
                <w:b w:val="0"/>
                <w:bCs/>
                <w:sz w:val="28"/>
                <w:szCs w:val="28"/>
              </w:rPr>
            </w:pPr>
            <w:r w:rsidRPr="00DF3CEF">
              <w:rPr>
                <w:rFonts w:ascii="Browallia New" w:hAnsi="Browallia New" w:cs="Browallia New"/>
                <w:b w:val="0"/>
                <w:bCs/>
                <w:sz w:val="28"/>
                <w:szCs w:val="28"/>
                <w:lang w:bidi="th"/>
              </w:rPr>
              <w:t>Parameter:</w:t>
            </w:r>
          </w:p>
        </w:tc>
        <w:tc>
          <w:tcPr>
            <w:tcW w:w="7512" w:type="dxa"/>
          </w:tcPr>
          <w:p w14:paraId="3BB930B2" w14:textId="77777777" w:rsidR="009B6AFE" w:rsidRPr="00DF3CEF" w:rsidRDefault="009B6AFE" w:rsidP="00D33582">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color w:val="000000" w:themeColor="text1"/>
                <w:sz w:val="28"/>
                <w:szCs w:val="28"/>
                <w:lang w:val="en-US"/>
              </w:rPr>
            </w:pPr>
            <w:r w:rsidRPr="00DF3CEF">
              <w:rPr>
                <w:rFonts w:ascii="Browallia New" w:hAnsi="Browallia New" w:cs="Browallia New"/>
                <w:b w:val="0"/>
                <w:bCs/>
                <w:color w:val="000000" w:themeColor="text1"/>
                <w:sz w:val="28"/>
                <w:szCs w:val="28"/>
                <w:lang w:val="en-US" w:bidi="th"/>
              </w:rPr>
              <w:t>TDL</w:t>
            </w:r>
          </w:p>
        </w:tc>
      </w:tr>
      <w:tr w:rsidR="009B6AFE" w:rsidRPr="00DF3CEF" w14:paraId="6A6F2BA3"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483F589"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Data unit;</w:t>
            </w:r>
          </w:p>
        </w:tc>
        <w:tc>
          <w:tcPr>
            <w:tcW w:w="7512" w:type="dxa"/>
          </w:tcPr>
          <w:p w14:paraId="156F507B"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color w:val="000000" w:themeColor="text1"/>
                <w:sz w:val="28"/>
                <w:szCs w:val="28"/>
                <w:cs/>
                <w:lang w:bidi="th"/>
              </w:rPr>
              <w:t>-</w:t>
            </w:r>
          </w:p>
        </w:tc>
      </w:tr>
      <w:tr w:rsidR="009B6AFE" w:rsidRPr="00DF3CEF" w14:paraId="6E64FCC2"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5EA0BD1" w14:textId="77777777" w:rsidR="009B6AFE" w:rsidRPr="00DF3CEF" w:rsidRDefault="009B6AFE" w:rsidP="00D33582">
            <w:pPr>
              <w:pStyle w:val="SDMTableBoxParaNotNumbered"/>
              <w:rPr>
                <w:rFonts w:ascii="Browallia New" w:hAnsi="Browallia New" w:cs="Browallia New"/>
                <w:sz w:val="28"/>
                <w:szCs w:val="28"/>
                <w:cs/>
                <w:lang w:bidi="th-TH"/>
              </w:rPr>
            </w:pPr>
            <w:r w:rsidRPr="00DF3CEF">
              <w:rPr>
                <w:rFonts w:ascii="Browallia New" w:hAnsi="Browallia New" w:cs="Browallia New"/>
                <w:sz w:val="28"/>
                <w:szCs w:val="28"/>
                <w:lang w:bidi="th-TH"/>
              </w:rPr>
              <w:t>Description;</w:t>
            </w:r>
          </w:p>
        </w:tc>
        <w:tc>
          <w:tcPr>
            <w:tcW w:w="7512" w:type="dxa"/>
          </w:tcPr>
          <w:p w14:paraId="3ED43794"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sz w:val="28"/>
                <w:szCs w:val="28"/>
                <w:lang w:bidi="th-TH"/>
              </w:rPr>
              <w:t>Average technical transmission and distribution losses for providing electricity to source j in year y</w:t>
            </w:r>
          </w:p>
        </w:tc>
      </w:tr>
      <w:tr w:rsidR="009B6AFE" w:rsidRPr="00DF3CEF" w14:paraId="08B62D9D"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3419012"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Source of data:</w:t>
            </w:r>
          </w:p>
        </w:tc>
        <w:tc>
          <w:tcPr>
            <w:tcW w:w="7512" w:type="dxa"/>
          </w:tcPr>
          <w:p w14:paraId="7540C419" w14:textId="77777777" w:rsidR="009B6AFE" w:rsidRPr="00DF3CEF" w:rsidRDefault="009B6AFE" w:rsidP="00D3358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DF3CEF">
              <w:rPr>
                <w:rFonts w:ascii="Browallia New" w:hAnsi="Browallia New" w:cs="Browallia New"/>
                <w:sz w:val="28"/>
                <w:szCs w:val="28"/>
              </w:rPr>
              <w:t>Option 1 Measurement Report In the case of information on the amount of electricity released from the producer and the amount of electricity received by the consumer</w:t>
            </w:r>
          </w:p>
          <w:p w14:paraId="50AFF0D0"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rPr>
            </w:pPr>
            <w:r w:rsidRPr="00DF3CEF">
              <w:rPr>
                <w:rFonts w:ascii="Browallia New" w:hAnsi="Browallia New" w:cs="Browallia New"/>
                <w:sz w:val="28"/>
                <w:szCs w:val="28"/>
              </w:rPr>
              <w:t>Option 2 uses a Default Value of 0.03 (3%).</w:t>
            </w:r>
          </w:p>
        </w:tc>
      </w:tr>
      <w:tr w:rsidR="009B6AFE" w:rsidRPr="00DF3CEF" w14:paraId="639ADA69"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0008F8A"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TH"/>
              </w:rPr>
              <w:t>Measurement procedures:</w:t>
            </w:r>
          </w:p>
        </w:tc>
        <w:tc>
          <w:tcPr>
            <w:tcW w:w="7512" w:type="dxa"/>
          </w:tcPr>
          <w:p w14:paraId="408F811E" w14:textId="77777777" w:rsidR="009B6AFE" w:rsidRPr="00DF3CEF" w:rsidRDefault="009B6AFE" w:rsidP="00D33582">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SG"/>
              </w:rPr>
            </w:pPr>
            <w:r w:rsidRPr="00DF3CEF">
              <w:rPr>
                <w:rFonts w:ascii="Browallia New" w:hAnsi="Browallia New" w:cs="Browallia New"/>
                <w:color w:val="000000" w:themeColor="text1"/>
                <w:sz w:val="28"/>
                <w:szCs w:val="28"/>
                <w:lang w:val="en-SG"/>
              </w:rPr>
              <w:t>1) If using Option 1, the project developer will have to monitor the value every year throughout the monitoring of greenhouse gas emissions reductions.</w:t>
            </w:r>
          </w:p>
          <w:p w14:paraId="5C592986"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color w:val="000000" w:themeColor="text1"/>
                <w:sz w:val="28"/>
                <w:szCs w:val="28"/>
                <w:lang w:val="en-SG"/>
              </w:rPr>
              <w:t>2) If using Option 2, the project developer must use this value throughout the monitoring of greenhouse gas emissions reductions.</w:t>
            </w:r>
          </w:p>
        </w:tc>
      </w:tr>
      <w:tr w:rsidR="009B6AFE" w:rsidRPr="00DF3CEF" w14:paraId="7F7F17D9"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6B9DB17"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Monitoring frequency:</w:t>
            </w:r>
          </w:p>
        </w:tc>
        <w:tc>
          <w:tcPr>
            <w:tcW w:w="7512" w:type="dxa"/>
          </w:tcPr>
          <w:p w14:paraId="6316DF3D"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color w:val="000000" w:themeColor="text1"/>
                <w:sz w:val="28"/>
                <w:szCs w:val="28"/>
                <w:lang w:bidi="th"/>
              </w:rPr>
              <w:t>Defined once in the first year of the credit period.</w:t>
            </w:r>
          </w:p>
        </w:tc>
      </w:tr>
      <w:tr w:rsidR="009B6AFE" w:rsidRPr="00DF3CEF" w14:paraId="4D5EAE50"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9C2E73A" w14:textId="77777777" w:rsidR="009B6AFE" w:rsidRPr="00DF3CEF" w:rsidRDefault="009B6AFE" w:rsidP="00D33582">
            <w:pPr>
              <w:pStyle w:val="SDMTableBoxParaNotNumbered"/>
              <w:rPr>
                <w:rFonts w:ascii="Browallia New" w:hAnsi="Browallia New" w:cs="Browallia New"/>
                <w:sz w:val="28"/>
                <w:szCs w:val="28"/>
              </w:rPr>
            </w:pPr>
            <w:r w:rsidRPr="00DF3CEF">
              <w:rPr>
                <w:rFonts w:ascii="Browallia New" w:hAnsi="Browallia New" w:cs="Browallia New"/>
                <w:sz w:val="28"/>
                <w:szCs w:val="28"/>
                <w:lang w:bidi="th"/>
              </w:rPr>
              <w:t>QA/QC procedures:</w:t>
            </w:r>
          </w:p>
        </w:tc>
        <w:tc>
          <w:tcPr>
            <w:tcW w:w="7512" w:type="dxa"/>
          </w:tcPr>
          <w:p w14:paraId="552D7E9A"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F3CEF">
              <w:rPr>
                <w:rFonts w:ascii="Browallia New" w:hAnsi="Browallia New" w:cs="Browallia New"/>
                <w:color w:val="000000" w:themeColor="text1"/>
                <w:sz w:val="28"/>
                <w:szCs w:val="28"/>
                <w:lang w:bidi="th"/>
              </w:rPr>
              <w:t>If the measurement results differ from previous measurements or other sources that are significantly related make additional measurements.</w:t>
            </w:r>
          </w:p>
        </w:tc>
      </w:tr>
      <w:tr w:rsidR="009B6AFE" w:rsidRPr="00DF3CEF" w14:paraId="7F63E7B8" w14:textId="77777777" w:rsidTr="00D33582">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4522122" w14:textId="77777777" w:rsidR="009B6AFE" w:rsidRPr="00DF3CEF" w:rsidRDefault="009B6AFE" w:rsidP="00D33582">
            <w:pPr>
              <w:pStyle w:val="SDMTableBoxParaNotNumbered"/>
              <w:rPr>
                <w:rFonts w:ascii="Browallia New" w:hAnsi="Browallia New" w:cs="Browallia New"/>
                <w:sz w:val="28"/>
                <w:szCs w:val="28"/>
                <w:cs/>
                <w:lang w:bidi="th"/>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Pr>
          <w:p w14:paraId="1DCDE8AD" w14:textId="77777777" w:rsidR="009B6AFE" w:rsidRPr="00DF3CEF" w:rsidRDefault="009B6AFE" w:rsidP="00D3358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
              </w:rPr>
            </w:pPr>
            <w:r w:rsidRPr="00DF3CEF">
              <w:rPr>
                <w:rFonts w:ascii="Browallia New" w:hAnsi="Browallia New" w:cs="Browallia New"/>
                <w:sz w:val="28"/>
                <w:szCs w:val="28"/>
                <w:lang w:val="en-US" w:bidi="th"/>
              </w:rPr>
              <w:t>-</w:t>
            </w:r>
          </w:p>
        </w:tc>
      </w:tr>
    </w:tbl>
    <w:p w14:paraId="36BD8ADC" w14:textId="77777777" w:rsidR="009B6AFE" w:rsidRPr="00DF3CEF" w:rsidRDefault="009B6AFE" w:rsidP="009B6AFE">
      <w:pPr>
        <w:spacing w:before="0" w:after="0" w:line="240" w:lineRule="auto"/>
        <w:ind w:left="0"/>
        <w:jc w:val="thaiDistribute"/>
        <w:rPr>
          <w:rFonts w:ascii="Browallia New" w:hAnsi="Browallia New" w:cs="Browallia New"/>
          <w:bCs/>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9B6AFE" w:rsidRPr="00DF3CEF" w14:paraId="76C47849" w14:textId="77777777" w:rsidTr="00D33582">
        <w:tc>
          <w:tcPr>
            <w:tcW w:w="2127" w:type="dxa"/>
            <w:shd w:val="clear" w:color="auto" w:fill="92CDDC"/>
          </w:tcPr>
          <w:p w14:paraId="2084EE12"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Parameter:</w:t>
            </w:r>
          </w:p>
        </w:tc>
        <w:tc>
          <w:tcPr>
            <w:tcW w:w="7512" w:type="dxa"/>
            <w:vAlign w:val="center"/>
          </w:tcPr>
          <w:p w14:paraId="26ADDB58"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EF</w:t>
            </w:r>
            <w:r w:rsidRPr="00DF3CEF">
              <w:rPr>
                <w:rFonts w:ascii="Browallia New" w:hAnsi="Browallia New" w:cs="Browallia New"/>
                <w:sz w:val="28"/>
                <w:szCs w:val="28"/>
                <w:vertAlign w:val="subscript"/>
              </w:rPr>
              <w:t>grid,y</w:t>
            </w:r>
          </w:p>
        </w:tc>
      </w:tr>
      <w:tr w:rsidR="009B6AFE" w:rsidRPr="00DF3CEF" w14:paraId="4EA2F7A4" w14:textId="77777777" w:rsidTr="00D33582">
        <w:tc>
          <w:tcPr>
            <w:tcW w:w="2127" w:type="dxa"/>
            <w:shd w:val="clear" w:color="auto" w:fill="92CDDC"/>
          </w:tcPr>
          <w:p w14:paraId="6A4786FF"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Data unit;</w:t>
            </w:r>
          </w:p>
        </w:tc>
        <w:tc>
          <w:tcPr>
            <w:tcW w:w="7512" w:type="dxa"/>
            <w:vAlign w:val="center"/>
          </w:tcPr>
          <w:p w14:paraId="5512D5DA"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rPr>
              <w:t>tCO</w:t>
            </w:r>
            <w:r w:rsidRPr="00DF3CEF">
              <w:rPr>
                <w:rFonts w:ascii="Browallia New" w:hAnsi="Browallia New" w:cs="Browallia New"/>
                <w:sz w:val="28"/>
                <w:szCs w:val="28"/>
                <w:vertAlign w:val="subscript"/>
              </w:rPr>
              <w:t>2</w:t>
            </w:r>
            <w:r w:rsidRPr="00DF3CEF">
              <w:rPr>
                <w:rFonts w:ascii="Browallia New" w:hAnsi="Browallia New" w:cs="Browallia New"/>
                <w:sz w:val="28"/>
                <w:szCs w:val="28"/>
              </w:rPr>
              <w:t>/MWh</w:t>
            </w:r>
          </w:p>
        </w:tc>
      </w:tr>
      <w:tr w:rsidR="009B6AFE" w:rsidRPr="00DF3CEF" w14:paraId="2F8B616D" w14:textId="77777777" w:rsidTr="00D33582">
        <w:tc>
          <w:tcPr>
            <w:tcW w:w="2127" w:type="dxa"/>
            <w:shd w:val="clear" w:color="auto" w:fill="92CDDC"/>
          </w:tcPr>
          <w:p w14:paraId="5D033A8C"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Description;</w:t>
            </w:r>
          </w:p>
        </w:tc>
        <w:tc>
          <w:tcPr>
            <w:tcW w:w="7512" w:type="dxa"/>
            <w:vAlign w:val="center"/>
          </w:tcPr>
          <w:p w14:paraId="5FEA033F"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pacing w:val="-6"/>
                <w:sz w:val="28"/>
                <w:szCs w:val="28"/>
              </w:rPr>
              <w:t>Combined margin CO</w:t>
            </w:r>
            <w:r w:rsidRPr="00DF3CEF">
              <w:rPr>
                <w:rFonts w:ascii="Browallia New" w:hAnsi="Browallia New" w:cs="Browallia New"/>
                <w:spacing w:val="-6"/>
                <w:sz w:val="28"/>
                <w:szCs w:val="28"/>
                <w:cs/>
              </w:rPr>
              <w:t xml:space="preserve">2 </w:t>
            </w:r>
            <w:r w:rsidRPr="00DF3CEF">
              <w:rPr>
                <w:rFonts w:ascii="Browallia New" w:hAnsi="Browallia New" w:cs="Browallia New"/>
                <w:spacing w:val="-6"/>
                <w:sz w:val="28"/>
                <w:szCs w:val="28"/>
              </w:rPr>
              <w:t xml:space="preserve">emission factor for grid connected power generation in year y </w:t>
            </w:r>
          </w:p>
        </w:tc>
      </w:tr>
      <w:tr w:rsidR="009B6AFE" w:rsidRPr="00DF3CEF" w14:paraId="5F5C336C" w14:textId="77777777" w:rsidTr="00D33582">
        <w:tc>
          <w:tcPr>
            <w:tcW w:w="2127" w:type="dxa"/>
            <w:shd w:val="clear" w:color="auto" w:fill="92CDDC"/>
          </w:tcPr>
          <w:p w14:paraId="11256EC3"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Source of data:</w:t>
            </w:r>
          </w:p>
        </w:tc>
        <w:tc>
          <w:tcPr>
            <w:tcW w:w="7512" w:type="dxa"/>
            <w:vAlign w:val="center"/>
          </w:tcPr>
          <w:p w14:paraId="6416F259" w14:textId="77777777" w:rsidR="009B6AFE" w:rsidRPr="00DF3CEF" w:rsidRDefault="009B6AFE" w:rsidP="00D33582">
            <w:pPr>
              <w:tabs>
                <w:tab w:val="left" w:pos="1127"/>
              </w:tabs>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Report on greenhouse gas emissions (Emission Factor) from electricity generation in the power grid and from heat generation for projects and greenhouse gas reduction activities announced by TGO.</w:t>
            </w:r>
          </w:p>
        </w:tc>
      </w:tr>
      <w:tr w:rsidR="009B6AFE" w:rsidRPr="00DF3CEF" w14:paraId="06DAEB01" w14:textId="77777777" w:rsidTr="00D33582">
        <w:tc>
          <w:tcPr>
            <w:tcW w:w="2127" w:type="dxa"/>
            <w:shd w:val="clear" w:color="auto" w:fill="92CDDC"/>
          </w:tcPr>
          <w:p w14:paraId="6F2D9012"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lastRenderedPageBreak/>
              <w:t>Measurement procedures:</w:t>
            </w:r>
          </w:p>
        </w:tc>
        <w:tc>
          <w:tcPr>
            <w:tcW w:w="7512" w:type="dxa"/>
            <w:vAlign w:val="center"/>
          </w:tcPr>
          <w:p w14:paraId="41FCFA93" w14:textId="77777777" w:rsidR="009B6AFE" w:rsidRPr="00DF3CEF" w:rsidRDefault="009B6AFE" w:rsidP="00D33582">
            <w:pPr>
              <w:spacing w:before="0" w:after="0" w:line="240" w:lineRule="auto"/>
              <w:ind w:left="0"/>
              <w:jc w:val="thaiDistribute"/>
              <w:rPr>
                <w:rFonts w:ascii="Browallia New" w:hAnsi="Browallia New" w:cs="Browallia New"/>
                <w:b/>
                <w:bCs/>
                <w:sz w:val="28"/>
                <w:szCs w:val="28"/>
                <w:u w:val="single"/>
              </w:rPr>
            </w:pPr>
            <w:r w:rsidRPr="00DF3CEF">
              <w:rPr>
                <w:rFonts w:ascii="Browallia New" w:hAnsi="Browallia New" w:cs="Browallia New"/>
                <w:b/>
                <w:bCs/>
                <w:sz w:val="28"/>
                <w:szCs w:val="28"/>
                <w:u w:val="single"/>
              </w:rPr>
              <w:t>For the preparation of project proposal documents</w:t>
            </w:r>
          </w:p>
          <w:p w14:paraId="2125B2F2" w14:textId="77777777" w:rsidR="009B6AFE" w:rsidRPr="00DF3CEF" w:rsidRDefault="009B6AFE" w:rsidP="00D33582">
            <w:pPr>
              <w:spacing w:before="0" w:after="0" w:line="240" w:lineRule="auto"/>
              <w:ind w:left="316"/>
              <w:jc w:val="thaiDistribute"/>
              <w:rPr>
                <w:rFonts w:ascii="Browallia New" w:hAnsi="Browallia New" w:cs="Browallia New"/>
                <w:sz w:val="28"/>
                <w:szCs w:val="28"/>
              </w:rPr>
            </w:pPr>
            <w:r w:rsidRPr="00DF3CEF">
              <w:rPr>
                <w:rFonts w:ascii="Browallia New" w:hAnsi="Browallia New" w:cs="Browallia New"/>
                <w:sz w:val="28"/>
                <w:szCs w:val="28"/>
              </w:rPr>
              <w:t>use the latest EF</w:t>
            </w:r>
            <w:r w:rsidRPr="00DF3CEF">
              <w:rPr>
                <w:rFonts w:ascii="Browallia New" w:hAnsi="Browallia New" w:cs="Browallia New"/>
                <w:sz w:val="28"/>
                <w:szCs w:val="28"/>
                <w:vertAlign w:val="subscript"/>
              </w:rPr>
              <w:t xml:space="preserve">grid,y </w:t>
            </w:r>
            <w:r w:rsidRPr="00DF3CEF">
              <w:rPr>
                <w:rFonts w:ascii="Browallia New" w:hAnsi="Browallia New" w:cs="Browallia New"/>
                <w:sz w:val="28"/>
                <w:szCs w:val="28"/>
              </w:rPr>
              <w:t>announced by TGO</w:t>
            </w:r>
          </w:p>
          <w:p w14:paraId="3E4EA3B7"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b/>
                <w:bCs/>
                <w:sz w:val="28"/>
                <w:szCs w:val="28"/>
                <w:u w:val="single"/>
              </w:rPr>
              <w:t>For monitoring the results of reducing greenhouse gas emissions</w:t>
            </w:r>
          </w:p>
          <w:p w14:paraId="69EB66FD" w14:textId="77777777" w:rsidR="009B6AFE" w:rsidRPr="00DF3CEF" w:rsidRDefault="009B6AFE" w:rsidP="00D33582">
            <w:pPr>
              <w:spacing w:before="0" w:after="0" w:line="240" w:lineRule="auto"/>
              <w:ind w:left="320"/>
              <w:jc w:val="thaiDistribute"/>
              <w:rPr>
                <w:rFonts w:ascii="Browallia New" w:hAnsi="Browallia New" w:cs="Browallia New"/>
                <w:sz w:val="28"/>
                <w:szCs w:val="28"/>
                <w:lang w:val="en-SG"/>
              </w:rPr>
            </w:pPr>
            <w:r w:rsidRPr="00DF3CEF">
              <w:rPr>
                <w:rFonts w:ascii="Browallia New" w:hAnsi="Browallia New" w:cs="Browallia New"/>
                <w:sz w:val="28"/>
                <w:szCs w:val="28"/>
              </w:rPr>
              <w:t>Use the EF</w:t>
            </w:r>
            <w:r w:rsidRPr="00DF3CEF">
              <w:rPr>
                <w:rFonts w:ascii="Browallia New" w:hAnsi="Browallia New" w:cs="Browallia New"/>
                <w:sz w:val="28"/>
                <w:szCs w:val="28"/>
                <w:vertAlign w:val="subscript"/>
              </w:rPr>
              <w:t xml:space="preserve">grid,y </w:t>
            </w:r>
            <w:r w:rsidRPr="00DF3CEF">
              <w:rPr>
                <w:rFonts w:ascii="Browallia New" w:hAnsi="Browallia New" w:cs="Browallia New"/>
                <w:sz w:val="28"/>
                <w:szCs w:val="28"/>
              </w:rPr>
              <w:t>values announced by TGO according to the year of the carbon credit certification period. However, in the case that the year of the Carbon Credit certification period does not have EF</w:t>
            </w:r>
            <w:r w:rsidRPr="00DF3CEF">
              <w:rPr>
                <w:rFonts w:ascii="Browallia New" w:hAnsi="Browallia New" w:cs="Browallia New"/>
                <w:sz w:val="28"/>
                <w:szCs w:val="28"/>
                <w:vertAlign w:val="subscript"/>
              </w:rPr>
              <w:t xml:space="preserve">grid,y </w:t>
            </w:r>
            <w:r w:rsidRPr="00DF3CEF">
              <w:rPr>
                <w:rFonts w:ascii="Browallia New" w:hAnsi="Browallia New" w:cs="Browallia New"/>
                <w:sz w:val="28"/>
                <w:szCs w:val="28"/>
              </w:rPr>
              <w:t>values announced by TGO, use the latest EF</w:t>
            </w:r>
            <w:r w:rsidRPr="00DF3CEF">
              <w:rPr>
                <w:rFonts w:ascii="Browallia New" w:hAnsi="Browallia New" w:cs="Browallia New"/>
                <w:sz w:val="28"/>
                <w:szCs w:val="28"/>
                <w:vertAlign w:val="subscript"/>
              </w:rPr>
              <w:t xml:space="preserve">grid,y </w:t>
            </w:r>
            <w:r w:rsidRPr="00DF3CEF">
              <w:rPr>
                <w:rFonts w:ascii="Browallia New" w:hAnsi="Browallia New" w:cs="Browallia New"/>
                <w:sz w:val="28"/>
                <w:szCs w:val="28"/>
              </w:rPr>
              <w:t>values announced by TGO in that year instead.</w:t>
            </w:r>
          </w:p>
        </w:tc>
      </w:tr>
    </w:tbl>
    <w:p w14:paraId="30319D6E" w14:textId="77777777" w:rsidR="00771BF6" w:rsidRDefault="00771BF6" w:rsidP="000F465D">
      <w:pPr>
        <w:spacing w:before="0" w:after="0" w:line="240" w:lineRule="auto"/>
        <w:ind w:left="0"/>
        <w:rPr>
          <w:rFonts w:ascii="Browallia New" w:hAnsi="Browallia New" w:cs="Browallia New"/>
          <w:b/>
          <w:bCs/>
          <w:sz w:val="24"/>
          <w:szCs w:val="24"/>
          <w:lang w:bidi="th"/>
        </w:rPr>
      </w:pPr>
    </w:p>
    <w:p w14:paraId="042255BD" w14:textId="77777777" w:rsidR="009B6AFE" w:rsidRDefault="009B6AFE">
      <w:pPr>
        <w:spacing w:before="0" w:after="160" w:line="259" w:lineRule="auto"/>
        <w:ind w:left="0"/>
        <w:rPr>
          <w:rFonts w:ascii="Browallia New" w:hAnsi="Browallia New" w:cs="Browallia New"/>
          <w:b/>
          <w:bCs/>
        </w:rPr>
      </w:pPr>
      <w:r>
        <w:rPr>
          <w:rFonts w:ascii="Browallia New" w:hAnsi="Browallia New" w:cs="Browallia New"/>
          <w:b/>
          <w:bCs/>
        </w:rPr>
        <w:br w:type="page"/>
      </w:r>
    </w:p>
    <w:p w14:paraId="2E6FC1D7" w14:textId="356523FC" w:rsidR="009B6AFE" w:rsidRPr="00DF3CEF" w:rsidRDefault="009B6AFE" w:rsidP="009B6AFE">
      <w:pPr>
        <w:spacing w:after="120" w:line="240" w:lineRule="auto"/>
        <w:ind w:left="0"/>
        <w:rPr>
          <w:rFonts w:ascii="Browallia New" w:hAnsi="Browallia New" w:cs="Browallia New"/>
          <w:b/>
          <w:bCs/>
        </w:rPr>
      </w:pPr>
      <w:r w:rsidRPr="00DF3CEF">
        <w:rPr>
          <w:rFonts w:ascii="Browallia New" w:hAnsi="Browallia New" w:cs="Browallia New"/>
          <w:b/>
          <w:bCs/>
        </w:rPr>
        <w:lastRenderedPageBreak/>
        <w:t>6.2.3 Data and parameters to be monitored</w:t>
      </w:r>
      <w:r w:rsidRPr="00DF3CEF">
        <w:rPr>
          <w:rFonts w:ascii="Browallia New" w:hAnsi="Browallia New" w:cs="Browallia New"/>
          <w:b/>
          <w:bCs/>
          <w:cs/>
        </w:rPr>
        <w:t xml:space="preserve"> </w:t>
      </w:r>
      <w:r w:rsidRPr="00DF3CEF">
        <w:rPr>
          <w:rFonts w:ascii="Browallia New" w:hAnsi="Browallia New" w:cs="Browallia New"/>
          <w:b/>
          <w:bCs/>
        </w:rPr>
        <w:t>from</w:t>
      </w:r>
      <w:r w:rsidRPr="00DF3CEF">
        <w:rPr>
          <w:rFonts w:ascii="Browallia New" w:hAnsi="Browallia New" w:cs="Browallia New"/>
          <w:b/>
          <w:bCs/>
          <w:cs/>
        </w:rPr>
        <w:t xml:space="preserve"> </w:t>
      </w:r>
      <w:r w:rsidRPr="00DF3CEF">
        <w:rPr>
          <w:rFonts w:ascii="Browallia New" w:hAnsi="Browallia New" w:cs="Browallia New"/>
          <w:b/>
          <w:bCs/>
        </w:rPr>
        <w:t>transportation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9B6AFE" w:rsidRPr="00DF3CEF" w14:paraId="6BB5A8FD" w14:textId="77777777" w:rsidTr="00D33582">
        <w:tc>
          <w:tcPr>
            <w:tcW w:w="2127" w:type="dxa"/>
            <w:shd w:val="clear" w:color="auto" w:fill="92CDDC"/>
          </w:tcPr>
          <w:p w14:paraId="106C2EDF"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Parameter:</w:t>
            </w:r>
          </w:p>
        </w:tc>
        <w:tc>
          <w:tcPr>
            <w:tcW w:w="7512" w:type="dxa"/>
            <w:vAlign w:val="center"/>
          </w:tcPr>
          <w:p w14:paraId="214EEBB8"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w:t>
            </w:r>
            <w:r w:rsidRPr="00DF3CEF">
              <w:rPr>
                <w:rFonts w:ascii="Browallia New" w:hAnsi="Browallia New" w:cs="Browallia New"/>
                <w:sz w:val="28"/>
                <w:szCs w:val="28"/>
                <w:vertAlign w:val="subscript"/>
              </w:rPr>
              <w:t>f,m</w:t>
            </w:r>
          </w:p>
        </w:tc>
      </w:tr>
      <w:tr w:rsidR="009B6AFE" w:rsidRPr="00DF3CEF" w14:paraId="1615C003" w14:textId="77777777" w:rsidTr="00D33582">
        <w:tc>
          <w:tcPr>
            <w:tcW w:w="2127" w:type="dxa"/>
            <w:shd w:val="clear" w:color="auto" w:fill="92CDDC"/>
          </w:tcPr>
          <w:p w14:paraId="3320E620"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Data unit;</w:t>
            </w:r>
          </w:p>
        </w:tc>
        <w:tc>
          <w:tcPr>
            <w:tcW w:w="7512" w:type="dxa"/>
          </w:tcPr>
          <w:p w14:paraId="102928FA" w14:textId="09D46CF8" w:rsidR="009B6AFE" w:rsidRPr="00DF3CEF" w:rsidRDefault="009B6AFE" w:rsidP="00D33582">
            <w:pPr>
              <w:spacing w:before="0" w:after="0" w:line="240" w:lineRule="auto"/>
              <w:ind w:left="0"/>
              <w:rPr>
                <w:rFonts w:ascii="Browallia New" w:hAnsi="Browallia New" w:cs="Browallia New"/>
                <w:sz w:val="28"/>
                <w:szCs w:val="28"/>
                <w:cs/>
              </w:rPr>
            </w:pPr>
            <w:r>
              <w:rPr>
                <w:rFonts w:ascii="Browallia New" w:hAnsi="Browallia New" w:cs="Browallia New"/>
                <w:sz w:val="28"/>
                <w:szCs w:val="28"/>
              </w:rPr>
              <w:t>k</w:t>
            </w:r>
            <w:r w:rsidRPr="00DF3CEF">
              <w:rPr>
                <w:rFonts w:ascii="Browallia New" w:hAnsi="Browallia New" w:cs="Browallia New"/>
                <w:sz w:val="28"/>
                <w:szCs w:val="28"/>
              </w:rPr>
              <w:t>ilometre</w:t>
            </w:r>
          </w:p>
        </w:tc>
      </w:tr>
      <w:tr w:rsidR="009B6AFE" w:rsidRPr="00DF3CEF" w14:paraId="18166C32" w14:textId="77777777" w:rsidTr="00D33582">
        <w:tc>
          <w:tcPr>
            <w:tcW w:w="2127" w:type="dxa"/>
            <w:shd w:val="clear" w:color="auto" w:fill="92CDDC"/>
          </w:tcPr>
          <w:p w14:paraId="5B73E79D"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Description;</w:t>
            </w:r>
          </w:p>
        </w:tc>
        <w:tc>
          <w:tcPr>
            <w:tcW w:w="7512" w:type="dxa"/>
          </w:tcPr>
          <w:p w14:paraId="0889588A"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rPr>
              <w:t>Return trip distance between the origin and destination</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of</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freight transportation activity </w:t>
            </w:r>
            <w:r w:rsidRPr="009B6AFE">
              <w:rPr>
                <w:rFonts w:ascii="Browallia New" w:hAnsi="Browallia New" w:cs="Browallia New"/>
                <w:iCs/>
                <w:sz w:val="28"/>
                <w:szCs w:val="28"/>
              </w:rPr>
              <w:t>f</w:t>
            </w:r>
            <w:r w:rsidRPr="00DF3CEF">
              <w:rPr>
                <w:rFonts w:ascii="Browallia New" w:hAnsi="Browallia New" w:cs="Browallia New"/>
                <w:i/>
                <w:sz w:val="28"/>
                <w:szCs w:val="28"/>
              </w:rPr>
              <w:t xml:space="preserve"> </w:t>
            </w:r>
            <w:r w:rsidRPr="00DF3CEF">
              <w:rPr>
                <w:rFonts w:ascii="Browallia New" w:hAnsi="Browallia New" w:cs="Browallia New"/>
                <w:sz w:val="28"/>
                <w:szCs w:val="28"/>
              </w:rPr>
              <w:t>in monitoring period</w:t>
            </w:r>
            <w:r w:rsidRPr="00DF3CEF">
              <w:rPr>
                <w:rFonts w:ascii="Browallia New" w:hAnsi="Browallia New" w:cs="Browallia New"/>
                <w:spacing w:val="-12"/>
                <w:sz w:val="28"/>
                <w:szCs w:val="28"/>
              </w:rPr>
              <w:t xml:space="preserve"> </w:t>
            </w:r>
            <w:r w:rsidRPr="009B6AFE">
              <w:rPr>
                <w:rFonts w:ascii="Browallia New" w:hAnsi="Browallia New" w:cs="Browallia New"/>
                <w:iCs/>
                <w:sz w:val="28"/>
                <w:szCs w:val="28"/>
              </w:rPr>
              <w:t>m</w:t>
            </w:r>
          </w:p>
        </w:tc>
      </w:tr>
      <w:tr w:rsidR="009B6AFE" w:rsidRPr="00DF3CEF" w14:paraId="22208DEF" w14:textId="77777777" w:rsidTr="00D33582">
        <w:tc>
          <w:tcPr>
            <w:tcW w:w="2127" w:type="dxa"/>
            <w:shd w:val="clear" w:color="auto" w:fill="92CDDC"/>
          </w:tcPr>
          <w:p w14:paraId="2F416746"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Source of data:</w:t>
            </w:r>
          </w:p>
        </w:tc>
        <w:tc>
          <w:tcPr>
            <w:tcW w:w="7512" w:type="dxa"/>
          </w:tcPr>
          <w:p w14:paraId="7B23A93D" w14:textId="77777777" w:rsidR="009B6AFE" w:rsidRPr="00DF3CEF" w:rsidRDefault="009B6AFE" w:rsidP="00D33582">
            <w:pPr>
              <w:tabs>
                <w:tab w:val="left" w:pos="1127"/>
              </w:tabs>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rPr>
              <w:t>Records of vehicle operator or records by project</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participants</w:t>
            </w:r>
          </w:p>
        </w:tc>
      </w:tr>
      <w:tr w:rsidR="009B6AFE" w:rsidRPr="00DF3CEF" w14:paraId="48F6AEC9" w14:textId="77777777" w:rsidTr="00D33582">
        <w:tc>
          <w:tcPr>
            <w:tcW w:w="2127" w:type="dxa"/>
            <w:shd w:val="clear" w:color="auto" w:fill="92CDDC"/>
          </w:tcPr>
          <w:p w14:paraId="55F1DE91"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Measurement procedures:</w:t>
            </w:r>
          </w:p>
        </w:tc>
        <w:tc>
          <w:tcPr>
            <w:tcW w:w="7512" w:type="dxa"/>
          </w:tcPr>
          <w:p w14:paraId="3AF44B39" w14:textId="77777777" w:rsidR="009B6AFE" w:rsidRPr="00DF3CEF" w:rsidRDefault="009B6AFE" w:rsidP="00D33582">
            <w:pPr>
              <w:spacing w:before="0" w:after="0" w:line="240" w:lineRule="auto"/>
              <w:ind w:left="0"/>
              <w:jc w:val="thaiDistribute"/>
              <w:rPr>
                <w:rFonts w:ascii="Browallia New" w:hAnsi="Browallia New" w:cs="Browallia New"/>
                <w:sz w:val="28"/>
                <w:szCs w:val="28"/>
                <w:lang w:val="en-SG"/>
              </w:rPr>
            </w:pPr>
            <w:r w:rsidRPr="00DF3CEF">
              <w:rPr>
                <w:rFonts w:ascii="Browallia New" w:hAnsi="Browallia New" w:cs="Browallia New"/>
                <w:sz w:val="28"/>
                <w:szCs w:val="28"/>
              </w:rPr>
              <w:t xml:space="preserve">Determined once for each freight transportation activity </w:t>
            </w:r>
            <w:r w:rsidRPr="009B6AFE">
              <w:rPr>
                <w:rFonts w:ascii="Browallia New" w:hAnsi="Browallia New" w:cs="Browallia New"/>
                <w:iCs/>
                <w:sz w:val="28"/>
                <w:szCs w:val="28"/>
              </w:rPr>
              <w:t>f</w:t>
            </w:r>
            <w:r w:rsidRPr="00DF3CEF">
              <w:rPr>
                <w:rFonts w:ascii="Browallia New" w:hAnsi="Browallia New" w:cs="Browallia New"/>
                <w:i/>
                <w:sz w:val="28"/>
                <w:szCs w:val="28"/>
              </w:rPr>
              <w:t xml:space="preserve"> </w:t>
            </w:r>
            <w:r w:rsidRPr="00DF3CEF">
              <w:rPr>
                <w:rFonts w:ascii="Browallia New" w:hAnsi="Browallia New" w:cs="Browallia New"/>
                <w:sz w:val="28"/>
                <w:szCs w:val="28"/>
              </w:rPr>
              <w:t>for</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a</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reference trip using the vehicle odometer or any</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other</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appropriate sources (e.g. on-line</w:t>
            </w:r>
            <w:r w:rsidRPr="00DF3CEF">
              <w:rPr>
                <w:rFonts w:ascii="Browallia New" w:hAnsi="Browallia New" w:cs="Browallia New"/>
                <w:spacing w:val="-10"/>
                <w:sz w:val="28"/>
                <w:szCs w:val="28"/>
              </w:rPr>
              <w:t xml:space="preserve"> </w:t>
            </w:r>
            <w:r w:rsidRPr="00DF3CEF">
              <w:rPr>
                <w:rFonts w:ascii="Browallia New" w:hAnsi="Browallia New" w:cs="Browallia New"/>
                <w:sz w:val="28"/>
                <w:szCs w:val="28"/>
              </w:rPr>
              <w:t>sources)</w:t>
            </w:r>
          </w:p>
        </w:tc>
      </w:tr>
      <w:tr w:rsidR="009B6AFE" w:rsidRPr="00DF3CEF" w14:paraId="3DDECBC0" w14:textId="77777777" w:rsidTr="00D33582">
        <w:tc>
          <w:tcPr>
            <w:tcW w:w="2127" w:type="dxa"/>
            <w:shd w:val="clear" w:color="auto" w:fill="92CDDC"/>
          </w:tcPr>
          <w:p w14:paraId="3A9C3022"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Monitoring frequency:</w:t>
            </w:r>
          </w:p>
        </w:tc>
        <w:tc>
          <w:tcPr>
            <w:tcW w:w="7512" w:type="dxa"/>
          </w:tcPr>
          <w:p w14:paraId="14EF5D66" w14:textId="77777777" w:rsidR="009B6AFE" w:rsidRPr="00DF3CEF" w:rsidRDefault="009B6AFE" w:rsidP="00D33582">
            <w:pPr>
              <w:spacing w:before="0" w:after="0" w:line="240" w:lineRule="auto"/>
              <w:ind w:left="0"/>
              <w:jc w:val="thaiDistribute"/>
              <w:rPr>
                <w:rFonts w:ascii="Browallia New" w:hAnsi="Browallia New" w:cs="Browallia New"/>
                <w:sz w:val="28"/>
                <w:szCs w:val="28"/>
                <w:cs/>
                <w:lang w:val="en-SG"/>
              </w:rPr>
            </w:pPr>
            <w:r w:rsidRPr="00DF3CEF">
              <w:rPr>
                <w:rFonts w:ascii="Browallia New" w:hAnsi="Browallia New" w:cs="Browallia New"/>
                <w:sz w:val="28"/>
                <w:szCs w:val="28"/>
              </w:rPr>
              <w:t>To be updated whenever the distance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changes</w:t>
            </w:r>
          </w:p>
        </w:tc>
      </w:tr>
      <w:tr w:rsidR="009B6AFE" w:rsidRPr="00DF3CEF" w14:paraId="56AF5816" w14:textId="77777777" w:rsidTr="00D33582">
        <w:tc>
          <w:tcPr>
            <w:tcW w:w="2127" w:type="dxa"/>
            <w:shd w:val="clear" w:color="auto" w:fill="92CDDC"/>
          </w:tcPr>
          <w:p w14:paraId="273B5959"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QA/QC procedures:</w:t>
            </w:r>
          </w:p>
        </w:tc>
        <w:tc>
          <w:tcPr>
            <w:tcW w:w="7512" w:type="dxa"/>
          </w:tcPr>
          <w:p w14:paraId="2ADF6195"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w w:val="99"/>
                <w:sz w:val="28"/>
                <w:szCs w:val="28"/>
              </w:rPr>
              <w:t>-</w:t>
            </w:r>
          </w:p>
        </w:tc>
      </w:tr>
      <w:tr w:rsidR="009B6AFE" w:rsidRPr="00DF3CEF" w14:paraId="1E751F59" w14:textId="77777777" w:rsidTr="00D33582">
        <w:tc>
          <w:tcPr>
            <w:tcW w:w="2127" w:type="dxa"/>
            <w:shd w:val="clear" w:color="auto" w:fill="92CDDC"/>
          </w:tcPr>
          <w:p w14:paraId="1FD31E5C"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Pr>
          <w:p w14:paraId="01406526"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sz w:val="28"/>
                <w:szCs w:val="28"/>
              </w:rPr>
              <w:t>Applicable to Option</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w:t>
            </w:r>
          </w:p>
        </w:tc>
      </w:tr>
    </w:tbl>
    <w:p w14:paraId="0E406A2F" w14:textId="77777777" w:rsidR="009B6AFE" w:rsidRPr="00DF3CEF" w:rsidRDefault="009B6AFE" w:rsidP="009B6AFE">
      <w:pPr>
        <w:spacing w:before="0" w:after="0" w:line="240" w:lineRule="auto"/>
        <w:ind w:left="0"/>
        <w:jc w:val="thaiDistribute"/>
        <w:rPr>
          <w:rFonts w:ascii="Browallia New" w:hAnsi="Browallia New" w:cs="Browallia New"/>
          <w:b/>
          <w:bCs/>
          <w:sz w:val="28"/>
          <w:szCs w:val="28"/>
          <w:lang w:val="en-SG"/>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9B6AFE" w:rsidRPr="00DF3CEF" w14:paraId="0820C163" w14:textId="77777777" w:rsidTr="00D33582">
        <w:tc>
          <w:tcPr>
            <w:tcW w:w="2127" w:type="dxa"/>
            <w:shd w:val="clear" w:color="auto" w:fill="92CDDC"/>
          </w:tcPr>
          <w:p w14:paraId="58364BAD"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Parameter:</w:t>
            </w:r>
          </w:p>
        </w:tc>
        <w:tc>
          <w:tcPr>
            <w:tcW w:w="7512" w:type="dxa"/>
            <w:vAlign w:val="center"/>
          </w:tcPr>
          <w:p w14:paraId="36020FB1"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FR</w:t>
            </w:r>
            <w:r w:rsidRPr="00DF3CEF">
              <w:rPr>
                <w:rFonts w:ascii="Browallia New" w:hAnsi="Browallia New" w:cs="Browallia New"/>
                <w:sz w:val="28"/>
                <w:szCs w:val="28"/>
                <w:vertAlign w:val="subscript"/>
              </w:rPr>
              <w:t>f,m</w:t>
            </w:r>
          </w:p>
        </w:tc>
      </w:tr>
      <w:tr w:rsidR="009B6AFE" w:rsidRPr="00DF3CEF" w14:paraId="4CCB3B3F" w14:textId="77777777" w:rsidTr="00D33582">
        <w:tc>
          <w:tcPr>
            <w:tcW w:w="2127" w:type="dxa"/>
            <w:shd w:val="clear" w:color="auto" w:fill="92CDDC"/>
          </w:tcPr>
          <w:p w14:paraId="6BA79C66"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Data unit;</w:t>
            </w:r>
          </w:p>
        </w:tc>
        <w:tc>
          <w:tcPr>
            <w:tcW w:w="7512" w:type="dxa"/>
          </w:tcPr>
          <w:p w14:paraId="1827E00E" w14:textId="7906A3B8" w:rsidR="009B6AFE" w:rsidRPr="00DF3CEF" w:rsidRDefault="009B6AFE" w:rsidP="00D33582">
            <w:pPr>
              <w:spacing w:before="0" w:after="0" w:line="240" w:lineRule="auto"/>
              <w:ind w:left="0"/>
              <w:rPr>
                <w:rFonts w:ascii="Browallia New" w:hAnsi="Browallia New" w:cs="Browallia New"/>
                <w:sz w:val="28"/>
                <w:szCs w:val="28"/>
                <w:cs/>
              </w:rPr>
            </w:pPr>
            <w:r>
              <w:rPr>
                <w:rFonts w:ascii="Browallia New" w:hAnsi="Browallia New" w:cs="Browallia New"/>
                <w:sz w:val="28"/>
                <w:szCs w:val="28"/>
              </w:rPr>
              <w:t>t</w:t>
            </w:r>
            <w:r w:rsidRPr="00DF3CEF">
              <w:rPr>
                <w:rFonts w:ascii="Browallia New" w:hAnsi="Browallia New" w:cs="Browallia New"/>
                <w:sz w:val="28"/>
                <w:szCs w:val="28"/>
              </w:rPr>
              <w:t>onnes</w:t>
            </w:r>
          </w:p>
        </w:tc>
      </w:tr>
      <w:tr w:rsidR="009B6AFE" w:rsidRPr="00DF3CEF" w14:paraId="12130228" w14:textId="77777777" w:rsidTr="00D33582">
        <w:tc>
          <w:tcPr>
            <w:tcW w:w="2127" w:type="dxa"/>
            <w:shd w:val="clear" w:color="auto" w:fill="92CDDC"/>
          </w:tcPr>
          <w:p w14:paraId="2BACC8A3"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Description;</w:t>
            </w:r>
          </w:p>
        </w:tc>
        <w:tc>
          <w:tcPr>
            <w:tcW w:w="7512" w:type="dxa"/>
          </w:tcPr>
          <w:p w14:paraId="1E99EC82"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rPr>
              <w:t>Total mass of freight transported in freight</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transportation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 xml:space="preserve">activity </w:t>
            </w:r>
            <w:r w:rsidRPr="009B6AFE">
              <w:rPr>
                <w:rFonts w:ascii="Browallia New" w:hAnsi="Browallia New" w:cs="Browallia New"/>
                <w:iCs/>
                <w:sz w:val="28"/>
                <w:szCs w:val="28"/>
              </w:rPr>
              <w:t>f</w:t>
            </w:r>
            <w:r w:rsidRPr="00DF3CEF">
              <w:rPr>
                <w:rFonts w:ascii="Browallia New" w:hAnsi="Browallia New" w:cs="Browallia New"/>
                <w:i/>
                <w:sz w:val="28"/>
                <w:szCs w:val="28"/>
              </w:rPr>
              <w:t xml:space="preserve"> </w:t>
            </w:r>
            <w:r w:rsidRPr="00DF3CEF">
              <w:rPr>
                <w:rFonts w:ascii="Browallia New" w:hAnsi="Browallia New" w:cs="Browallia New"/>
                <w:sz w:val="28"/>
                <w:szCs w:val="28"/>
              </w:rPr>
              <w:t>in monitoring period</w:t>
            </w:r>
            <w:r w:rsidRPr="00DF3CEF">
              <w:rPr>
                <w:rFonts w:ascii="Browallia New" w:hAnsi="Browallia New" w:cs="Browallia New"/>
                <w:spacing w:val="-5"/>
                <w:sz w:val="28"/>
                <w:szCs w:val="28"/>
              </w:rPr>
              <w:t xml:space="preserve"> </w:t>
            </w:r>
            <w:r w:rsidRPr="009B6AFE">
              <w:rPr>
                <w:rFonts w:ascii="Browallia New" w:hAnsi="Browallia New" w:cs="Browallia New"/>
                <w:iCs/>
                <w:sz w:val="28"/>
                <w:szCs w:val="28"/>
              </w:rPr>
              <w:t>m</w:t>
            </w:r>
          </w:p>
        </w:tc>
      </w:tr>
      <w:tr w:rsidR="009B6AFE" w:rsidRPr="00DF3CEF" w14:paraId="629280BB" w14:textId="77777777" w:rsidTr="00D33582">
        <w:tc>
          <w:tcPr>
            <w:tcW w:w="2127" w:type="dxa"/>
            <w:shd w:val="clear" w:color="auto" w:fill="92CDDC"/>
          </w:tcPr>
          <w:p w14:paraId="7E468494"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Source of data:</w:t>
            </w:r>
          </w:p>
        </w:tc>
        <w:tc>
          <w:tcPr>
            <w:tcW w:w="7512" w:type="dxa"/>
          </w:tcPr>
          <w:p w14:paraId="72592FFA" w14:textId="77777777" w:rsidR="009B6AFE" w:rsidRPr="00DF3CEF" w:rsidRDefault="009B6AFE" w:rsidP="00D33582">
            <w:pPr>
              <w:tabs>
                <w:tab w:val="left" w:pos="1127"/>
              </w:tabs>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Records by project participants or records by truck</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operators</w:t>
            </w:r>
          </w:p>
        </w:tc>
      </w:tr>
      <w:tr w:rsidR="009B6AFE" w:rsidRPr="00DF3CEF" w14:paraId="1F202E78" w14:textId="77777777" w:rsidTr="00D33582">
        <w:tc>
          <w:tcPr>
            <w:tcW w:w="2127" w:type="dxa"/>
            <w:shd w:val="clear" w:color="auto" w:fill="92CDDC"/>
          </w:tcPr>
          <w:p w14:paraId="296169F7"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sz w:val="28"/>
                <w:szCs w:val="28"/>
              </w:rPr>
              <w:t>Measurement procedures:</w:t>
            </w:r>
          </w:p>
        </w:tc>
        <w:tc>
          <w:tcPr>
            <w:tcW w:w="7512" w:type="dxa"/>
          </w:tcPr>
          <w:p w14:paraId="192AEF04"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w w:val="99"/>
                <w:sz w:val="28"/>
                <w:szCs w:val="28"/>
              </w:rPr>
              <w:t>-</w:t>
            </w:r>
          </w:p>
        </w:tc>
      </w:tr>
      <w:tr w:rsidR="009B6AFE" w:rsidRPr="00DF3CEF" w14:paraId="03BE9297" w14:textId="77777777" w:rsidTr="00D33582">
        <w:tc>
          <w:tcPr>
            <w:tcW w:w="2127" w:type="dxa"/>
            <w:shd w:val="clear" w:color="auto" w:fill="92CDDC"/>
          </w:tcPr>
          <w:p w14:paraId="30A3660B"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Monitoring frequency:</w:t>
            </w:r>
          </w:p>
        </w:tc>
        <w:tc>
          <w:tcPr>
            <w:tcW w:w="7512" w:type="dxa"/>
          </w:tcPr>
          <w:p w14:paraId="078E9389" w14:textId="77777777" w:rsidR="009B6AFE" w:rsidRPr="00DF3CEF" w:rsidRDefault="009B6AFE" w:rsidP="00D33582">
            <w:pPr>
              <w:spacing w:before="0" w:after="0" w:line="240" w:lineRule="auto"/>
              <w:ind w:left="0"/>
              <w:jc w:val="thaiDistribute"/>
              <w:rPr>
                <w:rFonts w:ascii="Browallia New" w:hAnsi="Browallia New" w:cs="Browallia New"/>
                <w:sz w:val="28"/>
                <w:szCs w:val="28"/>
                <w:cs/>
              </w:rPr>
            </w:pPr>
            <w:r w:rsidRPr="00DF3CEF">
              <w:rPr>
                <w:rFonts w:ascii="Browallia New" w:hAnsi="Browallia New" w:cs="Browallia New"/>
                <w:sz w:val="28"/>
                <w:szCs w:val="28"/>
              </w:rPr>
              <w:t>Continuously</w:t>
            </w:r>
          </w:p>
        </w:tc>
      </w:tr>
      <w:tr w:rsidR="009B6AFE" w:rsidRPr="00DF3CEF" w14:paraId="54472474" w14:textId="77777777" w:rsidTr="00D33582">
        <w:tc>
          <w:tcPr>
            <w:tcW w:w="2127" w:type="dxa"/>
            <w:shd w:val="clear" w:color="auto" w:fill="92CDDC"/>
          </w:tcPr>
          <w:p w14:paraId="410A5797"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QA/QC procedures:</w:t>
            </w:r>
          </w:p>
        </w:tc>
        <w:tc>
          <w:tcPr>
            <w:tcW w:w="7512" w:type="dxa"/>
          </w:tcPr>
          <w:p w14:paraId="44CF0031"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w w:val="99"/>
                <w:sz w:val="28"/>
                <w:szCs w:val="28"/>
              </w:rPr>
              <w:t>-</w:t>
            </w:r>
          </w:p>
        </w:tc>
      </w:tr>
      <w:tr w:rsidR="009B6AFE" w:rsidRPr="00DF3CEF" w14:paraId="700E301D" w14:textId="77777777" w:rsidTr="00D33582">
        <w:tc>
          <w:tcPr>
            <w:tcW w:w="2127" w:type="dxa"/>
            <w:shd w:val="clear" w:color="auto" w:fill="92CDDC"/>
          </w:tcPr>
          <w:p w14:paraId="484E4903" w14:textId="77777777" w:rsidR="009B6AFE" w:rsidRPr="00DF3CEF" w:rsidRDefault="009B6AFE" w:rsidP="00D33582">
            <w:pPr>
              <w:spacing w:before="0" w:after="0" w:line="240" w:lineRule="auto"/>
              <w:ind w:left="0"/>
              <w:rPr>
                <w:rFonts w:ascii="Browallia New" w:hAnsi="Browallia New" w:cs="Browallia New"/>
                <w:sz w:val="28"/>
                <w:szCs w:val="28"/>
                <w:cs/>
              </w:rPr>
            </w:pPr>
            <w:r w:rsidRPr="00DF3CEF">
              <w:rPr>
                <w:rFonts w:ascii="Browallia New" w:hAnsi="Browallia New" w:cs="Browallia New"/>
                <w:sz w:val="28"/>
                <w:szCs w:val="28"/>
                <w:lang w:bidi="th"/>
              </w:rPr>
              <w:t>Any comment;</w:t>
            </w:r>
            <w:r w:rsidRPr="00DF3CEF">
              <w:rPr>
                <w:rFonts w:ascii="Browallia New" w:hAnsi="Browallia New" w:cs="Browallia New"/>
                <w:sz w:val="28"/>
                <w:szCs w:val="28"/>
                <w:cs/>
                <w:lang w:bidi="th"/>
              </w:rPr>
              <w:t xml:space="preserve"> </w:t>
            </w:r>
          </w:p>
        </w:tc>
        <w:tc>
          <w:tcPr>
            <w:tcW w:w="7512" w:type="dxa"/>
          </w:tcPr>
          <w:p w14:paraId="7E53CDE1" w14:textId="77777777" w:rsidR="009B6AFE" w:rsidRPr="00DF3CEF" w:rsidRDefault="009B6AFE" w:rsidP="00D33582">
            <w:pPr>
              <w:spacing w:before="0" w:after="0" w:line="240" w:lineRule="auto"/>
              <w:ind w:left="0"/>
              <w:jc w:val="thaiDistribute"/>
              <w:rPr>
                <w:rFonts w:ascii="Browallia New" w:hAnsi="Browallia New" w:cs="Browallia New"/>
                <w:sz w:val="28"/>
                <w:szCs w:val="28"/>
              </w:rPr>
            </w:pPr>
            <w:r w:rsidRPr="00DF3CEF">
              <w:rPr>
                <w:rFonts w:ascii="Browallia New" w:hAnsi="Browallia New" w:cs="Browallia New"/>
                <w:sz w:val="28"/>
                <w:szCs w:val="28"/>
              </w:rPr>
              <w:t>Applicable to Option</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w:t>
            </w:r>
          </w:p>
        </w:tc>
      </w:tr>
    </w:tbl>
    <w:p w14:paraId="6B58C0A5" w14:textId="77777777" w:rsidR="009B6AFE" w:rsidRPr="009B6AFE" w:rsidRDefault="009B6AFE" w:rsidP="009B6AFE">
      <w:pPr>
        <w:spacing w:before="0" w:after="0" w:line="240" w:lineRule="auto"/>
        <w:ind w:left="0"/>
        <w:jc w:val="thaiDistribute"/>
        <w:rPr>
          <w:rFonts w:ascii="Browallia New" w:hAnsi="Browallia New" w:cs="Browallia New"/>
          <w:b/>
          <w:bCs/>
          <w:sz w:val="28"/>
          <w:szCs w:val="28"/>
          <w:lang w:val="en-SG"/>
        </w:rPr>
      </w:pPr>
    </w:p>
    <w:p w14:paraId="46E35A60" w14:textId="77777777" w:rsidR="009B6AFE" w:rsidRPr="00DF3CEF" w:rsidRDefault="009B6AFE" w:rsidP="009B6AFE">
      <w:pPr>
        <w:spacing w:after="120" w:line="240" w:lineRule="auto"/>
        <w:ind w:left="0"/>
        <w:rPr>
          <w:rFonts w:ascii="Browallia New" w:hAnsi="Browallia New" w:cs="Browallia New"/>
          <w:b/>
          <w:bCs/>
        </w:rPr>
      </w:pPr>
      <w:r w:rsidRPr="00DF3CEF">
        <w:rPr>
          <w:rFonts w:ascii="Browallia New" w:hAnsi="Browallia New" w:cs="Browallia New"/>
          <w:b/>
          <w:bCs/>
        </w:rPr>
        <w:t>6.2.4 Data and parameters to be monitored</w:t>
      </w:r>
      <w:r w:rsidRPr="00DF3CEF">
        <w:rPr>
          <w:rFonts w:ascii="Browallia New" w:hAnsi="Browallia New" w:cs="Browallia New"/>
          <w:b/>
          <w:bCs/>
          <w:cs/>
        </w:rPr>
        <w:t xml:space="preserve"> </w:t>
      </w:r>
      <w:r w:rsidRPr="00DF3CEF">
        <w:rPr>
          <w:rFonts w:ascii="Browallia New" w:hAnsi="Browallia New" w:cs="Browallia New"/>
          <w:b/>
          <w:bCs/>
        </w:rPr>
        <w:t>from</w:t>
      </w:r>
      <w:r w:rsidRPr="00DF3CEF">
        <w:rPr>
          <w:rFonts w:ascii="Browallia New" w:hAnsi="Browallia New" w:cs="Browallia New"/>
          <w:b/>
          <w:bCs/>
          <w:cs/>
        </w:rPr>
        <w:t xml:space="preserve"> </w:t>
      </w:r>
      <w:r w:rsidRPr="00DF3CEF">
        <w:rPr>
          <w:rFonts w:ascii="Browallia New" w:hAnsi="Browallia New" w:cs="Browallia New"/>
          <w:b/>
          <w:bCs/>
        </w:rPr>
        <w:t>composting</w:t>
      </w: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506C1A3D" w14:textId="77777777" w:rsidTr="00D33582">
        <w:trPr>
          <w:trHeight w:hRule="exact" w:val="51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B0EE606" w14:textId="77777777" w:rsidR="009B6AFE" w:rsidRPr="00DF3CEF" w:rsidRDefault="009B6AFE"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259B4328" w14:textId="77777777" w:rsidR="009B6AFE" w:rsidRPr="00DF3CEF" w:rsidRDefault="009B6AFE"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Q</w:t>
            </w:r>
            <w:r w:rsidRPr="00DF3CEF">
              <w:rPr>
                <w:rFonts w:ascii="Browallia New" w:hAnsi="Browallia New" w:cs="Browallia New"/>
                <w:position w:val="1"/>
                <w:sz w:val="28"/>
                <w:szCs w:val="28"/>
                <w:vertAlign w:val="subscript"/>
                <w:lang w:bidi="th"/>
              </w:rPr>
              <w:t>y</w:t>
            </w:r>
          </w:p>
        </w:tc>
      </w:tr>
      <w:tr w:rsidR="009B6AFE" w:rsidRPr="00DF3CEF" w14:paraId="4A890746" w14:textId="77777777" w:rsidTr="00D33582">
        <w:trPr>
          <w:trHeight w:hRule="exact" w:val="43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5E3785A7"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130F3C4D"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t/</w:t>
            </w:r>
            <w:r w:rsidRPr="00DF3CEF">
              <w:rPr>
                <w:rFonts w:ascii="Browallia New" w:eastAsia="Arial" w:hAnsi="Browallia New" w:cs="Browallia New"/>
                <w:sz w:val="28"/>
                <w:szCs w:val="28"/>
              </w:rPr>
              <w:t>yr</w:t>
            </w:r>
          </w:p>
        </w:tc>
      </w:tr>
      <w:tr w:rsidR="009B6AFE" w:rsidRPr="00DF3CEF" w14:paraId="28602CF8" w14:textId="77777777" w:rsidTr="00D33582">
        <w:trPr>
          <w:trHeight w:hRule="exact" w:val="393"/>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5E8F634"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5539E056"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 xml:space="preserve">Quantity of waste composted in year </w:t>
            </w:r>
            <w:r w:rsidRPr="00DF3CEF">
              <w:rPr>
                <w:rFonts w:ascii="Browallia New" w:hAnsi="Browallia New" w:cs="Browallia New"/>
                <w:i/>
                <w:sz w:val="28"/>
                <w:szCs w:val="28"/>
              </w:rPr>
              <w:t xml:space="preserve">y </w:t>
            </w:r>
            <w:r w:rsidRPr="00DF3CEF">
              <w:rPr>
                <w:rFonts w:ascii="Browallia New" w:hAnsi="Browallia New" w:cs="Browallia New"/>
                <w:sz w:val="28"/>
                <w:szCs w:val="28"/>
              </w:rPr>
              <w:t>(wet</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basis)</w:t>
            </w:r>
          </w:p>
        </w:tc>
      </w:tr>
      <w:tr w:rsidR="009B6AFE" w:rsidRPr="00DF3CEF" w14:paraId="66479FFF" w14:textId="77777777" w:rsidTr="00440CC4">
        <w:trPr>
          <w:trHeight w:hRule="exact" w:val="80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CA9E4E3" w14:textId="77777777" w:rsidR="009B6AFE" w:rsidRPr="00DF3CEF" w:rsidRDefault="009B6AFE" w:rsidP="00D33582">
            <w:pPr>
              <w:pStyle w:val="TableParagraph"/>
              <w:spacing w:before="25"/>
              <w:ind w:left="103" w:right="89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6CBE942E" w14:textId="77777777" w:rsidR="009B6AFE" w:rsidRPr="00DF3CEF" w:rsidRDefault="009B6AFE" w:rsidP="00440CC4">
            <w:pPr>
              <w:pStyle w:val="TableParagraph"/>
              <w:spacing w:before="25"/>
              <w:ind w:left="101" w:right="131"/>
              <w:jc w:val="thaiDistribute"/>
              <w:rPr>
                <w:rFonts w:ascii="Browallia New" w:eastAsia="Arial" w:hAnsi="Browallia New" w:cs="Browallia New"/>
                <w:sz w:val="28"/>
                <w:szCs w:val="28"/>
              </w:rPr>
            </w:pPr>
            <w:r w:rsidRPr="00DF3CEF">
              <w:rPr>
                <w:rFonts w:ascii="Browallia New" w:hAnsi="Browallia New" w:cs="Browallia New"/>
                <w:sz w:val="28"/>
                <w:szCs w:val="28"/>
              </w:rPr>
              <w:t>Use a weighbridge or any other applicable and calibrated</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weighing device, e.g.</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belt-scales</w:t>
            </w:r>
          </w:p>
        </w:tc>
      </w:tr>
      <w:tr w:rsidR="009B6AFE" w:rsidRPr="00DF3CEF" w14:paraId="79EF100A" w14:textId="77777777" w:rsidTr="00D33582">
        <w:trPr>
          <w:trHeight w:hRule="exact" w:val="42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4D1DA11" w14:textId="77777777" w:rsidR="009B6AFE" w:rsidRPr="00DF3CEF" w:rsidRDefault="009B6AFE" w:rsidP="00D33582">
            <w:pPr>
              <w:pStyle w:val="TableParagraph"/>
              <w:spacing w:before="26"/>
              <w:ind w:left="103" w:right="13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61A7B59C"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cs/>
                <w:lang w:bidi="th-TH"/>
              </w:rPr>
            </w:pPr>
            <w:r w:rsidRPr="00DF3CEF">
              <w:rPr>
                <w:rFonts w:ascii="Browallia New" w:hAnsi="Browallia New" w:cs="Browallia New"/>
                <w:sz w:val="28"/>
                <w:szCs w:val="28"/>
              </w:rPr>
              <w:t>Continuously</w:t>
            </w:r>
          </w:p>
        </w:tc>
      </w:tr>
      <w:tr w:rsidR="009B6AFE" w:rsidRPr="00DF3CEF" w14:paraId="64FD54B7" w14:textId="77777777" w:rsidTr="00D33582">
        <w:trPr>
          <w:trHeight w:hRule="exact" w:val="785"/>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3473ED3"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3F4213C5" w14:textId="77777777" w:rsidR="009B6AFE" w:rsidRPr="00DF3CEF" w:rsidRDefault="009B6AFE" w:rsidP="00D33582">
            <w:pPr>
              <w:pStyle w:val="TableParagraph"/>
              <w:tabs>
                <w:tab w:val="left" w:pos="5952"/>
              </w:tabs>
              <w:spacing w:before="26"/>
              <w:ind w:left="101" w:right="134"/>
              <w:jc w:val="thaiDistribute"/>
              <w:rPr>
                <w:rFonts w:ascii="Browallia New" w:eastAsia="Arial" w:hAnsi="Browallia New" w:cs="Browallia New"/>
                <w:sz w:val="28"/>
                <w:szCs w:val="28"/>
              </w:rPr>
            </w:pPr>
            <w:r w:rsidRPr="00DF3CEF">
              <w:rPr>
                <w:rFonts w:ascii="Browallia New" w:eastAsia="Arial" w:hAnsi="Browallia New" w:cs="Browallia New"/>
                <w:sz w:val="28"/>
                <w:szCs w:val="28"/>
              </w:rPr>
              <w:t>Weighbridge or any other applicable weighing device is subject</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to periodic calibration (in accordance with stipulation of the</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weighing device supplier) in case option 1 in the step “Determination of</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the quantity of waste composted”</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applies</w:t>
            </w:r>
          </w:p>
        </w:tc>
      </w:tr>
      <w:tr w:rsidR="009B6AFE" w:rsidRPr="00DF3CEF" w14:paraId="088D2FCC" w14:textId="77777777" w:rsidTr="00440CC4">
        <w:trPr>
          <w:trHeight w:hRule="exact" w:val="398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5A7DCC0"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73CC9DA5" w14:textId="77777777" w:rsidR="009B6AFE" w:rsidRPr="00DF3CEF" w:rsidRDefault="009B6AFE" w:rsidP="00D33582">
            <w:pPr>
              <w:pStyle w:val="TableParagraph"/>
              <w:spacing w:before="25"/>
              <w:ind w:left="101" w:right="210"/>
              <w:rPr>
                <w:rFonts w:ascii="Browallia New" w:eastAsia="Arial" w:hAnsi="Browallia New" w:cs="Browallia New"/>
                <w:sz w:val="28"/>
                <w:szCs w:val="28"/>
              </w:rPr>
            </w:pPr>
            <w:r w:rsidRPr="00DF3CEF">
              <w:rPr>
                <w:rFonts w:ascii="Browallia New" w:hAnsi="Browallia New" w:cs="Browallia New"/>
                <w:sz w:val="28"/>
                <w:szCs w:val="28"/>
              </w:rPr>
              <w:t>In case the data from weighbridge or any other applicable</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and calibrated weighing device available on site are missing for up to</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30 consecutive days within six consecutive months, one of the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following options to estimate quantity of waste composted can be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applied:</w:t>
            </w:r>
          </w:p>
          <w:p w14:paraId="0BC8B25D" w14:textId="77777777" w:rsidR="009B6AFE" w:rsidRPr="00DF3CEF" w:rsidRDefault="009B6AFE" w:rsidP="00D33582">
            <w:pPr>
              <w:pStyle w:val="TableParagraph"/>
              <w:numPr>
                <w:ilvl w:val="0"/>
                <w:numId w:val="33"/>
              </w:numPr>
              <w:tabs>
                <w:tab w:val="left" w:pos="822"/>
              </w:tabs>
              <w:autoSpaceDE/>
              <w:autoSpaceDN/>
              <w:ind w:right="670"/>
              <w:rPr>
                <w:rFonts w:ascii="Browallia New" w:eastAsia="Arial" w:hAnsi="Browallia New" w:cs="Browallia New"/>
                <w:sz w:val="28"/>
                <w:szCs w:val="28"/>
              </w:rPr>
            </w:pPr>
            <w:r w:rsidRPr="00DF3CEF">
              <w:rPr>
                <w:rFonts w:ascii="Browallia New" w:eastAsia="Arial" w:hAnsi="Browallia New" w:cs="Browallia New"/>
                <w:sz w:val="28"/>
                <w:szCs w:val="28"/>
              </w:rPr>
              <w:t>Option 2 from the step “Determination of the quantity</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of waste</w:t>
            </w:r>
            <w:r w:rsidRPr="00DF3CEF">
              <w:rPr>
                <w:rFonts w:ascii="Browallia New" w:eastAsia="Arial" w:hAnsi="Browallia New" w:cs="Browallia New"/>
                <w:spacing w:val="-1"/>
                <w:sz w:val="28"/>
                <w:szCs w:val="28"/>
              </w:rPr>
              <w:t xml:space="preserve"> </w:t>
            </w:r>
            <w:r w:rsidRPr="00DF3CEF">
              <w:rPr>
                <w:rFonts w:ascii="Browallia New" w:eastAsia="Arial" w:hAnsi="Browallia New" w:cs="Browallia New"/>
                <w:sz w:val="28"/>
                <w:szCs w:val="28"/>
              </w:rPr>
              <w:t>composted”;</w:t>
            </w:r>
          </w:p>
          <w:p w14:paraId="2D6F5129" w14:textId="77777777" w:rsidR="009B6AFE" w:rsidRPr="00DF3CEF" w:rsidRDefault="009B6AFE" w:rsidP="00D33582">
            <w:pPr>
              <w:pStyle w:val="TableParagraph"/>
              <w:numPr>
                <w:ilvl w:val="0"/>
                <w:numId w:val="33"/>
              </w:numPr>
              <w:tabs>
                <w:tab w:val="left" w:pos="822"/>
              </w:tabs>
              <w:autoSpaceDE/>
              <w:autoSpaceDN/>
              <w:ind w:right="459"/>
              <w:rPr>
                <w:rFonts w:ascii="Browallia New" w:eastAsia="Arial" w:hAnsi="Browallia New" w:cs="Browallia New"/>
                <w:sz w:val="28"/>
                <w:szCs w:val="28"/>
              </w:rPr>
            </w:pPr>
            <w:r w:rsidRPr="00DF3CEF">
              <w:rPr>
                <w:rFonts w:ascii="Browallia New" w:hAnsi="Browallia New" w:cs="Browallia New"/>
                <w:sz w:val="28"/>
                <w:szCs w:val="28"/>
              </w:rPr>
              <w:t>The highest value of the parameter for the same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calendar period of the previous</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years</w:t>
            </w:r>
          </w:p>
          <w:p w14:paraId="22894E4A" w14:textId="77777777" w:rsidR="009B6AFE" w:rsidRPr="00DF3CEF" w:rsidRDefault="009B6AFE" w:rsidP="00D33582">
            <w:pPr>
              <w:pStyle w:val="TableParagraph"/>
              <w:ind w:left="101" w:right="133"/>
              <w:jc w:val="thaiDistribute"/>
              <w:rPr>
                <w:rFonts w:ascii="Browallia New" w:eastAsia="Arial" w:hAnsi="Browallia New" w:cs="Browallia New"/>
                <w:sz w:val="28"/>
                <w:szCs w:val="28"/>
              </w:rPr>
            </w:pPr>
            <w:r w:rsidRPr="00DF3CEF">
              <w:rPr>
                <w:rFonts w:ascii="Browallia New" w:hAnsi="Browallia New" w:cs="Browallia New"/>
                <w:sz w:val="28"/>
                <w:szCs w:val="28"/>
              </w:rPr>
              <w:t>These options are applicable for project activities or PoAs, where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end users of the subsystems or measures</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are households/communities/small and medium enterprises</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(SMEs)</w:t>
            </w:r>
          </w:p>
        </w:tc>
      </w:tr>
    </w:tbl>
    <w:p w14:paraId="2B6F6074" w14:textId="77777777" w:rsidR="009B6AFE" w:rsidRPr="00440CC4" w:rsidRDefault="009B6AFE" w:rsidP="00440CC4">
      <w:pPr>
        <w:spacing w:before="0" w:after="0" w:line="240" w:lineRule="auto"/>
        <w:ind w:left="0"/>
        <w:jc w:val="thaiDistribute"/>
        <w:rPr>
          <w:rFonts w:ascii="Browallia New" w:hAnsi="Browallia New" w:cs="Browallia New"/>
          <w:b/>
          <w:bCs/>
          <w:sz w:val="28"/>
          <w:szCs w:val="28"/>
          <w:lang w:val="en-SG"/>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127E0BF9" w14:textId="77777777" w:rsidTr="00D33582">
        <w:trPr>
          <w:trHeight w:hRule="exact" w:val="38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AD41695" w14:textId="77777777" w:rsidR="009B6AFE" w:rsidRPr="00DF3CEF" w:rsidRDefault="009B6AFE" w:rsidP="00D33582">
            <w:pPr>
              <w:pStyle w:val="TableParagraph"/>
              <w:ind w:left="103"/>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6573472A" w14:textId="77777777" w:rsidR="009B6AFE" w:rsidRPr="00DF3CEF" w:rsidRDefault="009B6AFE" w:rsidP="00D33582">
            <w:pPr>
              <w:pStyle w:val="TableParagraph"/>
              <w:ind w:left="101"/>
              <w:rPr>
                <w:rFonts w:ascii="Browallia New" w:eastAsia="Arial" w:hAnsi="Browallia New" w:cs="Browallia New"/>
                <w:sz w:val="28"/>
                <w:szCs w:val="28"/>
              </w:rPr>
            </w:pPr>
            <w:r w:rsidRPr="00DF3CEF">
              <w:rPr>
                <w:rFonts w:ascii="Browallia New" w:hAnsi="Browallia New" w:cs="Browallia New"/>
                <w:position w:val="1"/>
                <w:sz w:val="28"/>
                <w:szCs w:val="28"/>
                <w:cs/>
                <w:lang w:bidi="th"/>
              </w:rPr>
              <w:t>CT</w:t>
            </w:r>
            <w:r w:rsidRPr="00DF3CEF">
              <w:rPr>
                <w:rFonts w:ascii="Browallia New" w:hAnsi="Browallia New" w:cs="Browallia New"/>
                <w:sz w:val="28"/>
                <w:szCs w:val="28"/>
                <w:vertAlign w:val="subscript"/>
                <w:cs/>
                <w:lang w:bidi="th"/>
              </w:rPr>
              <w:t>t, y</w:t>
            </w:r>
          </w:p>
        </w:tc>
      </w:tr>
      <w:tr w:rsidR="009B6AFE" w:rsidRPr="00DF3CEF" w14:paraId="71B5FF84" w14:textId="77777777" w:rsidTr="00D33582">
        <w:trPr>
          <w:trHeight w:hRule="exact" w:val="421"/>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89E10A6"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32F164D5"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t</w:t>
            </w:r>
          </w:p>
        </w:tc>
      </w:tr>
      <w:tr w:rsidR="009B6AFE" w:rsidRPr="00DF3CEF" w14:paraId="505AE417" w14:textId="77777777" w:rsidTr="00D33582">
        <w:trPr>
          <w:trHeight w:hRule="exact" w:val="390"/>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E18575F"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6DCD16C" w14:textId="77777777" w:rsidR="009B6AFE" w:rsidRPr="00DF3CEF" w:rsidRDefault="009B6AFE" w:rsidP="00D33582">
            <w:pPr>
              <w:pStyle w:val="TableParagraph"/>
              <w:spacing w:before="25"/>
              <w:ind w:left="101" w:right="134"/>
              <w:jc w:val="thaiDistribute"/>
              <w:rPr>
                <w:rFonts w:ascii="Browallia New" w:eastAsia="Arial" w:hAnsi="Browallia New" w:cs="Browallia New"/>
                <w:sz w:val="28"/>
                <w:szCs w:val="28"/>
                <w:cs/>
                <w:lang w:bidi="th-TH"/>
              </w:rPr>
            </w:pPr>
            <w:r w:rsidRPr="00DF3CEF">
              <w:rPr>
                <w:rFonts w:ascii="Browallia New" w:hAnsi="Browallia New" w:cs="Browallia New"/>
                <w:sz w:val="28"/>
                <w:szCs w:val="28"/>
              </w:rPr>
              <w:t>Carrying capacity of each truck delivering waste to the</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composting installation in year</w:t>
            </w:r>
            <w:r w:rsidRPr="00DF3CEF">
              <w:rPr>
                <w:rFonts w:ascii="Browallia New" w:hAnsi="Browallia New" w:cs="Browallia New"/>
                <w:spacing w:val="-2"/>
                <w:sz w:val="28"/>
                <w:szCs w:val="28"/>
              </w:rPr>
              <w:t xml:space="preserve"> </w:t>
            </w:r>
            <w:r w:rsidRPr="00440CC4">
              <w:rPr>
                <w:rFonts w:ascii="Browallia New" w:hAnsi="Browallia New" w:cs="Browallia New"/>
                <w:iCs/>
                <w:sz w:val="28"/>
                <w:szCs w:val="28"/>
              </w:rPr>
              <w:t>y</w:t>
            </w:r>
          </w:p>
        </w:tc>
      </w:tr>
      <w:tr w:rsidR="009B6AFE" w:rsidRPr="00DF3CEF" w14:paraId="1650B14F" w14:textId="77777777" w:rsidTr="00D33582">
        <w:trPr>
          <w:trHeight w:hRule="exact" w:val="729"/>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9ED279D" w14:textId="77777777" w:rsidR="009B6AFE" w:rsidRPr="00DF3CEF" w:rsidRDefault="009B6AFE" w:rsidP="00D33582">
            <w:pPr>
              <w:pStyle w:val="TableParagraph"/>
              <w:spacing w:before="26"/>
              <w:ind w:left="103" w:right="359"/>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2A158309" w14:textId="77777777" w:rsidR="009B6AFE" w:rsidRPr="00DF3CEF" w:rsidRDefault="009B6AFE" w:rsidP="00D33582">
            <w:pPr>
              <w:pStyle w:val="TableParagraph"/>
              <w:spacing w:before="26"/>
              <w:ind w:left="101" w:right="145"/>
              <w:jc w:val="thaiDistribute"/>
              <w:rPr>
                <w:rFonts w:ascii="Browallia New" w:eastAsia="Arial" w:hAnsi="Browallia New" w:cs="Browallia New"/>
                <w:sz w:val="28"/>
                <w:szCs w:val="28"/>
              </w:rPr>
            </w:pPr>
            <w:r w:rsidRPr="00DF3CEF">
              <w:rPr>
                <w:rFonts w:ascii="Browallia New" w:eastAsia="Arial" w:hAnsi="Browallia New" w:cs="Browallia New"/>
                <w:sz w:val="28"/>
                <w:szCs w:val="28"/>
              </w:rPr>
              <w:t>The maximum carrying capacity as stated on the truck’s nameplate</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is registered by personnel at the entrance gate of the</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composting installation.</w:t>
            </w:r>
          </w:p>
        </w:tc>
      </w:tr>
      <w:tr w:rsidR="009B6AFE" w:rsidRPr="00DF3CEF" w14:paraId="050F5B09" w14:textId="77777777" w:rsidTr="00D33582">
        <w:trPr>
          <w:trHeight w:hRule="exact" w:val="42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0AEF0A7" w14:textId="77777777" w:rsidR="009B6AFE" w:rsidRPr="00DF3CEF" w:rsidRDefault="009B6AFE" w:rsidP="00D33582">
            <w:pPr>
              <w:pStyle w:val="TableParagraph"/>
              <w:spacing w:before="25"/>
              <w:ind w:left="103" w:right="13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4252FF0D" w14:textId="77777777" w:rsidR="009B6AFE" w:rsidRPr="00DF3CEF" w:rsidRDefault="009B6AFE" w:rsidP="00D33582">
            <w:pPr>
              <w:pStyle w:val="TableParagraph"/>
              <w:spacing w:before="25"/>
              <w:ind w:left="101" w:right="424"/>
              <w:jc w:val="thaiDistribute"/>
              <w:rPr>
                <w:rFonts w:ascii="Browallia New" w:eastAsia="Arial" w:hAnsi="Browallia New" w:cs="Browallia New"/>
                <w:sz w:val="28"/>
                <w:szCs w:val="28"/>
              </w:rPr>
            </w:pPr>
            <w:r w:rsidRPr="00DF3CEF">
              <w:rPr>
                <w:rFonts w:ascii="Browallia New" w:hAnsi="Browallia New" w:cs="Browallia New"/>
                <w:sz w:val="28"/>
                <w:szCs w:val="28"/>
              </w:rPr>
              <w:t>Register maximum carrying capacity of every truck delivery for</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the year</w:t>
            </w:r>
            <w:r w:rsidRPr="00DF3CEF">
              <w:rPr>
                <w:rFonts w:ascii="Browallia New" w:hAnsi="Browallia New" w:cs="Browallia New"/>
                <w:spacing w:val="-1"/>
                <w:sz w:val="28"/>
                <w:szCs w:val="28"/>
              </w:rPr>
              <w:t xml:space="preserve"> </w:t>
            </w:r>
            <w:r w:rsidRPr="00440CC4">
              <w:rPr>
                <w:rFonts w:ascii="Browallia New" w:hAnsi="Browallia New" w:cs="Browallia New"/>
                <w:iCs/>
                <w:sz w:val="28"/>
                <w:szCs w:val="28"/>
              </w:rPr>
              <w:t>y</w:t>
            </w:r>
          </w:p>
        </w:tc>
      </w:tr>
      <w:tr w:rsidR="009B6AFE" w:rsidRPr="00DF3CEF" w14:paraId="2AA511DB" w14:textId="77777777" w:rsidTr="00D33582">
        <w:trPr>
          <w:trHeight w:hRule="exact" w:val="433"/>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9241C6C"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39631EE5"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w:t>
            </w:r>
          </w:p>
        </w:tc>
      </w:tr>
      <w:tr w:rsidR="009B6AFE" w:rsidRPr="00DF3CEF" w14:paraId="2E9442FD" w14:textId="77777777" w:rsidTr="00D33582">
        <w:trPr>
          <w:trHeight w:hRule="exact" w:val="50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9AAD028"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90060F4" w14:textId="77777777" w:rsidR="009B6AFE" w:rsidRPr="00DF3CEF" w:rsidRDefault="009B6AFE" w:rsidP="00D33582">
            <w:pPr>
              <w:pStyle w:val="TableParagraph"/>
              <w:spacing w:before="25"/>
              <w:ind w:left="101" w:right="227"/>
              <w:jc w:val="thaiDistribute"/>
              <w:rPr>
                <w:rFonts w:ascii="Browallia New" w:eastAsia="Arial" w:hAnsi="Browallia New" w:cs="Browallia New"/>
                <w:sz w:val="28"/>
                <w:szCs w:val="28"/>
              </w:rPr>
            </w:pPr>
            <w:r w:rsidRPr="00DF3CEF">
              <w:rPr>
                <w:rFonts w:ascii="Browallia New" w:eastAsia="Arial" w:hAnsi="Browallia New" w:cs="Browallia New"/>
                <w:sz w:val="28"/>
                <w:szCs w:val="28"/>
              </w:rPr>
              <w:t>Applicable to Option 2 in the step “Determination of the quantity</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of waste</w:t>
            </w:r>
            <w:r w:rsidRPr="00DF3CEF">
              <w:rPr>
                <w:rFonts w:ascii="Browallia New" w:eastAsia="Arial" w:hAnsi="Browallia New" w:cs="Browallia New"/>
                <w:spacing w:val="-1"/>
                <w:sz w:val="28"/>
                <w:szCs w:val="28"/>
              </w:rPr>
              <w:t xml:space="preserve"> </w:t>
            </w:r>
            <w:r w:rsidRPr="00DF3CEF">
              <w:rPr>
                <w:rFonts w:ascii="Browallia New" w:eastAsia="Arial" w:hAnsi="Browallia New" w:cs="Browallia New"/>
                <w:sz w:val="28"/>
                <w:szCs w:val="28"/>
              </w:rPr>
              <w:t>composted”</w:t>
            </w:r>
          </w:p>
        </w:tc>
      </w:tr>
    </w:tbl>
    <w:p w14:paraId="08DAAF4B" w14:textId="77777777" w:rsidR="009B6AFE" w:rsidRPr="00440CC4" w:rsidRDefault="009B6AFE" w:rsidP="00440CC4">
      <w:pPr>
        <w:spacing w:before="0" w:after="0" w:line="240" w:lineRule="auto"/>
        <w:ind w:left="0"/>
        <w:jc w:val="thaiDistribute"/>
        <w:rPr>
          <w:rFonts w:ascii="Browallia New" w:hAnsi="Browallia New" w:cs="Browallia New"/>
          <w:b/>
          <w:bCs/>
          <w:sz w:val="28"/>
          <w:szCs w:val="28"/>
          <w:lang w:val="en-SG"/>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4F687937" w14:textId="77777777" w:rsidTr="00D33582">
        <w:trPr>
          <w:trHeight w:hRule="exact" w:val="47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8837962" w14:textId="77777777" w:rsidR="009B6AFE" w:rsidRPr="00DF3CEF" w:rsidRDefault="009B6AFE"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76D473B9" w14:textId="77777777" w:rsidR="009B6AFE" w:rsidRPr="00DF3CEF" w:rsidRDefault="009B6AFE"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Q</w:t>
            </w:r>
            <w:r w:rsidRPr="00DF3CEF">
              <w:rPr>
                <w:rFonts w:ascii="Browallia New" w:hAnsi="Browallia New" w:cs="Browallia New"/>
                <w:position w:val="1"/>
                <w:sz w:val="28"/>
                <w:szCs w:val="28"/>
                <w:vertAlign w:val="subscript"/>
                <w:lang w:bidi="th"/>
              </w:rPr>
              <w:t>c</w:t>
            </w:r>
          </w:p>
        </w:tc>
      </w:tr>
      <w:tr w:rsidR="009B6AFE" w:rsidRPr="00DF3CEF" w14:paraId="7BBD1C39" w14:textId="77777777" w:rsidTr="00D33582">
        <w:trPr>
          <w:trHeight w:hRule="exact" w:val="42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5FF1A4E"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56A10EAE"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t</w:t>
            </w:r>
          </w:p>
        </w:tc>
      </w:tr>
      <w:tr w:rsidR="009B6AFE" w:rsidRPr="00DF3CEF" w14:paraId="5F2676B9" w14:textId="77777777" w:rsidTr="00D33582">
        <w:trPr>
          <w:trHeight w:hRule="exact" w:val="400"/>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0F0AFF1"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4C9A867E" w14:textId="77777777" w:rsidR="009B6AFE" w:rsidRPr="00DF3CEF" w:rsidRDefault="009B6AFE" w:rsidP="00D33582">
            <w:pPr>
              <w:pStyle w:val="TableParagraph"/>
              <w:spacing w:before="25"/>
              <w:ind w:left="101"/>
              <w:jc w:val="thaiDistribute"/>
              <w:rPr>
                <w:rFonts w:ascii="Browallia New" w:eastAsia="Arial" w:hAnsi="Browallia New" w:cs="Browallia New"/>
                <w:sz w:val="28"/>
                <w:szCs w:val="28"/>
                <w:lang w:bidi="th"/>
              </w:rPr>
            </w:pPr>
            <w:r w:rsidRPr="00DF3CEF">
              <w:rPr>
                <w:rFonts w:ascii="Browallia New" w:hAnsi="Browallia New" w:cs="Browallia New"/>
                <w:sz w:val="28"/>
                <w:szCs w:val="28"/>
              </w:rPr>
              <w:t xml:space="preserve">Quantity of waste composted in composting cycle </w:t>
            </w:r>
            <w:r w:rsidRPr="00ED0B24">
              <w:rPr>
                <w:rFonts w:ascii="Browallia New" w:hAnsi="Browallia New" w:cs="Browallia New"/>
                <w:iCs/>
                <w:sz w:val="28"/>
                <w:szCs w:val="28"/>
              </w:rPr>
              <w:t>c</w:t>
            </w:r>
            <w:r w:rsidRPr="00DF3CEF">
              <w:rPr>
                <w:rFonts w:ascii="Browallia New" w:hAnsi="Browallia New" w:cs="Browallia New"/>
                <w:i/>
                <w:sz w:val="28"/>
                <w:szCs w:val="28"/>
              </w:rPr>
              <w:t xml:space="preserve"> </w:t>
            </w:r>
            <w:r w:rsidRPr="00DF3CEF">
              <w:rPr>
                <w:rFonts w:ascii="Browallia New" w:hAnsi="Browallia New" w:cs="Browallia New"/>
                <w:sz w:val="28"/>
                <w:szCs w:val="28"/>
              </w:rPr>
              <w:t>(wet</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basis)</w:t>
            </w:r>
          </w:p>
        </w:tc>
      </w:tr>
      <w:tr w:rsidR="009B6AFE" w:rsidRPr="00DF3CEF" w14:paraId="5E01C726" w14:textId="77777777" w:rsidTr="00D33582">
        <w:trPr>
          <w:trHeight w:hRule="exact" w:val="710"/>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1A58713" w14:textId="77777777" w:rsidR="009B6AFE" w:rsidRPr="00DF3CEF" w:rsidRDefault="009B6AFE" w:rsidP="00D33582">
            <w:pPr>
              <w:pStyle w:val="TableParagraph"/>
              <w:spacing w:before="26"/>
              <w:ind w:left="103" w:right="5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263BC503" w14:textId="77777777" w:rsidR="009B6AFE" w:rsidRPr="00DF3CEF" w:rsidRDefault="009B6AFE" w:rsidP="00D33582">
            <w:pPr>
              <w:pStyle w:val="TableParagraph"/>
              <w:spacing w:before="26"/>
              <w:ind w:left="101" w:right="423"/>
              <w:jc w:val="thaiDistribute"/>
              <w:rPr>
                <w:rFonts w:ascii="Browallia New" w:eastAsia="Arial" w:hAnsi="Browallia New" w:cs="Browallia New"/>
                <w:sz w:val="28"/>
                <w:szCs w:val="28"/>
              </w:rPr>
            </w:pPr>
            <w:r w:rsidRPr="00DF3CEF">
              <w:rPr>
                <w:rFonts w:ascii="Browallia New" w:hAnsi="Browallia New" w:cs="Browallia New"/>
                <w:sz w:val="28"/>
                <w:szCs w:val="28"/>
              </w:rPr>
              <w:t>Weighed using weighbridge or any other applicable and</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calibrated weighing device, e.g.</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belt-scales</w:t>
            </w:r>
          </w:p>
        </w:tc>
      </w:tr>
      <w:tr w:rsidR="009B6AFE" w:rsidRPr="00DF3CEF" w14:paraId="4A23439B" w14:textId="77777777" w:rsidTr="00D33582">
        <w:trPr>
          <w:trHeight w:hRule="exact" w:val="851"/>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541EC74" w14:textId="77777777" w:rsidR="009B6AFE" w:rsidRPr="00DF3CEF" w:rsidRDefault="009B6AFE" w:rsidP="00D33582">
            <w:pPr>
              <w:pStyle w:val="TableParagraph"/>
              <w:spacing w:before="25"/>
              <w:ind w:left="103" w:right="13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4D18C3FB" w14:textId="77777777" w:rsidR="009B6AFE" w:rsidRPr="00DF3CEF" w:rsidRDefault="009B6AFE" w:rsidP="00D33582">
            <w:pPr>
              <w:pStyle w:val="TableParagraph"/>
              <w:spacing w:before="25"/>
              <w:ind w:left="102" w:right="311"/>
              <w:jc w:val="thaiDistribute"/>
              <w:rPr>
                <w:rFonts w:ascii="Browallia New" w:eastAsia="Arial" w:hAnsi="Browallia New" w:cs="Browallia New"/>
                <w:sz w:val="28"/>
                <w:szCs w:val="28"/>
              </w:rPr>
            </w:pPr>
            <w:r w:rsidRPr="00DF3CEF">
              <w:rPr>
                <w:rFonts w:ascii="Browallia New" w:hAnsi="Browallia New" w:cs="Browallia New"/>
                <w:sz w:val="28"/>
                <w:szCs w:val="28"/>
              </w:rPr>
              <w:t>Measure the weight of waste for every truck delivery and</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 xml:space="preserve">aggregate </w:t>
            </w:r>
            <w:r w:rsidRPr="00DF3CEF">
              <w:rPr>
                <w:rFonts w:ascii="Browallia New" w:hAnsi="Browallia New" w:cs="Browallia New"/>
                <w:position w:val="1"/>
                <w:sz w:val="28"/>
                <w:szCs w:val="28"/>
              </w:rPr>
              <w:t>for the same composting cycle for which ECC</w:t>
            </w:r>
            <w:r w:rsidRPr="00DF3CEF">
              <w:rPr>
                <w:rFonts w:ascii="Browallia New" w:hAnsi="Browallia New" w:cs="Browallia New"/>
                <w:sz w:val="28"/>
                <w:szCs w:val="28"/>
                <w:vertAlign w:val="subscript"/>
              </w:rPr>
              <w:t xml:space="preserve">CH4,c </w:t>
            </w:r>
            <w:r w:rsidRPr="00DF3CEF">
              <w:rPr>
                <w:rFonts w:ascii="Browallia New" w:hAnsi="Browallia New" w:cs="Browallia New"/>
                <w:position w:val="1"/>
                <w:sz w:val="28"/>
                <w:szCs w:val="28"/>
              </w:rPr>
              <w:t>or ECC</w:t>
            </w:r>
            <w:r w:rsidRPr="00DF3CEF">
              <w:rPr>
                <w:rFonts w:ascii="Browallia New" w:hAnsi="Browallia New" w:cs="Browallia New"/>
                <w:sz w:val="28"/>
                <w:szCs w:val="28"/>
                <w:vertAlign w:val="subscript"/>
              </w:rPr>
              <w:t>N2O,c</w:t>
            </w:r>
            <w:r w:rsidRPr="00DF3CEF">
              <w:rPr>
                <w:rFonts w:ascii="Browallia New" w:hAnsi="Browallia New" w:cs="Browallia New"/>
                <w:spacing w:val="33"/>
                <w:sz w:val="28"/>
                <w:szCs w:val="28"/>
                <w:vertAlign w:val="subscript"/>
              </w:rPr>
              <w:t xml:space="preserve"> </w:t>
            </w:r>
            <w:r w:rsidRPr="00DF3CEF">
              <w:rPr>
                <w:rFonts w:ascii="Browallia New" w:hAnsi="Browallia New" w:cs="Browallia New"/>
                <w:position w:val="1"/>
                <w:sz w:val="28"/>
                <w:szCs w:val="28"/>
              </w:rPr>
              <w:t xml:space="preserve">is </w:t>
            </w:r>
            <w:r w:rsidRPr="00DF3CEF">
              <w:rPr>
                <w:rFonts w:ascii="Browallia New" w:hAnsi="Browallia New" w:cs="Browallia New"/>
                <w:sz w:val="28"/>
                <w:szCs w:val="28"/>
              </w:rPr>
              <w:t>being</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estimated</w:t>
            </w:r>
          </w:p>
        </w:tc>
      </w:tr>
      <w:tr w:rsidR="009B6AFE" w:rsidRPr="00DF3CEF" w14:paraId="2A54E589" w14:textId="77777777" w:rsidTr="00D33582">
        <w:trPr>
          <w:trHeight w:hRule="exact" w:val="71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5E57FD4"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1065BEC9" w14:textId="77777777" w:rsidR="009B6AFE" w:rsidRPr="00DF3CEF" w:rsidRDefault="009B6AFE" w:rsidP="00D33582">
            <w:pPr>
              <w:pStyle w:val="TableParagraph"/>
              <w:spacing w:before="25"/>
              <w:ind w:left="102" w:right="466"/>
              <w:jc w:val="thaiDistribute"/>
              <w:rPr>
                <w:rFonts w:ascii="Browallia New" w:eastAsia="Arial" w:hAnsi="Browallia New" w:cs="Browallia New"/>
                <w:sz w:val="28"/>
                <w:szCs w:val="28"/>
              </w:rPr>
            </w:pPr>
            <w:r w:rsidRPr="00DF3CEF">
              <w:rPr>
                <w:rFonts w:ascii="Browallia New" w:hAnsi="Browallia New" w:cs="Browallia New"/>
                <w:sz w:val="28"/>
                <w:szCs w:val="28"/>
              </w:rPr>
              <w:t>Weighbridge or any other applicable weighing device is subject</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to periodic calibration (in accordance with stipulation of the</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weighing device</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supplier).</w:t>
            </w:r>
          </w:p>
        </w:tc>
      </w:tr>
      <w:tr w:rsidR="009B6AFE" w:rsidRPr="00DF3CEF" w14:paraId="0B668997" w14:textId="77777777" w:rsidTr="00ED0B24">
        <w:trPr>
          <w:trHeight w:hRule="exact" w:val="159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5F67B4F"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2BE54491" w14:textId="77777777" w:rsidR="009B6AFE" w:rsidRPr="00DF3CEF" w:rsidRDefault="009B6AFE" w:rsidP="00D33582">
            <w:pPr>
              <w:pStyle w:val="TableParagraph"/>
              <w:spacing w:before="25"/>
              <w:ind w:left="102" w:right="733"/>
              <w:rPr>
                <w:rFonts w:ascii="Browallia New" w:eastAsia="Arial" w:hAnsi="Browallia New" w:cs="Browallia New"/>
                <w:sz w:val="28"/>
                <w:szCs w:val="28"/>
              </w:rPr>
            </w:pPr>
            <w:r w:rsidRPr="00DF3CEF">
              <w:rPr>
                <w:rFonts w:ascii="Browallia New" w:hAnsi="Browallia New" w:cs="Browallia New"/>
                <w:sz w:val="28"/>
                <w:szCs w:val="28"/>
              </w:rPr>
              <w:t>This is the specific amount of waste treated for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 xml:space="preserve">composting </w:t>
            </w:r>
            <w:r w:rsidRPr="00DF3CEF">
              <w:rPr>
                <w:rFonts w:ascii="Browallia New" w:hAnsi="Browallia New" w:cs="Browallia New"/>
                <w:position w:val="1"/>
                <w:sz w:val="28"/>
                <w:szCs w:val="28"/>
              </w:rPr>
              <w:t xml:space="preserve">cycle </w:t>
            </w:r>
            <w:r w:rsidRPr="00DF3CEF">
              <w:rPr>
                <w:rFonts w:ascii="Browallia New" w:hAnsi="Browallia New" w:cs="Browallia New"/>
                <w:i/>
                <w:position w:val="1"/>
                <w:sz w:val="28"/>
                <w:szCs w:val="28"/>
              </w:rPr>
              <w:t xml:space="preserve">c </w:t>
            </w:r>
            <w:r w:rsidRPr="00DF3CEF">
              <w:rPr>
                <w:rFonts w:ascii="Browallia New" w:hAnsi="Browallia New" w:cs="Browallia New"/>
                <w:position w:val="1"/>
                <w:sz w:val="28"/>
                <w:szCs w:val="28"/>
              </w:rPr>
              <w:t>that emission measurements are made for</w:t>
            </w:r>
            <w:r w:rsidRPr="00DF3CEF">
              <w:rPr>
                <w:rFonts w:ascii="Browallia New" w:hAnsi="Browallia New" w:cs="Browallia New"/>
                <w:spacing w:val="-4"/>
                <w:position w:val="1"/>
                <w:sz w:val="28"/>
                <w:szCs w:val="28"/>
              </w:rPr>
              <w:t xml:space="preserve"> </w:t>
            </w:r>
            <w:r w:rsidRPr="00DF3CEF">
              <w:rPr>
                <w:rFonts w:ascii="Browallia New" w:hAnsi="Browallia New" w:cs="Browallia New"/>
                <w:position w:val="1"/>
                <w:sz w:val="28"/>
                <w:szCs w:val="28"/>
              </w:rPr>
              <w:t>(ECC</w:t>
            </w:r>
            <w:r w:rsidRPr="00DF3CEF">
              <w:rPr>
                <w:rFonts w:ascii="Browallia New" w:hAnsi="Browallia New" w:cs="Browallia New"/>
                <w:sz w:val="28"/>
                <w:szCs w:val="28"/>
                <w:vertAlign w:val="subscript"/>
              </w:rPr>
              <w:t>CH4,c</w:t>
            </w:r>
            <w:r w:rsidRPr="00DF3CEF">
              <w:rPr>
                <w:rFonts w:ascii="Browallia New" w:hAnsi="Browallia New" w:cs="Browallia New"/>
                <w:position w:val="1"/>
                <w:sz w:val="28"/>
                <w:szCs w:val="28"/>
                <w:vertAlign w:val="subscript"/>
              </w:rPr>
              <w:t xml:space="preserve">, </w:t>
            </w:r>
            <w:r w:rsidRPr="00DF3CEF">
              <w:rPr>
                <w:rFonts w:ascii="Browallia New" w:hAnsi="Browallia New" w:cs="Browallia New"/>
                <w:position w:val="1"/>
                <w:sz w:val="28"/>
                <w:szCs w:val="28"/>
              </w:rPr>
              <w:t>ECC</w:t>
            </w:r>
            <w:r w:rsidRPr="00DF3CEF">
              <w:rPr>
                <w:rFonts w:ascii="Browallia New" w:hAnsi="Browallia New" w:cs="Browallia New"/>
                <w:sz w:val="28"/>
                <w:szCs w:val="28"/>
                <w:vertAlign w:val="subscript"/>
              </w:rPr>
              <w:t>N2O,c</w:t>
            </w:r>
            <w:r w:rsidRPr="00DF3CEF">
              <w:rPr>
                <w:rFonts w:ascii="Browallia New" w:hAnsi="Browallia New" w:cs="Browallia New"/>
                <w:position w:val="1"/>
                <w:sz w:val="28"/>
                <w:szCs w:val="28"/>
              </w:rPr>
              <w:t>)</w:t>
            </w:r>
          </w:p>
          <w:p w14:paraId="1584315D" w14:textId="77777777" w:rsidR="009B6AFE" w:rsidRPr="00DF3CEF" w:rsidRDefault="009B6AFE" w:rsidP="00D33582">
            <w:pPr>
              <w:pStyle w:val="TableParagraph"/>
              <w:spacing w:before="25"/>
              <w:ind w:left="102" w:right="134"/>
              <w:jc w:val="thaiDistribute"/>
              <w:rPr>
                <w:rFonts w:ascii="Browallia New" w:eastAsia="Arial" w:hAnsi="Browallia New" w:cs="Browallia New"/>
                <w:sz w:val="28"/>
                <w:szCs w:val="28"/>
              </w:rPr>
            </w:pPr>
            <w:r w:rsidRPr="00DF3CEF">
              <w:rPr>
                <w:rFonts w:ascii="Browallia New" w:eastAsia="Arial" w:hAnsi="Browallia New" w:cs="Browallia New"/>
                <w:sz w:val="28"/>
                <w:szCs w:val="28"/>
              </w:rPr>
              <w:t>Applicable to Option 1 in the step “Determination of methane</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and nitrous oxide emissions from the composting</w:t>
            </w:r>
            <w:r w:rsidRPr="00DF3CEF">
              <w:rPr>
                <w:rFonts w:ascii="Browallia New" w:eastAsia="Arial" w:hAnsi="Browallia New" w:cs="Browallia New"/>
                <w:spacing w:val="-5"/>
                <w:sz w:val="28"/>
                <w:szCs w:val="28"/>
              </w:rPr>
              <w:t xml:space="preserve"> </w:t>
            </w:r>
            <w:r w:rsidRPr="00DF3CEF">
              <w:rPr>
                <w:rFonts w:ascii="Browallia New" w:eastAsia="Arial" w:hAnsi="Browallia New" w:cs="Browallia New"/>
                <w:sz w:val="28"/>
                <w:szCs w:val="28"/>
              </w:rPr>
              <w:t>process”</w:t>
            </w:r>
          </w:p>
        </w:tc>
      </w:tr>
    </w:tbl>
    <w:p w14:paraId="77B9204C" w14:textId="77777777" w:rsidR="009B6AFE" w:rsidRPr="00DF3CEF" w:rsidRDefault="009B6AFE" w:rsidP="009B6AFE">
      <w:pPr>
        <w:spacing w:before="0" w:after="0" w:line="240" w:lineRule="auto"/>
        <w:ind w:left="0"/>
        <w:rPr>
          <w:rFonts w:ascii="Browallia New" w:hAnsi="Browallia New" w:cs="Browallia New"/>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9B6AFE" w:rsidRPr="00DF3CEF" w14:paraId="586024FD" w14:textId="77777777" w:rsidTr="00D33582">
        <w:tc>
          <w:tcPr>
            <w:tcW w:w="2127" w:type="dxa"/>
            <w:shd w:val="clear" w:color="auto" w:fill="92CDDC"/>
          </w:tcPr>
          <w:p w14:paraId="1418F787"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Parameter:</w:t>
            </w:r>
          </w:p>
        </w:tc>
        <w:tc>
          <w:tcPr>
            <w:tcW w:w="7512" w:type="dxa"/>
          </w:tcPr>
          <w:p w14:paraId="1CDCA985" w14:textId="77777777" w:rsidR="009B6AFE" w:rsidRPr="00DF3CEF" w:rsidRDefault="009B6AFE" w:rsidP="00D33582">
            <w:pPr>
              <w:spacing w:before="0" w:after="0" w:line="240" w:lineRule="auto"/>
              <w:ind w:left="0"/>
              <w:rPr>
                <w:rFonts w:ascii="Browallia New" w:hAnsi="Browallia New" w:cs="Browallia New"/>
                <w:sz w:val="28"/>
                <w:szCs w:val="28"/>
              </w:rPr>
            </w:pPr>
            <w:r w:rsidRPr="00DF3CEF">
              <w:rPr>
                <w:rFonts w:ascii="Browallia New" w:hAnsi="Browallia New" w:cs="Browallia New"/>
                <w:position w:val="1"/>
                <w:sz w:val="28"/>
                <w:szCs w:val="28"/>
                <w:cs/>
                <w:lang w:bidi="th"/>
              </w:rPr>
              <w:t>ECC</w:t>
            </w:r>
            <w:r w:rsidRPr="00DF3CEF">
              <w:rPr>
                <w:rFonts w:ascii="Browallia New" w:hAnsi="Browallia New" w:cs="Browallia New"/>
                <w:sz w:val="28"/>
                <w:szCs w:val="28"/>
                <w:vertAlign w:val="subscript"/>
                <w:cs/>
                <w:lang w:bidi="th"/>
              </w:rPr>
              <w:t>CH4,c</w:t>
            </w:r>
            <w:r w:rsidRPr="00DF3CEF">
              <w:rPr>
                <w:rFonts w:ascii="Browallia New" w:hAnsi="Browallia New" w:cs="Browallia New"/>
                <w:position w:val="1"/>
                <w:sz w:val="28"/>
                <w:szCs w:val="28"/>
                <w:cs/>
                <w:lang w:bidi="th"/>
              </w:rPr>
              <w:t>, ECC</w:t>
            </w:r>
            <w:r w:rsidRPr="00DF3CEF">
              <w:rPr>
                <w:rFonts w:ascii="Browallia New" w:hAnsi="Browallia New" w:cs="Browallia New"/>
                <w:sz w:val="28"/>
                <w:szCs w:val="28"/>
                <w:vertAlign w:val="subscript"/>
                <w:cs/>
                <w:lang w:bidi="th"/>
              </w:rPr>
              <w:t>N2O,c</w:t>
            </w:r>
          </w:p>
        </w:tc>
      </w:tr>
      <w:tr w:rsidR="009B6AFE" w:rsidRPr="00DF3CEF" w14:paraId="63CF3747" w14:textId="77777777" w:rsidTr="00D33582">
        <w:tc>
          <w:tcPr>
            <w:tcW w:w="2127" w:type="dxa"/>
            <w:shd w:val="clear" w:color="auto" w:fill="92CDDC"/>
          </w:tcPr>
          <w:p w14:paraId="7B77D74C"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Data unit;</w:t>
            </w:r>
          </w:p>
        </w:tc>
        <w:tc>
          <w:tcPr>
            <w:tcW w:w="7512" w:type="dxa"/>
          </w:tcPr>
          <w:p w14:paraId="3F8B7333"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position w:val="1"/>
                <w:sz w:val="28"/>
                <w:szCs w:val="28"/>
                <w:cs/>
                <w:lang w:bidi="th"/>
              </w:rPr>
              <w:t>tCH</w:t>
            </w:r>
            <w:r w:rsidRPr="00DF3CEF">
              <w:rPr>
                <w:rFonts w:ascii="Browallia New" w:hAnsi="Browallia New" w:cs="Browallia New"/>
                <w:sz w:val="28"/>
                <w:szCs w:val="28"/>
                <w:vertAlign w:val="subscript"/>
                <w:cs/>
                <w:lang w:bidi="th"/>
              </w:rPr>
              <w:t>4</w:t>
            </w:r>
            <w:r w:rsidRPr="00DF3CEF">
              <w:rPr>
                <w:rFonts w:ascii="Browallia New" w:hAnsi="Browallia New" w:cs="Browallia New"/>
                <w:position w:val="1"/>
                <w:sz w:val="28"/>
                <w:szCs w:val="28"/>
                <w:cs/>
                <w:lang w:bidi="th"/>
              </w:rPr>
              <w:t>, tN</w:t>
            </w:r>
            <w:r w:rsidRPr="00DF3CEF">
              <w:rPr>
                <w:rFonts w:ascii="Browallia New" w:hAnsi="Browallia New" w:cs="Browallia New"/>
                <w:sz w:val="28"/>
                <w:szCs w:val="28"/>
                <w:vertAlign w:val="subscript"/>
                <w:cs/>
                <w:lang w:bidi="th"/>
              </w:rPr>
              <w:t>2</w:t>
            </w:r>
            <w:r w:rsidRPr="00DF3CEF">
              <w:rPr>
                <w:rFonts w:ascii="Browallia New" w:hAnsi="Browallia New" w:cs="Browallia New"/>
                <w:position w:val="1"/>
                <w:sz w:val="28"/>
                <w:szCs w:val="28"/>
                <w:cs/>
                <w:lang w:bidi="th"/>
              </w:rPr>
              <w:t>O</w:t>
            </w:r>
          </w:p>
        </w:tc>
      </w:tr>
      <w:tr w:rsidR="009B6AFE" w:rsidRPr="00DF3CEF" w14:paraId="5FDA2050" w14:textId="77777777" w:rsidTr="00D33582">
        <w:tc>
          <w:tcPr>
            <w:tcW w:w="2127" w:type="dxa"/>
            <w:shd w:val="clear" w:color="auto" w:fill="92CDDC"/>
          </w:tcPr>
          <w:p w14:paraId="1F889123"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Description;</w:t>
            </w:r>
          </w:p>
        </w:tc>
        <w:tc>
          <w:tcPr>
            <w:tcW w:w="7512" w:type="dxa"/>
          </w:tcPr>
          <w:p w14:paraId="5534A63C" w14:textId="77777777" w:rsidR="009B6AFE" w:rsidRPr="00DF3CEF" w:rsidRDefault="009B6AFE" w:rsidP="00D33582">
            <w:pPr>
              <w:spacing w:before="0" w:after="0" w:line="240" w:lineRule="auto"/>
              <w:ind w:left="0"/>
              <w:jc w:val="thaiDistribute"/>
              <w:rPr>
                <w:rFonts w:ascii="Browallia New" w:hAnsi="Browallia New" w:cs="Browallia New"/>
                <w:b/>
                <w:bCs/>
                <w:sz w:val="28"/>
                <w:szCs w:val="28"/>
              </w:rPr>
            </w:pPr>
            <w:r w:rsidRPr="00DF3CEF">
              <w:rPr>
                <w:rFonts w:ascii="Browallia New" w:hAnsi="Browallia New" w:cs="Browallia New"/>
                <w:sz w:val="28"/>
                <w:szCs w:val="28"/>
                <w:lang w:bidi="th"/>
              </w:rPr>
              <w:t>Methane and nitrous oxide emissions from the composting installation during the composting cycle c</w:t>
            </w:r>
          </w:p>
        </w:tc>
      </w:tr>
      <w:tr w:rsidR="009B6AFE" w:rsidRPr="00DF3CEF" w14:paraId="497FFF48" w14:textId="77777777" w:rsidTr="00D33582">
        <w:tc>
          <w:tcPr>
            <w:tcW w:w="2127" w:type="dxa"/>
            <w:shd w:val="clear" w:color="auto" w:fill="92CDDC"/>
          </w:tcPr>
          <w:p w14:paraId="4E169911"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Measurement procedures:</w:t>
            </w:r>
          </w:p>
        </w:tc>
        <w:tc>
          <w:tcPr>
            <w:tcW w:w="7512" w:type="dxa"/>
          </w:tcPr>
          <w:p w14:paraId="53FB129E" w14:textId="77777777" w:rsidR="009B6AFE" w:rsidRPr="00DF3CEF" w:rsidRDefault="009B6AFE" w:rsidP="00D33582">
            <w:pPr>
              <w:pStyle w:val="TableParagraph"/>
              <w:spacing w:before="26"/>
              <w:ind w:left="0" w:right="30"/>
              <w:rPr>
                <w:rFonts w:ascii="Browallia New" w:eastAsia="Arial" w:hAnsi="Browallia New" w:cs="Browallia New"/>
                <w:sz w:val="28"/>
                <w:szCs w:val="28"/>
              </w:rPr>
            </w:pPr>
            <w:r w:rsidRPr="00DF3CEF">
              <w:rPr>
                <w:rFonts w:ascii="Browallia New" w:hAnsi="Browallia New" w:cs="Browallia New"/>
                <w:sz w:val="28"/>
                <w:szCs w:val="28"/>
              </w:rPr>
              <w:t>Measurement procedures are specified for closed</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composting installations and non-closed composting</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installations:</w:t>
            </w:r>
          </w:p>
          <w:p w14:paraId="62061163"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Closed composting installation. Choose between the following</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two options to measure emissions from a closed-composting system</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for composting cycle</w:t>
            </w:r>
            <w:r w:rsidRPr="00DF3CEF">
              <w:rPr>
                <w:rFonts w:ascii="Browallia New" w:hAnsi="Browallia New" w:cs="Browallia New"/>
                <w:spacing w:val="-2"/>
                <w:sz w:val="28"/>
                <w:szCs w:val="28"/>
              </w:rPr>
              <w:t xml:space="preserve"> </w:t>
            </w:r>
            <w:r w:rsidRPr="00DF3CEF">
              <w:rPr>
                <w:rFonts w:ascii="Browallia New" w:hAnsi="Browallia New" w:cs="Browallia New"/>
                <w:i/>
                <w:sz w:val="28"/>
                <w:szCs w:val="28"/>
              </w:rPr>
              <w:t>c</w:t>
            </w:r>
            <w:r w:rsidRPr="00DF3CEF">
              <w:rPr>
                <w:rFonts w:ascii="Browallia New" w:hAnsi="Browallia New" w:cs="Browallia New"/>
                <w:sz w:val="28"/>
                <w:szCs w:val="28"/>
              </w:rPr>
              <w:t>:</w:t>
            </w:r>
          </w:p>
          <w:p w14:paraId="1DD5E293" w14:textId="77777777" w:rsidR="009B6AFE" w:rsidRPr="00DF3CEF" w:rsidRDefault="009B6AFE" w:rsidP="00D33582">
            <w:pPr>
              <w:pStyle w:val="TableParagraph"/>
              <w:numPr>
                <w:ilvl w:val="0"/>
                <w:numId w:val="27"/>
              </w:numPr>
              <w:tabs>
                <w:tab w:val="left" w:pos="460"/>
              </w:tabs>
              <w:autoSpaceDE/>
              <w:autoSpaceDN/>
              <w:ind w:right="134"/>
              <w:jc w:val="thaiDistribute"/>
              <w:rPr>
                <w:rFonts w:ascii="Browallia New" w:eastAsia="Arial" w:hAnsi="Browallia New" w:cs="Browallia New"/>
                <w:sz w:val="28"/>
                <w:szCs w:val="28"/>
              </w:rPr>
            </w:pPr>
            <w:r w:rsidRPr="00DF3CEF">
              <w:rPr>
                <w:rFonts w:ascii="Browallia New" w:hAnsi="Browallia New" w:cs="Browallia New"/>
                <w:sz w:val="28"/>
                <w:szCs w:val="28"/>
              </w:rPr>
              <w:t>Option 1</w:t>
            </w:r>
            <w:r w:rsidRPr="00DF3CEF">
              <w:rPr>
                <w:rFonts w:ascii="Browallia New" w:hAnsi="Browallia New" w:cs="Browallia New"/>
                <w:i/>
                <w:sz w:val="28"/>
                <w:szCs w:val="28"/>
              </w:rPr>
              <w:t xml:space="preserve">: </w:t>
            </w:r>
            <w:r w:rsidRPr="00DF3CEF">
              <w:rPr>
                <w:rFonts w:ascii="Browallia New" w:hAnsi="Browallia New" w:cs="Browallia New"/>
                <w:sz w:val="28"/>
                <w:szCs w:val="28"/>
              </w:rPr>
              <w:t>Measure methane and/or nitrous oxide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concentrations, gas velocity, temperature and pressure in the exhaust pipe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using appropriate analytical equipment (e.g. FID, IR, FTIR). Gas</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flow can be calculated from gas velocity and exhaust pipe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diameter and has to be corrected for pressure and temperature.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Methane and nitrous oxide emissions are obtained by integrating</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the product of gas flow and methane and nitrous</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oxide concentrations in the gas over the entire duration of</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the measurement (one composting</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cycle)</w:t>
            </w:r>
            <w:r w:rsidRPr="00DF3CEF">
              <w:rPr>
                <w:rFonts w:ascii="Browallia New" w:hAnsi="Browallia New" w:cs="Browallia New"/>
                <w:sz w:val="28"/>
                <w:szCs w:val="28"/>
                <w:cs/>
                <w:lang w:bidi="th"/>
              </w:rPr>
              <w:t xml:space="preserve"> </w:t>
            </w:r>
          </w:p>
          <w:p w14:paraId="3161F28D" w14:textId="77777777" w:rsidR="009B6AFE" w:rsidRPr="00DF3CEF" w:rsidRDefault="009B6AFE" w:rsidP="00D33582">
            <w:pPr>
              <w:pStyle w:val="TableParagraph"/>
              <w:numPr>
                <w:ilvl w:val="0"/>
                <w:numId w:val="27"/>
              </w:numPr>
              <w:tabs>
                <w:tab w:val="left" w:pos="460"/>
              </w:tabs>
              <w:ind w:right="134"/>
              <w:jc w:val="thaiDistribute"/>
              <w:rPr>
                <w:rFonts w:ascii="Browallia New" w:hAnsi="Browallia New" w:cs="Browallia New"/>
                <w:sz w:val="28"/>
                <w:szCs w:val="28"/>
                <w:lang w:bidi="th-TH"/>
              </w:rPr>
            </w:pPr>
            <w:r w:rsidRPr="00DF3CEF">
              <w:rPr>
                <w:rFonts w:ascii="Browallia New" w:eastAsia="Arial" w:hAnsi="Browallia New" w:cs="Browallia New"/>
                <w:sz w:val="20"/>
                <w:szCs w:val="20"/>
              </w:rPr>
              <w:t>Option 2</w:t>
            </w:r>
            <w:r w:rsidRPr="00DF3CEF">
              <w:rPr>
                <w:rFonts w:ascii="Browallia New" w:eastAsia="Arial" w:hAnsi="Browallia New" w:cs="Browallia New"/>
                <w:i/>
                <w:sz w:val="20"/>
                <w:szCs w:val="20"/>
              </w:rPr>
              <w:t xml:space="preserve">: </w:t>
            </w:r>
            <w:r w:rsidRPr="00DF3CEF">
              <w:rPr>
                <w:rFonts w:ascii="Browallia New" w:eastAsia="Arial" w:hAnsi="Browallia New" w:cs="Browallia New"/>
                <w:sz w:val="20"/>
                <w:szCs w:val="20"/>
              </w:rPr>
              <w:t>Use the</w:t>
            </w: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TH"/>
              </w:rPr>
              <w:t>TVER-TOOL-</w:t>
            </w:r>
            <w:r w:rsidRPr="00DF3CEF">
              <w:rPr>
                <w:rFonts w:ascii="Browallia New" w:hAnsi="Browallia New" w:cs="Browallia New"/>
                <w:sz w:val="28"/>
                <w:szCs w:val="28"/>
                <w:cs/>
                <w:lang w:bidi="th-TH"/>
              </w:rPr>
              <w:t xml:space="preserve">02-05 </w:t>
            </w:r>
            <w:r w:rsidRPr="00DF3CEF">
              <w:rPr>
                <w:rFonts w:ascii="Browallia New" w:hAnsi="Browallia New" w:cs="Browallia New"/>
                <w:sz w:val="28"/>
                <w:szCs w:val="28"/>
                <w:lang w:bidi="th-TH"/>
              </w:rPr>
              <w:t xml:space="preserve">“Tool to calculate the mass flow of a greenhouse gas in a gaseous stream” latest edition </w:t>
            </w:r>
            <w:r w:rsidRPr="00DF3CEF">
              <w:rPr>
                <w:rFonts w:ascii="Browallia New" w:hAnsi="Browallia New" w:cs="Browallia New"/>
                <w:sz w:val="28"/>
                <w:szCs w:val="28"/>
                <w:lang w:bidi="th"/>
              </w:rPr>
              <w:t>with the following conditions</w:t>
            </w:r>
          </w:p>
          <w:p w14:paraId="15A2DA33" w14:textId="77777777" w:rsidR="009B6AFE" w:rsidRPr="00DF3CEF" w:rsidRDefault="009B6AFE" w:rsidP="00D33582">
            <w:pPr>
              <w:pStyle w:val="TableParagraph"/>
              <w:numPr>
                <w:ilvl w:val="1"/>
                <w:numId w:val="27"/>
              </w:numPr>
              <w:tabs>
                <w:tab w:val="left" w:pos="822"/>
              </w:tabs>
              <w:autoSpaceDE/>
              <w:autoSpaceDN/>
              <w:ind w:right="134"/>
              <w:jc w:val="thaiDistribute"/>
              <w:rPr>
                <w:rFonts w:ascii="Browallia New" w:eastAsia="Arial" w:hAnsi="Browallia New" w:cs="Browallia New"/>
                <w:sz w:val="28"/>
                <w:szCs w:val="28"/>
              </w:rPr>
            </w:pPr>
            <w:r w:rsidRPr="00DF3CEF">
              <w:rPr>
                <w:rFonts w:ascii="Browallia New" w:hAnsi="Browallia New" w:cs="Browallia New"/>
                <w:sz w:val="28"/>
                <w:szCs w:val="28"/>
                <w:lang w:bidi="th"/>
              </w:rPr>
              <w:t>The gaseous stream the tool shall be applied to is the exhaust gas from the closed composting installation</w:t>
            </w:r>
            <w:r w:rsidRPr="00DF3CEF">
              <w:rPr>
                <w:rFonts w:ascii="Browallia New" w:hAnsi="Browallia New" w:cs="Browallia New"/>
                <w:sz w:val="28"/>
                <w:szCs w:val="28"/>
                <w:cs/>
                <w:lang w:bidi="th"/>
              </w:rPr>
              <w:t xml:space="preserve"> </w:t>
            </w:r>
          </w:p>
          <w:p w14:paraId="23999B3D" w14:textId="77777777" w:rsidR="009B6AFE" w:rsidRPr="00DF3CEF" w:rsidRDefault="009B6AFE" w:rsidP="00D33582">
            <w:pPr>
              <w:pStyle w:val="TableParagraph"/>
              <w:numPr>
                <w:ilvl w:val="1"/>
                <w:numId w:val="27"/>
              </w:numPr>
              <w:tabs>
                <w:tab w:val="left" w:pos="822"/>
              </w:tabs>
              <w:autoSpaceDE/>
              <w:autoSpaceDN/>
              <w:ind w:right="134"/>
              <w:jc w:val="thaiDistribute"/>
              <w:rPr>
                <w:rFonts w:ascii="Browallia New" w:eastAsia="Arial" w:hAnsi="Browallia New" w:cs="Browallia New"/>
                <w:sz w:val="28"/>
                <w:szCs w:val="28"/>
              </w:rPr>
            </w:pPr>
            <w:r w:rsidRPr="00DF3CEF">
              <w:rPr>
                <w:rFonts w:ascii="Browallia New" w:hAnsi="Browallia New" w:cs="Browallia New"/>
                <w:position w:val="1"/>
                <w:sz w:val="28"/>
                <w:szCs w:val="28"/>
                <w:lang w:bidi="th"/>
              </w:rPr>
              <w:t>CH</w:t>
            </w:r>
            <w:r w:rsidRPr="00DF3CEF">
              <w:rPr>
                <w:rFonts w:ascii="Browallia New" w:hAnsi="Browallia New" w:cs="Browallia New"/>
                <w:position w:val="1"/>
                <w:sz w:val="28"/>
                <w:szCs w:val="28"/>
                <w:cs/>
                <w:lang w:bidi="th"/>
              </w:rPr>
              <w:t>4</w:t>
            </w:r>
            <w:r w:rsidRPr="00DF3CEF">
              <w:rPr>
                <w:rFonts w:ascii="Browallia New" w:hAnsi="Browallia New" w:cs="Browallia New"/>
                <w:position w:val="1"/>
                <w:sz w:val="28"/>
                <w:szCs w:val="28"/>
                <w:lang w:bidi="th"/>
              </w:rPr>
              <w:t xml:space="preserve"> and/or N</w:t>
            </w:r>
            <w:r w:rsidRPr="00DF3CEF">
              <w:rPr>
                <w:rFonts w:ascii="Browallia New" w:hAnsi="Browallia New" w:cs="Browallia New"/>
                <w:position w:val="1"/>
                <w:sz w:val="28"/>
                <w:szCs w:val="28"/>
                <w:cs/>
                <w:lang w:bidi="th"/>
              </w:rPr>
              <w:t>2</w:t>
            </w:r>
            <w:r w:rsidRPr="00DF3CEF">
              <w:rPr>
                <w:rFonts w:ascii="Browallia New" w:hAnsi="Browallia New" w:cs="Browallia New"/>
                <w:position w:val="1"/>
                <w:sz w:val="28"/>
                <w:szCs w:val="28"/>
                <w:lang w:bidi="th"/>
              </w:rPr>
              <w:t>O are the greenhouse gases for which the mass flow should be determined;</w:t>
            </w:r>
            <w:r w:rsidRPr="00DF3CEF">
              <w:rPr>
                <w:rFonts w:ascii="Browallia New" w:hAnsi="Browallia New" w:cs="Browallia New"/>
                <w:sz w:val="28"/>
                <w:szCs w:val="28"/>
                <w:cs/>
                <w:lang w:bidi="th"/>
              </w:rPr>
              <w:t xml:space="preserve"> </w:t>
            </w:r>
          </w:p>
          <w:p w14:paraId="56E53C4A" w14:textId="77777777" w:rsidR="009B6AFE" w:rsidRPr="00DF3CEF" w:rsidRDefault="009B6AFE" w:rsidP="00D33582">
            <w:pPr>
              <w:pStyle w:val="TableParagraph"/>
              <w:numPr>
                <w:ilvl w:val="1"/>
                <w:numId w:val="27"/>
              </w:numPr>
              <w:tabs>
                <w:tab w:val="left" w:pos="822"/>
              </w:tabs>
              <w:autoSpaceDE/>
              <w:autoSpaceDN/>
              <w:ind w:right="134"/>
              <w:jc w:val="thaiDistribute"/>
              <w:rPr>
                <w:rFonts w:ascii="Browallia New" w:eastAsia="Arial" w:hAnsi="Browallia New" w:cs="Browallia New"/>
                <w:sz w:val="28"/>
                <w:szCs w:val="28"/>
              </w:rPr>
            </w:pPr>
            <w:r w:rsidRPr="00DF3CEF">
              <w:rPr>
                <w:rFonts w:ascii="Browallia New" w:hAnsi="Browallia New" w:cs="Browallia New"/>
                <w:sz w:val="28"/>
                <w:szCs w:val="28"/>
                <w:lang w:bidi="th"/>
              </w:rPr>
              <w:t>The flow of the gaseous stream should be measured on an hourly basis or a smaller time interval; and</w:t>
            </w:r>
            <w:r w:rsidRPr="00DF3CEF">
              <w:rPr>
                <w:rFonts w:ascii="Browallia New" w:hAnsi="Browallia New" w:cs="Browallia New"/>
                <w:sz w:val="28"/>
                <w:szCs w:val="28"/>
                <w:cs/>
                <w:lang w:bidi="th"/>
              </w:rPr>
              <w:t xml:space="preserve">  </w:t>
            </w:r>
          </w:p>
          <w:p w14:paraId="3346C783" w14:textId="77777777" w:rsidR="009B6AFE" w:rsidRPr="00DF3CEF" w:rsidRDefault="009B6AFE" w:rsidP="00D33582">
            <w:pPr>
              <w:pStyle w:val="TableParagraph"/>
              <w:numPr>
                <w:ilvl w:val="1"/>
                <w:numId w:val="27"/>
              </w:numPr>
              <w:tabs>
                <w:tab w:val="left" w:pos="822"/>
              </w:tabs>
              <w:autoSpaceDE/>
              <w:autoSpaceDN/>
              <w:ind w:right="134"/>
              <w:jc w:val="thaiDistribute"/>
              <w:rPr>
                <w:rFonts w:ascii="Browallia New" w:eastAsia="Arial" w:hAnsi="Browallia New" w:cs="Browallia New"/>
                <w:sz w:val="28"/>
                <w:szCs w:val="28"/>
              </w:rPr>
            </w:pPr>
            <w:r w:rsidRPr="00DF3CEF">
              <w:rPr>
                <w:rFonts w:ascii="Browallia New" w:hAnsi="Browallia New" w:cs="Browallia New"/>
                <w:sz w:val="28"/>
                <w:szCs w:val="28"/>
                <w:lang w:bidi="th"/>
              </w:rPr>
              <w:t xml:space="preserve">The simplification offered for calculating the molecular mass of the gaseous stream is valid (equations </w:t>
            </w:r>
            <w:r w:rsidRPr="00DF3CEF">
              <w:rPr>
                <w:rFonts w:ascii="Browallia New" w:hAnsi="Browallia New" w:cs="Browallia New"/>
                <w:sz w:val="28"/>
                <w:szCs w:val="28"/>
                <w:cs/>
                <w:lang w:bidi="th"/>
              </w:rPr>
              <w:t>3</w:t>
            </w:r>
            <w:r w:rsidRPr="00DF3CEF">
              <w:rPr>
                <w:rFonts w:ascii="Browallia New" w:hAnsi="Browallia New" w:cs="Browallia New"/>
                <w:sz w:val="28"/>
                <w:szCs w:val="28"/>
                <w:lang w:bidi="th"/>
              </w:rPr>
              <w:t xml:space="preserve"> or </w:t>
            </w:r>
            <w:r w:rsidRPr="00DF3CEF">
              <w:rPr>
                <w:rFonts w:ascii="Browallia New" w:hAnsi="Browallia New" w:cs="Browallia New"/>
                <w:sz w:val="28"/>
                <w:szCs w:val="28"/>
                <w:cs/>
                <w:lang w:bidi="th"/>
              </w:rPr>
              <w:t>17</w:t>
            </w:r>
            <w:r w:rsidRPr="00DF3CEF">
              <w:rPr>
                <w:rFonts w:ascii="Browallia New" w:hAnsi="Browallia New" w:cs="Browallia New"/>
                <w:sz w:val="28"/>
                <w:szCs w:val="28"/>
                <w:lang w:bidi="th"/>
              </w:rPr>
              <w:t xml:space="preserve"> in the tool)</w:t>
            </w:r>
          </w:p>
          <w:p w14:paraId="3D60C442" w14:textId="77777777" w:rsidR="009B6AFE" w:rsidRPr="00DF3CEF" w:rsidRDefault="009B6AFE" w:rsidP="00D33582">
            <w:pPr>
              <w:pStyle w:val="TableParagraph"/>
              <w:ind w:left="101" w:right="134"/>
              <w:jc w:val="thaiDistribute"/>
              <w:rPr>
                <w:rFonts w:ascii="Browallia New" w:eastAsia="Arial" w:hAnsi="Browallia New" w:cs="Browallia New"/>
                <w:sz w:val="28"/>
                <w:szCs w:val="28"/>
              </w:rPr>
            </w:pPr>
            <w:r w:rsidRPr="00DF3CEF">
              <w:rPr>
                <w:rFonts w:ascii="Browallia New" w:hAnsi="Browallia New" w:cs="Browallia New"/>
                <w:b/>
                <w:sz w:val="28"/>
                <w:szCs w:val="28"/>
              </w:rPr>
              <w:t>Non-closed composting installation (windrows).</w:t>
            </w:r>
            <w:r w:rsidRPr="00DF3CEF">
              <w:rPr>
                <w:rFonts w:ascii="Browallia New" w:hAnsi="Browallia New" w:cs="Browallia New"/>
                <w:b/>
                <w:spacing w:val="-6"/>
                <w:sz w:val="28"/>
                <w:szCs w:val="28"/>
              </w:rPr>
              <w:t xml:space="preserve"> </w:t>
            </w:r>
            <w:r w:rsidRPr="00DF3CEF">
              <w:rPr>
                <w:rFonts w:ascii="Browallia New" w:hAnsi="Browallia New" w:cs="Browallia New"/>
                <w:sz w:val="28"/>
                <w:szCs w:val="28"/>
              </w:rPr>
              <w:t>Measure emissions using a flux box. In a flux box measurement,</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 xml:space="preserve">the </w:t>
            </w:r>
            <w:r w:rsidRPr="00DF3CEF">
              <w:rPr>
                <w:rFonts w:ascii="Browallia New" w:hAnsi="Browallia New" w:cs="Browallia New"/>
                <w:position w:val="1"/>
                <w:sz w:val="28"/>
                <w:szCs w:val="28"/>
              </w:rPr>
              <w:t>concentration increase of CH</w:t>
            </w:r>
            <w:r w:rsidRPr="00DF3CEF">
              <w:rPr>
                <w:rFonts w:ascii="Browallia New" w:hAnsi="Browallia New" w:cs="Browallia New"/>
                <w:sz w:val="28"/>
                <w:szCs w:val="28"/>
              </w:rPr>
              <w:t xml:space="preserve">4 </w:t>
            </w:r>
            <w:r w:rsidRPr="00DF3CEF">
              <w:rPr>
                <w:rFonts w:ascii="Browallia New" w:hAnsi="Browallia New" w:cs="Browallia New"/>
                <w:position w:val="1"/>
                <w:sz w:val="28"/>
                <w:szCs w:val="28"/>
              </w:rPr>
              <w:t>and/or N</w:t>
            </w:r>
            <w:r w:rsidRPr="00DF3CEF">
              <w:rPr>
                <w:rFonts w:ascii="Browallia New" w:hAnsi="Browallia New" w:cs="Browallia New"/>
                <w:sz w:val="28"/>
                <w:szCs w:val="28"/>
              </w:rPr>
              <w:t>2</w:t>
            </w:r>
            <w:r w:rsidRPr="00DF3CEF">
              <w:rPr>
                <w:rFonts w:ascii="Browallia New" w:hAnsi="Browallia New" w:cs="Browallia New"/>
                <w:position w:val="1"/>
                <w:sz w:val="28"/>
                <w:szCs w:val="28"/>
              </w:rPr>
              <w:t>O in the box is</w:t>
            </w:r>
            <w:r w:rsidRPr="00DF3CEF">
              <w:rPr>
                <w:rFonts w:ascii="Browallia New" w:hAnsi="Browallia New" w:cs="Browallia New"/>
                <w:spacing w:val="-25"/>
                <w:position w:val="1"/>
                <w:sz w:val="28"/>
                <w:szCs w:val="28"/>
              </w:rPr>
              <w:t xml:space="preserve"> </w:t>
            </w:r>
            <w:r w:rsidRPr="00DF3CEF">
              <w:rPr>
                <w:rFonts w:ascii="Browallia New" w:hAnsi="Browallia New" w:cs="Browallia New"/>
                <w:position w:val="1"/>
                <w:sz w:val="28"/>
                <w:szCs w:val="28"/>
              </w:rPr>
              <w:t xml:space="preserve">measured </w:t>
            </w:r>
            <w:r w:rsidRPr="00DF3CEF">
              <w:rPr>
                <w:rFonts w:ascii="Browallia New" w:hAnsi="Browallia New" w:cs="Browallia New"/>
                <w:sz w:val="28"/>
                <w:szCs w:val="28"/>
              </w:rPr>
              <w:t>over time and the emission flux from the surface covered by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 xml:space="preserve">box </w:t>
            </w:r>
            <w:r w:rsidRPr="00DF3CEF">
              <w:rPr>
                <w:rFonts w:ascii="Browallia New" w:hAnsi="Browallia New" w:cs="Browallia New"/>
                <w:position w:val="1"/>
                <w:sz w:val="28"/>
                <w:szCs w:val="28"/>
              </w:rPr>
              <w:t>is calculated (kilogram CH</w:t>
            </w:r>
            <w:r w:rsidRPr="00DF3CEF">
              <w:rPr>
                <w:rFonts w:ascii="Browallia New" w:hAnsi="Browallia New" w:cs="Browallia New"/>
                <w:sz w:val="28"/>
                <w:szCs w:val="28"/>
              </w:rPr>
              <w:t xml:space="preserve">4 </w:t>
            </w:r>
            <w:r w:rsidRPr="00DF3CEF">
              <w:rPr>
                <w:rFonts w:ascii="Browallia New" w:hAnsi="Browallia New" w:cs="Browallia New"/>
                <w:position w:val="1"/>
                <w:sz w:val="28"/>
                <w:szCs w:val="28"/>
              </w:rPr>
              <w:t>or N</w:t>
            </w:r>
            <w:r w:rsidRPr="00DF3CEF">
              <w:rPr>
                <w:rFonts w:ascii="Browallia New" w:hAnsi="Browallia New" w:cs="Browallia New"/>
                <w:sz w:val="28"/>
                <w:szCs w:val="28"/>
              </w:rPr>
              <w:t>2</w:t>
            </w:r>
            <w:r w:rsidRPr="00DF3CEF">
              <w:rPr>
                <w:rFonts w:ascii="Browallia New" w:hAnsi="Browallia New" w:cs="Browallia New"/>
                <w:position w:val="1"/>
                <w:sz w:val="28"/>
                <w:szCs w:val="28"/>
              </w:rPr>
              <w:t>O per square meter per hour).</w:t>
            </w:r>
            <w:r w:rsidRPr="00DF3CEF">
              <w:rPr>
                <w:rFonts w:ascii="Browallia New" w:hAnsi="Browallia New" w:cs="Browallia New"/>
                <w:spacing w:val="5"/>
                <w:position w:val="1"/>
                <w:sz w:val="28"/>
                <w:szCs w:val="28"/>
              </w:rPr>
              <w:t xml:space="preserve"> </w:t>
            </w:r>
            <w:r w:rsidRPr="00DF3CEF">
              <w:rPr>
                <w:rFonts w:ascii="Browallia New" w:hAnsi="Browallia New" w:cs="Browallia New"/>
                <w:position w:val="1"/>
                <w:sz w:val="28"/>
                <w:szCs w:val="28"/>
              </w:rPr>
              <w:t>From</w:t>
            </w:r>
            <w:r w:rsidRPr="00DF3CEF">
              <w:rPr>
                <w:rFonts w:ascii="Browallia New" w:hAnsi="Browallia New" w:cs="Browallia New"/>
                <w:sz w:val="28"/>
                <w:szCs w:val="28"/>
                <w:lang w:bidi="th"/>
              </w:rPr>
              <w:t xml:space="preserve"> </w:t>
            </w:r>
            <w:r w:rsidRPr="00DF3CEF">
              <w:rPr>
                <w:rFonts w:ascii="Browallia New" w:hAnsi="Browallia New" w:cs="Browallia New"/>
                <w:sz w:val="28"/>
                <w:szCs w:val="28"/>
              </w:rPr>
              <w:t>the measurements made during the cycle, an overall emission</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flux value can be determined. Emissions during the composting cycle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can then be calculated over the time of the composting cycle and the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total surface area of the windrow (kg per windrow per</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 xml:space="preserve">hour) </w:t>
            </w:r>
            <w:r w:rsidRPr="00DF3CEF">
              <w:rPr>
                <w:rFonts w:ascii="Browallia New" w:hAnsi="Browallia New" w:cs="Browallia New"/>
                <w:sz w:val="28"/>
                <w:szCs w:val="28"/>
                <w:cs/>
                <w:lang w:bidi="th"/>
              </w:rPr>
              <w:t xml:space="preserve"> </w:t>
            </w:r>
          </w:p>
          <w:p w14:paraId="4455DF62" w14:textId="77777777" w:rsidR="009B6AFE" w:rsidRPr="00DF3CEF" w:rsidRDefault="009B6AFE" w:rsidP="00D33582">
            <w:pPr>
              <w:pStyle w:val="TableParagraph"/>
              <w:spacing w:before="120"/>
              <w:ind w:left="101"/>
              <w:rPr>
                <w:rFonts w:ascii="Browallia New" w:eastAsia="Arial" w:hAnsi="Browallia New" w:cs="Browallia New"/>
                <w:sz w:val="28"/>
                <w:szCs w:val="28"/>
              </w:rPr>
            </w:pPr>
            <w:r w:rsidRPr="00DF3CEF">
              <w:rPr>
                <w:rFonts w:ascii="Browallia New" w:hAnsi="Browallia New" w:cs="Browallia New"/>
                <w:sz w:val="28"/>
                <w:szCs w:val="28"/>
              </w:rPr>
              <w:t>The measurements shall be conducted as</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follows:</w:t>
            </w:r>
          </w:p>
          <w:p w14:paraId="2D67906A" w14:textId="77777777" w:rsidR="009B6AFE" w:rsidRPr="00DF3CEF" w:rsidRDefault="009B6AFE" w:rsidP="00D33582">
            <w:pPr>
              <w:pStyle w:val="TableParagraph"/>
              <w:ind w:left="101" w:right="833"/>
              <w:jc w:val="thaiDistribute"/>
              <w:rPr>
                <w:rFonts w:ascii="Browallia New" w:eastAsia="Arial" w:hAnsi="Browallia New" w:cs="Browallia New"/>
                <w:sz w:val="28"/>
                <w:szCs w:val="28"/>
                <w:lang w:bidi="th"/>
              </w:rPr>
            </w:pPr>
            <w:r w:rsidRPr="00DF3CEF">
              <w:rPr>
                <w:rFonts w:ascii="Browallia New" w:hAnsi="Browallia New" w:cs="Browallia New"/>
                <w:sz w:val="28"/>
                <w:szCs w:val="28"/>
              </w:rPr>
              <w:t>Select measurement sites (at least 10 measurement sites</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per windrow)</w:t>
            </w:r>
          </w:p>
          <w:p w14:paraId="791BF5DD" w14:textId="77777777" w:rsidR="009B6AFE" w:rsidRPr="00DF3CEF" w:rsidRDefault="009B6AFE" w:rsidP="00D33582">
            <w:pPr>
              <w:pStyle w:val="TableParagraph"/>
              <w:numPr>
                <w:ilvl w:val="0"/>
                <w:numId w:val="27"/>
              </w:numPr>
              <w:tabs>
                <w:tab w:val="left" w:pos="460"/>
              </w:tabs>
              <w:autoSpaceDE/>
              <w:autoSpaceDN/>
              <w:spacing w:before="120"/>
              <w:ind w:right="142"/>
              <w:rPr>
                <w:rFonts w:ascii="Browallia New" w:eastAsia="Arial" w:hAnsi="Browallia New" w:cs="Browallia New"/>
                <w:sz w:val="28"/>
                <w:szCs w:val="28"/>
              </w:rPr>
            </w:pPr>
            <w:r w:rsidRPr="00DF3CEF">
              <w:rPr>
                <w:rFonts w:ascii="Browallia New" w:hAnsi="Browallia New" w:cs="Browallia New"/>
                <w:sz w:val="28"/>
                <w:szCs w:val="28"/>
              </w:rPr>
              <w:t>Identify at least two measurement cross sections (across</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the width), which are spaced equally along the length of the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windrow;</w:t>
            </w:r>
          </w:p>
          <w:p w14:paraId="40B42ACD" w14:textId="77777777" w:rsidR="009B6AFE" w:rsidRPr="00DF3CEF" w:rsidRDefault="009B6AFE" w:rsidP="00D33582">
            <w:pPr>
              <w:pStyle w:val="TableParagraph"/>
              <w:numPr>
                <w:ilvl w:val="0"/>
                <w:numId w:val="27"/>
              </w:numPr>
              <w:tabs>
                <w:tab w:val="left" w:pos="460"/>
              </w:tabs>
              <w:autoSpaceDE/>
              <w:autoSpaceDN/>
              <w:ind w:right="142"/>
              <w:jc w:val="thaiDistribute"/>
              <w:rPr>
                <w:rFonts w:ascii="Browallia New" w:eastAsia="Arial" w:hAnsi="Browallia New" w:cs="Browallia New"/>
                <w:sz w:val="28"/>
                <w:szCs w:val="28"/>
              </w:rPr>
            </w:pPr>
            <w:r w:rsidRPr="00DF3CEF">
              <w:rPr>
                <w:rFonts w:ascii="Browallia New" w:hAnsi="Browallia New" w:cs="Browallia New"/>
                <w:sz w:val="28"/>
                <w:szCs w:val="28"/>
              </w:rPr>
              <w:t>In each cross-section, identify five measurement</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locations spaced equally apart; two on each side of the windrow, and</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one on the top.</w:t>
            </w:r>
          </w:p>
          <w:p w14:paraId="5ADADCB4" w14:textId="77777777" w:rsidR="009B6AFE" w:rsidRPr="00DF3CEF" w:rsidRDefault="009B6AFE" w:rsidP="00D33582">
            <w:pPr>
              <w:pStyle w:val="TableParagraph"/>
              <w:ind w:left="101"/>
              <w:jc w:val="thaiDistribute"/>
              <w:rPr>
                <w:rFonts w:ascii="Browallia New" w:eastAsia="Arial" w:hAnsi="Browallia New" w:cs="Browallia New"/>
                <w:sz w:val="28"/>
                <w:szCs w:val="28"/>
                <w:lang w:bidi="th-TH"/>
              </w:rPr>
            </w:pPr>
            <w:r w:rsidRPr="00DF3CEF">
              <w:rPr>
                <w:rFonts w:ascii="Browallia New" w:hAnsi="Browallia New" w:cs="Browallia New"/>
                <w:sz w:val="28"/>
                <w:szCs w:val="28"/>
                <w:lang w:bidi="th"/>
              </w:rPr>
              <w:t>Measurement frequency</w:t>
            </w:r>
          </w:p>
          <w:p w14:paraId="1951C441" w14:textId="77777777" w:rsidR="009B6AFE" w:rsidRPr="00DF3CEF" w:rsidRDefault="009B6AFE" w:rsidP="00D33582">
            <w:pPr>
              <w:pStyle w:val="TableParagraph"/>
              <w:numPr>
                <w:ilvl w:val="0"/>
                <w:numId w:val="27"/>
              </w:numPr>
              <w:tabs>
                <w:tab w:val="left" w:pos="460"/>
              </w:tabs>
              <w:autoSpaceDE/>
              <w:autoSpaceDN/>
              <w:ind w:right="131"/>
              <w:jc w:val="thaiDistribute"/>
              <w:rPr>
                <w:rFonts w:ascii="Browallia New" w:eastAsia="Arial" w:hAnsi="Browallia New" w:cs="Browallia New"/>
                <w:sz w:val="28"/>
                <w:szCs w:val="28"/>
              </w:rPr>
            </w:pPr>
            <w:r w:rsidRPr="00DF3CEF">
              <w:rPr>
                <w:rFonts w:ascii="Browallia New" w:hAnsi="Browallia New" w:cs="Browallia New"/>
                <w:sz w:val="28"/>
                <w:szCs w:val="28"/>
              </w:rPr>
              <w:t>Perform at least five measurement events in each</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measurement site of the windrow during a composting cycle (resulting in</w:t>
            </w:r>
            <w:r w:rsidRPr="00DF3CEF">
              <w:rPr>
                <w:rFonts w:ascii="Browallia New" w:hAnsi="Browallia New" w:cs="Browallia New"/>
                <w:spacing w:val="36"/>
                <w:sz w:val="28"/>
                <w:szCs w:val="28"/>
              </w:rPr>
              <w:t xml:space="preserve"> </w:t>
            </w:r>
            <w:r w:rsidRPr="00DF3CEF">
              <w:rPr>
                <w:rFonts w:ascii="Browallia New" w:hAnsi="Browallia New" w:cs="Browallia New"/>
                <w:sz w:val="28"/>
                <w:szCs w:val="28"/>
              </w:rPr>
              <w:t>at least 50 individual measurements). Measurement events must</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be at regular time intervals during the composting</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cycle.</w:t>
            </w:r>
            <w:r w:rsidRPr="00DF3CEF">
              <w:rPr>
                <w:rFonts w:ascii="Browallia New" w:hAnsi="Browallia New" w:cs="Browallia New"/>
                <w:sz w:val="28"/>
                <w:szCs w:val="28"/>
                <w:cs/>
                <w:lang w:bidi="th"/>
              </w:rPr>
              <w:t xml:space="preserve"> </w:t>
            </w:r>
          </w:p>
          <w:p w14:paraId="70E2A370"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rPr>
              <w:t>Identify and repeat invalid</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measurements</w:t>
            </w:r>
          </w:p>
          <w:p w14:paraId="41A4F7DF" w14:textId="77777777" w:rsidR="009B6AFE" w:rsidRPr="00DF3CEF" w:rsidRDefault="009B6AFE" w:rsidP="00D33582">
            <w:pPr>
              <w:pStyle w:val="TableParagraph"/>
              <w:numPr>
                <w:ilvl w:val="0"/>
                <w:numId w:val="27"/>
              </w:numPr>
              <w:tabs>
                <w:tab w:val="left" w:pos="460"/>
              </w:tabs>
              <w:autoSpaceDE/>
              <w:autoSpaceDN/>
              <w:ind w:right="136"/>
              <w:jc w:val="thaiDistribute"/>
              <w:rPr>
                <w:rFonts w:ascii="Browallia New" w:eastAsia="Arial" w:hAnsi="Browallia New" w:cs="Browallia New"/>
                <w:sz w:val="28"/>
                <w:szCs w:val="28"/>
              </w:rPr>
            </w:pPr>
            <w:r w:rsidRPr="00DF3CEF">
              <w:rPr>
                <w:rFonts w:ascii="Browallia New" w:hAnsi="Browallia New" w:cs="Browallia New"/>
                <w:sz w:val="28"/>
                <w:szCs w:val="28"/>
              </w:rPr>
              <w:t>Make measurements at each measurement site over at least</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a continuous one-minute period, with consecutive</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concentration readings stored at a frequency of at least one per</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second;</w:t>
            </w:r>
            <w:r w:rsidRPr="00DF3CEF">
              <w:rPr>
                <w:rFonts w:ascii="Browallia New" w:hAnsi="Browallia New" w:cs="Browallia New"/>
                <w:sz w:val="28"/>
                <w:szCs w:val="28"/>
                <w:cs/>
                <w:lang w:bidi="th"/>
              </w:rPr>
              <w:t xml:space="preserve"> </w:t>
            </w:r>
          </w:p>
          <w:p w14:paraId="70C60D56" w14:textId="77777777" w:rsidR="009B6AFE" w:rsidRPr="00DF3CEF" w:rsidRDefault="009B6AFE" w:rsidP="00D33582">
            <w:pPr>
              <w:pStyle w:val="TableParagraph"/>
              <w:numPr>
                <w:ilvl w:val="0"/>
                <w:numId w:val="27"/>
              </w:numPr>
              <w:tabs>
                <w:tab w:val="left" w:pos="460"/>
              </w:tabs>
              <w:autoSpaceDE/>
              <w:autoSpaceDN/>
              <w:ind w:right="187"/>
              <w:jc w:val="thaiDistribute"/>
              <w:rPr>
                <w:rFonts w:ascii="Browallia New" w:eastAsia="Arial" w:hAnsi="Browallia New" w:cs="Browallia New"/>
                <w:sz w:val="28"/>
                <w:szCs w:val="28"/>
              </w:rPr>
            </w:pPr>
            <w:r w:rsidRPr="00DF3CEF">
              <w:rPr>
                <w:rFonts w:ascii="Browallia New" w:hAnsi="Browallia New" w:cs="Browallia New"/>
                <w:sz w:val="28"/>
                <w:szCs w:val="28"/>
              </w:rPr>
              <w:t>Identify if concentration increase is constant in time. If it</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is constant, then the measurement is valid. If the rate of increase</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is not constant, then this indicates a build-up of pressure in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flux box and the measurement is invalid and must be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repeated</w:t>
            </w:r>
          </w:p>
          <w:p w14:paraId="78FA8896" w14:textId="77777777" w:rsidR="009B6AFE" w:rsidRPr="00DF3CEF" w:rsidRDefault="009B6AFE" w:rsidP="00D33582">
            <w:pPr>
              <w:pStyle w:val="TableParagraph"/>
              <w:ind w:left="101"/>
              <w:jc w:val="thaiDistribute"/>
              <w:rPr>
                <w:rFonts w:ascii="Browallia New" w:eastAsia="Arial" w:hAnsi="Browallia New" w:cs="Browallia New"/>
                <w:sz w:val="28"/>
                <w:szCs w:val="28"/>
                <w:lang w:bidi="th-TH"/>
              </w:rPr>
            </w:pPr>
            <w:r w:rsidRPr="00DF3CEF">
              <w:rPr>
                <w:rFonts w:ascii="Browallia New" w:hAnsi="Browallia New" w:cs="Browallia New"/>
                <w:sz w:val="28"/>
                <w:szCs w:val="28"/>
              </w:rPr>
              <w:t>Identify the overall flux rate for the composting</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cycle</w:t>
            </w:r>
          </w:p>
          <w:p w14:paraId="3E56D582" w14:textId="77777777" w:rsidR="009B6AFE" w:rsidRPr="00DF3CEF" w:rsidRDefault="009B6AFE" w:rsidP="00D33582">
            <w:pPr>
              <w:pStyle w:val="TableParagraph"/>
              <w:numPr>
                <w:ilvl w:val="0"/>
                <w:numId w:val="27"/>
              </w:numPr>
              <w:tabs>
                <w:tab w:val="left" w:pos="460"/>
              </w:tabs>
              <w:autoSpaceDE/>
              <w:autoSpaceDN/>
              <w:spacing w:before="119"/>
              <w:ind w:right="377"/>
              <w:rPr>
                <w:rFonts w:ascii="Browallia New" w:eastAsia="Arial" w:hAnsi="Browallia New" w:cs="Browallia New"/>
                <w:sz w:val="28"/>
                <w:szCs w:val="28"/>
              </w:rPr>
            </w:pPr>
            <w:r w:rsidRPr="00DF3CEF">
              <w:rPr>
                <w:rFonts w:ascii="Browallia New" w:hAnsi="Browallia New" w:cs="Browallia New"/>
                <w:sz w:val="28"/>
                <w:szCs w:val="28"/>
              </w:rPr>
              <w:t>Identify the 80% confidence interval for all measurement</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made during a composting cycle (this is at least 50</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measurements);</w:t>
            </w:r>
          </w:p>
          <w:p w14:paraId="2449AF2D" w14:textId="77777777" w:rsidR="009B6AFE" w:rsidRPr="00DF3CEF" w:rsidRDefault="009B6AFE" w:rsidP="00D33582">
            <w:pPr>
              <w:pStyle w:val="TableParagraph"/>
              <w:numPr>
                <w:ilvl w:val="0"/>
                <w:numId w:val="27"/>
              </w:numPr>
              <w:tabs>
                <w:tab w:val="left" w:pos="460"/>
              </w:tabs>
              <w:autoSpaceDE/>
              <w:autoSpaceDN/>
              <w:ind w:right="878"/>
              <w:jc w:val="thaiDistribute"/>
              <w:rPr>
                <w:rFonts w:ascii="Browallia New" w:eastAsia="Arial" w:hAnsi="Browallia New" w:cs="Browallia New"/>
                <w:sz w:val="28"/>
                <w:szCs w:val="28"/>
              </w:rPr>
            </w:pPr>
            <w:r w:rsidRPr="00DF3CEF">
              <w:rPr>
                <w:rFonts w:ascii="Browallia New" w:hAnsi="Browallia New" w:cs="Browallia New"/>
                <w:sz w:val="28"/>
                <w:szCs w:val="28"/>
              </w:rPr>
              <w:t>Identify an overall flux rate as the upper value in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80% confidence</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interval</w:t>
            </w:r>
          </w:p>
          <w:p w14:paraId="39D207BF" w14:textId="77777777" w:rsidR="009B6AFE" w:rsidRPr="00DF3CEF" w:rsidRDefault="009B6AFE" w:rsidP="00D33582">
            <w:pPr>
              <w:spacing w:before="0" w:after="0" w:line="240" w:lineRule="auto"/>
              <w:ind w:left="0"/>
              <w:rPr>
                <w:rFonts w:ascii="Browallia New" w:hAnsi="Browallia New" w:cs="Browallia New"/>
                <w:b/>
                <w:bCs/>
                <w:sz w:val="28"/>
                <w:szCs w:val="28"/>
                <w:lang w:bidi="th"/>
              </w:rPr>
            </w:pPr>
            <w:r w:rsidRPr="00DF3CEF">
              <w:rPr>
                <w:rFonts w:ascii="Browallia New" w:hAnsi="Browallia New" w:cs="Browallia New"/>
                <w:position w:val="1"/>
                <w:sz w:val="28"/>
                <w:szCs w:val="28"/>
              </w:rPr>
              <w:t>Note: When measuring emissions using a flux box, the use of SF</w:t>
            </w:r>
            <w:r w:rsidRPr="00DF3CEF">
              <w:rPr>
                <w:rFonts w:ascii="Browallia New" w:hAnsi="Browallia New" w:cs="Browallia New"/>
                <w:sz w:val="28"/>
                <w:szCs w:val="28"/>
              </w:rPr>
              <w:t>6</w:t>
            </w:r>
            <w:r w:rsidRPr="00DF3CEF">
              <w:rPr>
                <w:rFonts w:ascii="Browallia New" w:hAnsi="Browallia New" w:cs="Browallia New"/>
                <w:spacing w:val="8"/>
                <w:sz w:val="28"/>
                <w:szCs w:val="28"/>
              </w:rPr>
              <w:t xml:space="preserve"> </w:t>
            </w:r>
            <w:r w:rsidRPr="00DF3CEF">
              <w:rPr>
                <w:rFonts w:ascii="Browallia New" w:hAnsi="Browallia New" w:cs="Browallia New"/>
                <w:position w:val="1"/>
                <w:sz w:val="28"/>
                <w:szCs w:val="28"/>
              </w:rPr>
              <w:t xml:space="preserve">is </w:t>
            </w:r>
            <w:r w:rsidRPr="00DF3CEF">
              <w:rPr>
                <w:rFonts w:ascii="Browallia New" w:hAnsi="Browallia New" w:cs="Browallia New"/>
                <w:sz w:val="28"/>
                <w:szCs w:val="28"/>
              </w:rPr>
              <w:t>strictly</w:t>
            </w:r>
            <w:r w:rsidRPr="00DF3CEF">
              <w:rPr>
                <w:rFonts w:ascii="Browallia New" w:hAnsi="Browallia New" w:cs="Browallia New"/>
                <w:spacing w:val="-2"/>
                <w:sz w:val="28"/>
                <w:szCs w:val="28"/>
              </w:rPr>
              <w:t xml:space="preserve"> </w:t>
            </w:r>
            <w:r w:rsidRPr="00DF3CEF">
              <w:rPr>
                <w:rFonts w:ascii="Browallia New" w:hAnsi="Browallia New" w:cs="Browallia New"/>
                <w:sz w:val="28"/>
                <w:szCs w:val="28"/>
              </w:rPr>
              <w:t>banned</w:t>
            </w:r>
          </w:p>
        </w:tc>
      </w:tr>
      <w:tr w:rsidR="009B6AFE" w:rsidRPr="00DF3CEF" w14:paraId="231BF35A" w14:textId="77777777" w:rsidTr="00D33582">
        <w:tc>
          <w:tcPr>
            <w:tcW w:w="2127" w:type="dxa"/>
            <w:shd w:val="clear" w:color="auto" w:fill="92CDDC"/>
          </w:tcPr>
          <w:p w14:paraId="4E713F47"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Monitoring frequency:</w:t>
            </w:r>
          </w:p>
        </w:tc>
        <w:tc>
          <w:tcPr>
            <w:tcW w:w="7512" w:type="dxa"/>
          </w:tcPr>
          <w:p w14:paraId="699563A0"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Measure at least one composting cycle per climatic season, and at least two cycles in one climatic season. This means there are at least three measurements of ECC</w:t>
            </w:r>
            <w:r w:rsidRPr="00DF3CEF">
              <w:rPr>
                <w:rFonts w:ascii="Browallia New" w:hAnsi="Browallia New" w:cs="Browallia New"/>
                <w:sz w:val="28"/>
                <w:szCs w:val="28"/>
                <w:vertAlign w:val="subscript"/>
              </w:rPr>
              <w:t>CH</w:t>
            </w:r>
            <w:r w:rsidRPr="00DF3CEF">
              <w:rPr>
                <w:rFonts w:ascii="Browallia New" w:hAnsi="Browallia New" w:cs="Browallia New"/>
                <w:sz w:val="28"/>
                <w:szCs w:val="28"/>
                <w:vertAlign w:val="subscript"/>
                <w:cs/>
              </w:rPr>
              <w:t>4</w:t>
            </w:r>
            <w:r w:rsidRPr="00DF3CEF">
              <w:rPr>
                <w:rFonts w:ascii="Browallia New" w:hAnsi="Browallia New" w:cs="Browallia New"/>
                <w:sz w:val="28"/>
                <w:szCs w:val="28"/>
                <w:vertAlign w:val="subscript"/>
              </w:rPr>
              <w:t>,cc</w:t>
            </w:r>
            <w:r w:rsidRPr="00DF3CEF">
              <w:rPr>
                <w:rFonts w:ascii="Browallia New" w:hAnsi="Browallia New" w:cs="Browallia New"/>
                <w:sz w:val="28"/>
                <w:szCs w:val="28"/>
              </w:rPr>
              <w:t>/ECC</w:t>
            </w:r>
            <w:r w:rsidRPr="00DF3CEF">
              <w:rPr>
                <w:rFonts w:ascii="Browallia New" w:hAnsi="Browallia New" w:cs="Browallia New"/>
                <w:sz w:val="28"/>
                <w:szCs w:val="28"/>
                <w:vertAlign w:val="subscript"/>
              </w:rPr>
              <w:t>N</w:t>
            </w:r>
            <w:r w:rsidRPr="00DF3CEF">
              <w:rPr>
                <w:rFonts w:ascii="Browallia New" w:hAnsi="Browallia New" w:cs="Browallia New"/>
                <w:sz w:val="28"/>
                <w:szCs w:val="28"/>
                <w:vertAlign w:val="subscript"/>
                <w:cs/>
              </w:rPr>
              <w:t>2</w:t>
            </w:r>
            <w:r w:rsidRPr="00DF3CEF">
              <w:rPr>
                <w:rFonts w:ascii="Browallia New" w:hAnsi="Browallia New" w:cs="Browallia New"/>
                <w:sz w:val="28"/>
                <w:szCs w:val="28"/>
                <w:vertAlign w:val="subscript"/>
              </w:rPr>
              <w:t xml:space="preserve">O,cc </w:t>
            </w:r>
            <w:r w:rsidRPr="00DF3CEF">
              <w:rPr>
                <w:rFonts w:ascii="Browallia New" w:hAnsi="Browallia New" w:cs="Browallia New"/>
                <w:sz w:val="28"/>
                <w:szCs w:val="28"/>
              </w:rPr>
              <w:t>in each year in the case of two seasons</w:t>
            </w:r>
          </w:p>
        </w:tc>
      </w:tr>
      <w:tr w:rsidR="009B6AFE" w:rsidRPr="00DF3CEF" w14:paraId="57E71A0D" w14:textId="77777777" w:rsidTr="00D33582">
        <w:tc>
          <w:tcPr>
            <w:tcW w:w="2127" w:type="dxa"/>
            <w:shd w:val="clear" w:color="auto" w:fill="92CDDC"/>
          </w:tcPr>
          <w:p w14:paraId="025391B3"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QA/QC procedures:</w:t>
            </w:r>
            <w:r w:rsidRPr="00DF3CEF">
              <w:rPr>
                <w:rFonts w:ascii="Browallia New" w:hAnsi="Browallia New" w:cs="Browallia New"/>
                <w:sz w:val="28"/>
                <w:szCs w:val="28"/>
                <w:lang w:bidi="th"/>
              </w:rPr>
              <w:t xml:space="preserve"> </w:t>
            </w:r>
          </w:p>
        </w:tc>
        <w:tc>
          <w:tcPr>
            <w:tcW w:w="7512" w:type="dxa"/>
          </w:tcPr>
          <w:p w14:paraId="5B0936E0" w14:textId="77777777" w:rsidR="009B6AFE" w:rsidRPr="00BE4336" w:rsidRDefault="009B6AFE" w:rsidP="00BE4336">
            <w:pPr>
              <w:pStyle w:val="TableParagraph"/>
              <w:ind w:left="0"/>
              <w:rPr>
                <w:rFonts w:ascii="Browallia New" w:eastAsia="Arial" w:hAnsi="Browallia New" w:cs="Browallia New"/>
                <w:sz w:val="28"/>
                <w:szCs w:val="28"/>
              </w:rPr>
            </w:pPr>
            <w:r w:rsidRPr="00BE4336">
              <w:rPr>
                <w:rFonts w:ascii="Browallia New" w:hAnsi="Browallia New" w:cs="Browallia New"/>
                <w:sz w:val="28"/>
                <w:szCs w:val="28"/>
              </w:rPr>
              <w:t>Closed composting</w:t>
            </w:r>
            <w:r w:rsidRPr="00BE4336">
              <w:rPr>
                <w:rFonts w:ascii="Browallia New" w:hAnsi="Browallia New" w:cs="Browallia New"/>
                <w:spacing w:val="-3"/>
                <w:sz w:val="28"/>
                <w:szCs w:val="28"/>
              </w:rPr>
              <w:t xml:space="preserve"> </w:t>
            </w:r>
            <w:r w:rsidRPr="00BE4336">
              <w:rPr>
                <w:rFonts w:ascii="Browallia New" w:hAnsi="Browallia New" w:cs="Browallia New"/>
                <w:sz w:val="28"/>
                <w:szCs w:val="28"/>
              </w:rPr>
              <w:t>installation:</w:t>
            </w:r>
          </w:p>
          <w:p w14:paraId="0B8B07B9" w14:textId="77777777" w:rsidR="009B6AFE" w:rsidRPr="00BE4336" w:rsidRDefault="009B6AFE" w:rsidP="00BE4336">
            <w:pPr>
              <w:pStyle w:val="TableParagraph"/>
              <w:ind w:left="0"/>
              <w:rPr>
                <w:rFonts w:ascii="Browallia New" w:eastAsia="Arial" w:hAnsi="Browallia New" w:cs="Browallia New"/>
                <w:sz w:val="28"/>
                <w:szCs w:val="28"/>
              </w:rPr>
            </w:pPr>
            <w:r w:rsidRPr="00BE4336">
              <w:rPr>
                <w:rFonts w:ascii="Browallia New" w:eastAsia="Arial" w:hAnsi="Browallia New" w:cs="Browallia New"/>
                <w:sz w:val="28"/>
                <w:szCs w:val="28"/>
              </w:rPr>
              <w:t xml:space="preserve">According to the </w:t>
            </w:r>
            <w:r w:rsidRPr="00BE4336">
              <w:rPr>
                <w:rFonts w:ascii="Browallia New" w:hAnsi="Browallia New" w:cs="Browallia New"/>
                <w:sz w:val="28"/>
                <w:szCs w:val="28"/>
                <w:lang w:bidi="th-TH"/>
              </w:rPr>
              <w:t>TVER-TOOL-</w:t>
            </w:r>
            <w:r w:rsidRPr="00BE4336">
              <w:rPr>
                <w:rFonts w:ascii="Browallia New" w:hAnsi="Browallia New" w:cs="Browallia New"/>
                <w:sz w:val="28"/>
                <w:szCs w:val="28"/>
                <w:cs/>
                <w:lang w:bidi="th-TH"/>
              </w:rPr>
              <w:t xml:space="preserve">02-05 </w:t>
            </w:r>
            <w:r w:rsidRPr="00BE4336">
              <w:rPr>
                <w:rFonts w:ascii="Browallia New" w:hAnsi="Browallia New" w:cs="Browallia New"/>
                <w:sz w:val="28"/>
                <w:szCs w:val="28"/>
                <w:lang w:bidi="th-TH"/>
              </w:rPr>
              <w:t>“Tool to calculate the mass flow of a greenhouse gas in a gaseous stream” latest edition,</w:t>
            </w:r>
          </w:p>
          <w:p w14:paraId="6FB3EE3D" w14:textId="77777777" w:rsidR="009B6AFE" w:rsidRPr="00BE4336" w:rsidRDefault="009B6AFE" w:rsidP="00BE4336">
            <w:pPr>
              <w:pStyle w:val="TableParagraph"/>
              <w:ind w:left="0"/>
              <w:rPr>
                <w:rFonts w:ascii="Browallia New" w:eastAsia="Arial" w:hAnsi="Browallia New" w:cs="Browallia New"/>
                <w:sz w:val="28"/>
                <w:szCs w:val="28"/>
              </w:rPr>
            </w:pPr>
            <w:r w:rsidRPr="00BE4336">
              <w:rPr>
                <w:rFonts w:ascii="Browallia New" w:hAnsi="Browallia New" w:cs="Browallia New"/>
                <w:sz w:val="28"/>
                <w:szCs w:val="28"/>
              </w:rPr>
              <w:t>Flux box</w:t>
            </w:r>
            <w:r w:rsidRPr="00BE4336">
              <w:rPr>
                <w:rFonts w:ascii="Browallia New" w:hAnsi="Browallia New" w:cs="Browallia New"/>
                <w:spacing w:val="-2"/>
                <w:sz w:val="28"/>
                <w:szCs w:val="28"/>
              </w:rPr>
              <w:t xml:space="preserve"> </w:t>
            </w:r>
            <w:r w:rsidRPr="00BE4336">
              <w:rPr>
                <w:rFonts w:ascii="Browallia New" w:hAnsi="Browallia New" w:cs="Browallia New"/>
                <w:sz w:val="28"/>
                <w:szCs w:val="28"/>
              </w:rPr>
              <w:t>measurement:</w:t>
            </w:r>
          </w:p>
          <w:p w14:paraId="64C7968A" w14:textId="77777777" w:rsidR="009B6AFE" w:rsidRPr="00DF3CEF" w:rsidRDefault="009B6AFE" w:rsidP="00BE4336">
            <w:pPr>
              <w:spacing w:before="0" w:after="0" w:line="240" w:lineRule="auto"/>
              <w:ind w:left="0"/>
              <w:rPr>
                <w:rFonts w:ascii="Browallia New" w:hAnsi="Browallia New" w:cs="Browallia New"/>
                <w:b/>
                <w:bCs/>
                <w:sz w:val="28"/>
                <w:szCs w:val="28"/>
              </w:rPr>
            </w:pPr>
            <w:r w:rsidRPr="00BE4336">
              <w:rPr>
                <w:rFonts w:ascii="Browallia New" w:hAnsi="Browallia New" w:cs="Browallia New"/>
                <w:sz w:val="28"/>
                <w:szCs w:val="28"/>
              </w:rPr>
              <w:t>Flux box equipment accuracies (as specified by the supplier of</w:t>
            </w:r>
            <w:r w:rsidRPr="00BE4336">
              <w:rPr>
                <w:rFonts w:ascii="Browallia New" w:hAnsi="Browallia New" w:cs="Browallia New"/>
                <w:spacing w:val="-4"/>
                <w:sz w:val="28"/>
                <w:szCs w:val="28"/>
              </w:rPr>
              <w:t xml:space="preserve"> </w:t>
            </w:r>
            <w:r w:rsidRPr="00BE4336">
              <w:rPr>
                <w:rFonts w:ascii="Browallia New" w:hAnsi="Browallia New" w:cs="Browallia New"/>
                <w:sz w:val="28"/>
                <w:szCs w:val="28"/>
              </w:rPr>
              <w:t>the flux box equipment) shall be 1 ppm or better for CH</w:t>
            </w:r>
            <w:r w:rsidRPr="00BE4336">
              <w:rPr>
                <w:rFonts w:ascii="Browallia New" w:hAnsi="Browallia New" w:cs="Browallia New"/>
                <w:sz w:val="28"/>
                <w:szCs w:val="28"/>
                <w:vertAlign w:val="subscript"/>
              </w:rPr>
              <w:t>4</w:t>
            </w:r>
            <w:r w:rsidRPr="00BE4336">
              <w:rPr>
                <w:rFonts w:ascii="Browallia New" w:hAnsi="Browallia New" w:cs="Browallia New"/>
                <w:sz w:val="28"/>
                <w:szCs w:val="28"/>
              </w:rPr>
              <w:t xml:space="preserve"> and 100 ppb</w:t>
            </w:r>
            <w:r w:rsidRPr="00BE4336">
              <w:rPr>
                <w:rFonts w:ascii="Browallia New" w:hAnsi="Browallia New" w:cs="Browallia New"/>
                <w:spacing w:val="11"/>
                <w:sz w:val="28"/>
                <w:szCs w:val="28"/>
              </w:rPr>
              <w:t xml:space="preserve"> </w:t>
            </w:r>
            <w:r w:rsidRPr="00BE4336">
              <w:rPr>
                <w:rFonts w:ascii="Browallia New" w:hAnsi="Browallia New" w:cs="Browallia New"/>
                <w:sz w:val="28"/>
                <w:szCs w:val="28"/>
              </w:rPr>
              <w:t>or better for</w:t>
            </w:r>
            <w:r w:rsidRPr="00BE4336">
              <w:rPr>
                <w:rFonts w:ascii="Browallia New" w:hAnsi="Browallia New" w:cs="Browallia New"/>
                <w:spacing w:val="-3"/>
                <w:sz w:val="28"/>
                <w:szCs w:val="28"/>
              </w:rPr>
              <w:t xml:space="preserve"> </w:t>
            </w:r>
            <w:r w:rsidRPr="00BE4336">
              <w:rPr>
                <w:rFonts w:ascii="Browallia New" w:hAnsi="Browallia New" w:cs="Browallia New"/>
                <w:sz w:val="28"/>
                <w:szCs w:val="28"/>
              </w:rPr>
              <w:t>N</w:t>
            </w:r>
            <w:r w:rsidRPr="00BE4336">
              <w:rPr>
                <w:rFonts w:ascii="Browallia New" w:hAnsi="Browallia New" w:cs="Browallia New"/>
                <w:sz w:val="28"/>
                <w:szCs w:val="28"/>
                <w:vertAlign w:val="subscript"/>
              </w:rPr>
              <w:t>2</w:t>
            </w:r>
            <w:r w:rsidRPr="00BE4336">
              <w:rPr>
                <w:rFonts w:ascii="Browallia New" w:hAnsi="Browallia New" w:cs="Browallia New"/>
                <w:sz w:val="28"/>
                <w:szCs w:val="28"/>
              </w:rPr>
              <w:t>O</w:t>
            </w:r>
          </w:p>
        </w:tc>
      </w:tr>
      <w:tr w:rsidR="009B6AFE" w:rsidRPr="00DF3CEF" w14:paraId="1679D7CF" w14:textId="77777777" w:rsidTr="00D33582">
        <w:tc>
          <w:tcPr>
            <w:tcW w:w="2127" w:type="dxa"/>
            <w:shd w:val="clear" w:color="auto" w:fill="92CDDC"/>
          </w:tcPr>
          <w:p w14:paraId="57DF5078"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rPr>
              <w:t>Any comment;</w:t>
            </w:r>
          </w:p>
        </w:tc>
        <w:tc>
          <w:tcPr>
            <w:tcW w:w="7512" w:type="dxa"/>
          </w:tcPr>
          <w:p w14:paraId="2D1EED14" w14:textId="77777777" w:rsidR="009B6AFE" w:rsidRPr="00DF3CEF" w:rsidRDefault="009B6AFE" w:rsidP="00D33582">
            <w:pPr>
              <w:spacing w:before="0" w:after="0" w:line="240" w:lineRule="auto"/>
              <w:ind w:left="0"/>
              <w:rPr>
                <w:rFonts w:ascii="Browallia New" w:hAnsi="Browallia New" w:cs="Browallia New"/>
                <w:b/>
                <w:bCs/>
                <w:sz w:val="28"/>
                <w:szCs w:val="28"/>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 xml:space="preserve">1 </w:t>
            </w:r>
            <w:r w:rsidRPr="00DF3CEF">
              <w:rPr>
                <w:rFonts w:ascii="Browallia New" w:hAnsi="Browallia New" w:cs="Browallia New"/>
                <w:sz w:val="28"/>
                <w:szCs w:val="28"/>
                <w:lang w:bidi="th"/>
              </w:rPr>
              <w:t>in the step “Determination of methane and nitrous oxide emissions from the composting process”</w:t>
            </w:r>
          </w:p>
        </w:tc>
      </w:tr>
    </w:tbl>
    <w:p w14:paraId="04A793E4" w14:textId="77777777" w:rsidR="009B6AFE" w:rsidRPr="00DF3CEF" w:rsidRDefault="009B6AFE" w:rsidP="009B6AFE">
      <w:pPr>
        <w:spacing w:before="0" w:after="0" w:line="240" w:lineRule="auto"/>
        <w:ind w:left="0"/>
        <w:rPr>
          <w:rFonts w:ascii="Browallia New"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43953138" w14:textId="77777777" w:rsidTr="00D33582">
        <w:trPr>
          <w:trHeight w:hRule="exact" w:val="440"/>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BE13BA4" w14:textId="77777777" w:rsidR="009B6AFE" w:rsidRPr="00DF3CEF" w:rsidRDefault="009B6AFE"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7AB9C3B0" w14:textId="77777777" w:rsidR="009B6AFE" w:rsidRPr="00DF3CEF" w:rsidRDefault="009B6AFE"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COD</w:t>
            </w:r>
            <w:r w:rsidRPr="00DF3CEF">
              <w:rPr>
                <w:rFonts w:ascii="Browallia New" w:hAnsi="Browallia New" w:cs="Browallia New"/>
                <w:sz w:val="28"/>
                <w:szCs w:val="28"/>
                <w:vertAlign w:val="subscript"/>
                <w:cs/>
                <w:lang w:bidi="th"/>
              </w:rPr>
              <w:t>RO, y</w:t>
            </w:r>
            <w:r w:rsidRPr="00DF3CEF">
              <w:rPr>
                <w:rFonts w:ascii="Browallia New" w:hAnsi="Browallia New" w:cs="Browallia New"/>
                <w:position w:val="1"/>
                <w:sz w:val="28"/>
                <w:szCs w:val="28"/>
                <w:cs/>
                <w:lang w:bidi="th"/>
              </w:rPr>
              <w:t>, COD</w:t>
            </w:r>
            <w:r w:rsidRPr="00DF3CEF">
              <w:rPr>
                <w:rFonts w:ascii="Browallia New" w:hAnsi="Browallia New" w:cs="Browallia New"/>
                <w:sz w:val="28"/>
                <w:szCs w:val="28"/>
                <w:vertAlign w:val="subscript"/>
                <w:lang w:bidi="th"/>
              </w:rPr>
              <w:t>wastewater</w:t>
            </w:r>
            <w:r w:rsidRPr="00DF3CEF">
              <w:rPr>
                <w:rFonts w:ascii="Browallia New" w:hAnsi="Browallia New" w:cs="Browallia New"/>
                <w:sz w:val="28"/>
                <w:szCs w:val="28"/>
                <w:vertAlign w:val="subscript"/>
                <w:cs/>
                <w:lang w:bidi="th"/>
              </w:rPr>
              <w:t>, y</w:t>
            </w:r>
          </w:p>
        </w:tc>
      </w:tr>
      <w:tr w:rsidR="009B6AFE" w:rsidRPr="00DF3CEF" w14:paraId="594AAF49" w14:textId="77777777" w:rsidTr="00D33582">
        <w:trPr>
          <w:trHeight w:hRule="exact" w:val="36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D8E1BF7" w14:textId="77777777" w:rsidR="009B6AFE" w:rsidRPr="00DF3CEF" w:rsidRDefault="009B6AFE" w:rsidP="00D33582">
            <w:pPr>
              <w:pStyle w:val="TableParagraph"/>
              <w:spacing w:before="25"/>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5FD3BEC7" w14:textId="77777777" w:rsidR="009B6AFE" w:rsidRPr="00DF3CEF" w:rsidRDefault="009B6AFE" w:rsidP="00D33582">
            <w:pPr>
              <w:pStyle w:val="TableParagraph"/>
              <w:spacing w:before="25"/>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tCOD/m³</w:t>
            </w:r>
          </w:p>
        </w:tc>
      </w:tr>
      <w:tr w:rsidR="009B6AFE" w:rsidRPr="00DF3CEF" w14:paraId="1D5B7270" w14:textId="77777777" w:rsidTr="00D33582">
        <w:trPr>
          <w:trHeight w:hRule="exact" w:val="124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13358F1"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49E7CBB9" w14:textId="77777777" w:rsidR="009B6AFE" w:rsidRPr="00DF3CEF" w:rsidRDefault="009B6AFE" w:rsidP="00D33582">
            <w:pPr>
              <w:pStyle w:val="TableParagraph"/>
              <w:spacing w:before="26"/>
              <w:ind w:left="101" w:right="622"/>
              <w:rPr>
                <w:rFonts w:ascii="Browallia New" w:eastAsia="Arial" w:hAnsi="Browallia New" w:cs="Browallia New"/>
                <w:sz w:val="28"/>
                <w:szCs w:val="28"/>
              </w:rPr>
            </w:pPr>
            <w:r w:rsidRPr="00DF3CEF">
              <w:rPr>
                <w:rFonts w:ascii="Browallia New" w:hAnsi="Browallia New" w:cs="Browallia New"/>
                <w:sz w:val="28"/>
                <w:szCs w:val="28"/>
              </w:rPr>
              <w:t>Average COD of the run-off wastewater from the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co-composting installation valid for year</w:t>
            </w:r>
            <w:r w:rsidRPr="00DF3CEF">
              <w:rPr>
                <w:rFonts w:ascii="Browallia New" w:hAnsi="Browallia New" w:cs="Browallia New"/>
                <w:spacing w:val="-2"/>
                <w:sz w:val="28"/>
                <w:szCs w:val="28"/>
              </w:rPr>
              <w:t xml:space="preserve"> </w:t>
            </w:r>
            <w:r w:rsidRPr="00BE4336">
              <w:rPr>
                <w:rFonts w:ascii="Browallia New" w:hAnsi="Browallia New" w:cs="Browallia New"/>
                <w:iCs/>
                <w:sz w:val="28"/>
                <w:szCs w:val="28"/>
              </w:rPr>
              <w:t>y</w:t>
            </w:r>
          </w:p>
          <w:p w14:paraId="5C7F5E8F" w14:textId="77777777" w:rsidR="009B6AFE" w:rsidRPr="00DF3CEF" w:rsidRDefault="009B6AFE" w:rsidP="00D33582">
            <w:pPr>
              <w:pStyle w:val="TableParagraph"/>
              <w:ind w:left="101"/>
              <w:jc w:val="thaiDistribute"/>
              <w:rPr>
                <w:rFonts w:ascii="Browallia New" w:eastAsia="Arial" w:hAnsi="Browallia New" w:cs="Browallia New"/>
                <w:sz w:val="28"/>
                <w:szCs w:val="28"/>
                <w:lang w:bidi="th"/>
              </w:rPr>
            </w:pPr>
            <w:r w:rsidRPr="00DF3CEF">
              <w:rPr>
                <w:rFonts w:ascii="Browallia New" w:hAnsi="Browallia New" w:cs="Browallia New"/>
                <w:sz w:val="28"/>
                <w:szCs w:val="28"/>
              </w:rPr>
              <w:t>Average COD of the wastewater co-composted valid for year</w:t>
            </w:r>
            <w:r w:rsidRPr="00DF3CEF">
              <w:rPr>
                <w:rFonts w:ascii="Browallia New" w:hAnsi="Browallia New" w:cs="Browallia New"/>
                <w:spacing w:val="-5"/>
                <w:sz w:val="28"/>
                <w:szCs w:val="28"/>
              </w:rPr>
              <w:t xml:space="preserve"> </w:t>
            </w:r>
            <w:r w:rsidRPr="00BE4336">
              <w:rPr>
                <w:rFonts w:ascii="Browallia New" w:hAnsi="Browallia New" w:cs="Browallia New"/>
                <w:iCs/>
                <w:sz w:val="28"/>
                <w:szCs w:val="28"/>
              </w:rPr>
              <w:t>y</w:t>
            </w:r>
          </w:p>
        </w:tc>
      </w:tr>
      <w:tr w:rsidR="009B6AFE" w:rsidRPr="00DF3CEF" w14:paraId="007A3E56" w14:textId="77777777" w:rsidTr="00D33582">
        <w:trPr>
          <w:trHeight w:hRule="exact" w:val="348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5841E809" w14:textId="77777777" w:rsidR="009B6AFE" w:rsidRPr="00DF3CEF" w:rsidRDefault="009B6AFE" w:rsidP="00D33582">
            <w:pPr>
              <w:pStyle w:val="TableParagraph"/>
              <w:spacing w:before="26"/>
              <w:ind w:left="103" w:right="500"/>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 xml:space="preserve"> </w:t>
            </w: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736F87B2" w14:textId="77777777" w:rsidR="009B6AFE" w:rsidRPr="00DF3CEF" w:rsidRDefault="009B6AFE" w:rsidP="00D33582">
            <w:pPr>
              <w:pStyle w:val="TableParagraph"/>
              <w:numPr>
                <w:ilvl w:val="0"/>
                <w:numId w:val="35"/>
              </w:numPr>
              <w:autoSpaceDE/>
              <w:autoSpaceDN/>
              <w:spacing w:before="25"/>
              <w:ind w:left="428" w:right="145"/>
              <w:rPr>
                <w:rFonts w:ascii="Browallia New" w:eastAsia="Arial" w:hAnsi="Browallia New" w:cs="Browallia New"/>
                <w:sz w:val="28"/>
                <w:szCs w:val="28"/>
              </w:rPr>
            </w:pPr>
            <w:r w:rsidRPr="00DF3CEF">
              <w:rPr>
                <w:rFonts w:ascii="Browallia New" w:eastAsia="Arial" w:hAnsi="Browallia New" w:cs="Browallia New"/>
                <w:sz w:val="28"/>
                <w:szCs w:val="28"/>
              </w:rPr>
              <w:t>Measure the COD according to national or</w:t>
            </w:r>
            <w:r w:rsidRPr="00DF3CEF">
              <w:rPr>
                <w:rFonts w:ascii="Browallia New" w:eastAsia="Arial" w:hAnsi="Browallia New" w:cs="Browallia New"/>
                <w:spacing w:val="-3"/>
                <w:sz w:val="28"/>
                <w:szCs w:val="28"/>
              </w:rPr>
              <w:t xml:space="preserve"> </w:t>
            </w:r>
            <w:r w:rsidRPr="00DF3CEF">
              <w:rPr>
                <w:rFonts w:ascii="Browallia New" w:eastAsia="Arial" w:hAnsi="Browallia New" w:cs="Browallia New"/>
                <w:sz w:val="28"/>
                <w:szCs w:val="28"/>
              </w:rPr>
              <w:t>international standards in liquid samples that are taken in accordance</w:t>
            </w:r>
            <w:r w:rsidRPr="00DF3CEF">
              <w:rPr>
                <w:rFonts w:ascii="Browallia New" w:eastAsia="Arial" w:hAnsi="Browallia New" w:cs="Browallia New"/>
                <w:spacing w:val="-4"/>
                <w:sz w:val="28"/>
                <w:szCs w:val="28"/>
              </w:rPr>
              <w:t xml:space="preserve"> </w:t>
            </w:r>
            <w:r w:rsidRPr="00DF3CEF">
              <w:rPr>
                <w:rFonts w:ascii="Browallia New" w:eastAsia="Arial" w:hAnsi="Browallia New" w:cs="Browallia New"/>
                <w:sz w:val="28"/>
                <w:szCs w:val="28"/>
              </w:rPr>
              <w:t>with the ‘Standard: Sampling and surveys for CDM</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project activities and programme of activities’ from unfiltered</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run-off wastewater.</w:t>
            </w:r>
          </w:p>
          <w:p w14:paraId="18B59D1F" w14:textId="77777777" w:rsidR="009B6AFE" w:rsidRPr="00DF3CEF" w:rsidRDefault="009B6AFE" w:rsidP="00D33582">
            <w:pPr>
              <w:pStyle w:val="TableParagraph"/>
              <w:spacing w:before="119"/>
              <w:ind w:left="101"/>
              <w:rPr>
                <w:rFonts w:ascii="Browallia New" w:eastAsia="Arial" w:hAnsi="Browallia New" w:cs="Browallia New"/>
                <w:sz w:val="28"/>
                <w:szCs w:val="28"/>
              </w:rPr>
            </w:pPr>
            <w:r w:rsidRPr="00DF3CEF">
              <w:rPr>
                <w:rFonts w:ascii="Browallia New" w:hAnsi="Browallia New" w:cs="Browallia New"/>
                <w:sz w:val="28"/>
                <w:szCs w:val="28"/>
              </w:rPr>
              <w:t>The location for taking the sample depends on the collection</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system:</w:t>
            </w:r>
          </w:p>
          <w:p w14:paraId="0A595FA5" w14:textId="77777777" w:rsidR="009B6AFE" w:rsidRPr="00DF3CEF" w:rsidRDefault="009B6AFE" w:rsidP="00D33582">
            <w:pPr>
              <w:pStyle w:val="TableParagraph"/>
              <w:numPr>
                <w:ilvl w:val="0"/>
                <w:numId w:val="34"/>
              </w:numPr>
              <w:tabs>
                <w:tab w:val="left" w:pos="460"/>
              </w:tabs>
              <w:autoSpaceDE/>
              <w:autoSpaceDN/>
              <w:spacing w:before="120"/>
              <w:ind w:right="132" w:hanging="357"/>
              <w:rPr>
                <w:rFonts w:ascii="Browallia New" w:eastAsia="Arial" w:hAnsi="Browallia New" w:cs="Browallia New"/>
                <w:sz w:val="28"/>
                <w:szCs w:val="28"/>
              </w:rPr>
            </w:pPr>
            <w:r w:rsidRPr="00DF3CEF">
              <w:rPr>
                <w:rFonts w:ascii="Browallia New" w:hAnsi="Browallia New" w:cs="Browallia New"/>
                <w:sz w:val="28"/>
                <w:szCs w:val="28"/>
              </w:rPr>
              <w:t>If there is a dedicated drainage system for collecting only the</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run- off wastewater from the composting installation, then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sample should be taken from this</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system;</w:t>
            </w:r>
          </w:p>
          <w:p w14:paraId="21B6E4F5" w14:textId="77777777" w:rsidR="009B6AFE" w:rsidRPr="00DF3CEF" w:rsidRDefault="009B6AFE" w:rsidP="00D33582">
            <w:pPr>
              <w:pStyle w:val="TableParagraph"/>
              <w:numPr>
                <w:ilvl w:val="0"/>
                <w:numId w:val="28"/>
              </w:numPr>
              <w:tabs>
                <w:tab w:val="left" w:pos="460"/>
              </w:tabs>
              <w:autoSpaceDE/>
              <w:autoSpaceDN/>
              <w:ind w:right="132" w:hanging="357"/>
              <w:jc w:val="thaiDistribute"/>
              <w:rPr>
                <w:rFonts w:ascii="Browallia New" w:eastAsia="Arial" w:hAnsi="Browallia New" w:cs="Browallia New"/>
                <w:sz w:val="28"/>
                <w:szCs w:val="28"/>
              </w:rPr>
            </w:pPr>
            <w:r w:rsidRPr="00DF3CEF">
              <w:rPr>
                <w:rFonts w:ascii="Browallia New" w:hAnsi="Browallia New" w:cs="Browallia New"/>
                <w:sz w:val="28"/>
                <w:szCs w:val="28"/>
              </w:rPr>
              <w:t>If there is no dedicated drainage system, then the sample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should be taken from run-off wastewater exiting the installation</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and before entering a drainage system that collects run-off from</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other sites as well as the composting installation (if</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applicable).</w:t>
            </w:r>
          </w:p>
        </w:tc>
      </w:tr>
      <w:tr w:rsidR="009B6AFE" w:rsidRPr="00DF3CEF" w14:paraId="3CA0AB55" w14:textId="77777777" w:rsidTr="00D33582">
        <w:trPr>
          <w:trHeight w:hRule="exact" w:val="439"/>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CB6069D" w14:textId="77777777" w:rsidR="009B6AFE" w:rsidRPr="00DF3CEF" w:rsidRDefault="009B6AFE" w:rsidP="00D33582">
            <w:pPr>
              <w:pStyle w:val="TableParagraph"/>
              <w:spacing w:before="26"/>
              <w:ind w:left="103"/>
              <w:jc w:val="thaiDistribute"/>
              <w:rPr>
                <w:rFonts w:ascii="Browallia New" w:hAnsi="Browallia New" w:cs="Browallia New"/>
                <w:sz w:val="28"/>
                <w:szCs w:val="28"/>
                <w:cs/>
                <w:lang w:bidi="th-TH"/>
              </w:rPr>
            </w:pPr>
            <w:r w:rsidRPr="00DF3CEF">
              <w:rPr>
                <w:rFonts w:ascii="Browallia New" w:hAnsi="Browallia New" w:cs="Browallia New"/>
                <w:sz w:val="28"/>
                <w:szCs w:val="28"/>
                <w:lang w:bidi="th"/>
              </w:rPr>
              <w:t>Monitoring frequency:</w:t>
            </w:r>
          </w:p>
          <w:p w14:paraId="1E2896AC"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p>
        </w:tc>
        <w:tc>
          <w:tcPr>
            <w:tcW w:w="7512" w:type="dxa"/>
            <w:tcBorders>
              <w:top w:val="single" w:sz="4" w:space="0" w:color="000000"/>
              <w:left w:val="single" w:sz="4" w:space="0" w:color="000000"/>
              <w:bottom w:val="single" w:sz="4" w:space="0" w:color="000000"/>
              <w:right w:val="single" w:sz="4" w:space="0" w:color="000000"/>
            </w:tcBorders>
          </w:tcPr>
          <w:p w14:paraId="1628F737"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rPr>
            </w:pPr>
            <w:r w:rsidRPr="00DF3CEF">
              <w:rPr>
                <w:rFonts w:ascii="Browallia New" w:hAnsi="Browallia New" w:cs="Browallia New"/>
                <w:sz w:val="28"/>
                <w:szCs w:val="28"/>
              </w:rPr>
              <w:t>Monthly</w:t>
            </w:r>
          </w:p>
        </w:tc>
      </w:tr>
      <w:tr w:rsidR="009B6AFE" w:rsidRPr="00DF3CEF" w14:paraId="229D4E6D" w14:textId="77777777" w:rsidTr="00BE4336">
        <w:trPr>
          <w:trHeight w:hRule="exact" w:val="147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AD9B81D"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0D792161" w14:textId="77777777" w:rsidR="009B6AFE" w:rsidRPr="00DF3CEF" w:rsidRDefault="009B6AFE" w:rsidP="00D33582">
            <w:pPr>
              <w:pStyle w:val="TableParagraph"/>
              <w:spacing w:before="26"/>
              <w:ind w:left="101" w:right="132"/>
              <w:rPr>
                <w:rFonts w:ascii="Browallia New" w:eastAsia="Arial" w:hAnsi="Browallia New" w:cs="Browallia New"/>
                <w:sz w:val="28"/>
                <w:szCs w:val="28"/>
              </w:rPr>
            </w:pPr>
            <w:r w:rsidRPr="00DF3CEF">
              <w:rPr>
                <w:rFonts w:ascii="Browallia New" w:hAnsi="Browallia New" w:cs="Browallia New"/>
                <w:sz w:val="28"/>
                <w:szCs w:val="28"/>
              </w:rPr>
              <w:t>Document which national or international standard is applied for</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COD measurement in the monitoring</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report.</w:t>
            </w:r>
          </w:p>
          <w:p w14:paraId="7B024EFE" w14:textId="77777777" w:rsidR="009B6AFE" w:rsidRPr="00DF3CEF" w:rsidRDefault="009B6AFE" w:rsidP="00D33582">
            <w:pPr>
              <w:pStyle w:val="TableParagraph"/>
              <w:ind w:left="101" w:right="323"/>
              <w:jc w:val="thaiDistribute"/>
              <w:rPr>
                <w:rFonts w:ascii="Browallia New" w:eastAsia="Arial" w:hAnsi="Browallia New" w:cs="Browallia New"/>
                <w:sz w:val="28"/>
                <w:szCs w:val="28"/>
              </w:rPr>
            </w:pPr>
            <w:r w:rsidRPr="00DF3CEF">
              <w:rPr>
                <w:rFonts w:ascii="Browallia New" w:hAnsi="Browallia New" w:cs="Browallia New"/>
                <w:sz w:val="28"/>
                <w:szCs w:val="28"/>
              </w:rPr>
              <w:t>Monitoring instruments shall be subject to regular maintenance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and testing to ensure</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accuracy.</w:t>
            </w:r>
          </w:p>
        </w:tc>
      </w:tr>
      <w:tr w:rsidR="009B6AFE" w:rsidRPr="00DF3CEF" w14:paraId="664935B8" w14:textId="77777777" w:rsidTr="00D33582">
        <w:trPr>
          <w:trHeight w:hRule="exact" w:val="1565"/>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7D671A9" w14:textId="77777777" w:rsidR="009B6AFE" w:rsidRPr="00DF3CEF" w:rsidRDefault="009B6AFE" w:rsidP="00D33582">
            <w:pPr>
              <w:pStyle w:val="TableParagraph"/>
              <w:spacing w:before="26"/>
              <w:ind w:left="103"/>
              <w:jc w:val="thaiDistribute"/>
              <w:rPr>
                <w:rFonts w:ascii="Browallia New" w:hAnsi="Browallia New" w:cs="Browallia New"/>
                <w:sz w:val="28"/>
                <w:szCs w:val="28"/>
                <w:cs/>
                <w:lang w:bidi="th-TH"/>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8D30D80" w14:textId="465E2334" w:rsidR="009B6AFE" w:rsidRPr="00DF3CEF" w:rsidRDefault="009B6AFE" w:rsidP="00D33582">
            <w:pPr>
              <w:pStyle w:val="TableParagraph"/>
              <w:ind w:left="101" w:right="543"/>
              <w:rPr>
                <w:rFonts w:ascii="Browallia New" w:eastAsia="Arial" w:hAnsi="Browallia New" w:cs="Browallia New"/>
                <w:sz w:val="28"/>
                <w:szCs w:val="28"/>
              </w:rPr>
            </w:pPr>
            <w:r w:rsidRPr="00DF3CEF">
              <w:rPr>
                <w:rFonts w:ascii="Browallia New" w:hAnsi="Browallia New" w:cs="Browallia New"/>
                <w:sz w:val="28"/>
                <w:szCs w:val="28"/>
              </w:rPr>
              <w:t xml:space="preserve">An example of an international standard is </w:t>
            </w:r>
            <w:r w:rsidRPr="00402EF9">
              <w:rPr>
                <w:rFonts w:ascii="Browallia New" w:hAnsi="Browallia New" w:cs="Browallia New"/>
                <w:iCs/>
                <w:sz w:val="28"/>
                <w:szCs w:val="28"/>
              </w:rPr>
              <w:t>ISO 6060:1989</w:t>
            </w:r>
            <w:r w:rsidRPr="00402EF9">
              <w:rPr>
                <w:rFonts w:ascii="Browallia New" w:hAnsi="Browallia New" w:cs="Browallia New"/>
                <w:iCs/>
                <w:spacing w:val="-2"/>
                <w:sz w:val="28"/>
                <w:szCs w:val="28"/>
              </w:rPr>
              <w:t xml:space="preserve"> </w:t>
            </w:r>
            <w:r w:rsidRPr="00402EF9">
              <w:rPr>
                <w:rFonts w:ascii="Browallia New" w:hAnsi="Browallia New" w:cs="Browallia New"/>
                <w:iCs/>
                <w:sz w:val="28"/>
                <w:szCs w:val="28"/>
              </w:rPr>
              <w:t>Water quality - Determination of the chemical oxygen</w:t>
            </w:r>
            <w:r w:rsidRPr="00402EF9">
              <w:rPr>
                <w:rFonts w:ascii="Browallia New" w:hAnsi="Browallia New" w:cs="Browallia New"/>
                <w:iCs/>
                <w:spacing w:val="-3"/>
                <w:sz w:val="28"/>
                <w:szCs w:val="28"/>
              </w:rPr>
              <w:t xml:space="preserve"> </w:t>
            </w:r>
            <w:r w:rsidRPr="00402EF9">
              <w:rPr>
                <w:rFonts w:ascii="Browallia New" w:hAnsi="Browallia New" w:cs="Browallia New"/>
                <w:iCs/>
                <w:sz w:val="28"/>
                <w:szCs w:val="28"/>
              </w:rPr>
              <w:t>demand.</w:t>
            </w:r>
          </w:p>
          <w:p w14:paraId="6A3AA141" w14:textId="03BF3A29" w:rsidR="009B6AFE" w:rsidRPr="00DF3CEF" w:rsidRDefault="009B6AFE" w:rsidP="00BE4336">
            <w:pPr>
              <w:pStyle w:val="TableParagraph"/>
              <w:ind w:left="101"/>
              <w:rPr>
                <w:rFonts w:ascii="Browallia New" w:eastAsia="Arial" w:hAnsi="Browallia New" w:cs="Browallia New"/>
                <w:sz w:val="28"/>
                <w:szCs w:val="28"/>
                <w:cs/>
              </w:rPr>
            </w:pPr>
            <w:r w:rsidRPr="00DF3CEF">
              <w:rPr>
                <w:rFonts w:ascii="Browallia New" w:eastAsia="Arial" w:hAnsi="Browallia New" w:cs="Browallia New"/>
                <w:sz w:val="28"/>
                <w:szCs w:val="28"/>
              </w:rPr>
              <w:t>Applicable to Option 1 of the step “Determination of emissions</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from</w:t>
            </w:r>
            <w:r w:rsidR="00BE4336">
              <w:rPr>
                <w:rFonts w:ascii="Browallia New" w:eastAsia="Arial" w:hAnsi="Browallia New" w:cs="Browallia New"/>
                <w:sz w:val="28"/>
                <w:szCs w:val="28"/>
              </w:rPr>
              <w:t xml:space="preserve"> </w:t>
            </w:r>
            <w:r w:rsidRPr="00DF3CEF">
              <w:rPr>
                <w:rFonts w:ascii="Browallia New" w:eastAsia="Arial" w:hAnsi="Browallia New" w:cs="Browallia New"/>
                <w:sz w:val="28"/>
                <w:szCs w:val="28"/>
              </w:rPr>
              <w:t>run-off wastewater</w:t>
            </w:r>
            <w:r w:rsidRPr="00DF3CEF">
              <w:rPr>
                <w:rFonts w:ascii="Browallia New" w:hAnsi="Browallia New" w:cs="Browallia New"/>
                <w:sz w:val="28"/>
                <w:szCs w:val="28"/>
                <w:lang w:bidi="th"/>
              </w:rPr>
              <w:t xml:space="preserve"> </w:t>
            </w:r>
            <w:r w:rsidRPr="00DF3CEF">
              <w:rPr>
                <w:rFonts w:ascii="Browallia New" w:hAnsi="Browallia New" w:cs="Browallia New"/>
                <w:sz w:val="28"/>
                <w:szCs w:val="28"/>
                <w:cs/>
                <w:lang w:bidi="th"/>
              </w:rPr>
              <w:t>(</w:t>
            </w:r>
            <w:r w:rsidRPr="00DF3CEF">
              <w:rPr>
                <w:rFonts w:ascii="Browallia New" w:hAnsi="Browallia New" w:cs="Browallia New"/>
                <w:position w:val="-3"/>
                <w:sz w:val="28"/>
                <w:szCs w:val="28"/>
                <w:lang w:bidi="th"/>
              </w:rPr>
              <w:t>PE</w:t>
            </w:r>
            <w:r w:rsidRPr="00DF3CEF">
              <w:rPr>
                <w:rFonts w:ascii="Browallia New" w:hAnsi="Browallia New" w:cs="Browallia New"/>
                <w:position w:val="-3"/>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219EBE65" w14:textId="77777777" w:rsidR="009B6AFE" w:rsidRPr="00DF3CEF" w:rsidRDefault="009B6AFE" w:rsidP="009B6AFE">
      <w:pPr>
        <w:spacing w:before="0" w:after="0" w:line="240" w:lineRule="auto"/>
        <w:rPr>
          <w:rFonts w:ascii="Browallia New" w:hAnsi="Browallia New" w:cs="Browallia New"/>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30AE353C" w14:textId="77777777" w:rsidTr="00D33582">
        <w:trPr>
          <w:trHeight w:hRule="exact" w:val="435"/>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1FAE768" w14:textId="77777777" w:rsidR="009B6AFE" w:rsidRPr="00DF3CEF" w:rsidRDefault="009B6AFE" w:rsidP="00D33582">
            <w:pPr>
              <w:pStyle w:val="TableParagraph"/>
              <w:spacing w:before="59"/>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718C5BE4" w14:textId="77777777" w:rsidR="009B6AFE" w:rsidRPr="00DF3CEF" w:rsidRDefault="009B6AFE" w:rsidP="00D33582">
            <w:pPr>
              <w:pStyle w:val="TableParagraph"/>
              <w:spacing w:before="61"/>
              <w:ind w:left="101"/>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Q</w:t>
            </w:r>
            <w:r w:rsidRPr="00DF3CEF">
              <w:rPr>
                <w:rFonts w:ascii="Browallia New" w:hAnsi="Browallia New" w:cs="Browallia New"/>
                <w:sz w:val="28"/>
                <w:szCs w:val="28"/>
                <w:vertAlign w:val="subscript"/>
                <w:cs/>
                <w:lang w:bidi="th"/>
              </w:rPr>
              <w:t>RO</w:t>
            </w:r>
            <w:r w:rsidRPr="00DF3CEF">
              <w:rPr>
                <w:rFonts w:ascii="Browallia New" w:hAnsi="Browallia New" w:cs="Browallia New"/>
                <w:sz w:val="28"/>
                <w:szCs w:val="28"/>
                <w:vertAlign w:val="subscript"/>
                <w:lang w:bidi="th"/>
              </w:rPr>
              <w:t>,y</w:t>
            </w:r>
          </w:p>
        </w:tc>
      </w:tr>
      <w:tr w:rsidR="009B6AFE" w:rsidRPr="00DF3CEF" w14:paraId="36B4FAAC" w14:textId="77777777" w:rsidTr="00D33582">
        <w:trPr>
          <w:trHeight w:hRule="exact" w:val="42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63D1EEF"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11D86C07" w14:textId="77777777" w:rsidR="009B6AFE" w:rsidRPr="00DF3CEF" w:rsidRDefault="009B6AFE" w:rsidP="00D33582">
            <w:pPr>
              <w:pStyle w:val="TableParagraph"/>
              <w:spacing w:before="21"/>
              <w:ind w:left="101"/>
              <w:jc w:val="thaiDistribute"/>
              <w:rPr>
                <w:rFonts w:ascii="Browallia New" w:eastAsia="Arial" w:hAnsi="Browallia New" w:cs="Browallia New"/>
                <w:sz w:val="28"/>
                <w:szCs w:val="28"/>
              </w:rPr>
            </w:pPr>
            <w:r w:rsidRPr="00DF3CEF">
              <w:rPr>
                <w:rFonts w:ascii="Browallia New" w:hAnsi="Browallia New" w:cs="Browallia New"/>
                <w:sz w:val="28"/>
                <w:szCs w:val="28"/>
                <w:lang w:bidi="th"/>
              </w:rPr>
              <w:t>m</w:t>
            </w:r>
            <w:r w:rsidRPr="00DF3CEF">
              <w:rPr>
                <w:rFonts w:ascii="Browallia New" w:hAnsi="Browallia New" w:cs="Browallia New"/>
                <w:sz w:val="28"/>
                <w:szCs w:val="28"/>
                <w:vertAlign w:val="superscript"/>
                <w:lang w:bidi="th"/>
              </w:rPr>
              <w:t>3</w:t>
            </w:r>
            <w:r w:rsidRPr="00DF3CEF">
              <w:rPr>
                <w:rFonts w:ascii="Browallia New" w:hAnsi="Browallia New" w:cs="Browallia New"/>
                <w:sz w:val="28"/>
                <w:szCs w:val="28"/>
                <w:cs/>
                <w:lang w:bidi="th"/>
              </w:rPr>
              <w:t>/</w:t>
            </w:r>
            <w:r w:rsidRPr="00DF3CEF">
              <w:rPr>
                <w:rFonts w:ascii="Browallia New" w:eastAsia="Arial" w:hAnsi="Browallia New" w:cs="Browallia New"/>
                <w:sz w:val="28"/>
                <w:szCs w:val="28"/>
              </w:rPr>
              <w:t>yr</w:t>
            </w:r>
          </w:p>
        </w:tc>
      </w:tr>
      <w:tr w:rsidR="009B6AFE" w:rsidRPr="00DF3CEF" w14:paraId="055B6C0D" w14:textId="77777777" w:rsidTr="00D33582">
        <w:trPr>
          <w:trHeight w:hRule="exact" w:val="419"/>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58015FD1"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47C5ABC4" w14:textId="77777777" w:rsidR="009B6AFE" w:rsidRPr="00DF3CEF" w:rsidRDefault="009B6AFE" w:rsidP="00D33582">
            <w:pPr>
              <w:pStyle w:val="TableParagraph"/>
              <w:spacing w:before="26"/>
              <w:ind w:left="101" w:right="310"/>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TH"/>
              </w:rPr>
              <w:t>Volume of run-off wastewater from the co-composting installation in year y</w:t>
            </w:r>
          </w:p>
        </w:tc>
      </w:tr>
      <w:tr w:rsidR="009B6AFE" w:rsidRPr="00DF3CEF" w14:paraId="49A2FA8F" w14:textId="77777777" w:rsidTr="00D33582">
        <w:trPr>
          <w:trHeight w:val="5942"/>
        </w:trPr>
        <w:tc>
          <w:tcPr>
            <w:tcW w:w="2117" w:type="dxa"/>
            <w:tcBorders>
              <w:top w:val="single" w:sz="4" w:space="0" w:color="000000"/>
              <w:left w:val="single" w:sz="4" w:space="0" w:color="000000"/>
              <w:right w:val="single" w:sz="4" w:space="0" w:color="000000"/>
            </w:tcBorders>
            <w:shd w:val="clear" w:color="auto" w:fill="92CDDC"/>
          </w:tcPr>
          <w:p w14:paraId="1F4CED24" w14:textId="44EFEF62" w:rsidR="009B6AFE" w:rsidRPr="00DF3CEF" w:rsidRDefault="009B6AFE" w:rsidP="008A1E56">
            <w:pPr>
              <w:pStyle w:val="TableParagraph"/>
              <w:spacing w:before="26"/>
              <w:ind w:left="131" w:right="642"/>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right w:val="single" w:sz="4" w:space="0" w:color="000000"/>
            </w:tcBorders>
          </w:tcPr>
          <w:p w14:paraId="65323D51" w14:textId="77777777" w:rsidR="009B6AFE" w:rsidRPr="00DF3CEF" w:rsidRDefault="009B6AFE" w:rsidP="00D33582">
            <w:pPr>
              <w:pStyle w:val="TableParagraph"/>
              <w:spacing w:before="26"/>
              <w:ind w:left="101" w:right="146"/>
              <w:jc w:val="thaiDistribute"/>
              <w:rPr>
                <w:rFonts w:ascii="Browallia New" w:eastAsia="Arial" w:hAnsi="Browallia New" w:cs="Browallia New"/>
                <w:sz w:val="28"/>
                <w:szCs w:val="28"/>
                <w:cs/>
                <w:lang w:bidi="th-TH"/>
              </w:rPr>
            </w:pPr>
            <w:r w:rsidRPr="00DF3CEF">
              <w:rPr>
                <w:rFonts w:ascii="Browallia New" w:hAnsi="Browallia New" w:cs="Browallia New"/>
                <w:sz w:val="28"/>
                <w:szCs w:val="28"/>
                <w:lang w:bidi="th"/>
              </w:rPr>
              <w:t>Measurement procedures are distinguished based on whether the composting installation is roofed and whether it has a dedicated drainage system (meaning a system that only collects run-off wastewater from the composting installation and not from other areas or sites as well)</w:t>
            </w:r>
          </w:p>
          <w:p w14:paraId="536731F4" w14:textId="77777777" w:rsidR="009B6AFE" w:rsidRPr="00DF3CEF" w:rsidRDefault="009B6AFE" w:rsidP="00D33582">
            <w:pPr>
              <w:pStyle w:val="TableParagraph"/>
              <w:spacing w:before="25"/>
              <w:ind w:left="459" w:right="138" w:hanging="315"/>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w:t>
            </w:r>
            <w:r w:rsidRPr="00DF3CEF">
              <w:rPr>
                <w:rFonts w:ascii="Browallia New" w:hAnsi="Browallia New" w:cs="Browallia New"/>
                <w:sz w:val="28"/>
                <w:szCs w:val="28"/>
                <w:cs/>
                <w:lang w:bidi="th"/>
              </w:rPr>
              <w:tab/>
            </w:r>
            <w:r w:rsidRPr="00DF3CEF">
              <w:rPr>
                <w:rFonts w:ascii="Browallia New" w:hAnsi="Browallia New" w:cs="Browallia New"/>
                <w:sz w:val="28"/>
                <w:szCs w:val="28"/>
                <w:lang w:bidi="th"/>
              </w:rPr>
              <w:t xml:space="preserve">If run-off wastewater is collected in a dedicated drainage system, then measure the accumulative volume flow over time using a flow meter. If the site is unroofed, then also measure the rainfall precipitation on the surface of the composting installation. In the situation that the flow meter fails at an unroofed site (such as during a severe storm event), then for the period of time that the flow meter failed, substitute this missing data from the flow meter with the volume of precipitation on the surface of the </w:t>
            </w:r>
            <w:r w:rsidRPr="00DF3CEF">
              <w:rPr>
                <w:rFonts w:ascii="Browallia New" w:hAnsi="Browallia New" w:cs="Browallia New"/>
                <w:sz w:val="28"/>
                <w:szCs w:val="28"/>
              </w:rPr>
              <w:t>composting installation. This is estimated as the amount</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of rainfall multiplied by the surface area of the</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site;</w:t>
            </w:r>
          </w:p>
          <w:p w14:paraId="38F43C33" w14:textId="77777777" w:rsidR="009B6AFE" w:rsidRPr="00DF3CEF" w:rsidRDefault="009B6AFE" w:rsidP="00D33582">
            <w:pPr>
              <w:pStyle w:val="TableParagraph"/>
              <w:numPr>
                <w:ilvl w:val="0"/>
                <w:numId w:val="36"/>
              </w:numPr>
              <w:tabs>
                <w:tab w:val="left" w:pos="460"/>
              </w:tabs>
              <w:autoSpaceDE/>
              <w:autoSpaceDN/>
              <w:spacing w:before="122" w:line="237" w:lineRule="auto"/>
              <w:ind w:right="110" w:hanging="357"/>
              <w:rPr>
                <w:rFonts w:ascii="Browallia New" w:eastAsia="Arial" w:hAnsi="Browallia New" w:cs="Browallia New"/>
                <w:sz w:val="28"/>
                <w:szCs w:val="28"/>
              </w:rPr>
            </w:pPr>
            <w:r w:rsidRPr="00DF3CEF">
              <w:rPr>
                <w:rFonts w:ascii="Browallia New" w:hAnsi="Browallia New" w:cs="Browallia New"/>
                <w:sz w:val="28"/>
                <w:szCs w:val="28"/>
              </w:rPr>
              <w:t xml:space="preserve">If there is </w:t>
            </w:r>
            <w:r w:rsidRPr="00DF3CEF">
              <w:rPr>
                <w:rFonts w:ascii="Browallia New" w:hAnsi="Browallia New" w:cs="Browallia New"/>
                <w:b/>
                <w:sz w:val="28"/>
                <w:szCs w:val="28"/>
              </w:rPr>
              <w:t xml:space="preserve">no dedicated drainage system </w:t>
            </w:r>
            <w:r w:rsidRPr="00DF3CEF">
              <w:rPr>
                <w:rFonts w:ascii="Browallia New" w:hAnsi="Browallia New" w:cs="Browallia New"/>
                <w:sz w:val="28"/>
                <w:szCs w:val="28"/>
              </w:rPr>
              <w:t xml:space="preserve">and </w:t>
            </w:r>
            <w:r w:rsidRPr="00DF3CEF">
              <w:rPr>
                <w:rFonts w:ascii="Browallia New" w:hAnsi="Browallia New" w:cs="Browallia New"/>
                <w:b/>
                <w:sz w:val="28"/>
                <w:szCs w:val="28"/>
              </w:rPr>
              <w:t>a roof</w:t>
            </w:r>
            <w:r w:rsidRPr="00DF3CEF">
              <w:rPr>
                <w:rFonts w:ascii="Browallia New" w:hAnsi="Browallia New" w:cs="Browallia New"/>
                <w:b/>
                <w:spacing w:val="-7"/>
                <w:sz w:val="28"/>
                <w:szCs w:val="28"/>
              </w:rPr>
              <w:t xml:space="preserve"> </w:t>
            </w:r>
            <w:r w:rsidRPr="00DF3CEF">
              <w:rPr>
                <w:rFonts w:ascii="Browallia New" w:hAnsi="Browallia New" w:cs="Browallia New"/>
                <w:b/>
                <w:sz w:val="28"/>
                <w:szCs w:val="28"/>
              </w:rPr>
              <w:t xml:space="preserve">covering </w:t>
            </w:r>
            <w:r w:rsidRPr="00DF3CEF">
              <w:rPr>
                <w:rFonts w:ascii="Browallia New" w:hAnsi="Browallia New" w:cs="Browallia New"/>
                <w:b/>
                <w:position w:val="1"/>
                <w:sz w:val="28"/>
                <w:szCs w:val="28"/>
              </w:rPr>
              <w:t xml:space="preserve">the composting installation </w:t>
            </w:r>
            <w:r w:rsidRPr="00DF3CEF">
              <w:rPr>
                <w:rFonts w:ascii="Browallia New" w:hAnsi="Browallia New" w:cs="Browallia New"/>
                <w:position w:val="1"/>
                <w:sz w:val="28"/>
                <w:szCs w:val="28"/>
              </w:rPr>
              <w:t>then Q</w:t>
            </w:r>
            <w:r w:rsidRPr="00DF3CEF">
              <w:rPr>
                <w:rFonts w:ascii="Browallia New" w:hAnsi="Browallia New" w:cs="Browallia New"/>
                <w:sz w:val="28"/>
                <w:szCs w:val="28"/>
                <w:vertAlign w:val="subscript"/>
              </w:rPr>
              <w:t xml:space="preserve">RO,y </w:t>
            </w:r>
            <w:r w:rsidRPr="00DF3CEF">
              <w:rPr>
                <w:rFonts w:ascii="Browallia New" w:hAnsi="Browallia New" w:cs="Browallia New"/>
                <w:position w:val="1"/>
                <w:sz w:val="28"/>
                <w:szCs w:val="28"/>
              </w:rPr>
              <w:t>is the annual volume</w:t>
            </w:r>
            <w:r w:rsidRPr="00DF3CEF">
              <w:rPr>
                <w:rFonts w:ascii="Browallia New" w:hAnsi="Browallia New" w:cs="Browallia New"/>
                <w:spacing w:val="13"/>
                <w:position w:val="1"/>
                <w:sz w:val="28"/>
                <w:szCs w:val="28"/>
              </w:rPr>
              <w:t xml:space="preserve"> </w:t>
            </w:r>
            <w:r w:rsidRPr="00DF3CEF">
              <w:rPr>
                <w:rFonts w:ascii="Browallia New" w:hAnsi="Browallia New" w:cs="Browallia New"/>
                <w:position w:val="1"/>
                <w:sz w:val="28"/>
                <w:szCs w:val="28"/>
              </w:rPr>
              <w:t>of wastewater applied (Q</w:t>
            </w:r>
            <w:r w:rsidRPr="00DF3CEF">
              <w:rPr>
                <w:rFonts w:ascii="Browallia New" w:hAnsi="Browallia New" w:cs="Browallia New"/>
                <w:sz w:val="28"/>
                <w:szCs w:val="28"/>
                <w:vertAlign w:val="subscript"/>
              </w:rPr>
              <w:t>wastewater,y</w:t>
            </w:r>
            <w:r w:rsidRPr="00DF3CEF">
              <w:rPr>
                <w:rFonts w:ascii="Browallia New" w:hAnsi="Browallia New" w:cs="Browallia New"/>
                <w:position w:val="1"/>
                <w:sz w:val="28"/>
                <w:szCs w:val="28"/>
              </w:rPr>
              <w:t>) subtracted by the</w:t>
            </w:r>
            <w:r w:rsidRPr="00DF3CEF">
              <w:rPr>
                <w:rFonts w:ascii="Browallia New" w:hAnsi="Browallia New" w:cs="Browallia New"/>
                <w:spacing w:val="-4"/>
                <w:position w:val="1"/>
                <w:sz w:val="28"/>
                <w:szCs w:val="28"/>
              </w:rPr>
              <w:t xml:space="preserve"> </w:t>
            </w:r>
            <w:r w:rsidRPr="00DF3CEF">
              <w:rPr>
                <w:rFonts w:ascii="Browallia New" w:hAnsi="Browallia New" w:cs="Browallia New"/>
                <w:position w:val="1"/>
                <w:sz w:val="28"/>
                <w:szCs w:val="28"/>
              </w:rPr>
              <w:t xml:space="preserve">amount </w:t>
            </w:r>
            <w:r w:rsidRPr="00DF3CEF">
              <w:rPr>
                <w:rFonts w:ascii="Browallia New" w:hAnsi="Browallia New" w:cs="Browallia New"/>
                <w:sz w:val="28"/>
                <w:szCs w:val="28"/>
              </w:rPr>
              <w:t>absorbed by the compost. The amount of wastewater absorbed</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 xml:space="preserve">is </w:t>
            </w:r>
            <w:r w:rsidRPr="00DF3CEF">
              <w:rPr>
                <w:rFonts w:ascii="Browallia New" w:hAnsi="Browallia New" w:cs="Browallia New"/>
                <w:position w:val="1"/>
                <w:sz w:val="28"/>
                <w:szCs w:val="28"/>
              </w:rPr>
              <w:t>assumed to be the weight of the compost (Q</w:t>
            </w:r>
            <w:r w:rsidRPr="00DF3CEF">
              <w:rPr>
                <w:rFonts w:ascii="Browallia New" w:hAnsi="Browallia New" w:cs="Browallia New"/>
                <w:sz w:val="28"/>
                <w:szCs w:val="28"/>
              </w:rPr>
              <w:t>comp, y</w:t>
            </w:r>
            <w:r w:rsidRPr="00DF3CEF">
              <w:rPr>
                <w:rFonts w:ascii="Browallia New" w:hAnsi="Browallia New" w:cs="Browallia New"/>
                <w:position w:val="1"/>
                <w:sz w:val="28"/>
                <w:szCs w:val="28"/>
              </w:rPr>
              <w:t>) multiplied by</w:t>
            </w:r>
            <w:r w:rsidRPr="00DF3CEF">
              <w:rPr>
                <w:rFonts w:ascii="Browallia New" w:hAnsi="Browallia New" w:cs="Browallia New"/>
                <w:spacing w:val="-4"/>
                <w:position w:val="1"/>
                <w:sz w:val="28"/>
                <w:szCs w:val="28"/>
              </w:rPr>
              <w:t xml:space="preserve"> </w:t>
            </w:r>
            <w:r w:rsidRPr="00DF3CEF">
              <w:rPr>
                <w:rFonts w:ascii="Browallia New" w:hAnsi="Browallia New" w:cs="Browallia New"/>
                <w:position w:val="1"/>
                <w:sz w:val="28"/>
                <w:szCs w:val="28"/>
              </w:rPr>
              <w:t xml:space="preserve">a </w:t>
            </w:r>
            <w:r w:rsidRPr="00DF3CEF">
              <w:rPr>
                <w:rFonts w:ascii="Browallia New" w:hAnsi="Browallia New" w:cs="Browallia New"/>
                <w:sz w:val="28"/>
                <w:szCs w:val="28"/>
              </w:rPr>
              <w:t>default factor of 0.15</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t/m</w:t>
            </w:r>
            <w:r w:rsidRPr="00DF3CEF">
              <w:rPr>
                <w:rFonts w:ascii="Browallia New" w:hAnsi="Browallia New" w:cs="Browallia New"/>
                <w:position w:val="7"/>
                <w:sz w:val="28"/>
                <w:szCs w:val="28"/>
              </w:rPr>
              <w:t>3</w:t>
            </w:r>
            <w:r w:rsidRPr="00DF3CEF">
              <w:rPr>
                <w:rFonts w:ascii="Browallia New" w:hAnsi="Browallia New" w:cs="Browallia New"/>
                <w:sz w:val="28"/>
                <w:szCs w:val="28"/>
              </w:rPr>
              <w:t>;</w:t>
            </w:r>
          </w:p>
          <w:p w14:paraId="0CB65336" w14:textId="77777777" w:rsidR="009B6AFE" w:rsidRPr="00DF3CEF" w:rsidRDefault="009B6AFE" w:rsidP="00D33582">
            <w:pPr>
              <w:pStyle w:val="TableParagraph"/>
              <w:numPr>
                <w:ilvl w:val="0"/>
                <w:numId w:val="29"/>
              </w:numPr>
              <w:tabs>
                <w:tab w:val="left" w:pos="460"/>
              </w:tabs>
              <w:spacing w:before="120"/>
              <w:ind w:right="109" w:hanging="357"/>
              <w:jc w:val="thaiDistribute"/>
              <w:rPr>
                <w:rFonts w:ascii="Browallia New" w:eastAsia="Arial" w:hAnsi="Browallia New" w:cs="Browallia New"/>
                <w:sz w:val="28"/>
                <w:szCs w:val="28"/>
              </w:rPr>
            </w:pPr>
            <w:r w:rsidRPr="00DF3CEF">
              <w:rPr>
                <w:rFonts w:ascii="Browallia New" w:hAnsi="Browallia New" w:cs="Browallia New"/>
                <w:sz w:val="28"/>
                <w:szCs w:val="28"/>
              </w:rPr>
              <w:t xml:space="preserve">If there is </w:t>
            </w:r>
            <w:r w:rsidRPr="00DF3CEF">
              <w:rPr>
                <w:rFonts w:ascii="Browallia New" w:hAnsi="Browallia New" w:cs="Browallia New"/>
                <w:b/>
                <w:sz w:val="28"/>
                <w:szCs w:val="28"/>
              </w:rPr>
              <w:t xml:space="preserve">no dedicated drainage system </w:t>
            </w:r>
            <w:r w:rsidRPr="00DF3CEF">
              <w:rPr>
                <w:rFonts w:ascii="Browallia New" w:hAnsi="Browallia New" w:cs="Browallia New"/>
                <w:sz w:val="28"/>
                <w:szCs w:val="28"/>
              </w:rPr>
              <w:t xml:space="preserve">and </w:t>
            </w:r>
            <w:r w:rsidRPr="00DF3CEF">
              <w:rPr>
                <w:rFonts w:ascii="Browallia New" w:hAnsi="Browallia New" w:cs="Browallia New"/>
                <w:b/>
                <w:sz w:val="28"/>
                <w:szCs w:val="28"/>
              </w:rPr>
              <w:t>no roof</w:t>
            </w:r>
            <w:r w:rsidRPr="00DF3CEF">
              <w:rPr>
                <w:rFonts w:ascii="Browallia New" w:hAnsi="Browallia New" w:cs="Browallia New"/>
                <w:b/>
                <w:spacing w:val="-7"/>
                <w:sz w:val="28"/>
                <w:szCs w:val="28"/>
              </w:rPr>
              <w:t xml:space="preserve"> </w:t>
            </w:r>
            <w:r w:rsidRPr="00DF3CEF">
              <w:rPr>
                <w:rFonts w:ascii="Browallia New" w:hAnsi="Browallia New" w:cs="Browallia New"/>
                <w:b/>
                <w:sz w:val="28"/>
                <w:szCs w:val="28"/>
              </w:rPr>
              <w:t xml:space="preserve">covering </w:t>
            </w:r>
            <w:r w:rsidRPr="00DF3CEF">
              <w:rPr>
                <w:rFonts w:ascii="Browallia New" w:hAnsi="Browallia New" w:cs="Browallia New"/>
                <w:sz w:val="28"/>
                <w:szCs w:val="28"/>
              </w:rPr>
              <w:t>the composting installation, then the annual volume of</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rainfall precipitation on the surface of the composting installation must</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be added to the amount of wastewater applied in excess of</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the amount absorbed by the compost, as calculated in the</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bullet points above.</w:t>
            </w:r>
          </w:p>
        </w:tc>
      </w:tr>
      <w:tr w:rsidR="009B6AFE" w:rsidRPr="00DF3CEF" w14:paraId="31F61CFC" w14:textId="77777777" w:rsidTr="00D33582">
        <w:trPr>
          <w:trHeight w:hRule="exact" w:val="39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C7325C8" w14:textId="77777777" w:rsidR="009B6AFE" w:rsidRPr="00DF3CEF" w:rsidRDefault="009B6AFE" w:rsidP="00D33582">
            <w:pPr>
              <w:pStyle w:val="TableParagraph"/>
              <w:spacing w:before="26"/>
              <w:ind w:left="103" w:right="217"/>
              <w:jc w:val="thaiDistribute"/>
              <w:rPr>
                <w:rFonts w:ascii="Browallia New" w:eastAsia="Arial" w:hAnsi="Browallia New" w:cs="Browallia New"/>
                <w:sz w:val="28"/>
                <w:szCs w:val="28"/>
                <w:cs/>
                <w:lang w:bidi="th-TH"/>
              </w:rPr>
            </w:pPr>
            <w:r w:rsidRPr="00DF3CEF">
              <w:rPr>
                <w:rFonts w:ascii="Browallia New" w:hAnsi="Browallia New" w:cs="Browallia New"/>
                <w:sz w:val="28"/>
                <w:szCs w:val="28"/>
                <w:lang w:bidi="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387D175D" w14:textId="77777777" w:rsidR="009B6AFE" w:rsidRPr="00DF3CEF" w:rsidRDefault="009B6AFE" w:rsidP="00D33582">
            <w:pPr>
              <w:pStyle w:val="TableParagraph"/>
              <w:spacing w:before="26"/>
              <w:ind w:left="101"/>
              <w:jc w:val="thaiDistribute"/>
              <w:rPr>
                <w:rFonts w:ascii="Browallia New" w:eastAsia="Arial" w:hAnsi="Browallia New" w:cs="Browallia New"/>
                <w:sz w:val="28"/>
                <w:szCs w:val="28"/>
                <w:cs/>
                <w:lang w:bidi="th-TH"/>
              </w:rPr>
            </w:pPr>
            <w:r w:rsidRPr="00DF3CEF">
              <w:rPr>
                <w:rFonts w:ascii="Browallia New" w:hAnsi="Browallia New" w:cs="Browallia New"/>
                <w:sz w:val="28"/>
                <w:szCs w:val="28"/>
              </w:rPr>
              <w:t>Continuously</w:t>
            </w:r>
          </w:p>
        </w:tc>
      </w:tr>
      <w:tr w:rsidR="009B6AFE" w:rsidRPr="00DF3CEF" w14:paraId="32EEC5B0" w14:textId="77777777" w:rsidTr="00D33582">
        <w:trPr>
          <w:trHeight w:hRule="exact" w:val="147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9C2ACFD"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4C733DA7" w14:textId="77777777" w:rsidR="009B6AFE" w:rsidRPr="00DF3CEF" w:rsidRDefault="009B6AFE" w:rsidP="00D33582">
            <w:pPr>
              <w:pStyle w:val="TableParagraph"/>
              <w:spacing w:before="26"/>
              <w:ind w:left="101" w:right="280"/>
              <w:rPr>
                <w:rFonts w:ascii="Browallia New" w:eastAsia="Arial" w:hAnsi="Browallia New" w:cs="Browallia New"/>
                <w:sz w:val="28"/>
                <w:szCs w:val="28"/>
              </w:rPr>
            </w:pPr>
            <w:r w:rsidRPr="00DF3CEF">
              <w:rPr>
                <w:rFonts w:ascii="Browallia New" w:hAnsi="Browallia New" w:cs="Browallia New"/>
                <w:sz w:val="28"/>
                <w:szCs w:val="28"/>
              </w:rPr>
              <w:t>Flow meters shall undergo maintenance and calibration</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in accordance with manufacturer</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specifications.</w:t>
            </w:r>
          </w:p>
          <w:p w14:paraId="7C10FE0A" w14:textId="77777777" w:rsidR="009B6AFE" w:rsidRPr="00DF3CEF" w:rsidRDefault="009B6AFE" w:rsidP="00D33582">
            <w:pPr>
              <w:pStyle w:val="TableParagraph"/>
              <w:spacing w:before="26"/>
              <w:ind w:left="101" w:right="227"/>
              <w:jc w:val="thaiDistribute"/>
              <w:rPr>
                <w:rFonts w:ascii="Browallia New" w:eastAsia="Arial" w:hAnsi="Browallia New" w:cs="Browallia New"/>
                <w:sz w:val="28"/>
                <w:szCs w:val="28"/>
              </w:rPr>
            </w:pPr>
            <w:r w:rsidRPr="00DF3CEF">
              <w:rPr>
                <w:rFonts w:ascii="Browallia New" w:hAnsi="Browallia New" w:cs="Browallia New"/>
                <w:sz w:val="28"/>
                <w:szCs w:val="28"/>
              </w:rPr>
              <w:t>Rainfall shall be measured using an on-site rain gauge. The</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gauge shall be calibrated according to manufacturer</w:t>
            </w:r>
            <w:r w:rsidRPr="00DF3CEF">
              <w:rPr>
                <w:rFonts w:ascii="Browallia New" w:hAnsi="Browallia New" w:cs="Browallia New"/>
                <w:spacing w:val="-3"/>
                <w:sz w:val="28"/>
                <w:szCs w:val="28"/>
              </w:rPr>
              <w:t xml:space="preserve"> </w:t>
            </w:r>
            <w:r w:rsidRPr="00DF3CEF">
              <w:rPr>
                <w:rFonts w:ascii="Browallia New" w:hAnsi="Browallia New" w:cs="Browallia New"/>
                <w:sz w:val="28"/>
                <w:szCs w:val="28"/>
              </w:rPr>
              <w:t>specifications</w:t>
            </w:r>
          </w:p>
        </w:tc>
      </w:tr>
      <w:tr w:rsidR="009B6AFE" w:rsidRPr="00DF3CEF" w14:paraId="5E761243" w14:textId="77777777" w:rsidTr="00D33582">
        <w:trPr>
          <w:trHeight w:hRule="exact" w:val="419"/>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D22B4C0" w14:textId="77777777" w:rsidR="009B6AFE" w:rsidRPr="00DF3CEF" w:rsidRDefault="009B6AFE" w:rsidP="00D33582">
            <w:pPr>
              <w:pStyle w:val="TableParagraph"/>
              <w:spacing w:before="26"/>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077CEBFE" w14:textId="08538DB7" w:rsidR="009B6AFE" w:rsidRPr="00DF3CEF" w:rsidRDefault="009B6AFE" w:rsidP="00D33582">
            <w:pPr>
              <w:pStyle w:val="TableParagraph"/>
              <w:ind w:left="101"/>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
              </w:rPr>
              <w:t xml:space="preserve">Applicable to the step “Determination of emissions from run-off wastewater </w:t>
            </w:r>
            <w:r w:rsidRPr="00DF3CEF">
              <w:rPr>
                <w:rFonts w:ascii="Browallia New" w:hAnsi="Browallia New" w:cs="Browallia New"/>
                <w:sz w:val="28"/>
                <w:szCs w:val="28"/>
                <w:cs/>
                <w:lang w:bidi="th"/>
              </w:rPr>
              <w:t>(</w:t>
            </w:r>
            <w:r w:rsidRPr="00DF3CEF">
              <w:rPr>
                <w:rFonts w:ascii="Browallia New" w:hAnsi="Browallia New" w:cs="Browallia New"/>
                <w:position w:val="-3"/>
                <w:sz w:val="28"/>
                <w:szCs w:val="28"/>
                <w:lang w:bidi="th"/>
              </w:rPr>
              <w:t>PE</w:t>
            </w:r>
            <w:r w:rsidRPr="00DF3CEF">
              <w:rPr>
                <w:rFonts w:ascii="Browallia New" w:hAnsi="Browallia New" w:cs="Browallia New"/>
                <w:position w:val="-3"/>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72A78DDF" w14:textId="77777777" w:rsidR="009B6AFE" w:rsidRPr="00DF3CEF" w:rsidRDefault="009B6AFE" w:rsidP="009B6AFE">
      <w:pPr>
        <w:spacing w:before="0" w:after="0" w:line="240" w:lineRule="auto"/>
        <w:rPr>
          <w:rFonts w:ascii="Browallia New" w:hAnsi="Browallia New" w:cs="Browallia New"/>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4C8BB824" w14:textId="77777777" w:rsidTr="00D33582">
        <w:trPr>
          <w:trHeight w:hRule="exact" w:val="36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0FA95AE"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484CFCD1"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lang w:bidi="th"/>
              </w:rPr>
              <w:t>Q</w:t>
            </w:r>
            <w:r w:rsidRPr="00DF3CEF">
              <w:rPr>
                <w:rFonts w:ascii="Browallia New" w:hAnsi="Browallia New" w:cs="Browallia New"/>
                <w:sz w:val="28"/>
                <w:szCs w:val="28"/>
                <w:vertAlign w:val="subscript"/>
                <w:lang w:bidi="th"/>
              </w:rPr>
              <w:t>wastewater,y</w:t>
            </w:r>
          </w:p>
        </w:tc>
      </w:tr>
      <w:tr w:rsidR="009B6AFE" w:rsidRPr="00DF3CEF" w14:paraId="33828371" w14:textId="77777777" w:rsidTr="00D33582">
        <w:trPr>
          <w:trHeight w:hRule="exact" w:val="42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7240B3B"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2CCF9B38"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lang w:bidi="th"/>
              </w:rPr>
              <w:t>m</w:t>
            </w:r>
            <w:r w:rsidRPr="00DF3CEF">
              <w:rPr>
                <w:rFonts w:ascii="Browallia New" w:hAnsi="Browallia New" w:cs="Browallia New"/>
                <w:sz w:val="28"/>
                <w:szCs w:val="28"/>
                <w:vertAlign w:val="superscript"/>
                <w:lang w:bidi="th"/>
              </w:rPr>
              <w:t>3</w:t>
            </w:r>
            <w:r w:rsidRPr="00DF3CEF">
              <w:rPr>
                <w:rFonts w:ascii="Browallia New" w:hAnsi="Browallia New" w:cs="Browallia New"/>
                <w:sz w:val="28"/>
                <w:szCs w:val="28"/>
                <w:cs/>
                <w:lang w:bidi="th"/>
              </w:rPr>
              <w:t>/</w:t>
            </w:r>
            <w:r w:rsidRPr="00DF3CEF">
              <w:rPr>
                <w:rFonts w:ascii="Browallia New" w:eastAsia="Arial" w:hAnsi="Browallia New" w:cs="Browallia New"/>
                <w:sz w:val="28"/>
                <w:szCs w:val="28"/>
              </w:rPr>
              <w:t>yr</w:t>
            </w:r>
          </w:p>
        </w:tc>
      </w:tr>
      <w:tr w:rsidR="009B6AFE" w:rsidRPr="00DF3CEF" w14:paraId="3B02FB29" w14:textId="77777777" w:rsidTr="00D33582">
        <w:trPr>
          <w:trHeight w:hRule="exact" w:val="42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0F9668F"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6AE053FD" w14:textId="77777777" w:rsidR="009B6AFE" w:rsidRPr="00DF3CEF" w:rsidRDefault="009B6AFE" w:rsidP="00D33582">
            <w:pPr>
              <w:pStyle w:val="TableParagraph"/>
              <w:ind w:left="101"/>
              <w:jc w:val="thaiDistribute"/>
              <w:rPr>
                <w:rFonts w:ascii="Browallia New" w:eastAsia="Arial" w:hAnsi="Browallia New" w:cs="Browallia New"/>
                <w:sz w:val="28"/>
                <w:szCs w:val="28"/>
                <w:lang w:bidi="th"/>
              </w:rPr>
            </w:pPr>
            <w:r w:rsidRPr="00DF3CEF">
              <w:rPr>
                <w:rFonts w:ascii="Browallia New" w:hAnsi="Browallia New" w:cs="Browallia New"/>
                <w:color w:val="0D0D0D"/>
                <w:sz w:val="28"/>
                <w:szCs w:val="28"/>
              </w:rPr>
              <w:t>Amount of wastewater co-composted in year</w:t>
            </w:r>
            <w:r w:rsidRPr="00DF3CEF">
              <w:rPr>
                <w:rFonts w:ascii="Browallia New" w:hAnsi="Browallia New" w:cs="Browallia New"/>
                <w:color w:val="0D0D0D"/>
                <w:spacing w:val="-4"/>
                <w:sz w:val="28"/>
                <w:szCs w:val="28"/>
              </w:rPr>
              <w:t xml:space="preserve"> </w:t>
            </w:r>
            <w:r w:rsidRPr="00DF3CEF">
              <w:rPr>
                <w:rFonts w:ascii="Browallia New" w:hAnsi="Browallia New" w:cs="Browallia New"/>
                <w:i/>
                <w:color w:val="0D0D0D"/>
                <w:sz w:val="28"/>
                <w:szCs w:val="28"/>
              </w:rPr>
              <w:t>y</w:t>
            </w:r>
          </w:p>
        </w:tc>
      </w:tr>
      <w:tr w:rsidR="009B6AFE" w:rsidRPr="00DF3CEF" w14:paraId="6FB741AF" w14:textId="77777777" w:rsidTr="00D33582">
        <w:trPr>
          <w:trHeight w:hRule="exact" w:val="74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C6A1D3F" w14:textId="77777777" w:rsidR="009B6AFE" w:rsidRPr="00DF3CEF" w:rsidRDefault="009B6AFE" w:rsidP="00D33582">
            <w:pPr>
              <w:pStyle w:val="TableParagraph"/>
              <w:ind w:left="103" w:right="13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0DF0F36C"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rPr>
              <w:t>Flow</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meter</w:t>
            </w:r>
          </w:p>
        </w:tc>
      </w:tr>
      <w:tr w:rsidR="009B6AFE" w:rsidRPr="00DF3CEF" w14:paraId="25C33CC9" w14:textId="77777777" w:rsidTr="00D33582">
        <w:trPr>
          <w:trHeight w:hRule="exact" w:val="42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45FD367"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4B3E07EF"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rPr>
              <w:t>Monthly aggregated</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annually</w:t>
            </w:r>
          </w:p>
        </w:tc>
      </w:tr>
      <w:tr w:rsidR="009B6AFE" w:rsidRPr="00DF3CEF" w14:paraId="0159DB30" w14:textId="77777777" w:rsidTr="00D33582">
        <w:trPr>
          <w:trHeight w:hRule="exact" w:val="413"/>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DFFA025"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62AF7CF6" w14:textId="77777777" w:rsidR="009B6AFE" w:rsidRPr="00DF3CEF" w:rsidRDefault="009B6AFE" w:rsidP="00D33582">
            <w:pPr>
              <w:pStyle w:val="TableParagraph"/>
              <w:ind w:left="101" w:right="134"/>
              <w:jc w:val="thaiDistribute"/>
              <w:rPr>
                <w:rFonts w:ascii="Browallia New" w:eastAsia="Arial" w:hAnsi="Browallia New" w:cs="Browallia New"/>
                <w:sz w:val="28"/>
                <w:szCs w:val="28"/>
              </w:rPr>
            </w:pPr>
            <w:r w:rsidRPr="00DF3CEF">
              <w:rPr>
                <w:rFonts w:ascii="Browallia New" w:hAnsi="Browallia New" w:cs="Browallia New"/>
                <w:sz w:val="28"/>
                <w:szCs w:val="28"/>
              </w:rPr>
              <w:t>Flow meters shall undergo maintenance and calibration</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in accordance with manufacturer</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specifications</w:t>
            </w:r>
          </w:p>
        </w:tc>
      </w:tr>
      <w:tr w:rsidR="009B6AFE" w:rsidRPr="00DF3CEF" w14:paraId="1C11C201" w14:textId="77777777" w:rsidTr="00D33582">
        <w:trPr>
          <w:trHeight w:hRule="exact" w:val="114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F3A708A"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2FFC4F80" w14:textId="77777777" w:rsidR="009B6AFE" w:rsidRPr="00DF3CEF" w:rsidRDefault="009B6AFE" w:rsidP="00D33582">
            <w:pPr>
              <w:pStyle w:val="TableParagraph"/>
              <w:ind w:left="101" w:right="134"/>
              <w:jc w:val="thaiDistribute"/>
              <w:rPr>
                <w:rFonts w:ascii="Browallia New" w:hAnsi="Browallia New" w:cs="Browallia New"/>
                <w:position w:val="1"/>
                <w:sz w:val="28"/>
                <w:szCs w:val="28"/>
                <w:lang w:bidi="th"/>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2</w:t>
            </w:r>
            <w:r w:rsidRPr="00DF3CEF">
              <w:rPr>
                <w:rFonts w:ascii="Browallia New" w:hAnsi="Browallia New" w:cs="Browallia New"/>
                <w:sz w:val="28"/>
                <w:szCs w:val="28"/>
                <w:lang w:bidi="th"/>
              </w:rPr>
              <w:t xml:space="preserve"> in the step “Determination of emissions from run-off wastewater</w:t>
            </w:r>
            <w:r w:rsidRPr="00DF3CEF">
              <w:rPr>
                <w:rFonts w:ascii="Browallia New" w:hAnsi="Browallia New" w:cs="Browallia New"/>
                <w:position w:val="1"/>
                <w:sz w:val="28"/>
                <w:szCs w:val="28"/>
                <w:cs/>
                <w:lang w:bidi="th"/>
              </w:rPr>
              <w:t xml:space="preserve"> </w:t>
            </w:r>
          </w:p>
          <w:p w14:paraId="7D82C022" w14:textId="77777777" w:rsidR="009B6AFE" w:rsidRPr="00DF3CEF" w:rsidRDefault="009B6AFE" w:rsidP="00D33582">
            <w:pPr>
              <w:pStyle w:val="TableParagraph"/>
              <w:ind w:left="101" w:right="134"/>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w:t>
            </w:r>
            <w:r w:rsidRPr="00DF3CEF">
              <w:rPr>
                <w:rFonts w:ascii="Browallia New" w:hAnsi="Browallia New" w:cs="Browallia New"/>
                <w:position w:val="-2"/>
                <w:sz w:val="28"/>
                <w:szCs w:val="28"/>
                <w:lang w:bidi="th"/>
              </w:rPr>
              <w:t>PE</w:t>
            </w:r>
            <w:r w:rsidRPr="00DF3CEF">
              <w:rPr>
                <w:rFonts w:ascii="Browallia New" w:hAnsi="Browallia New" w:cs="Browallia New"/>
                <w:position w:val="-2"/>
                <w:sz w:val="28"/>
                <w:szCs w:val="28"/>
                <w:vertAlign w:val="subscript"/>
                <w:lang w:bidi="th"/>
              </w:rPr>
              <w:t>RO</w:t>
            </w:r>
            <w:r w:rsidRPr="00DF3CEF">
              <w:rPr>
                <w:rFonts w:ascii="Browallia New" w:hAnsi="Browallia New" w:cs="Browallia New"/>
                <w:position w:val="-2"/>
                <w:sz w:val="28"/>
                <w:szCs w:val="28"/>
                <w:vertAlign w:val="subscript"/>
                <w:cs/>
                <w:lang w:bidi="th"/>
              </w:rPr>
              <w:t>,y</w:t>
            </w:r>
            <w:r w:rsidRPr="00DF3CEF">
              <w:rPr>
                <w:rFonts w:ascii="Browallia New" w:hAnsi="Browallia New" w:cs="Browallia New"/>
                <w:position w:val="1"/>
                <w:sz w:val="28"/>
                <w:szCs w:val="28"/>
                <w:cs/>
                <w:lang w:bidi="th"/>
              </w:rPr>
              <w:t xml:space="preserve">)" </w:t>
            </w:r>
            <w:r w:rsidRPr="00DF3CEF">
              <w:rPr>
                <w:rFonts w:ascii="Browallia New" w:eastAsia="Arial" w:hAnsi="Browallia New" w:cs="Browallia New"/>
                <w:position w:val="1"/>
                <w:sz w:val="28"/>
                <w:szCs w:val="28"/>
              </w:rPr>
              <w:t>and shall be used to estimate</w:t>
            </w:r>
            <w:r w:rsidRPr="00DF3CEF">
              <w:rPr>
                <w:rFonts w:ascii="Browallia New" w:eastAsia="Arial" w:hAnsi="Browallia New" w:cs="Browallia New"/>
                <w:spacing w:val="-26"/>
                <w:position w:val="1"/>
                <w:sz w:val="28"/>
                <w:szCs w:val="28"/>
              </w:rPr>
              <w:t xml:space="preserve"> </w:t>
            </w:r>
            <w:r w:rsidRPr="00DF3CEF">
              <w:rPr>
                <w:rFonts w:ascii="Browallia New" w:eastAsia="Arial" w:hAnsi="Browallia New" w:cs="Browallia New"/>
                <w:position w:val="1"/>
                <w:sz w:val="28"/>
                <w:szCs w:val="28"/>
              </w:rPr>
              <w:t>Q</w:t>
            </w:r>
            <w:r w:rsidRPr="00DF3CEF">
              <w:rPr>
                <w:rFonts w:ascii="Browallia New" w:eastAsia="Arial" w:hAnsi="Browallia New" w:cs="Browallia New"/>
                <w:sz w:val="28"/>
                <w:szCs w:val="28"/>
              </w:rPr>
              <w:t xml:space="preserve">RO,y </w:t>
            </w:r>
            <w:r w:rsidRPr="00DF3CEF">
              <w:rPr>
                <w:rFonts w:ascii="Browallia New" w:eastAsia="Arial" w:hAnsi="Browallia New" w:cs="Browallia New"/>
                <w:position w:val="1"/>
                <w:sz w:val="28"/>
                <w:szCs w:val="28"/>
              </w:rPr>
              <w:t xml:space="preserve">for </w:t>
            </w:r>
            <w:r w:rsidRPr="00DF3CEF">
              <w:rPr>
                <w:rFonts w:ascii="Browallia New" w:eastAsia="Arial" w:hAnsi="Browallia New" w:cs="Browallia New"/>
                <w:sz w:val="28"/>
                <w:szCs w:val="28"/>
              </w:rPr>
              <w:t>the situation there is no dedicated drainage</w:t>
            </w:r>
            <w:r w:rsidRPr="00DF3CEF">
              <w:rPr>
                <w:rFonts w:ascii="Browallia New" w:eastAsia="Arial" w:hAnsi="Browallia New" w:cs="Browallia New"/>
                <w:spacing w:val="13"/>
                <w:sz w:val="28"/>
                <w:szCs w:val="28"/>
              </w:rPr>
              <w:t xml:space="preserve"> </w:t>
            </w:r>
            <w:r w:rsidRPr="00DF3CEF">
              <w:rPr>
                <w:rFonts w:ascii="Browallia New" w:eastAsia="Arial" w:hAnsi="Browallia New" w:cs="Browallia New"/>
                <w:sz w:val="28"/>
                <w:szCs w:val="28"/>
              </w:rPr>
              <w:t>system</w:t>
            </w:r>
          </w:p>
        </w:tc>
      </w:tr>
    </w:tbl>
    <w:p w14:paraId="704C5855" w14:textId="77777777" w:rsidR="009B6AFE" w:rsidRPr="00DF3CEF" w:rsidRDefault="009B6AFE" w:rsidP="009B6AFE">
      <w:pPr>
        <w:spacing w:before="0" w:after="0" w:line="240" w:lineRule="auto"/>
        <w:rPr>
          <w:rFonts w:ascii="Browallia New" w:hAnsi="Browallia New" w:cs="Browallia New"/>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9B6AFE" w:rsidRPr="00DF3CEF" w14:paraId="1D4862B6" w14:textId="77777777" w:rsidTr="00D33582">
        <w:trPr>
          <w:trHeight w:hRule="exact" w:val="43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BE5A905"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7491ED45" w14:textId="77777777" w:rsidR="009B6AFE" w:rsidRPr="00DF3CEF" w:rsidRDefault="009B6AFE" w:rsidP="00D33582">
            <w:pPr>
              <w:pStyle w:val="TableParagraph"/>
              <w:jc w:val="thaiDistribute"/>
              <w:rPr>
                <w:rFonts w:ascii="Browallia New" w:eastAsia="Arial" w:hAnsi="Browallia New" w:cs="Browallia New"/>
                <w:sz w:val="28"/>
                <w:szCs w:val="28"/>
              </w:rPr>
            </w:pPr>
            <w:r w:rsidRPr="00DF3CEF">
              <w:rPr>
                <w:rFonts w:ascii="Browallia New" w:hAnsi="Browallia New" w:cs="Browallia New"/>
                <w:position w:val="1"/>
                <w:sz w:val="28"/>
                <w:szCs w:val="28"/>
                <w:cs/>
                <w:lang w:bidi="th"/>
              </w:rPr>
              <w:t>COD</w:t>
            </w:r>
            <w:r w:rsidRPr="00DF3CEF">
              <w:rPr>
                <w:rFonts w:ascii="Browallia New" w:hAnsi="Browallia New" w:cs="Browallia New"/>
                <w:sz w:val="28"/>
                <w:szCs w:val="28"/>
                <w:vertAlign w:val="subscript"/>
                <w:lang w:bidi="th"/>
              </w:rPr>
              <w:t>wastewater</w:t>
            </w:r>
            <w:r w:rsidRPr="00DF3CEF">
              <w:rPr>
                <w:rFonts w:ascii="Browallia New" w:hAnsi="Browallia New" w:cs="Browallia New"/>
                <w:sz w:val="28"/>
                <w:szCs w:val="28"/>
                <w:vertAlign w:val="subscript"/>
                <w:cs/>
                <w:lang w:bidi="th"/>
              </w:rPr>
              <w:t>, y</w:t>
            </w:r>
          </w:p>
        </w:tc>
      </w:tr>
      <w:tr w:rsidR="009B6AFE" w:rsidRPr="00DF3CEF" w14:paraId="4CC4742E" w14:textId="77777777" w:rsidTr="00D33582">
        <w:trPr>
          <w:trHeight w:hRule="exact" w:val="37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CFF904B"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734F8594"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tCOD/</w:t>
            </w:r>
            <w:r w:rsidRPr="00DF3CEF">
              <w:rPr>
                <w:rFonts w:ascii="Browallia New" w:hAnsi="Browallia New" w:cs="Browallia New"/>
                <w:sz w:val="28"/>
                <w:szCs w:val="28"/>
                <w:lang w:bidi="th"/>
              </w:rPr>
              <w:t>m</w:t>
            </w:r>
            <w:r w:rsidRPr="00DF3CEF">
              <w:rPr>
                <w:rFonts w:ascii="Browallia New" w:hAnsi="Browallia New" w:cs="Browallia New"/>
                <w:sz w:val="28"/>
                <w:szCs w:val="28"/>
                <w:vertAlign w:val="superscript"/>
                <w:lang w:bidi="th"/>
              </w:rPr>
              <w:t>3</w:t>
            </w:r>
          </w:p>
        </w:tc>
      </w:tr>
      <w:tr w:rsidR="009B6AFE" w:rsidRPr="00DF3CEF" w14:paraId="32F6C323" w14:textId="77777777" w:rsidTr="00D33582">
        <w:trPr>
          <w:trHeight w:hRule="exact" w:val="333"/>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7A9D477"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948A535" w14:textId="77777777" w:rsidR="009B6AFE" w:rsidRPr="00DF3CEF" w:rsidRDefault="009B6AFE" w:rsidP="00D33582">
            <w:pPr>
              <w:pStyle w:val="TableParagraph"/>
              <w:ind w:left="101"/>
              <w:jc w:val="thaiDistribute"/>
              <w:rPr>
                <w:rFonts w:ascii="Browallia New" w:eastAsia="Arial" w:hAnsi="Browallia New" w:cs="Browallia New"/>
                <w:sz w:val="28"/>
                <w:szCs w:val="28"/>
                <w:lang w:bidi="th"/>
              </w:rPr>
            </w:pPr>
            <w:r w:rsidRPr="00DF3CEF">
              <w:rPr>
                <w:rFonts w:ascii="Browallia New" w:hAnsi="Browallia New" w:cs="Browallia New"/>
                <w:sz w:val="28"/>
                <w:szCs w:val="28"/>
              </w:rPr>
              <w:t>Average COD of wastewater co-composted valid for year</w:t>
            </w:r>
            <w:r w:rsidRPr="00DF3CEF">
              <w:rPr>
                <w:rFonts w:ascii="Browallia New" w:hAnsi="Browallia New" w:cs="Browallia New"/>
                <w:spacing w:val="-6"/>
                <w:sz w:val="28"/>
                <w:szCs w:val="28"/>
              </w:rPr>
              <w:t xml:space="preserve"> </w:t>
            </w:r>
            <w:r w:rsidRPr="00DF3CEF">
              <w:rPr>
                <w:rFonts w:ascii="Browallia New" w:hAnsi="Browallia New" w:cs="Browallia New"/>
                <w:i/>
                <w:sz w:val="28"/>
                <w:szCs w:val="28"/>
              </w:rPr>
              <w:t>y</w:t>
            </w:r>
          </w:p>
        </w:tc>
      </w:tr>
      <w:tr w:rsidR="009B6AFE" w:rsidRPr="00DF3CEF" w14:paraId="75BF1B20" w14:textId="77777777" w:rsidTr="00D33582">
        <w:trPr>
          <w:trHeight w:hRule="exact" w:val="1099"/>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FA8EA3C" w14:textId="77777777" w:rsidR="009B6AFE" w:rsidRPr="00DF3CEF" w:rsidRDefault="009B6AFE" w:rsidP="00D33582">
            <w:pPr>
              <w:pStyle w:val="TableParagraph"/>
              <w:ind w:left="103" w:right="7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4E2ED570" w14:textId="77777777" w:rsidR="009B6AFE" w:rsidRPr="00DF3CEF" w:rsidRDefault="009B6AFE" w:rsidP="00D33582">
            <w:pPr>
              <w:pStyle w:val="TableParagraph"/>
              <w:ind w:left="101" w:right="198"/>
              <w:jc w:val="thaiDistribute"/>
              <w:rPr>
                <w:rFonts w:ascii="Browallia New" w:eastAsia="Arial" w:hAnsi="Browallia New" w:cs="Browallia New"/>
                <w:sz w:val="28"/>
                <w:szCs w:val="28"/>
              </w:rPr>
            </w:pPr>
            <w:r w:rsidRPr="00DF3CEF">
              <w:rPr>
                <w:rFonts w:ascii="Browallia New" w:hAnsi="Browallia New" w:cs="Browallia New"/>
                <w:sz w:val="28"/>
                <w:szCs w:val="28"/>
              </w:rPr>
              <w:t>Measure the COD according to national or international standards</w:t>
            </w:r>
            <w:r w:rsidRPr="00DF3CEF">
              <w:rPr>
                <w:rFonts w:ascii="Browallia New" w:hAnsi="Browallia New" w:cs="Browallia New"/>
                <w:spacing w:val="-6"/>
                <w:sz w:val="28"/>
                <w:szCs w:val="28"/>
              </w:rPr>
              <w:t xml:space="preserve"> </w:t>
            </w:r>
            <w:r w:rsidRPr="00DF3CEF">
              <w:rPr>
                <w:rFonts w:ascii="Browallia New" w:hAnsi="Browallia New" w:cs="Browallia New"/>
                <w:sz w:val="28"/>
                <w:szCs w:val="28"/>
              </w:rPr>
              <w:t>in liquid samples that are taken in a representative way from</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 xml:space="preserve">unfiltered </w:t>
            </w:r>
            <w:r w:rsidRPr="00DF3CEF">
              <w:rPr>
                <w:rFonts w:ascii="Browallia New" w:hAnsi="Browallia New" w:cs="Browallia New"/>
                <w:position w:val="1"/>
                <w:sz w:val="28"/>
                <w:szCs w:val="28"/>
              </w:rPr>
              <w:t>wastewater. COD</w:t>
            </w:r>
            <w:r w:rsidRPr="00DF3CEF">
              <w:rPr>
                <w:rFonts w:ascii="Browallia New" w:hAnsi="Browallia New" w:cs="Browallia New"/>
                <w:sz w:val="28"/>
                <w:szCs w:val="28"/>
                <w:vertAlign w:val="subscript"/>
              </w:rPr>
              <w:t xml:space="preserve">wastewater,y </w:t>
            </w:r>
            <w:r w:rsidRPr="00DF3CEF">
              <w:rPr>
                <w:rFonts w:ascii="Browallia New" w:hAnsi="Browallia New" w:cs="Browallia New"/>
                <w:position w:val="1"/>
                <w:sz w:val="28"/>
                <w:szCs w:val="28"/>
              </w:rPr>
              <w:t>is the average of the COD</w:t>
            </w:r>
            <w:r w:rsidRPr="00DF3CEF">
              <w:rPr>
                <w:rFonts w:ascii="Browallia New" w:hAnsi="Browallia New" w:cs="Browallia New"/>
                <w:spacing w:val="-23"/>
                <w:position w:val="1"/>
                <w:sz w:val="28"/>
                <w:szCs w:val="28"/>
              </w:rPr>
              <w:t xml:space="preserve"> </w:t>
            </w:r>
            <w:r w:rsidRPr="00DF3CEF">
              <w:rPr>
                <w:rFonts w:ascii="Browallia New" w:hAnsi="Browallia New" w:cs="Browallia New"/>
                <w:position w:val="1"/>
                <w:sz w:val="28"/>
                <w:szCs w:val="28"/>
              </w:rPr>
              <w:t xml:space="preserve">measurements </w:t>
            </w:r>
            <w:r w:rsidRPr="00DF3CEF">
              <w:rPr>
                <w:rFonts w:ascii="Browallia New" w:hAnsi="Browallia New" w:cs="Browallia New"/>
                <w:sz w:val="28"/>
                <w:szCs w:val="28"/>
              </w:rPr>
              <w:t>of the 12 samples taken in year</w:t>
            </w:r>
            <w:r w:rsidRPr="00DF3CEF">
              <w:rPr>
                <w:rFonts w:ascii="Browallia New" w:hAnsi="Browallia New" w:cs="Browallia New"/>
                <w:spacing w:val="-3"/>
                <w:sz w:val="28"/>
                <w:szCs w:val="28"/>
              </w:rPr>
              <w:t xml:space="preserve"> </w:t>
            </w:r>
            <w:r w:rsidRPr="00DF3CEF">
              <w:rPr>
                <w:rFonts w:ascii="Browallia New" w:hAnsi="Browallia New" w:cs="Browallia New"/>
                <w:i/>
                <w:sz w:val="28"/>
                <w:szCs w:val="28"/>
              </w:rPr>
              <w:t>y</w:t>
            </w:r>
          </w:p>
        </w:tc>
      </w:tr>
      <w:tr w:rsidR="009B6AFE" w:rsidRPr="00DF3CEF" w14:paraId="28D854FB" w14:textId="77777777" w:rsidTr="00D33582">
        <w:trPr>
          <w:trHeight w:hRule="exact" w:val="425"/>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F809AFA" w14:textId="77777777" w:rsidR="009B6AFE" w:rsidRPr="00DF3CEF" w:rsidRDefault="009B6AFE" w:rsidP="00D33582">
            <w:pPr>
              <w:pStyle w:val="TableParagraph"/>
              <w:ind w:left="103" w:right="217"/>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43C64881" w14:textId="77777777" w:rsidR="009B6AFE" w:rsidRPr="00DF3CEF" w:rsidRDefault="009B6AFE" w:rsidP="00D33582">
            <w:pPr>
              <w:pStyle w:val="TableParagraph"/>
              <w:ind w:left="101"/>
              <w:jc w:val="thaiDistribute"/>
              <w:rPr>
                <w:rFonts w:ascii="Browallia New" w:eastAsia="Arial" w:hAnsi="Browallia New" w:cs="Browallia New"/>
                <w:sz w:val="28"/>
                <w:szCs w:val="28"/>
              </w:rPr>
            </w:pPr>
            <w:r w:rsidRPr="00DF3CEF">
              <w:rPr>
                <w:rFonts w:ascii="Browallia New" w:hAnsi="Browallia New" w:cs="Browallia New"/>
                <w:sz w:val="28"/>
                <w:szCs w:val="28"/>
              </w:rPr>
              <w:t>Monthly</w:t>
            </w:r>
          </w:p>
        </w:tc>
      </w:tr>
      <w:tr w:rsidR="009B6AFE" w:rsidRPr="00DF3CEF" w14:paraId="40A45874" w14:textId="77777777" w:rsidTr="00D33582">
        <w:trPr>
          <w:trHeight w:hRule="exact" w:val="701"/>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E40EC0A"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QA/QC procedures:</w:t>
            </w:r>
            <w:r w:rsidRPr="00DF3CEF">
              <w:rPr>
                <w:rFonts w:ascii="Browallia New" w:hAnsi="Browallia New" w:cs="Browallia New"/>
                <w:sz w:val="28"/>
                <w:szCs w:val="28"/>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6BAC00B7" w14:textId="77777777" w:rsidR="009B6AFE" w:rsidRPr="00DF3CEF" w:rsidRDefault="009B6AFE" w:rsidP="00D33582">
            <w:pPr>
              <w:pStyle w:val="TableParagraph"/>
              <w:ind w:left="101" w:right="312"/>
              <w:jc w:val="thaiDistribute"/>
              <w:rPr>
                <w:rFonts w:ascii="Browallia New" w:eastAsia="Arial" w:hAnsi="Browallia New" w:cs="Browallia New"/>
                <w:sz w:val="28"/>
                <w:szCs w:val="28"/>
              </w:rPr>
            </w:pPr>
            <w:r w:rsidRPr="00DF3CEF">
              <w:rPr>
                <w:rFonts w:ascii="Browallia New" w:hAnsi="Browallia New" w:cs="Browallia New"/>
                <w:sz w:val="28"/>
                <w:szCs w:val="28"/>
              </w:rPr>
              <w:t>The monitoring instruments shall be subject to regular</w:t>
            </w:r>
            <w:r w:rsidRPr="00DF3CEF">
              <w:rPr>
                <w:rFonts w:ascii="Browallia New" w:hAnsi="Browallia New" w:cs="Browallia New"/>
                <w:spacing w:val="-7"/>
                <w:sz w:val="28"/>
                <w:szCs w:val="28"/>
              </w:rPr>
              <w:t xml:space="preserve"> </w:t>
            </w:r>
            <w:r w:rsidRPr="00DF3CEF">
              <w:rPr>
                <w:rFonts w:ascii="Browallia New" w:hAnsi="Browallia New" w:cs="Browallia New"/>
                <w:sz w:val="28"/>
                <w:szCs w:val="28"/>
              </w:rPr>
              <w:t>maintenance and testing to ensure</w:t>
            </w:r>
            <w:r w:rsidRPr="00DF3CEF">
              <w:rPr>
                <w:rFonts w:ascii="Browallia New" w:hAnsi="Browallia New" w:cs="Browallia New"/>
                <w:spacing w:val="-1"/>
                <w:sz w:val="28"/>
                <w:szCs w:val="28"/>
              </w:rPr>
              <w:t xml:space="preserve"> </w:t>
            </w:r>
            <w:r w:rsidRPr="00DF3CEF">
              <w:rPr>
                <w:rFonts w:ascii="Browallia New" w:hAnsi="Browallia New" w:cs="Browallia New"/>
                <w:sz w:val="28"/>
                <w:szCs w:val="28"/>
              </w:rPr>
              <w:t>accuracy</w:t>
            </w:r>
          </w:p>
        </w:tc>
      </w:tr>
      <w:tr w:rsidR="009B6AFE" w:rsidRPr="00DF3CEF" w14:paraId="4A52E629" w14:textId="77777777" w:rsidTr="00D33582">
        <w:trPr>
          <w:trHeight w:hRule="exact" w:val="84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BE22A3C" w14:textId="77777777" w:rsidR="009B6AFE" w:rsidRPr="00DF3CEF" w:rsidRDefault="009B6AFE" w:rsidP="00D33582">
            <w:pPr>
              <w:pStyle w:val="TableParagraph"/>
              <w:ind w:left="103"/>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2E7B46AB" w14:textId="77777777" w:rsidR="009B6AFE" w:rsidRPr="00DF3CEF" w:rsidRDefault="009B6AFE" w:rsidP="00D33582">
            <w:pPr>
              <w:pStyle w:val="TableParagraph"/>
              <w:ind w:left="102" w:right="136"/>
              <w:jc w:val="thaiDistribute"/>
              <w:rPr>
                <w:rFonts w:ascii="Browallia New" w:eastAsia="Arial" w:hAnsi="Browallia New" w:cs="Browallia New"/>
                <w:sz w:val="28"/>
                <w:szCs w:val="28"/>
                <w:lang w:bidi="th"/>
              </w:rPr>
            </w:pPr>
            <w:r w:rsidRPr="00DF3CEF">
              <w:rPr>
                <w:rFonts w:ascii="Browallia New" w:hAnsi="Browallia New" w:cs="Browallia New"/>
                <w:sz w:val="28"/>
                <w:szCs w:val="28"/>
                <w:lang w:bidi="th"/>
              </w:rPr>
              <w:t xml:space="preserve">Applicable to Option </w:t>
            </w:r>
            <w:r w:rsidRPr="00DF3CEF">
              <w:rPr>
                <w:rFonts w:ascii="Browallia New" w:hAnsi="Browallia New" w:cs="Browallia New"/>
                <w:sz w:val="28"/>
                <w:szCs w:val="28"/>
                <w:cs/>
                <w:lang w:bidi="th"/>
              </w:rPr>
              <w:t>2</w:t>
            </w:r>
            <w:r w:rsidRPr="00DF3CEF">
              <w:rPr>
                <w:rFonts w:ascii="Browallia New" w:hAnsi="Browallia New" w:cs="Browallia New"/>
                <w:sz w:val="28"/>
                <w:szCs w:val="28"/>
                <w:lang w:bidi="th"/>
              </w:rPr>
              <w:t xml:space="preserve"> in the step “Determination of emissions from run-off wastewater  </w:t>
            </w:r>
            <w:r w:rsidRPr="00DF3CEF">
              <w:rPr>
                <w:rFonts w:ascii="Browallia New" w:hAnsi="Browallia New" w:cs="Browallia New"/>
                <w:sz w:val="28"/>
                <w:szCs w:val="28"/>
                <w:cs/>
                <w:lang w:bidi="th"/>
              </w:rPr>
              <w:t>(</w:t>
            </w:r>
            <w:r w:rsidRPr="00DF3CEF">
              <w:rPr>
                <w:rFonts w:ascii="Browallia New" w:hAnsi="Browallia New" w:cs="Browallia New"/>
                <w:position w:val="-3"/>
                <w:sz w:val="28"/>
                <w:szCs w:val="28"/>
                <w:lang w:bidi="th"/>
              </w:rPr>
              <w:t>PE</w:t>
            </w:r>
            <w:r w:rsidRPr="00DF3CEF">
              <w:rPr>
                <w:rFonts w:ascii="Browallia New" w:hAnsi="Browallia New" w:cs="Browallia New"/>
                <w:position w:val="-3"/>
                <w:sz w:val="28"/>
                <w:szCs w:val="28"/>
                <w:vertAlign w:val="subscript"/>
                <w:lang w:bidi="th"/>
              </w:rPr>
              <w:t>RO</w:t>
            </w:r>
            <w:r w:rsidRPr="00DF3CEF">
              <w:rPr>
                <w:rFonts w:ascii="Browallia New" w:hAnsi="Browallia New" w:cs="Browallia New"/>
                <w:position w:val="-3"/>
                <w:sz w:val="28"/>
                <w:szCs w:val="28"/>
                <w:vertAlign w:val="subscript"/>
                <w:cs/>
                <w:lang w:bidi="th"/>
              </w:rPr>
              <w:t>,y</w:t>
            </w:r>
            <w:r w:rsidRPr="00DF3CEF">
              <w:rPr>
                <w:rFonts w:ascii="Browallia New" w:hAnsi="Browallia New" w:cs="Browallia New"/>
                <w:sz w:val="28"/>
                <w:szCs w:val="28"/>
                <w:cs/>
                <w:lang w:bidi="th"/>
              </w:rPr>
              <w:t>)"</w:t>
            </w:r>
          </w:p>
        </w:tc>
      </w:tr>
    </w:tbl>
    <w:p w14:paraId="670A35C7" w14:textId="77777777" w:rsidR="00771BF6" w:rsidRDefault="00771BF6" w:rsidP="000F465D">
      <w:pPr>
        <w:spacing w:before="0" w:after="0" w:line="240" w:lineRule="auto"/>
        <w:ind w:left="0"/>
        <w:rPr>
          <w:rFonts w:ascii="Browallia New" w:hAnsi="Browallia New" w:cs="Browallia New"/>
          <w:b/>
          <w:bCs/>
          <w:sz w:val="24"/>
          <w:szCs w:val="24"/>
          <w:lang w:bidi="th"/>
        </w:rPr>
      </w:pPr>
    </w:p>
    <w:p w14:paraId="17E5CC3C" w14:textId="77777777" w:rsidR="00111880" w:rsidRPr="00DF3CEF" w:rsidRDefault="00111880" w:rsidP="00111880">
      <w:pPr>
        <w:spacing w:after="120" w:line="240" w:lineRule="auto"/>
        <w:ind w:left="0"/>
        <w:rPr>
          <w:rFonts w:ascii="Browallia New" w:hAnsi="Browallia New" w:cs="Browallia New"/>
          <w:b/>
          <w:bCs/>
          <w:spacing w:val="-6"/>
        </w:rPr>
      </w:pPr>
      <w:r w:rsidRPr="00DF3CEF">
        <w:rPr>
          <w:rFonts w:ascii="Browallia New" w:hAnsi="Browallia New" w:cs="Browallia New"/>
          <w:b/>
          <w:bCs/>
        </w:rPr>
        <w:t>6.2.5 Data and parameters to be monitored</w:t>
      </w:r>
      <w:r w:rsidRPr="00DF3CEF">
        <w:rPr>
          <w:rFonts w:ascii="Browallia New" w:hAnsi="Browallia New" w:cs="Browallia New"/>
          <w:b/>
          <w:bCs/>
          <w:cs/>
        </w:rPr>
        <w:t xml:space="preserve"> </w:t>
      </w:r>
      <w:r w:rsidRPr="00DF3CEF">
        <w:rPr>
          <w:rFonts w:ascii="Browallia New" w:hAnsi="Browallia New" w:cs="Browallia New"/>
          <w:b/>
          <w:bCs/>
        </w:rPr>
        <w:t>from</w:t>
      </w:r>
      <w:r w:rsidRPr="00DF3CEF">
        <w:rPr>
          <w:rFonts w:ascii="Browallia New" w:hAnsi="Browallia New" w:cs="Browallia New"/>
          <w:b/>
          <w:bCs/>
          <w:cs/>
        </w:rPr>
        <w:t xml:space="preserve"> </w:t>
      </w:r>
      <w:r w:rsidRPr="00DF3CEF">
        <w:rPr>
          <w:rFonts w:ascii="Browallia New" w:hAnsi="Browallia New" w:cs="Browallia New"/>
          <w:b/>
          <w:bCs/>
        </w:rPr>
        <w:t>anaerobic digesters</w:t>
      </w: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111880" w:rsidRPr="00DF3CEF" w14:paraId="76C03389" w14:textId="77777777" w:rsidTr="00D33582">
        <w:trPr>
          <w:trHeight w:hRule="exact" w:val="450"/>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5D8EAF1" w14:textId="77777777" w:rsidR="00111880" w:rsidRPr="00DF3CEF" w:rsidRDefault="00111880"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4DBA14E3" w14:textId="77777777" w:rsidR="00111880" w:rsidRPr="00DF3CEF" w:rsidRDefault="00111880" w:rsidP="00D33582">
            <w:pPr>
              <w:pStyle w:val="TableParagraph"/>
              <w:spacing w:before="59"/>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
              </w:rPr>
              <w:t>Q</w:t>
            </w:r>
            <w:r w:rsidRPr="00DF3CEF">
              <w:rPr>
                <w:rFonts w:ascii="Browallia New" w:hAnsi="Browallia New" w:cs="Browallia New"/>
                <w:sz w:val="28"/>
                <w:szCs w:val="28"/>
                <w:vertAlign w:val="subscript"/>
                <w:lang w:bidi="th"/>
              </w:rPr>
              <w:t>biogas,y</w:t>
            </w:r>
          </w:p>
        </w:tc>
      </w:tr>
      <w:tr w:rsidR="00111880" w:rsidRPr="00DF3CEF" w14:paraId="2794E5C3" w14:textId="77777777" w:rsidTr="00D33582">
        <w:trPr>
          <w:trHeight w:hRule="exact" w:val="52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685FE43"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1D7834F9"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Nm</w:t>
            </w:r>
            <w:r w:rsidRPr="00DF3CEF">
              <w:rPr>
                <w:rFonts w:ascii="Browallia New" w:hAnsi="Browallia New" w:cs="Browallia New"/>
                <w:position w:val="6"/>
                <w:sz w:val="28"/>
                <w:szCs w:val="28"/>
                <w:cs/>
                <w:lang w:bidi="th"/>
              </w:rPr>
              <w:t>3</w:t>
            </w:r>
            <w:r w:rsidRPr="00DF3CEF">
              <w:rPr>
                <w:rFonts w:ascii="Browallia New" w:eastAsia="Arial" w:hAnsi="Browallia New" w:cs="Browallia New"/>
                <w:sz w:val="28"/>
                <w:szCs w:val="28"/>
              </w:rPr>
              <w:t xml:space="preserve"> biogas</w:t>
            </w:r>
          </w:p>
        </w:tc>
      </w:tr>
      <w:tr w:rsidR="00111880" w:rsidRPr="00DF3CEF" w14:paraId="6FA06563" w14:textId="77777777" w:rsidTr="00D33582">
        <w:trPr>
          <w:trHeight w:hRule="exact" w:val="413"/>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63F3140"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11511BB3" w14:textId="77777777" w:rsidR="00111880" w:rsidRPr="00DF3CEF" w:rsidRDefault="00111880" w:rsidP="00D33582">
            <w:pPr>
              <w:pStyle w:val="TableParagraph"/>
              <w:spacing w:before="23"/>
              <w:ind w:left="100"/>
              <w:jc w:val="thaiDistribute"/>
              <w:rPr>
                <w:rFonts w:ascii="Browallia New" w:eastAsia="Arial" w:hAnsi="Browallia New" w:cs="Browallia New"/>
                <w:sz w:val="28"/>
                <w:szCs w:val="28"/>
              </w:rPr>
            </w:pPr>
            <w:r w:rsidRPr="00DF3CEF">
              <w:rPr>
                <w:rFonts w:ascii="Browallia New" w:hAnsi="Browallia New" w:cs="Browallia New"/>
                <w:sz w:val="28"/>
                <w:szCs w:val="28"/>
              </w:rPr>
              <w:t>Amount of biogas collected at the digester outlet in year</w:t>
            </w:r>
            <w:r w:rsidRPr="00DF3CEF">
              <w:rPr>
                <w:rFonts w:ascii="Browallia New" w:hAnsi="Browallia New" w:cs="Browallia New"/>
                <w:spacing w:val="-10"/>
                <w:sz w:val="28"/>
                <w:szCs w:val="28"/>
              </w:rPr>
              <w:t xml:space="preserve"> </w:t>
            </w:r>
            <w:r w:rsidRPr="00DF3CEF">
              <w:rPr>
                <w:rFonts w:ascii="Browallia New" w:hAnsi="Browallia New" w:cs="Browallia New"/>
                <w:i/>
                <w:sz w:val="28"/>
                <w:szCs w:val="28"/>
              </w:rPr>
              <w:t>y</w:t>
            </w:r>
          </w:p>
        </w:tc>
      </w:tr>
      <w:tr w:rsidR="00111880" w:rsidRPr="00DF3CEF" w14:paraId="07A6D9ED" w14:textId="77777777" w:rsidTr="00D33582">
        <w:trPr>
          <w:trHeight w:hRule="exact" w:val="113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75E6C1D" w14:textId="77777777" w:rsidR="00111880" w:rsidRPr="00DF3CEF" w:rsidRDefault="00111880" w:rsidP="00D33582">
            <w:pPr>
              <w:pStyle w:val="TableParagraph"/>
              <w:spacing w:before="26"/>
              <w:ind w:left="100" w:right="618"/>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7C669D20" w14:textId="77777777" w:rsidR="00111880" w:rsidRPr="00DF3CEF" w:rsidRDefault="00111880" w:rsidP="00D33582">
            <w:pPr>
              <w:pStyle w:val="TableParagraph"/>
              <w:spacing w:before="26"/>
              <w:ind w:left="100" w:right="141"/>
              <w:jc w:val="thaiDistribute"/>
              <w:rPr>
                <w:rFonts w:ascii="Browallia New" w:eastAsia="Arial" w:hAnsi="Browallia New" w:cs="Browallia New"/>
                <w:sz w:val="28"/>
                <w:szCs w:val="28"/>
              </w:rPr>
            </w:pPr>
            <w:r w:rsidRPr="00DF3CEF">
              <w:rPr>
                <w:rFonts w:ascii="Browallia New" w:hAnsi="Browallia New" w:cs="Browallia New"/>
                <w:sz w:val="28"/>
                <w:szCs w:val="28"/>
              </w:rPr>
              <w:t>The volumetric flow measurement should always refer to the</w:t>
            </w:r>
            <w:r w:rsidRPr="00DF3CEF">
              <w:rPr>
                <w:rFonts w:ascii="Browallia New" w:hAnsi="Browallia New" w:cs="Browallia New"/>
                <w:spacing w:val="-17"/>
                <w:sz w:val="28"/>
                <w:szCs w:val="28"/>
              </w:rPr>
              <w:t xml:space="preserve"> </w:t>
            </w:r>
            <w:r w:rsidRPr="00DF3CEF">
              <w:rPr>
                <w:rFonts w:ascii="Browallia New" w:hAnsi="Browallia New" w:cs="Browallia New"/>
                <w:sz w:val="28"/>
                <w:szCs w:val="28"/>
              </w:rPr>
              <w:t>actual</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pressure and temperature. Instruments with recordable</w:t>
            </w:r>
            <w:r w:rsidRPr="00DF3CEF">
              <w:rPr>
                <w:rFonts w:ascii="Browallia New" w:hAnsi="Browallia New" w:cs="Browallia New"/>
                <w:spacing w:val="-12"/>
                <w:sz w:val="28"/>
                <w:szCs w:val="28"/>
              </w:rPr>
              <w:t xml:space="preserve"> </w:t>
            </w:r>
            <w:r w:rsidRPr="00DF3CEF">
              <w:rPr>
                <w:rFonts w:ascii="Browallia New" w:hAnsi="Browallia New" w:cs="Browallia New"/>
                <w:sz w:val="28"/>
                <w:szCs w:val="28"/>
              </w:rPr>
              <w:t>electronic</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signal (analogical or digital) are</w:t>
            </w:r>
            <w:r w:rsidRPr="00DF3CEF">
              <w:rPr>
                <w:rFonts w:ascii="Browallia New" w:hAnsi="Browallia New" w:cs="Browallia New"/>
                <w:spacing w:val="-14"/>
                <w:sz w:val="28"/>
                <w:szCs w:val="28"/>
              </w:rPr>
              <w:t xml:space="preserve"> </w:t>
            </w:r>
            <w:r w:rsidRPr="00DF3CEF">
              <w:rPr>
                <w:rFonts w:ascii="Browallia New" w:hAnsi="Browallia New" w:cs="Browallia New"/>
                <w:sz w:val="28"/>
                <w:szCs w:val="28"/>
              </w:rPr>
              <w:t>required</w:t>
            </w:r>
          </w:p>
        </w:tc>
      </w:tr>
      <w:tr w:rsidR="00111880" w:rsidRPr="00DF3CEF" w14:paraId="7BFCBB6B" w14:textId="77777777" w:rsidTr="00D33582">
        <w:trPr>
          <w:trHeight w:hRule="exact" w:val="451"/>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70311F8" w14:textId="77777777" w:rsidR="00111880" w:rsidRPr="00DF3CEF" w:rsidRDefault="00111880" w:rsidP="00D33582">
            <w:pPr>
              <w:pStyle w:val="TableParagraph"/>
              <w:spacing w:before="26"/>
              <w:ind w:left="100" w:right="135"/>
              <w:jc w:val="thaiDistribute"/>
              <w:rPr>
                <w:rFonts w:ascii="Browallia New" w:eastAsia="Arial" w:hAnsi="Browallia New" w:cs="Browallia New"/>
                <w:sz w:val="28"/>
                <w:szCs w:val="28"/>
                <w:lang w:bidi="th-TH"/>
              </w:rPr>
            </w:pPr>
            <w:r w:rsidRPr="00DF3CEF">
              <w:rPr>
                <w:rFonts w:ascii="Browallia New" w:hAnsi="Browallia New" w:cs="Browallia New"/>
                <w:spacing w:val="-4"/>
                <w:sz w:val="28"/>
                <w:szCs w:val="28"/>
                <w:lang w:bidi="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3BD52BC3"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Continuously measurement by the flow meter. Data to</w:t>
            </w:r>
            <w:r w:rsidRPr="00DF3CEF">
              <w:rPr>
                <w:rFonts w:ascii="Browallia New" w:hAnsi="Browallia New" w:cs="Browallia New"/>
                <w:spacing w:val="-11"/>
                <w:sz w:val="28"/>
                <w:szCs w:val="28"/>
              </w:rPr>
              <w:t xml:space="preserve"> </w:t>
            </w:r>
            <w:r w:rsidRPr="00DF3CEF">
              <w:rPr>
                <w:rFonts w:ascii="Browallia New" w:hAnsi="Browallia New" w:cs="Browallia New"/>
                <w:sz w:val="28"/>
                <w:szCs w:val="28"/>
              </w:rPr>
              <w:t>be</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aggregated monthly and</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yearly</w:t>
            </w:r>
          </w:p>
        </w:tc>
      </w:tr>
      <w:tr w:rsidR="00111880" w:rsidRPr="00DF3CEF" w14:paraId="74175E5B" w14:textId="77777777" w:rsidTr="00D33582">
        <w:trPr>
          <w:trHeight w:hRule="exact" w:val="43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29AEE112"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
              </w:rPr>
              <w:t>QA/QC procedures:</w:t>
            </w:r>
            <w:r w:rsidRPr="00DF3CEF">
              <w:rPr>
                <w:rFonts w:ascii="Browallia New" w:hAnsi="Browallia New" w:cs="Browallia New"/>
                <w:sz w:val="28"/>
                <w:szCs w:val="28"/>
                <w:cs/>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34FD4A47"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w w:val="99"/>
                <w:sz w:val="28"/>
                <w:szCs w:val="28"/>
                <w:cs/>
                <w:lang w:bidi="th"/>
              </w:rPr>
              <w:t>-</w:t>
            </w:r>
          </w:p>
        </w:tc>
      </w:tr>
      <w:tr w:rsidR="00111880" w:rsidRPr="00DF3CEF" w14:paraId="0FD03631" w14:textId="77777777" w:rsidTr="00D33582">
        <w:trPr>
          <w:trHeight w:hRule="exact" w:val="38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F8BBDB9"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6EFA3500"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w w:val="99"/>
                <w:sz w:val="28"/>
                <w:szCs w:val="28"/>
                <w:cs/>
                <w:lang w:bidi="th"/>
              </w:rPr>
              <w:t>-</w:t>
            </w:r>
          </w:p>
        </w:tc>
      </w:tr>
    </w:tbl>
    <w:p w14:paraId="41BBAC93" w14:textId="77777777" w:rsidR="00111880" w:rsidRPr="00DF3CEF" w:rsidRDefault="00111880" w:rsidP="00111880">
      <w:pPr>
        <w:rPr>
          <w:rFonts w:ascii="Browallia New" w:hAnsi="Browallia New" w:cs="Browallia New"/>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111880" w:rsidRPr="00DF3CEF" w14:paraId="25B9CAE9" w14:textId="77777777" w:rsidTr="00D33582">
        <w:trPr>
          <w:trHeight w:hRule="exact" w:val="40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57D854C6" w14:textId="77777777" w:rsidR="00111880" w:rsidRPr="00DF3CEF" w:rsidRDefault="00111880" w:rsidP="00D33582">
            <w:pPr>
              <w:pStyle w:val="TableParagraph"/>
              <w:spacing w:before="57"/>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213913D0" w14:textId="77777777" w:rsidR="00111880" w:rsidRPr="00DF3CEF" w:rsidRDefault="00111880" w:rsidP="00D33582">
            <w:pPr>
              <w:pStyle w:val="TableParagraph"/>
              <w:spacing w:before="59"/>
              <w:ind w:left="100"/>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P</w:t>
            </w:r>
            <w:r w:rsidRPr="00DF3CEF">
              <w:rPr>
                <w:rFonts w:ascii="Browallia New" w:hAnsi="Browallia New" w:cs="Browallia New"/>
                <w:sz w:val="28"/>
                <w:szCs w:val="28"/>
                <w:vertAlign w:val="subscript"/>
                <w:cs/>
                <w:lang w:bidi="th"/>
              </w:rPr>
              <w:t>COD</w:t>
            </w:r>
            <w:r w:rsidRPr="00DF3CEF">
              <w:rPr>
                <w:rFonts w:ascii="Browallia New" w:hAnsi="Browallia New" w:cs="Browallia New"/>
                <w:sz w:val="28"/>
                <w:szCs w:val="28"/>
                <w:vertAlign w:val="subscript"/>
                <w:lang w:bidi="th"/>
              </w:rPr>
              <w:t>,y</w:t>
            </w:r>
          </w:p>
        </w:tc>
      </w:tr>
      <w:tr w:rsidR="00111880" w:rsidRPr="00DF3CEF" w14:paraId="3E2446FA" w14:textId="77777777" w:rsidTr="00D33582">
        <w:trPr>
          <w:trHeight w:hRule="exact" w:val="45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3AA16E6" w14:textId="77777777" w:rsidR="00111880" w:rsidRPr="00DF3CEF" w:rsidRDefault="00111880" w:rsidP="00D33582">
            <w:pPr>
              <w:pStyle w:val="TableParagraph"/>
              <w:spacing w:before="23"/>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0F3D4F9F" w14:textId="59B498D4" w:rsidR="00111880" w:rsidRPr="00DF3CEF" w:rsidRDefault="00111880" w:rsidP="00D33582">
            <w:pPr>
              <w:pStyle w:val="TableParagraph"/>
              <w:spacing w:before="23"/>
              <w:ind w:left="100"/>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 xml:space="preserve">t COD / </w:t>
            </w:r>
            <w:r w:rsidRPr="00DF3CEF">
              <w:rPr>
                <w:rFonts w:ascii="Browallia New" w:hAnsi="Browallia New" w:cs="Browallia New"/>
                <w:sz w:val="28"/>
                <w:szCs w:val="28"/>
                <w:lang w:bidi="th"/>
              </w:rPr>
              <w:t>m</w:t>
            </w:r>
            <w:r w:rsidRPr="00111880">
              <w:rPr>
                <w:rFonts w:ascii="Browallia New" w:hAnsi="Browallia New" w:cs="Browallia New"/>
                <w:sz w:val="28"/>
                <w:szCs w:val="28"/>
                <w:vertAlign w:val="superscript"/>
                <w:lang w:bidi="th"/>
              </w:rPr>
              <w:t>3</w:t>
            </w:r>
          </w:p>
        </w:tc>
      </w:tr>
      <w:tr w:rsidR="00111880" w:rsidRPr="00DF3CEF" w14:paraId="67564942" w14:textId="77777777" w:rsidTr="00D33582">
        <w:trPr>
          <w:trHeight w:hRule="exact" w:val="42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0C3B1DA"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3E8AA12E" w14:textId="77777777" w:rsidR="00111880" w:rsidRPr="00DF3CEF" w:rsidRDefault="00111880" w:rsidP="00D33582">
            <w:pPr>
              <w:pStyle w:val="TableParagraph"/>
              <w:spacing w:before="26"/>
              <w:ind w:left="100" w:right="311"/>
              <w:jc w:val="thaiDistribute"/>
              <w:rPr>
                <w:rFonts w:ascii="Browallia New" w:eastAsia="Arial" w:hAnsi="Browallia New" w:cs="Browallia New"/>
                <w:sz w:val="28"/>
                <w:szCs w:val="28"/>
              </w:rPr>
            </w:pPr>
            <w:r w:rsidRPr="00DF3CEF">
              <w:rPr>
                <w:rFonts w:ascii="Browallia New" w:hAnsi="Browallia New" w:cs="Browallia New"/>
                <w:sz w:val="28"/>
                <w:szCs w:val="28"/>
              </w:rPr>
              <w:t>Average chemical oxygen demand (COD) of the liquid digestate</w:t>
            </w:r>
            <w:r w:rsidRPr="00DF3CEF">
              <w:rPr>
                <w:rFonts w:ascii="Browallia New" w:hAnsi="Browallia New" w:cs="Browallia New"/>
                <w:spacing w:val="-23"/>
                <w:sz w:val="28"/>
                <w:szCs w:val="28"/>
              </w:rPr>
              <w:t xml:space="preserve"> </w:t>
            </w:r>
            <w:r w:rsidRPr="00DF3CEF">
              <w:rPr>
                <w:rFonts w:ascii="Browallia New" w:hAnsi="Browallia New" w:cs="Browallia New"/>
                <w:sz w:val="28"/>
                <w:szCs w:val="28"/>
              </w:rPr>
              <w:t>in</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year</w:t>
            </w:r>
            <w:r w:rsidRPr="00DF3CEF">
              <w:rPr>
                <w:rFonts w:ascii="Browallia New" w:hAnsi="Browallia New" w:cs="Browallia New"/>
                <w:spacing w:val="-5"/>
                <w:sz w:val="28"/>
                <w:szCs w:val="28"/>
              </w:rPr>
              <w:t xml:space="preserve"> </w:t>
            </w:r>
            <w:r w:rsidRPr="00111880">
              <w:rPr>
                <w:rFonts w:ascii="Browallia New" w:hAnsi="Browallia New" w:cs="Browallia New"/>
                <w:iCs/>
                <w:sz w:val="28"/>
                <w:szCs w:val="28"/>
              </w:rPr>
              <w:t>y</w:t>
            </w:r>
          </w:p>
        </w:tc>
      </w:tr>
      <w:tr w:rsidR="00111880" w:rsidRPr="00DF3CEF" w14:paraId="4626E276" w14:textId="77777777" w:rsidTr="00D33582">
        <w:trPr>
          <w:trHeight w:hRule="exact" w:val="42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4456A3A" w14:textId="77777777" w:rsidR="00111880" w:rsidRPr="00DF3CEF" w:rsidRDefault="00111880" w:rsidP="00D33582">
            <w:pPr>
              <w:pStyle w:val="TableParagraph"/>
              <w:spacing w:before="26"/>
              <w:ind w:left="100" w:right="335"/>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26091993"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Manual collection of samples and laboratory</w:t>
            </w:r>
            <w:r w:rsidRPr="00DF3CEF">
              <w:rPr>
                <w:rFonts w:ascii="Browallia New" w:hAnsi="Browallia New" w:cs="Browallia New"/>
                <w:spacing w:val="-16"/>
                <w:sz w:val="28"/>
                <w:szCs w:val="28"/>
              </w:rPr>
              <w:t xml:space="preserve"> </w:t>
            </w:r>
            <w:r w:rsidRPr="00DF3CEF">
              <w:rPr>
                <w:rFonts w:ascii="Browallia New" w:hAnsi="Browallia New" w:cs="Browallia New"/>
                <w:sz w:val="28"/>
                <w:szCs w:val="28"/>
              </w:rPr>
              <w:t>analysis</w:t>
            </w:r>
          </w:p>
        </w:tc>
      </w:tr>
      <w:tr w:rsidR="00111880" w:rsidRPr="00DF3CEF" w14:paraId="1BB7C549" w14:textId="77777777" w:rsidTr="00D33582">
        <w:trPr>
          <w:trHeight w:hRule="exact" w:val="43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5CCA9C56" w14:textId="77777777" w:rsidR="00111880" w:rsidRPr="00DF3CEF" w:rsidRDefault="00111880" w:rsidP="00D33582">
            <w:pPr>
              <w:pStyle w:val="TableParagraph"/>
              <w:spacing w:before="26"/>
              <w:ind w:left="100" w:right="135"/>
              <w:jc w:val="thaiDistribute"/>
              <w:rPr>
                <w:rFonts w:ascii="Browallia New" w:eastAsia="Arial" w:hAnsi="Browallia New" w:cs="Browallia New"/>
                <w:sz w:val="28"/>
                <w:szCs w:val="28"/>
                <w:lang w:bidi="th-TH"/>
              </w:rPr>
            </w:pPr>
            <w:r w:rsidRPr="00DF3CEF">
              <w:rPr>
                <w:rFonts w:ascii="Browallia New" w:hAnsi="Browallia New" w:cs="Browallia New"/>
                <w:sz w:val="28"/>
                <w:szCs w:val="28"/>
                <w:lang w:bidi="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63DC766B"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rPr>
              <w:t>Monthly and averaged</w:t>
            </w:r>
            <w:r w:rsidRPr="00DF3CEF">
              <w:rPr>
                <w:rFonts w:ascii="Browallia New" w:hAnsi="Browallia New" w:cs="Browallia New"/>
                <w:spacing w:val="-8"/>
                <w:sz w:val="28"/>
                <w:szCs w:val="28"/>
              </w:rPr>
              <w:t xml:space="preserve"> </w:t>
            </w:r>
            <w:r w:rsidRPr="00DF3CEF">
              <w:rPr>
                <w:rFonts w:ascii="Browallia New" w:hAnsi="Browallia New" w:cs="Browallia New"/>
                <w:sz w:val="28"/>
                <w:szCs w:val="28"/>
              </w:rPr>
              <w:t>annually</w:t>
            </w:r>
          </w:p>
        </w:tc>
      </w:tr>
      <w:tr w:rsidR="00111880" w:rsidRPr="00DF3CEF" w14:paraId="16834BAD" w14:textId="77777777" w:rsidTr="00D33582">
        <w:trPr>
          <w:trHeight w:hRule="exact" w:val="1565"/>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4182FE6"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
              </w:rPr>
              <w:t>QA/QC procedures:</w:t>
            </w:r>
            <w:r w:rsidRPr="00DF3CEF">
              <w:rPr>
                <w:rFonts w:ascii="Browallia New" w:hAnsi="Browallia New" w:cs="Browallia New"/>
                <w:sz w:val="28"/>
                <w:szCs w:val="28"/>
                <w:cs/>
                <w:lang w:bidi="th"/>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5EF2751A" w14:textId="77777777" w:rsidR="00111880" w:rsidRPr="00DF3CEF" w:rsidRDefault="00111880" w:rsidP="00D33582">
            <w:pPr>
              <w:pStyle w:val="TableParagraph"/>
              <w:spacing w:before="26"/>
              <w:ind w:left="100" w:right="112"/>
              <w:jc w:val="thaiDistribute"/>
              <w:rPr>
                <w:rFonts w:ascii="Browallia New" w:eastAsia="Arial" w:hAnsi="Browallia New" w:cs="Browallia New"/>
                <w:sz w:val="28"/>
                <w:szCs w:val="28"/>
              </w:rPr>
            </w:pPr>
            <w:r w:rsidRPr="00DF3CEF">
              <w:rPr>
                <w:rFonts w:ascii="Browallia New" w:eastAsia="Arial" w:hAnsi="Browallia New" w:cs="Browallia New"/>
                <w:sz w:val="28"/>
                <w:szCs w:val="28"/>
              </w:rPr>
              <w:t>Samples should be collected based on the “2005 Standard</w:t>
            </w:r>
            <w:r w:rsidRPr="00DF3CEF">
              <w:rPr>
                <w:rFonts w:ascii="Browallia New" w:eastAsia="Arial" w:hAnsi="Browallia New" w:cs="Browallia New"/>
                <w:spacing w:val="-20"/>
                <w:sz w:val="28"/>
                <w:szCs w:val="28"/>
              </w:rPr>
              <w:t xml:space="preserve"> </w:t>
            </w:r>
            <w:r w:rsidRPr="00DF3CEF">
              <w:rPr>
                <w:rFonts w:ascii="Browallia New" w:eastAsia="Arial" w:hAnsi="Browallia New" w:cs="Browallia New"/>
                <w:sz w:val="28"/>
                <w:szCs w:val="28"/>
              </w:rPr>
              <w:t>Methods</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for the Examination of Water and Wastewater, 21</w:t>
            </w:r>
            <w:r w:rsidRPr="00111880">
              <w:rPr>
                <w:rFonts w:ascii="Browallia New" w:eastAsia="Arial" w:hAnsi="Browallia New" w:cs="Browallia New"/>
                <w:sz w:val="28"/>
                <w:szCs w:val="28"/>
                <w:vertAlign w:val="superscript"/>
              </w:rPr>
              <w:t>st</w:t>
            </w:r>
            <w:r w:rsidRPr="00DF3CEF">
              <w:rPr>
                <w:rFonts w:ascii="Browallia New" w:eastAsia="Arial" w:hAnsi="Browallia New" w:cs="Browallia New"/>
                <w:sz w:val="28"/>
                <w:szCs w:val="28"/>
              </w:rPr>
              <w:t>.</w:t>
            </w:r>
            <w:r w:rsidRPr="00DF3CEF">
              <w:rPr>
                <w:rFonts w:ascii="Browallia New" w:eastAsia="Arial" w:hAnsi="Browallia New" w:cs="Browallia New"/>
                <w:spacing w:val="38"/>
                <w:sz w:val="28"/>
                <w:szCs w:val="28"/>
              </w:rPr>
              <w:t xml:space="preserve"> </w:t>
            </w:r>
            <w:r w:rsidRPr="00DF3CEF">
              <w:rPr>
                <w:rFonts w:ascii="Browallia New" w:eastAsia="Arial" w:hAnsi="Browallia New" w:cs="Browallia New"/>
                <w:sz w:val="28"/>
                <w:szCs w:val="28"/>
              </w:rPr>
              <w:t>American</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Public Health Association, Water Environment Federation</w:t>
            </w:r>
            <w:r w:rsidRPr="00DF3CEF">
              <w:rPr>
                <w:rFonts w:ascii="Browallia New" w:eastAsia="Arial" w:hAnsi="Browallia New" w:cs="Browallia New"/>
                <w:spacing w:val="-6"/>
                <w:sz w:val="28"/>
                <w:szCs w:val="28"/>
              </w:rPr>
              <w:t xml:space="preserve"> </w:t>
            </w:r>
            <w:r w:rsidRPr="00DF3CEF">
              <w:rPr>
                <w:rFonts w:ascii="Browallia New" w:eastAsia="Arial" w:hAnsi="Browallia New" w:cs="Browallia New"/>
                <w:sz w:val="28"/>
                <w:szCs w:val="28"/>
              </w:rPr>
              <w:t>and</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American Water Works Association” or any other equivalent</w:t>
            </w:r>
            <w:r w:rsidRPr="00DF3CEF">
              <w:rPr>
                <w:rFonts w:ascii="Browallia New" w:eastAsia="Arial" w:hAnsi="Browallia New" w:cs="Browallia New"/>
                <w:spacing w:val="-14"/>
                <w:sz w:val="28"/>
                <w:szCs w:val="28"/>
              </w:rPr>
              <w:t xml:space="preserve"> </w:t>
            </w:r>
            <w:r w:rsidRPr="00DF3CEF">
              <w:rPr>
                <w:rFonts w:ascii="Browallia New" w:eastAsia="Arial" w:hAnsi="Browallia New" w:cs="Browallia New"/>
                <w:sz w:val="28"/>
                <w:szCs w:val="28"/>
              </w:rPr>
              <w:t>national</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or international</w:t>
            </w:r>
            <w:r w:rsidRPr="00DF3CEF">
              <w:rPr>
                <w:rFonts w:ascii="Browallia New" w:eastAsia="Arial" w:hAnsi="Browallia New" w:cs="Browallia New"/>
                <w:spacing w:val="-8"/>
                <w:sz w:val="28"/>
                <w:szCs w:val="28"/>
              </w:rPr>
              <w:t xml:space="preserve"> </w:t>
            </w:r>
            <w:r w:rsidRPr="00DF3CEF">
              <w:rPr>
                <w:rFonts w:ascii="Browallia New" w:eastAsia="Arial" w:hAnsi="Browallia New" w:cs="Browallia New"/>
                <w:sz w:val="28"/>
                <w:szCs w:val="28"/>
              </w:rPr>
              <w:t>standard</w:t>
            </w:r>
          </w:p>
        </w:tc>
      </w:tr>
      <w:tr w:rsidR="00111880" w:rsidRPr="00DF3CEF" w14:paraId="2E7123D9" w14:textId="77777777" w:rsidTr="00D33582">
        <w:trPr>
          <w:trHeight w:hRule="exact" w:val="457"/>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5FAEE89"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469DCA92" w14:textId="77777777" w:rsidR="00111880" w:rsidRPr="00DF3CEF" w:rsidRDefault="00111880" w:rsidP="00D33582">
            <w:pPr>
              <w:pStyle w:val="TableParagraph"/>
              <w:spacing w:before="26"/>
              <w:ind w:left="100"/>
              <w:jc w:val="thaiDistribute"/>
              <w:rPr>
                <w:rFonts w:ascii="Browallia New" w:eastAsia="Arial" w:hAnsi="Browallia New" w:cs="Browallia New"/>
                <w:sz w:val="28"/>
                <w:szCs w:val="28"/>
              </w:rPr>
            </w:pPr>
            <w:r w:rsidRPr="00DF3CEF">
              <w:rPr>
                <w:rFonts w:ascii="Browallia New" w:hAnsi="Browallia New" w:cs="Browallia New"/>
                <w:w w:val="99"/>
                <w:sz w:val="28"/>
                <w:szCs w:val="28"/>
                <w:cs/>
                <w:lang w:bidi="th"/>
              </w:rPr>
              <w:t>-</w:t>
            </w:r>
          </w:p>
        </w:tc>
      </w:tr>
    </w:tbl>
    <w:p w14:paraId="45790962" w14:textId="77777777" w:rsidR="00111880" w:rsidRPr="00DF3CEF" w:rsidRDefault="00111880" w:rsidP="00111880">
      <w:pPr>
        <w:spacing w:before="0" w:after="0" w:line="240" w:lineRule="auto"/>
        <w:jc w:val="thaiDistribute"/>
        <w:rPr>
          <w:rFonts w:ascii="Browallia New" w:eastAsia="Arial" w:hAnsi="Browallia New" w:cs="Browallia New"/>
          <w:b/>
          <w:bCs/>
          <w:sz w:val="24"/>
          <w:szCs w:val="24"/>
        </w:rPr>
      </w:pPr>
    </w:p>
    <w:tbl>
      <w:tblPr>
        <w:tblW w:w="9629" w:type="dxa"/>
        <w:tblInd w:w="5" w:type="dxa"/>
        <w:tblLayout w:type="fixed"/>
        <w:tblCellMar>
          <w:left w:w="0" w:type="dxa"/>
          <w:right w:w="0" w:type="dxa"/>
        </w:tblCellMar>
        <w:tblLook w:val="01E0" w:firstRow="1" w:lastRow="1" w:firstColumn="1" w:lastColumn="1" w:noHBand="0" w:noVBand="0"/>
      </w:tblPr>
      <w:tblGrid>
        <w:gridCol w:w="2117"/>
        <w:gridCol w:w="7512"/>
      </w:tblGrid>
      <w:tr w:rsidR="00111880" w:rsidRPr="00DF3CEF" w14:paraId="1A59A6B5" w14:textId="77777777" w:rsidTr="00D33582">
        <w:trPr>
          <w:trHeight w:hRule="exact" w:val="472"/>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4F69CE5D"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Parameter:</w:t>
            </w:r>
          </w:p>
        </w:tc>
        <w:tc>
          <w:tcPr>
            <w:tcW w:w="7512" w:type="dxa"/>
            <w:tcBorders>
              <w:top w:val="single" w:sz="4" w:space="0" w:color="000000"/>
              <w:left w:val="single" w:sz="4" w:space="0" w:color="000000"/>
              <w:bottom w:val="single" w:sz="4" w:space="0" w:color="000000"/>
              <w:right w:val="single" w:sz="4" w:space="0" w:color="000000"/>
            </w:tcBorders>
          </w:tcPr>
          <w:p w14:paraId="291EB6DB"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cs/>
                <w:lang w:bidi="th"/>
              </w:rPr>
              <w:t>Q</w:t>
            </w:r>
            <w:r w:rsidRPr="00DF3CEF">
              <w:rPr>
                <w:rFonts w:ascii="Browallia New" w:hAnsi="Browallia New" w:cs="Browallia New"/>
                <w:sz w:val="28"/>
                <w:szCs w:val="28"/>
                <w:vertAlign w:val="subscript"/>
                <w:cs/>
                <w:lang w:bidi="th"/>
              </w:rPr>
              <w:t>stored,</w:t>
            </w:r>
            <w:r w:rsidRPr="00DF3CEF">
              <w:rPr>
                <w:rFonts w:ascii="Browallia New" w:hAnsi="Browallia New" w:cs="Browallia New"/>
                <w:sz w:val="28"/>
                <w:szCs w:val="28"/>
                <w:vertAlign w:val="subscript"/>
                <w:lang w:bidi="th"/>
              </w:rPr>
              <w:t>y</w:t>
            </w:r>
          </w:p>
        </w:tc>
      </w:tr>
      <w:tr w:rsidR="00111880" w:rsidRPr="00DF3CEF" w14:paraId="4F52CCDC" w14:textId="77777777" w:rsidTr="00D33582">
        <w:trPr>
          <w:trHeight w:hRule="exact" w:val="43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C5D3B9A"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Data unit;</w:t>
            </w:r>
          </w:p>
        </w:tc>
        <w:tc>
          <w:tcPr>
            <w:tcW w:w="7512" w:type="dxa"/>
            <w:tcBorders>
              <w:top w:val="single" w:sz="4" w:space="0" w:color="000000"/>
              <w:left w:val="single" w:sz="4" w:space="0" w:color="000000"/>
              <w:bottom w:val="single" w:sz="4" w:space="0" w:color="000000"/>
              <w:right w:val="single" w:sz="4" w:space="0" w:color="000000"/>
            </w:tcBorders>
          </w:tcPr>
          <w:p w14:paraId="1FC47896" w14:textId="16303C17" w:rsidR="00111880" w:rsidRPr="00DF3CEF" w:rsidRDefault="00111880" w:rsidP="00D33582">
            <w:pPr>
              <w:pStyle w:val="TableParagraph"/>
              <w:ind w:left="100"/>
              <w:jc w:val="thaiDistribute"/>
              <w:rPr>
                <w:rFonts w:ascii="Browallia New" w:eastAsia="Arial" w:hAnsi="Browallia New" w:cs="Browallia New"/>
                <w:sz w:val="28"/>
                <w:szCs w:val="28"/>
              </w:rPr>
            </w:pPr>
            <w:r>
              <w:rPr>
                <w:rFonts w:ascii="Browallia New" w:hAnsi="Browallia New" w:cs="Browallia New"/>
                <w:position w:val="-5"/>
                <w:sz w:val="28"/>
                <w:szCs w:val="28"/>
                <w:lang w:bidi="th"/>
              </w:rPr>
              <w:t>m</w:t>
            </w:r>
            <w:r w:rsidRPr="00111880">
              <w:rPr>
                <w:rFonts w:ascii="Browallia New" w:hAnsi="Browallia New" w:cs="Browallia New"/>
                <w:position w:val="-5"/>
                <w:sz w:val="28"/>
                <w:szCs w:val="28"/>
                <w:vertAlign w:val="superscript"/>
                <w:lang w:bidi="th"/>
              </w:rPr>
              <w:t>3</w:t>
            </w:r>
          </w:p>
        </w:tc>
      </w:tr>
      <w:tr w:rsidR="00111880" w:rsidRPr="00DF3CEF" w14:paraId="0849AC1A" w14:textId="77777777" w:rsidTr="00D33582">
        <w:trPr>
          <w:trHeight w:hRule="exact" w:val="41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368A00DE"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Description;</w:t>
            </w:r>
          </w:p>
        </w:tc>
        <w:tc>
          <w:tcPr>
            <w:tcW w:w="7512" w:type="dxa"/>
            <w:tcBorders>
              <w:top w:val="single" w:sz="4" w:space="0" w:color="000000"/>
              <w:left w:val="single" w:sz="4" w:space="0" w:color="000000"/>
              <w:bottom w:val="single" w:sz="4" w:space="0" w:color="000000"/>
              <w:right w:val="single" w:sz="4" w:space="0" w:color="000000"/>
            </w:tcBorders>
          </w:tcPr>
          <w:p w14:paraId="67502288" w14:textId="77777777" w:rsidR="00111880" w:rsidRPr="00DF3CEF" w:rsidRDefault="00111880" w:rsidP="00D33582">
            <w:pPr>
              <w:pStyle w:val="TableParagraph"/>
              <w:tabs>
                <w:tab w:val="left" w:pos="6048"/>
              </w:tabs>
              <w:ind w:left="100" w:right="220"/>
              <w:jc w:val="thaiDistribute"/>
              <w:rPr>
                <w:rFonts w:ascii="Browallia New" w:eastAsia="Arial" w:hAnsi="Browallia New" w:cs="Browallia New"/>
                <w:sz w:val="28"/>
                <w:szCs w:val="28"/>
              </w:rPr>
            </w:pPr>
            <w:r w:rsidRPr="00DF3CEF">
              <w:rPr>
                <w:rFonts w:ascii="Browallia New" w:hAnsi="Browallia New" w:cs="Browallia New"/>
                <w:sz w:val="28"/>
                <w:szCs w:val="28"/>
              </w:rPr>
              <w:t>Amount of liquid digestate stored anaerobically in year</w:t>
            </w:r>
            <w:r w:rsidRPr="00DF3CEF">
              <w:rPr>
                <w:rFonts w:ascii="Browallia New" w:hAnsi="Browallia New" w:cs="Browallia New"/>
                <w:spacing w:val="-14"/>
                <w:sz w:val="28"/>
                <w:szCs w:val="28"/>
              </w:rPr>
              <w:t xml:space="preserve"> </w:t>
            </w:r>
            <w:r w:rsidRPr="00DF3CEF">
              <w:rPr>
                <w:rFonts w:ascii="Browallia New" w:hAnsi="Browallia New" w:cs="Browallia New"/>
                <w:i/>
                <w:sz w:val="28"/>
                <w:szCs w:val="28"/>
              </w:rPr>
              <w:t>y</w:t>
            </w:r>
          </w:p>
        </w:tc>
      </w:tr>
      <w:tr w:rsidR="00111880" w:rsidRPr="00DF3CEF" w14:paraId="610EEBAC" w14:textId="77777777" w:rsidTr="00D33582">
        <w:trPr>
          <w:trHeight w:hRule="exact" w:val="434"/>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0D5C1C1E" w14:textId="77777777" w:rsidR="00111880" w:rsidRPr="00DF3CEF" w:rsidRDefault="00111880" w:rsidP="00D33582">
            <w:pPr>
              <w:pStyle w:val="TableParagraph"/>
              <w:ind w:left="100" w:right="76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Measurement procedures:</w:t>
            </w:r>
          </w:p>
        </w:tc>
        <w:tc>
          <w:tcPr>
            <w:tcW w:w="7512" w:type="dxa"/>
            <w:tcBorders>
              <w:top w:val="single" w:sz="4" w:space="0" w:color="000000"/>
              <w:left w:val="single" w:sz="4" w:space="0" w:color="000000"/>
              <w:bottom w:val="single" w:sz="4" w:space="0" w:color="000000"/>
              <w:right w:val="single" w:sz="4" w:space="0" w:color="000000"/>
            </w:tcBorders>
          </w:tcPr>
          <w:p w14:paraId="21AF66FE"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rPr>
              <w:t>Using flow</w:t>
            </w:r>
            <w:r w:rsidRPr="00DF3CEF">
              <w:rPr>
                <w:rFonts w:ascii="Browallia New" w:hAnsi="Browallia New" w:cs="Browallia New"/>
                <w:spacing w:val="-4"/>
                <w:sz w:val="28"/>
                <w:szCs w:val="28"/>
              </w:rPr>
              <w:t xml:space="preserve"> </w:t>
            </w:r>
            <w:r w:rsidRPr="00DF3CEF">
              <w:rPr>
                <w:rFonts w:ascii="Browallia New" w:hAnsi="Browallia New" w:cs="Browallia New"/>
                <w:sz w:val="28"/>
                <w:szCs w:val="28"/>
              </w:rPr>
              <w:t>meters</w:t>
            </w:r>
          </w:p>
        </w:tc>
      </w:tr>
      <w:tr w:rsidR="00111880" w:rsidRPr="00DF3CEF" w14:paraId="25B9BA82" w14:textId="77777777" w:rsidTr="00D33582">
        <w:trPr>
          <w:trHeight w:hRule="exact" w:val="426"/>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147417AE" w14:textId="77777777" w:rsidR="00111880" w:rsidRPr="00DF3CEF" w:rsidRDefault="00111880" w:rsidP="00D33582">
            <w:pPr>
              <w:pStyle w:val="TableParagraph"/>
              <w:ind w:left="100" w:right="135"/>
              <w:jc w:val="thaiDistribute"/>
              <w:rPr>
                <w:rFonts w:ascii="Browallia New" w:eastAsia="Arial" w:hAnsi="Browallia New" w:cs="Browallia New"/>
                <w:sz w:val="28"/>
                <w:szCs w:val="28"/>
                <w:lang w:bidi="th-TH"/>
              </w:rPr>
            </w:pPr>
            <w:r w:rsidRPr="00DF3CEF">
              <w:rPr>
                <w:rFonts w:ascii="Browallia New" w:hAnsi="Browallia New" w:cs="Browallia New"/>
                <w:sz w:val="28"/>
                <w:szCs w:val="28"/>
                <w:lang w:bidi="th"/>
              </w:rPr>
              <w:t>Monitoring frequency:</w:t>
            </w:r>
          </w:p>
        </w:tc>
        <w:tc>
          <w:tcPr>
            <w:tcW w:w="7512" w:type="dxa"/>
            <w:tcBorders>
              <w:top w:val="single" w:sz="4" w:space="0" w:color="000000"/>
              <w:left w:val="single" w:sz="4" w:space="0" w:color="000000"/>
              <w:bottom w:val="single" w:sz="4" w:space="0" w:color="000000"/>
              <w:right w:val="single" w:sz="4" w:space="0" w:color="000000"/>
            </w:tcBorders>
          </w:tcPr>
          <w:p w14:paraId="44BD1ACB"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rPr>
              <w:t>Continuously and aggregated</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annually</w:t>
            </w:r>
          </w:p>
        </w:tc>
      </w:tr>
      <w:tr w:rsidR="00111880" w:rsidRPr="00DF3CEF" w14:paraId="037D3971" w14:textId="77777777" w:rsidTr="00D33582">
        <w:trPr>
          <w:trHeight w:hRule="exact" w:val="41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6134E21E"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
              </w:rPr>
              <w:t>QA/QC procedures:</w:t>
            </w:r>
          </w:p>
        </w:tc>
        <w:tc>
          <w:tcPr>
            <w:tcW w:w="7512" w:type="dxa"/>
            <w:tcBorders>
              <w:top w:val="single" w:sz="4" w:space="0" w:color="000000"/>
              <w:left w:val="single" w:sz="4" w:space="0" w:color="000000"/>
              <w:bottom w:val="single" w:sz="4" w:space="0" w:color="000000"/>
              <w:right w:val="single" w:sz="4" w:space="0" w:color="000000"/>
            </w:tcBorders>
          </w:tcPr>
          <w:p w14:paraId="44D39162" w14:textId="77777777" w:rsidR="00111880" w:rsidRPr="00DF3CEF" w:rsidRDefault="00111880" w:rsidP="00D33582">
            <w:pPr>
              <w:widowControl w:val="0"/>
              <w:spacing w:before="0" w:after="0" w:line="240" w:lineRule="auto"/>
              <w:ind w:left="138"/>
              <w:jc w:val="thaiDistribute"/>
              <w:rPr>
                <w:rFonts w:ascii="Browallia New" w:hAnsi="Browallia New" w:cs="Browallia New"/>
                <w:sz w:val="28"/>
                <w:szCs w:val="28"/>
              </w:rPr>
            </w:pPr>
          </w:p>
        </w:tc>
      </w:tr>
      <w:tr w:rsidR="00111880" w:rsidRPr="00DF3CEF" w14:paraId="69371BFE" w14:textId="77777777" w:rsidTr="00D33582">
        <w:trPr>
          <w:trHeight w:hRule="exact" w:val="488"/>
        </w:trPr>
        <w:tc>
          <w:tcPr>
            <w:tcW w:w="2117" w:type="dxa"/>
            <w:tcBorders>
              <w:top w:val="single" w:sz="4" w:space="0" w:color="000000"/>
              <w:left w:val="single" w:sz="4" w:space="0" w:color="000000"/>
              <w:bottom w:val="single" w:sz="4" w:space="0" w:color="000000"/>
              <w:right w:val="single" w:sz="4" w:space="0" w:color="000000"/>
            </w:tcBorders>
            <w:shd w:val="clear" w:color="auto" w:fill="92CDDC"/>
          </w:tcPr>
          <w:p w14:paraId="7611598C" w14:textId="77777777" w:rsidR="00111880" w:rsidRPr="00DF3CEF" w:rsidRDefault="00111880" w:rsidP="00D33582">
            <w:pPr>
              <w:pStyle w:val="TableParagraph"/>
              <w:ind w:left="100"/>
              <w:jc w:val="thaiDistribute"/>
              <w:rPr>
                <w:rFonts w:ascii="Browallia New" w:eastAsia="Arial" w:hAnsi="Browallia New" w:cs="Browallia New"/>
                <w:sz w:val="28"/>
                <w:szCs w:val="28"/>
              </w:rPr>
            </w:pPr>
            <w:r w:rsidRPr="00DF3CEF">
              <w:rPr>
                <w:rFonts w:ascii="Browallia New" w:hAnsi="Browallia New" w:cs="Browallia New"/>
                <w:sz w:val="28"/>
                <w:szCs w:val="28"/>
                <w:lang w:bidi="th-TH"/>
              </w:rPr>
              <w:t>Any comment;</w:t>
            </w:r>
          </w:p>
        </w:tc>
        <w:tc>
          <w:tcPr>
            <w:tcW w:w="7512" w:type="dxa"/>
            <w:tcBorders>
              <w:top w:val="single" w:sz="4" w:space="0" w:color="000000"/>
              <w:left w:val="single" w:sz="4" w:space="0" w:color="000000"/>
              <w:bottom w:val="single" w:sz="4" w:space="0" w:color="000000"/>
              <w:right w:val="single" w:sz="4" w:space="0" w:color="000000"/>
            </w:tcBorders>
          </w:tcPr>
          <w:p w14:paraId="12A5443A" w14:textId="77777777" w:rsidR="00111880" w:rsidRPr="00DF3CEF" w:rsidRDefault="00111880" w:rsidP="00D33582">
            <w:pPr>
              <w:pStyle w:val="TableParagraph"/>
              <w:ind w:left="100" w:right="361"/>
              <w:jc w:val="thaiDistribute"/>
              <w:rPr>
                <w:rFonts w:ascii="Browallia New" w:eastAsia="Arial" w:hAnsi="Browallia New" w:cs="Browallia New"/>
                <w:sz w:val="28"/>
                <w:szCs w:val="28"/>
                <w:lang w:bidi="th-TH"/>
              </w:rPr>
            </w:pPr>
            <w:r w:rsidRPr="00DF3CEF">
              <w:rPr>
                <w:rFonts w:ascii="Browallia New" w:eastAsia="Arial" w:hAnsi="Browallia New" w:cs="Browallia New"/>
                <w:sz w:val="28"/>
                <w:szCs w:val="28"/>
              </w:rPr>
              <w:t>Applicable to Option 1 in the section “Determining LE</w:t>
            </w:r>
            <w:r w:rsidRPr="00DF3CEF">
              <w:rPr>
                <w:rFonts w:ascii="Browallia New" w:eastAsia="Arial" w:hAnsi="Browallia New" w:cs="Browallia New"/>
                <w:sz w:val="28"/>
                <w:szCs w:val="28"/>
                <w:vertAlign w:val="subscript"/>
              </w:rPr>
              <w:t>storage,y</w:t>
            </w:r>
            <w:r w:rsidRPr="00DF3CEF">
              <w:rPr>
                <w:rFonts w:ascii="Browallia New" w:eastAsia="Arial" w:hAnsi="Browallia New" w:cs="Browallia New"/>
                <w:spacing w:val="-20"/>
                <w:sz w:val="28"/>
                <w:szCs w:val="28"/>
                <w:vertAlign w:val="subscript"/>
              </w:rPr>
              <w:t xml:space="preserve"> </w:t>
            </w:r>
            <w:r w:rsidRPr="00DF3CEF">
              <w:rPr>
                <w:rFonts w:ascii="Browallia New" w:eastAsia="Arial" w:hAnsi="Browallia New" w:cs="Browallia New"/>
                <w:sz w:val="28"/>
                <w:szCs w:val="28"/>
              </w:rPr>
              <w:t>for</w:t>
            </w:r>
            <w:r w:rsidRPr="00DF3CEF">
              <w:rPr>
                <w:rFonts w:ascii="Browallia New" w:eastAsia="Arial" w:hAnsi="Browallia New" w:cs="Browallia New"/>
                <w:w w:val="99"/>
                <w:sz w:val="28"/>
                <w:szCs w:val="28"/>
              </w:rPr>
              <w:t xml:space="preserve"> </w:t>
            </w:r>
            <w:r w:rsidRPr="00DF3CEF">
              <w:rPr>
                <w:rFonts w:ascii="Browallia New" w:eastAsia="Arial" w:hAnsi="Browallia New" w:cs="Browallia New"/>
                <w:sz w:val="28"/>
                <w:szCs w:val="28"/>
              </w:rPr>
              <w:t>liquid</w:t>
            </w:r>
            <w:r w:rsidRPr="00DF3CEF">
              <w:rPr>
                <w:rFonts w:ascii="Browallia New" w:eastAsia="Arial" w:hAnsi="Browallia New" w:cs="Browallia New"/>
                <w:spacing w:val="-7"/>
                <w:sz w:val="28"/>
                <w:szCs w:val="28"/>
              </w:rPr>
              <w:t xml:space="preserve"> </w:t>
            </w:r>
            <w:r w:rsidRPr="00DF3CEF">
              <w:rPr>
                <w:rFonts w:ascii="Browallia New" w:eastAsia="Arial" w:hAnsi="Browallia New" w:cs="Browallia New"/>
                <w:sz w:val="28"/>
                <w:szCs w:val="28"/>
              </w:rPr>
              <w:t>digestate”</w:t>
            </w:r>
          </w:p>
        </w:tc>
      </w:tr>
    </w:tbl>
    <w:p w14:paraId="6FD84F58" w14:textId="77777777" w:rsidR="00C221E2" w:rsidRDefault="00C221E2" w:rsidP="000F465D">
      <w:pPr>
        <w:spacing w:before="0" w:after="0" w:line="240" w:lineRule="auto"/>
        <w:ind w:left="0"/>
        <w:rPr>
          <w:rFonts w:ascii="Browallia New" w:hAnsi="Browallia New" w:cs="Browallia New"/>
          <w:b/>
          <w:bCs/>
          <w:sz w:val="24"/>
          <w:szCs w:val="24"/>
          <w:lang w:bidi="th"/>
        </w:rPr>
      </w:pPr>
    </w:p>
    <w:p w14:paraId="76D1E235" w14:textId="7F79A448" w:rsidR="00F74E5D" w:rsidRPr="00DF3CEF" w:rsidRDefault="00F74E5D" w:rsidP="00F74E5D">
      <w:pPr>
        <w:spacing w:after="120" w:line="240" w:lineRule="auto"/>
        <w:ind w:left="0"/>
        <w:rPr>
          <w:rFonts w:ascii="Browallia New" w:hAnsi="Browallia New" w:cs="Browallia New"/>
          <w:b/>
          <w:bCs/>
          <w:spacing w:val="-6"/>
        </w:rPr>
      </w:pPr>
      <w:r w:rsidRPr="00DF3CEF">
        <w:rPr>
          <w:rFonts w:ascii="Browallia New" w:hAnsi="Browallia New" w:cs="Browallia New"/>
          <w:b/>
          <w:bCs/>
        </w:rPr>
        <w:t>6.2.</w:t>
      </w:r>
      <w:r>
        <w:rPr>
          <w:rFonts w:ascii="Browallia New" w:hAnsi="Browallia New" w:cs="Browallia New"/>
          <w:b/>
          <w:bCs/>
        </w:rPr>
        <w:t>6</w:t>
      </w:r>
      <w:r w:rsidRPr="00DF3CEF">
        <w:rPr>
          <w:rFonts w:ascii="Browallia New" w:hAnsi="Browallia New" w:cs="Browallia New"/>
          <w:b/>
          <w:bCs/>
        </w:rPr>
        <w:t xml:space="preserve"> Data and parameters to be monitored</w:t>
      </w:r>
      <w:r w:rsidRPr="00DF3CEF">
        <w:rPr>
          <w:rFonts w:ascii="Browallia New" w:hAnsi="Browallia New" w:cs="Browallia New"/>
          <w:b/>
          <w:bCs/>
          <w:cs/>
        </w:rPr>
        <w:t xml:space="preserve"> </w:t>
      </w:r>
      <w:r w:rsidRPr="00DF3CEF">
        <w:rPr>
          <w:rFonts w:ascii="Browallia New" w:hAnsi="Browallia New" w:cs="Browallia New"/>
          <w:b/>
          <w:bCs/>
        </w:rPr>
        <w:t>from</w:t>
      </w:r>
      <w:r w:rsidRPr="00DF3CEF">
        <w:rPr>
          <w:rFonts w:ascii="Browallia New" w:hAnsi="Browallia New" w:cs="Browallia New"/>
          <w:b/>
          <w:bCs/>
          <w:cs/>
        </w:rPr>
        <w:t xml:space="preserve"> </w:t>
      </w:r>
      <w:r w:rsidR="006D1ADC">
        <w:rPr>
          <w:rFonts w:ascii="Browallia New" w:hAnsi="Browallia New" w:cs="Browallia New"/>
          <w:b/>
          <w:bCs/>
        </w:rPr>
        <w:t xml:space="preserve">methane emission </w:t>
      </w:r>
      <w:r w:rsidR="00E6266A">
        <w:rPr>
          <w:rFonts w:ascii="Browallia New" w:hAnsi="Browallia New" w:cs="Browallia New"/>
          <w:b/>
          <w:bCs/>
        </w:rPr>
        <w:t xml:space="preserve">from </w:t>
      </w:r>
      <w:r w:rsidR="00166389">
        <w:rPr>
          <w:rFonts w:ascii="Browallia New" w:hAnsi="Browallia New" w:cs="Browallia New"/>
          <w:b/>
          <w:bCs/>
        </w:rPr>
        <w:t xml:space="preserve">biomass </w:t>
      </w:r>
      <w:r w:rsidR="006D1ADC">
        <w:rPr>
          <w:rFonts w:ascii="Browallia New" w:hAnsi="Browallia New" w:cs="Browallia New"/>
          <w:b/>
          <w:bCs/>
        </w:rPr>
        <w:t xml:space="preserve">digestion under </w:t>
      </w:r>
      <w:r w:rsidRPr="00DF3CEF">
        <w:rPr>
          <w:rFonts w:ascii="Browallia New" w:hAnsi="Browallia New" w:cs="Browallia New"/>
          <w:b/>
          <w:bCs/>
        </w:rPr>
        <w:t>anaerobic</w:t>
      </w:r>
      <w:r w:rsidR="00166389">
        <w:rPr>
          <w:rFonts w:ascii="Browallia New" w:hAnsi="Browallia New" w:cs="Browallia New"/>
          <w:b/>
          <w:bCs/>
        </w:rPr>
        <w:t xml:space="preserve"> condition </w:t>
      </w:r>
      <w:r w:rsidR="00E6266A">
        <w:rPr>
          <w:rFonts w:ascii="Browallia New" w:hAnsi="Browallia New" w:cs="Browallia New"/>
          <w:b/>
          <w:bCs/>
        </w:rPr>
        <w:t xml:space="preserve">for </w:t>
      </w:r>
      <w:r w:rsidR="00954DEE">
        <w:rPr>
          <w:rFonts w:ascii="Browallia New" w:hAnsi="Browallia New" w:cs="Browallia New"/>
          <w:b/>
          <w:bCs/>
        </w:rPr>
        <w:t>biomass and biomass residual processing</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B3265A" w:rsidRPr="00DF3CEF" w14:paraId="59B683FB" w14:textId="77777777" w:rsidTr="00B3265A">
        <w:trPr>
          <w:trHeight w:val="354"/>
        </w:trPr>
        <w:tc>
          <w:tcPr>
            <w:tcW w:w="2127" w:type="dxa"/>
            <w:shd w:val="clear" w:color="auto" w:fill="92CDDC"/>
          </w:tcPr>
          <w:p w14:paraId="0F80D090" w14:textId="1F849F18"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6AC66FA9" w14:textId="77777777" w:rsidR="00B3265A" w:rsidRPr="00DF3CEF" w:rsidRDefault="00B3265A" w:rsidP="00B3265A">
            <w:pPr>
              <w:pStyle w:val="TableParagraph"/>
              <w:ind w:right="105"/>
              <w:rPr>
                <w:rFonts w:ascii="Browallia New" w:hAnsi="Browallia New" w:cs="Browallia New"/>
                <w:sz w:val="28"/>
                <w:szCs w:val="28"/>
                <w:rtl/>
                <w:cs/>
              </w:rPr>
            </w:pPr>
            <w:r w:rsidRPr="00DF3CEF">
              <w:rPr>
                <w:rFonts w:ascii="Browallia New" w:hAnsi="Browallia New" w:cs="Browallia New"/>
                <w:sz w:val="28"/>
                <w:szCs w:val="28"/>
                <w:cs/>
                <w:lang w:bidi="th"/>
              </w:rPr>
              <w:t>V</w:t>
            </w:r>
            <w:r w:rsidRPr="00DF3CEF">
              <w:rPr>
                <w:rFonts w:ascii="Browallia New" w:hAnsi="Browallia New" w:cs="Browallia New"/>
                <w:sz w:val="28"/>
                <w:szCs w:val="28"/>
                <w:vertAlign w:val="subscript"/>
                <w:cs/>
                <w:lang w:bidi="th"/>
              </w:rPr>
              <w:t xml:space="preserve">BP,ww,y </w:t>
            </w:r>
            <w:r w:rsidRPr="00DF3CEF">
              <w:rPr>
                <w:rFonts w:ascii="Browallia New" w:hAnsi="Browallia New" w:cs="Browallia New"/>
                <w:sz w:val="28"/>
                <w:szCs w:val="28"/>
                <w:cs/>
                <w:lang w:bidi="th"/>
              </w:rPr>
              <w:t>/ V</w:t>
            </w:r>
            <w:r w:rsidRPr="00DF3CEF">
              <w:rPr>
                <w:rFonts w:ascii="Browallia New" w:hAnsi="Browallia New" w:cs="Browallia New"/>
                <w:sz w:val="28"/>
                <w:szCs w:val="28"/>
                <w:vertAlign w:val="subscript"/>
                <w:cs/>
                <w:lang w:bidi="th"/>
              </w:rPr>
              <w:t xml:space="preserve">BRP,ww,y </w:t>
            </w:r>
          </w:p>
        </w:tc>
      </w:tr>
      <w:tr w:rsidR="00B3265A" w:rsidRPr="00DF3CEF" w14:paraId="3F8EB0CD" w14:textId="77777777" w:rsidTr="00B3265A">
        <w:trPr>
          <w:trHeight w:val="285"/>
        </w:trPr>
        <w:tc>
          <w:tcPr>
            <w:tcW w:w="2127" w:type="dxa"/>
            <w:shd w:val="clear" w:color="auto" w:fill="92CDDC"/>
          </w:tcPr>
          <w:p w14:paraId="04C7BBF2" w14:textId="3DD817A9"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65531663" w14:textId="77777777" w:rsidR="00B3265A" w:rsidRPr="00DF3CEF" w:rsidRDefault="00B3265A" w:rsidP="00B3265A">
            <w:pPr>
              <w:pStyle w:val="TableParagraph"/>
              <w:ind w:right="105"/>
              <w:rPr>
                <w:rFonts w:ascii="Browallia New" w:hAnsi="Browallia New" w:cs="Browallia New"/>
                <w:sz w:val="28"/>
                <w:szCs w:val="28"/>
                <w:rtl/>
                <w:cs/>
              </w:rPr>
            </w:pPr>
            <w:r w:rsidRPr="00DF3CEF">
              <w:rPr>
                <w:rFonts w:ascii="Browallia New" w:hAnsi="Browallia New" w:cs="Browallia New"/>
                <w:sz w:val="28"/>
                <w:szCs w:val="28"/>
                <w:cs/>
                <w:lang w:bidi="th"/>
              </w:rPr>
              <w:t>m</w:t>
            </w:r>
            <w:r w:rsidRPr="00DF3CEF">
              <w:rPr>
                <w:rFonts w:ascii="Browallia New" w:hAnsi="Browallia New" w:cs="Browallia New"/>
                <w:sz w:val="28"/>
                <w:szCs w:val="28"/>
                <w:vertAlign w:val="superscript"/>
                <w:cs/>
                <w:lang w:bidi="th"/>
              </w:rPr>
              <w:t xml:space="preserve">3 </w:t>
            </w:r>
          </w:p>
        </w:tc>
      </w:tr>
      <w:tr w:rsidR="00AC077B" w:rsidRPr="00DF3CEF" w14:paraId="659FBCA3" w14:textId="77777777" w:rsidTr="00B3265A">
        <w:trPr>
          <w:trHeight w:val="287"/>
        </w:trPr>
        <w:tc>
          <w:tcPr>
            <w:tcW w:w="2127" w:type="dxa"/>
            <w:shd w:val="clear" w:color="auto" w:fill="92CDDC"/>
          </w:tcPr>
          <w:p w14:paraId="793FD537" w14:textId="26109439"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21CD116C" w14:textId="77777777" w:rsidR="00AC077B" w:rsidRPr="00DF3CEF" w:rsidRDefault="00AC077B" w:rsidP="00AC077B">
            <w:pPr>
              <w:pStyle w:val="TableParagraph"/>
              <w:spacing w:before="66" w:line="212" w:lineRule="exact"/>
              <w:ind w:left="100" w:right="470"/>
              <w:rPr>
                <w:rFonts w:ascii="Browallia New" w:eastAsia="Arial" w:hAnsi="Browallia New" w:cs="Browallia New"/>
                <w:bCs/>
                <w:sz w:val="28"/>
                <w:szCs w:val="28"/>
              </w:rPr>
            </w:pPr>
            <w:r w:rsidRPr="00DF3CEF">
              <w:rPr>
                <w:rFonts w:ascii="Browallia New" w:hAnsi="Browallia New" w:cs="Browallia New"/>
                <w:bCs/>
                <w:position w:val="2"/>
                <w:sz w:val="28"/>
                <w:szCs w:val="28"/>
              </w:rPr>
              <w:t>V</w:t>
            </w:r>
            <w:r w:rsidRPr="00DF3CEF">
              <w:rPr>
                <w:rFonts w:ascii="Browallia New" w:hAnsi="Browallia New" w:cs="Browallia New"/>
                <w:bCs/>
                <w:sz w:val="28"/>
                <w:szCs w:val="28"/>
                <w:vertAlign w:val="subscript"/>
              </w:rPr>
              <w:t>BP,ww,y</w:t>
            </w:r>
            <w:r w:rsidRPr="00DF3CEF">
              <w:rPr>
                <w:rFonts w:ascii="Browallia New" w:hAnsi="Browallia New" w:cs="Browallia New"/>
                <w:bCs/>
                <w:position w:val="2"/>
                <w:sz w:val="28"/>
                <w:szCs w:val="28"/>
                <w:vertAlign w:val="subscript"/>
              </w:rPr>
              <w:t xml:space="preserve">: </w:t>
            </w:r>
            <w:r w:rsidRPr="00DF3CEF">
              <w:rPr>
                <w:rFonts w:ascii="Browallia New" w:hAnsi="Browallia New" w:cs="Browallia New"/>
                <w:bCs/>
                <w:position w:val="2"/>
                <w:sz w:val="28"/>
                <w:szCs w:val="28"/>
              </w:rPr>
              <w:t>Quantity of wastewater generated from the processing</w:t>
            </w:r>
            <w:r w:rsidRPr="00DF3CEF">
              <w:rPr>
                <w:rFonts w:ascii="Browallia New" w:hAnsi="Browallia New" w:cs="Browallia New"/>
                <w:bCs/>
                <w:spacing w:val="-18"/>
                <w:position w:val="2"/>
                <w:sz w:val="28"/>
                <w:szCs w:val="28"/>
              </w:rPr>
              <w:t xml:space="preserve"> </w:t>
            </w:r>
            <w:r w:rsidRPr="00DF3CEF">
              <w:rPr>
                <w:rFonts w:ascii="Browallia New" w:hAnsi="Browallia New" w:cs="Browallia New"/>
                <w:bCs/>
                <w:position w:val="2"/>
                <w:sz w:val="28"/>
                <w:szCs w:val="28"/>
              </w:rPr>
              <w:t>of</w:t>
            </w:r>
            <w:r w:rsidRPr="00DF3CEF">
              <w:rPr>
                <w:rFonts w:ascii="Browallia New" w:hAnsi="Browallia New" w:cs="Browallia New"/>
                <w:bCs/>
                <w:w w:val="99"/>
                <w:position w:val="2"/>
                <w:sz w:val="28"/>
                <w:szCs w:val="28"/>
              </w:rPr>
              <w:t xml:space="preserve"> </w:t>
            </w:r>
            <w:r w:rsidRPr="00DF3CEF">
              <w:rPr>
                <w:rFonts w:ascii="Browallia New" w:hAnsi="Browallia New" w:cs="Browallia New"/>
                <w:bCs/>
                <w:sz w:val="28"/>
                <w:szCs w:val="28"/>
              </w:rPr>
              <w:t>biomass in year</w:t>
            </w:r>
            <w:r w:rsidRPr="00DF3CEF">
              <w:rPr>
                <w:rFonts w:ascii="Browallia New" w:hAnsi="Browallia New" w:cs="Browallia New"/>
                <w:bCs/>
                <w:spacing w:val="-6"/>
                <w:sz w:val="28"/>
                <w:szCs w:val="28"/>
              </w:rPr>
              <w:t xml:space="preserve"> </w:t>
            </w:r>
            <w:r w:rsidRPr="00DF3CEF">
              <w:rPr>
                <w:rFonts w:ascii="Browallia New" w:hAnsi="Browallia New" w:cs="Browallia New"/>
                <w:bCs/>
                <w:sz w:val="28"/>
                <w:szCs w:val="28"/>
              </w:rPr>
              <w:t>y</w:t>
            </w:r>
          </w:p>
          <w:p w14:paraId="787618BB" w14:textId="5322169A" w:rsidR="00AC077B" w:rsidRPr="00DF3CEF" w:rsidRDefault="00AC077B" w:rsidP="00AC077B">
            <w:pPr>
              <w:pStyle w:val="TableParagraph"/>
              <w:ind w:right="105"/>
              <w:rPr>
                <w:rFonts w:ascii="Browallia New" w:hAnsi="Browallia New" w:cs="Browallia New"/>
                <w:sz w:val="28"/>
                <w:szCs w:val="28"/>
                <w:rtl/>
                <w:cs/>
                <w:lang w:bidi="th"/>
              </w:rPr>
            </w:pPr>
            <w:r w:rsidRPr="00DF3CEF">
              <w:rPr>
                <w:rFonts w:ascii="Browallia New" w:hAnsi="Browallia New" w:cs="Browallia New"/>
                <w:bCs/>
                <w:position w:val="2"/>
                <w:sz w:val="28"/>
                <w:szCs w:val="28"/>
              </w:rPr>
              <w:t>V</w:t>
            </w:r>
            <w:r w:rsidRPr="00DF3CEF">
              <w:rPr>
                <w:rFonts w:ascii="Browallia New" w:hAnsi="Browallia New" w:cs="Browallia New"/>
                <w:bCs/>
                <w:sz w:val="28"/>
                <w:szCs w:val="28"/>
                <w:vertAlign w:val="subscript"/>
              </w:rPr>
              <w:t>BRP,ww,</w:t>
            </w:r>
            <w:r w:rsidRPr="00DF3CEF">
              <w:rPr>
                <w:rFonts w:ascii="Browallia New" w:hAnsi="Browallia New" w:cs="Browallia New"/>
                <w:bCs/>
                <w:sz w:val="28"/>
                <w:szCs w:val="28"/>
              </w:rPr>
              <w:t>y</w:t>
            </w:r>
            <w:r w:rsidRPr="00DF3CEF">
              <w:rPr>
                <w:rFonts w:ascii="Browallia New" w:hAnsi="Browallia New" w:cs="Browallia New"/>
                <w:bCs/>
                <w:position w:val="2"/>
                <w:sz w:val="28"/>
                <w:szCs w:val="28"/>
              </w:rPr>
              <w:t>: Quantity of wastewater generated from the processing</w:t>
            </w:r>
            <w:r w:rsidRPr="00DF3CEF">
              <w:rPr>
                <w:rFonts w:ascii="Browallia New" w:hAnsi="Browallia New" w:cs="Browallia New"/>
                <w:bCs/>
                <w:spacing w:val="-19"/>
                <w:position w:val="2"/>
                <w:sz w:val="28"/>
                <w:szCs w:val="28"/>
              </w:rPr>
              <w:t xml:space="preserve"> </w:t>
            </w:r>
            <w:r w:rsidRPr="00DF3CEF">
              <w:rPr>
                <w:rFonts w:ascii="Browallia New" w:hAnsi="Browallia New" w:cs="Browallia New"/>
                <w:bCs/>
                <w:position w:val="2"/>
                <w:sz w:val="28"/>
                <w:szCs w:val="28"/>
              </w:rPr>
              <w:t>of</w:t>
            </w:r>
            <w:r w:rsidRPr="00DF3CEF">
              <w:rPr>
                <w:rFonts w:ascii="Browallia New" w:hAnsi="Browallia New" w:cs="Browallia New"/>
                <w:bCs/>
                <w:w w:val="99"/>
                <w:position w:val="2"/>
                <w:sz w:val="28"/>
                <w:szCs w:val="28"/>
              </w:rPr>
              <w:t xml:space="preserve"> </w:t>
            </w:r>
            <w:r w:rsidRPr="00DF3CEF">
              <w:rPr>
                <w:rFonts w:ascii="Browallia New" w:hAnsi="Browallia New" w:cs="Browallia New"/>
                <w:bCs/>
                <w:sz w:val="28"/>
                <w:szCs w:val="28"/>
              </w:rPr>
              <w:t>biomass residues in year</w:t>
            </w:r>
            <w:r w:rsidRPr="00DF3CEF">
              <w:rPr>
                <w:rFonts w:ascii="Browallia New" w:hAnsi="Browallia New" w:cs="Browallia New"/>
                <w:bCs/>
                <w:spacing w:val="-6"/>
                <w:sz w:val="28"/>
                <w:szCs w:val="28"/>
              </w:rPr>
              <w:t xml:space="preserve"> </w:t>
            </w:r>
            <w:r w:rsidRPr="00DF3CEF">
              <w:rPr>
                <w:rFonts w:ascii="Browallia New" w:hAnsi="Browallia New" w:cs="Browallia New"/>
                <w:bCs/>
                <w:sz w:val="28"/>
                <w:szCs w:val="28"/>
              </w:rPr>
              <w:t>y</w:t>
            </w:r>
          </w:p>
        </w:tc>
      </w:tr>
      <w:tr w:rsidR="00AC077B" w:rsidRPr="00DF3CEF" w14:paraId="7C5C2347" w14:textId="77777777" w:rsidTr="00B3265A">
        <w:trPr>
          <w:trHeight w:val="285"/>
        </w:trPr>
        <w:tc>
          <w:tcPr>
            <w:tcW w:w="2127" w:type="dxa"/>
            <w:shd w:val="clear" w:color="auto" w:fill="92CDDC"/>
          </w:tcPr>
          <w:p w14:paraId="5702A3F5" w14:textId="651322C6"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7EFAF37E" w14:textId="29444EB7" w:rsidR="00AC077B" w:rsidRPr="00DF3CEF" w:rsidRDefault="00AC077B" w:rsidP="00AC077B">
            <w:pPr>
              <w:pStyle w:val="TableParagraph"/>
              <w:ind w:right="105"/>
              <w:rPr>
                <w:rFonts w:ascii="Browallia New" w:hAnsi="Browallia New" w:cs="Browallia New"/>
                <w:sz w:val="28"/>
                <w:szCs w:val="28"/>
                <w:rtl/>
                <w:cs/>
                <w:lang w:bidi="th-TH"/>
              </w:rPr>
            </w:pPr>
            <w:r w:rsidRPr="00DF3CEF">
              <w:rPr>
                <w:rFonts w:ascii="Browallia New" w:hAnsi="Browallia New" w:cs="Browallia New"/>
                <w:sz w:val="28"/>
                <w:szCs w:val="28"/>
              </w:rPr>
              <w:t>On-site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measurements</w:t>
            </w:r>
          </w:p>
        </w:tc>
      </w:tr>
      <w:tr w:rsidR="00AC077B" w:rsidRPr="00DF3CEF" w14:paraId="35ACD2E9" w14:textId="77777777" w:rsidTr="00B3265A">
        <w:trPr>
          <w:trHeight w:val="251"/>
        </w:trPr>
        <w:tc>
          <w:tcPr>
            <w:tcW w:w="2127" w:type="dxa"/>
            <w:shd w:val="clear" w:color="auto" w:fill="92CDDC"/>
          </w:tcPr>
          <w:p w14:paraId="3B7572EC" w14:textId="2A29FE7E"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3C12BB6B" w14:textId="7702C23A" w:rsidR="00AC077B" w:rsidRPr="00DF3CEF" w:rsidRDefault="00AC077B" w:rsidP="00AC077B">
            <w:pPr>
              <w:pStyle w:val="TableParagraph"/>
              <w:ind w:right="105"/>
              <w:rPr>
                <w:rFonts w:ascii="Browallia New" w:hAnsi="Browallia New" w:cs="Browallia New"/>
                <w:sz w:val="28"/>
                <w:szCs w:val="28"/>
                <w:cs/>
                <w:lang w:bidi="th-TH"/>
              </w:rPr>
            </w:pPr>
            <w:r w:rsidRPr="00DF3CEF">
              <w:rPr>
                <w:rFonts w:ascii="Browallia New" w:hAnsi="Browallia New" w:cs="Browallia New"/>
                <w:w w:val="99"/>
                <w:sz w:val="28"/>
                <w:szCs w:val="28"/>
              </w:rPr>
              <w:t>-</w:t>
            </w:r>
          </w:p>
        </w:tc>
      </w:tr>
      <w:tr w:rsidR="00AC077B" w:rsidRPr="00DF3CEF" w14:paraId="7C2A8765" w14:textId="77777777" w:rsidTr="00B3265A">
        <w:trPr>
          <w:trHeight w:val="287"/>
        </w:trPr>
        <w:tc>
          <w:tcPr>
            <w:tcW w:w="2127" w:type="dxa"/>
            <w:shd w:val="clear" w:color="auto" w:fill="92CDDC"/>
          </w:tcPr>
          <w:p w14:paraId="13C751E2" w14:textId="2814E537"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7A893105" w14:textId="63ED7F61" w:rsidR="00AC077B" w:rsidRPr="00DF3CEF" w:rsidRDefault="00AC077B" w:rsidP="00AC077B">
            <w:pPr>
              <w:pStyle w:val="TableParagraph"/>
              <w:ind w:right="105"/>
              <w:rPr>
                <w:rFonts w:ascii="Browallia New" w:hAnsi="Browallia New" w:cs="Browallia New"/>
                <w:sz w:val="28"/>
                <w:szCs w:val="28"/>
                <w:rtl/>
                <w:cs/>
              </w:rPr>
            </w:pPr>
            <w:r w:rsidRPr="00DF3CEF">
              <w:rPr>
                <w:rFonts w:ascii="Browallia New" w:hAnsi="Browallia New" w:cs="Browallia New"/>
                <w:sz w:val="28"/>
                <w:szCs w:val="28"/>
              </w:rPr>
              <w:t>Data monitored continuously and aggregated as appropriate,</w:t>
            </w:r>
            <w:r w:rsidRPr="00DF3CEF">
              <w:rPr>
                <w:rFonts w:ascii="Browallia New" w:hAnsi="Browallia New" w:cs="Browallia New"/>
                <w:spacing w:val="-18"/>
                <w:sz w:val="28"/>
                <w:szCs w:val="28"/>
              </w:rPr>
              <w:t xml:space="preserve"> </w:t>
            </w:r>
            <w:r w:rsidRPr="00DF3CEF">
              <w:rPr>
                <w:rFonts w:ascii="Browallia New" w:hAnsi="Browallia New" w:cs="Browallia New"/>
                <w:sz w:val="28"/>
                <w:szCs w:val="28"/>
              </w:rPr>
              <w:t>to</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calculate emissions</w:t>
            </w:r>
            <w:r w:rsidRPr="00DF3CEF">
              <w:rPr>
                <w:rFonts w:ascii="Browallia New" w:hAnsi="Browallia New" w:cs="Browallia New"/>
                <w:spacing w:val="-9"/>
                <w:sz w:val="28"/>
                <w:szCs w:val="28"/>
              </w:rPr>
              <w:t xml:space="preserve"> </w:t>
            </w:r>
            <w:r w:rsidRPr="00DF3CEF">
              <w:rPr>
                <w:rFonts w:ascii="Browallia New" w:hAnsi="Browallia New" w:cs="Browallia New"/>
                <w:sz w:val="28"/>
                <w:szCs w:val="28"/>
              </w:rPr>
              <w:t>reductions</w:t>
            </w:r>
          </w:p>
        </w:tc>
      </w:tr>
      <w:tr w:rsidR="00AC077B" w:rsidRPr="00DF3CEF" w14:paraId="00F4455D" w14:textId="77777777" w:rsidTr="00B3265A">
        <w:trPr>
          <w:trHeight w:val="287"/>
        </w:trPr>
        <w:tc>
          <w:tcPr>
            <w:tcW w:w="2127" w:type="dxa"/>
            <w:shd w:val="clear" w:color="auto" w:fill="92CDDC"/>
          </w:tcPr>
          <w:p w14:paraId="025ADFE1" w14:textId="44AA46B9"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3E73F113" w14:textId="11ED9F12" w:rsidR="00AC077B" w:rsidRPr="00DF3CEF" w:rsidRDefault="00AC077B" w:rsidP="00AC077B">
            <w:pPr>
              <w:pStyle w:val="TableParagraph"/>
              <w:ind w:right="97"/>
              <w:rPr>
                <w:rFonts w:ascii="Browallia New" w:hAnsi="Browallia New" w:cs="Browallia New"/>
                <w:sz w:val="28"/>
                <w:szCs w:val="28"/>
                <w:cs/>
                <w:lang w:bidi="th"/>
              </w:rPr>
            </w:pPr>
            <w:r w:rsidRPr="00DF3CEF">
              <w:rPr>
                <w:rFonts w:ascii="Browallia New" w:hAnsi="Browallia New" w:cs="Browallia New"/>
                <w:w w:val="99"/>
                <w:sz w:val="28"/>
                <w:szCs w:val="28"/>
              </w:rPr>
              <w:t>-</w:t>
            </w:r>
          </w:p>
        </w:tc>
      </w:tr>
      <w:tr w:rsidR="00AC077B" w:rsidRPr="00DF3CEF" w14:paraId="15B474FC" w14:textId="77777777" w:rsidTr="00B3265A">
        <w:trPr>
          <w:trHeight w:val="515"/>
        </w:trPr>
        <w:tc>
          <w:tcPr>
            <w:tcW w:w="2127" w:type="dxa"/>
            <w:shd w:val="clear" w:color="auto" w:fill="92CDDC"/>
          </w:tcPr>
          <w:p w14:paraId="31EF4D37" w14:textId="5367F595"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7C0CE4DA" w14:textId="5C4B29C9" w:rsidR="00AC077B" w:rsidRPr="00DF3CEF" w:rsidRDefault="00AC077B" w:rsidP="00AC077B">
            <w:pPr>
              <w:pStyle w:val="TableParagraph"/>
              <w:ind w:right="97"/>
              <w:rPr>
                <w:rFonts w:ascii="Browallia New" w:hAnsi="Browallia New" w:cs="Browallia New"/>
                <w:sz w:val="28"/>
                <w:szCs w:val="28"/>
                <w:cs/>
                <w:lang w:bidi="th"/>
              </w:rPr>
            </w:pPr>
            <w:r w:rsidRPr="00DF3CEF">
              <w:rPr>
                <w:rFonts w:ascii="Browallia New" w:hAnsi="Browallia New" w:cs="Browallia New"/>
                <w:w w:val="99"/>
                <w:sz w:val="28"/>
                <w:szCs w:val="28"/>
              </w:rPr>
              <w:t>-</w:t>
            </w:r>
          </w:p>
        </w:tc>
      </w:tr>
    </w:tbl>
    <w:p w14:paraId="46F8AFB4" w14:textId="77777777" w:rsidR="00B3265A" w:rsidRPr="00126113" w:rsidRDefault="00B3265A" w:rsidP="00126113">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B3265A" w:rsidRPr="00DF3CEF" w14:paraId="0E5D6AAF" w14:textId="77777777" w:rsidTr="00B3265A">
        <w:trPr>
          <w:trHeight w:val="354"/>
        </w:trPr>
        <w:tc>
          <w:tcPr>
            <w:tcW w:w="2127" w:type="dxa"/>
            <w:shd w:val="clear" w:color="auto" w:fill="92CDDC"/>
          </w:tcPr>
          <w:p w14:paraId="4796C0E5" w14:textId="60A28606"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44DDDC68" w14:textId="77777777" w:rsidR="00B3265A" w:rsidRPr="00DF3CEF" w:rsidRDefault="00B3265A" w:rsidP="00B3265A">
            <w:pPr>
              <w:pStyle w:val="TableParagraph"/>
              <w:ind w:right="105"/>
              <w:rPr>
                <w:rFonts w:ascii="Browallia New" w:hAnsi="Browallia New" w:cs="Browallia New"/>
                <w:sz w:val="28"/>
                <w:szCs w:val="28"/>
                <w:rtl/>
                <w:cs/>
              </w:rPr>
            </w:pPr>
            <w:r w:rsidRPr="00DF3CEF">
              <w:rPr>
                <w:rFonts w:ascii="Browallia New" w:hAnsi="Browallia New" w:cs="Browallia New"/>
                <w:sz w:val="28"/>
                <w:szCs w:val="28"/>
                <w:cs/>
                <w:lang w:bidi="th"/>
              </w:rPr>
              <w:t>COD</w:t>
            </w:r>
            <w:r w:rsidRPr="00DF3CEF">
              <w:rPr>
                <w:rFonts w:ascii="Browallia New" w:hAnsi="Browallia New" w:cs="Browallia New"/>
                <w:sz w:val="28"/>
                <w:szCs w:val="28"/>
                <w:vertAlign w:val="subscript"/>
                <w:cs/>
                <w:lang w:bidi="th"/>
              </w:rPr>
              <w:t xml:space="preserve">BP,ww,y </w:t>
            </w:r>
            <w:r w:rsidRPr="00DF3CEF">
              <w:rPr>
                <w:rFonts w:ascii="Browallia New" w:hAnsi="Browallia New" w:cs="Browallia New"/>
                <w:sz w:val="28"/>
                <w:szCs w:val="28"/>
                <w:cs/>
                <w:lang w:bidi="th"/>
              </w:rPr>
              <w:t>/ COD</w:t>
            </w:r>
            <w:r w:rsidRPr="00DF3CEF">
              <w:rPr>
                <w:rFonts w:ascii="Browallia New" w:hAnsi="Browallia New" w:cs="Browallia New"/>
                <w:sz w:val="28"/>
                <w:szCs w:val="28"/>
                <w:vertAlign w:val="subscript"/>
                <w:cs/>
                <w:lang w:bidi="th"/>
              </w:rPr>
              <w:t xml:space="preserve">BRP,ww,y </w:t>
            </w:r>
          </w:p>
        </w:tc>
      </w:tr>
      <w:tr w:rsidR="00B3265A" w:rsidRPr="00DF3CEF" w14:paraId="1C8C3677" w14:textId="77777777" w:rsidTr="00B3265A">
        <w:trPr>
          <w:trHeight w:val="285"/>
        </w:trPr>
        <w:tc>
          <w:tcPr>
            <w:tcW w:w="2127" w:type="dxa"/>
            <w:shd w:val="clear" w:color="auto" w:fill="92CDDC"/>
          </w:tcPr>
          <w:p w14:paraId="3E1C7327" w14:textId="55FC6FD1"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15B003BD" w14:textId="77777777" w:rsidR="00B3265A" w:rsidRPr="00DF3CEF" w:rsidRDefault="00B3265A" w:rsidP="00B3265A">
            <w:pPr>
              <w:pStyle w:val="TableParagraph"/>
              <w:ind w:right="105"/>
              <w:rPr>
                <w:rFonts w:ascii="Browallia New" w:hAnsi="Browallia New" w:cs="Browallia New"/>
                <w:sz w:val="28"/>
                <w:szCs w:val="28"/>
                <w:cs/>
                <w:lang w:bidi="th"/>
              </w:rPr>
            </w:pPr>
            <w:r w:rsidRPr="00DF3CEF">
              <w:rPr>
                <w:rFonts w:ascii="Browallia New" w:hAnsi="Browallia New" w:cs="Browallia New"/>
                <w:sz w:val="28"/>
                <w:szCs w:val="28"/>
                <w:cs/>
                <w:lang w:bidi="th"/>
              </w:rPr>
              <w:t>t</w:t>
            </w:r>
            <w:r w:rsidRPr="00DF3CEF">
              <w:rPr>
                <w:rFonts w:ascii="Browallia New" w:hAnsi="Browallia New" w:cs="Browallia New"/>
                <w:sz w:val="28"/>
                <w:szCs w:val="28"/>
                <w:vertAlign w:val="subscript"/>
                <w:cs/>
                <w:lang w:bidi="th"/>
              </w:rPr>
              <w:t>COD</w:t>
            </w:r>
            <w:r w:rsidRPr="00DF3CEF">
              <w:rPr>
                <w:rFonts w:ascii="Browallia New" w:hAnsi="Browallia New" w:cs="Browallia New"/>
                <w:sz w:val="28"/>
                <w:szCs w:val="28"/>
                <w:cs/>
                <w:lang w:bidi="th"/>
              </w:rPr>
              <w:t xml:space="preserve">/m³ </w:t>
            </w:r>
          </w:p>
        </w:tc>
      </w:tr>
      <w:tr w:rsidR="00AC077B" w:rsidRPr="00DF3CEF" w14:paraId="0CAD87FF" w14:textId="77777777" w:rsidTr="00B3265A">
        <w:trPr>
          <w:trHeight w:val="287"/>
        </w:trPr>
        <w:tc>
          <w:tcPr>
            <w:tcW w:w="2127" w:type="dxa"/>
            <w:shd w:val="clear" w:color="auto" w:fill="92CDDC"/>
          </w:tcPr>
          <w:p w14:paraId="4B80BC61" w14:textId="505A8462"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51172752" w14:textId="78A048B3" w:rsidR="00AC077B" w:rsidRPr="00126113" w:rsidRDefault="00AC077B" w:rsidP="00126113">
            <w:pPr>
              <w:pStyle w:val="TableParagraph"/>
              <w:ind w:left="100" w:right="490"/>
              <w:rPr>
                <w:rFonts w:ascii="Browallia New" w:eastAsia="Arial" w:hAnsi="Browallia New" w:cs="Browallia New"/>
                <w:bCs/>
                <w:sz w:val="28"/>
                <w:szCs w:val="28"/>
              </w:rPr>
            </w:pPr>
            <w:r w:rsidRPr="00126113">
              <w:rPr>
                <w:rFonts w:ascii="Browallia New" w:hAnsi="Browallia New" w:cs="Browallia New"/>
                <w:bCs/>
                <w:sz w:val="28"/>
                <w:szCs w:val="28"/>
              </w:rPr>
              <w:t>COD</w:t>
            </w:r>
            <w:r w:rsidRPr="00126113">
              <w:rPr>
                <w:rFonts w:ascii="Browallia New" w:hAnsi="Browallia New" w:cs="Browallia New"/>
                <w:bCs/>
                <w:sz w:val="28"/>
                <w:szCs w:val="28"/>
                <w:vertAlign w:val="subscript"/>
              </w:rPr>
              <w:t>BP,ww,</w:t>
            </w:r>
            <w:r w:rsidRPr="00FF3196">
              <w:rPr>
                <w:rFonts w:ascii="Browallia New" w:hAnsi="Browallia New" w:cs="Browallia New"/>
                <w:bCs/>
                <w:sz w:val="28"/>
                <w:szCs w:val="28"/>
                <w:vertAlign w:val="subscript"/>
              </w:rPr>
              <w:t>y</w:t>
            </w:r>
            <w:r w:rsidR="00FF3196">
              <w:rPr>
                <w:rFonts w:ascii="Browallia New" w:hAnsi="Browallia New" w:cs="Browallia New"/>
                <w:bCs/>
                <w:sz w:val="28"/>
                <w:szCs w:val="28"/>
              </w:rPr>
              <w:t xml:space="preserve"> </w:t>
            </w:r>
            <w:r w:rsidRPr="00126113">
              <w:rPr>
                <w:rFonts w:ascii="Browallia New" w:hAnsi="Browallia New" w:cs="Browallia New"/>
                <w:bCs/>
                <w:sz w:val="28"/>
                <w:szCs w:val="28"/>
              </w:rPr>
              <w:t>: Average chemical oxygen demand of the</w:t>
            </w:r>
            <w:r w:rsidRPr="00126113">
              <w:rPr>
                <w:rFonts w:ascii="Browallia New" w:hAnsi="Browallia New" w:cs="Browallia New"/>
                <w:bCs/>
                <w:spacing w:val="-18"/>
                <w:sz w:val="28"/>
                <w:szCs w:val="28"/>
              </w:rPr>
              <w:t xml:space="preserve"> </w:t>
            </w:r>
            <w:r w:rsidRPr="00126113">
              <w:rPr>
                <w:rFonts w:ascii="Browallia New" w:hAnsi="Browallia New" w:cs="Browallia New"/>
                <w:bCs/>
                <w:sz w:val="28"/>
                <w:szCs w:val="28"/>
              </w:rPr>
              <w:t>wastewater</w:t>
            </w:r>
            <w:r w:rsidRPr="00126113">
              <w:rPr>
                <w:rFonts w:ascii="Browallia New" w:hAnsi="Browallia New" w:cs="Browallia New"/>
                <w:bCs/>
                <w:w w:val="99"/>
                <w:sz w:val="28"/>
                <w:szCs w:val="28"/>
              </w:rPr>
              <w:t xml:space="preserve"> </w:t>
            </w:r>
            <w:r w:rsidRPr="00126113">
              <w:rPr>
                <w:rFonts w:ascii="Browallia New" w:hAnsi="Browallia New" w:cs="Browallia New"/>
                <w:bCs/>
                <w:sz w:val="28"/>
                <w:szCs w:val="28"/>
              </w:rPr>
              <w:t>generated from the processing of biomass in year</w:t>
            </w:r>
            <w:r w:rsidRPr="00126113">
              <w:rPr>
                <w:rFonts w:ascii="Browallia New" w:hAnsi="Browallia New" w:cs="Browallia New"/>
                <w:bCs/>
                <w:spacing w:val="-12"/>
                <w:sz w:val="28"/>
                <w:szCs w:val="28"/>
              </w:rPr>
              <w:t xml:space="preserve"> </w:t>
            </w:r>
            <w:r w:rsidRPr="00126113">
              <w:rPr>
                <w:rFonts w:ascii="Browallia New" w:hAnsi="Browallia New" w:cs="Browallia New"/>
                <w:bCs/>
                <w:sz w:val="28"/>
                <w:szCs w:val="28"/>
              </w:rPr>
              <w:t>y</w:t>
            </w:r>
          </w:p>
          <w:p w14:paraId="5E4809D1" w14:textId="3812069F" w:rsidR="00AC077B" w:rsidRPr="00DF3CEF" w:rsidRDefault="00AC077B" w:rsidP="00126113">
            <w:pPr>
              <w:pStyle w:val="TableParagraph"/>
              <w:ind w:right="105"/>
              <w:rPr>
                <w:rFonts w:ascii="Browallia New" w:hAnsi="Browallia New" w:cs="Browallia New"/>
                <w:spacing w:val="-4"/>
                <w:sz w:val="28"/>
                <w:szCs w:val="28"/>
                <w:rtl/>
                <w:cs/>
                <w:lang w:bidi="th"/>
              </w:rPr>
            </w:pPr>
            <w:r w:rsidRPr="00126113">
              <w:rPr>
                <w:rFonts w:ascii="Browallia New" w:hAnsi="Browallia New" w:cs="Browallia New"/>
                <w:bCs/>
                <w:sz w:val="28"/>
                <w:szCs w:val="28"/>
              </w:rPr>
              <w:t>COD</w:t>
            </w:r>
            <w:r w:rsidRPr="00126113">
              <w:rPr>
                <w:rFonts w:ascii="Browallia New" w:hAnsi="Browallia New" w:cs="Browallia New"/>
                <w:bCs/>
                <w:sz w:val="28"/>
                <w:szCs w:val="28"/>
                <w:vertAlign w:val="subscript"/>
              </w:rPr>
              <w:t>BRP,ww,y</w:t>
            </w:r>
            <w:r w:rsidR="00FF3196">
              <w:rPr>
                <w:rFonts w:ascii="Browallia New" w:hAnsi="Browallia New" w:cs="Browallia New"/>
                <w:bCs/>
                <w:sz w:val="28"/>
                <w:szCs w:val="28"/>
              </w:rPr>
              <w:t xml:space="preserve"> </w:t>
            </w:r>
            <w:r w:rsidRPr="00126113">
              <w:rPr>
                <w:rFonts w:ascii="Browallia New" w:hAnsi="Browallia New" w:cs="Browallia New"/>
                <w:bCs/>
                <w:sz w:val="28"/>
                <w:szCs w:val="28"/>
              </w:rPr>
              <w:t>: Average chemical oxygen demand of the</w:t>
            </w:r>
            <w:r w:rsidRPr="00126113">
              <w:rPr>
                <w:rFonts w:ascii="Browallia New" w:hAnsi="Browallia New" w:cs="Browallia New"/>
                <w:bCs/>
                <w:spacing w:val="-19"/>
                <w:sz w:val="28"/>
                <w:szCs w:val="28"/>
              </w:rPr>
              <w:t xml:space="preserve"> </w:t>
            </w:r>
            <w:r w:rsidRPr="00126113">
              <w:rPr>
                <w:rFonts w:ascii="Browallia New" w:hAnsi="Browallia New" w:cs="Browallia New"/>
                <w:bCs/>
                <w:sz w:val="28"/>
                <w:szCs w:val="28"/>
              </w:rPr>
              <w:t>wastewater</w:t>
            </w:r>
            <w:r w:rsidRPr="00126113">
              <w:rPr>
                <w:rFonts w:ascii="Browallia New" w:hAnsi="Browallia New" w:cs="Browallia New"/>
                <w:bCs/>
                <w:w w:val="99"/>
                <w:sz w:val="28"/>
                <w:szCs w:val="28"/>
              </w:rPr>
              <w:t xml:space="preserve"> </w:t>
            </w:r>
            <w:r w:rsidRPr="00126113">
              <w:rPr>
                <w:rFonts w:ascii="Browallia New" w:hAnsi="Browallia New" w:cs="Browallia New"/>
                <w:bCs/>
                <w:sz w:val="28"/>
                <w:szCs w:val="28"/>
              </w:rPr>
              <w:t>generated from the processing of biomass residues in year</w:t>
            </w:r>
            <w:r w:rsidRPr="00126113">
              <w:rPr>
                <w:rFonts w:ascii="Browallia New" w:hAnsi="Browallia New" w:cs="Browallia New"/>
                <w:bCs/>
                <w:spacing w:val="-10"/>
                <w:sz w:val="28"/>
                <w:szCs w:val="28"/>
              </w:rPr>
              <w:t xml:space="preserve"> </w:t>
            </w:r>
            <w:r w:rsidRPr="00126113">
              <w:rPr>
                <w:rFonts w:ascii="Browallia New" w:hAnsi="Browallia New" w:cs="Browallia New"/>
                <w:bCs/>
                <w:sz w:val="28"/>
                <w:szCs w:val="28"/>
              </w:rPr>
              <w:t>y</w:t>
            </w:r>
          </w:p>
        </w:tc>
      </w:tr>
      <w:tr w:rsidR="00AC077B" w:rsidRPr="00DF3CEF" w14:paraId="359EAE5D" w14:textId="77777777" w:rsidTr="00B3265A">
        <w:trPr>
          <w:trHeight w:val="285"/>
        </w:trPr>
        <w:tc>
          <w:tcPr>
            <w:tcW w:w="2127" w:type="dxa"/>
            <w:shd w:val="clear" w:color="auto" w:fill="92CDDC"/>
          </w:tcPr>
          <w:p w14:paraId="1AD0ECBC" w14:textId="3B958D2D"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55C304DE" w14:textId="24B41BC0" w:rsidR="00AC077B" w:rsidRPr="00DF3CEF" w:rsidRDefault="00AC077B" w:rsidP="00AC077B">
            <w:pPr>
              <w:pStyle w:val="TableParagraph"/>
              <w:ind w:right="105"/>
              <w:rPr>
                <w:rFonts w:ascii="Browallia New" w:hAnsi="Browallia New" w:cs="Browallia New"/>
                <w:sz w:val="28"/>
                <w:szCs w:val="28"/>
                <w:rtl/>
                <w:cs/>
                <w:lang w:bidi="th-TH"/>
              </w:rPr>
            </w:pPr>
            <w:r w:rsidRPr="00DF3CEF">
              <w:rPr>
                <w:rFonts w:ascii="Browallia New" w:hAnsi="Browallia New" w:cs="Browallia New"/>
                <w:sz w:val="28"/>
                <w:szCs w:val="28"/>
              </w:rPr>
              <w:t>On-site</w:t>
            </w:r>
            <w:r w:rsidRPr="00DF3CEF">
              <w:rPr>
                <w:rFonts w:ascii="Browallia New" w:hAnsi="Browallia New" w:cs="Browallia New"/>
                <w:spacing w:val="-5"/>
                <w:sz w:val="28"/>
                <w:szCs w:val="28"/>
              </w:rPr>
              <w:t xml:space="preserve"> </w:t>
            </w:r>
            <w:r w:rsidRPr="00DF3CEF">
              <w:rPr>
                <w:rFonts w:ascii="Browallia New" w:hAnsi="Browallia New" w:cs="Browallia New"/>
                <w:sz w:val="28"/>
                <w:szCs w:val="28"/>
              </w:rPr>
              <w:t>measurements</w:t>
            </w:r>
          </w:p>
        </w:tc>
      </w:tr>
      <w:tr w:rsidR="00AC077B" w:rsidRPr="00DF3CEF" w14:paraId="28A34B79" w14:textId="77777777" w:rsidTr="00B3265A">
        <w:trPr>
          <w:trHeight w:val="381"/>
        </w:trPr>
        <w:tc>
          <w:tcPr>
            <w:tcW w:w="2127" w:type="dxa"/>
            <w:shd w:val="clear" w:color="auto" w:fill="92CDDC"/>
          </w:tcPr>
          <w:p w14:paraId="6C11F933" w14:textId="7355CE90" w:rsidR="00AC077B" w:rsidRPr="00DF3CEF" w:rsidRDefault="00AC077B" w:rsidP="00AC077B">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7C10B957" w14:textId="130609AC" w:rsidR="00AC077B" w:rsidRPr="00DF3CEF" w:rsidRDefault="00AC077B" w:rsidP="00AC077B">
            <w:pPr>
              <w:pStyle w:val="TableParagraph"/>
              <w:ind w:right="97"/>
              <w:rPr>
                <w:rFonts w:ascii="Browallia New" w:hAnsi="Browallia New" w:cs="Browallia New"/>
                <w:sz w:val="28"/>
                <w:szCs w:val="28"/>
                <w:rtl/>
                <w:cs/>
              </w:rPr>
            </w:pPr>
            <w:r w:rsidRPr="00DF3CEF">
              <w:rPr>
                <w:rFonts w:ascii="Browallia New" w:hAnsi="Browallia New" w:cs="Browallia New"/>
                <w:w w:val="99"/>
                <w:sz w:val="28"/>
                <w:szCs w:val="28"/>
              </w:rPr>
              <w:t>-</w:t>
            </w:r>
          </w:p>
        </w:tc>
      </w:tr>
      <w:tr w:rsidR="00AC077B" w:rsidRPr="00DF3CEF" w14:paraId="506D1FE9" w14:textId="77777777" w:rsidTr="00B3265A">
        <w:trPr>
          <w:trHeight w:val="287"/>
        </w:trPr>
        <w:tc>
          <w:tcPr>
            <w:tcW w:w="2127" w:type="dxa"/>
            <w:shd w:val="clear" w:color="auto" w:fill="92CDDC"/>
          </w:tcPr>
          <w:p w14:paraId="6739F4F5" w14:textId="3DE254A3"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774C97EC" w14:textId="48F11BA2" w:rsidR="00AC077B" w:rsidRPr="00DF3CEF" w:rsidRDefault="00AC077B" w:rsidP="00AC077B">
            <w:pPr>
              <w:pStyle w:val="TableParagraph"/>
              <w:ind w:right="105"/>
              <w:rPr>
                <w:rFonts w:ascii="Browallia New" w:hAnsi="Browallia New" w:cs="Browallia New"/>
                <w:sz w:val="28"/>
                <w:szCs w:val="28"/>
                <w:cs/>
                <w:lang w:bidi="th-TH"/>
              </w:rPr>
            </w:pPr>
            <w:r w:rsidRPr="00DF3CEF">
              <w:rPr>
                <w:rFonts w:ascii="Browallia New" w:hAnsi="Browallia New" w:cs="Browallia New"/>
                <w:sz w:val="28"/>
                <w:szCs w:val="28"/>
              </w:rPr>
              <w:t>At least every six months, taking at least three samples for</w:t>
            </w:r>
            <w:r w:rsidRPr="00DF3CEF">
              <w:rPr>
                <w:rFonts w:ascii="Browallia New" w:hAnsi="Browallia New" w:cs="Browallia New"/>
                <w:spacing w:val="-15"/>
                <w:sz w:val="28"/>
                <w:szCs w:val="28"/>
              </w:rPr>
              <w:t xml:space="preserve"> </w:t>
            </w:r>
            <w:r w:rsidRPr="00DF3CEF">
              <w:rPr>
                <w:rFonts w:ascii="Browallia New" w:hAnsi="Browallia New" w:cs="Browallia New"/>
                <w:sz w:val="28"/>
                <w:szCs w:val="28"/>
              </w:rPr>
              <w:t>each</w:t>
            </w:r>
            <w:r w:rsidRPr="00DF3CEF">
              <w:rPr>
                <w:rFonts w:ascii="Browallia New" w:hAnsi="Browallia New" w:cs="Browallia New"/>
                <w:w w:val="99"/>
                <w:sz w:val="28"/>
                <w:szCs w:val="28"/>
              </w:rPr>
              <w:t xml:space="preserve"> </w:t>
            </w:r>
            <w:r w:rsidRPr="00DF3CEF">
              <w:rPr>
                <w:rFonts w:ascii="Browallia New" w:hAnsi="Browallia New" w:cs="Browallia New"/>
                <w:sz w:val="28"/>
                <w:szCs w:val="28"/>
              </w:rPr>
              <w:t>measurement</w:t>
            </w:r>
          </w:p>
        </w:tc>
      </w:tr>
      <w:tr w:rsidR="00AC077B" w:rsidRPr="00DF3CEF" w14:paraId="0B509E75" w14:textId="77777777" w:rsidTr="00B3265A">
        <w:trPr>
          <w:trHeight w:val="287"/>
        </w:trPr>
        <w:tc>
          <w:tcPr>
            <w:tcW w:w="2127" w:type="dxa"/>
            <w:shd w:val="clear" w:color="auto" w:fill="92CDDC"/>
          </w:tcPr>
          <w:p w14:paraId="3975312B" w14:textId="2ED5C177"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QA/QC procedures:</w:t>
            </w:r>
          </w:p>
        </w:tc>
        <w:tc>
          <w:tcPr>
            <w:tcW w:w="7512" w:type="dxa"/>
          </w:tcPr>
          <w:p w14:paraId="69D429B3" w14:textId="68502C10" w:rsidR="00AC077B" w:rsidRPr="00DF3CEF" w:rsidRDefault="00AC077B" w:rsidP="00AC077B">
            <w:pPr>
              <w:pStyle w:val="TableParagraph"/>
              <w:ind w:right="97"/>
              <w:rPr>
                <w:rFonts w:ascii="Browallia New" w:hAnsi="Browallia New" w:cs="Browallia New"/>
                <w:sz w:val="28"/>
                <w:szCs w:val="28"/>
                <w:cs/>
                <w:lang w:bidi="th"/>
              </w:rPr>
            </w:pPr>
            <w:r w:rsidRPr="00DF3CEF">
              <w:rPr>
                <w:rFonts w:ascii="Browallia New" w:hAnsi="Browallia New" w:cs="Browallia New"/>
                <w:w w:val="99"/>
                <w:sz w:val="28"/>
                <w:szCs w:val="28"/>
              </w:rPr>
              <w:t>-</w:t>
            </w:r>
          </w:p>
        </w:tc>
      </w:tr>
      <w:tr w:rsidR="00AC077B" w:rsidRPr="00DF3CEF" w14:paraId="4CC42700" w14:textId="77777777" w:rsidTr="00B3265A">
        <w:trPr>
          <w:trHeight w:val="182"/>
        </w:trPr>
        <w:tc>
          <w:tcPr>
            <w:tcW w:w="2127" w:type="dxa"/>
            <w:shd w:val="clear" w:color="auto" w:fill="92CDDC"/>
          </w:tcPr>
          <w:p w14:paraId="7CAD387B" w14:textId="596BBA4F"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Any comment;</w:t>
            </w:r>
          </w:p>
        </w:tc>
        <w:tc>
          <w:tcPr>
            <w:tcW w:w="7512" w:type="dxa"/>
          </w:tcPr>
          <w:p w14:paraId="3C9F77CF" w14:textId="20471285" w:rsidR="00AC077B" w:rsidRPr="00DF3CEF" w:rsidRDefault="00AC077B" w:rsidP="00AC077B">
            <w:pPr>
              <w:pStyle w:val="TableParagraph"/>
              <w:ind w:right="97"/>
              <w:rPr>
                <w:rFonts w:ascii="Browallia New" w:hAnsi="Browallia New" w:cs="Browallia New"/>
                <w:sz w:val="28"/>
                <w:szCs w:val="28"/>
                <w:lang w:bidi="th"/>
              </w:rPr>
            </w:pPr>
            <w:r w:rsidRPr="00DF3CEF">
              <w:rPr>
                <w:rFonts w:ascii="Browallia New" w:hAnsi="Browallia New" w:cs="Browallia New"/>
                <w:w w:val="99"/>
                <w:sz w:val="28"/>
                <w:szCs w:val="28"/>
              </w:rPr>
              <w:t>-</w:t>
            </w:r>
          </w:p>
        </w:tc>
      </w:tr>
    </w:tbl>
    <w:p w14:paraId="1C190CEF" w14:textId="77777777" w:rsidR="00B3265A" w:rsidRPr="00DF3CEF" w:rsidRDefault="00B3265A" w:rsidP="00B3265A">
      <w:pPr>
        <w:spacing w:before="0" w:after="0" w:line="240" w:lineRule="auto"/>
        <w:ind w:left="0"/>
        <w:rPr>
          <w:rFonts w:ascii="Browallia New" w:hAnsi="Browallia New" w:cs="Browallia New"/>
          <w:b/>
          <w:bCs/>
          <w:sz w:val="24"/>
          <w:szCs w:val="24"/>
          <w:cs/>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B3265A" w:rsidRPr="00DF3CEF" w14:paraId="63D921B2" w14:textId="77777777" w:rsidTr="00B3265A">
        <w:trPr>
          <w:trHeight w:val="354"/>
        </w:trPr>
        <w:tc>
          <w:tcPr>
            <w:tcW w:w="2127" w:type="dxa"/>
            <w:shd w:val="clear" w:color="auto" w:fill="92CDDC"/>
          </w:tcPr>
          <w:p w14:paraId="0102119C" w14:textId="35AD40F1"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3329C0E0" w14:textId="77777777" w:rsidR="00B3265A" w:rsidRPr="00DF3CEF" w:rsidRDefault="00B3265A" w:rsidP="00B3265A">
            <w:pPr>
              <w:pStyle w:val="TableParagraph"/>
              <w:ind w:right="105"/>
              <w:rPr>
                <w:rFonts w:ascii="Browallia New" w:hAnsi="Browallia New" w:cs="Browallia New"/>
                <w:sz w:val="28"/>
                <w:szCs w:val="28"/>
                <w:rtl/>
                <w:cs/>
              </w:rPr>
            </w:pPr>
            <w:r w:rsidRPr="00DF3CEF">
              <w:rPr>
                <w:rFonts w:ascii="Browallia New" w:hAnsi="Browallia New" w:cs="Browallia New"/>
                <w:sz w:val="28"/>
                <w:szCs w:val="28"/>
                <w:lang w:bidi="th-TH"/>
              </w:rPr>
              <w:t>MCF</w:t>
            </w:r>
            <w:r w:rsidRPr="00DF3CEF">
              <w:rPr>
                <w:rFonts w:ascii="Browallia New" w:hAnsi="Browallia New" w:cs="Browallia New"/>
                <w:sz w:val="28"/>
                <w:szCs w:val="28"/>
                <w:vertAlign w:val="subscript"/>
                <w:lang w:bidi="th-TH"/>
              </w:rPr>
              <w:t xml:space="preserve">BP,ww,y </w:t>
            </w:r>
            <w:r w:rsidRPr="00DF3CEF">
              <w:rPr>
                <w:rFonts w:ascii="Browallia New" w:hAnsi="Browallia New" w:cs="Browallia New"/>
                <w:sz w:val="28"/>
                <w:szCs w:val="28"/>
                <w:lang w:bidi="th-TH"/>
              </w:rPr>
              <w:t>/ MCF</w:t>
            </w:r>
            <w:r w:rsidRPr="00DF3CEF">
              <w:rPr>
                <w:rFonts w:ascii="Browallia New" w:hAnsi="Browallia New" w:cs="Browallia New"/>
                <w:sz w:val="28"/>
                <w:szCs w:val="28"/>
                <w:vertAlign w:val="subscript"/>
                <w:lang w:bidi="th-TH"/>
              </w:rPr>
              <w:t>BRP,ww,y</w:t>
            </w:r>
            <w:r w:rsidRPr="00DF3CEF">
              <w:rPr>
                <w:rFonts w:ascii="Browallia New" w:hAnsi="Browallia New" w:cs="Browallia New"/>
                <w:b/>
                <w:bCs/>
                <w:sz w:val="28"/>
                <w:szCs w:val="28"/>
                <w:vertAlign w:val="subscript"/>
                <w:cs/>
                <w:lang w:bidi="th"/>
              </w:rPr>
              <w:t xml:space="preserve"> </w:t>
            </w:r>
          </w:p>
        </w:tc>
      </w:tr>
      <w:tr w:rsidR="00B3265A" w:rsidRPr="00DF3CEF" w14:paraId="02A741ED" w14:textId="77777777" w:rsidTr="00B3265A">
        <w:trPr>
          <w:trHeight w:val="285"/>
        </w:trPr>
        <w:tc>
          <w:tcPr>
            <w:tcW w:w="2127" w:type="dxa"/>
            <w:shd w:val="clear" w:color="auto" w:fill="92CDDC"/>
          </w:tcPr>
          <w:p w14:paraId="52D09AC9" w14:textId="52A11D3D"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2C598DF2" w14:textId="77777777" w:rsidR="00B3265A" w:rsidRPr="00DF3CEF" w:rsidRDefault="00B3265A" w:rsidP="00B3265A">
            <w:pPr>
              <w:pStyle w:val="TableParagraph"/>
              <w:ind w:right="105"/>
              <w:rPr>
                <w:rFonts w:ascii="Browallia New" w:hAnsi="Browallia New" w:cs="Browallia New"/>
                <w:sz w:val="28"/>
                <w:szCs w:val="28"/>
                <w:rtl/>
                <w:cs/>
              </w:rPr>
            </w:pPr>
            <w:r w:rsidRPr="00DF3CEF">
              <w:rPr>
                <w:rFonts w:ascii="Browallia New" w:hAnsi="Browallia New" w:cs="Browallia New"/>
                <w:sz w:val="28"/>
                <w:szCs w:val="28"/>
                <w:lang w:bidi="th-TH"/>
              </w:rPr>
              <w:t>-</w:t>
            </w:r>
          </w:p>
        </w:tc>
      </w:tr>
      <w:tr w:rsidR="00AC077B" w:rsidRPr="00DF3CEF" w14:paraId="0EE7D468" w14:textId="77777777" w:rsidTr="00B3265A">
        <w:trPr>
          <w:trHeight w:val="287"/>
        </w:trPr>
        <w:tc>
          <w:tcPr>
            <w:tcW w:w="2127" w:type="dxa"/>
            <w:shd w:val="clear" w:color="auto" w:fill="92CDDC"/>
          </w:tcPr>
          <w:p w14:paraId="4B4DC67A" w14:textId="09EB9623"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18A7525D" w14:textId="2694C486" w:rsidR="00BC52E8" w:rsidRPr="00BC52E8" w:rsidRDefault="00AC077B" w:rsidP="00BC52E8">
            <w:pPr>
              <w:pStyle w:val="TableParagraph"/>
              <w:ind w:left="108" w:right="108"/>
              <w:rPr>
                <w:rFonts w:ascii="Browallia New" w:hAnsi="Browallia New" w:cs="Browallia New"/>
                <w:bCs/>
                <w:w w:val="99"/>
                <w:sz w:val="28"/>
                <w:szCs w:val="28"/>
              </w:rPr>
            </w:pPr>
            <w:r w:rsidRPr="00BC52E8">
              <w:rPr>
                <w:rFonts w:ascii="Browallia New" w:hAnsi="Browallia New" w:cs="Browallia New"/>
                <w:bCs/>
                <w:sz w:val="28"/>
                <w:szCs w:val="28"/>
              </w:rPr>
              <w:t>MCF</w:t>
            </w:r>
            <w:r w:rsidRPr="00BC52E8">
              <w:rPr>
                <w:rFonts w:ascii="Browallia New" w:hAnsi="Browallia New" w:cs="Browallia New"/>
                <w:bCs/>
                <w:sz w:val="28"/>
                <w:szCs w:val="28"/>
                <w:vertAlign w:val="subscript"/>
              </w:rPr>
              <w:t>BP,ww,y</w:t>
            </w:r>
            <w:r w:rsidR="00FF3196">
              <w:rPr>
                <w:rFonts w:ascii="Browallia New" w:hAnsi="Browallia New" w:cs="Browallia New"/>
                <w:bCs/>
                <w:sz w:val="28"/>
                <w:szCs w:val="28"/>
              </w:rPr>
              <w:t xml:space="preserve"> </w:t>
            </w:r>
            <w:r w:rsidRPr="00BC52E8">
              <w:rPr>
                <w:rFonts w:ascii="Browallia New" w:hAnsi="Browallia New" w:cs="Browallia New"/>
                <w:bCs/>
                <w:sz w:val="28"/>
                <w:szCs w:val="28"/>
              </w:rPr>
              <w:t>: Methane conversion factor for the treatment</w:t>
            </w:r>
            <w:r w:rsidRPr="00BC52E8">
              <w:rPr>
                <w:rFonts w:ascii="Browallia New" w:hAnsi="Browallia New" w:cs="Browallia New"/>
                <w:bCs/>
                <w:spacing w:val="-11"/>
                <w:sz w:val="28"/>
                <w:szCs w:val="28"/>
              </w:rPr>
              <w:t xml:space="preserve"> </w:t>
            </w:r>
            <w:r w:rsidRPr="00BC52E8">
              <w:rPr>
                <w:rFonts w:ascii="Browallia New" w:hAnsi="Browallia New" w:cs="Browallia New"/>
                <w:bCs/>
                <w:sz w:val="28"/>
                <w:szCs w:val="28"/>
              </w:rPr>
              <w:t>of</w:t>
            </w:r>
            <w:r w:rsidRPr="00BC52E8">
              <w:rPr>
                <w:rFonts w:ascii="Browallia New" w:hAnsi="Browallia New" w:cs="Browallia New"/>
                <w:bCs/>
                <w:w w:val="99"/>
                <w:sz w:val="28"/>
                <w:szCs w:val="28"/>
              </w:rPr>
              <w:t xml:space="preserve"> </w:t>
            </w:r>
            <w:r w:rsidRPr="00BC52E8">
              <w:rPr>
                <w:rFonts w:ascii="Browallia New" w:hAnsi="Browallia New" w:cs="Browallia New"/>
                <w:bCs/>
                <w:sz w:val="28"/>
                <w:szCs w:val="28"/>
              </w:rPr>
              <w:t>wastewater generated from the processing of biomass in year</w:t>
            </w:r>
            <w:r w:rsidRPr="00BC52E8">
              <w:rPr>
                <w:rFonts w:ascii="Browallia New" w:hAnsi="Browallia New" w:cs="Browallia New"/>
                <w:bCs/>
                <w:spacing w:val="-11"/>
                <w:sz w:val="28"/>
                <w:szCs w:val="28"/>
              </w:rPr>
              <w:t xml:space="preserve"> </w:t>
            </w:r>
            <w:r w:rsidRPr="00BC52E8">
              <w:rPr>
                <w:rFonts w:ascii="Browallia New" w:hAnsi="Browallia New" w:cs="Browallia New"/>
                <w:bCs/>
                <w:sz w:val="28"/>
                <w:szCs w:val="28"/>
              </w:rPr>
              <w:t>y</w:t>
            </w:r>
          </w:p>
          <w:p w14:paraId="4D8F561F" w14:textId="34441C73" w:rsidR="00AC077B" w:rsidRPr="00DF3CEF" w:rsidRDefault="00AC077B" w:rsidP="00BC52E8">
            <w:pPr>
              <w:pStyle w:val="TableParagraph"/>
              <w:ind w:left="108" w:right="108"/>
              <w:rPr>
                <w:rFonts w:ascii="Browallia New" w:hAnsi="Browallia New" w:cs="Browallia New"/>
                <w:bCs/>
                <w:sz w:val="28"/>
                <w:szCs w:val="28"/>
                <w:rtl/>
                <w:cs/>
              </w:rPr>
            </w:pPr>
            <w:r w:rsidRPr="00BC52E8">
              <w:rPr>
                <w:rFonts w:ascii="Browallia New" w:hAnsi="Browallia New" w:cs="Browallia New"/>
                <w:bCs/>
                <w:sz w:val="28"/>
                <w:szCs w:val="28"/>
              </w:rPr>
              <w:t>MCF</w:t>
            </w:r>
            <w:r w:rsidRPr="00BC52E8">
              <w:rPr>
                <w:rFonts w:ascii="Browallia New" w:hAnsi="Browallia New" w:cs="Browallia New"/>
                <w:bCs/>
                <w:sz w:val="28"/>
                <w:szCs w:val="28"/>
                <w:vertAlign w:val="subscript"/>
              </w:rPr>
              <w:t>BRP,ww,y</w:t>
            </w:r>
            <w:r w:rsidR="00FF3196">
              <w:rPr>
                <w:rFonts w:ascii="Browallia New" w:hAnsi="Browallia New" w:cs="Browallia New"/>
                <w:bCs/>
                <w:sz w:val="28"/>
                <w:szCs w:val="28"/>
              </w:rPr>
              <w:t xml:space="preserve"> </w:t>
            </w:r>
            <w:r w:rsidRPr="00BC52E8">
              <w:rPr>
                <w:rFonts w:ascii="Browallia New" w:hAnsi="Browallia New" w:cs="Browallia New"/>
                <w:bCs/>
                <w:sz w:val="28"/>
                <w:szCs w:val="28"/>
              </w:rPr>
              <w:t>: Methane conversion factor for the treatment</w:t>
            </w:r>
            <w:r w:rsidRPr="00BC52E8">
              <w:rPr>
                <w:rFonts w:ascii="Browallia New" w:hAnsi="Browallia New" w:cs="Browallia New"/>
                <w:bCs/>
                <w:spacing w:val="-11"/>
                <w:sz w:val="28"/>
                <w:szCs w:val="28"/>
              </w:rPr>
              <w:t xml:space="preserve"> </w:t>
            </w:r>
            <w:r w:rsidRPr="00BC52E8">
              <w:rPr>
                <w:rFonts w:ascii="Browallia New" w:hAnsi="Browallia New" w:cs="Browallia New"/>
                <w:bCs/>
                <w:sz w:val="28"/>
                <w:szCs w:val="28"/>
              </w:rPr>
              <w:t>of</w:t>
            </w:r>
            <w:r w:rsidRPr="00BC52E8">
              <w:rPr>
                <w:rFonts w:ascii="Browallia New" w:hAnsi="Browallia New" w:cs="Browallia New"/>
                <w:bCs/>
                <w:w w:val="99"/>
                <w:sz w:val="28"/>
                <w:szCs w:val="28"/>
              </w:rPr>
              <w:t xml:space="preserve"> </w:t>
            </w:r>
            <w:r w:rsidRPr="00BC52E8">
              <w:rPr>
                <w:rFonts w:ascii="Browallia New" w:hAnsi="Browallia New" w:cs="Browallia New"/>
                <w:bCs/>
                <w:sz w:val="28"/>
                <w:szCs w:val="28"/>
              </w:rPr>
              <w:t>wastewater generated from the processing of biomass residues</w:t>
            </w:r>
            <w:r w:rsidRPr="00BC52E8">
              <w:rPr>
                <w:rFonts w:ascii="Browallia New" w:hAnsi="Browallia New" w:cs="Browallia New"/>
                <w:bCs/>
                <w:spacing w:val="-20"/>
                <w:sz w:val="28"/>
                <w:szCs w:val="28"/>
              </w:rPr>
              <w:t xml:space="preserve"> </w:t>
            </w:r>
            <w:r w:rsidRPr="00BC52E8">
              <w:rPr>
                <w:rFonts w:ascii="Browallia New" w:hAnsi="Browallia New" w:cs="Browallia New"/>
                <w:bCs/>
                <w:sz w:val="28"/>
                <w:szCs w:val="28"/>
              </w:rPr>
              <w:t>in</w:t>
            </w:r>
            <w:r w:rsidRPr="00BC52E8">
              <w:rPr>
                <w:rFonts w:ascii="Browallia New" w:hAnsi="Browallia New" w:cs="Browallia New"/>
                <w:bCs/>
                <w:w w:val="99"/>
                <w:sz w:val="28"/>
                <w:szCs w:val="28"/>
              </w:rPr>
              <w:t xml:space="preserve"> </w:t>
            </w:r>
            <w:r w:rsidRPr="00BC52E8">
              <w:rPr>
                <w:rFonts w:ascii="Browallia New" w:hAnsi="Browallia New" w:cs="Browallia New"/>
                <w:bCs/>
                <w:sz w:val="28"/>
                <w:szCs w:val="28"/>
              </w:rPr>
              <w:t>year</w:t>
            </w:r>
            <w:r w:rsidRPr="00BC52E8">
              <w:rPr>
                <w:rFonts w:ascii="Browallia New" w:hAnsi="Browallia New" w:cs="Browallia New"/>
                <w:bCs/>
                <w:spacing w:val="-1"/>
                <w:sz w:val="28"/>
                <w:szCs w:val="28"/>
              </w:rPr>
              <w:t xml:space="preserve"> </w:t>
            </w:r>
            <w:r w:rsidRPr="00BC52E8">
              <w:rPr>
                <w:rFonts w:ascii="Browallia New" w:hAnsi="Browallia New" w:cs="Browallia New"/>
                <w:bCs/>
                <w:sz w:val="28"/>
                <w:szCs w:val="28"/>
              </w:rPr>
              <w:t>y</w:t>
            </w:r>
          </w:p>
        </w:tc>
      </w:tr>
      <w:tr w:rsidR="00AC077B" w:rsidRPr="00DF3CEF" w14:paraId="4293AC2B" w14:textId="77777777" w:rsidTr="00B3265A">
        <w:trPr>
          <w:trHeight w:val="285"/>
        </w:trPr>
        <w:tc>
          <w:tcPr>
            <w:tcW w:w="2127" w:type="dxa"/>
            <w:shd w:val="clear" w:color="auto" w:fill="92CDDC"/>
          </w:tcPr>
          <w:p w14:paraId="5A959C17" w14:textId="2DEB828D" w:rsidR="00AC077B" w:rsidRPr="00DF3CEF" w:rsidRDefault="00AC077B" w:rsidP="00AC077B">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3054DC49" w14:textId="1200332B" w:rsidR="00AC077B" w:rsidRPr="00DF3CEF" w:rsidRDefault="00AC077B" w:rsidP="00AC077B">
            <w:pPr>
              <w:pStyle w:val="TableParagraph"/>
              <w:ind w:right="105"/>
              <w:rPr>
                <w:rFonts w:ascii="Browallia New" w:hAnsi="Browallia New" w:cs="Browallia New"/>
                <w:bCs/>
                <w:sz w:val="28"/>
                <w:szCs w:val="28"/>
                <w:rtl/>
                <w:cs/>
                <w:lang w:bidi="th"/>
              </w:rPr>
            </w:pPr>
            <w:r w:rsidRPr="00DF3CEF">
              <w:rPr>
                <w:rFonts w:ascii="Browallia New" w:hAnsi="Browallia New" w:cs="Browallia New"/>
                <w:bCs/>
                <w:sz w:val="28"/>
                <w:szCs w:val="28"/>
              </w:rPr>
              <w:t>Table 6.8 from the 2019 Refinement to the 2006 IPCC Guidelines</w:t>
            </w:r>
            <w:r w:rsidRPr="00DF3CEF">
              <w:rPr>
                <w:rFonts w:ascii="Browallia New" w:hAnsi="Browallia New" w:cs="Browallia New"/>
                <w:bCs/>
                <w:spacing w:val="-19"/>
                <w:sz w:val="28"/>
                <w:szCs w:val="28"/>
              </w:rPr>
              <w:t xml:space="preserve"> </w:t>
            </w:r>
            <w:r w:rsidRPr="00DF3CEF">
              <w:rPr>
                <w:rFonts w:ascii="Browallia New" w:hAnsi="Browallia New" w:cs="Browallia New"/>
                <w:bCs/>
                <w:sz w:val="28"/>
                <w:szCs w:val="28"/>
              </w:rPr>
              <w:t>for</w:t>
            </w:r>
            <w:r w:rsidRPr="00DF3CEF">
              <w:rPr>
                <w:rFonts w:ascii="Browallia New" w:hAnsi="Browallia New" w:cs="Browallia New"/>
                <w:bCs/>
                <w:w w:val="99"/>
                <w:sz w:val="28"/>
                <w:szCs w:val="28"/>
              </w:rPr>
              <w:t xml:space="preserve"> </w:t>
            </w:r>
            <w:r w:rsidRPr="00DF3CEF">
              <w:rPr>
                <w:rFonts w:ascii="Browallia New" w:hAnsi="Browallia New" w:cs="Browallia New"/>
                <w:bCs/>
                <w:sz w:val="28"/>
                <w:szCs w:val="28"/>
              </w:rPr>
              <w:t>National Greenhouse Gas</w:t>
            </w:r>
            <w:r w:rsidRPr="00DF3CEF">
              <w:rPr>
                <w:rFonts w:ascii="Browallia New" w:hAnsi="Browallia New" w:cs="Browallia New"/>
                <w:bCs/>
                <w:spacing w:val="-15"/>
                <w:sz w:val="28"/>
                <w:szCs w:val="28"/>
              </w:rPr>
              <w:t xml:space="preserve"> </w:t>
            </w:r>
            <w:r w:rsidRPr="00DF3CEF">
              <w:rPr>
                <w:rFonts w:ascii="Browallia New" w:hAnsi="Browallia New" w:cs="Browallia New"/>
                <w:bCs/>
                <w:sz w:val="28"/>
                <w:szCs w:val="28"/>
              </w:rPr>
              <w:t>Inventories</w:t>
            </w:r>
          </w:p>
        </w:tc>
      </w:tr>
      <w:tr w:rsidR="00AC077B" w:rsidRPr="00DF3CEF" w14:paraId="66D10FD2" w14:textId="77777777" w:rsidTr="00BC52E8">
        <w:trPr>
          <w:trHeight w:val="277"/>
        </w:trPr>
        <w:tc>
          <w:tcPr>
            <w:tcW w:w="2127" w:type="dxa"/>
            <w:shd w:val="clear" w:color="auto" w:fill="92CDDC"/>
          </w:tcPr>
          <w:p w14:paraId="54920BD4" w14:textId="3EFC19CA" w:rsidR="00AC077B" w:rsidRPr="00DF3CEF" w:rsidRDefault="00AC077B" w:rsidP="00AC077B">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6EAC65FA" w14:textId="1C40F90B" w:rsidR="00AC077B" w:rsidRPr="00BC52E8" w:rsidRDefault="00AC077B" w:rsidP="00BC52E8">
            <w:pPr>
              <w:pStyle w:val="TableParagraph"/>
              <w:ind w:left="108" w:right="108"/>
              <w:rPr>
                <w:rFonts w:ascii="Browallia New" w:hAnsi="Browallia New" w:cs="Browallia New"/>
                <w:bCs/>
                <w:sz w:val="28"/>
                <w:szCs w:val="28"/>
                <w:cs/>
                <w:lang w:bidi="th-TH"/>
              </w:rPr>
            </w:pPr>
            <w:r w:rsidRPr="00BC52E8">
              <w:rPr>
                <w:rFonts w:ascii="Browallia New" w:hAnsi="Browallia New" w:cs="Browallia New"/>
                <w:bCs/>
                <w:sz w:val="28"/>
                <w:szCs w:val="28"/>
              </w:rPr>
              <w:t>No measurement procedures. The default IPCC values for B0</w:t>
            </w:r>
            <w:r w:rsidRPr="00BC52E8">
              <w:rPr>
                <w:rFonts w:ascii="Browallia New" w:hAnsi="Browallia New" w:cs="Browallia New"/>
                <w:bCs/>
                <w:spacing w:val="5"/>
                <w:sz w:val="28"/>
                <w:szCs w:val="28"/>
              </w:rPr>
              <w:t xml:space="preserve"> </w:t>
            </w:r>
            <w:r w:rsidRPr="00BC52E8">
              <w:rPr>
                <w:rFonts w:ascii="Browallia New" w:hAnsi="Browallia New" w:cs="Browallia New"/>
                <w:bCs/>
                <w:sz w:val="28"/>
                <w:szCs w:val="28"/>
              </w:rPr>
              <w:t>from</w:t>
            </w:r>
            <w:r w:rsidRPr="00BC52E8">
              <w:rPr>
                <w:rFonts w:ascii="Browallia New" w:hAnsi="Browallia New" w:cs="Browallia New"/>
                <w:bCs/>
                <w:w w:val="99"/>
                <w:sz w:val="28"/>
                <w:szCs w:val="28"/>
              </w:rPr>
              <w:t xml:space="preserve"> </w:t>
            </w:r>
            <w:r w:rsidRPr="00BC52E8">
              <w:rPr>
                <w:rFonts w:ascii="Browallia New" w:hAnsi="Browallia New" w:cs="Browallia New"/>
                <w:bCs/>
                <w:sz w:val="28"/>
                <w:szCs w:val="28"/>
              </w:rPr>
              <w:t>the 2019 Refinement to the 2006 IPCC Guidelines for</w:t>
            </w:r>
            <w:r w:rsidRPr="00BC52E8">
              <w:rPr>
                <w:rFonts w:ascii="Browallia New" w:hAnsi="Browallia New" w:cs="Browallia New"/>
                <w:bCs/>
                <w:spacing w:val="-9"/>
                <w:sz w:val="28"/>
                <w:szCs w:val="28"/>
              </w:rPr>
              <w:t xml:space="preserve"> </w:t>
            </w:r>
            <w:r w:rsidRPr="00BC52E8">
              <w:rPr>
                <w:rFonts w:ascii="Browallia New" w:hAnsi="Browallia New" w:cs="Browallia New"/>
                <w:bCs/>
                <w:sz w:val="28"/>
                <w:szCs w:val="28"/>
              </w:rPr>
              <w:t>National</w:t>
            </w:r>
            <w:r w:rsidRPr="00BC52E8">
              <w:rPr>
                <w:rFonts w:ascii="Browallia New" w:hAnsi="Browallia New" w:cs="Browallia New"/>
                <w:bCs/>
                <w:w w:val="99"/>
                <w:sz w:val="28"/>
                <w:szCs w:val="28"/>
              </w:rPr>
              <w:t xml:space="preserve"> </w:t>
            </w:r>
            <w:r w:rsidRPr="00BC52E8">
              <w:rPr>
                <w:rFonts w:ascii="Browallia New" w:hAnsi="Browallia New" w:cs="Browallia New"/>
                <w:bCs/>
                <w:sz w:val="28"/>
                <w:szCs w:val="28"/>
              </w:rPr>
              <w:t>Greenhouse Gas Inventories shall be properly</w:t>
            </w:r>
            <w:r w:rsidRPr="00BC52E8">
              <w:rPr>
                <w:rFonts w:ascii="Browallia New" w:hAnsi="Browallia New" w:cs="Browallia New"/>
                <w:bCs/>
                <w:spacing w:val="-20"/>
                <w:sz w:val="28"/>
                <w:szCs w:val="28"/>
              </w:rPr>
              <w:t xml:space="preserve"> </w:t>
            </w:r>
            <w:r w:rsidRPr="00BC52E8">
              <w:rPr>
                <w:rFonts w:ascii="Browallia New" w:hAnsi="Browallia New" w:cs="Browallia New"/>
                <w:bCs/>
                <w:sz w:val="28"/>
                <w:szCs w:val="28"/>
              </w:rPr>
              <w:t>justified.</w:t>
            </w:r>
          </w:p>
        </w:tc>
      </w:tr>
      <w:tr w:rsidR="00B3265A" w:rsidRPr="00DF3CEF" w14:paraId="5B30825F" w14:textId="77777777" w:rsidTr="00B3265A">
        <w:trPr>
          <w:trHeight w:val="289"/>
        </w:trPr>
        <w:tc>
          <w:tcPr>
            <w:tcW w:w="2127" w:type="dxa"/>
            <w:shd w:val="clear" w:color="auto" w:fill="92CDDC"/>
          </w:tcPr>
          <w:p w14:paraId="07672ED2" w14:textId="6876278F" w:rsidR="00B3265A" w:rsidRPr="00DF3CEF" w:rsidRDefault="00B3265A" w:rsidP="00B3265A">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523BCCE6" w14:textId="77777777" w:rsidR="00B3265A" w:rsidRPr="00DF3CEF" w:rsidRDefault="00B3265A" w:rsidP="00B3265A">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r w:rsidR="00B3265A" w:rsidRPr="00DF3CEF" w14:paraId="15E6E514" w14:textId="77777777" w:rsidTr="00B3265A">
        <w:trPr>
          <w:trHeight w:val="289"/>
        </w:trPr>
        <w:tc>
          <w:tcPr>
            <w:tcW w:w="2127" w:type="dxa"/>
            <w:shd w:val="clear" w:color="auto" w:fill="92CDDC"/>
          </w:tcPr>
          <w:p w14:paraId="1349B2E0" w14:textId="55EF0070" w:rsidR="00B3265A" w:rsidRPr="00DF3CEF" w:rsidRDefault="00B3265A" w:rsidP="00B3265A">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QA/QC procedures:</w:t>
            </w:r>
          </w:p>
        </w:tc>
        <w:tc>
          <w:tcPr>
            <w:tcW w:w="7512" w:type="dxa"/>
          </w:tcPr>
          <w:p w14:paraId="36B697B6" w14:textId="77777777" w:rsidR="00B3265A" w:rsidRPr="00DF3CEF" w:rsidRDefault="00B3265A" w:rsidP="00B3265A">
            <w:pPr>
              <w:pStyle w:val="TableParagraph"/>
              <w:ind w:right="97"/>
              <w:rPr>
                <w:rFonts w:ascii="Browallia New" w:hAnsi="Browallia New" w:cs="Browallia New"/>
                <w:sz w:val="28"/>
                <w:szCs w:val="28"/>
                <w:cs/>
                <w:lang w:bidi="th"/>
              </w:rPr>
            </w:pPr>
          </w:p>
        </w:tc>
      </w:tr>
      <w:tr w:rsidR="00B3265A" w:rsidRPr="00DF3CEF" w14:paraId="38471369" w14:textId="77777777" w:rsidTr="00B3265A">
        <w:trPr>
          <w:trHeight w:val="289"/>
        </w:trPr>
        <w:tc>
          <w:tcPr>
            <w:tcW w:w="2127" w:type="dxa"/>
            <w:shd w:val="clear" w:color="auto" w:fill="92CDDC"/>
          </w:tcPr>
          <w:p w14:paraId="775FE523" w14:textId="19C08561" w:rsidR="00B3265A" w:rsidRPr="00DF3CEF" w:rsidRDefault="00B3265A" w:rsidP="00B3265A">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06F32109" w14:textId="77777777" w:rsidR="00B3265A" w:rsidRPr="00DF3CEF" w:rsidRDefault="00B3265A" w:rsidP="00B3265A">
            <w:pPr>
              <w:pStyle w:val="TableParagraph"/>
              <w:ind w:right="97"/>
              <w:rPr>
                <w:rFonts w:ascii="Browallia New" w:hAnsi="Browallia New" w:cs="Browallia New"/>
                <w:sz w:val="28"/>
                <w:szCs w:val="28"/>
                <w:cs/>
                <w:lang w:bidi="th"/>
              </w:rPr>
            </w:pPr>
          </w:p>
        </w:tc>
      </w:tr>
    </w:tbl>
    <w:p w14:paraId="74275819" w14:textId="77777777" w:rsidR="00B3265A" w:rsidRPr="00E71321" w:rsidRDefault="00B3265A" w:rsidP="00E71321">
      <w:pPr>
        <w:spacing w:before="0" w:after="0" w:line="240" w:lineRule="auto"/>
        <w:ind w:left="0"/>
        <w:rPr>
          <w:rFonts w:ascii="Browallia New" w:hAnsi="Browallia New" w:cs="Browallia New"/>
          <w:b/>
          <w:bCs/>
          <w:sz w:val="24"/>
          <w:szCs w:val="24"/>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E71321" w:rsidRPr="00DF3CEF" w14:paraId="0AF0B828" w14:textId="77777777" w:rsidTr="00D33582">
        <w:trPr>
          <w:trHeight w:val="354"/>
        </w:trPr>
        <w:tc>
          <w:tcPr>
            <w:tcW w:w="2127" w:type="dxa"/>
            <w:shd w:val="clear" w:color="auto" w:fill="92CDDC"/>
          </w:tcPr>
          <w:p w14:paraId="03EBE1B8" w14:textId="77777777" w:rsidR="00E71321" w:rsidRPr="00DF3CEF" w:rsidRDefault="00E71321" w:rsidP="00E71321">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0B3F0007" w14:textId="66DA5F9A" w:rsidR="00E71321" w:rsidRPr="00DF3CEF" w:rsidRDefault="00E71321" w:rsidP="00E71321">
            <w:pPr>
              <w:pStyle w:val="TableParagraph"/>
              <w:ind w:right="105"/>
              <w:rPr>
                <w:rFonts w:ascii="Browallia New" w:hAnsi="Browallia New" w:cs="Browallia New"/>
                <w:sz w:val="28"/>
                <w:szCs w:val="28"/>
                <w:rtl/>
                <w:cs/>
              </w:rPr>
            </w:pPr>
            <w:r w:rsidRPr="00144478">
              <w:rPr>
                <w:rFonts w:ascii="Browallia New" w:hAnsi="Browallia New" w:cs="Browallia New"/>
                <w:bCs/>
                <w:position w:val="2"/>
                <w:sz w:val="28"/>
                <w:szCs w:val="28"/>
              </w:rPr>
              <w:t>GWP</w:t>
            </w:r>
            <w:r w:rsidRPr="00144478">
              <w:rPr>
                <w:rFonts w:ascii="Browallia New" w:hAnsi="Browallia New" w:cs="Browallia New"/>
                <w:bCs/>
                <w:sz w:val="28"/>
                <w:szCs w:val="28"/>
                <w:vertAlign w:val="subscript"/>
              </w:rPr>
              <w:t>CH4</w:t>
            </w:r>
          </w:p>
        </w:tc>
      </w:tr>
      <w:tr w:rsidR="00E71321" w:rsidRPr="00DF3CEF" w14:paraId="48B6FE68" w14:textId="77777777" w:rsidTr="00D33582">
        <w:trPr>
          <w:trHeight w:val="285"/>
        </w:trPr>
        <w:tc>
          <w:tcPr>
            <w:tcW w:w="2127" w:type="dxa"/>
            <w:shd w:val="clear" w:color="auto" w:fill="92CDDC"/>
          </w:tcPr>
          <w:p w14:paraId="4FD57F11" w14:textId="77777777" w:rsidR="00E71321" w:rsidRPr="00DF3CEF" w:rsidRDefault="00E71321" w:rsidP="00E71321">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4C789348" w14:textId="629277D3" w:rsidR="00E71321" w:rsidRPr="00DF3CEF" w:rsidRDefault="00E71321" w:rsidP="00E71321">
            <w:pPr>
              <w:pStyle w:val="TableParagraph"/>
              <w:ind w:right="105"/>
              <w:rPr>
                <w:rFonts w:ascii="Browallia New" w:hAnsi="Browallia New" w:cs="Browallia New"/>
                <w:sz w:val="28"/>
                <w:szCs w:val="28"/>
                <w:rtl/>
                <w:cs/>
              </w:rPr>
            </w:pPr>
            <w:r w:rsidRPr="00144478">
              <w:rPr>
                <w:rFonts w:ascii="Browallia New" w:hAnsi="Browallia New" w:cs="Browallia New"/>
                <w:position w:val="1"/>
                <w:sz w:val="28"/>
                <w:szCs w:val="28"/>
              </w:rPr>
              <w:t>tCO</w:t>
            </w:r>
            <w:r w:rsidRPr="00144478">
              <w:rPr>
                <w:rFonts w:ascii="Browallia New" w:hAnsi="Browallia New" w:cs="Browallia New"/>
                <w:sz w:val="28"/>
                <w:szCs w:val="28"/>
                <w:vertAlign w:val="subscript"/>
              </w:rPr>
              <w:t>2</w:t>
            </w:r>
            <w:r w:rsidRPr="00144478">
              <w:rPr>
                <w:rFonts w:ascii="Browallia New" w:hAnsi="Browallia New" w:cs="Browallia New"/>
                <w:position w:val="1"/>
                <w:sz w:val="28"/>
                <w:szCs w:val="28"/>
              </w:rPr>
              <w:t>e/t CH</w:t>
            </w:r>
            <w:r w:rsidRPr="00144478">
              <w:rPr>
                <w:rFonts w:ascii="Browallia New" w:hAnsi="Browallia New" w:cs="Browallia New"/>
                <w:sz w:val="28"/>
                <w:szCs w:val="28"/>
                <w:vertAlign w:val="subscript"/>
              </w:rPr>
              <w:t>4</w:t>
            </w:r>
          </w:p>
        </w:tc>
      </w:tr>
      <w:tr w:rsidR="00E71321" w:rsidRPr="00DF3CEF" w14:paraId="11038BE5" w14:textId="77777777" w:rsidTr="00D33582">
        <w:trPr>
          <w:trHeight w:val="287"/>
        </w:trPr>
        <w:tc>
          <w:tcPr>
            <w:tcW w:w="2127" w:type="dxa"/>
            <w:shd w:val="clear" w:color="auto" w:fill="92CDDC"/>
          </w:tcPr>
          <w:p w14:paraId="2F4AC009" w14:textId="77777777" w:rsidR="00E71321" w:rsidRPr="00DF3CEF" w:rsidRDefault="00E71321" w:rsidP="00E71321">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1C700885" w14:textId="280BD489" w:rsidR="00E71321" w:rsidRPr="00DF3CEF" w:rsidRDefault="00E71321" w:rsidP="00E71321">
            <w:pPr>
              <w:pStyle w:val="TableParagraph"/>
              <w:ind w:left="108" w:right="108"/>
              <w:rPr>
                <w:rFonts w:ascii="Browallia New" w:hAnsi="Browallia New" w:cs="Browallia New"/>
                <w:bCs/>
                <w:sz w:val="28"/>
                <w:szCs w:val="28"/>
                <w:rtl/>
                <w:cs/>
              </w:rPr>
            </w:pPr>
            <w:r w:rsidRPr="00144478">
              <w:rPr>
                <w:rFonts w:ascii="Browallia New" w:eastAsia="Times New Roman" w:hAnsi="Browallia New" w:cs="Browallia New"/>
                <w:sz w:val="28"/>
                <w:szCs w:val="28"/>
              </w:rPr>
              <w:t>The global warming potential of methane</w:t>
            </w:r>
          </w:p>
        </w:tc>
      </w:tr>
      <w:tr w:rsidR="00E71321" w:rsidRPr="00DF3CEF" w14:paraId="618F4A3E" w14:textId="77777777" w:rsidTr="00D33582">
        <w:trPr>
          <w:trHeight w:val="285"/>
        </w:trPr>
        <w:tc>
          <w:tcPr>
            <w:tcW w:w="2127" w:type="dxa"/>
            <w:shd w:val="clear" w:color="auto" w:fill="92CDDC"/>
          </w:tcPr>
          <w:p w14:paraId="501A7ECC" w14:textId="77777777" w:rsidR="00E71321" w:rsidRPr="00DF3CEF" w:rsidRDefault="00E71321" w:rsidP="00E71321">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237F3134" w14:textId="68E56169" w:rsidR="00E71321" w:rsidRPr="00DF3CEF" w:rsidRDefault="00E71321" w:rsidP="00E71321">
            <w:pPr>
              <w:pStyle w:val="TableParagraph"/>
              <w:ind w:right="105"/>
              <w:rPr>
                <w:rFonts w:ascii="Browallia New" w:hAnsi="Browallia New" w:cs="Browallia New"/>
                <w:bCs/>
                <w:sz w:val="28"/>
                <w:szCs w:val="28"/>
                <w:rtl/>
                <w:cs/>
                <w:lang w:bidi="th"/>
              </w:rPr>
            </w:pPr>
            <w:r w:rsidRPr="00144478">
              <w:rPr>
                <w:rFonts w:ascii="Browallia New" w:eastAsia="Times New Roman" w:hAnsi="Browallia New" w:cs="Browallia New"/>
                <w:sz w:val="28"/>
                <w:szCs w:val="28"/>
              </w:rPr>
              <w:t>It uses data from the IPCC Assessment Report produced by the Intergovernmental Commission on Climate Change. (Intergovernmental Panel on Climate Change or IPCC announced by TGO.</w:t>
            </w:r>
          </w:p>
        </w:tc>
      </w:tr>
      <w:tr w:rsidR="00E71321" w:rsidRPr="00BC52E8" w14:paraId="05DC7166" w14:textId="77777777" w:rsidTr="00D33582">
        <w:trPr>
          <w:trHeight w:val="277"/>
        </w:trPr>
        <w:tc>
          <w:tcPr>
            <w:tcW w:w="2127" w:type="dxa"/>
            <w:shd w:val="clear" w:color="auto" w:fill="92CDDC"/>
          </w:tcPr>
          <w:p w14:paraId="512008C2" w14:textId="77777777" w:rsidR="00E71321" w:rsidRPr="00DF3CEF" w:rsidRDefault="00E71321" w:rsidP="00E71321">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42D6EA96" w14:textId="77777777" w:rsidR="00E71321" w:rsidRPr="00144478" w:rsidRDefault="00E71321" w:rsidP="00E71321">
            <w:pPr>
              <w:spacing w:before="0" w:after="0" w:line="240" w:lineRule="auto"/>
              <w:ind w:left="138"/>
              <w:jc w:val="thaiDistribute"/>
              <w:rPr>
                <w:rFonts w:ascii="Browallia New" w:hAnsi="Browallia New" w:cs="Browallia New"/>
                <w:b/>
                <w:bCs/>
                <w:sz w:val="28"/>
                <w:szCs w:val="28"/>
                <w:u w:val="single"/>
              </w:rPr>
            </w:pPr>
            <w:r w:rsidRPr="00144478">
              <w:rPr>
                <w:rFonts w:ascii="Browallia New" w:hAnsi="Browallia New" w:cs="Browallia New"/>
                <w:b/>
                <w:bCs/>
                <w:sz w:val="28"/>
                <w:szCs w:val="28"/>
                <w:u w:val="single"/>
              </w:rPr>
              <w:t>For the preparation of project proposal documents</w:t>
            </w:r>
          </w:p>
          <w:p w14:paraId="49F2567B" w14:textId="77777777" w:rsidR="00E71321" w:rsidRPr="00144478" w:rsidRDefault="00E71321" w:rsidP="00E71321">
            <w:pPr>
              <w:numPr>
                <w:ilvl w:val="0"/>
                <w:numId w:val="42"/>
              </w:numPr>
              <w:tabs>
                <w:tab w:val="left" w:pos="421"/>
              </w:tabs>
              <w:spacing w:before="0" w:after="0" w:line="240" w:lineRule="auto"/>
              <w:ind w:left="138" w:firstLine="0"/>
              <w:jc w:val="thaiDistribute"/>
              <w:rPr>
                <w:rFonts w:ascii="Browallia New" w:hAnsi="Browallia New" w:cs="Browallia New"/>
                <w:sz w:val="28"/>
                <w:szCs w:val="28"/>
              </w:rPr>
            </w:pPr>
            <w:r w:rsidRPr="00144478">
              <w:rPr>
                <w:rFonts w:ascii="Browallia New" w:hAnsi="Browallia New" w:cs="Browallia New"/>
                <w:sz w:val="28"/>
                <w:szCs w:val="28"/>
              </w:rPr>
              <w:t>Use the latest GWP</w:t>
            </w:r>
            <w:r w:rsidRPr="00144478">
              <w:rPr>
                <w:rFonts w:ascii="Browallia New" w:hAnsi="Browallia New" w:cs="Browallia New"/>
                <w:sz w:val="28"/>
                <w:szCs w:val="28"/>
                <w:vertAlign w:val="subscript"/>
              </w:rPr>
              <w:t>CH</w:t>
            </w:r>
            <w:r w:rsidRPr="00144478">
              <w:rPr>
                <w:rFonts w:ascii="Browallia New" w:hAnsi="Browallia New" w:cs="Browallia New"/>
                <w:sz w:val="28"/>
                <w:szCs w:val="28"/>
                <w:vertAlign w:val="subscript"/>
                <w:cs/>
              </w:rPr>
              <w:t xml:space="preserve">4 </w:t>
            </w:r>
            <w:r w:rsidRPr="00144478">
              <w:rPr>
                <w:rFonts w:ascii="Browallia New" w:hAnsi="Browallia New" w:cs="Browallia New"/>
                <w:sz w:val="28"/>
                <w:szCs w:val="28"/>
              </w:rPr>
              <w:t>value as announced by TGO.</w:t>
            </w:r>
          </w:p>
          <w:p w14:paraId="70EC8C4A" w14:textId="77777777" w:rsidR="00E71321" w:rsidRPr="00144478" w:rsidRDefault="00E71321" w:rsidP="00E71321">
            <w:pPr>
              <w:spacing w:before="0" w:after="0" w:line="240" w:lineRule="auto"/>
              <w:ind w:left="138"/>
              <w:jc w:val="thaiDistribute"/>
              <w:rPr>
                <w:rFonts w:ascii="Browallia New" w:hAnsi="Browallia New" w:cs="Browallia New"/>
                <w:sz w:val="28"/>
                <w:szCs w:val="28"/>
              </w:rPr>
            </w:pPr>
            <w:r w:rsidRPr="00144478">
              <w:rPr>
                <w:rFonts w:ascii="Browallia New" w:hAnsi="Browallia New" w:cs="Browallia New"/>
                <w:b/>
                <w:bCs/>
                <w:sz w:val="28"/>
                <w:szCs w:val="28"/>
                <w:u w:val="single"/>
              </w:rPr>
              <w:t>For monitoring the results of reducing emissions</w:t>
            </w:r>
          </w:p>
          <w:p w14:paraId="54FCEB51" w14:textId="3DCEEA65" w:rsidR="00E71321" w:rsidRPr="00BC52E8" w:rsidRDefault="00E71321" w:rsidP="00E71321">
            <w:pPr>
              <w:pStyle w:val="TableParagraph"/>
              <w:ind w:left="108" w:right="108"/>
              <w:rPr>
                <w:rFonts w:ascii="Browallia New" w:hAnsi="Browallia New" w:cs="Browallia New"/>
                <w:bCs/>
                <w:sz w:val="28"/>
                <w:szCs w:val="28"/>
                <w:cs/>
                <w:lang w:bidi="th-TH"/>
              </w:rPr>
            </w:pPr>
            <w:r w:rsidRPr="00144478">
              <w:rPr>
                <w:rFonts w:ascii="Browallia New" w:hAnsi="Browallia New" w:cs="Browallia New"/>
                <w:sz w:val="28"/>
                <w:szCs w:val="28"/>
                <w:cs/>
              </w:rPr>
              <w:t xml:space="preserve">- </w:t>
            </w:r>
            <w:r w:rsidRPr="00144478">
              <w:rPr>
                <w:rFonts w:ascii="Browallia New" w:hAnsi="Browallia New" w:cs="Browallia New"/>
                <w:sz w:val="28"/>
                <w:szCs w:val="28"/>
                <w:cs/>
              </w:rPr>
              <w:tab/>
            </w:r>
            <w:r w:rsidRPr="00144478">
              <w:rPr>
                <w:rFonts w:ascii="Browallia New" w:hAnsi="Browallia New" w:cs="Browallia New"/>
                <w:sz w:val="28"/>
                <w:szCs w:val="28"/>
              </w:rPr>
              <w:t>Use the value of GWP</w:t>
            </w:r>
            <w:r w:rsidRPr="00144478">
              <w:rPr>
                <w:rFonts w:ascii="Browallia New" w:hAnsi="Browallia New" w:cs="Browallia New"/>
                <w:sz w:val="28"/>
                <w:szCs w:val="28"/>
                <w:vertAlign w:val="subscript"/>
              </w:rPr>
              <w:t>CH</w:t>
            </w:r>
            <w:r w:rsidRPr="00144478">
              <w:rPr>
                <w:rFonts w:ascii="Browallia New" w:hAnsi="Browallia New" w:cs="Browallia New"/>
                <w:sz w:val="28"/>
                <w:szCs w:val="28"/>
                <w:vertAlign w:val="subscript"/>
                <w:cs/>
              </w:rPr>
              <w:t>4</w:t>
            </w:r>
            <w:r w:rsidRPr="00144478">
              <w:rPr>
                <w:rFonts w:ascii="Browallia New" w:hAnsi="Browallia New" w:cs="Browallia New"/>
                <w:sz w:val="28"/>
                <w:szCs w:val="28"/>
                <w:cs/>
              </w:rPr>
              <w:t xml:space="preserve"> </w:t>
            </w:r>
            <w:r w:rsidRPr="00144478">
              <w:rPr>
                <w:rFonts w:ascii="Browallia New" w:hAnsi="Browallia New" w:cs="Browallia New"/>
                <w:sz w:val="28"/>
                <w:szCs w:val="28"/>
              </w:rPr>
              <w:t>as announced by TGO. for estimating the amount of greenhouse gases according to the crediting period that has been certified for the amount of greenhouse gases.</w:t>
            </w:r>
          </w:p>
        </w:tc>
      </w:tr>
      <w:tr w:rsidR="00E71321" w:rsidRPr="00DF3CEF" w14:paraId="79AC822E" w14:textId="77777777" w:rsidTr="00D33582">
        <w:trPr>
          <w:trHeight w:val="289"/>
        </w:trPr>
        <w:tc>
          <w:tcPr>
            <w:tcW w:w="2127" w:type="dxa"/>
            <w:shd w:val="clear" w:color="auto" w:fill="92CDDC"/>
          </w:tcPr>
          <w:p w14:paraId="74F709E7"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4443D76E" w14:textId="77777777" w:rsidR="00E71321" w:rsidRPr="00DF3CEF" w:rsidRDefault="00E71321" w:rsidP="00D33582">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r w:rsidR="00E71321" w:rsidRPr="00DF3CEF" w14:paraId="00D10664" w14:textId="77777777" w:rsidTr="00D33582">
        <w:trPr>
          <w:trHeight w:val="289"/>
        </w:trPr>
        <w:tc>
          <w:tcPr>
            <w:tcW w:w="2127" w:type="dxa"/>
            <w:shd w:val="clear" w:color="auto" w:fill="92CDDC"/>
          </w:tcPr>
          <w:p w14:paraId="6A0B1C23" w14:textId="77777777" w:rsidR="00E71321" w:rsidRPr="00DF3CEF" w:rsidRDefault="00E71321"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QA/QC procedures:</w:t>
            </w:r>
          </w:p>
        </w:tc>
        <w:tc>
          <w:tcPr>
            <w:tcW w:w="7512" w:type="dxa"/>
          </w:tcPr>
          <w:p w14:paraId="47436D9D" w14:textId="7A565443" w:rsidR="00E71321" w:rsidRPr="00DF3CEF" w:rsidRDefault="00E71321" w:rsidP="00D33582">
            <w:pPr>
              <w:pStyle w:val="TableParagraph"/>
              <w:ind w:right="97"/>
              <w:rPr>
                <w:rFonts w:ascii="Browallia New" w:hAnsi="Browallia New" w:cs="Browallia New"/>
                <w:sz w:val="28"/>
                <w:szCs w:val="28"/>
                <w:cs/>
                <w:lang w:bidi="th"/>
              </w:rPr>
            </w:pPr>
            <w:r>
              <w:rPr>
                <w:rFonts w:ascii="Browallia New" w:hAnsi="Browallia New" w:cs="Browallia New"/>
                <w:sz w:val="28"/>
                <w:szCs w:val="28"/>
                <w:lang w:bidi="th"/>
              </w:rPr>
              <w:t>-</w:t>
            </w:r>
          </w:p>
        </w:tc>
      </w:tr>
      <w:tr w:rsidR="00E71321" w:rsidRPr="00DF3CEF" w14:paraId="37E17A60" w14:textId="77777777" w:rsidTr="00D33582">
        <w:trPr>
          <w:trHeight w:val="289"/>
        </w:trPr>
        <w:tc>
          <w:tcPr>
            <w:tcW w:w="2127" w:type="dxa"/>
            <w:shd w:val="clear" w:color="auto" w:fill="92CDDC"/>
          </w:tcPr>
          <w:p w14:paraId="6DEEE272" w14:textId="77777777" w:rsidR="00E71321" w:rsidRPr="00DF3CEF" w:rsidRDefault="00E71321"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0072317F" w14:textId="5CEB8BD8" w:rsidR="00E71321" w:rsidRPr="00DF3CEF" w:rsidRDefault="00E71321" w:rsidP="00D33582">
            <w:pPr>
              <w:pStyle w:val="TableParagraph"/>
              <w:ind w:right="97"/>
              <w:rPr>
                <w:rFonts w:ascii="Browallia New" w:hAnsi="Browallia New" w:cs="Browallia New"/>
                <w:sz w:val="28"/>
                <w:szCs w:val="28"/>
                <w:cs/>
                <w:lang w:bidi="th"/>
              </w:rPr>
            </w:pPr>
            <w:r>
              <w:rPr>
                <w:rFonts w:ascii="Browallia New" w:hAnsi="Browallia New" w:cs="Browallia New"/>
                <w:sz w:val="28"/>
                <w:szCs w:val="28"/>
                <w:lang w:bidi="th"/>
              </w:rPr>
              <w:t>-</w:t>
            </w:r>
          </w:p>
        </w:tc>
      </w:tr>
    </w:tbl>
    <w:p w14:paraId="48608040" w14:textId="77777777" w:rsidR="00E71321" w:rsidRDefault="00E71321" w:rsidP="00B3265A">
      <w:pPr>
        <w:widowControl w:val="0"/>
        <w:autoSpaceDE w:val="0"/>
        <w:autoSpaceDN w:val="0"/>
        <w:spacing w:before="0" w:after="0" w:line="240" w:lineRule="auto"/>
        <w:ind w:left="0" w:right="137"/>
        <w:jc w:val="thaiDistribute"/>
        <w:rPr>
          <w:rFonts w:ascii="Browallia New" w:hAnsi="Browallia New" w:cs="Browallia New"/>
          <w:lang w:bidi="th"/>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E71321" w:rsidRPr="00DF3CEF" w14:paraId="4DE3608B" w14:textId="77777777" w:rsidTr="00D33582">
        <w:trPr>
          <w:trHeight w:val="354"/>
        </w:trPr>
        <w:tc>
          <w:tcPr>
            <w:tcW w:w="2127" w:type="dxa"/>
            <w:shd w:val="clear" w:color="auto" w:fill="92CDDC"/>
          </w:tcPr>
          <w:p w14:paraId="5E0F5CCE"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Parameter:</w:t>
            </w:r>
          </w:p>
        </w:tc>
        <w:tc>
          <w:tcPr>
            <w:tcW w:w="7512" w:type="dxa"/>
          </w:tcPr>
          <w:p w14:paraId="0E682F18" w14:textId="780345E9" w:rsidR="00E71321" w:rsidRPr="00DF3CEF" w:rsidRDefault="00E71321" w:rsidP="00D33582">
            <w:pPr>
              <w:pStyle w:val="TableParagraph"/>
              <w:ind w:right="105"/>
              <w:rPr>
                <w:rFonts w:ascii="Browallia New" w:hAnsi="Browallia New" w:cs="Browallia New"/>
                <w:sz w:val="28"/>
                <w:szCs w:val="28"/>
                <w:rtl/>
                <w:cs/>
              </w:rPr>
            </w:pPr>
            <w:r w:rsidRPr="00144478">
              <w:rPr>
                <w:rFonts w:ascii="Browallia New" w:hAnsi="Browallia New" w:cs="Browallia New"/>
                <w:bCs/>
                <w:position w:val="2"/>
                <w:sz w:val="28"/>
                <w:szCs w:val="28"/>
              </w:rPr>
              <w:t>GWP</w:t>
            </w:r>
            <w:r>
              <w:rPr>
                <w:rFonts w:ascii="Browallia New" w:hAnsi="Browallia New" w:cs="Browallia New"/>
                <w:bCs/>
                <w:sz w:val="28"/>
                <w:szCs w:val="28"/>
                <w:vertAlign w:val="subscript"/>
              </w:rPr>
              <w:t>N2O</w:t>
            </w:r>
          </w:p>
        </w:tc>
      </w:tr>
      <w:tr w:rsidR="00E71321" w:rsidRPr="00DF3CEF" w14:paraId="0790CB3B" w14:textId="77777777" w:rsidTr="00D33582">
        <w:trPr>
          <w:trHeight w:val="285"/>
        </w:trPr>
        <w:tc>
          <w:tcPr>
            <w:tcW w:w="2127" w:type="dxa"/>
            <w:shd w:val="clear" w:color="auto" w:fill="92CDDC"/>
          </w:tcPr>
          <w:p w14:paraId="26FB9083"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Data unit;</w:t>
            </w:r>
          </w:p>
        </w:tc>
        <w:tc>
          <w:tcPr>
            <w:tcW w:w="7512" w:type="dxa"/>
          </w:tcPr>
          <w:p w14:paraId="1BE3A72B" w14:textId="2AD3CA6F" w:rsidR="00E71321" w:rsidRPr="00E71321" w:rsidRDefault="00E71321" w:rsidP="00D33582">
            <w:pPr>
              <w:pStyle w:val="TableParagraph"/>
              <w:ind w:right="105"/>
              <w:rPr>
                <w:rFonts w:ascii="Browallia New" w:hAnsi="Browallia New" w:cs="Browallia New"/>
                <w:sz w:val="28"/>
                <w:szCs w:val="28"/>
                <w:rtl/>
                <w:cs/>
              </w:rPr>
            </w:pPr>
            <w:r w:rsidRPr="00144478">
              <w:rPr>
                <w:rFonts w:ascii="Browallia New" w:hAnsi="Browallia New" w:cs="Browallia New"/>
                <w:position w:val="1"/>
                <w:sz w:val="28"/>
                <w:szCs w:val="28"/>
              </w:rPr>
              <w:t>tCO</w:t>
            </w:r>
            <w:r w:rsidRPr="00144478">
              <w:rPr>
                <w:rFonts w:ascii="Browallia New" w:hAnsi="Browallia New" w:cs="Browallia New"/>
                <w:sz w:val="28"/>
                <w:szCs w:val="28"/>
                <w:vertAlign w:val="subscript"/>
              </w:rPr>
              <w:t>2</w:t>
            </w:r>
            <w:r w:rsidRPr="00144478">
              <w:rPr>
                <w:rFonts w:ascii="Browallia New" w:hAnsi="Browallia New" w:cs="Browallia New"/>
                <w:position w:val="1"/>
                <w:sz w:val="28"/>
                <w:szCs w:val="28"/>
              </w:rPr>
              <w:t xml:space="preserve">e/t </w:t>
            </w:r>
            <w:r>
              <w:rPr>
                <w:rFonts w:ascii="Browallia New" w:hAnsi="Browallia New" w:cs="Browallia New"/>
                <w:position w:val="1"/>
                <w:sz w:val="28"/>
                <w:szCs w:val="28"/>
              </w:rPr>
              <w:t>N</w:t>
            </w:r>
            <w:r>
              <w:rPr>
                <w:rFonts w:ascii="Browallia New" w:hAnsi="Browallia New" w:cs="Browallia New"/>
                <w:sz w:val="28"/>
                <w:szCs w:val="28"/>
                <w:vertAlign w:val="subscript"/>
              </w:rPr>
              <w:t>2</w:t>
            </w:r>
            <w:r>
              <w:rPr>
                <w:rFonts w:ascii="Browallia New" w:hAnsi="Browallia New" w:cs="Browallia New"/>
                <w:sz w:val="28"/>
                <w:szCs w:val="28"/>
              </w:rPr>
              <w:t>O</w:t>
            </w:r>
          </w:p>
        </w:tc>
      </w:tr>
      <w:tr w:rsidR="00E71321" w:rsidRPr="00DF3CEF" w14:paraId="78CF76E8" w14:textId="77777777" w:rsidTr="00D33582">
        <w:trPr>
          <w:trHeight w:val="287"/>
        </w:trPr>
        <w:tc>
          <w:tcPr>
            <w:tcW w:w="2127" w:type="dxa"/>
            <w:shd w:val="clear" w:color="auto" w:fill="92CDDC"/>
          </w:tcPr>
          <w:p w14:paraId="58D14929"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Description;</w:t>
            </w:r>
          </w:p>
        </w:tc>
        <w:tc>
          <w:tcPr>
            <w:tcW w:w="7512" w:type="dxa"/>
          </w:tcPr>
          <w:p w14:paraId="6FF0829B" w14:textId="5DFEED63" w:rsidR="00E71321" w:rsidRPr="00DF3CEF" w:rsidRDefault="00E71321" w:rsidP="00D33582">
            <w:pPr>
              <w:pStyle w:val="TableParagraph"/>
              <w:ind w:left="108" w:right="108"/>
              <w:rPr>
                <w:rFonts w:ascii="Browallia New" w:hAnsi="Browallia New" w:cs="Browallia New"/>
                <w:bCs/>
                <w:sz w:val="28"/>
                <w:szCs w:val="28"/>
                <w:rtl/>
                <w:cs/>
              </w:rPr>
            </w:pPr>
            <w:r w:rsidRPr="00144478">
              <w:rPr>
                <w:rFonts w:ascii="Browallia New" w:eastAsia="Times New Roman" w:hAnsi="Browallia New" w:cs="Browallia New"/>
                <w:sz w:val="28"/>
                <w:szCs w:val="28"/>
              </w:rPr>
              <w:t xml:space="preserve">The global warming potential of </w:t>
            </w:r>
            <w:r>
              <w:rPr>
                <w:rFonts w:ascii="Browallia New" w:eastAsia="Times New Roman" w:hAnsi="Browallia New" w:cs="Browallia New"/>
                <w:sz w:val="28"/>
                <w:szCs w:val="28"/>
              </w:rPr>
              <w:t>nitrous oxide</w:t>
            </w:r>
          </w:p>
        </w:tc>
      </w:tr>
      <w:tr w:rsidR="00E71321" w:rsidRPr="00DF3CEF" w14:paraId="490D2A69" w14:textId="77777777" w:rsidTr="00D33582">
        <w:trPr>
          <w:trHeight w:val="285"/>
        </w:trPr>
        <w:tc>
          <w:tcPr>
            <w:tcW w:w="2127" w:type="dxa"/>
            <w:shd w:val="clear" w:color="auto" w:fill="92CDDC"/>
          </w:tcPr>
          <w:p w14:paraId="4A119333"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Source of data:</w:t>
            </w:r>
          </w:p>
        </w:tc>
        <w:tc>
          <w:tcPr>
            <w:tcW w:w="7512" w:type="dxa"/>
          </w:tcPr>
          <w:p w14:paraId="1F48DB2E" w14:textId="77777777" w:rsidR="00E71321" w:rsidRPr="00DF3CEF" w:rsidRDefault="00E71321" w:rsidP="00D33582">
            <w:pPr>
              <w:pStyle w:val="TableParagraph"/>
              <w:ind w:right="105"/>
              <w:rPr>
                <w:rFonts w:ascii="Browallia New" w:hAnsi="Browallia New" w:cs="Browallia New"/>
                <w:bCs/>
                <w:sz w:val="28"/>
                <w:szCs w:val="28"/>
                <w:rtl/>
                <w:cs/>
                <w:lang w:bidi="th"/>
              </w:rPr>
            </w:pPr>
            <w:r w:rsidRPr="00144478">
              <w:rPr>
                <w:rFonts w:ascii="Browallia New" w:eastAsia="Times New Roman" w:hAnsi="Browallia New" w:cs="Browallia New"/>
                <w:sz w:val="28"/>
                <w:szCs w:val="28"/>
              </w:rPr>
              <w:t>It uses data from the IPCC Assessment Report produced by the Intergovernmental Commission on Climate Change. (Intergovernmental Panel on Climate Change or IPCC announced by TGO.</w:t>
            </w:r>
          </w:p>
        </w:tc>
      </w:tr>
      <w:tr w:rsidR="00E71321" w:rsidRPr="00BC52E8" w14:paraId="465F2293" w14:textId="77777777" w:rsidTr="00D33582">
        <w:trPr>
          <w:trHeight w:val="277"/>
        </w:trPr>
        <w:tc>
          <w:tcPr>
            <w:tcW w:w="2127" w:type="dxa"/>
            <w:shd w:val="clear" w:color="auto" w:fill="92CDDC"/>
          </w:tcPr>
          <w:p w14:paraId="1920C88D" w14:textId="77777777" w:rsidR="00E71321" w:rsidRPr="00DF3CEF" w:rsidRDefault="00E71321" w:rsidP="00D33582">
            <w:pPr>
              <w:pStyle w:val="TableParagraph"/>
              <w:ind w:right="392"/>
              <w:rPr>
                <w:rFonts w:ascii="Browallia New" w:hAnsi="Browallia New" w:cs="Browallia New"/>
                <w:sz w:val="28"/>
                <w:szCs w:val="28"/>
                <w:cs/>
                <w:lang w:bidi="th"/>
              </w:rPr>
            </w:pPr>
            <w:r w:rsidRPr="00DF3CEF">
              <w:rPr>
                <w:rFonts w:ascii="Browallia New" w:hAnsi="Browallia New" w:cs="Browallia New"/>
                <w:sz w:val="28"/>
                <w:szCs w:val="28"/>
                <w:lang w:bidi="th"/>
              </w:rPr>
              <w:t>Measurement procedures:</w:t>
            </w:r>
          </w:p>
        </w:tc>
        <w:tc>
          <w:tcPr>
            <w:tcW w:w="7512" w:type="dxa"/>
          </w:tcPr>
          <w:p w14:paraId="19BA8ADD" w14:textId="77777777" w:rsidR="00E71321" w:rsidRPr="00144478" w:rsidRDefault="00E71321" w:rsidP="00D33582">
            <w:pPr>
              <w:spacing w:before="0" w:after="0" w:line="240" w:lineRule="auto"/>
              <w:ind w:left="138"/>
              <w:jc w:val="thaiDistribute"/>
              <w:rPr>
                <w:rFonts w:ascii="Browallia New" w:hAnsi="Browallia New" w:cs="Browallia New"/>
                <w:b/>
                <w:bCs/>
                <w:sz w:val="28"/>
                <w:szCs w:val="28"/>
                <w:u w:val="single"/>
              </w:rPr>
            </w:pPr>
            <w:r w:rsidRPr="00144478">
              <w:rPr>
                <w:rFonts w:ascii="Browallia New" w:hAnsi="Browallia New" w:cs="Browallia New"/>
                <w:b/>
                <w:bCs/>
                <w:sz w:val="28"/>
                <w:szCs w:val="28"/>
                <w:u w:val="single"/>
              </w:rPr>
              <w:t>For the preparation of project proposal documents</w:t>
            </w:r>
          </w:p>
          <w:p w14:paraId="246DF842" w14:textId="7BB5AC24" w:rsidR="00E71321" w:rsidRPr="00144478" w:rsidRDefault="00E71321" w:rsidP="00E71321">
            <w:pPr>
              <w:numPr>
                <w:ilvl w:val="0"/>
                <w:numId w:val="42"/>
              </w:numPr>
              <w:tabs>
                <w:tab w:val="left" w:pos="421"/>
              </w:tabs>
              <w:spacing w:before="0" w:after="0" w:line="240" w:lineRule="auto"/>
              <w:ind w:left="138" w:firstLine="0"/>
              <w:jc w:val="thaiDistribute"/>
              <w:rPr>
                <w:rFonts w:ascii="Browallia New" w:hAnsi="Browallia New" w:cs="Browallia New"/>
                <w:sz w:val="28"/>
                <w:szCs w:val="28"/>
              </w:rPr>
            </w:pPr>
            <w:r w:rsidRPr="00144478">
              <w:rPr>
                <w:rFonts w:ascii="Browallia New" w:hAnsi="Browallia New" w:cs="Browallia New"/>
                <w:sz w:val="28"/>
                <w:szCs w:val="28"/>
              </w:rPr>
              <w:t>Use the latest GWP</w:t>
            </w:r>
            <w:r>
              <w:rPr>
                <w:rFonts w:ascii="Browallia New" w:hAnsi="Browallia New" w:cs="Browallia New"/>
                <w:sz w:val="28"/>
                <w:szCs w:val="28"/>
                <w:vertAlign w:val="subscript"/>
              </w:rPr>
              <w:t>N2O</w:t>
            </w:r>
            <w:r w:rsidRPr="00144478">
              <w:rPr>
                <w:rFonts w:ascii="Browallia New" w:hAnsi="Browallia New" w:cs="Browallia New"/>
                <w:sz w:val="28"/>
                <w:szCs w:val="28"/>
                <w:vertAlign w:val="subscript"/>
                <w:cs/>
              </w:rPr>
              <w:t xml:space="preserve"> </w:t>
            </w:r>
            <w:r w:rsidRPr="00144478">
              <w:rPr>
                <w:rFonts w:ascii="Browallia New" w:hAnsi="Browallia New" w:cs="Browallia New"/>
                <w:sz w:val="28"/>
                <w:szCs w:val="28"/>
              </w:rPr>
              <w:t>value as announced by TGO.</w:t>
            </w:r>
          </w:p>
          <w:p w14:paraId="29D9C9C1" w14:textId="77777777" w:rsidR="00E71321" w:rsidRPr="00144478" w:rsidRDefault="00E71321" w:rsidP="00D33582">
            <w:pPr>
              <w:spacing w:before="0" w:after="0" w:line="240" w:lineRule="auto"/>
              <w:ind w:left="138"/>
              <w:jc w:val="thaiDistribute"/>
              <w:rPr>
                <w:rFonts w:ascii="Browallia New" w:hAnsi="Browallia New" w:cs="Browallia New"/>
                <w:sz w:val="28"/>
                <w:szCs w:val="28"/>
              </w:rPr>
            </w:pPr>
            <w:r w:rsidRPr="00144478">
              <w:rPr>
                <w:rFonts w:ascii="Browallia New" w:hAnsi="Browallia New" w:cs="Browallia New"/>
                <w:b/>
                <w:bCs/>
                <w:sz w:val="28"/>
                <w:szCs w:val="28"/>
                <w:u w:val="single"/>
              </w:rPr>
              <w:t>For monitoring the results of reducing emissions</w:t>
            </w:r>
          </w:p>
          <w:p w14:paraId="231DB96C" w14:textId="635616B6" w:rsidR="00E71321" w:rsidRPr="00BC52E8" w:rsidRDefault="00E71321" w:rsidP="00D33582">
            <w:pPr>
              <w:pStyle w:val="TableParagraph"/>
              <w:ind w:left="108" w:right="108"/>
              <w:rPr>
                <w:rFonts w:ascii="Browallia New" w:hAnsi="Browallia New" w:cs="Browallia New"/>
                <w:bCs/>
                <w:sz w:val="28"/>
                <w:szCs w:val="28"/>
                <w:cs/>
                <w:lang w:bidi="th-TH"/>
              </w:rPr>
            </w:pPr>
            <w:r w:rsidRPr="00144478">
              <w:rPr>
                <w:rFonts w:ascii="Browallia New" w:hAnsi="Browallia New" w:cs="Browallia New"/>
                <w:sz w:val="28"/>
                <w:szCs w:val="28"/>
                <w:cs/>
              </w:rPr>
              <w:t xml:space="preserve">- </w:t>
            </w:r>
            <w:r w:rsidRPr="00144478">
              <w:rPr>
                <w:rFonts w:ascii="Browallia New" w:hAnsi="Browallia New" w:cs="Browallia New"/>
                <w:sz w:val="28"/>
                <w:szCs w:val="28"/>
                <w:cs/>
              </w:rPr>
              <w:tab/>
            </w:r>
            <w:r w:rsidRPr="00144478">
              <w:rPr>
                <w:rFonts w:ascii="Browallia New" w:hAnsi="Browallia New" w:cs="Browallia New"/>
                <w:sz w:val="28"/>
                <w:szCs w:val="28"/>
              </w:rPr>
              <w:t>Use the value of GWP</w:t>
            </w:r>
            <w:r>
              <w:rPr>
                <w:rFonts w:ascii="Browallia New" w:hAnsi="Browallia New" w:cs="Browallia New"/>
                <w:sz w:val="28"/>
                <w:szCs w:val="28"/>
                <w:vertAlign w:val="subscript"/>
              </w:rPr>
              <w:t>N2O</w:t>
            </w:r>
            <w:r w:rsidRPr="00144478">
              <w:rPr>
                <w:rFonts w:ascii="Browallia New" w:hAnsi="Browallia New" w:cs="Browallia New"/>
                <w:sz w:val="28"/>
                <w:szCs w:val="28"/>
                <w:cs/>
              </w:rPr>
              <w:t xml:space="preserve"> </w:t>
            </w:r>
            <w:r w:rsidRPr="00144478">
              <w:rPr>
                <w:rFonts w:ascii="Browallia New" w:hAnsi="Browallia New" w:cs="Browallia New"/>
                <w:sz w:val="28"/>
                <w:szCs w:val="28"/>
              </w:rPr>
              <w:t>as announced by TGO. for estimating the amount of greenhouse gases according to the crediting period that has been certified for the amount of greenhouse gases.</w:t>
            </w:r>
          </w:p>
        </w:tc>
      </w:tr>
      <w:tr w:rsidR="00E71321" w:rsidRPr="00DF3CEF" w14:paraId="71CA4F8E" w14:textId="77777777" w:rsidTr="00D33582">
        <w:trPr>
          <w:trHeight w:val="289"/>
        </w:trPr>
        <w:tc>
          <w:tcPr>
            <w:tcW w:w="2127" w:type="dxa"/>
            <w:shd w:val="clear" w:color="auto" w:fill="92CDDC"/>
          </w:tcPr>
          <w:p w14:paraId="4ABE4009" w14:textId="77777777" w:rsidR="00E71321" w:rsidRPr="00DF3CEF" w:rsidRDefault="00E71321" w:rsidP="00D33582">
            <w:pPr>
              <w:pStyle w:val="TableParagraph"/>
              <w:rPr>
                <w:rFonts w:ascii="Browallia New" w:hAnsi="Browallia New" w:cs="Browallia New"/>
                <w:sz w:val="28"/>
                <w:szCs w:val="28"/>
                <w:cs/>
                <w:lang w:bidi="th"/>
              </w:rPr>
            </w:pPr>
            <w:r w:rsidRPr="00DF3CEF">
              <w:rPr>
                <w:rFonts w:ascii="Browallia New" w:hAnsi="Browallia New" w:cs="Browallia New"/>
                <w:sz w:val="28"/>
                <w:szCs w:val="28"/>
                <w:lang w:bidi="th"/>
              </w:rPr>
              <w:t>Monitoring frequency:</w:t>
            </w:r>
          </w:p>
        </w:tc>
        <w:tc>
          <w:tcPr>
            <w:tcW w:w="7512" w:type="dxa"/>
          </w:tcPr>
          <w:p w14:paraId="7FAB82EA" w14:textId="77777777" w:rsidR="00E71321" w:rsidRPr="00DF3CEF" w:rsidRDefault="00E71321" w:rsidP="00D33582">
            <w:pPr>
              <w:pStyle w:val="TableParagraph"/>
              <w:ind w:right="97"/>
              <w:rPr>
                <w:rFonts w:ascii="Browallia New" w:hAnsi="Browallia New" w:cs="Browallia New"/>
                <w:sz w:val="28"/>
                <w:szCs w:val="28"/>
                <w:cs/>
                <w:lang w:bidi="th"/>
              </w:rPr>
            </w:pPr>
            <w:r w:rsidRPr="00DF3CEF">
              <w:rPr>
                <w:rFonts w:ascii="Browallia New" w:hAnsi="Browallia New" w:cs="Browallia New"/>
                <w:sz w:val="28"/>
                <w:szCs w:val="28"/>
                <w:cs/>
                <w:lang w:bidi="th"/>
              </w:rPr>
              <w:t>-</w:t>
            </w:r>
          </w:p>
        </w:tc>
      </w:tr>
      <w:tr w:rsidR="00E71321" w:rsidRPr="00DF3CEF" w14:paraId="4CF85940" w14:textId="77777777" w:rsidTr="00D33582">
        <w:trPr>
          <w:trHeight w:val="289"/>
        </w:trPr>
        <w:tc>
          <w:tcPr>
            <w:tcW w:w="2127" w:type="dxa"/>
            <w:shd w:val="clear" w:color="auto" w:fill="92CDDC"/>
          </w:tcPr>
          <w:p w14:paraId="795AE0DC" w14:textId="77777777" w:rsidR="00E71321" w:rsidRPr="00DF3CEF" w:rsidRDefault="00E71321"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QA/QC procedures:</w:t>
            </w:r>
          </w:p>
        </w:tc>
        <w:tc>
          <w:tcPr>
            <w:tcW w:w="7512" w:type="dxa"/>
          </w:tcPr>
          <w:p w14:paraId="2E7155E1" w14:textId="77777777" w:rsidR="00E71321" w:rsidRPr="00DF3CEF" w:rsidRDefault="00E71321" w:rsidP="00D33582">
            <w:pPr>
              <w:pStyle w:val="TableParagraph"/>
              <w:ind w:right="97"/>
              <w:rPr>
                <w:rFonts w:ascii="Browallia New" w:hAnsi="Browallia New" w:cs="Browallia New"/>
                <w:sz w:val="28"/>
                <w:szCs w:val="28"/>
                <w:cs/>
                <w:lang w:bidi="th"/>
              </w:rPr>
            </w:pPr>
            <w:r>
              <w:rPr>
                <w:rFonts w:ascii="Browallia New" w:hAnsi="Browallia New" w:cs="Browallia New"/>
                <w:sz w:val="28"/>
                <w:szCs w:val="28"/>
                <w:lang w:bidi="th"/>
              </w:rPr>
              <w:t>-</w:t>
            </w:r>
          </w:p>
        </w:tc>
      </w:tr>
      <w:tr w:rsidR="00E71321" w:rsidRPr="00DF3CEF" w14:paraId="75C53407" w14:textId="77777777" w:rsidTr="00D33582">
        <w:trPr>
          <w:trHeight w:val="289"/>
        </w:trPr>
        <w:tc>
          <w:tcPr>
            <w:tcW w:w="2127" w:type="dxa"/>
            <w:shd w:val="clear" w:color="auto" w:fill="92CDDC"/>
          </w:tcPr>
          <w:p w14:paraId="6E84D526" w14:textId="77777777" w:rsidR="00E71321" w:rsidRPr="00DF3CEF" w:rsidRDefault="00E71321" w:rsidP="00D33582">
            <w:pPr>
              <w:pStyle w:val="TableParagraph"/>
              <w:rPr>
                <w:rFonts w:ascii="Browallia New" w:hAnsi="Browallia New" w:cs="Browallia New"/>
                <w:sz w:val="28"/>
                <w:szCs w:val="28"/>
                <w:lang w:bidi="th"/>
              </w:rPr>
            </w:pPr>
            <w:r w:rsidRPr="00DF3CEF">
              <w:rPr>
                <w:rFonts w:ascii="Browallia New" w:hAnsi="Browallia New" w:cs="Browallia New"/>
                <w:sz w:val="28"/>
                <w:szCs w:val="28"/>
                <w:lang w:bidi="th"/>
              </w:rPr>
              <w:t>Any comment;</w:t>
            </w:r>
          </w:p>
        </w:tc>
        <w:tc>
          <w:tcPr>
            <w:tcW w:w="7512" w:type="dxa"/>
          </w:tcPr>
          <w:p w14:paraId="78F1F808" w14:textId="77777777" w:rsidR="00E71321" w:rsidRPr="00DF3CEF" w:rsidRDefault="00E71321" w:rsidP="00D33582">
            <w:pPr>
              <w:pStyle w:val="TableParagraph"/>
              <w:ind w:right="97"/>
              <w:rPr>
                <w:rFonts w:ascii="Browallia New" w:hAnsi="Browallia New" w:cs="Browallia New"/>
                <w:sz w:val="28"/>
                <w:szCs w:val="28"/>
                <w:cs/>
                <w:lang w:bidi="th"/>
              </w:rPr>
            </w:pPr>
            <w:r>
              <w:rPr>
                <w:rFonts w:ascii="Browallia New" w:hAnsi="Browallia New" w:cs="Browallia New"/>
                <w:sz w:val="28"/>
                <w:szCs w:val="28"/>
                <w:lang w:bidi="th"/>
              </w:rPr>
              <w:t>-</w:t>
            </w:r>
          </w:p>
        </w:tc>
      </w:tr>
    </w:tbl>
    <w:p w14:paraId="3C5EF94F" w14:textId="77777777" w:rsidR="00BB17A1" w:rsidRDefault="00BB17A1" w:rsidP="00B3265A">
      <w:pPr>
        <w:widowControl w:val="0"/>
        <w:autoSpaceDE w:val="0"/>
        <w:autoSpaceDN w:val="0"/>
        <w:spacing w:before="0" w:after="0" w:line="240" w:lineRule="auto"/>
        <w:ind w:left="0" w:right="137"/>
        <w:jc w:val="thaiDistribute"/>
        <w:rPr>
          <w:rFonts w:ascii="Browallia New" w:hAnsi="Browallia New" w:cs="Browallia New"/>
          <w:lang w:bidi="th"/>
        </w:rPr>
      </w:pPr>
    </w:p>
    <w:p w14:paraId="6A913A6E" w14:textId="77777777" w:rsidR="00BB17A1" w:rsidRPr="00DF3CEF" w:rsidRDefault="00BB17A1" w:rsidP="00B3265A">
      <w:pPr>
        <w:widowControl w:val="0"/>
        <w:autoSpaceDE w:val="0"/>
        <w:autoSpaceDN w:val="0"/>
        <w:spacing w:before="0" w:after="0" w:line="240" w:lineRule="auto"/>
        <w:ind w:left="0" w:right="137"/>
        <w:jc w:val="thaiDistribute"/>
        <w:rPr>
          <w:rFonts w:ascii="Browallia New" w:hAnsi="Browallia New" w:cs="Browallia New"/>
          <w:lang w:bidi="th"/>
        </w:rPr>
      </w:pPr>
    </w:p>
    <w:p w14:paraId="19577C19" w14:textId="48956321" w:rsidR="00BC6611" w:rsidRPr="00DF3CEF" w:rsidRDefault="00647F5E" w:rsidP="00BC6611">
      <w:pPr>
        <w:spacing w:after="0" w:line="240" w:lineRule="auto"/>
        <w:ind w:left="0"/>
        <w:rPr>
          <w:rFonts w:ascii="Browallia New" w:hAnsi="Browallia New" w:cs="Browallia New"/>
          <w:b/>
          <w:bCs/>
        </w:rPr>
      </w:pPr>
      <w:bookmarkStart w:id="56" w:name="_Toc106542165"/>
      <w:bookmarkStart w:id="57" w:name="_Hlk107827214"/>
      <w:bookmarkStart w:id="58" w:name="_Hlk107827194"/>
      <w:bookmarkStart w:id="59" w:name="_Hlk107827147"/>
      <w:bookmarkStart w:id="60" w:name="_Hlk107827110"/>
      <w:bookmarkEnd w:id="39"/>
      <w:bookmarkEnd w:id="53"/>
      <w:r w:rsidRPr="00DF3CEF">
        <w:rPr>
          <w:rFonts w:ascii="Browallia New" w:hAnsi="Browallia New" w:cs="Browallia New"/>
          <w:b/>
          <w:bCs/>
        </w:rPr>
        <w:t xml:space="preserve">7. </w:t>
      </w:r>
      <w:r w:rsidR="00D30EC7" w:rsidRPr="00DF3CEF">
        <w:rPr>
          <w:rFonts w:ascii="Browallia New" w:hAnsi="Browallia New" w:cs="Browallia New"/>
          <w:b/>
          <w:bCs/>
        </w:rPr>
        <w:t>Reference</w:t>
      </w:r>
    </w:p>
    <w:p w14:paraId="4C4095C9" w14:textId="77777777" w:rsidR="00BC6611" w:rsidRPr="00DF3CEF" w:rsidRDefault="00BC6611" w:rsidP="00BC6611">
      <w:pPr>
        <w:spacing w:after="0" w:line="240" w:lineRule="auto"/>
        <w:ind w:left="284"/>
        <w:rPr>
          <w:rFonts w:ascii="Browallia New" w:hAnsi="Browallia New" w:cs="Browallia New"/>
          <w:b/>
          <w:bCs/>
        </w:rPr>
      </w:pPr>
      <w:r w:rsidRPr="00DF3CEF">
        <w:rPr>
          <w:rFonts w:ascii="Browallia New" w:hAnsi="Browallia New" w:cs="Browallia New"/>
          <w:b/>
          <w:bCs/>
        </w:rPr>
        <w:t>CDM Methodological tools</w:t>
      </w:r>
    </w:p>
    <w:p w14:paraId="64BF1D87" w14:textId="77777777" w:rsidR="00BC6611" w:rsidRPr="00DF3CEF" w:rsidRDefault="00BC6611">
      <w:pPr>
        <w:pStyle w:val="a3"/>
        <w:numPr>
          <w:ilvl w:val="0"/>
          <w:numId w:val="25"/>
        </w:numPr>
        <w:spacing w:after="0" w:line="240" w:lineRule="auto"/>
        <w:rPr>
          <w:rFonts w:ascii="Browallia New" w:hAnsi="Browallia New" w:cs="Browallia New"/>
        </w:rPr>
      </w:pPr>
      <w:r w:rsidRPr="00DF3CEF">
        <w:rPr>
          <w:rFonts w:ascii="Browallia New" w:hAnsi="Browallia New" w:cs="Browallia New"/>
        </w:rPr>
        <w:t>Project and leakage emissions from biomass, Version 05</w:t>
      </w:r>
    </w:p>
    <w:p w14:paraId="12DCB843"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TOOL01: Tool for the demonstration and assessment of additionality, Version 07</w:t>
      </w:r>
    </w:p>
    <w:p w14:paraId="38958B40"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TOOL03: Tool to calculate project or leakage CO2 emissions from fossil fuel combustion, Version 03</w:t>
      </w:r>
    </w:p>
    <w:p w14:paraId="5C0BF6D5"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TOOL04: Emissions from solid waste disposal sites, Version 08</w:t>
      </w:r>
    </w:p>
    <w:p w14:paraId="52092863"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TOOL05: Baseline, project and/or leakage emissions from electricity consumption and monitoring of electricity generation, Version 03</w:t>
      </w:r>
    </w:p>
    <w:p w14:paraId="445F4418"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 xml:space="preserve">TOOL12: Project and leakage emissions from </w:t>
      </w:r>
      <w:r w:rsidRPr="00DF3CEF">
        <w:rPr>
          <w:rFonts w:ascii="Browallia New" w:hAnsi="Browallia New" w:cs="Browallia New"/>
        </w:rPr>
        <w:t>transportation of freight, Version 01.1.0</w:t>
      </w:r>
    </w:p>
    <w:p w14:paraId="15C4164D"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TOOL13: Project and leakage emissions from composting</w:t>
      </w:r>
      <w:r w:rsidRPr="00DF3CEF">
        <w:rPr>
          <w:rFonts w:ascii="Browallia New" w:hAnsi="Browallia New" w:cs="Browallia New"/>
        </w:rPr>
        <w:t>, Version 02</w:t>
      </w:r>
    </w:p>
    <w:p w14:paraId="1E9849B0" w14:textId="77777777" w:rsidR="00BC6611" w:rsidRPr="00DF3CEF" w:rsidRDefault="00BC6611">
      <w:pPr>
        <w:pStyle w:val="a3"/>
        <w:numPr>
          <w:ilvl w:val="0"/>
          <w:numId w:val="25"/>
        </w:numPr>
        <w:spacing w:after="0" w:line="240" w:lineRule="auto"/>
        <w:rPr>
          <w:rFonts w:ascii="Browallia New" w:hAnsi="Browallia New" w:cs="Browallia New"/>
          <w:szCs w:val="32"/>
        </w:rPr>
      </w:pPr>
      <w:r w:rsidRPr="00DF3CEF">
        <w:rPr>
          <w:rFonts w:ascii="Browallia New" w:hAnsi="Browallia New" w:cs="Browallia New"/>
          <w:szCs w:val="32"/>
        </w:rPr>
        <w:t xml:space="preserve">TOOL14: Project and leakage emissions from </w:t>
      </w:r>
      <w:r w:rsidRPr="00DF3CEF">
        <w:rPr>
          <w:rFonts w:ascii="Browallia New" w:hAnsi="Browallia New" w:cs="Browallia New"/>
        </w:rPr>
        <w:t>anaerobic digesters, Version 02</w:t>
      </w:r>
    </w:p>
    <w:p w14:paraId="130B3739" w14:textId="77777777" w:rsidR="00BC6611" w:rsidRPr="00DF3CEF" w:rsidRDefault="00BC6611">
      <w:pPr>
        <w:spacing w:before="0" w:after="160" w:line="259" w:lineRule="auto"/>
        <w:ind w:left="0"/>
        <w:rPr>
          <w:rFonts w:ascii="Browallia New" w:hAnsi="Browallia New" w:cs="Browallia New"/>
          <w:lang w:bidi="th"/>
        </w:rPr>
      </w:pPr>
    </w:p>
    <w:p w14:paraId="76420517" w14:textId="24BD73AB" w:rsidR="007328A4" w:rsidRPr="00DF3CEF" w:rsidRDefault="007328A4">
      <w:pPr>
        <w:spacing w:before="0" w:after="160" w:line="259" w:lineRule="auto"/>
        <w:ind w:left="0"/>
        <w:rPr>
          <w:rFonts w:ascii="Browallia New" w:eastAsia="Times New Roman" w:hAnsi="Browallia New" w:cs="Browallia New"/>
          <w:b/>
          <w:bCs/>
          <w:sz w:val="28"/>
          <w:szCs w:val="35"/>
          <w:cs/>
          <w:lang w:bidi="th"/>
        </w:rPr>
      </w:pPr>
      <w:r w:rsidRPr="00DF3CEF">
        <w:rPr>
          <w:rFonts w:ascii="Browallia New" w:hAnsi="Browallia New" w:cs="Browallia New"/>
          <w:cs/>
          <w:lang w:bidi="th"/>
        </w:rPr>
        <w:br w:type="page"/>
      </w:r>
    </w:p>
    <w:bookmarkEnd w:id="56"/>
    <w:p w14:paraId="53E768ED" w14:textId="1EEE040E" w:rsidR="00695128" w:rsidRPr="00DF3CEF" w:rsidRDefault="00BD2A61" w:rsidP="00C55A1A">
      <w:pPr>
        <w:pStyle w:val="1"/>
        <w:tabs>
          <w:tab w:val="left" w:pos="1418"/>
        </w:tabs>
        <w:spacing w:before="0" w:line="240" w:lineRule="auto"/>
        <w:ind w:left="0"/>
        <w:jc w:val="center"/>
        <w:rPr>
          <w:rFonts w:ascii="Browallia New" w:hAnsi="Browallia New" w:cs="Browallia New"/>
          <w:color w:val="auto"/>
          <w:sz w:val="32"/>
          <w:szCs w:val="36"/>
          <w:cs/>
          <w:lang w:bidi="th"/>
        </w:rPr>
      </w:pPr>
      <w:r w:rsidRPr="00DF3CEF">
        <w:rPr>
          <w:rFonts w:ascii="Browallia New" w:hAnsi="Browallia New" w:cs="Browallia New"/>
          <w:color w:val="auto"/>
          <w:sz w:val="32"/>
          <w:szCs w:val="36"/>
          <w:lang w:bidi="th"/>
        </w:rPr>
        <w:t xml:space="preserve">Appendix </w:t>
      </w:r>
      <w:r w:rsidRPr="00DF3CEF">
        <w:rPr>
          <w:rFonts w:ascii="Browallia New" w:hAnsi="Browallia New" w:cs="Browallia New"/>
          <w:color w:val="auto"/>
          <w:sz w:val="32"/>
          <w:szCs w:val="36"/>
          <w:cs/>
          <w:lang w:bidi="th"/>
        </w:rPr>
        <w:t>1</w:t>
      </w:r>
      <w:r w:rsidR="00C55A1A">
        <w:rPr>
          <w:rFonts w:ascii="Browallia New" w:hAnsi="Browallia New" w:cs="Browallia New"/>
          <w:color w:val="auto"/>
          <w:sz w:val="32"/>
          <w:szCs w:val="36"/>
          <w:lang w:bidi="th"/>
        </w:rPr>
        <w:t xml:space="preserve"> </w:t>
      </w:r>
      <w:r w:rsidRPr="00DF3CEF">
        <w:rPr>
          <w:rFonts w:ascii="Browallia New" w:hAnsi="Browallia New" w:cs="Browallia New"/>
          <w:color w:val="auto"/>
          <w:sz w:val="32"/>
          <w:szCs w:val="36"/>
          <w:lang w:bidi="th"/>
        </w:rPr>
        <w:t>Default values for biomass cultivation</w:t>
      </w:r>
    </w:p>
    <w:p w14:paraId="6FB14075" w14:textId="77777777" w:rsidR="00695128" w:rsidRPr="00DF3CEF" w:rsidRDefault="00695128" w:rsidP="00695128">
      <w:pPr>
        <w:pStyle w:val="afe"/>
        <w:rPr>
          <w:rFonts w:ascii="Browallia New" w:hAnsi="Browallia New" w:cs="Browallia New"/>
          <w:b/>
          <w:bCs/>
          <w:sz w:val="32"/>
          <w:szCs w:val="32"/>
          <w:cs/>
          <w:lang w:bidi="th"/>
        </w:rPr>
      </w:pPr>
    </w:p>
    <w:p w14:paraId="7E02CC13" w14:textId="5F750748" w:rsidR="00695128" w:rsidRPr="00DF3CEF" w:rsidRDefault="00BD2A61" w:rsidP="000129A0">
      <w:pPr>
        <w:spacing w:before="0" w:after="0" w:line="240" w:lineRule="auto"/>
        <w:ind w:left="0"/>
        <w:rPr>
          <w:rFonts w:ascii="Browallia New" w:hAnsi="Browallia New" w:cs="Browallia New"/>
          <w:lang w:bidi="th"/>
        </w:rPr>
      </w:pPr>
      <w:r w:rsidRPr="004045FE">
        <w:rPr>
          <w:rFonts w:ascii="Browallia New" w:hAnsi="Browallia New" w:cs="Browallia New"/>
          <w:b/>
          <w:bCs/>
          <w:position w:val="2"/>
          <w:lang w:bidi="th"/>
        </w:rPr>
        <w:t xml:space="preserve">Table </w:t>
      </w:r>
      <w:r w:rsidRPr="004045FE">
        <w:rPr>
          <w:rFonts w:ascii="Browallia New" w:hAnsi="Browallia New" w:cs="Browallia New"/>
          <w:b/>
          <w:bCs/>
          <w:position w:val="2"/>
          <w:cs/>
          <w:lang w:bidi="th"/>
        </w:rPr>
        <w:t>1</w:t>
      </w:r>
      <w:r w:rsidRPr="00DF3CEF">
        <w:rPr>
          <w:rFonts w:ascii="Browallia New" w:hAnsi="Browallia New" w:cs="Browallia New"/>
          <w:position w:val="2"/>
          <w:lang w:bidi="th"/>
        </w:rPr>
        <w:t xml:space="preserve"> Default reference SOC stocks (SOC</w:t>
      </w:r>
      <w:r w:rsidRPr="00C55A1A">
        <w:rPr>
          <w:rFonts w:ascii="Browallia New" w:hAnsi="Browallia New" w:cs="Browallia New"/>
          <w:position w:val="2"/>
          <w:vertAlign w:val="subscript"/>
          <w:lang w:bidi="th"/>
        </w:rPr>
        <w:t>REF</w:t>
      </w:r>
      <w:r w:rsidRPr="00DF3CEF">
        <w:rPr>
          <w:rFonts w:ascii="Browallia New" w:hAnsi="Browallia New" w:cs="Browallia New"/>
          <w:position w:val="2"/>
          <w:lang w:bidi="th"/>
        </w:rPr>
        <w:t>) for mineral soils (tC/h</w:t>
      </w:r>
      <w:r w:rsidR="006429D6">
        <w:rPr>
          <w:rFonts w:ascii="Browallia New" w:hAnsi="Browallia New" w:cs="Browallia New"/>
          <w:position w:val="2"/>
          <w:lang w:bidi="th"/>
        </w:rPr>
        <w:t>ect</w:t>
      </w:r>
      <w:r w:rsidRPr="00DF3CEF">
        <w:rPr>
          <w:rFonts w:ascii="Browallia New" w:hAnsi="Browallia New" w:cs="Browallia New"/>
          <w:position w:val="2"/>
          <w:lang w:bidi="th"/>
        </w:rPr>
        <w:t xml:space="preserve">a in </w:t>
      </w:r>
      <w:r w:rsidRPr="00DF3CEF">
        <w:rPr>
          <w:rFonts w:ascii="Browallia New" w:hAnsi="Browallia New" w:cs="Browallia New"/>
          <w:position w:val="2"/>
          <w:cs/>
          <w:lang w:bidi="th"/>
        </w:rPr>
        <w:t>0–30</w:t>
      </w:r>
      <w:r w:rsidRPr="00DF3CEF">
        <w:rPr>
          <w:rFonts w:ascii="Browallia New" w:hAnsi="Browallia New" w:cs="Browallia New"/>
          <w:position w:val="2"/>
          <w:lang w:bidi="th"/>
        </w:rPr>
        <w:t xml:space="preserve"> cm depth)</w:t>
      </w:r>
      <w:r w:rsidR="00695128" w:rsidRPr="00DF3CEF">
        <w:rPr>
          <w:rStyle w:val="a8"/>
          <w:rFonts w:ascii="Browallia New" w:hAnsi="Browallia New" w:cs="Browallia New"/>
          <w:lang w:bidi="th"/>
        </w:rPr>
        <w:footnoteReference w:id="14"/>
      </w:r>
    </w:p>
    <w:tbl>
      <w:tblPr>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1238"/>
        <w:gridCol w:w="1238"/>
        <w:gridCol w:w="1130"/>
        <w:gridCol w:w="1066"/>
        <w:gridCol w:w="1234"/>
        <w:gridCol w:w="1370"/>
      </w:tblGrid>
      <w:tr w:rsidR="00695128" w:rsidRPr="00DF3CEF" w14:paraId="014CC88F" w14:textId="77777777" w:rsidTr="009E0608">
        <w:trPr>
          <w:trHeight w:val="665"/>
        </w:trPr>
        <w:tc>
          <w:tcPr>
            <w:tcW w:w="1103" w:type="pct"/>
            <w:tcBorders>
              <w:top w:val="single" w:sz="4" w:space="0" w:color="auto"/>
              <w:left w:val="single" w:sz="4" w:space="0" w:color="auto"/>
              <w:bottom w:val="single" w:sz="4" w:space="0" w:color="auto"/>
              <w:right w:val="single" w:sz="4" w:space="0" w:color="auto"/>
            </w:tcBorders>
            <w:shd w:val="clear" w:color="auto" w:fill="E6E6E6"/>
            <w:vAlign w:val="center"/>
          </w:tcPr>
          <w:p w14:paraId="7E9D6123" w14:textId="5C63DEA7" w:rsidR="00695128" w:rsidRPr="006429D6" w:rsidRDefault="00BD2A61" w:rsidP="006429D6">
            <w:pPr>
              <w:pStyle w:val="TableParagraph"/>
              <w:jc w:val="center"/>
              <w:rPr>
                <w:rFonts w:ascii="Browallia New" w:hAnsi="Browallia New" w:cs="Browallia New"/>
                <w:b/>
                <w:bCs/>
                <w:sz w:val="28"/>
                <w:szCs w:val="28"/>
                <w:cs/>
                <w:lang w:bidi="th"/>
              </w:rPr>
            </w:pPr>
            <w:bookmarkStart w:id="61" w:name="_Hlk107827235"/>
            <w:bookmarkEnd w:id="57"/>
            <w:r w:rsidRPr="006429D6">
              <w:rPr>
                <w:rFonts w:ascii="Browallia New" w:hAnsi="Browallia New" w:cs="Browallia New"/>
                <w:b/>
                <w:bCs/>
                <w:sz w:val="28"/>
                <w:szCs w:val="28"/>
                <w:lang w:bidi="th"/>
              </w:rPr>
              <w:t>Climate region</w:t>
            </w:r>
          </w:p>
        </w:tc>
        <w:tc>
          <w:tcPr>
            <w:tcW w:w="663" w:type="pct"/>
            <w:tcBorders>
              <w:top w:val="single" w:sz="4" w:space="0" w:color="auto"/>
              <w:left w:val="single" w:sz="4" w:space="0" w:color="auto"/>
              <w:bottom w:val="single" w:sz="4" w:space="0" w:color="auto"/>
              <w:right w:val="single" w:sz="4" w:space="0" w:color="auto"/>
            </w:tcBorders>
            <w:shd w:val="clear" w:color="auto" w:fill="E6E6E6"/>
            <w:vAlign w:val="center"/>
          </w:tcPr>
          <w:p w14:paraId="76A48821" w14:textId="42D8991A" w:rsidR="00695128" w:rsidRPr="006429D6" w:rsidRDefault="00BD2A61" w:rsidP="009E0608">
            <w:pPr>
              <w:pStyle w:val="TableParagraph"/>
              <w:ind w:left="103" w:right="49"/>
              <w:jc w:val="center"/>
              <w:rPr>
                <w:rFonts w:ascii="Browallia New" w:hAnsi="Browallia New" w:cs="Browallia New"/>
                <w:b/>
                <w:bCs/>
                <w:sz w:val="28"/>
                <w:szCs w:val="28"/>
                <w:cs/>
                <w:lang w:bidi="th"/>
              </w:rPr>
            </w:pPr>
            <w:r w:rsidRPr="006429D6">
              <w:rPr>
                <w:rFonts w:ascii="Browallia New" w:hAnsi="Browallia New" w:cs="Browallia New"/>
                <w:b/>
                <w:sz w:val="28"/>
                <w:szCs w:val="28"/>
              </w:rPr>
              <w:t>HAC</w:t>
            </w:r>
            <w:r w:rsidR="009E0608">
              <w:rPr>
                <w:rFonts w:ascii="Browallia New" w:hAnsi="Browallia New" w:cs="Browallia New"/>
                <w:b/>
                <w:sz w:val="28"/>
                <w:szCs w:val="28"/>
              </w:rPr>
              <w:t xml:space="preserve"> </w:t>
            </w:r>
            <w:r w:rsidR="009E0608">
              <w:rPr>
                <w:rFonts w:ascii="Browallia New" w:hAnsi="Browallia New" w:cs="Browallia New"/>
                <w:b/>
                <w:sz w:val="28"/>
                <w:szCs w:val="28"/>
              </w:rPr>
              <w:br/>
            </w:r>
            <w:r w:rsidRPr="006429D6">
              <w:rPr>
                <w:rFonts w:ascii="Browallia New" w:hAnsi="Browallia New" w:cs="Browallia New"/>
                <w:b/>
                <w:sz w:val="28"/>
                <w:szCs w:val="28"/>
              </w:rPr>
              <w:t>soils</w:t>
            </w:r>
            <w:r w:rsidRPr="006429D6">
              <w:rPr>
                <w:rStyle w:val="a8"/>
                <w:rFonts w:ascii="Browallia New" w:hAnsi="Browallia New" w:cs="Browallia New"/>
                <w:b/>
                <w:bCs/>
                <w:sz w:val="28"/>
                <w:szCs w:val="28"/>
                <w:cs/>
                <w:lang w:bidi="th"/>
              </w:rPr>
              <w:t xml:space="preserve"> </w:t>
            </w:r>
            <w:r w:rsidR="00695128" w:rsidRPr="006429D6">
              <w:rPr>
                <w:rStyle w:val="a8"/>
                <w:rFonts w:ascii="Browallia New" w:hAnsi="Browallia New" w:cs="Browallia New"/>
                <w:b/>
                <w:bCs/>
                <w:sz w:val="28"/>
                <w:szCs w:val="28"/>
                <w:cs/>
                <w:lang w:bidi="th"/>
              </w:rPr>
              <w:footnoteReference w:id="15"/>
            </w:r>
          </w:p>
        </w:tc>
        <w:tc>
          <w:tcPr>
            <w:tcW w:w="663" w:type="pct"/>
            <w:tcBorders>
              <w:top w:val="single" w:sz="4" w:space="0" w:color="auto"/>
              <w:left w:val="single" w:sz="4" w:space="0" w:color="auto"/>
              <w:bottom w:val="single" w:sz="4" w:space="0" w:color="auto"/>
              <w:right w:val="single" w:sz="4" w:space="0" w:color="auto"/>
            </w:tcBorders>
            <w:shd w:val="clear" w:color="auto" w:fill="E6E6E6"/>
            <w:vAlign w:val="center"/>
          </w:tcPr>
          <w:p w14:paraId="2107431D" w14:textId="0A7659FC" w:rsidR="00695128" w:rsidRPr="006429D6" w:rsidRDefault="003206D1" w:rsidP="009E0608">
            <w:pPr>
              <w:pStyle w:val="TableParagraph"/>
              <w:ind w:left="100"/>
              <w:jc w:val="center"/>
              <w:rPr>
                <w:rFonts w:ascii="Browallia New" w:hAnsi="Browallia New" w:cs="Browallia New"/>
                <w:b/>
                <w:bCs/>
                <w:sz w:val="28"/>
                <w:szCs w:val="28"/>
                <w:cs/>
                <w:lang w:bidi="th"/>
              </w:rPr>
            </w:pPr>
            <w:r w:rsidRPr="006429D6">
              <w:rPr>
                <w:rFonts w:ascii="Browallia New" w:hAnsi="Browallia New" w:cs="Browallia New"/>
                <w:b/>
                <w:sz w:val="28"/>
                <w:szCs w:val="28"/>
              </w:rPr>
              <w:t>LAC</w:t>
            </w:r>
            <w:r w:rsidR="009E0608">
              <w:rPr>
                <w:rFonts w:ascii="Browallia New" w:hAnsi="Browallia New" w:cs="Browallia New"/>
                <w:b/>
                <w:sz w:val="28"/>
                <w:szCs w:val="28"/>
              </w:rPr>
              <w:br/>
              <w:t xml:space="preserve"> </w:t>
            </w:r>
            <w:r w:rsidRPr="006429D6">
              <w:rPr>
                <w:rFonts w:ascii="Browallia New" w:hAnsi="Browallia New" w:cs="Browallia New"/>
                <w:b/>
                <w:sz w:val="28"/>
                <w:szCs w:val="28"/>
              </w:rPr>
              <w:t>soils</w:t>
            </w:r>
            <w:r w:rsidRPr="006429D6">
              <w:rPr>
                <w:rStyle w:val="a8"/>
                <w:rFonts w:ascii="Browallia New" w:hAnsi="Browallia New" w:cs="Browallia New"/>
                <w:b/>
                <w:bCs/>
                <w:sz w:val="28"/>
                <w:szCs w:val="28"/>
                <w:cs/>
                <w:lang w:bidi="th"/>
              </w:rPr>
              <w:t xml:space="preserve"> </w:t>
            </w:r>
            <w:r w:rsidR="00695128" w:rsidRPr="006429D6">
              <w:rPr>
                <w:rStyle w:val="a8"/>
                <w:rFonts w:ascii="Browallia New" w:hAnsi="Browallia New" w:cs="Browallia New"/>
                <w:b/>
                <w:bCs/>
                <w:sz w:val="28"/>
                <w:szCs w:val="28"/>
                <w:cs/>
                <w:lang w:bidi="th"/>
              </w:rPr>
              <w:footnoteReference w:id="16"/>
            </w:r>
          </w:p>
        </w:tc>
        <w:tc>
          <w:tcPr>
            <w:tcW w:w="605" w:type="pct"/>
            <w:tcBorders>
              <w:top w:val="single" w:sz="4" w:space="0" w:color="auto"/>
              <w:left w:val="single" w:sz="4" w:space="0" w:color="auto"/>
              <w:bottom w:val="single" w:sz="4" w:space="0" w:color="auto"/>
              <w:right w:val="single" w:sz="4" w:space="0" w:color="auto"/>
            </w:tcBorders>
            <w:shd w:val="clear" w:color="auto" w:fill="E6E6E6"/>
            <w:vAlign w:val="center"/>
          </w:tcPr>
          <w:p w14:paraId="2EA68362" w14:textId="3B5BEC76" w:rsidR="00695128" w:rsidRPr="006429D6" w:rsidRDefault="003206D1" w:rsidP="006429D6">
            <w:pPr>
              <w:pStyle w:val="TableParagraph"/>
              <w:ind w:right="143"/>
              <w:jc w:val="center"/>
              <w:rPr>
                <w:rFonts w:ascii="Browallia New" w:hAnsi="Browallia New" w:cs="Browallia New"/>
                <w:b/>
                <w:bCs/>
                <w:sz w:val="28"/>
                <w:szCs w:val="28"/>
                <w:cs/>
                <w:lang w:bidi="th"/>
              </w:rPr>
            </w:pPr>
            <w:r w:rsidRPr="006429D6">
              <w:rPr>
                <w:rFonts w:ascii="Browallia New" w:hAnsi="Browallia New" w:cs="Browallia New"/>
                <w:b/>
                <w:sz w:val="28"/>
                <w:szCs w:val="28"/>
              </w:rPr>
              <w:t>Sandy</w:t>
            </w:r>
            <w:r w:rsidRPr="006429D6">
              <w:rPr>
                <w:rFonts w:ascii="Browallia New" w:hAnsi="Browallia New" w:cs="Browallia New"/>
                <w:b/>
                <w:w w:val="99"/>
                <w:sz w:val="28"/>
                <w:szCs w:val="28"/>
              </w:rPr>
              <w:t xml:space="preserve"> </w:t>
            </w:r>
            <w:r w:rsidRPr="006429D6">
              <w:rPr>
                <w:rFonts w:ascii="Browallia New" w:hAnsi="Browallia New" w:cs="Browallia New"/>
                <w:b/>
                <w:sz w:val="28"/>
                <w:szCs w:val="28"/>
              </w:rPr>
              <w:t>soils</w:t>
            </w:r>
            <w:r w:rsidRPr="006429D6">
              <w:rPr>
                <w:rStyle w:val="a8"/>
                <w:rFonts w:ascii="Browallia New" w:hAnsi="Browallia New" w:cs="Browallia New"/>
                <w:b/>
                <w:bCs/>
                <w:sz w:val="28"/>
                <w:szCs w:val="28"/>
                <w:cs/>
                <w:lang w:bidi="th"/>
              </w:rPr>
              <w:t xml:space="preserve"> </w:t>
            </w:r>
            <w:r w:rsidR="00695128" w:rsidRPr="006429D6">
              <w:rPr>
                <w:rStyle w:val="a8"/>
                <w:rFonts w:ascii="Browallia New" w:hAnsi="Browallia New" w:cs="Browallia New"/>
                <w:b/>
                <w:bCs/>
                <w:sz w:val="28"/>
                <w:szCs w:val="28"/>
                <w:cs/>
                <w:lang w:bidi="th"/>
              </w:rPr>
              <w:footnoteReference w:id="17"/>
            </w:r>
          </w:p>
        </w:tc>
        <w:tc>
          <w:tcPr>
            <w:tcW w:w="571" w:type="pct"/>
            <w:tcBorders>
              <w:top w:val="single" w:sz="4" w:space="0" w:color="auto"/>
              <w:left w:val="single" w:sz="4" w:space="0" w:color="auto"/>
              <w:bottom w:val="single" w:sz="4" w:space="0" w:color="auto"/>
              <w:right w:val="single" w:sz="4" w:space="0" w:color="auto"/>
            </w:tcBorders>
            <w:shd w:val="clear" w:color="auto" w:fill="E6E6E6"/>
            <w:vAlign w:val="center"/>
          </w:tcPr>
          <w:p w14:paraId="450B03E5" w14:textId="7E0F90A9" w:rsidR="00695128" w:rsidRPr="006429D6" w:rsidRDefault="003206D1" w:rsidP="006429D6">
            <w:pPr>
              <w:pStyle w:val="TableParagraph"/>
              <w:ind w:right="141"/>
              <w:jc w:val="center"/>
              <w:rPr>
                <w:rFonts w:ascii="Browallia New" w:hAnsi="Browallia New" w:cs="Browallia New"/>
                <w:b/>
                <w:bCs/>
                <w:sz w:val="28"/>
                <w:szCs w:val="28"/>
                <w:lang w:bidi="th"/>
              </w:rPr>
            </w:pPr>
            <w:r w:rsidRPr="006429D6">
              <w:rPr>
                <w:rFonts w:ascii="Browallia New" w:hAnsi="Browallia New" w:cs="Browallia New"/>
                <w:b/>
                <w:sz w:val="28"/>
                <w:szCs w:val="28"/>
              </w:rPr>
              <w:t>Spodic</w:t>
            </w:r>
            <w:r w:rsidRPr="006429D6">
              <w:rPr>
                <w:rFonts w:ascii="Browallia New" w:hAnsi="Browallia New" w:cs="Browallia New"/>
                <w:b/>
                <w:w w:val="99"/>
                <w:sz w:val="28"/>
                <w:szCs w:val="28"/>
              </w:rPr>
              <w:t xml:space="preserve"> </w:t>
            </w:r>
            <w:r w:rsidRPr="006429D6">
              <w:rPr>
                <w:rFonts w:ascii="Browallia New" w:hAnsi="Browallia New" w:cs="Browallia New"/>
                <w:b/>
                <w:sz w:val="28"/>
                <w:szCs w:val="28"/>
              </w:rPr>
              <w:t>soils</w:t>
            </w:r>
            <w:r w:rsidRPr="006429D6">
              <w:rPr>
                <w:rStyle w:val="a8"/>
                <w:rFonts w:ascii="Browallia New" w:hAnsi="Browallia New" w:cs="Browallia New"/>
                <w:b/>
                <w:bCs/>
                <w:sz w:val="28"/>
                <w:szCs w:val="28"/>
                <w:lang w:bidi="th"/>
              </w:rPr>
              <w:t xml:space="preserve"> </w:t>
            </w:r>
            <w:r w:rsidR="00695128" w:rsidRPr="006429D6">
              <w:rPr>
                <w:rStyle w:val="a8"/>
                <w:rFonts w:ascii="Browallia New" w:hAnsi="Browallia New" w:cs="Browallia New"/>
                <w:b/>
                <w:bCs/>
                <w:sz w:val="28"/>
                <w:szCs w:val="28"/>
                <w:lang w:bidi="th"/>
              </w:rPr>
              <w:footnoteReference w:id="18"/>
            </w:r>
          </w:p>
        </w:tc>
        <w:tc>
          <w:tcPr>
            <w:tcW w:w="661" w:type="pct"/>
            <w:tcBorders>
              <w:top w:val="single" w:sz="4" w:space="0" w:color="auto"/>
              <w:left w:val="single" w:sz="4" w:space="0" w:color="auto"/>
              <w:bottom w:val="single" w:sz="4" w:space="0" w:color="auto"/>
              <w:right w:val="single" w:sz="4" w:space="0" w:color="auto"/>
            </w:tcBorders>
            <w:shd w:val="clear" w:color="auto" w:fill="E6E6E6"/>
            <w:vAlign w:val="center"/>
          </w:tcPr>
          <w:p w14:paraId="52A131FF" w14:textId="17E7A58D" w:rsidR="00695128" w:rsidRPr="006429D6" w:rsidRDefault="003206D1" w:rsidP="006429D6">
            <w:pPr>
              <w:pStyle w:val="TableParagraph"/>
              <w:ind w:left="104"/>
              <w:jc w:val="center"/>
              <w:rPr>
                <w:rFonts w:ascii="Browallia New" w:hAnsi="Browallia New" w:cs="Browallia New"/>
                <w:b/>
                <w:bCs/>
                <w:sz w:val="28"/>
                <w:szCs w:val="28"/>
                <w:lang w:bidi="th"/>
              </w:rPr>
            </w:pPr>
            <w:r w:rsidRPr="006429D6">
              <w:rPr>
                <w:rFonts w:ascii="Browallia New" w:hAnsi="Browallia New" w:cs="Browallia New"/>
                <w:b/>
                <w:sz w:val="28"/>
                <w:szCs w:val="28"/>
              </w:rPr>
              <w:t>Volcanic</w:t>
            </w:r>
            <w:r w:rsidRPr="006429D6">
              <w:rPr>
                <w:rFonts w:ascii="Browallia New" w:hAnsi="Browallia New" w:cs="Browallia New"/>
                <w:b/>
                <w:w w:val="99"/>
                <w:sz w:val="28"/>
                <w:szCs w:val="28"/>
              </w:rPr>
              <w:t xml:space="preserve"> </w:t>
            </w:r>
            <w:r w:rsidRPr="006429D6">
              <w:rPr>
                <w:rFonts w:ascii="Browallia New" w:hAnsi="Browallia New" w:cs="Browallia New"/>
                <w:b/>
                <w:sz w:val="28"/>
                <w:szCs w:val="28"/>
              </w:rPr>
              <w:t>soils</w:t>
            </w:r>
            <w:r w:rsidRPr="006429D6">
              <w:rPr>
                <w:rStyle w:val="a8"/>
                <w:rFonts w:ascii="Browallia New" w:hAnsi="Browallia New" w:cs="Browallia New"/>
                <w:b/>
                <w:bCs/>
                <w:sz w:val="28"/>
                <w:szCs w:val="28"/>
                <w:lang w:bidi="th"/>
              </w:rPr>
              <w:t xml:space="preserve"> </w:t>
            </w:r>
            <w:r w:rsidR="00695128" w:rsidRPr="006429D6">
              <w:rPr>
                <w:rStyle w:val="a8"/>
                <w:rFonts w:ascii="Browallia New" w:hAnsi="Browallia New" w:cs="Browallia New"/>
                <w:b/>
                <w:bCs/>
                <w:sz w:val="28"/>
                <w:szCs w:val="28"/>
                <w:lang w:bidi="th"/>
              </w:rPr>
              <w:footnoteReference w:id="19"/>
            </w:r>
          </w:p>
        </w:tc>
        <w:tc>
          <w:tcPr>
            <w:tcW w:w="734" w:type="pct"/>
            <w:tcBorders>
              <w:top w:val="single" w:sz="4" w:space="0" w:color="auto"/>
              <w:left w:val="single" w:sz="4" w:space="0" w:color="auto"/>
              <w:bottom w:val="single" w:sz="4" w:space="0" w:color="auto"/>
              <w:right w:val="single" w:sz="4" w:space="0" w:color="auto"/>
            </w:tcBorders>
            <w:shd w:val="clear" w:color="auto" w:fill="E6E6E6"/>
            <w:vAlign w:val="center"/>
          </w:tcPr>
          <w:p w14:paraId="0D07DA42" w14:textId="147D6300" w:rsidR="00695128" w:rsidRPr="006429D6" w:rsidRDefault="003206D1" w:rsidP="006429D6">
            <w:pPr>
              <w:pStyle w:val="TableParagraph"/>
              <w:ind w:left="104"/>
              <w:jc w:val="center"/>
              <w:rPr>
                <w:rFonts w:ascii="Browallia New" w:hAnsi="Browallia New" w:cs="Browallia New"/>
                <w:b/>
                <w:bCs/>
                <w:w w:val="95"/>
                <w:sz w:val="28"/>
                <w:szCs w:val="28"/>
                <w:cs/>
                <w:lang w:bidi="th-TH"/>
              </w:rPr>
            </w:pPr>
            <w:r w:rsidRPr="006429D6">
              <w:rPr>
                <w:rFonts w:ascii="Browallia New" w:hAnsi="Browallia New" w:cs="Browallia New"/>
                <w:b/>
                <w:sz w:val="28"/>
                <w:szCs w:val="28"/>
              </w:rPr>
              <w:t>Wetland</w:t>
            </w:r>
            <w:r w:rsidR="009E0608">
              <w:rPr>
                <w:rFonts w:ascii="Browallia New" w:hAnsi="Browallia New" w:cs="Browallia New"/>
                <w:b/>
                <w:sz w:val="28"/>
                <w:szCs w:val="28"/>
              </w:rPr>
              <w:br/>
            </w:r>
            <w:r w:rsidRPr="006429D6">
              <w:rPr>
                <w:rFonts w:ascii="Browallia New" w:hAnsi="Browallia New" w:cs="Browallia New"/>
                <w:b/>
                <w:w w:val="99"/>
                <w:sz w:val="28"/>
                <w:szCs w:val="28"/>
              </w:rPr>
              <w:t xml:space="preserve"> </w:t>
            </w:r>
            <w:r w:rsidRPr="006429D6">
              <w:rPr>
                <w:rFonts w:ascii="Browallia New" w:hAnsi="Browallia New" w:cs="Browallia New"/>
                <w:b/>
                <w:sz w:val="28"/>
                <w:szCs w:val="28"/>
              </w:rPr>
              <w:t>soils</w:t>
            </w:r>
            <w:r w:rsidRPr="006429D6">
              <w:rPr>
                <w:rStyle w:val="a8"/>
                <w:rFonts w:ascii="Browallia New" w:hAnsi="Browallia New" w:cs="Browallia New"/>
                <w:b/>
                <w:bCs/>
                <w:w w:val="95"/>
                <w:sz w:val="28"/>
                <w:szCs w:val="28"/>
                <w:cs/>
                <w:lang w:bidi="th-TH"/>
              </w:rPr>
              <w:t xml:space="preserve"> </w:t>
            </w:r>
            <w:r w:rsidR="00695128" w:rsidRPr="006429D6">
              <w:rPr>
                <w:rStyle w:val="a8"/>
                <w:rFonts w:ascii="Browallia New" w:hAnsi="Browallia New" w:cs="Browallia New"/>
                <w:b/>
                <w:bCs/>
                <w:w w:val="95"/>
                <w:sz w:val="28"/>
                <w:szCs w:val="28"/>
                <w:cs/>
                <w:lang w:bidi="th-TH"/>
              </w:rPr>
              <w:footnoteReference w:id="20"/>
            </w:r>
          </w:p>
        </w:tc>
      </w:tr>
      <w:tr w:rsidR="00BD2A61" w:rsidRPr="00DF3CEF" w14:paraId="56D3EAAB" w14:textId="77777777" w:rsidTr="00717D1B">
        <w:trPr>
          <w:trHeight w:val="265"/>
        </w:trPr>
        <w:tc>
          <w:tcPr>
            <w:tcW w:w="1103" w:type="pct"/>
            <w:tcBorders>
              <w:top w:val="single" w:sz="12" w:space="0" w:color="000000"/>
              <w:left w:val="single" w:sz="4" w:space="0" w:color="000000"/>
              <w:bottom w:val="single" w:sz="4" w:space="0" w:color="000000"/>
              <w:right w:val="single" w:sz="4" w:space="0" w:color="000000"/>
            </w:tcBorders>
            <w:vAlign w:val="center"/>
          </w:tcPr>
          <w:p w14:paraId="79B6BA5C" w14:textId="57D28AA3" w:rsidR="00BD2A61" w:rsidRPr="00717D1B" w:rsidRDefault="00BD2A61" w:rsidP="00717D1B">
            <w:pPr>
              <w:pStyle w:val="TableParagraph"/>
              <w:ind w:left="108"/>
              <w:rPr>
                <w:rFonts w:ascii="Browallia New" w:hAnsi="Browallia New" w:cs="Browallia New"/>
                <w:sz w:val="28"/>
                <w:szCs w:val="32"/>
                <w:cs/>
                <w:lang w:bidi="th-TH"/>
              </w:rPr>
            </w:pPr>
            <w:r w:rsidRPr="00717D1B">
              <w:rPr>
                <w:rFonts w:ascii="Browallia New" w:hAnsi="Browallia New" w:cs="Browallia New"/>
                <w:sz w:val="28"/>
                <w:szCs w:val="32"/>
              </w:rPr>
              <w:t>Polar</w:t>
            </w:r>
            <w:r w:rsidRPr="00717D1B">
              <w:rPr>
                <w:rFonts w:ascii="Browallia New" w:hAnsi="Browallia New" w:cs="Browallia New"/>
                <w:spacing w:val="-2"/>
                <w:sz w:val="28"/>
                <w:szCs w:val="32"/>
              </w:rPr>
              <w:t xml:space="preserve"> </w:t>
            </w:r>
            <w:r w:rsidRPr="00717D1B">
              <w:rPr>
                <w:rFonts w:ascii="Browallia New" w:hAnsi="Browallia New" w:cs="Browallia New"/>
                <w:sz w:val="28"/>
                <w:szCs w:val="32"/>
              </w:rPr>
              <w:t>Moist/Dry</w:t>
            </w:r>
          </w:p>
        </w:tc>
        <w:tc>
          <w:tcPr>
            <w:tcW w:w="663" w:type="pct"/>
            <w:tcBorders>
              <w:top w:val="single" w:sz="4" w:space="0" w:color="auto"/>
            </w:tcBorders>
          </w:tcPr>
          <w:p w14:paraId="72186643" w14:textId="77777777" w:rsidR="00BD2A61" w:rsidRPr="00DF3CEF" w:rsidRDefault="00BD2A61" w:rsidP="00717D1B">
            <w:pPr>
              <w:pStyle w:val="TableParagraph"/>
              <w:ind w:left="64" w:right="38"/>
              <w:jc w:val="center"/>
              <w:rPr>
                <w:rFonts w:ascii="Browallia New" w:hAnsi="Browallia New" w:cs="Browallia New"/>
                <w:sz w:val="32"/>
                <w:szCs w:val="32"/>
                <w:lang w:bidi="th"/>
              </w:rPr>
            </w:pPr>
            <w:r w:rsidRPr="00DF3CEF">
              <w:rPr>
                <w:rFonts w:ascii="Browallia New" w:hAnsi="Browallia New" w:cs="Browallia New"/>
                <w:sz w:val="32"/>
                <w:szCs w:val="32"/>
                <w:lang w:bidi="th"/>
              </w:rPr>
              <w:t>59</w:t>
            </w:r>
          </w:p>
        </w:tc>
        <w:tc>
          <w:tcPr>
            <w:tcW w:w="663" w:type="pct"/>
            <w:tcBorders>
              <w:top w:val="single" w:sz="4" w:space="0" w:color="auto"/>
            </w:tcBorders>
          </w:tcPr>
          <w:p w14:paraId="2D18140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05" w:type="pct"/>
            <w:tcBorders>
              <w:top w:val="single" w:sz="4" w:space="0" w:color="auto"/>
            </w:tcBorders>
          </w:tcPr>
          <w:p w14:paraId="0FC5E60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27</w:t>
            </w:r>
          </w:p>
        </w:tc>
        <w:tc>
          <w:tcPr>
            <w:tcW w:w="571" w:type="pct"/>
            <w:tcBorders>
              <w:top w:val="single" w:sz="4" w:space="0" w:color="auto"/>
            </w:tcBorders>
          </w:tcPr>
          <w:p w14:paraId="36157F7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Borders>
              <w:top w:val="single" w:sz="4" w:space="0" w:color="auto"/>
            </w:tcBorders>
          </w:tcPr>
          <w:p w14:paraId="71C6EC09"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734" w:type="pct"/>
            <w:tcBorders>
              <w:top w:val="single" w:sz="4" w:space="0" w:color="auto"/>
            </w:tcBorders>
          </w:tcPr>
          <w:p w14:paraId="775A1B3D"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r>
      <w:tr w:rsidR="00BD2A61" w:rsidRPr="00DF3CEF" w14:paraId="7DF9D649" w14:textId="77777777" w:rsidTr="00717D1B">
        <w:trPr>
          <w:trHeight w:val="285"/>
        </w:trPr>
        <w:tc>
          <w:tcPr>
            <w:tcW w:w="1103" w:type="pct"/>
            <w:tcBorders>
              <w:top w:val="single" w:sz="4" w:space="0" w:color="000000"/>
              <w:left w:val="single" w:sz="4" w:space="0" w:color="000000"/>
              <w:bottom w:val="single" w:sz="4" w:space="0" w:color="000000"/>
              <w:right w:val="single" w:sz="4" w:space="0" w:color="000000"/>
            </w:tcBorders>
            <w:vAlign w:val="center"/>
          </w:tcPr>
          <w:p w14:paraId="1ADE9789" w14:textId="5C25BACE"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Boreal</w:t>
            </w:r>
            <w:r w:rsidRPr="00717D1B">
              <w:rPr>
                <w:rFonts w:ascii="Browallia New" w:hAnsi="Browallia New" w:cs="Browallia New"/>
                <w:spacing w:val="-3"/>
                <w:sz w:val="28"/>
                <w:szCs w:val="32"/>
              </w:rPr>
              <w:t xml:space="preserve"> </w:t>
            </w:r>
            <w:r w:rsidRPr="00717D1B">
              <w:rPr>
                <w:rFonts w:ascii="Browallia New" w:hAnsi="Browallia New" w:cs="Browallia New"/>
                <w:sz w:val="28"/>
                <w:szCs w:val="32"/>
              </w:rPr>
              <w:t>Moist/Dry</w:t>
            </w:r>
          </w:p>
        </w:tc>
        <w:tc>
          <w:tcPr>
            <w:tcW w:w="663" w:type="pct"/>
          </w:tcPr>
          <w:p w14:paraId="68682E72"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63</w:t>
            </w:r>
          </w:p>
        </w:tc>
        <w:tc>
          <w:tcPr>
            <w:tcW w:w="663" w:type="pct"/>
          </w:tcPr>
          <w:p w14:paraId="7FCAB6C8"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05" w:type="pct"/>
          </w:tcPr>
          <w:p w14:paraId="1ED3220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10</w:t>
            </w:r>
          </w:p>
        </w:tc>
        <w:tc>
          <w:tcPr>
            <w:tcW w:w="571" w:type="pct"/>
          </w:tcPr>
          <w:p w14:paraId="24CD1453"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117</w:t>
            </w:r>
          </w:p>
        </w:tc>
        <w:tc>
          <w:tcPr>
            <w:tcW w:w="661" w:type="pct"/>
          </w:tcPr>
          <w:p w14:paraId="6A918D5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20</w:t>
            </w:r>
          </w:p>
        </w:tc>
        <w:tc>
          <w:tcPr>
            <w:tcW w:w="734" w:type="pct"/>
          </w:tcPr>
          <w:p w14:paraId="6CE73C1B" w14:textId="77777777" w:rsidR="00BD2A61" w:rsidRPr="00DF3CEF" w:rsidRDefault="00BD2A61" w:rsidP="00717D1B">
            <w:pPr>
              <w:pStyle w:val="TableParagraph"/>
              <w:ind w:left="64" w:right="38"/>
              <w:jc w:val="center"/>
              <w:rPr>
                <w:rFonts w:ascii="Browallia New" w:hAnsi="Browallia New" w:cs="Browallia New"/>
                <w:sz w:val="32"/>
                <w:szCs w:val="32"/>
                <w:lang w:bidi="th"/>
              </w:rPr>
            </w:pPr>
            <w:r w:rsidRPr="00DF3CEF">
              <w:rPr>
                <w:rFonts w:ascii="Browallia New" w:hAnsi="Browallia New" w:cs="Browallia New"/>
                <w:sz w:val="32"/>
                <w:szCs w:val="32"/>
                <w:cs/>
                <w:lang w:bidi="th"/>
              </w:rPr>
              <w:t>116</w:t>
            </w:r>
          </w:p>
        </w:tc>
      </w:tr>
      <w:tr w:rsidR="00BD2A61" w:rsidRPr="00DF3CEF" w14:paraId="7F9B8405" w14:textId="77777777" w:rsidTr="00717D1B">
        <w:trPr>
          <w:trHeight w:val="288"/>
        </w:trPr>
        <w:tc>
          <w:tcPr>
            <w:tcW w:w="1103" w:type="pct"/>
            <w:tcBorders>
              <w:top w:val="single" w:sz="4" w:space="0" w:color="000000"/>
              <w:left w:val="single" w:sz="4" w:space="0" w:color="000000"/>
              <w:bottom w:val="single" w:sz="4" w:space="0" w:color="000000"/>
              <w:right w:val="single" w:sz="4" w:space="0" w:color="000000"/>
            </w:tcBorders>
            <w:vAlign w:val="center"/>
          </w:tcPr>
          <w:p w14:paraId="749E9FBC" w14:textId="74A7F9B8"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Cold temperate,</w:t>
            </w:r>
            <w:r w:rsidRPr="00717D1B">
              <w:rPr>
                <w:rFonts w:ascii="Browallia New" w:hAnsi="Browallia New" w:cs="Browallia New"/>
                <w:spacing w:val="-4"/>
                <w:sz w:val="28"/>
                <w:szCs w:val="32"/>
              </w:rPr>
              <w:t xml:space="preserve"> </w:t>
            </w:r>
            <w:r w:rsidRPr="00717D1B">
              <w:rPr>
                <w:rFonts w:ascii="Browallia New" w:hAnsi="Browallia New" w:cs="Browallia New"/>
                <w:sz w:val="28"/>
                <w:szCs w:val="32"/>
              </w:rPr>
              <w:t>dry</w:t>
            </w:r>
          </w:p>
        </w:tc>
        <w:tc>
          <w:tcPr>
            <w:tcW w:w="663" w:type="pct"/>
          </w:tcPr>
          <w:p w14:paraId="0462DAD3" w14:textId="77777777" w:rsidR="00BD2A61" w:rsidRPr="00DF3CEF" w:rsidRDefault="00BD2A61" w:rsidP="00717D1B">
            <w:pPr>
              <w:pStyle w:val="TableParagraph"/>
              <w:ind w:left="64" w:right="38"/>
              <w:jc w:val="center"/>
              <w:rPr>
                <w:rFonts w:ascii="Browallia New" w:hAnsi="Browallia New" w:cs="Browallia New"/>
                <w:sz w:val="32"/>
                <w:szCs w:val="32"/>
                <w:lang w:bidi="th"/>
              </w:rPr>
            </w:pPr>
            <w:r w:rsidRPr="00DF3CEF">
              <w:rPr>
                <w:rFonts w:ascii="Browallia New" w:hAnsi="Browallia New" w:cs="Browallia New"/>
                <w:sz w:val="32"/>
                <w:szCs w:val="32"/>
                <w:lang w:bidi="th"/>
              </w:rPr>
              <w:t>43</w:t>
            </w:r>
          </w:p>
        </w:tc>
        <w:tc>
          <w:tcPr>
            <w:tcW w:w="663" w:type="pct"/>
          </w:tcPr>
          <w:p w14:paraId="5F7176F0"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33</w:t>
            </w:r>
          </w:p>
        </w:tc>
        <w:tc>
          <w:tcPr>
            <w:tcW w:w="605" w:type="pct"/>
          </w:tcPr>
          <w:p w14:paraId="1EECCE6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13</w:t>
            </w:r>
          </w:p>
        </w:tc>
        <w:tc>
          <w:tcPr>
            <w:tcW w:w="571" w:type="pct"/>
          </w:tcPr>
          <w:p w14:paraId="7DB7DB0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115A7490"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20</w:t>
            </w:r>
          </w:p>
        </w:tc>
        <w:tc>
          <w:tcPr>
            <w:tcW w:w="734" w:type="pct"/>
          </w:tcPr>
          <w:p w14:paraId="563663B2"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87</w:t>
            </w:r>
          </w:p>
        </w:tc>
      </w:tr>
      <w:tr w:rsidR="00BD2A61" w:rsidRPr="00DF3CEF" w14:paraId="6439631E" w14:textId="77777777" w:rsidTr="00717D1B">
        <w:trPr>
          <w:trHeight w:val="285"/>
        </w:trPr>
        <w:tc>
          <w:tcPr>
            <w:tcW w:w="1103" w:type="pct"/>
            <w:tcBorders>
              <w:top w:val="single" w:sz="4" w:space="0" w:color="000000"/>
              <w:left w:val="single" w:sz="4" w:space="0" w:color="000000"/>
              <w:bottom w:val="single" w:sz="4" w:space="0" w:color="000000"/>
              <w:right w:val="single" w:sz="4" w:space="0" w:color="000000"/>
            </w:tcBorders>
            <w:vAlign w:val="center"/>
          </w:tcPr>
          <w:p w14:paraId="0C24A44A" w14:textId="5EF6D5E2"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Cold temperate,</w:t>
            </w:r>
            <w:r w:rsidRPr="00717D1B">
              <w:rPr>
                <w:rFonts w:ascii="Browallia New" w:hAnsi="Browallia New" w:cs="Browallia New"/>
                <w:spacing w:val="-6"/>
                <w:sz w:val="28"/>
                <w:szCs w:val="32"/>
              </w:rPr>
              <w:t xml:space="preserve"> </w:t>
            </w:r>
            <w:r w:rsidRPr="00717D1B">
              <w:rPr>
                <w:rFonts w:ascii="Browallia New" w:hAnsi="Browallia New" w:cs="Browallia New"/>
                <w:sz w:val="28"/>
                <w:szCs w:val="32"/>
              </w:rPr>
              <w:t>moist</w:t>
            </w:r>
          </w:p>
        </w:tc>
        <w:tc>
          <w:tcPr>
            <w:tcW w:w="663" w:type="pct"/>
          </w:tcPr>
          <w:p w14:paraId="74BF50B8"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81</w:t>
            </w:r>
          </w:p>
        </w:tc>
        <w:tc>
          <w:tcPr>
            <w:tcW w:w="663" w:type="pct"/>
          </w:tcPr>
          <w:p w14:paraId="6A8898A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76</w:t>
            </w:r>
          </w:p>
        </w:tc>
        <w:tc>
          <w:tcPr>
            <w:tcW w:w="605" w:type="pct"/>
          </w:tcPr>
          <w:p w14:paraId="15544703"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51</w:t>
            </w:r>
          </w:p>
        </w:tc>
        <w:tc>
          <w:tcPr>
            <w:tcW w:w="571" w:type="pct"/>
          </w:tcPr>
          <w:p w14:paraId="5D34EE7E"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128</w:t>
            </w:r>
          </w:p>
        </w:tc>
        <w:tc>
          <w:tcPr>
            <w:tcW w:w="661" w:type="pct"/>
          </w:tcPr>
          <w:p w14:paraId="52AE3EA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136</w:t>
            </w:r>
          </w:p>
        </w:tc>
        <w:tc>
          <w:tcPr>
            <w:tcW w:w="734" w:type="pct"/>
          </w:tcPr>
          <w:p w14:paraId="01A64F35"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128</w:t>
            </w:r>
          </w:p>
        </w:tc>
      </w:tr>
      <w:tr w:rsidR="00BD2A61" w:rsidRPr="00DF3CEF" w14:paraId="0A53D94E" w14:textId="77777777" w:rsidTr="00717D1B">
        <w:trPr>
          <w:trHeight w:val="285"/>
        </w:trPr>
        <w:tc>
          <w:tcPr>
            <w:tcW w:w="1103" w:type="pct"/>
            <w:tcBorders>
              <w:top w:val="single" w:sz="4" w:space="0" w:color="000000"/>
              <w:left w:val="single" w:sz="4" w:space="0" w:color="000000"/>
              <w:bottom w:val="single" w:sz="4" w:space="0" w:color="000000"/>
              <w:right w:val="single" w:sz="4" w:space="0" w:color="000000"/>
            </w:tcBorders>
            <w:vAlign w:val="center"/>
          </w:tcPr>
          <w:p w14:paraId="089C5EF4" w14:textId="21F9D4DC"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Warm temperate,</w:t>
            </w:r>
            <w:r w:rsidRPr="00717D1B">
              <w:rPr>
                <w:rFonts w:ascii="Browallia New" w:hAnsi="Browallia New" w:cs="Browallia New"/>
                <w:spacing w:val="-5"/>
                <w:sz w:val="28"/>
                <w:szCs w:val="32"/>
              </w:rPr>
              <w:t xml:space="preserve"> </w:t>
            </w:r>
            <w:r w:rsidRPr="00717D1B">
              <w:rPr>
                <w:rFonts w:ascii="Browallia New" w:hAnsi="Browallia New" w:cs="Browallia New"/>
                <w:sz w:val="28"/>
                <w:szCs w:val="32"/>
              </w:rPr>
              <w:t>dry</w:t>
            </w:r>
          </w:p>
        </w:tc>
        <w:tc>
          <w:tcPr>
            <w:tcW w:w="663" w:type="pct"/>
          </w:tcPr>
          <w:p w14:paraId="71F3688A"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24</w:t>
            </w:r>
          </w:p>
        </w:tc>
        <w:tc>
          <w:tcPr>
            <w:tcW w:w="663" w:type="pct"/>
          </w:tcPr>
          <w:p w14:paraId="21FE754A"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19</w:t>
            </w:r>
          </w:p>
        </w:tc>
        <w:tc>
          <w:tcPr>
            <w:tcW w:w="605" w:type="pct"/>
          </w:tcPr>
          <w:p w14:paraId="39E654CD"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10</w:t>
            </w:r>
          </w:p>
        </w:tc>
        <w:tc>
          <w:tcPr>
            <w:tcW w:w="571" w:type="pct"/>
          </w:tcPr>
          <w:p w14:paraId="545009C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1D94C25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84</w:t>
            </w:r>
          </w:p>
        </w:tc>
        <w:tc>
          <w:tcPr>
            <w:tcW w:w="734" w:type="pct"/>
          </w:tcPr>
          <w:p w14:paraId="6EF00DF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135</w:t>
            </w:r>
          </w:p>
        </w:tc>
      </w:tr>
      <w:tr w:rsidR="00BD2A61" w:rsidRPr="00DF3CEF" w14:paraId="31AA6F51" w14:textId="77777777" w:rsidTr="00717D1B">
        <w:trPr>
          <w:trHeight w:val="279"/>
        </w:trPr>
        <w:tc>
          <w:tcPr>
            <w:tcW w:w="1103" w:type="pct"/>
            <w:tcBorders>
              <w:top w:val="single" w:sz="4" w:space="0" w:color="000000"/>
              <w:left w:val="single" w:sz="4" w:space="0" w:color="000000"/>
              <w:bottom w:val="single" w:sz="4" w:space="0" w:color="000000"/>
              <w:right w:val="single" w:sz="4" w:space="0" w:color="000000"/>
            </w:tcBorders>
            <w:vAlign w:val="center"/>
          </w:tcPr>
          <w:p w14:paraId="4DC43776" w14:textId="10F97D1A" w:rsidR="00BD2A61" w:rsidRPr="00717D1B" w:rsidRDefault="00BD2A61" w:rsidP="00717D1B">
            <w:pPr>
              <w:pStyle w:val="TableParagraph"/>
              <w:ind w:left="108"/>
              <w:rPr>
                <w:rFonts w:ascii="Browallia New" w:hAnsi="Browallia New" w:cs="Browallia New"/>
                <w:sz w:val="28"/>
                <w:szCs w:val="32"/>
                <w:cs/>
                <w:lang w:bidi="th-TH"/>
              </w:rPr>
            </w:pPr>
            <w:r w:rsidRPr="00717D1B">
              <w:rPr>
                <w:rFonts w:ascii="Browallia New" w:hAnsi="Browallia New" w:cs="Browallia New"/>
                <w:sz w:val="28"/>
                <w:szCs w:val="32"/>
              </w:rPr>
              <w:t>Warm temperate,</w:t>
            </w:r>
            <w:r w:rsidRPr="00717D1B">
              <w:rPr>
                <w:rFonts w:ascii="Browallia New" w:hAnsi="Browallia New" w:cs="Browallia New"/>
                <w:spacing w:val="-6"/>
                <w:sz w:val="28"/>
                <w:szCs w:val="32"/>
              </w:rPr>
              <w:t xml:space="preserve"> </w:t>
            </w:r>
            <w:r w:rsidRPr="00717D1B">
              <w:rPr>
                <w:rFonts w:ascii="Browallia New" w:hAnsi="Browallia New" w:cs="Browallia New"/>
                <w:sz w:val="28"/>
                <w:szCs w:val="32"/>
              </w:rPr>
              <w:t>moist</w:t>
            </w:r>
          </w:p>
        </w:tc>
        <w:tc>
          <w:tcPr>
            <w:tcW w:w="663" w:type="pct"/>
          </w:tcPr>
          <w:p w14:paraId="7B90978F" w14:textId="77777777" w:rsidR="00BD2A61" w:rsidRPr="00DF3CEF" w:rsidRDefault="00BD2A61" w:rsidP="00717D1B">
            <w:pPr>
              <w:pStyle w:val="TableParagraph"/>
              <w:ind w:left="64" w:right="38"/>
              <w:jc w:val="center"/>
              <w:rPr>
                <w:rFonts w:ascii="Browallia New" w:hAnsi="Browallia New" w:cs="Browallia New"/>
                <w:sz w:val="32"/>
                <w:szCs w:val="32"/>
                <w:lang w:bidi="th"/>
              </w:rPr>
            </w:pPr>
            <w:r w:rsidRPr="00DF3CEF">
              <w:rPr>
                <w:rFonts w:ascii="Browallia New" w:hAnsi="Browallia New" w:cs="Browallia New"/>
                <w:sz w:val="32"/>
                <w:szCs w:val="32"/>
                <w:cs/>
                <w:lang w:bidi="th"/>
              </w:rPr>
              <w:t>64</w:t>
            </w:r>
          </w:p>
        </w:tc>
        <w:tc>
          <w:tcPr>
            <w:tcW w:w="663" w:type="pct"/>
          </w:tcPr>
          <w:p w14:paraId="75134627"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55</w:t>
            </w:r>
          </w:p>
        </w:tc>
        <w:tc>
          <w:tcPr>
            <w:tcW w:w="605" w:type="pct"/>
          </w:tcPr>
          <w:p w14:paraId="7F77341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36</w:t>
            </w:r>
          </w:p>
        </w:tc>
        <w:tc>
          <w:tcPr>
            <w:tcW w:w="571" w:type="pct"/>
          </w:tcPr>
          <w:p w14:paraId="1B161BD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143</w:t>
            </w:r>
          </w:p>
        </w:tc>
        <w:tc>
          <w:tcPr>
            <w:tcW w:w="661" w:type="pct"/>
          </w:tcPr>
          <w:p w14:paraId="3A35E317"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138</w:t>
            </w:r>
          </w:p>
        </w:tc>
        <w:tc>
          <w:tcPr>
            <w:tcW w:w="734" w:type="pct"/>
          </w:tcPr>
          <w:p w14:paraId="4055ABBE"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135</w:t>
            </w:r>
          </w:p>
        </w:tc>
      </w:tr>
      <w:tr w:rsidR="00BD2A61" w:rsidRPr="00DF3CEF" w14:paraId="5F339644" w14:textId="77777777" w:rsidTr="00717D1B">
        <w:trPr>
          <w:trHeight w:val="285"/>
        </w:trPr>
        <w:tc>
          <w:tcPr>
            <w:tcW w:w="1103" w:type="pct"/>
            <w:tcBorders>
              <w:top w:val="single" w:sz="4" w:space="0" w:color="000000"/>
              <w:left w:val="single" w:sz="4" w:space="0" w:color="000000"/>
              <w:bottom w:val="single" w:sz="4" w:space="0" w:color="000000"/>
              <w:right w:val="single" w:sz="4" w:space="0" w:color="000000"/>
            </w:tcBorders>
            <w:vAlign w:val="center"/>
          </w:tcPr>
          <w:p w14:paraId="727D415A" w14:textId="326324D5"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Tropical,</w:t>
            </w:r>
            <w:r w:rsidRPr="00717D1B">
              <w:rPr>
                <w:rFonts w:ascii="Browallia New" w:hAnsi="Browallia New" w:cs="Browallia New"/>
                <w:spacing w:val="-4"/>
                <w:sz w:val="28"/>
                <w:szCs w:val="32"/>
              </w:rPr>
              <w:t xml:space="preserve"> </w:t>
            </w:r>
            <w:r w:rsidRPr="00717D1B">
              <w:rPr>
                <w:rFonts w:ascii="Browallia New" w:hAnsi="Browallia New" w:cs="Browallia New"/>
                <w:sz w:val="28"/>
                <w:szCs w:val="32"/>
              </w:rPr>
              <w:t>dry</w:t>
            </w:r>
          </w:p>
        </w:tc>
        <w:tc>
          <w:tcPr>
            <w:tcW w:w="663" w:type="pct"/>
          </w:tcPr>
          <w:p w14:paraId="4A410C1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21</w:t>
            </w:r>
          </w:p>
        </w:tc>
        <w:tc>
          <w:tcPr>
            <w:tcW w:w="663" w:type="pct"/>
          </w:tcPr>
          <w:p w14:paraId="3C7A7619"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19</w:t>
            </w:r>
          </w:p>
        </w:tc>
        <w:tc>
          <w:tcPr>
            <w:tcW w:w="605" w:type="pct"/>
          </w:tcPr>
          <w:p w14:paraId="41117473"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9</w:t>
            </w:r>
          </w:p>
        </w:tc>
        <w:tc>
          <w:tcPr>
            <w:tcW w:w="571" w:type="pct"/>
          </w:tcPr>
          <w:p w14:paraId="55AD31A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705781C7"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50</w:t>
            </w:r>
          </w:p>
        </w:tc>
        <w:tc>
          <w:tcPr>
            <w:tcW w:w="734" w:type="pct"/>
          </w:tcPr>
          <w:p w14:paraId="681A9784"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22</w:t>
            </w:r>
          </w:p>
        </w:tc>
      </w:tr>
      <w:tr w:rsidR="00BD2A61" w:rsidRPr="00DF3CEF" w14:paraId="11ABBB5B" w14:textId="77777777" w:rsidTr="00717D1B">
        <w:trPr>
          <w:trHeight w:val="285"/>
        </w:trPr>
        <w:tc>
          <w:tcPr>
            <w:tcW w:w="1103" w:type="pct"/>
            <w:tcBorders>
              <w:top w:val="single" w:sz="4" w:space="0" w:color="000000"/>
              <w:left w:val="single" w:sz="4" w:space="0" w:color="000000"/>
              <w:bottom w:val="single" w:sz="4" w:space="0" w:color="000000"/>
              <w:right w:val="single" w:sz="4" w:space="0" w:color="000000"/>
            </w:tcBorders>
            <w:vAlign w:val="center"/>
          </w:tcPr>
          <w:p w14:paraId="59189D72" w14:textId="3DAE8342" w:rsidR="00BD2A61" w:rsidRPr="00717D1B" w:rsidRDefault="00BD2A61" w:rsidP="00717D1B">
            <w:pPr>
              <w:pStyle w:val="TableParagraph"/>
              <w:ind w:left="108"/>
              <w:rPr>
                <w:rFonts w:ascii="Browallia New" w:hAnsi="Browallia New" w:cs="Browallia New"/>
                <w:sz w:val="28"/>
                <w:szCs w:val="32"/>
                <w:cs/>
                <w:lang w:bidi="th"/>
              </w:rPr>
            </w:pPr>
            <w:r w:rsidRPr="00717D1B">
              <w:rPr>
                <w:rFonts w:ascii="Browallia New" w:hAnsi="Browallia New" w:cs="Browallia New"/>
                <w:sz w:val="28"/>
                <w:szCs w:val="32"/>
              </w:rPr>
              <w:t>Tropical,</w:t>
            </w:r>
            <w:r w:rsidRPr="00717D1B">
              <w:rPr>
                <w:rFonts w:ascii="Browallia New" w:hAnsi="Browallia New" w:cs="Browallia New"/>
                <w:spacing w:val="-3"/>
                <w:sz w:val="28"/>
                <w:szCs w:val="32"/>
              </w:rPr>
              <w:t xml:space="preserve"> </w:t>
            </w:r>
            <w:r w:rsidRPr="00717D1B">
              <w:rPr>
                <w:rFonts w:ascii="Browallia New" w:hAnsi="Browallia New" w:cs="Browallia New"/>
                <w:sz w:val="28"/>
                <w:szCs w:val="32"/>
              </w:rPr>
              <w:t>moist</w:t>
            </w:r>
          </w:p>
        </w:tc>
        <w:tc>
          <w:tcPr>
            <w:tcW w:w="663" w:type="pct"/>
          </w:tcPr>
          <w:p w14:paraId="205D0A17"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40</w:t>
            </w:r>
          </w:p>
        </w:tc>
        <w:tc>
          <w:tcPr>
            <w:tcW w:w="663" w:type="pct"/>
          </w:tcPr>
          <w:p w14:paraId="2C58C882"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38</w:t>
            </w:r>
          </w:p>
        </w:tc>
        <w:tc>
          <w:tcPr>
            <w:tcW w:w="605" w:type="pct"/>
          </w:tcPr>
          <w:p w14:paraId="6510E6E3"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27</w:t>
            </w:r>
          </w:p>
        </w:tc>
        <w:tc>
          <w:tcPr>
            <w:tcW w:w="571" w:type="pct"/>
          </w:tcPr>
          <w:p w14:paraId="54766D2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5E455C95"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70</w:t>
            </w:r>
          </w:p>
        </w:tc>
        <w:tc>
          <w:tcPr>
            <w:tcW w:w="734" w:type="pct"/>
          </w:tcPr>
          <w:p w14:paraId="25FDB8EA"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68</w:t>
            </w:r>
          </w:p>
        </w:tc>
      </w:tr>
      <w:tr w:rsidR="00BD2A61" w:rsidRPr="00DF3CEF" w14:paraId="779EA31C" w14:textId="77777777" w:rsidTr="00717D1B">
        <w:trPr>
          <w:trHeight w:val="287"/>
        </w:trPr>
        <w:tc>
          <w:tcPr>
            <w:tcW w:w="1103" w:type="pct"/>
            <w:tcBorders>
              <w:top w:val="single" w:sz="4" w:space="0" w:color="000000"/>
              <w:left w:val="single" w:sz="4" w:space="0" w:color="000000"/>
              <w:bottom w:val="single" w:sz="4" w:space="0" w:color="000000"/>
              <w:right w:val="single" w:sz="4" w:space="0" w:color="000000"/>
            </w:tcBorders>
            <w:vAlign w:val="center"/>
          </w:tcPr>
          <w:p w14:paraId="043F5D71" w14:textId="519805DC" w:rsidR="00BD2A61" w:rsidRPr="00717D1B" w:rsidRDefault="00BD2A61" w:rsidP="00717D1B">
            <w:pPr>
              <w:pStyle w:val="TableParagraph"/>
              <w:ind w:left="108"/>
              <w:rPr>
                <w:rFonts w:ascii="Browallia New" w:hAnsi="Browallia New" w:cs="Browallia New"/>
                <w:sz w:val="28"/>
                <w:szCs w:val="32"/>
                <w:cs/>
                <w:lang w:bidi="th-TH"/>
              </w:rPr>
            </w:pPr>
            <w:r w:rsidRPr="00717D1B">
              <w:rPr>
                <w:rFonts w:ascii="Browallia New" w:hAnsi="Browallia New" w:cs="Browallia New"/>
                <w:sz w:val="28"/>
                <w:szCs w:val="32"/>
              </w:rPr>
              <w:t>Tropical,</w:t>
            </w:r>
            <w:r w:rsidRPr="00717D1B">
              <w:rPr>
                <w:rFonts w:ascii="Browallia New" w:hAnsi="Browallia New" w:cs="Browallia New"/>
                <w:spacing w:val="-7"/>
                <w:sz w:val="28"/>
                <w:szCs w:val="32"/>
              </w:rPr>
              <w:t xml:space="preserve"> </w:t>
            </w:r>
            <w:r w:rsidRPr="00717D1B">
              <w:rPr>
                <w:rFonts w:ascii="Browallia New" w:hAnsi="Browallia New" w:cs="Browallia New"/>
                <w:sz w:val="28"/>
                <w:szCs w:val="32"/>
              </w:rPr>
              <w:t>wet</w:t>
            </w:r>
          </w:p>
        </w:tc>
        <w:tc>
          <w:tcPr>
            <w:tcW w:w="663" w:type="pct"/>
          </w:tcPr>
          <w:p w14:paraId="0DF0613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60</w:t>
            </w:r>
          </w:p>
        </w:tc>
        <w:tc>
          <w:tcPr>
            <w:tcW w:w="663" w:type="pct"/>
          </w:tcPr>
          <w:p w14:paraId="59CD3D8F"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52</w:t>
            </w:r>
          </w:p>
        </w:tc>
        <w:tc>
          <w:tcPr>
            <w:tcW w:w="605" w:type="pct"/>
          </w:tcPr>
          <w:p w14:paraId="31BF8FF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46</w:t>
            </w:r>
          </w:p>
        </w:tc>
        <w:tc>
          <w:tcPr>
            <w:tcW w:w="571" w:type="pct"/>
          </w:tcPr>
          <w:p w14:paraId="1D029142"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068B4FFF"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77</w:t>
            </w:r>
          </w:p>
        </w:tc>
        <w:tc>
          <w:tcPr>
            <w:tcW w:w="734" w:type="pct"/>
          </w:tcPr>
          <w:p w14:paraId="298893E6"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49</w:t>
            </w:r>
          </w:p>
        </w:tc>
      </w:tr>
      <w:tr w:rsidR="00BD2A61" w:rsidRPr="00DF3CEF" w14:paraId="59A985AB" w14:textId="77777777" w:rsidTr="00717D1B">
        <w:trPr>
          <w:trHeight w:val="287"/>
        </w:trPr>
        <w:tc>
          <w:tcPr>
            <w:tcW w:w="1103" w:type="pct"/>
            <w:tcBorders>
              <w:top w:val="single" w:sz="4" w:space="0" w:color="000000"/>
              <w:left w:val="single" w:sz="4" w:space="0" w:color="000000"/>
              <w:bottom w:val="single" w:sz="4" w:space="0" w:color="000000"/>
              <w:right w:val="single" w:sz="4" w:space="0" w:color="000000"/>
            </w:tcBorders>
            <w:vAlign w:val="center"/>
          </w:tcPr>
          <w:p w14:paraId="1BE47118" w14:textId="4F99DC3C" w:rsidR="00BD2A61" w:rsidRPr="00717D1B" w:rsidRDefault="00BD2A61" w:rsidP="00717D1B">
            <w:pPr>
              <w:pStyle w:val="TableParagraph"/>
              <w:ind w:left="108"/>
              <w:rPr>
                <w:rFonts w:ascii="Browallia New" w:hAnsi="Browallia New" w:cs="Browallia New"/>
                <w:sz w:val="28"/>
                <w:szCs w:val="32"/>
                <w:cs/>
                <w:lang w:bidi="th-TH"/>
              </w:rPr>
            </w:pPr>
            <w:r w:rsidRPr="00717D1B">
              <w:rPr>
                <w:rFonts w:ascii="Browallia New" w:hAnsi="Browallia New" w:cs="Browallia New"/>
                <w:sz w:val="28"/>
                <w:szCs w:val="32"/>
              </w:rPr>
              <w:t>Tropical</w:t>
            </w:r>
            <w:r w:rsidRPr="00717D1B">
              <w:rPr>
                <w:rFonts w:ascii="Browallia New" w:hAnsi="Browallia New" w:cs="Browallia New"/>
                <w:spacing w:val="-4"/>
                <w:sz w:val="28"/>
                <w:szCs w:val="32"/>
              </w:rPr>
              <w:t xml:space="preserve"> </w:t>
            </w:r>
            <w:r w:rsidRPr="00717D1B">
              <w:rPr>
                <w:rFonts w:ascii="Browallia New" w:hAnsi="Browallia New" w:cs="Browallia New"/>
                <w:sz w:val="28"/>
                <w:szCs w:val="32"/>
              </w:rPr>
              <w:t>montane</w:t>
            </w:r>
          </w:p>
        </w:tc>
        <w:tc>
          <w:tcPr>
            <w:tcW w:w="663" w:type="pct"/>
          </w:tcPr>
          <w:p w14:paraId="25D36C61"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51</w:t>
            </w:r>
          </w:p>
        </w:tc>
        <w:tc>
          <w:tcPr>
            <w:tcW w:w="663" w:type="pct"/>
          </w:tcPr>
          <w:p w14:paraId="3AF183BB"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44</w:t>
            </w:r>
          </w:p>
        </w:tc>
        <w:tc>
          <w:tcPr>
            <w:tcW w:w="605" w:type="pct"/>
          </w:tcPr>
          <w:p w14:paraId="5E576324"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52</w:t>
            </w:r>
          </w:p>
        </w:tc>
        <w:tc>
          <w:tcPr>
            <w:tcW w:w="571" w:type="pct"/>
          </w:tcPr>
          <w:p w14:paraId="59833D7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NA</w:t>
            </w:r>
          </w:p>
        </w:tc>
        <w:tc>
          <w:tcPr>
            <w:tcW w:w="661" w:type="pct"/>
          </w:tcPr>
          <w:p w14:paraId="1ADA9CFC" w14:textId="77777777" w:rsidR="00BD2A61" w:rsidRPr="00DF3CEF" w:rsidRDefault="00BD2A61" w:rsidP="00717D1B">
            <w:pPr>
              <w:pStyle w:val="TableParagraph"/>
              <w:ind w:left="64" w:right="38"/>
              <w:jc w:val="center"/>
              <w:rPr>
                <w:rFonts w:ascii="Browallia New" w:hAnsi="Browallia New" w:cs="Browallia New"/>
                <w:sz w:val="32"/>
                <w:szCs w:val="32"/>
                <w:cs/>
                <w:lang w:bidi="th"/>
              </w:rPr>
            </w:pPr>
            <w:r w:rsidRPr="00DF3CEF">
              <w:rPr>
                <w:rFonts w:ascii="Browallia New" w:hAnsi="Browallia New" w:cs="Browallia New"/>
                <w:sz w:val="32"/>
                <w:szCs w:val="32"/>
                <w:cs/>
                <w:lang w:bidi="th"/>
              </w:rPr>
              <w:t>96</w:t>
            </w:r>
          </w:p>
        </w:tc>
        <w:tc>
          <w:tcPr>
            <w:tcW w:w="734" w:type="pct"/>
          </w:tcPr>
          <w:p w14:paraId="4FC52858" w14:textId="77777777" w:rsidR="00BD2A61" w:rsidRPr="00DF3CEF" w:rsidRDefault="00BD2A61" w:rsidP="00717D1B">
            <w:pPr>
              <w:pStyle w:val="TableParagraph"/>
              <w:ind w:left="64" w:right="38"/>
              <w:jc w:val="center"/>
              <w:rPr>
                <w:rFonts w:ascii="Browallia New" w:hAnsi="Browallia New" w:cs="Browallia New"/>
                <w:sz w:val="32"/>
                <w:szCs w:val="32"/>
                <w:lang w:bidi="th"/>
              </w:rPr>
            </w:pPr>
            <w:r w:rsidRPr="00DF3CEF">
              <w:rPr>
                <w:rFonts w:ascii="Browallia New" w:hAnsi="Browallia New" w:cs="Browallia New"/>
                <w:sz w:val="32"/>
                <w:szCs w:val="32"/>
                <w:lang w:bidi="th"/>
              </w:rPr>
              <w:t>82</w:t>
            </w:r>
          </w:p>
        </w:tc>
      </w:tr>
      <w:bookmarkEnd w:id="61"/>
    </w:tbl>
    <w:p w14:paraId="5779D8D2" w14:textId="63399712" w:rsidR="00EB5FF9" w:rsidRPr="00DF3CEF" w:rsidRDefault="00EB5FF9" w:rsidP="00695128">
      <w:pPr>
        <w:tabs>
          <w:tab w:val="left" w:pos="1271"/>
        </w:tabs>
        <w:spacing w:before="0" w:after="0" w:line="240" w:lineRule="auto"/>
        <w:ind w:left="138"/>
        <w:rPr>
          <w:rFonts w:ascii="Browallia New" w:hAnsi="Browallia New"/>
          <w:b/>
          <w:bCs/>
          <w:position w:val="2"/>
          <w:cs/>
          <w:lang w:bidi="th"/>
        </w:rPr>
        <w:sectPr w:rsidR="00EB5FF9" w:rsidRPr="00DF3CEF" w:rsidSect="009A61AB">
          <w:headerReference w:type="default" r:id="rId10"/>
          <w:footerReference w:type="default" r:id="rId11"/>
          <w:footnotePr>
            <w:numRestart w:val="eachPage"/>
          </w:footnotePr>
          <w:pgSz w:w="11910" w:h="16850"/>
          <w:pgMar w:top="1702" w:right="995" w:bottom="1560" w:left="1418" w:header="856" w:footer="590" w:gutter="0"/>
          <w:cols w:space="720"/>
        </w:sectPr>
      </w:pPr>
    </w:p>
    <w:p w14:paraId="73D5C18D" w14:textId="3E27D57C" w:rsidR="0056475D" w:rsidRPr="004045FE" w:rsidRDefault="0056475D" w:rsidP="004045FE">
      <w:pPr>
        <w:tabs>
          <w:tab w:val="left" w:pos="1271"/>
        </w:tabs>
        <w:spacing w:before="0" w:after="0" w:line="240" w:lineRule="auto"/>
        <w:ind w:left="108"/>
        <w:rPr>
          <w:rFonts w:ascii="Browallia New" w:eastAsia="Arial" w:hAnsi="Browallia New" w:cs="Browallia New"/>
          <w:bCs/>
        </w:rPr>
      </w:pPr>
      <w:bookmarkStart w:id="62" w:name="_Hlk107827321"/>
      <w:bookmarkEnd w:id="58"/>
      <w:r w:rsidRPr="00DF3CEF">
        <w:rPr>
          <w:rFonts w:ascii="Browallia New" w:hAnsi="Browallia New" w:cs="Browallia New"/>
          <w:b/>
        </w:rPr>
        <w:t>Table</w:t>
      </w:r>
      <w:r w:rsidRPr="00DF3CEF">
        <w:rPr>
          <w:rFonts w:ascii="Browallia New" w:hAnsi="Browallia New" w:cs="Browallia New"/>
          <w:b/>
          <w:spacing w:val="-2"/>
        </w:rPr>
        <w:t xml:space="preserve"> </w:t>
      </w:r>
      <w:r w:rsidRPr="00DF3CEF">
        <w:rPr>
          <w:rFonts w:ascii="Browallia New" w:hAnsi="Browallia New" w:cs="Browallia New"/>
          <w:b/>
        </w:rPr>
        <w:t>2</w:t>
      </w:r>
      <w:r w:rsidR="004045FE">
        <w:rPr>
          <w:rFonts w:ascii="Browallia New" w:hAnsi="Browallia New" w:cs="Browallia New"/>
          <w:b/>
        </w:rPr>
        <w:t xml:space="preserve"> </w:t>
      </w:r>
      <w:r w:rsidRPr="004045FE">
        <w:rPr>
          <w:rFonts w:ascii="Browallia New" w:hAnsi="Browallia New" w:cs="Browallia New"/>
          <w:bCs/>
        </w:rPr>
        <w:t>Relative stock change factors for different management activities on</w:t>
      </w:r>
      <w:r w:rsidRPr="004045FE">
        <w:rPr>
          <w:rFonts w:ascii="Browallia New" w:hAnsi="Browallia New" w:cs="Browallia New"/>
          <w:bCs/>
          <w:spacing w:val="-19"/>
        </w:rPr>
        <w:t xml:space="preserve"> </w:t>
      </w:r>
      <w:r w:rsidRPr="004045FE">
        <w:rPr>
          <w:rFonts w:ascii="Browallia New" w:hAnsi="Browallia New" w:cs="Browallia New"/>
          <w:bCs/>
        </w:rPr>
        <w:t>cropland</w:t>
      </w:r>
    </w:p>
    <w:tbl>
      <w:tblPr>
        <w:tblStyle w:val="TableNormal3"/>
        <w:tblW w:w="9496" w:type="dxa"/>
        <w:tblInd w:w="138" w:type="dxa"/>
        <w:tblLayout w:type="fixed"/>
        <w:tblLook w:val="01E0" w:firstRow="1" w:lastRow="1" w:firstColumn="1" w:lastColumn="1" w:noHBand="0" w:noVBand="0"/>
      </w:tblPr>
      <w:tblGrid>
        <w:gridCol w:w="1474"/>
        <w:gridCol w:w="1457"/>
        <w:gridCol w:w="1746"/>
        <w:gridCol w:w="1134"/>
        <w:gridCol w:w="992"/>
        <w:gridCol w:w="2693"/>
      </w:tblGrid>
      <w:tr w:rsidR="0056475D" w:rsidRPr="00B80C9B" w14:paraId="76178892" w14:textId="77777777" w:rsidTr="00B940DE">
        <w:trPr>
          <w:trHeight w:hRule="exact" w:val="867"/>
        </w:trPr>
        <w:tc>
          <w:tcPr>
            <w:tcW w:w="1474"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46F1A1D5" w14:textId="77777777" w:rsidR="0056475D" w:rsidRPr="00B940DE" w:rsidRDefault="0056475D" w:rsidP="00B940DE">
            <w:pPr>
              <w:pStyle w:val="TableParagraph"/>
              <w:ind w:left="103" w:right="144"/>
              <w:jc w:val="center"/>
              <w:rPr>
                <w:rFonts w:ascii="Browallia New" w:hAnsi="Browallia New" w:cs="Browallia New"/>
                <w:b/>
                <w:sz w:val="28"/>
                <w:szCs w:val="28"/>
              </w:rPr>
            </w:pPr>
            <w:r w:rsidRPr="00B80C9B">
              <w:rPr>
                <w:rFonts w:ascii="Browallia New" w:hAnsi="Browallia New" w:cs="Browallia New"/>
                <w:b/>
                <w:sz w:val="28"/>
                <w:szCs w:val="28"/>
              </w:rPr>
              <w:t>Factor</w:t>
            </w:r>
            <w:r w:rsidRPr="00B940DE">
              <w:rPr>
                <w:rFonts w:ascii="Browallia New" w:hAnsi="Browallia New" w:cs="Browallia New"/>
                <w:b/>
                <w:sz w:val="28"/>
                <w:szCs w:val="28"/>
              </w:rPr>
              <w:t xml:space="preserve"> </w:t>
            </w:r>
            <w:r w:rsidRPr="00B80C9B">
              <w:rPr>
                <w:rFonts w:ascii="Browallia New" w:hAnsi="Browallia New" w:cs="Browallia New"/>
                <w:b/>
                <w:sz w:val="28"/>
                <w:szCs w:val="28"/>
              </w:rPr>
              <w:t>type</w:t>
            </w:r>
          </w:p>
        </w:tc>
        <w:tc>
          <w:tcPr>
            <w:tcW w:w="1457"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3EDA44D7" w14:textId="77777777" w:rsidR="0056475D" w:rsidRPr="00B940DE" w:rsidRDefault="0056475D" w:rsidP="00B940DE">
            <w:pPr>
              <w:pStyle w:val="TableParagraph"/>
              <w:ind w:left="103" w:right="144"/>
              <w:jc w:val="center"/>
              <w:rPr>
                <w:rFonts w:ascii="Browallia New" w:hAnsi="Browallia New" w:cs="Browallia New"/>
                <w:b/>
                <w:sz w:val="28"/>
                <w:szCs w:val="28"/>
              </w:rPr>
            </w:pPr>
            <w:r w:rsidRPr="00B80C9B">
              <w:rPr>
                <w:rFonts w:ascii="Browallia New" w:hAnsi="Browallia New" w:cs="Browallia New"/>
                <w:b/>
                <w:sz w:val="28"/>
                <w:szCs w:val="28"/>
              </w:rPr>
              <w:t>Level</w:t>
            </w:r>
          </w:p>
        </w:tc>
        <w:tc>
          <w:tcPr>
            <w:tcW w:w="1746"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568FCB7D" w14:textId="77777777" w:rsidR="0056475D" w:rsidRPr="00B940DE" w:rsidRDefault="0056475D" w:rsidP="00B940DE">
            <w:pPr>
              <w:pStyle w:val="TableParagraph"/>
              <w:ind w:left="103" w:right="144"/>
              <w:jc w:val="center"/>
              <w:rPr>
                <w:rFonts w:ascii="Browallia New" w:hAnsi="Browallia New" w:cs="Browallia New"/>
                <w:b/>
                <w:sz w:val="28"/>
                <w:szCs w:val="28"/>
              </w:rPr>
            </w:pPr>
            <w:r w:rsidRPr="00B80C9B">
              <w:rPr>
                <w:rFonts w:ascii="Browallia New" w:hAnsi="Browallia New" w:cs="Browallia New"/>
                <w:b/>
                <w:sz w:val="28"/>
                <w:szCs w:val="28"/>
              </w:rPr>
              <w:t>Temperature</w:t>
            </w:r>
            <w:r w:rsidRPr="00B940DE">
              <w:rPr>
                <w:rFonts w:ascii="Browallia New" w:hAnsi="Browallia New" w:cs="Browallia New"/>
                <w:b/>
                <w:sz w:val="28"/>
                <w:szCs w:val="28"/>
              </w:rPr>
              <w:t xml:space="preserve"> </w:t>
            </w:r>
            <w:r w:rsidRPr="00B80C9B">
              <w:rPr>
                <w:rFonts w:ascii="Browallia New" w:hAnsi="Browallia New" w:cs="Browallia New"/>
                <w:b/>
                <w:sz w:val="28"/>
                <w:szCs w:val="28"/>
              </w:rPr>
              <w:t>regime</w:t>
            </w:r>
          </w:p>
        </w:tc>
        <w:tc>
          <w:tcPr>
            <w:tcW w:w="1134"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657E5D04" w14:textId="77777777" w:rsidR="0056475D" w:rsidRPr="00B940DE" w:rsidRDefault="0056475D" w:rsidP="00B940DE">
            <w:pPr>
              <w:pStyle w:val="TableParagraph"/>
              <w:ind w:left="103" w:right="144"/>
              <w:jc w:val="center"/>
              <w:rPr>
                <w:rFonts w:ascii="Browallia New" w:hAnsi="Browallia New" w:cs="Browallia New"/>
                <w:b/>
                <w:sz w:val="28"/>
                <w:szCs w:val="28"/>
              </w:rPr>
            </w:pPr>
            <w:r w:rsidRPr="00B80C9B">
              <w:rPr>
                <w:rFonts w:ascii="Browallia New" w:hAnsi="Browallia New" w:cs="Browallia New"/>
                <w:b/>
                <w:sz w:val="28"/>
                <w:szCs w:val="28"/>
              </w:rPr>
              <w:t>Moisture</w:t>
            </w:r>
            <w:r w:rsidRPr="00B940DE">
              <w:rPr>
                <w:rFonts w:ascii="Browallia New" w:hAnsi="Browallia New" w:cs="Browallia New"/>
                <w:b/>
                <w:sz w:val="28"/>
                <w:szCs w:val="28"/>
              </w:rPr>
              <w:t xml:space="preserve"> </w:t>
            </w:r>
            <w:r w:rsidRPr="00B80C9B">
              <w:rPr>
                <w:rFonts w:ascii="Browallia New" w:hAnsi="Browallia New" w:cs="Browallia New"/>
                <w:b/>
                <w:sz w:val="28"/>
                <w:szCs w:val="28"/>
              </w:rPr>
              <w:t>regime</w:t>
            </w:r>
          </w:p>
        </w:tc>
        <w:tc>
          <w:tcPr>
            <w:tcW w:w="992"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3BC33DCB" w14:textId="77777777" w:rsidR="0056475D" w:rsidRPr="00B940DE" w:rsidRDefault="0056475D" w:rsidP="00B940DE">
            <w:pPr>
              <w:pStyle w:val="TableParagraph"/>
              <w:ind w:left="103" w:right="144"/>
              <w:jc w:val="center"/>
              <w:rPr>
                <w:rFonts w:ascii="Browallia New" w:hAnsi="Browallia New" w:cs="Browallia New"/>
                <w:b/>
                <w:sz w:val="28"/>
                <w:szCs w:val="28"/>
              </w:rPr>
            </w:pPr>
            <w:r w:rsidRPr="00B80C9B">
              <w:rPr>
                <w:rFonts w:ascii="Browallia New" w:hAnsi="Browallia New" w:cs="Browallia New"/>
                <w:b/>
                <w:sz w:val="28"/>
                <w:szCs w:val="28"/>
              </w:rPr>
              <w:t>Factor</w:t>
            </w:r>
            <w:r w:rsidRPr="00B940DE">
              <w:rPr>
                <w:rFonts w:ascii="Browallia New" w:hAnsi="Browallia New" w:cs="Browallia New"/>
                <w:b/>
                <w:sz w:val="28"/>
                <w:szCs w:val="28"/>
              </w:rPr>
              <w:t xml:space="preserve"> </w:t>
            </w:r>
            <w:r w:rsidRPr="00B80C9B">
              <w:rPr>
                <w:rFonts w:ascii="Browallia New" w:hAnsi="Browallia New" w:cs="Browallia New"/>
                <w:b/>
                <w:sz w:val="28"/>
                <w:szCs w:val="28"/>
              </w:rPr>
              <w:t>value</w:t>
            </w:r>
          </w:p>
        </w:tc>
        <w:tc>
          <w:tcPr>
            <w:tcW w:w="2693"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4C265855" w14:textId="77777777" w:rsidR="0056475D" w:rsidRPr="00B940DE" w:rsidRDefault="0056475D" w:rsidP="00B940DE">
            <w:pPr>
              <w:pStyle w:val="TableParagraph"/>
              <w:ind w:left="100" w:right="144"/>
              <w:jc w:val="center"/>
              <w:rPr>
                <w:rFonts w:ascii="Browallia New" w:hAnsi="Browallia New" w:cs="Browallia New"/>
                <w:b/>
                <w:sz w:val="28"/>
                <w:szCs w:val="28"/>
              </w:rPr>
            </w:pPr>
            <w:r w:rsidRPr="00B80C9B">
              <w:rPr>
                <w:rFonts w:ascii="Browallia New" w:hAnsi="Browallia New" w:cs="Browallia New"/>
                <w:b/>
                <w:sz w:val="28"/>
                <w:szCs w:val="28"/>
              </w:rPr>
              <w:t>Description</w:t>
            </w:r>
            <w:r w:rsidRPr="00B940DE">
              <w:rPr>
                <w:rFonts w:ascii="Browallia New" w:hAnsi="Browallia New" w:cs="Browallia New"/>
                <w:b/>
                <w:sz w:val="28"/>
                <w:szCs w:val="28"/>
              </w:rPr>
              <w:t xml:space="preserve"> </w:t>
            </w:r>
            <w:r w:rsidRPr="00B80C9B">
              <w:rPr>
                <w:rFonts w:ascii="Browallia New" w:hAnsi="Browallia New" w:cs="Browallia New"/>
                <w:b/>
                <w:sz w:val="28"/>
                <w:szCs w:val="28"/>
              </w:rPr>
              <w:t>and</w:t>
            </w:r>
            <w:r w:rsidRPr="00B940DE">
              <w:rPr>
                <w:rFonts w:ascii="Browallia New" w:hAnsi="Browallia New" w:cs="Browallia New"/>
                <w:b/>
                <w:sz w:val="28"/>
                <w:szCs w:val="28"/>
              </w:rPr>
              <w:t xml:space="preserve"> </w:t>
            </w:r>
            <w:r w:rsidRPr="00B80C9B">
              <w:rPr>
                <w:rFonts w:ascii="Browallia New" w:hAnsi="Browallia New" w:cs="Browallia New"/>
                <w:b/>
                <w:sz w:val="28"/>
                <w:szCs w:val="28"/>
              </w:rPr>
              <w:t>criteria</w:t>
            </w:r>
          </w:p>
        </w:tc>
      </w:tr>
      <w:tr w:rsidR="0056475D" w:rsidRPr="00B80C9B" w14:paraId="1D8DFF37" w14:textId="77777777" w:rsidTr="00B940DE">
        <w:trPr>
          <w:trHeight w:hRule="exact" w:val="435"/>
        </w:trPr>
        <w:tc>
          <w:tcPr>
            <w:tcW w:w="1474" w:type="dxa"/>
            <w:vMerge w:val="restart"/>
            <w:tcBorders>
              <w:top w:val="single" w:sz="12" w:space="0" w:color="000000"/>
              <w:left w:val="single" w:sz="4" w:space="0" w:color="000000"/>
              <w:right w:val="single" w:sz="4" w:space="0" w:color="000000"/>
            </w:tcBorders>
            <w:vAlign w:val="center"/>
          </w:tcPr>
          <w:p w14:paraId="5779BE87" w14:textId="77777777" w:rsidR="0056475D" w:rsidRPr="00B80C9B" w:rsidRDefault="0056475D" w:rsidP="00B940DE">
            <w:pPr>
              <w:pStyle w:val="TableParagraph"/>
              <w:ind w:left="103"/>
              <w:rPr>
                <w:rFonts w:ascii="Browallia New" w:eastAsia="Arial" w:hAnsi="Browallia New" w:cs="Browallia New"/>
                <w:sz w:val="28"/>
                <w:szCs w:val="28"/>
              </w:rPr>
            </w:pPr>
            <w:r w:rsidRPr="00B80C9B">
              <w:rPr>
                <w:rFonts w:ascii="Browallia New" w:hAnsi="Browallia New" w:cs="Browallia New"/>
                <w:position w:val="2"/>
                <w:sz w:val="28"/>
                <w:szCs w:val="28"/>
              </w:rPr>
              <w:t>Land use</w:t>
            </w:r>
            <w:r w:rsidRPr="00B80C9B">
              <w:rPr>
                <w:rFonts w:ascii="Browallia New" w:hAnsi="Browallia New" w:cs="Browallia New"/>
                <w:spacing w:val="-8"/>
                <w:position w:val="2"/>
                <w:sz w:val="28"/>
                <w:szCs w:val="28"/>
              </w:rPr>
              <w:t xml:space="preserve"> </w:t>
            </w:r>
            <w:r w:rsidRPr="00B80C9B">
              <w:rPr>
                <w:rFonts w:ascii="Browallia New" w:hAnsi="Browallia New" w:cs="Browallia New"/>
                <w:position w:val="2"/>
                <w:sz w:val="28"/>
                <w:szCs w:val="28"/>
              </w:rPr>
              <w:t>(</w:t>
            </w:r>
            <w:r w:rsidRPr="00B940DE">
              <w:rPr>
                <w:rFonts w:ascii="Browallia New" w:hAnsi="Browallia New" w:cs="Browallia New"/>
                <w:iCs/>
                <w:sz w:val="28"/>
                <w:szCs w:val="28"/>
              </w:rPr>
              <w:t>f</w:t>
            </w:r>
            <w:r w:rsidRPr="00B940DE">
              <w:rPr>
                <w:rFonts w:ascii="Browallia New" w:hAnsi="Browallia New" w:cs="Browallia New"/>
                <w:iCs/>
                <w:sz w:val="28"/>
                <w:szCs w:val="28"/>
                <w:vertAlign w:val="subscript"/>
              </w:rPr>
              <w:t>LU</w:t>
            </w:r>
            <w:r w:rsidRPr="00B80C9B">
              <w:rPr>
                <w:rFonts w:ascii="Browallia New" w:hAnsi="Browallia New" w:cs="Browallia New"/>
                <w:position w:val="2"/>
                <w:sz w:val="28"/>
                <w:szCs w:val="28"/>
              </w:rPr>
              <w:t>)</w:t>
            </w:r>
          </w:p>
        </w:tc>
        <w:tc>
          <w:tcPr>
            <w:tcW w:w="1457" w:type="dxa"/>
            <w:vMerge w:val="restart"/>
            <w:tcBorders>
              <w:top w:val="single" w:sz="12" w:space="0" w:color="000000"/>
              <w:left w:val="single" w:sz="4" w:space="0" w:color="000000"/>
              <w:right w:val="single" w:sz="4" w:space="0" w:color="000000"/>
            </w:tcBorders>
            <w:vAlign w:val="center"/>
          </w:tcPr>
          <w:p w14:paraId="73E36DA0" w14:textId="77777777" w:rsidR="0056475D" w:rsidRPr="00B80C9B" w:rsidRDefault="0056475D" w:rsidP="00B940DE">
            <w:pPr>
              <w:pStyle w:val="TableParagraph"/>
              <w:ind w:left="223" w:right="270" w:hanging="36"/>
              <w:jc w:val="center"/>
              <w:rPr>
                <w:rFonts w:ascii="Browallia New" w:eastAsia="Arial" w:hAnsi="Browallia New" w:cs="Browallia New"/>
                <w:sz w:val="28"/>
                <w:szCs w:val="28"/>
              </w:rPr>
            </w:pPr>
            <w:r w:rsidRPr="00B80C9B">
              <w:rPr>
                <w:rFonts w:ascii="Browallia New" w:hAnsi="Browallia New" w:cs="Browallia New"/>
                <w:sz w:val="28"/>
                <w:szCs w:val="28"/>
              </w:rPr>
              <w:t>Long-term</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cultivated</w:t>
            </w:r>
          </w:p>
        </w:tc>
        <w:tc>
          <w:tcPr>
            <w:tcW w:w="1746" w:type="dxa"/>
            <w:vMerge w:val="restart"/>
            <w:tcBorders>
              <w:top w:val="single" w:sz="12" w:space="0" w:color="000000"/>
              <w:left w:val="single" w:sz="4" w:space="0" w:color="000000"/>
              <w:right w:val="single" w:sz="4" w:space="0" w:color="000000"/>
            </w:tcBorders>
          </w:tcPr>
          <w:p w14:paraId="76F185B0"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Cool temperate/ Boreal</w:t>
            </w:r>
          </w:p>
        </w:tc>
        <w:tc>
          <w:tcPr>
            <w:tcW w:w="1134" w:type="dxa"/>
            <w:tcBorders>
              <w:top w:val="single" w:sz="12" w:space="0" w:color="000000"/>
              <w:left w:val="single" w:sz="4" w:space="0" w:color="000000"/>
              <w:bottom w:val="single" w:sz="4" w:space="0" w:color="000000"/>
              <w:right w:val="single" w:sz="4" w:space="0" w:color="000000"/>
            </w:tcBorders>
          </w:tcPr>
          <w:p w14:paraId="2AA2A6CD" w14:textId="77777777" w:rsidR="0056475D" w:rsidRPr="00DA7AF9" w:rsidRDefault="0056475D" w:rsidP="00263FB1">
            <w:pPr>
              <w:pStyle w:val="TableParagraph"/>
              <w:tabs>
                <w:tab w:val="left" w:pos="979"/>
              </w:tabs>
              <w:ind w:left="102" w:right="142"/>
              <w:jc w:val="center"/>
              <w:rPr>
                <w:rFonts w:ascii="Browallia New" w:eastAsia="Arial" w:hAnsi="Browallia New" w:cs="Browallia New"/>
                <w:bCs/>
                <w:sz w:val="28"/>
                <w:szCs w:val="28"/>
              </w:rPr>
            </w:pPr>
            <w:r w:rsidRPr="00DA7AF9">
              <w:rPr>
                <w:rFonts w:ascii="Browallia New" w:hAnsi="Browallia New" w:cs="Browallia New"/>
                <w:bCs/>
                <w:sz w:val="28"/>
                <w:szCs w:val="28"/>
              </w:rPr>
              <w:t>Dry</w:t>
            </w:r>
          </w:p>
        </w:tc>
        <w:tc>
          <w:tcPr>
            <w:tcW w:w="992" w:type="dxa"/>
            <w:tcBorders>
              <w:top w:val="single" w:sz="12" w:space="0" w:color="000000"/>
              <w:left w:val="single" w:sz="4" w:space="0" w:color="000000"/>
              <w:bottom w:val="single" w:sz="4" w:space="0" w:color="000000"/>
              <w:right w:val="single" w:sz="4" w:space="0" w:color="000000"/>
            </w:tcBorders>
          </w:tcPr>
          <w:p w14:paraId="3CE5D5AC"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0.77</w:t>
            </w:r>
          </w:p>
        </w:tc>
        <w:tc>
          <w:tcPr>
            <w:tcW w:w="2693" w:type="dxa"/>
            <w:vMerge w:val="restart"/>
            <w:tcBorders>
              <w:top w:val="single" w:sz="12" w:space="0" w:color="000000"/>
              <w:left w:val="single" w:sz="4" w:space="0" w:color="000000"/>
              <w:right w:val="single" w:sz="4" w:space="0" w:color="000000"/>
            </w:tcBorders>
          </w:tcPr>
          <w:p w14:paraId="58430119" w14:textId="31DD39A6" w:rsidR="0056475D" w:rsidRPr="00B80C9B" w:rsidRDefault="0056475D" w:rsidP="00C8671C">
            <w:pPr>
              <w:pStyle w:val="TableParagraph"/>
              <w:ind w:left="102" w:right="119"/>
              <w:rPr>
                <w:rFonts w:ascii="Browallia New" w:eastAsia="Arial" w:hAnsi="Browallia New" w:cs="Browallia New"/>
                <w:sz w:val="28"/>
                <w:szCs w:val="28"/>
              </w:rPr>
            </w:pPr>
            <w:r w:rsidRPr="00B80C9B">
              <w:rPr>
                <w:rFonts w:ascii="Browallia New" w:hAnsi="Browallia New" w:cs="Browallia New"/>
                <w:sz w:val="28"/>
                <w:szCs w:val="28"/>
              </w:rPr>
              <w:t>Area has</w:t>
            </w:r>
            <w:r w:rsidRPr="00B80C9B">
              <w:rPr>
                <w:rFonts w:ascii="Browallia New" w:hAnsi="Browallia New" w:cs="Browallia New"/>
                <w:spacing w:val="-1"/>
                <w:sz w:val="28"/>
                <w:szCs w:val="28"/>
              </w:rPr>
              <w:t xml:space="preserve"> </w:t>
            </w:r>
            <w:r w:rsidRPr="00B80C9B">
              <w:rPr>
                <w:rFonts w:ascii="Browallia New" w:hAnsi="Browallia New" w:cs="Browallia New"/>
                <w:sz w:val="28"/>
                <w:szCs w:val="28"/>
              </w:rPr>
              <w:t>been</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continuously</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managed for crops</w:t>
            </w:r>
            <w:r w:rsidRPr="00B80C9B">
              <w:rPr>
                <w:rFonts w:ascii="Browallia New" w:hAnsi="Browallia New" w:cs="Browallia New"/>
                <w:spacing w:val="-5"/>
                <w:sz w:val="28"/>
                <w:szCs w:val="28"/>
              </w:rPr>
              <w:t xml:space="preserve"> </w:t>
            </w:r>
            <w:r w:rsidRPr="00B80C9B">
              <w:rPr>
                <w:rFonts w:ascii="Browallia New" w:hAnsi="Browallia New" w:cs="Browallia New"/>
                <w:sz w:val="28"/>
                <w:szCs w:val="28"/>
              </w:rPr>
              <w:t>for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 xml:space="preserve">more than </w:t>
            </w:r>
            <w:r w:rsidR="00C8671C">
              <w:rPr>
                <w:rFonts w:ascii="Browallia New" w:hAnsi="Browallia New" w:cs="Browallia New"/>
                <w:sz w:val="28"/>
                <w:szCs w:val="28"/>
              </w:rPr>
              <w:t>2</w:t>
            </w:r>
            <w:r w:rsidRPr="00B80C9B">
              <w:rPr>
                <w:rFonts w:ascii="Browallia New" w:hAnsi="Browallia New" w:cs="Browallia New"/>
                <w:sz w:val="28"/>
                <w:szCs w:val="28"/>
              </w:rPr>
              <w:t>0</w:t>
            </w:r>
            <w:r w:rsidRPr="00B80C9B">
              <w:rPr>
                <w:rFonts w:ascii="Browallia New" w:hAnsi="Browallia New" w:cs="Browallia New"/>
                <w:spacing w:val="-7"/>
                <w:sz w:val="28"/>
                <w:szCs w:val="28"/>
              </w:rPr>
              <w:t xml:space="preserve"> </w:t>
            </w:r>
            <w:r w:rsidRPr="00B80C9B">
              <w:rPr>
                <w:rFonts w:ascii="Browallia New" w:hAnsi="Browallia New" w:cs="Browallia New"/>
                <w:sz w:val="28"/>
                <w:szCs w:val="28"/>
              </w:rPr>
              <w:t>years</w:t>
            </w:r>
          </w:p>
        </w:tc>
      </w:tr>
      <w:tr w:rsidR="0056475D" w:rsidRPr="00B80C9B" w14:paraId="39B1C79A" w14:textId="77777777" w:rsidTr="00B80C9B">
        <w:trPr>
          <w:trHeight w:hRule="exact" w:val="323"/>
        </w:trPr>
        <w:tc>
          <w:tcPr>
            <w:tcW w:w="1474" w:type="dxa"/>
            <w:vMerge/>
            <w:tcBorders>
              <w:left w:val="single" w:sz="4" w:space="0" w:color="000000"/>
              <w:right w:val="single" w:sz="4" w:space="0" w:color="000000"/>
            </w:tcBorders>
          </w:tcPr>
          <w:p w14:paraId="6B84A05E"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5A09299D"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2C8E426E"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689739FE"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Moist</w:t>
            </w:r>
          </w:p>
        </w:tc>
        <w:tc>
          <w:tcPr>
            <w:tcW w:w="992" w:type="dxa"/>
            <w:tcBorders>
              <w:top w:val="single" w:sz="4" w:space="0" w:color="000000"/>
              <w:left w:val="single" w:sz="4" w:space="0" w:color="000000"/>
              <w:bottom w:val="single" w:sz="4" w:space="0" w:color="000000"/>
              <w:right w:val="single" w:sz="4" w:space="0" w:color="000000"/>
            </w:tcBorders>
          </w:tcPr>
          <w:p w14:paraId="0C98C2C8"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0.70</w:t>
            </w:r>
          </w:p>
        </w:tc>
        <w:tc>
          <w:tcPr>
            <w:tcW w:w="2693" w:type="dxa"/>
            <w:vMerge/>
            <w:tcBorders>
              <w:left w:val="single" w:sz="4" w:space="0" w:color="000000"/>
              <w:right w:val="single" w:sz="4" w:space="0" w:color="000000"/>
            </w:tcBorders>
          </w:tcPr>
          <w:p w14:paraId="5B752FA6"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476D4780" w14:textId="77777777" w:rsidTr="00B80C9B">
        <w:trPr>
          <w:trHeight w:hRule="exact" w:val="333"/>
        </w:trPr>
        <w:tc>
          <w:tcPr>
            <w:tcW w:w="1474" w:type="dxa"/>
            <w:vMerge/>
            <w:tcBorders>
              <w:left w:val="single" w:sz="4" w:space="0" w:color="000000"/>
              <w:right w:val="single" w:sz="4" w:space="0" w:color="000000"/>
            </w:tcBorders>
          </w:tcPr>
          <w:p w14:paraId="74431FAE"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4E235404"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3C5AF665" w14:textId="6CB3C79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Warm</w:t>
            </w:r>
            <w:r w:rsidR="00503571" w:rsidRPr="00263FB1">
              <w:rPr>
                <w:rFonts w:ascii="Browallia New" w:hAnsi="Browallia New" w:cs="Browallia New" w:hint="cs"/>
                <w:bCs/>
                <w:sz w:val="28"/>
                <w:szCs w:val="28"/>
                <w:cs/>
                <w:lang w:bidi="th-TH"/>
              </w:rPr>
              <w:t xml:space="preserve"> </w:t>
            </w:r>
            <w:r w:rsidRPr="00263FB1">
              <w:rPr>
                <w:rFonts w:ascii="Browallia New" w:hAnsi="Browallia New" w:cs="Browallia New"/>
                <w:bCs/>
                <w:sz w:val="28"/>
                <w:szCs w:val="28"/>
              </w:rPr>
              <w:t>temperate</w:t>
            </w:r>
          </w:p>
        </w:tc>
        <w:tc>
          <w:tcPr>
            <w:tcW w:w="1134" w:type="dxa"/>
            <w:tcBorders>
              <w:top w:val="single" w:sz="4" w:space="0" w:color="000000"/>
              <w:left w:val="single" w:sz="4" w:space="0" w:color="000000"/>
              <w:bottom w:val="single" w:sz="4" w:space="0" w:color="000000"/>
              <w:right w:val="single" w:sz="4" w:space="0" w:color="000000"/>
            </w:tcBorders>
          </w:tcPr>
          <w:p w14:paraId="08AB4B79"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2E7B1F13"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0.76</w:t>
            </w:r>
          </w:p>
        </w:tc>
        <w:tc>
          <w:tcPr>
            <w:tcW w:w="2693" w:type="dxa"/>
            <w:vMerge/>
            <w:tcBorders>
              <w:left w:val="single" w:sz="4" w:space="0" w:color="000000"/>
              <w:right w:val="single" w:sz="4" w:space="0" w:color="000000"/>
            </w:tcBorders>
          </w:tcPr>
          <w:p w14:paraId="4463E5A2"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4349A262" w14:textId="77777777" w:rsidTr="00B80C9B">
        <w:trPr>
          <w:trHeight w:hRule="exact" w:val="397"/>
        </w:trPr>
        <w:tc>
          <w:tcPr>
            <w:tcW w:w="1474" w:type="dxa"/>
            <w:vMerge/>
            <w:tcBorders>
              <w:left w:val="single" w:sz="4" w:space="0" w:color="000000"/>
              <w:right w:val="single" w:sz="4" w:space="0" w:color="000000"/>
            </w:tcBorders>
          </w:tcPr>
          <w:p w14:paraId="465CD690"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72A01CB7"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037A807C"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D9FCD06"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Moist</w:t>
            </w:r>
          </w:p>
        </w:tc>
        <w:tc>
          <w:tcPr>
            <w:tcW w:w="992" w:type="dxa"/>
            <w:tcBorders>
              <w:top w:val="single" w:sz="4" w:space="0" w:color="000000"/>
              <w:left w:val="single" w:sz="4" w:space="0" w:color="000000"/>
              <w:bottom w:val="single" w:sz="4" w:space="0" w:color="000000"/>
              <w:right w:val="single" w:sz="4" w:space="0" w:color="000000"/>
            </w:tcBorders>
          </w:tcPr>
          <w:p w14:paraId="46890698"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0.69</w:t>
            </w:r>
          </w:p>
        </w:tc>
        <w:tc>
          <w:tcPr>
            <w:tcW w:w="2693" w:type="dxa"/>
            <w:vMerge/>
            <w:tcBorders>
              <w:left w:val="single" w:sz="4" w:space="0" w:color="000000"/>
              <w:right w:val="single" w:sz="4" w:space="0" w:color="000000"/>
            </w:tcBorders>
          </w:tcPr>
          <w:p w14:paraId="11CEBD87"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355E46E8" w14:textId="77777777" w:rsidTr="00B80C9B">
        <w:trPr>
          <w:trHeight w:hRule="exact" w:val="361"/>
        </w:trPr>
        <w:tc>
          <w:tcPr>
            <w:tcW w:w="1474" w:type="dxa"/>
            <w:vMerge/>
            <w:tcBorders>
              <w:left w:val="single" w:sz="4" w:space="0" w:color="000000"/>
              <w:right w:val="single" w:sz="4" w:space="0" w:color="000000"/>
            </w:tcBorders>
          </w:tcPr>
          <w:p w14:paraId="7AE7683C"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1A96AF73"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21D586C0"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Tropical</w:t>
            </w:r>
          </w:p>
        </w:tc>
        <w:tc>
          <w:tcPr>
            <w:tcW w:w="1134" w:type="dxa"/>
            <w:tcBorders>
              <w:top w:val="single" w:sz="4" w:space="0" w:color="000000"/>
              <w:left w:val="single" w:sz="4" w:space="0" w:color="000000"/>
              <w:bottom w:val="single" w:sz="4" w:space="0" w:color="000000"/>
              <w:right w:val="single" w:sz="4" w:space="0" w:color="000000"/>
            </w:tcBorders>
          </w:tcPr>
          <w:p w14:paraId="179F4187"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53A1A059"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0.92</w:t>
            </w:r>
          </w:p>
        </w:tc>
        <w:tc>
          <w:tcPr>
            <w:tcW w:w="2693" w:type="dxa"/>
            <w:vMerge/>
            <w:tcBorders>
              <w:left w:val="single" w:sz="4" w:space="0" w:color="000000"/>
              <w:right w:val="single" w:sz="4" w:space="0" w:color="000000"/>
            </w:tcBorders>
          </w:tcPr>
          <w:p w14:paraId="7A915B08"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2753E7AD" w14:textId="77777777" w:rsidTr="00B80C9B">
        <w:trPr>
          <w:trHeight w:hRule="exact" w:val="351"/>
        </w:trPr>
        <w:tc>
          <w:tcPr>
            <w:tcW w:w="1474" w:type="dxa"/>
            <w:vMerge/>
            <w:tcBorders>
              <w:left w:val="single" w:sz="4" w:space="0" w:color="000000"/>
              <w:bottom w:val="single" w:sz="4" w:space="0" w:color="000000"/>
              <w:right w:val="single" w:sz="4" w:space="0" w:color="000000"/>
            </w:tcBorders>
          </w:tcPr>
          <w:p w14:paraId="7CD2F5A3"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bottom w:val="single" w:sz="4" w:space="0" w:color="000000"/>
              <w:right w:val="single" w:sz="4" w:space="0" w:color="000000"/>
            </w:tcBorders>
          </w:tcPr>
          <w:p w14:paraId="442679BB"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1318DD2B"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3BE9731E"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05F21E18"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0.83</w:t>
            </w:r>
          </w:p>
        </w:tc>
        <w:tc>
          <w:tcPr>
            <w:tcW w:w="2693" w:type="dxa"/>
            <w:vMerge/>
            <w:tcBorders>
              <w:left w:val="single" w:sz="4" w:space="0" w:color="000000"/>
              <w:bottom w:val="single" w:sz="4" w:space="0" w:color="000000"/>
              <w:right w:val="single" w:sz="4" w:space="0" w:color="000000"/>
            </w:tcBorders>
          </w:tcPr>
          <w:p w14:paraId="34792A2E"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7ADEAE8A" w14:textId="77777777" w:rsidTr="00B940DE">
        <w:trPr>
          <w:trHeight w:hRule="exact" w:val="343"/>
        </w:trPr>
        <w:tc>
          <w:tcPr>
            <w:tcW w:w="1474" w:type="dxa"/>
            <w:vMerge w:val="restart"/>
            <w:tcBorders>
              <w:top w:val="single" w:sz="4" w:space="0" w:color="000000"/>
              <w:left w:val="single" w:sz="4" w:space="0" w:color="000000"/>
              <w:right w:val="single" w:sz="4" w:space="0" w:color="000000"/>
            </w:tcBorders>
            <w:vAlign w:val="center"/>
          </w:tcPr>
          <w:p w14:paraId="3EBF3E9A" w14:textId="3627E08E" w:rsidR="0056475D" w:rsidRPr="00B80C9B" w:rsidRDefault="0056475D" w:rsidP="00B940DE">
            <w:pPr>
              <w:pStyle w:val="TableParagraph"/>
              <w:ind w:left="103"/>
              <w:rPr>
                <w:rFonts w:ascii="Browallia New" w:eastAsia="Arial" w:hAnsi="Browallia New" w:cs="Browallia New"/>
                <w:sz w:val="28"/>
                <w:szCs w:val="28"/>
              </w:rPr>
            </w:pPr>
            <w:r w:rsidRPr="00B80C9B">
              <w:rPr>
                <w:rFonts w:ascii="Browallia New" w:hAnsi="Browallia New" w:cs="Browallia New"/>
                <w:position w:val="1"/>
                <w:sz w:val="28"/>
                <w:szCs w:val="28"/>
              </w:rPr>
              <w:t>Land use</w:t>
            </w:r>
            <w:r w:rsidRPr="00B80C9B">
              <w:rPr>
                <w:rFonts w:ascii="Browallia New" w:hAnsi="Browallia New" w:cs="Browallia New"/>
                <w:spacing w:val="-5"/>
                <w:position w:val="1"/>
                <w:sz w:val="28"/>
                <w:szCs w:val="28"/>
              </w:rPr>
              <w:t xml:space="preserve"> </w:t>
            </w:r>
            <w:r w:rsidRPr="00B80C9B">
              <w:rPr>
                <w:rFonts w:ascii="Browallia New" w:hAnsi="Browallia New" w:cs="Browallia New"/>
                <w:position w:val="1"/>
                <w:sz w:val="28"/>
                <w:szCs w:val="28"/>
              </w:rPr>
              <w:t>(</w:t>
            </w:r>
            <w:r w:rsidR="00B940DE" w:rsidRPr="00B940DE">
              <w:rPr>
                <w:rFonts w:ascii="Browallia New" w:hAnsi="Browallia New" w:cs="Browallia New"/>
                <w:iCs/>
                <w:sz w:val="28"/>
                <w:szCs w:val="28"/>
              </w:rPr>
              <w:t>f</w:t>
            </w:r>
            <w:r w:rsidR="00B940DE" w:rsidRPr="00B940DE">
              <w:rPr>
                <w:rFonts w:ascii="Browallia New" w:hAnsi="Browallia New" w:cs="Browallia New"/>
                <w:iCs/>
                <w:sz w:val="28"/>
                <w:szCs w:val="28"/>
                <w:vertAlign w:val="subscript"/>
              </w:rPr>
              <w:t>LU</w:t>
            </w:r>
            <w:r w:rsidRPr="00B80C9B">
              <w:rPr>
                <w:rFonts w:ascii="Browallia New" w:hAnsi="Browallia New" w:cs="Browallia New"/>
                <w:position w:val="1"/>
                <w:sz w:val="28"/>
                <w:szCs w:val="28"/>
              </w:rPr>
              <w:t>)</w:t>
            </w:r>
          </w:p>
        </w:tc>
        <w:tc>
          <w:tcPr>
            <w:tcW w:w="1457" w:type="dxa"/>
            <w:vMerge w:val="restart"/>
            <w:tcBorders>
              <w:top w:val="single" w:sz="4" w:space="0" w:color="000000"/>
              <w:left w:val="single" w:sz="4" w:space="0" w:color="000000"/>
              <w:right w:val="single" w:sz="4" w:space="0" w:color="000000"/>
            </w:tcBorders>
            <w:vAlign w:val="center"/>
          </w:tcPr>
          <w:p w14:paraId="79B953F3" w14:textId="5FDE44E6" w:rsidR="0056475D" w:rsidRPr="00B80C9B" w:rsidRDefault="0056475D" w:rsidP="00B940DE">
            <w:pPr>
              <w:pStyle w:val="TableParagraph"/>
              <w:ind w:left="103" w:right="272"/>
              <w:jc w:val="center"/>
              <w:rPr>
                <w:rFonts w:ascii="Browallia New" w:hAnsi="Browallia New" w:cs="Browallia New"/>
                <w:sz w:val="28"/>
                <w:szCs w:val="28"/>
              </w:rPr>
            </w:pPr>
            <w:r w:rsidRPr="00B80C9B">
              <w:rPr>
                <w:rFonts w:ascii="Browallia New" w:hAnsi="Browallia New" w:cs="Browallia New"/>
                <w:sz w:val="28"/>
                <w:szCs w:val="28"/>
              </w:rPr>
              <w:t>Set aside</w:t>
            </w:r>
          </w:p>
          <w:p w14:paraId="1CD0C419" w14:textId="407C403E" w:rsidR="0056475D" w:rsidRPr="00B80C9B" w:rsidRDefault="0056475D" w:rsidP="00B940DE">
            <w:pPr>
              <w:pStyle w:val="TableParagraph"/>
              <w:ind w:left="103" w:right="272"/>
              <w:jc w:val="center"/>
              <w:rPr>
                <w:rFonts w:ascii="Browallia New" w:eastAsia="Arial" w:hAnsi="Browallia New" w:cs="Browallia New"/>
                <w:sz w:val="28"/>
                <w:szCs w:val="28"/>
              </w:rPr>
            </w:pPr>
            <w:r w:rsidRPr="00B80C9B">
              <w:rPr>
                <w:rFonts w:ascii="Browallia New" w:hAnsi="Browallia New" w:cs="Browallia New"/>
                <w:sz w:val="28"/>
                <w:szCs w:val="28"/>
              </w:rPr>
              <w:t>(&lt;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20</w:t>
            </w:r>
            <w:r w:rsidRPr="00B80C9B">
              <w:rPr>
                <w:rFonts w:ascii="Browallia New" w:hAnsi="Browallia New" w:cs="Browallia New"/>
                <w:spacing w:val="-5"/>
                <w:sz w:val="28"/>
                <w:szCs w:val="28"/>
              </w:rPr>
              <w:t xml:space="preserve"> </w:t>
            </w:r>
            <w:r w:rsidRPr="00B80C9B">
              <w:rPr>
                <w:rFonts w:ascii="Browallia New" w:hAnsi="Browallia New" w:cs="Browallia New"/>
                <w:sz w:val="28"/>
                <w:szCs w:val="28"/>
              </w:rPr>
              <w:t>yrs)</w:t>
            </w:r>
          </w:p>
        </w:tc>
        <w:tc>
          <w:tcPr>
            <w:tcW w:w="1746" w:type="dxa"/>
            <w:vMerge w:val="restart"/>
            <w:tcBorders>
              <w:top w:val="single" w:sz="4" w:space="0" w:color="000000"/>
              <w:left w:val="single" w:sz="4" w:space="0" w:color="000000"/>
              <w:right w:val="single" w:sz="4" w:space="0" w:color="000000"/>
            </w:tcBorders>
          </w:tcPr>
          <w:p w14:paraId="0FFFB360"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Temperate/ Boreal and Tropical</w:t>
            </w:r>
          </w:p>
        </w:tc>
        <w:tc>
          <w:tcPr>
            <w:tcW w:w="1134" w:type="dxa"/>
            <w:tcBorders>
              <w:top w:val="single" w:sz="4" w:space="0" w:color="000000"/>
              <w:left w:val="single" w:sz="4" w:space="0" w:color="000000"/>
              <w:bottom w:val="single" w:sz="4" w:space="0" w:color="000000"/>
              <w:right w:val="single" w:sz="4" w:space="0" w:color="000000"/>
            </w:tcBorders>
          </w:tcPr>
          <w:p w14:paraId="5F911781"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5C3FA174"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0.93</w:t>
            </w:r>
          </w:p>
        </w:tc>
        <w:tc>
          <w:tcPr>
            <w:tcW w:w="2693" w:type="dxa"/>
            <w:vMerge w:val="restart"/>
            <w:tcBorders>
              <w:top w:val="single" w:sz="4" w:space="0" w:color="000000"/>
              <w:left w:val="single" w:sz="4" w:space="0" w:color="000000"/>
              <w:right w:val="single" w:sz="4" w:space="0" w:color="000000"/>
            </w:tcBorders>
          </w:tcPr>
          <w:p w14:paraId="1021C712" w14:textId="77777777" w:rsidR="0056475D" w:rsidRPr="00B80C9B" w:rsidRDefault="0056475D" w:rsidP="00C8671C">
            <w:pPr>
              <w:pStyle w:val="TableParagraph"/>
              <w:ind w:left="102" w:right="119"/>
              <w:rPr>
                <w:rFonts w:ascii="Browallia New" w:eastAsia="Arial" w:hAnsi="Browallia New" w:cs="Browallia New"/>
                <w:sz w:val="28"/>
                <w:szCs w:val="28"/>
              </w:rPr>
            </w:pPr>
            <w:r w:rsidRPr="00B80C9B">
              <w:rPr>
                <w:rFonts w:ascii="Browallia New" w:hAnsi="Browallia New" w:cs="Browallia New"/>
                <w:sz w:val="28"/>
                <w:szCs w:val="28"/>
              </w:rPr>
              <w:t>Represents</w:t>
            </w:r>
            <w:r w:rsidRPr="00C8671C">
              <w:rPr>
                <w:rFonts w:ascii="Browallia New" w:hAnsi="Browallia New" w:cs="Browallia New"/>
                <w:sz w:val="28"/>
                <w:szCs w:val="28"/>
              </w:rPr>
              <w:t xml:space="preserve"> </w:t>
            </w:r>
            <w:r w:rsidRPr="00B80C9B">
              <w:rPr>
                <w:rFonts w:ascii="Browallia New" w:hAnsi="Browallia New" w:cs="Browallia New"/>
                <w:sz w:val="28"/>
                <w:szCs w:val="28"/>
              </w:rPr>
              <w:t>temporary</w:t>
            </w:r>
            <w:r w:rsidRPr="00C8671C">
              <w:rPr>
                <w:rFonts w:ascii="Browallia New" w:hAnsi="Browallia New" w:cs="Browallia New"/>
                <w:sz w:val="28"/>
                <w:szCs w:val="28"/>
              </w:rPr>
              <w:t xml:space="preserve"> </w:t>
            </w:r>
            <w:r w:rsidRPr="00B80C9B">
              <w:rPr>
                <w:rFonts w:ascii="Browallia New" w:hAnsi="Browallia New" w:cs="Browallia New"/>
                <w:sz w:val="28"/>
                <w:szCs w:val="28"/>
              </w:rPr>
              <w:t>set aside of</w:t>
            </w:r>
            <w:r w:rsidRPr="00C8671C">
              <w:rPr>
                <w:rFonts w:ascii="Browallia New" w:hAnsi="Browallia New" w:cs="Browallia New"/>
                <w:sz w:val="28"/>
                <w:szCs w:val="28"/>
              </w:rPr>
              <w:t xml:space="preserve"> </w:t>
            </w:r>
            <w:r w:rsidRPr="00B80C9B">
              <w:rPr>
                <w:rFonts w:ascii="Browallia New" w:hAnsi="Browallia New" w:cs="Browallia New"/>
                <w:sz w:val="28"/>
                <w:szCs w:val="28"/>
              </w:rPr>
              <w:t>annually</w:t>
            </w:r>
            <w:r w:rsidRPr="00C8671C">
              <w:rPr>
                <w:rFonts w:ascii="Browallia New" w:hAnsi="Browallia New" w:cs="Browallia New"/>
                <w:sz w:val="28"/>
                <w:szCs w:val="28"/>
              </w:rPr>
              <w:t xml:space="preserve"> </w:t>
            </w:r>
            <w:r w:rsidRPr="00B80C9B">
              <w:rPr>
                <w:rFonts w:ascii="Browallia New" w:hAnsi="Browallia New" w:cs="Browallia New"/>
                <w:sz w:val="28"/>
                <w:szCs w:val="28"/>
              </w:rPr>
              <w:t>cropland</w:t>
            </w:r>
            <w:r w:rsidRPr="00C8671C">
              <w:rPr>
                <w:rFonts w:ascii="Browallia New" w:hAnsi="Browallia New" w:cs="Browallia New"/>
                <w:sz w:val="28"/>
                <w:szCs w:val="28"/>
              </w:rPr>
              <w:t xml:space="preserve"> </w:t>
            </w:r>
            <w:r w:rsidRPr="00B80C9B">
              <w:rPr>
                <w:rFonts w:ascii="Browallia New" w:hAnsi="Browallia New" w:cs="Browallia New"/>
                <w:sz w:val="28"/>
                <w:szCs w:val="28"/>
              </w:rPr>
              <w:t>(e.g.,</w:t>
            </w:r>
            <w:r w:rsidRPr="00C8671C">
              <w:rPr>
                <w:rFonts w:ascii="Browallia New" w:hAnsi="Browallia New" w:cs="Browallia New"/>
                <w:sz w:val="28"/>
                <w:szCs w:val="28"/>
              </w:rPr>
              <w:t xml:space="preserve"> </w:t>
            </w:r>
            <w:r w:rsidRPr="00B80C9B">
              <w:rPr>
                <w:rFonts w:ascii="Browallia New" w:hAnsi="Browallia New" w:cs="Browallia New"/>
                <w:sz w:val="28"/>
                <w:szCs w:val="28"/>
              </w:rPr>
              <w:t>conservation</w:t>
            </w:r>
            <w:r w:rsidRPr="00C8671C">
              <w:rPr>
                <w:rFonts w:ascii="Browallia New" w:hAnsi="Browallia New" w:cs="Browallia New"/>
                <w:sz w:val="28"/>
                <w:szCs w:val="28"/>
              </w:rPr>
              <w:t xml:space="preserve"> </w:t>
            </w:r>
            <w:r w:rsidRPr="00B80C9B">
              <w:rPr>
                <w:rFonts w:ascii="Browallia New" w:hAnsi="Browallia New" w:cs="Browallia New"/>
                <w:sz w:val="28"/>
                <w:szCs w:val="28"/>
              </w:rPr>
              <w:t>reserves) or other</w:t>
            </w:r>
            <w:r w:rsidRPr="00C8671C">
              <w:rPr>
                <w:rFonts w:ascii="Browallia New" w:hAnsi="Browallia New" w:cs="Browallia New"/>
                <w:sz w:val="28"/>
                <w:szCs w:val="28"/>
              </w:rPr>
              <w:t xml:space="preserve"> </w:t>
            </w:r>
            <w:r w:rsidRPr="00B80C9B">
              <w:rPr>
                <w:rFonts w:ascii="Browallia New" w:hAnsi="Browallia New" w:cs="Browallia New"/>
                <w:sz w:val="28"/>
                <w:szCs w:val="28"/>
              </w:rPr>
              <w:t>idle</w:t>
            </w:r>
            <w:r w:rsidRPr="00C8671C">
              <w:rPr>
                <w:rFonts w:ascii="Browallia New" w:hAnsi="Browallia New" w:cs="Browallia New"/>
                <w:sz w:val="28"/>
                <w:szCs w:val="28"/>
              </w:rPr>
              <w:t xml:space="preserve"> </w:t>
            </w:r>
            <w:r w:rsidRPr="00B80C9B">
              <w:rPr>
                <w:rFonts w:ascii="Browallia New" w:hAnsi="Browallia New" w:cs="Browallia New"/>
                <w:sz w:val="28"/>
                <w:szCs w:val="28"/>
              </w:rPr>
              <w:t>cropland that</w:t>
            </w:r>
            <w:r w:rsidRPr="00C8671C">
              <w:rPr>
                <w:rFonts w:ascii="Browallia New" w:hAnsi="Browallia New" w:cs="Browallia New"/>
                <w:sz w:val="28"/>
                <w:szCs w:val="28"/>
              </w:rPr>
              <w:t xml:space="preserve"> </w:t>
            </w:r>
            <w:r w:rsidRPr="00B80C9B">
              <w:rPr>
                <w:rFonts w:ascii="Browallia New" w:hAnsi="Browallia New" w:cs="Browallia New"/>
                <w:sz w:val="28"/>
                <w:szCs w:val="28"/>
              </w:rPr>
              <w:t>has</w:t>
            </w:r>
            <w:r w:rsidRPr="00C8671C">
              <w:rPr>
                <w:rFonts w:ascii="Browallia New" w:hAnsi="Browallia New" w:cs="Browallia New"/>
                <w:sz w:val="28"/>
                <w:szCs w:val="28"/>
              </w:rPr>
              <w:t xml:space="preserve"> </w:t>
            </w:r>
            <w:r w:rsidRPr="00B80C9B">
              <w:rPr>
                <w:rFonts w:ascii="Browallia New" w:hAnsi="Browallia New" w:cs="Browallia New"/>
                <w:sz w:val="28"/>
                <w:szCs w:val="28"/>
              </w:rPr>
              <w:t>been revegetated</w:t>
            </w:r>
            <w:r w:rsidRPr="00C8671C">
              <w:rPr>
                <w:rFonts w:ascii="Browallia New" w:hAnsi="Browallia New" w:cs="Browallia New"/>
                <w:sz w:val="28"/>
                <w:szCs w:val="28"/>
              </w:rPr>
              <w:t xml:space="preserve"> </w:t>
            </w:r>
            <w:r w:rsidRPr="00B80C9B">
              <w:rPr>
                <w:rFonts w:ascii="Browallia New" w:hAnsi="Browallia New" w:cs="Browallia New"/>
                <w:sz w:val="28"/>
                <w:szCs w:val="28"/>
              </w:rPr>
              <w:t>with</w:t>
            </w:r>
            <w:r w:rsidRPr="00C8671C">
              <w:rPr>
                <w:rFonts w:ascii="Browallia New" w:hAnsi="Browallia New" w:cs="Browallia New"/>
                <w:sz w:val="28"/>
                <w:szCs w:val="28"/>
              </w:rPr>
              <w:t xml:space="preserve"> </w:t>
            </w:r>
            <w:r w:rsidRPr="00B80C9B">
              <w:rPr>
                <w:rFonts w:ascii="Browallia New" w:hAnsi="Browallia New" w:cs="Browallia New"/>
                <w:sz w:val="28"/>
                <w:szCs w:val="28"/>
              </w:rPr>
              <w:t>perennial</w:t>
            </w:r>
            <w:r w:rsidRPr="00C8671C">
              <w:rPr>
                <w:rFonts w:ascii="Browallia New" w:hAnsi="Browallia New" w:cs="Browallia New"/>
                <w:sz w:val="28"/>
                <w:szCs w:val="28"/>
              </w:rPr>
              <w:t xml:space="preserve"> </w:t>
            </w:r>
            <w:r w:rsidRPr="00B80C9B">
              <w:rPr>
                <w:rFonts w:ascii="Browallia New" w:hAnsi="Browallia New" w:cs="Browallia New"/>
                <w:sz w:val="28"/>
                <w:szCs w:val="28"/>
              </w:rPr>
              <w:t>grasses.</w:t>
            </w:r>
          </w:p>
        </w:tc>
      </w:tr>
      <w:tr w:rsidR="0056475D" w:rsidRPr="00B80C9B" w14:paraId="6835E72D" w14:textId="77777777" w:rsidTr="00B80C9B">
        <w:trPr>
          <w:trHeight w:hRule="exact" w:val="768"/>
        </w:trPr>
        <w:tc>
          <w:tcPr>
            <w:tcW w:w="1474" w:type="dxa"/>
            <w:vMerge/>
            <w:tcBorders>
              <w:left w:val="single" w:sz="4" w:space="0" w:color="000000"/>
              <w:right w:val="single" w:sz="4" w:space="0" w:color="000000"/>
            </w:tcBorders>
          </w:tcPr>
          <w:p w14:paraId="4BDADC64"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2645D6B3"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604A59DB"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1F6615AE"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2A5A7600"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0.82</w:t>
            </w:r>
          </w:p>
        </w:tc>
        <w:tc>
          <w:tcPr>
            <w:tcW w:w="2693" w:type="dxa"/>
            <w:vMerge/>
            <w:tcBorders>
              <w:left w:val="single" w:sz="4" w:space="0" w:color="000000"/>
              <w:right w:val="single" w:sz="4" w:space="0" w:color="000000"/>
            </w:tcBorders>
          </w:tcPr>
          <w:p w14:paraId="6B6DA3E8"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7AB5F021" w14:textId="77777777" w:rsidTr="00C8671C">
        <w:trPr>
          <w:trHeight w:hRule="exact" w:val="1082"/>
        </w:trPr>
        <w:tc>
          <w:tcPr>
            <w:tcW w:w="1474" w:type="dxa"/>
            <w:vMerge/>
            <w:tcBorders>
              <w:left w:val="single" w:sz="4" w:space="0" w:color="000000"/>
              <w:bottom w:val="single" w:sz="4" w:space="0" w:color="000000"/>
              <w:right w:val="single" w:sz="4" w:space="0" w:color="000000"/>
            </w:tcBorders>
          </w:tcPr>
          <w:p w14:paraId="76F298C3"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bottom w:val="single" w:sz="4" w:space="0" w:color="000000"/>
              <w:right w:val="single" w:sz="4" w:space="0" w:color="000000"/>
            </w:tcBorders>
          </w:tcPr>
          <w:p w14:paraId="53DB74DD"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tcBorders>
              <w:top w:val="single" w:sz="4" w:space="0" w:color="000000"/>
              <w:left w:val="single" w:sz="4" w:space="0" w:color="000000"/>
              <w:bottom w:val="single" w:sz="4" w:space="0" w:color="000000"/>
              <w:right w:val="single" w:sz="4" w:space="0" w:color="000000"/>
            </w:tcBorders>
          </w:tcPr>
          <w:p w14:paraId="1E98D6F1"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Tropical montane</w:t>
            </w:r>
          </w:p>
        </w:tc>
        <w:tc>
          <w:tcPr>
            <w:tcW w:w="1134" w:type="dxa"/>
            <w:tcBorders>
              <w:top w:val="single" w:sz="4" w:space="0" w:color="000000"/>
              <w:left w:val="single" w:sz="4" w:space="0" w:color="000000"/>
              <w:bottom w:val="single" w:sz="4" w:space="0" w:color="000000"/>
              <w:right w:val="single" w:sz="4" w:space="0" w:color="000000"/>
            </w:tcBorders>
          </w:tcPr>
          <w:p w14:paraId="3CBFD003"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n/a</w:t>
            </w:r>
          </w:p>
        </w:tc>
        <w:tc>
          <w:tcPr>
            <w:tcW w:w="992" w:type="dxa"/>
            <w:tcBorders>
              <w:top w:val="single" w:sz="4" w:space="0" w:color="000000"/>
              <w:left w:val="single" w:sz="4" w:space="0" w:color="000000"/>
              <w:bottom w:val="single" w:sz="4" w:space="0" w:color="000000"/>
              <w:right w:val="single" w:sz="4" w:space="0" w:color="000000"/>
            </w:tcBorders>
          </w:tcPr>
          <w:p w14:paraId="579F96E3" w14:textId="77777777" w:rsidR="0056475D" w:rsidRPr="00DA7AF9" w:rsidRDefault="0056475D" w:rsidP="00DA7AF9">
            <w:pPr>
              <w:pStyle w:val="TableParagraph"/>
              <w:ind w:left="102" w:right="142"/>
              <w:jc w:val="center"/>
              <w:rPr>
                <w:rFonts w:ascii="Browallia New" w:hAnsi="Browallia New" w:cs="Browallia New"/>
                <w:bCs/>
                <w:sz w:val="28"/>
                <w:szCs w:val="28"/>
              </w:rPr>
            </w:pPr>
            <w:r w:rsidRPr="00DA7AF9">
              <w:rPr>
                <w:rFonts w:ascii="Browallia New" w:hAnsi="Browallia New" w:cs="Browallia New"/>
                <w:bCs/>
                <w:sz w:val="28"/>
                <w:szCs w:val="28"/>
              </w:rPr>
              <w:t>0.88</w:t>
            </w:r>
          </w:p>
        </w:tc>
        <w:tc>
          <w:tcPr>
            <w:tcW w:w="2693" w:type="dxa"/>
            <w:vMerge/>
            <w:tcBorders>
              <w:left w:val="single" w:sz="4" w:space="0" w:color="000000"/>
              <w:bottom w:val="single" w:sz="4" w:space="0" w:color="000000"/>
              <w:right w:val="single" w:sz="4" w:space="0" w:color="000000"/>
            </w:tcBorders>
          </w:tcPr>
          <w:p w14:paraId="206C6D9D"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509BC245" w14:textId="77777777" w:rsidTr="00263FB1">
        <w:trPr>
          <w:trHeight w:hRule="exact" w:val="2433"/>
        </w:trPr>
        <w:tc>
          <w:tcPr>
            <w:tcW w:w="1474" w:type="dxa"/>
            <w:tcBorders>
              <w:top w:val="single" w:sz="4" w:space="0" w:color="000000"/>
              <w:left w:val="single" w:sz="4" w:space="0" w:color="000000"/>
              <w:bottom w:val="single" w:sz="4" w:space="0" w:color="000000"/>
              <w:right w:val="single" w:sz="4" w:space="0" w:color="000000"/>
            </w:tcBorders>
            <w:vAlign w:val="center"/>
          </w:tcPr>
          <w:p w14:paraId="54C1109A" w14:textId="09A4C7CD" w:rsidR="0056475D" w:rsidRPr="00B80C9B" w:rsidRDefault="0056475D" w:rsidP="00B940DE">
            <w:pPr>
              <w:pStyle w:val="TableParagraph"/>
              <w:ind w:left="103" w:right="192"/>
              <w:rPr>
                <w:rFonts w:ascii="Browallia New" w:eastAsia="Arial" w:hAnsi="Browallia New" w:cs="Browallia New"/>
                <w:sz w:val="28"/>
                <w:szCs w:val="28"/>
              </w:rPr>
            </w:pPr>
            <w:r w:rsidRPr="00B80C9B">
              <w:rPr>
                <w:rFonts w:ascii="Browallia New" w:hAnsi="Browallia New" w:cs="Browallia New"/>
                <w:sz w:val="28"/>
                <w:szCs w:val="28"/>
              </w:rPr>
              <w:t>Management</w:t>
            </w:r>
            <w:r w:rsidRPr="00B80C9B">
              <w:rPr>
                <w:rFonts w:ascii="Browallia New" w:hAnsi="Browallia New" w:cs="Browallia New"/>
                <w:w w:val="99"/>
                <w:sz w:val="28"/>
                <w:szCs w:val="28"/>
              </w:rPr>
              <w:t xml:space="preserve"> </w:t>
            </w:r>
            <w:r w:rsidRPr="00B80C9B">
              <w:rPr>
                <w:rFonts w:ascii="Browallia New" w:hAnsi="Browallia New" w:cs="Browallia New"/>
                <w:position w:val="1"/>
                <w:sz w:val="28"/>
                <w:szCs w:val="28"/>
              </w:rPr>
              <w:t>(</w:t>
            </w:r>
            <w:r w:rsidR="00B940DE" w:rsidRPr="00B940DE">
              <w:rPr>
                <w:rFonts w:ascii="Browallia New" w:hAnsi="Browallia New" w:cs="Browallia New"/>
                <w:iCs/>
                <w:sz w:val="28"/>
                <w:szCs w:val="28"/>
              </w:rPr>
              <w:t>f</w:t>
            </w:r>
            <w:r w:rsidR="00B940DE">
              <w:rPr>
                <w:rFonts w:ascii="Browallia New" w:hAnsi="Browallia New" w:cs="Browallia New"/>
                <w:iCs/>
                <w:sz w:val="28"/>
                <w:szCs w:val="28"/>
                <w:vertAlign w:val="subscript"/>
              </w:rPr>
              <w:t>MG</w:t>
            </w:r>
            <w:r w:rsidRPr="00B80C9B">
              <w:rPr>
                <w:rFonts w:ascii="Browallia New" w:hAnsi="Browallia New" w:cs="Browallia New"/>
                <w:position w:val="1"/>
                <w:sz w:val="28"/>
                <w:szCs w:val="28"/>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7458813F" w14:textId="77777777" w:rsidR="0056475D" w:rsidRPr="00DC43C2" w:rsidRDefault="0056475D" w:rsidP="00DC43C2">
            <w:pPr>
              <w:pStyle w:val="TableParagraph"/>
              <w:ind w:left="223" w:right="270" w:hanging="36"/>
              <w:jc w:val="center"/>
              <w:rPr>
                <w:rFonts w:ascii="Browallia New" w:hAnsi="Browallia New" w:cs="Browallia New"/>
                <w:sz w:val="28"/>
                <w:szCs w:val="28"/>
              </w:rPr>
            </w:pPr>
            <w:r w:rsidRPr="00B80C9B">
              <w:rPr>
                <w:rFonts w:ascii="Browallia New" w:hAnsi="Browallia New" w:cs="Browallia New"/>
                <w:sz w:val="28"/>
                <w:szCs w:val="28"/>
              </w:rPr>
              <w:t>Full</w:t>
            </w:r>
            <w:r w:rsidRPr="00DC43C2">
              <w:rPr>
                <w:rFonts w:ascii="Browallia New" w:hAnsi="Browallia New" w:cs="Browallia New"/>
                <w:sz w:val="28"/>
                <w:szCs w:val="28"/>
              </w:rPr>
              <w:t xml:space="preserve"> </w:t>
            </w:r>
            <w:r w:rsidRPr="00B80C9B">
              <w:rPr>
                <w:rFonts w:ascii="Browallia New" w:hAnsi="Browallia New" w:cs="Browallia New"/>
                <w:sz w:val="28"/>
                <w:szCs w:val="28"/>
              </w:rPr>
              <w:t>tillage</w:t>
            </w:r>
          </w:p>
        </w:tc>
        <w:tc>
          <w:tcPr>
            <w:tcW w:w="1746" w:type="dxa"/>
            <w:tcBorders>
              <w:top w:val="single" w:sz="4" w:space="0" w:color="000000"/>
              <w:left w:val="single" w:sz="4" w:space="0" w:color="000000"/>
              <w:bottom w:val="single" w:sz="4" w:space="0" w:color="000000"/>
              <w:right w:val="single" w:sz="4" w:space="0" w:color="000000"/>
            </w:tcBorders>
            <w:vAlign w:val="center"/>
          </w:tcPr>
          <w:p w14:paraId="51D66CFE"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All</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CCEC9" w14:textId="77777777" w:rsidR="0056475D" w:rsidRPr="00263FB1" w:rsidRDefault="0056475D" w:rsidP="00263FB1">
            <w:pPr>
              <w:pStyle w:val="TableParagraph"/>
              <w:ind w:left="102" w:right="142" w:firstLine="96"/>
              <w:jc w:val="center"/>
              <w:rPr>
                <w:rFonts w:ascii="Browallia New" w:hAnsi="Browallia New" w:cs="Browallia New"/>
                <w:bCs/>
                <w:sz w:val="28"/>
                <w:szCs w:val="28"/>
              </w:rPr>
            </w:pPr>
            <w:r w:rsidRPr="00263FB1">
              <w:rPr>
                <w:rFonts w:ascii="Browallia New" w:hAnsi="Browallia New" w:cs="Browallia New"/>
                <w:bCs/>
                <w:sz w:val="28"/>
                <w:szCs w:val="28"/>
              </w:rPr>
              <w:t>Dry and Moist/Wet</w:t>
            </w:r>
          </w:p>
        </w:tc>
        <w:tc>
          <w:tcPr>
            <w:tcW w:w="992" w:type="dxa"/>
            <w:tcBorders>
              <w:top w:val="single" w:sz="4" w:space="0" w:color="000000"/>
              <w:left w:val="single" w:sz="4" w:space="0" w:color="000000"/>
              <w:bottom w:val="single" w:sz="4" w:space="0" w:color="000000"/>
              <w:right w:val="single" w:sz="4" w:space="0" w:color="000000"/>
            </w:tcBorders>
            <w:vAlign w:val="center"/>
          </w:tcPr>
          <w:p w14:paraId="5113BF0A"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1.00</w:t>
            </w:r>
          </w:p>
        </w:tc>
        <w:tc>
          <w:tcPr>
            <w:tcW w:w="2693" w:type="dxa"/>
            <w:tcBorders>
              <w:top w:val="single" w:sz="4" w:space="0" w:color="000000"/>
              <w:left w:val="single" w:sz="4" w:space="0" w:color="000000"/>
              <w:bottom w:val="single" w:sz="4" w:space="0" w:color="000000"/>
              <w:right w:val="single" w:sz="4" w:space="0" w:color="000000"/>
            </w:tcBorders>
          </w:tcPr>
          <w:p w14:paraId="7D94CD7A" w14:textId="77777777" w:rsidR="0056475D" w:rsidRPr="00B80C9B" w:rsidRDefault="0056475D" w:rsidP="00263FB1">
            <w:pPr>
              <w:pStyle w:val="TableParagraph"/>
              <w:ind w:left="102" w:right="119"/>
              <w:rPr>
                <w:rFonts w:ascii="Browallia New" w:eastAsia="Arial" w:hAnsi="Browallia New" w:cs="Browallia New"/>
                <w:sz w:val="28"/>
                <w:szCs w:val="28"/>
              </w:rPr>
            </w:pPr>
            <w:r w:rsidRPr="00B80C9B">
              <w:rPr>
                <w:rFonts w:ascii="Browallia New" w:hAnsi="Browallia New" w:cs="Browallia New"/>
                <w:sz w:val="28"/>
                <w:szCs w:val="28"/>
              </w:rPr>
              <w:t>Substantial</w:t>
            </w:r>
            <w:r w:rsidRPr="00263FB1">
              <w:rPr>
                <w:rFonts w:ascii="Browallia New" w:hAnsi="Browallia New" w:cs="Browallia New"/>
                <w:sz w:val="28"/>
                <w:szCs w:val="28"/>
              </w:rPr>
              <w:t xml:space="preserve"> </w:t>
            </w:r>
            <w:r w:rsidRPr="00B80C9B">
              <w:rPr>
                <w:rFonts w:ascii="Browallia New" w:hAnsi="Browallia New" w:cs="Browallia New"/>
                <w:sz w:val="28"/>
                <w:szCs w:val="28"/>
              </w:rPr>
              <w:t>soil</w:t>
            </w:r>
            <w:r w:rsidRPr="00263FB1">
              <w:rPr>
                <w:rFonts w:ascii="Browallia New" w:hAnsi="Browallia New" w:cs="Browallia New"/>
                <w:sz w:val="28"/>
                <w:szCs w:val="28"/>
              </w:rPr>
              <w:t xml:space="preserve"> </w:t>
            </w:r>
            <w:r w:rsidRPr="00B80C9B">
              <w:rPr>
                <w:rFonts w:ascii="Browallia New" w:hAnsi="Browallia New" w:cs="Browallia New"/>
                <w:sz w:val="28"/>
                <w:szCs w:val="28"/>
              </w:rPr>
              <w:t>disturbance with</w:t>
            </w:r>
            <w:r w:rsidRPr="00263FB1">
              <w:rPr>
                <w:rFonts w:ascii="Browallia New" w:hAnsi="Browallia New" w:cs="Browallia New"/>
                <w:sz w:val="28"/>
                <w:szCs w:val="28"/>
              </w:rPr>
              <w:t xml:space="preserve"> </w:t>
            </w:r>
            <w:r w:rsidRPr="00B80C9B">
              <w:rPr>
                <w:rFonts w:ascii="Browallia New" w:hAnsi="Browallia New" w:cs="Browallia New"/>
                <w:sz w:val="28"/>
                <w:szCs w:val="28"/>
              </w:rPr>
              <w:t>full</w:t>
            </w:r>
            <w:r w:rsidRPr="00263FB1">
              <w:rPr>
                <w:rFonts w:ascii="Browallia New" w:hAnsi="Browallia New" w:cs="Browallia New"/>
                <w:sz w:val="28"/>
                <w:szCs w:val="28"/>
              </w:rPr>
              <w:t xml:space="preserve"> </w:t>
            </w:r>
            <w:r w:rsidRPr="00B80C9B">
              <w:rPr>
                <w:rFonts w:ascii="Browallia New" w:hAnsi="Browallia New" w:cs="Browallia New"/>
                <w:sz w:val="28"/>
                <w:szCs w:val="28"/>
              </w:rPr>
              <w:t>inversion</w:t>
            </w:r>
            <w:r w:rsidRPr="00263FB1">
              <w:rPr>
                <w:rFonts w:ascii="Browallia New" w:hAnsi="Browallia New" w:cs="Browallia New"/>
                <w:sz w:val="28"/>
                <w:szCs w:val="28"/>
              </w:rPr>
              <w:t xml:space="preserve"> </w:t>
            </w:r>
            <w:r w:rsidRPr="00B80C9B">
              <w:rPr>
                <w:rFonts w:ascii="Browallia New" w:hAnsi="Browallia New" w:cs="Browallia New"/>
                <w:sz w:val="28"/>
                <w:szCs w:val="28"/>
              </w:rPr>
              <w:t>and/or</w:t>
            </w:r>
            <w:r w:rsidRPr="00263FB1">
              <w:rPr>
                <w:rFonts w:ascii="Browallia New" w:hAnsi="Browallia New" w:cs="Browallia New"/>
                <w:sz w:val="28"/>
                <w:szCs w:val="28"/>
              </w:rPr>
              <w:t xml:space="preserve"> </w:t>
            </w:r>
            <w:r w:rsidRPr="00B80C9B">
              <w:rPr>
                <w:rFonts w:ascii="Browallia New" w:hAnsi="Browallia New" w:cs="Browallia New"/>
                <w:sz w:val="28"/>
                <w:szCs w:val="28"/>
              </w:rPr>
              <w:t>frequent (within</w:t>
            </w:r>
            <w:r w:rsidRPr="00263FB1">
              <w:rPr>
                <w:rFonts w:ascii="Browallia New" w:hAnsi="Browallia New" w:cs="Browallia New"/>
                <w:sz w:val="28"/>
                <w:szCs w:val="28"/>
              </w:rPr>
              <w:t xml:space="preserve"> </w:t>
            </w:r>
            <w:r w:rsidRPr="00B80C9B">
              <w:rPr>
                <w:rFonts w:ascii="Browallia New" w:hAnsi="Browallia New" w:cs="Browallia New"/>
                <w:sz w:val="28"/>
                <w:szCs w:val="28"/>
              </w:rPr>
              <w:t>year)</w:t>
            </w:r>
            <w:r w:rsidRPr="00263FB1">
              <w:rPr>
                <w:rFonts w:ascii="Browallia New" w:hAnsi="Browallia New" w:cs="Browallia New"/>
                <w:sz w:val="28"/>
                <w:szCs w:val="28"/>
              </w:rPr>
              <w:t xml:space="preserve"> </w:t>
            </w:r>
            <w:r w:rsidRPr="00B80C9B">
              <w:rPr>
                <w:rFonts w:ascii="Browallia New" w:hAnsi="Browallia New" w:cs="Browallia New"/>
                <w:sz w:val="28"/>
                <w:szCs w:val="28"/>
              </w:rPr>
              <w:t>tillage operations.</w:t>
            </w:r>
            <w:r w:rsidRPr="00263FB1">
              <w:rPr>
                <w:rFonts w:ascii="Browallia New" w:hAnsi="Browallia New" w:cs="Browallia New"/>
                <w:sz w:val="28"/>
                <w:szCs w:val="28"/>
              </w:rPr>
              <w:t xml:space="preserve"> </w:t>
            </w:r>
            <w:r w:rsidRPr="00B80C9B">
              <w:rPr>
                <w:rFonts w:ascii="Browallia New" w:hAnsi="Browallia New" w:cs="Browallia New"/>
                <w:sz w:val="28"/>
                <w:szCs w:val="28"/>
              </w:rPr>
              <w:t>At</w:t>
            </w:r>
            <w:r w:rsidRPr="00263FB1">
              <w:rPr>
                <w:rFonts w:ascii="Browallia New" w:hAnsi="Browallia New" w:cs="Browallia New"/>
                <w:sz w:val="28"/>
                <w:szCs w:val="28"/>
              </w:rPr>
              <w:t xml:space="preserve"> </w:t>
            </w:r>
            <w:r w:rsidRPr="00B80C9B">
              <w:rPr>
                <w:rFonts w:ascii="Browallia New" w:hAnsi="Browallia New" w:cs="Browallia New"/>
                <w:sz w:val="28"/>
                <w:szCs w:val="28"/>
              </w:rPr>
              <w:t>planting time,</w:t>
            </w:r>
            <w:r w:rsidRPr="00263FB1">
              <w:rPr>
                <w:rFonts w:ascii="Browallia New" w:hAnsi="Browallia New" w:cs="Browallia New"/>
                <w:sz w:val="28"/>
                <w:szCs w:val="28"/>
              </w:rPr>
              <w:t xml:space="preserve"> </w:t>
            </w:r>
            <w:r w:rsidRPr="00B80C9B">
              <w:rPr>
                <w:rFonts w:ascii="Browallia New" w:hAnsi="Browallia New" w:cs="Browallia New"/>
                <w:sz w:val="28"/>
                <w:szCs w:val="28"/>
              </w:rPr>
              <w:t>little</w:t>
            </w:r>
            <w:r w:rsidRPr="00263FB1">
              <w:rPr>
                <w:rFonts w:ascii="Browallia New" w:hAnsi="Browallia New" w:cs="Browallia New"/>
                <w:sz w:val="28"/>
                <w:szCs w:val="28"/>
              </w:rPr>
              <w:t xml:space="preserve"> </w:t>
            </w:r>
            <w:r w:rsidRPr="00B80C9B">
              <w:rPr>
                <w:rFonts w:ascii="Browallia New" w:hAnsi="Browallia New" w:cs="Browallia New"/>
                <w:sz w:val="28"/>
                <w:szCs w:val="28"/>
              </w:rPr>
              <w:t>(e.g. &lt;30%) of the</w:t>
            </w:r>
            <w:r w:rsidRPr="00263FB1">
              <w:rPr>
                <w:rFonts w:ascii="Browallia New" w:hAnsi="Browallia New" w:cs="Browallia New"/>
                <w:sz w:val="28"/>
                <w:szCs w:val="28"/>
              </w:rPr>
              <w:t xml:space="preserve"> </w:t>
            </w:r>
            <w:r w:rsidRPr="00B80C9B">
              <w:rPr>
                <w:rFonts w:ascii="Browallia New" w:hAnsi="Browallia New" w:cs="Browallia New"/>
                <w:sz w:val="28"/>
                <w:szCs w:val="28"/>
              </w:rPr>
              <w:t>surface is covered</w:t>
            </w:r>
            <w:r w:rsidRPr="00263FB1">
              <w:rPr>
                <w:rFonts w:ascii="Browallia New" w:hAnsi="Browallia New" w:cs="Browallia New"/>
                <w:sz w:val="28"/>
                <w:szCs w:val="28"/>
              </w:rPr>
              <w:t xml:space="preserve"> </w:t>
            </w:r>
            <w:r w:rsidRPr="00B80C9B">
              <w:rPr>
                <w:rFonts w:ascii="Browallia New" w:hAnsi="Browallia New" w:cs="Browallia New"/>
                <w:sz w:val="28"/>
                <w:szCs w:val="28"/>
              </w:rPr>
              <w:t>by</w:t>
            </w:r>
            <w:r w:rsidRPr="00263FB1">
              <w:rPr>
                <w:rFonts w:ascii="Browallia New" w:hAnsi="Browallia New" w:cs="Browallia New"/>
                <w:sz w:val="28"/>
                <w:szCs w:val="28"/>
              </w:rPr>
              <w:t xml:space="preserve"> </w:t>
            </w:r>
            <w:r w:rsidRPr="00B80C9B">
              <w:rPr>
                <w:rFonts w:ascii="Browallia New" w:hAnsi="Browallia New" w:cs="Browallia New"/>
                <w:sz w:val="28"/>
                <w:szCs w:val="28"/>
              </w:rPr>
              <w:t>residues</w:t>
            </w:r>
          </w:p>
        </w:tc>
      </w:tr>
      <w:tr w:rsidR="0056475D" w:rsidRPr="00B80C9B" w14:paraId="2D314C36" w14:textId="77777777" w:rsidTr="00DC43C2">
        <w:trPr>
          <w:trHeight w:hRule="exact" w:val="462"/>
        </w:trPr>
        <w:tc>
          <w:tcPr>
            <w:tcW w:w="1474" w:type="dxa"/>
            <w:vMerge w:val="restart"/>
            <w:tcBorders>
              <w:top w:val="single" w:sz="4" w:space="0" w:color="000000"/>
              <w:left w:val="single" w:sz="4" w:space="0" w:color="000000"/>
              <w:right w:val="single" w:sz="4" w:space="0" w:color="000000"/>
            </w:tcBorders>
            <w:vAlign w:val="center"/>
          </w:tcPr>
          <w:p w14:paraId="4CD272DD" w14:textId="7C179383" w:rsidR="0056475D" w:rsidRPr="00B80C9B" w:rsidRDefault="0056475D" w:rsidP="00DC43C2">
            <w:pPr>
              <w:pStyle w:val="TableParagraph"/>
              <w:ind w:left="103" w:right="192"/>
              <w:jc w:val="center"/>
              <w:rPr>
                <w:rFonts w:ascii="Browallia New" w:eastAsia="Arial" w:hAnsi="Browallia New" w:cs="Browallia New"/>
                <w:sz w:val="28"/>
                <w:szCs w:val="28"/>
              </w:rPr>
            </w:pPr>
            <w:r w:rsidRPr="00B80C9B">
              <w:rPr>
                <w:rFonts w:ascii="Browallia New" w:hAnsi="Browallia New" w:cs="Browallia New"/>
                <w:sz w:val="28"/>
                <w:szCs w:val="28"/>
              </w:rPr>
              <w:t>Management</w:t>
            </w:r>
            <w:r w:rsidRPr="00B80C9B">
              <w:rPr>
                <w:rFonts w:ascii="Browallia New" w:hAnsi="Browallia New" w:cs="Browallia New"/>
                <w:w w:val="99"/>
                <w:sz w:val="28"/>
                <w:szCs w:val="28"/>
              </w:rPr>
              <w:t xml:space="preserve"> </w:t>
            </w:r>
            <w:r w:rsidRPr="00B80C9B">
              <w:rPr>
                <w:rFonts w:ascii="Browallia New" w:hAnsi="Browallia New" w:cs="Browallia New"/>
                <w:position w:val="2"/>
                <w:sz w:val="28"/>
                <w:szCs w:val="28"/>
              </w:rPr>
              <w:t>(</w:t>
            </w:r>
            <w:r w:rsidR="00DC43C2" w:rsidRPr="00B940DE">
              <w:rPr>
                <w:rFonts w:ascii="Browallia New" w:hAnsi="Browallia New" w:cs="Browallia New"/>
                <w:iCs/>
                <w:sz w:val="28"/>
                <w:szCs w:val="28"/>
              </w:rPr>
              <w:t>f</w:t>
            </w:r>
            <w:r w:rsidR="00DC43C2">
              <w:rPr>
                <w:rFonts w:ascii="Browallia New" w:hAnsi="Browallia New" w:cs="Browallia New"/>
                <w:iCs/>
                <w:sz w:val="28"/>
                <w:szCs w:val="28"/>
                <w:vertAlign w:val="subscript"/>
              </w:rPr>
              <w:t>MG</w:t>
            </w:r>
            <w:r w:rsidRPr="00B80C9B">
              <w:rPr>
                <w:rFonts w:ascii="Browallia New" w:hAnsi="Browallia New" w:cs="Browallia New"/>
                <w:position w:val="2"/>
                <w:sz w:val="28"/>
                <w:szCs w:val="28"/>
              </w:rPr>
              <w:t>)</w:t>
            </w:r>
          </w:p>
        </w:tc>
        <w:tc>
          <w:tcPr>
            <w:tcW w:w="1457" w:type="dxa"/>
            <w:vMerge w:val="restart"/>
            <w:tcBorders>
              <w:top w:val="single" w:sz="4" w:space="0" w:color="000000"/>
              <w:left w:val="single" w:sz="4" w:space="0" w:color="000000"/>
              <w:right w:val="single" w:sz="4" w:space="0" w:color="000000"/>
            </w:tcBorders>
            <w:vAlign w:val="center"/>
          </w:tcPr>
          <w:p w14:paraId="04EDD5AA" w14:textId="77777777" w:rsidR="0056475D" w:rsidRPr="00DC43C2" w:rsidRDefault="0056475D" w:rsidP="00DC43C2">
            <w:pPr>
              <w:pStyle w:val="TableParagraph"/>
              <w:ind w:left="223" w:right="270" w:hanging="36"/>
              <w:jc w:val="center"/>
              <w:rPr>
                <w:rFonts w:ascii="Browallia New" w:hAnsi="Browallia New" w:cs="Browallia New"/>
                <w:sz w:val="28"/>
                <w:szCs w:val="28"/>
              </w:rPr>
            </w:pPr>
            <w:r w:rsidRPr="00B80C9B">
              <w:rPr>
                <w:rFonts w:ascii="Browallia New" w:hAnsi="Browallia New" w:cs="Browallia New"/>
                <w:sz w:val="28"/>
                <w:szCs w:val="28"/>
              </w:rPr>
              <w:t>Reduced</w:t>
            </w:r>
            <w:r w:rsidRPr="00DC43C2">
              <w:rPr>
                <w:rFonts w:ascii="Browallia New" w:hAnsi="Browallia New" w:cs="Browallia New"/>
                <w:sz w:val="28"/>
                <w:szCs w:val="28"/>
              </w:rPr>
              <w:t xml:space="preserve"> </w:t>
            </w:r>
            <w:r w:rsidRPr="00B80C9B">
              <w:rPr>
                <w:rFonts w:ascii="Browallia New" w:hAnsi="Browallia New" w:cs="Browallia New"/>
                <w:sz w:val="28"/>
                <w:szCs w:val="28"/>
              </w:rPr>
              <w:t>tillage</w:t>
            </w:r>
          </w:p>
        </w:tc>
        <w:tc>
          <w:tcPr>
            <w:tcW w:w="1746" w:type="dxa"/>
            <w:vMerge w:val="restart"/>
            <w:tcBorders>
              <w:top w:val="single" w:sz="4" w:space="0" w:color="000000"/>
              <w:left w:val="single" w:sz="4" w:space="0" w:color="000000"/>
              <w:right w:val="single" w:sz="4" w:space="0" w:color="000000"/>
            </w:tcBorders>
          </w:tcPr>
          <w:p w14:paraId="332A8372"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Cool Temperate/ Boreal</w:t>
            </w:r>
          </w:p>
        </w:tc>
        <w:tc>
          <w:tcPr>
            <w:tcW w:w="1134" w:type="dxa"/>
            <w:tcBorders>
              <w:top w:val="single" w:sz="4" w:space="0" w:color="000000"/>
              <w:left w:val="single" w:sz="4" w:space="0" w:color="000000"/>
              <w:bottom w:val="single" w:sz="4" w:space="0" w:color="000000"/>
              <w:right w:val="single" w:sz="4" w:space="0" w:color="000000"/>
            </w:tcBorders>
          </w:tcPr>
          <w:p w14:paraId="01017819"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3068F5BB"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0.98</w:t>
            </w:r>
          </w:p>
        </w:tc>
        <w:tc>
          <w:tcPr>
            <w:tcW w:w="2693" w:type="dxa"/>
            <w:vMerge w:val="restart"/>
            <w:tcBorders>
              <w:top w:val="single" w:sz="4" w:space="0" w:color="000000"/>
              <w:left w:val="single" w:sz="4" w:space="0" w:color="000000"/>
              <w:right w:val="single" w:sz="4" w:space="0" w:color="000000"/>
            </w:tcBorders>
          </w:tcPr>
          <w:p w14:paraId="5053780C" w14:textId="7480B8CC" w:rsidR="0056475D" w:rsidRPr="00B80C9B" w:rsidRDefault="0056475D" w:rsidP="00F42028">
            <w:pPr>
              <w:pStyle w:val="TableParagraph"/>
              <w:ind w:left="100" w:right="244"/>
              <w:rPr>
                <w:rFonts w:ascii="Browallia New" w:eastAsia="Arial" w:hAnsi="Browallia New" w:cs="Browallia New"/>
                <w:sz w:val="28"/>
                <w:szCs w:val="28"/>
              </w:rPr>
            </w:pPr>
            <w:r w:rsidRPr="00B80C9B">
              <w:rPr>
                <w:rFonts w:ascii="Browallia New" w:hAnsi="Browallia New" w:cs="Browallia New"/>
                <w:sz w:val="28"/>
                <w:szCs w:val="28"/>
              </w:rPr>
              <w:t>Primary</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and/or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secondary tillage</w:t>
            </w:r>
            <w:r w:rsidRPr="00B80C9B">
              <w:rPr>
                <w:rFonts w:ascii="Browallia New" w:hAnsi="Browallia New" w:cs="Browallia New"/>
                <w:spacing w:val="-8"/>
                <w:sz w:val="28"/>
                <w:szCs w:val="28"/>
              </w:rPr>
              <w:t xml:space="preserve"> </w:t>
            </w:r>
            <w:r w:rsidRPr="00B80C9B">
              <w:rPr>
                <w:rFonts w:ascii="Browallia New" w:hAnsi="Browallia New" w:cs="Browallia New"/>
                <w:sz w:val="28"/>
                <w:szCs w:val="28"/>
              </w:rPr>
              <w:t>but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with reduced</w:t>
            </w:r>
            <w:r w:rsidRPr="00B80C9B">
              <w:rPr>
                <w:rFonts w:ascii="Browallia New" w:hAnsi="Browallia New" w:cs="Browallia New"/>
                <w:spacing w:val="-4"/>
                <w:sz w:val="28"/>
                <w:szCs w:val="28"/>
              </w:rPr>
              <w:t xml:space="preserve"> </w:t>
            </w:r>
            <w:r w:rsidRPr="00B80C9B">
              <w:rPr>
                <w:rFonts w:ascii="Browallia New" w:hAnsi="Browallia New" w:cs="Browallia New"/>
                <w:sz w:val="28"/>
                <w:szCs w:val="28"/>
              </w:rPr>
              <w:t>soil</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disturbance</w:t>
            </w:r>
            <w:r w:rsidRPr="00B80C9B">
              <w:rPr>
                <w:rFonts w:ascii="Browallia New" w:hAnsi="Browallia New" w:cs="Browallia New"/>
                <w:spacing w:val="-3"/>
                <w:sz w:val="28"/>
                <w:szCs w:val="28"/>
              </w:rPr>
              <w:t xml:space="preserve"> </w:t>
            </w:r>
            <w:r w:rsidRPr="00B80C9B">
              <w:rPr>
                <w:rFonts w:ascii="Browallia New" w:hAnsi="Browallia New" w:cs="Browallia New"/>
                <w:sz w:val="28"/>
                <w:szCs w:val="28"/>
              </w:rPr>
              <w:t>(usually</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shallow and</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without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full soil</w:t>
            </w:r>
            <w:r w:rsidRPr="00B80C9B">
              <w:rPr>
                <w:rFonts w:ascii="Browallia New" w:hAnsi="Browallia New" w:cs="Browallia New"/>
                <w:spacing w:val="-10"/>
                <w:sz w:val="28"/>
                <w:szCs w:val="28"/>
              </w:rPr>
              <w:t xml:space="preserve"> </w:t>
            </w:r>
            <w:r w:rsidRPr="00B80C9B">
              <w:rPr>
                <w:rFonts w:ascii="Browallia New" w:hAnsi="Browallia New" w:cs="Browallia New"/>
                <w:sz w:val="28"/>
                <w:szCs w:val="28"/>
              </w:rPr>
              <w:t>inversion).</w:t>
            </w:r>
            <w:r w:rsidR="00F42028">
              <w:rPr>
                <w:rFonts w:ascii="Browallia New" w:hAnsi="Browallia New" w:cs="Browallia New"/>
                <w:sz w:val="28"/>
                <w:szCs w:val="28"/>
              </w:rPr>
              <w:t xml:space="preserve"> </w:t>
            </w:r>
            <w:r w:rsidRPr="00B80C9B">
              <w:rPr>
                <w:rFonts w:ascii="Browallia New" w:hAnsi="Browallia New" w:cs="Browallia New"/>
                <w:sz w:val="28"/>
                <w:szCs w:val="28"/>
              </w:rPr>
              <w:t>Normally</w:t>
            </w:r>
            <w:r w:rsidR="00F42028">
              <w:rPr>
                <w:rFonts w:ascii="Browallia New" w:hAnsi="Browallia New" w:cs="Browallia New"/>
                <w:sz w:val="28"/>
                <w:szCs w:val="28"/>
              </w:rPr>
              <w:t>,</w:t>
            </w:r>
            <w:r w:rsidRPr="00B80C9B">
              <w:rPr>
                <w:rFonts w:ascii="Browallia New" w:hAnsi="Browallia New" w:cs="Browallia New"/>
                <w:spacing w:val="-5"/>
                <w:sz w:val="28"/>
                <w:szCs w:val="28"/>
              </w:rPr>
              <w:t xml:space="preserve"> </w:t>
            </w:r>
            <w:r w:rsidRPr="00B80C9B">
              <w:rPr>
                <w:rFonts w:ascii="Browallia New" w:hAnsi="Browallia New" w:cs="Browallia New"/>
                <w:sz w:val="28"/>
                <w:szCs w:val="28"/>
              </w:rPr>
              <w:t>leaves</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surface with</w:t>
            </w:r>
            <w:r w:rsidRPr="00B80C9B">
              <w:rPr>
                <w:rFonts w:ascii="Browallia New" w:hAnsi="Browallia New" w:cs="Browallia New"/>
                <w:spacing w:val="-3"/>
                <w:sz w:val="28"/>
                <w:szCs w:val="28"/>
              </w:rPr>
              <w:t xml:space="preserve"> </w:t>
            </w:r>
            <w:r w:rsidRPr="00B80C9B">
              <w:rPr>
                <w:rFonts w:ascii="Browallia New" w:hAnsi="Browallia New" w:cs="Browallia New"/>
                <w:sz w:val="28"/>
                <w:szCs w:val="28"/>
              </w:rPr>
              <w:t>&gt;30%</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coverage by</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residues</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at</w:t>
            </w:r>
            <w:r w:rsidRPr="00B80C9B">
              <w:rPr>
                <w:rFonts w:ascii="Browallia New" w:hAnsi="Browallia New" w:cs="Browallia New"/>
                <w:spacing w:val="-4"/>
                <w:sz w:val="28"/>
                <w:szCs w:val="28"/>
              </w:rPr>
              <w:t xml:space="preserve"> </w:t>
            </w:r>
            <w:r w:rsidRPr="00B80C9B">
              <w:rPr>
                <w:rFonts w:ascii="Browallia New" w:hAnsi="Browallia New" w:cs="Browallia New"/>
                <w:sz w:val="28"/>
                <w:szCs w:val="28"/>
              </w:rPr>
              <w:t>planting</w:t>
            </w:r>
          </w:p>
        </w:tc>
      </w:tr>
      <w:tr w:rsidR="0056475D" w:rsidRPr="00B80C9B" w14:paraId="5A1F5535" w14:textId="77777777" w:rsidTr="00B80C9B">
        <w:trPr>
          <w:trHeight w:hRule="exact" w:val="377"/>
        </w:trPr>
        <w:tc>
          <w:tcPr>
            <w:tcW w:w="1474" w:type="dxa"/>
            <w:vMerge/>
            <w:tcBorders>
              <w:left w:val="single" w:sz="4" w:space="0" w:color="000000"/>
              <w:right w:val="single" w:sz="4" w:space="0" w:color="000000"/>
            </w:tcBorders>
          </w:tcPr>
          <w:p w14:paraId="57458404"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20E66379"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4182E084"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54EBED56"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Moist</w:t>
            </w:r>
          </w:p>
        </w:tc>
        <w:tc>
          <w:tcPr>
            <w:tcW w:w="992" w:type="dxa"/>
            <w:tcBorders>
              <w:top w:val="single" w:sz="4" w:space="0" w:color="000000"/>
              <w:left w:val="single" w:sz="4" w:space="0" w:color="000000"/>
              <w:bottom w:val="single" w:sz="4" w:space="0" w:color="000000"/>
              <w:right w:val="single" w:sz="4" w:space="0" w:color="000000"/>
            </w:tcBorders>
          </w:tcPr>
          <w:p w14:paraId="79FCDDB8"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1.04</w:t>
            </w:r>
          </w:p>
        </w:tc>
        <w:tc>
          <w:tcPr>
            <w:tcW w:w="2693" w:type="dxa"/>
            <w:vMerge/>
            <w:tcBorders>
              <w:left w:val="single" w:sz="4" w:space="0" w:color="000000"/>
              <w:right w:val="single" w:sz="4" w:space="0" w:color="000000"/>
            </w:tcBorders>
          </w:tcPr>
          <w:p w14:paraId="74D2E81B"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1F403C51" w14:textId="77777777" w:rsidTr="00B80C9B">
        <w:trPr>
          <w:trHeight w:hRule="exact" w:val="411"/>
        </w:trPr>
        <w:tc>
          <w:tcPr>
            <w:tcW w:w="1474" w:type="dxa"/>
            <w:vMerge/>
            <w:tcBorders>
              <w:left w:val="single" w:sz="4" w:space="0" w:color="000000"/>
              <w:right w:val="single" w:sz="4" w:space="0" w:color="000000"/>
            </w:tcBorders>
          </w:tcPr>
          <w:p w14:paraId="7F14C6C4"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5B1A3859"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17F0A4F2"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Tropical</w:t>
            </w:r>
          </w:p>
        </w:tc>
        <w:tc>
          <w:tcPr>
            <w:tcW w:w="1134" w:type="dxa"/>
            <w:tcBorders>
              <w:top w:val="single" w:sz="4" w:space="0" w:color="000000"/>
              <w:left w:val="single" w:sz="4" w:space="0" w:color="000000"/>
              <w:bottom w:val="single" w:sz="4" w:space="0" w:color="000000"/>
              <w:right w:val="single" w:sz="4" w:space="0" w:color="000000"/>
            </w:tcBorders>
          </w:tcPr>
          <w:p w14:paraId="05F4A000"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14AAC970"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0.99</w:t>
            </w:r>
          </w:p>
        </w:tc>
        <w:tc>
          <w:tcPr>
            <w:tcW w:w="2693" w:type="dxa"/>
            <w:vMerge/>
            <w:tcBorders>
              <w:left w:val="single" w:sz="4" w:space="0" w:color="000000"/>
              <w:right w:val="single" w:sz="4" w:space="0" w:color="000000"/>
            </w:tcBorders>
          </w:tcPr>
          <w:p w14:paraId="76FE9252"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521F6E6F" w14:textId="77777777" w:rsidTr="00B80C9B">
        <w:trPr>
          <w:trHeight w:hRule="exact" w:val="406"/>
        </w:trPr>
        <w:tc>
          <w:tcPr>
            <w:tcW w:w="1474" w:type="dxa"/>
            <w:vMerge/>
            <w:tcBorders>
              <w:left w:val="single" w:sz="4" w:space="0" w:color="000000"/>
              <w:right w:val="single" w:sz="4" w:space="0" w:color="000000"/>
            </w:tcBorders>
          </w:tcPr>
          <w:p w14:paraId="7E56B1E2"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5EF32FB9"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327AB987"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292C4A69"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232F53DF"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1.04</w:t>
            </w:r>
          </w:p>
        </w:tc>
        <w:tc>
          <w:tcPr>
            <w:tcW w:w="2693" w:type="dxa"/>
            <w:vMerge/>
            <w:tcBorders>
              <w:left w:val="single" w:sz="4" w:space="0" w:color="000000"/>
              <w:right w:val="single" w:sz="4" w:space="0" w:color="000000"/>
            </w:tcBorders>
          </w:tcPr>
          <w:p w14:paraId="69B14E8D"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6CF2203C" w14:textId="77777777" w:rsidTr="00B80C9B">
        <w:trPr>
          <w:trHeight w:hRule="exact" w:val="436"/>
        </w:trPr>
        <w:tc>
          <w:tcPr>
            <w:tcW w:w="1474" w:type="dxa"/>
            <w:vMerge/>
            <w:tcBorders>
              <w:left w:val="single" w:sz="4" w:space="0" w:color="000000"/>
              <w:right w:val="single" w:sz="4" w:space="0" w:color="000000"/>
            </w:tcBorders>
          </w:tcPr>
          <w:p w14:paraId="1ADC71CB"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16062794"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15CCB569"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Warm Temperate</w:t>
            </w:r>
          </w:p>
        </w:tc>
        <w:tc>
          <w:tcPr>
            <w:tcW w:w="1134" w:type="dxa"/>
            <w:tcBorders>
              <w:top w:val="single" w:sz="4" w:space="0" w:color="000000"/>
              <w:left w:val="single" w:sz="4" w:space="0" w:color="000000"/>
              <w:bottom w:val="single" w:sz="4" w:space="0" w:color="000000"/>
              <w:right w:val="single" w:sz="4" w:space="0" w:color="000000"/>
            </w:tcBorders>
          </w:tcPr>
          <w:p w14:paraId="69583424"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77D52F5A"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0.99</w:t>
            </w:r>
          </w:p>
        </w:tc>
        <w:tc>
          <w:tcPr>
            <w:tcW w:w="2693" w:type="dxa"/>
            <w:vMerge/>
            <w:tcBorders>
              <w:left w:val="single" w:sz="4" w:space="0" w:color="000000"/>
              <w:right w:val="single" w:sz="4" w:space="0" w:color="000000"/>
            </w:tcBorders>
          </w:tcPr>
          <w:p w14:paraId="48868D93"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07E334D5" w14:textId="77777777" w:rsidTr="004D1002">
        <w:trPr>
          <w:trHeight w:hRule="exact" w:val="439"/>
        </w:trPr>
        <w:tc>
          <w:tcPr>
            <w:tcW w:w="1474" w:type="dxa"/>
            <w:vMerge/>
            <w:tcBorders>
              <w:left w:val="single" w:sz="4" w:space="0" w:color="000000"/>
              <w:bottom w:val="single" w:sz="4" w:space="0" w:color="000000"/>
              <w:right w:val="single" w:sz="4" w:space="0" w:color="000000"/>
            </w:tcBorders>
          </w:tcPr>
          <w:p w14:paraId="1FCB83DA"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bottom w:val="single" w:sz="4" w:space="0" w:color="000000"/>
              <w:right w:val="single" w:sz="4" w:space="0" w:color="000000"/>
            </w:tcBorders>
          </w:tcPr>
          <w:p w14:paraId="5D8E04F4"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2C60FEC6"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3F755153"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12980628"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1.04</w:t>
            </w:r>
          </w:p>
        </w:tc>
        <w:tc>
          <w:tcPr>
            <w:tcW w:w="2693" w:type="dxa"/>
            <w:vMerge/>
            <w:tcBorders>
              <w:left w:val="single" w:sz="4" w:space="0" w:color="000000"/>
              <w:bottom w:val="single" w:sz="4" w:space="0" w:color="000000"/>
              <w:right w:val="single" w:sz="4" w:space="0" w:color="000000"/>
            </w:tcBorders>
          </w:tcPr>
          <w:p w14:paraId="6D30E58D"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5E721375" w14:textId="77777777" w:rsidTr="009222A3">
        <w:trPr>
          <w:trHeight w:hRule="exact" w:val="431"/>
        </w:trPr>
        <w:tc>
          <w:tcPr>
            <w:tcW w:w="1474" w:type="dxa"/>
            <w:vMerge w:val="restart"/>
            <w:tcBorders>
              <w:top w:val="single" w:sz="4" w:space="0" w:color="000000"/>
              <w:left w:val="single" w:sz="4" w:space="0" w:color="000000"/>
              <w:right w:val="single" w:sz="4" w:space="0" w:color="000000"/>
            </w:tcBorders>
            <w:vAlign w:val="center"/>
          </w:tcPr>
          <w:p w14:paraId="090825F0" w14:textId="6A0C07F4" w:rsidR="0056475D" w:rsidRPr="00B80C9B" w:rsidRDefault="0056475D" w:rsidP="00DC43C2">
            <w:pPr>
              <w:pStyle w:val="TableParagraph"/>
              <w:ind w:left="103" w:right="192"/>
              <w:rPr>
                <w:rFonts w:ascii="Browallia New" w:eastAsia="Arial" w:hAnsi="Browallia New" w:cs="Browallia New"/>
                <w:sz w:val="28"/>
                <w:szCs w:val="28"/>
              </w:rPr>
            </w:pPr>
            <w:r w:rsidRPr="00B80C9B">
              <w:rPr>
                <w:rFonts w:ascii="Browallia New" w:hAnsi="Browallia New" w:cs="Browallia New"/>
                <w:sz w:val="28"/>
                <w:szCs w:val="28"/>
              </w:rPr>
              <w:t>Management</w:t>
            </w:r>
            <w:r w:rsidRPr="00B80C9B">
              <w:rPr>
                <w:rFonts w:ascii="Browallia New" w:hAnsi="Browallia New" w:cs="Browallia New"/>
                <w:w w:val="99"/>
                <w:sz w:val="28"/>
                <w:szCs w:val="28"/>
              </w:rPr>
              <w:t xml:space="preserve"> </w:t>
            </w:r>
            <w:r w:rsidRPr="00B80C9B">
              <w:rPr>
                <w:rFonts w:ascii="Browallia New" w:hAnsi="Browallia New" w:cs="Browallia New"/>
                <w:position w:val="1"/>
                <w:sz w:val="28"/>
                <w:szCs w:val="28"/>
              </w:rPr>
              <w:t>(</w:t>
            </w:r>
            <w:r w:rsidR="00DC43C2" w:rsidRPr="00B940DE">
              <w:rPr>
                <w:rFonts w:ascii="Browallia New" w:hAnsi="Browallia New" w:cs="Browallia New"/>
                <w:iCs/>
                <w:sz w:val="28"/>
                <w:szCs w:val="28"/>
              </w:rPr>
              <w:t>f</w:t>
            </w:r>
            <w:r w:rsidR="00DC43C2">
              <w:rPr>
                <w:rFonts w:ascii="Browallia New" w:hAnsi="Browallia New" w:cs="Browallia New"/>
                <w:iCs/>
                <w:sz w:val="28"/>
                <w:szCs w:val="28"/>
                <w:vertAlign w:val="subscript"/>
              </w:rPr>
              <w:t>MG</w:t>
            </w:r>
            <w:r w:rsidRPr="00B80C9B">
              <w:rPr>
                <w:rFonts w:ascii="Browallia New" w:hAnsi="Browallia New" w:cs="Browallia New"/>
                <w:position w:val="1"/>
                <w:sz w:val="28"/>
                <w:szCs w:val="28"/>
              </w:rPr>
              <w:t>)</w:t>
            </w:r>
          </w:p>
        </w:tc>
        <w:tc>
          <w:tcPr>
            <w:tcW w:w="1457" w:type="dxa"/>
            <w:vMerge w:val="restart"/>
            <w:tcBorders>
              <w:top w:val="single" w:sz="4" w:space="0" w:color="000000"/>
              <w:left w:val="single" w:sz="4" w:space="0" w:color="000000"/>
              <w:right w:val="single" w:sz="4" w:space="0" w:color="000000"/>
            </w:tcBorders>
            <w:vAlign w:val="center"/>
          </w:tcPr>
          <w:p w14:paraId="751C00D4" w14:textId="77777777" w:rsidR="0056475D" w:rsidRPr="00B80C9B" w:rsidRDefault="0056475D" w:rsidP="00DC43C2">
            <w:pPr>
              <w:pStyle w:val="TableParagraph"/>
              <w:ind w:left="103"/>
              <w:jc w:val="center"/>
              <w:rPr>
                <w:rFonts w:ascii="Browallia New" w:eastAsia="Arial" w:hAnsi="Browallia New" w:cs="Browallia New"/>
                <w:sz w:val="28"/>
                <w:szCs w:val="28"/>
              </w:rPr>
            </w:pPr>
            <w:r w:rsidRPr="00B80C9B">
              <w:rPr>
                <w:rFonts w:ascii="Browallia New" w:hAnsi="Browallia New" w:cs="Browallia New"/>
                <w:sz w:val="28"/>
                <w:szCs w:val="28"/>
              </w:rPr>
              <w:t>No-tillage</w:t>
            </w:r>
          </w:p>
        </w:tc>
        <w:tc>
          <w:tcPr>
            <w:tcW w:w="1746" w:type="dxa"/>
            <w:vMerge w:val="restart"/>
            <w:tcBorders>
              <w:top w:val="single" w:sz="4" w:space="0" w:color="000000"/>
              <w:left w:val="single" w:sz="4" w:space="0" w:color="000000"/>
              <w:right w:val="single" w:sz="4" w:space="0" w:color="000000"/>
            </w:tcBorders>
          </w:tcPr>
          <w:p w14:paraId="4E58CC1D"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Cool Temperate/ Boreal</w:t>
            </w:r>
          </w:p>
        </w:tc>
        <w:tc>
          <w:tcPr>
            <w:tcW w:w="1134" w:type="dxa"/>
            <w:tcBorders>
              <w:top w:val="single" w:sz="4" w:space="0" w:color="000000"/>
              <w:left w:val="single" w:sz="4" w:space="0" w:color="000000"/>
              <w:bottom w:val="single" w:sz="4" w:space="0" w:color="000000"/>
              <w:right w:val="single" w:sz="4" w:space="0" w:color="000000"/>
            </w:tcBorders>
          </w:tcPr>
          <w:p w14:paraId="3F9B4994"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436292D3"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1.03</w:t>
            </w:r>
          </w:p>
        </w:tc>
        <w:tc>
          <w:tcPr>
            <w:tcW w:w="2693" w:type="dxa"/>
            <w:vMerge w:val="restart"/>
            <w:tcBorders>
              <w:top w:val="single" w:sz="4" w:space="0" w:color="000000"/>
              <w:left w:val="single" w:sz="4" w:space="0" w:color="000000"/>
              <w:right w:val="single" w:sz="4" w:space="0" w:color="000000"/>
            </w:tcBorders>
          </w:tcPr>
          <w:p w14:paraId="2F7CB680" w14:textId="5D6B66DB" w:rsidR="0056475D" w:rsidRPr="00B80C9B" w:rsidRDefault="0056475D" w:rsidP="00F42028">
            <w:pPr>
              <w:pStyle w:val="TableParagraph"/>
              <w:ind w:left="100" w:right="110"/>
              <w:rPr>
                <w:rFonts w:ascii="Browallia New" w:eastAsia="Arial" w:hAnsi="Browallia New" w:cs="Browallia New"/>
                <w:sz w:val="28"/>
                <w:szCs w:val="28"/>
              </w:rPr>
            </w:pPr>
            <w:r w:rsidRPr="00B80C9B">
              <w:rPr>
                <w:rFonts w:ascii="Browallia New" w:hAnsi="Browallia New" w:cs="Browallia New"/>
                <w:sz w:val="28"/>
                <w:szCs w:val="28"/>
              </w:rPr>
              <w:t>Direct seeding</w:t>
            </w:r>
            <w:r w:rsidRPr="00B80C9B">
              <w:rPr>
                <w:rFonts w:ascii="Browallia New" w:hAnsi="Browallia New" w:cs="Browallia New"/>
                <w:spacing w:val="-8"/>
                <w:sz w:val="28"/>
                <w:szCs w:val="28"/>
              </w:rPr>
              <w:t xml:space="preserve"> </w:t>
            </w:r>
            <w:r w:rsidRPr="00B80C9B">
              <w:rPr>
                <w:rFonts w:ascii="Browallia New" w:hAnsi="Browallia New" w:cs="Browallia New"/>
                <w:sz w:val="28"/>
                <w:szCs w:val="28"/>
              </w:rPr>
              <w:t>without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primary tillage,</w:t>
            </w:r>
            <w:r w:rsidRPr="00B80C9B">
              <w:rPr>
                <w:rFonts w:ascii="Browallia New" w:hAnsi="Browallia New" w:cs="Browallia New"/>
                <w:spacing w:val="-7"/>
                <w:sz w:val="28"/>
                <w:szCs w:val="28"/>
              </w:rPr>
              <w:t xml:space="preserve"> </w:t>
            </w:r>
            <w:r w:rsidRPr="00B80C9B">
              <w:rPr>
                <w:rFonts w:ascii="Browallia New" w:hAnsi="Browallia New" w:cs="Browallia New"/>
                <w:sz w:val="28"/>
                <w:szCs w:val="28"/>
              </w:rPr>
              <w:t>with</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only minimal</w:t>
            </w:r>
            <w:r w:rsidRPr="00B80C9B">
              <w:rPr>
                <w:rFonts w:ascii="Browallia New" w:hAnsi="Browallia New" w:cs="Browallia New"/>
                <w:spacing w:val="-7"/>
                <w:sz w:val="28"/>
                <w:szCs w:val="28"/>
              </w:rPr>
              <w:t xml:space="preserve"> </w:t>
            </w:r>
            <w:r w:rsidRPr="00B80C9B">
              <w:rPr>
                <w:rFonts w:ascii="Browallia New" w:hAnsi="Browallia New" w:cs="Browallia New"/>
                <w:sz w:val="28"/>
                <w:szCs w:val="28"/>
              </w:rPr>
              <w:t>soil</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disturbance in</w:t>
            </w:r>
            <w:r w:rsidRPr="00B80C9B">
              <w:rPr>
                <w:rFonts w:ascii="Browallia New" w:hAnsi="Browallia New" w:cs="Browallia New"/>
                <w:spacing w:val="-2"/>
                <w:sz w:val="28"/>
                <w:szCs w:val="28"/>
              </w:rPr>
              <w:t xml:space="preserve"> </w:t>
            </w:r>
            <w:r w:rsidRPr="00B80C9B">
              <w:rPr>
                <w:rFonts w:ascii="Browallia New" w:hAnsi="Browallia New" w:cs="Browallia New"/>
                <w:sz w:val="28"/>
                <w:szCs w:val="28"/>
              </w:rPr>
              <w:t>the</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seeding</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zone.</w:t>
            </w:r>
            <w:r w:rsidR="00F42028">
              <w:rPr>
                <w:rFonts w:ascii="Browallia New" w:hAnsi="Browallia New" w:cs="Browallia New"/>
                <w:sz w:val="28"/>
                <w:szCs w:val="28"/>
              </w:rPr>
              <w:t xml:space="preserve"> </w:t>
            </w:r>
            <w:r w:rsidRPr="00B80C9B">
              <w:rPr>
                <w:rFonts w:ascii="Browallia New" w:hAnsi="Browallia New" w:cs="Browallia New"/>
                <w:sz w:val="28"/>
                <w:szCs w:val="28"/>
              </w:rPr>
              <w:t>Herbicides</w:t>
            </w:r>
            <w:r w:rsidRPr="00B80C9B">
              <w:rPr>
                <w:rFonts w:ascii="Browallia New" w:hAnsi="Browallia New" w:cs="Browallia New"/>
                <w:spacing w:val="-2"/>
                <w:sz w:val="28"/>
                <w:szCs w:val="28"/>
              </w:rPr>
              <w:t xml:space="preserve"> </w:t>
            </w:r>
            <w:r w:rsidRPr="00B80C9B">
              <w:rPr>
                <w:rFonts w:ascii="Browallia New" w:hAnsi="Browallia New" w:cs="Browallia New"/>
                <w:sz w:val="28"/>
                <w:szCs w:val="28"/>
              </w:rPr>
              <w:t>are</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typically used</w:t>
            </w:r>
            <w:r w:rsidRPr="00B80C9B">
              <w:rPr>
                <w:rFonts w:ascii="Browallia New" w:hAnsi="Browallia New" w:cs="Browallia New"/>
                <w:spacing w:val="-7"/>
                <w:sz w:val="28"/>
                <w:szCs w:val="28"/>
              </w:rPr>
              <w:t xml:space="preserve"> </w:t>
            </w:r>
            <w:r w:rsidRPr="00B80C9B">
              <w:rPr>
                <w:rFonts w:ascii="Browallia New" w:hAnsi="Browallia New" w:cs="Browallia New"/>
                <w:sz w:val="28"/>
                <w:szCs w:val="28"/>
              </w:rPr>
              <w:t>for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weed</w:t>
            </w:r>
            <w:r w:rsidRPr="00B80C9B">
              <w:rPr>
                <w:rFonts w:ascii="Browallia New" w:hAnsi="Browallia New" w:cs="Browallia New"/>
                <w:spacing w:val="-3"/>
                <w:sz w:val="28"/>
                <w:szCs w:val="28"/>
              </w:rPr>
              <w:t xml:space="preserve"> </w:t>
            </w:r>
            <w:r w:rsidRPr="00B80C9B">
              <w:rPr>
                <w:rFonts w:ascii="Browallia New" w:hAnsi="Browallia New" w:cs="Browallia New"/>
                <w:sz w:val="28"/>
                <w:szCs w:val="28"/>
              </w:rPr>
              <w:t>control</w:t>
            </w:r>
          </w:p>
        </w:tc>
      </w:tr>
      <w:tr w:rsidR="0056475D" w:rsidRPr="00B80C9B" w14:paraId="0A33F2ED" w14:textId="77777777" w:rsidTr="00B80C9B">
        <w:trPr>
          <w:trHeight w:hRule="exact" w:val="339"/>
        </w:trPr>
        <w:tc>
          <w:tcPr>
            <w:tcW w:w="1474" w:type="dxa"/>
            <w:vMerge/>
            <w:tcBorders>
              <w:left w:val="single" w:sz="4" w:space="0" w:color="000000"/>
              <w:right w:val="single" w:sz="4" w:space="0" w:color="000000"/>
            </w:tcBorders>
          </w:tcPr>
          <w:p w14:paraId="596149DE"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045BA5BD"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4AF20034" w14:textId="77777777" w:rsidR="0056475D" w:rsidRPr="00263FB1" w:rsidRDefault="0056475D" w:rsidP="00263FB1">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40FE9BBD"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Moist</w:t>
            </w:r>
          </w:p>
        </w:tc>
        <w:tc>
          <w:tcPr>
            <w:tcW w:w="992" w:type="dxa"/>
            <w:tcBorders>
              <w:top w:val="single" w:sz="4" w:space="0" w:color="000000"/>
              <w:left w:val="single" w:sz="4" w:space="0" w:color="000000"/>
              <w:bottom w:val="single" w:sz="4" w:space="0" w:color="000000"/>
              <w:right w:val="single" w:sz="4" w:space="0" w:color="000000"/>
            </w:tcBorders>
          </w:tcPr>
          <w:p w14:paraId="02A97B21"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1.09</w:t>
            </w:r>
          </w:p>
        </w:tc>
        <w:tc>
          <w:tcPr>
            <w:tcW w:w="2693" w:type="dxa"/>
            <w:vMerge/>
            <w:tcBorders>
              <w:left w:val="single" w:sz="4" w:space="0" w:color="000000"/>
              <w:right w:val="single" w:sz="4" w:space="0" w:color="000000"/>
            </w:tcBorders>
          </w:tcPr>
          <w:p w14:paraId="3AE54FD2"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714B1337" w14:textId="77777777" w:rsidTr="00DC43C2">
        <w:trPr>
          <w:trHeight w:hRule="exact" w:val="361"/>
        </w:trPr>
        <w:tc>
          <w:tcPr>
            <w:tcW w:w="1474" w:type="dxa"/>
            <w:vMerge/>
            <w:tcBorders>
              <w:left w:val="single" w:sz="4" w:space="0" w:color="000000"/>
              <w:right w:val="single" w:sz="4" w:space="0" w:color="000000"/>
            </w:tcBorders>
          </w:tcPr>
          <w:p w14:paraId="05FB2B18"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0FB0E5A7"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1066F869" w14:textId="77777777" w:rsidR="0056475D" w:rsidRPr="00263FB1" w:rsidRDefault="0056475D" w:rsidP="00263FB1">
            <w:pPr>
              <w:pStyle w:val="TableParagraph"/>
              <w:ind w:left="102" w:right="142"/>
              <w:jc w:val="center"/>
              <w:rPr>
                <w:rFonts w:ascii="Browallia New" w:hAnsi="Browallia New" w:cs="Browallia New"/>
                <w:bCs/>
                <w:sz w:val="28"/>
                <w:szCs w:val="28"/>
              </w:rPr>
            </w:pPr>
            <w:r w:rsidRPr="00263FB1">
              <w:rPr>
                <w:rFonts w:ascii="Browallia New" w:hAnsi="Browallia New" w:cs="Browallia New"/>
                <w:bCs/>
                <w:sz w:val="28"/>
                <w:szCs w:val="28"/>
              </w:rPr>
              <w:t>Tropical</w:t>
            </w:r>
          </w:p>
        </w:tc>
        <w:tc>
          <w:tcPr>
            <w:tcW w:w="1134" w:type="dxa"/>
            <w:tcBorders>
              <w:top w:val="single" w:sz="4" w:space="0" w:color="000000"/>
              <w:left w:val="single" w:sz="4" w:space="0" w:color="000000"/>
              <w:bottom w:val="single" w:sz="4" w:space="0" w:color="000000"/>
              <w:right w:val="single" w:sz="4" w:space="0" w:color="000000"/>
            </w:tcBorders>
          </w:tcPr>
          <w:p w14:paraId="59548539"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1A87B493"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1.04</w:t>
            </w:r>
          </w:p>
        </w:tc>
        <w:tc>
          <w:tcPr>
            <w:tcW w:w="2693" w:type="dxa"/>
            <w:vMerge/>
            <w:tcBorders>
              <w:left w:val="single" w:sz="4" w:space="0" w:color="000000"/>
              <w:right w:val="single" w:sz="4" w:space="0" w:color="000000"/>
            </w:tcBorders>
          </w:tcPr>
          <w:p w14:paraId="63272F36"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4E6DFAC3" w14:textId="77777777" w:rsidTr="00B80C9B">
        <w:trPr>
          <w:trHeight w:hRule="exact" w:val="421"/>
        </w:trPr>
        <w:tc>
          <w:tcPr>
            <w:tcW w:w="1474" w:type="dxa"/>
            <w:vMerge/>
            <w:tcBorders>
              <w:left w:val="single" w:sz="4" w:space="0" w:color="000000"/>
              <w:right w:val="single" w:sz="4" w:space="0" w:color="000000"/>
            </w:tcBorders>
          </w:tcPr>
          <w:p w14:paraId="682D14B2"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247FEA46"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5A4B51B3" w14:textId="77777777" w:rsidR="0056475D" w:rsidRPr="00DC43C2" w:rsidRDefault="0056475D" w:rsidP="00DC43C2">
            <w:pPr>
              <w:pStyle w:val="TableParagraph"/>
              <w:ind w:left="102" w:right="142"/>
              <w:jc w:val="center"/>
              <w:rPr>
                <w:rFonts w:ascii="Browallia New" w:hAnsi="Browallia New" w:cs="Browallia New"/>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168A2ACE"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4D98CE18"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1.10</w:t>
            </w:r>
          </w:p>
        </w:tc>
        <w:tc>
          <w:tcPr>
            <w:tcW w:w="2693" w:type="dxa"/>
            <w:vMerge/>
            <w:tcBorders>
              <w:left w:val="single" w:sz="4" w:space="0" w:color="000000"/>
              <w:right w:val="single" w:sz="4" w:space="0" w:color="000000"/>
            </w:tcBorders>
          </w:tcPr>
          <w:p w14:paraId="7A273D77"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3AF23742" w14:textId="77777777" w:rsidTr="00DC43C2">
        <w:trPr>
          <w:trHeight w:hRule="exact" w:val="429"/>
        </w:trPr>
        <w:tc>
          <w:tcPr>
            <w:tcW w:w="1474" w:type="dxa"/>
            <w:vMerge/>
            <w:tcBorders>
              <w:left w:val="single" w:sz="4" w:space="0" w:color="000000"/>
              <w:right w:val="single" w:sz="4" w:space="0" w:color="000000"/>
            </w:tcBorders>
          </w:tcPr>
          <w:p w14:paraId="6C39E07B"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right w:val="single" w:sz="4" w:space="0" w:color="000000"/>
            </w:tcBorders>
          </w:tcPr>
          <w:p w14:paraId="0365C021"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val="restart"/>
            <w:tcBorders>
              <w:top w:val="single" w:sz="4" w:space="0" w:color="000000"/>
              <w:left w:val="single" w:sz="4" w:space="0" w:color="000000"/>
              <w:right w:val="single" w:sz="4" w:space="0" w:color="000000"/>
            </w:tcBorders>
          </w:tcPr>
          <w:p w14:paraId="718865C3" w14:textId="18C5C113"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Warm</w:t>
            </w:r>
            <w:r w:rsidR="00B80C9B" w:rsidRPr="00DC43C2">
              <w:rPr>
                <w:rFonts w:ascii="Browallia New" w:hAnsi="Browallia New" w:cs="Browallia New" w:hint="cs"/>
                <w:bCs/>
                <w:sz w:val="28"/>
                <w:szCs w:val="28"/>
                <w:cs/>
                <w:lang w:bidi="th-TH"/>
              </w:rPr>
              <w:t xml:space="preserve"> </w:t>
            </w:r>
            <w:r w:rsidRPr="00DC43C2">
              <w:rPr>
                <w:rFonts w:ascii="Browallia New" w:hAnsi="Browallia New" w:cs="Browallia New"/>
                <w:bCs/>
                <w:sz w:val="28"/>
                <w:szCs w:val="28"/>
              </w:rPr>
              <w:t>temperate</w:t>
            </w:r>
          </w:p>
        </w:tc>
        <w:tc>
          <w:tcPr>
            <w:tcW w:w="1134" w:type="dxa"/>
            <w:tcBorders>
              <w:top w:val="single" w:sz="4" w:space="0" w:color="000000"/>
              <w:left w:val="single" w:sz="4" w:space="0" w:color="000000"/>
              <w:bottom w:val="single" w:sz="4" w:space="0" w:color="000000"/>
              <w:right w:val="single" w:sz="4" w:space="0" w:color="000000"/>
            </w:tcBorders>
          </w:tcPr>
          <w:p w14:paraId="18B4D763"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Dry</w:t>
            </w:r>
          </w:p>
        </w:tc>
        <w:tc>
          <w:tcPr>
            <w:tcW w:w="992" w:type="dxa"/>
            <w:tcBorders>
              <w:top w:val="single" w:sz="4" w:space="0" w:color="000000"/>
              <w:left w:val="single" w:sz="4" w:space="0" w:color="000000"/>
              <w:bottom w:val="single" w:sz="4" w:space="0" w:color="000000"/>
              <w:right w:val="single" w:sz="4" w:space="0" w:color="000000"/>
            </w:tcBorders>
          </w:tcPr>
          <w:p w14:paraId="6CB7BA04"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1.04</w:t>
            </w:r>
          </w:p>
        </w:tc>
        <w:tc>
          <w:tcPr>
            <w:tcW w:w="2693" w:type="dxa"/>
            <w:vMerge/>
            <w:tcBorders>
              <w:left w:val="single" w:sz="4" w:space="0" w:color="000000"/>
              <w:right w:val="single" w:sz="4" w:space="0" w:color="000000"/>
            </w:tcBorders>
          </w:tcPr>
          <w:p w14:paraId="5F682F7A" w14:textId="77777777" w:rsidR="0056475D" w:rsidRPr="00B80C9B" w:rsidRDefault="0056475D" w:rsidP="0056475D">
            <w:pPr>
              <w:spacing w:before="0" w:after="0" w:line="240" w:lineRule="auto"/>
              <w:rPr>
                <w:rFonts w:ascii="Browallia New" w:hAnsi="Browallia New" w:cs="Browallia New"/>
                <w:sz w:val="28"/>
                <w:szCs w:val="28"/>
              </w:rPr>
            </w:pPr>
          </w:p>
        </w:tc>
      </w:tr>
      <w:tr w:rsidR="0056475D" w:rsidRPr="00B80C9B" w14:paraId="535A4230" w14:textId="77777777" w:rsidTr="00B80C9B">
        <w:trPr>
          <w:trHeight w:hRule="exact" w:val="432"/>
        </w:trPr>
        <w:tc>
          <w:tcPr>
            <w:tcW w:w="1474" w:type="dxa"/>
            <w:vMerge/>
            <w:tcBorders>
              <w:left w:val="single" w:sz="4" w:space="0" w:color="000000"/>
              <w:bottom w:val="single" w:sz="4" w:space="0" w:color="000000"/>
              <w:right w:val="single" w:sz="4" w:space="0" w:color="000000"/>
            </w:tcBorders>
          </w:tcPr>
          <w:p w14:paraId="793EB3F1" w14:textId="77777777" w:rsidR="0056475D" w:rsidRPr="00B80C9B" w:rsidRDefault="0056475D" w:rsidP="0056475D">
            <w:pPr>
              <w:spacing w:before="0" w:after="0" w:line="240" w:lineRule="auto"/>
              <w:rPr>
                <w:rFonts w:ascii="Browallia New" w:hAnsi="Browallia New" w:cs="Browallia New"/>
                <w:sz w:val="28"/>
                <w:szCs w:val="28"/>
              </w:rPr>
            </w:pPr>
          </w:p>
        </w:tc>
        <w:tc>
          <w:tcPr>
            <w:tcW w:w="1457" w:type="dxa"/>
            <w:vMerge/>
            <w:tcBorders>
              <w:left w:val="single" w:sz="4" w:space="0" w:color="000000"/>
              <w:bottom w:val="single" w:sz="4" w:space="0" w:color="000000"/>
              <w:right w:val="single" w:sz="4" w:space="0" w:color="000000"/>
            </w:tcBorders>
          </w:tcPr>
          <w:p w14:paraId="758A2400" w14:textId="77777777" w:rsidR="0056475D" w:rsidRPr="00B80C9B" w:rsidRDefault="0056475D" w:rsidP="0056475D">
            <w:pPr>
              <w:spacing w:before="0" w:after="0" w:line="240" w:lineRule="auto"/>
              <w:rPr>
                <w:rFonts w:ascii="Browallia New" w:hAnsi="Browallia New" w:cs="Browallia New"/>
                <w:sz w:val="28"/>
                <w:szCs w:val="28"/>
              </w:rPr>
            </w:pPr>
          </w:p>
        </w:tc>
        <w:tc>
          <w:tcPr>
            <w:tcW w:w="1746" w:type="dxa"/>
            <w:vMerge/>
            <w:tcBorders>
              <w:left w:val="single" w:sz="4" w:space="0" w:color="000000"/>
              <w:bottom w:val="single" w:sz="4" w:space="0" w:color="000000"/>
              <w:right w:val="single" w:sz="4" w:space="0" w:color="000000"/>
            </w:tcBorders>
          </w:tcPr>
          <w:p w14:paraId="4F941327" w14:textId="77777777" w:rsidR="0056475D" w:rsidRPr="00B80C9B" w:rsidRDefault="0056475D" w:rsidP="00503571">
            <w:pPr>
              <w:spacing w:before="0" w:after="0" w:line="240" w:lineRule="auto"/>
              <w:ind w:left="103"/>
              <w:jc w:val="center"/>
              <w:rPr>
                <w:rFonts w:ascii="Browallia New" w:hAnsi="Browallia New" w:cs="Browallia New"/>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7EAFA272"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Moist/Wet</w:t>
            </w:r>
          </w:p>
        </w:tc>
        <w:tc>
          <w:tcPr>
            <w:tcW w:w="992" w:type="dxa"/>
            <w:tcBorders>
              <w:top w:val="single" w:sz="4" w:space="0" w:color="000000"/>
              <w:left w:val="single" w:sz="4" w:space="0" w:color="000000"/>
              <w:bottom w:val="single" w:sz="4" w:space="0" w:color="000000"/>
              <w:right w:val="single" w:sz="4" w:space="0" w:color="000000"/>
            </w:tcBorders>
          </w:tcPr>
          <w:p w14:paraId="32F7E31B" w14:textId="77777777" w:rsidR="0056475D" w:rsidRPr="00DC43C2" w:rsidRDefault="0056475D" w:rsidP="00DC43C2">
            <w:pPr>
              <w:pStyle w:val="TableParagraph"/>
              <w:ind w:left="102" w:right="142"/>
              <w:jc w:val="center"/>
              <w:rPr>
                <w:rFonts w:ascii="Browallia New" w:hAnsi="Browallia New" w:cs="Browallia New"/>
                <w:bCs/>
                <w:sz w:val="28"/>
                <w:szCs w:val="28"/>
              </w:rPr>
            </w:pPr>
            <w:r w:rsidRPr="00DC43C2">
              <w:rPr>
                <w:rFonts w:ascii="Browallia New" w:hAnsi="Browallia New" w:cs="Browallia New"/>
                <w:bCs/>
                <w:sz w:val="28"/>
                <w:szCs w:val="28"/>
              </w:rPr>
              <w:t>1.10</w:t>
            </w:r>
          </w:p>
        </w:tc>
        <w:tc>
          <w:tcPr>
            <w:tcW w:w="2693" w:type="dxa"/>
            <w:vMerge/>
            <w:tcBorders>
              <w:left w:val="single" w:sz="4" w:space="0" w:color="000000"/>
              <w:bottom w:val="single" w:sz="4" w:space="0" w:color="000000"/>
              <w:right w:val="single" w:sz="4" w:space="0" w:color="000000"/>
            </w:tcBorders>
          </w:tcPr>
          <w:p w14:paraId="6AD047AA" w14:textId="77777777" w:rsidR="0056475D" w:rsidRPr="00B80C9B" w:rsidRDefault="0056475D" w:rsidP="0056475D">
            <w:pPr>
              <w:spacing w:before="0" w:after="0" w:line="240" w:lineRule="auto"/>
              <w:rPr>
                <w:rFonts w:ascii="Browallia New" w:hAnsi="Browallia New" w:cs="Browallia New"/>
                <w:sz w:val="28"/>
                <w:szCs w:val="28"/>
              </w:rPr>
            </w:pPr>
          </w:p>
        </w:tc>
      </w:tr>
    </w:tbl>
    <w:p w14:paraId="2A4ADF93" w14:textId="41093E0F" w:rsidR="00CB76E1" w:rsidRPr="00B80C9B" w:rsidRDefault="0056475D" w:rsidP="00695128">
      <w:pPr>
        <w:tabs>
          <w:tab w:val="left" w:pos="1271"/>
        </w:tabs>
        <w:spacing w:before="0" w:after="0" w:line="240" w:lineRule="auto"/>
        <w:ind w:left="138"/>
        <w:rPr>
          <w:rFonts w:ascii="Browallia New" w:hAnsi="Browallia New" w:cs="Browallia New"/>
          <w:position w:val="2"/>
          <w:sz w:val="28"/>
          <w:szCs w:val="28"/>
          <w:cs/>
          <w:lang w:bidi="th"/>
        </w:rPr>
      </w:pPr>
      <w:r w:rsidRPr="00B80C9B">
        <w:rPr>
          <w:rFonts w:ascii="Browallia New" w:hAnsi="Browallia New" w:cs="Browallia New"/>
          <w:b/>
          <w:bCs/>
          <w:sz w:val="28"/>
          <w:szCs w:val="28"/>
        </w:rPr>
        <w:t>Note;</w:t>
      </w:r>
      <w:r w:rsidR="00CB76E1" w:rsidRPr="00B80C9B">
        <w:rPr>
          <w:rFonts w:ascii="Browallia New" w:hAnsi="Browallia New" w:cs="Browallia New"/>
          <w:sz w:val="28"/>
          <w:szCs w:val="28"/>
          <w:cs/>
        </w:rPr>
        <w:t xml:space="preserve"> </w:t>
      </w:r>
      <w:r w:rsidRPr="00B80C9B">
        <w:rPr>
          <w:rFonts w:ascii="Browallia New" w:hAnsi="Browallia New" w:cs="Browallia New"/>
          <w:sz w:val="28"/>
          <w:szCs w:val="28"/>
        </w:rPr>
        <w:t>Adapted from 2019 Refinement to the 2006 IPCC Guidelines for National Greenhouse Gas Inventories, Volume 4, Table 5.5 (updated).</w:t>
      </w:r>
    </w:p>
    <w:bookmarkEnd w:id="59"/>
    <w:bookmarkEnd w:id="62"/>
    <w:p w14:paraId="354818AA" w14:textId="7D46447F" w:rsidR="00E227AB" w:rsidRPr="00F33EDA" w:rsidRDefault="00E227AB" w:rsidP="00F33EDA">
      <w:pPr>
        <w:tabs>
          <w:tab w:val="left" w:pos="1271"/>
        </w:tabs>
        <w:spacing w:before="0" w:after="0" w:line="240" w:lineRule="auto"/>
        <w:ind w:left="108"/>
        <w:rPr>
          <w:rFonts w:ascii="Browallia New" w:hAnsi="Browallia New" w:cs="Browallia New"/>
          <w:bCs/>
        </w:rPr>
      </w:pPr>
      <w:r w:rsidRPr="00F33EDA">
        <w:rPr>
          <w:rFonts w:ascii="Browallia New" w:hAnsi="Browallia New" w:cs="Browallia New"/>
          <w:b/>
        </w:rPr>
        <w:t>Table 3</w:t>
      </w:r>
      <w:r w:rsidR="00F33EDA">
        <w:rPr>
          <w:rFonts w:ascii="Browallia New" w:hAnsi="Browallia New" w:cs="Browallia New"/>
          <w:b/>
        </w:rPr>
        <w:t xml:space="preserve"> </w:t>
      </w:r>
      <w:r w:rsidRPr="00F33EDA">
        <w:rPr>
          <w:rFonts w:ascii="Browallia New" w:hAnsi="Browallia New" w:cs="Browallia New"/>
          <w:bCs/>
        </w:rPr>
        <w:t>Relative stock change factors for different levels of nutrient input on cropland</w:t>
      </w:r>
    </w:p>
    <w:tbl>
      <w:tblPr>
        <w:tblStyle w:val="TableNormal3"/>
        <w:tblW w:w="9347" w:type="dxa"/>
        <w:tblInd w:w="138" w:type="dxa"/>
        <w:tblLayout w:type="fixed"/>
        <w:tblLook w:val="01E0" w:firstRow="1" w:lastRow="1" w:firstColumn="1" w:lastColumn="1" w:noHBand="0" w:noVBand="0"/>
      </w:tblPr>
      <w:tblGrid>
        <w:gridCol w:w="1322"/>
        <w:gridCol w:w="1078"/>
        <w:gridCol w:w="1637"/>
        <w:gridCol w:w="1150"/>
        <w:gridCol w:w="1054"/>
        <w:gridCol w:w="3106"/>
      </w:tblGrid>
      <w:tr w:rsidR="00E227AB" w:rsidRPr="00B80C9B" w14:paraId="1F4F5652" w14:textId="77777777" w:rsidTr="00F33EDA">
        <w:trPr>
          <w:trHeight w:hRule="exact" w:val="885"/>
        </w:trPr>
        <w:tc>
          <w:tcPr>
            <w:tcW w:w="1322"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20FF4F62" w14:textId="77777777" w:rsidR="00E227AB" w:rsidRPr="00B80C9B" w:rsidRDefault="00E227AB" w:rsidP="00F33EDA">
            <w:pPr>
              <w:pStyle w:val="TableParagraph"/>
              <w:ind w:left="0"/>
              <w:jc w:val="center"/>
              <w:rPr>
                <w:rFonts w:ascii="Browallia New" w:eastAsia="Arial" w:hAnsi="Browallia New" w:cs="Browallia New"/>
                <w:sz w:val="28"/>
                <w:szCs w:val="28"/>
              </w:rPr>
            </w:pPr>
            <w:r w:rsidRPr="00B80C9B">
              <w:rPr>
                <w:rFonts w:ascii="Browallia New" w:hAnsi="Browallia New" w:cs="Browallia New"/>
                <w:b/>
                <w:sz w:val="28"/>
                <w:szCs w:val="28"/>
              </w:rPr>
              <w:t>Factor</w:t>
            </w:r>
            <w:r w:rsidRPr="00B80C9B">
              <w:rPr>
                <w:rFonts w:ascii="Browallia New" w:hAnsi="Browallia New" w:cs="Browallia New"/>
                <w:b/>
                <w:spacing w:val="-7"/>
                <w:sz w:val="28"/>
                <w:szCs w:val="28"/>
              </w:rPr>
              <w:t xml:space="preserve"> </w:t>
            </w:r>
            <w:r w:rsidRPr="00B80C9B">
              <w:rPr>
                <w:rFonts w:ascii="Browallia New" w:hAnsi="Browallia New" w:cs="Browallia New"/>
                <w:b/>
                <w:sz w:val="28"/>
                <w:szCs w:val="28"/>
              </w:rPr>
              <w:t>type</w:t>
            </w:r>
          </w:p>
        </w:tc>
        <w:tc>
          <w:tcPr>
            <w:tcW w:w="1078"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7D952E6D" w14:textId="77777777" w:rsidR="00E227AB" w:rsidRPr="00F33EDA" w:rsidRDefault="00E227AB" w:rsidP="00F33EDA">
            <w:pPr>
              <w:pStyle w:val="TableParagraph"/>
              <w:ind w:left="0"/>
              <w:jc w:val="center"/>
              <w:rPr>
                <w:rFonts w:ascii="Browallia New" w:hAnsi="Browallia New" w:cs="Browallia New"/>
                <w:b/>
                <w:sz w:val="28"/>
                <w:szCs w:val="28"/>
              </w:rPr>
            </w:pPr>
            <w:r w:rsidRPr="00B80C9B">
              <w:rPr>
                <w:rFonts w:ascii="Browallia New" w:hAnsi="Browallia New" w:cs="Browallia New"/>
                <w:b/>
                <w:sz w:val="28"/>
                <w:szCs w:val="28"/>
              </w:rPr>
              <w:t>Level</w:t>
            </w:r>
          </w:p>
        </w:tc>
        <w:tc>
          <w:tcPr>
            <w:tcW w:w="1637"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5F2304E8" w14:textId="77777777" w:rsidR="00E227AB" w:rsidRPr="00F33EDA" w:rsidRDefault="00E227AB" w:rsidP="00F33EDA">
            <w:pPr>
              <w:pStyle w:val="TableParagraph"/>
              <w:ind w:left="0" w:right="69"/>
              <w:jc w:val="center"/>
              <w:rPr>
                <w:rFonts w:ascii="Browallia New" w:hAnsi="Browallia New" w:cs="Browallia New"/>
                <w:b/>
                <w:sz w:val="28"/>
                <w:szCs w:val="28"/>
              </w:rPr>
            </w:pPr>
            <w:r w:rsidRPr="00B80C9B">
              <w:rPr>
                <w:rFonts w:ascii="Browallia New" w:hAnsi="Browallia New" w:cs="Browallia New"/>
                <w:b/>
                <w:sz w:val="28"/>
                <w:szCs w:val="28"/>
              </w:rPr>
              <w:t>Temperature</w:t>
            </w:r>
            <w:r w:rsidRPr="00F33EDA">
              <w:rPr>
                <w:rFonts w:ascii="Browallia New" w:hAnsi="Browallia New" w:cs="Browallia New"/>
                <w:b/>
                <w:sz w:val="28"/>
                <w:szCs w:val="28"/>
              </w:rPr>
              <w:t xml:space="preserve"> </w:t>
            </w:r>
            <w:r w:rsidRPr="00B80C9B">
              <w:rPr>
                <w:rFonts w:ascii="Browallia New" w:hAnsi="Browallia New" w:cs="Browallia New"/>
                <w:b/>
                <w:sz w:val="28"/>
                <w:szCs w:val="28"/>
              </w:rPr>
              <w:t>regime</w:t>
            </w:r>
          </w:p>
        </w:tc>
        <w:tc>
          <w:tcPr>
            <w:tcW w:w="1150"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5D80151E" w14:textId="77777777" w:rsidR="00E227AB" w:rsidRPr="00F33EDA" w:rsidRDefault="00E227AB" w:rsidP="00F33EDA">
            <w:pPr>
              <w:pStyle w:val="TableParagraph"/>
              <w:ind w:left="0" w:right="69"/>
              <w:jc w:val="center"/>
              <w:rPr>
                <w:rFonts w:ascii="Browallia New" w:hAnsi="Browallia New" w:cs="Browallia New"/>
                <w:b/>
                <w:sz w:val="28"/>
                <w:szCs w:val="28"/>
              </w:rPr>
            </w:pPr>
            <w:r w:rsidRPr="00B80C9B">
              <w:rPr>
                <w:rFonts w:ascii="Browallia New" w:hAnsi="Browallia New" w:cs="Browallia New"/>
                <w:b/>
                <w:sz w:val="28"/>
                <w:szCs w:val="28"/>
              </w:rPr>
              <w:t>Moisture</w:t>
            </w:r>
            <w:r w:rsidRPr="00F33EDA">
              <w:rPr>
                <w:rFonts w:ascii="Browallia New" w:hAnsi="Browallia New" w:cs="Browallia New"/>
                <w:b/>
                <w:sz w:val="28"/>
                <w:szCs w:val="28"/>
              </w:rPr>
              <w:t xml:space="preserve"> </w:t>
            </w:r>
            <w:r w:rsidRPr="00B80C9B">
              <w:rPr>
                <w:rFonts w:ascii="Browallia New" w:hAnsi="Browallia New" w:cs="Browallia New"/>
                <w:b/>
                <w:sz w:val="28"/>
                <w:szCs w:val="28"/>
              </w:rPr>
              <w:t>regime</w:t>
            </w:r>
          </w:p>
        </w:tc>
        <w:tc>
          <w:tcPr>
            <w:tcW w:w="1054"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15B6FBC3" w14:textId="77777777" w:rsidR="00E227AB" w:rsidRPr="00F33EDA" w:rsidRDefault="00E227AB" w:rsidP="00F33EDA">
            <w:pPr>
              <w:pStyle w:val="TableParagraph"/>
              <w:ind w:left="0" w:right="69"/>
              <w:jc w:val="center"/>
              <w:rPr>
                <w:rFonts w:ascii="Browallia New" w:hAnsi="Browallia New" w:cs="Browallia New"/>
                <w:b/>
                <w:sz w:val="28"/>
                <w:szCs w:val="28"/>
              </w:rPr>
            </w:pPr>
            <w:r w:rsidRPr="00B80C9B">
              <w:rPr>
                <w:rFonts w:ascii="Browallia New" w:hAnsi="Browallia New" w:cs="Browallia New"/>
                <w:b/>
                <w:sz w:val="28"/>
                <w:szCs w:val="28"/>
              </w:rPr>
              <w:t>Factor</w:t>
            </w:r>
            <w:r w:rsidRPr="00F33EDA">
              <w:rPr>
                <w:rFonts w:ascii="Browallia New" w:hAnsi="Browallia New" w:cs="Browallia New"/>
                <w:b/>
                <w:sz w:val="28"/>
                <w:szCs w:val="28"/>
              </w:rPr>
              <w:t xml:space="preserve"> </w:t>
            </w:r>
            <w:r w:rsidRPr="00B80C9B">
              <w:rPr>
                <w:rFonts w:ascii="Browallia New" w:hAnsi="Browallia New" w:cs="Browallia New"/>
                <w:b/>
                <w:sz w:val="28"/>
                <w:szCs w:val="28"/>
              </w:rPr>
              <w:t>value</w:t>
            </w:r>
          </w:p>
        </w:tc>
        <w:tc>
          <w:tcPr>
            <w:tcW w:w="3106"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27E535D8" w14:textId="77777777" w:rsidR="00E227AB" w:rsidRPr="00F33EDA" w:rsidRDefault="00E227AB" w:rsidP="00F33EDA">
            <w:pPr>
              <w:pStyle w:val="TableParagraph"/>
              <w:ind w:left="0"/>
              <w:jc w:val="center"/>
              <w:rPr>
                <w:rFonts w:ascii="Browallia New" w:hAnsi="Browallia New" w:cs="Browallia New"/>
                <w:b/>
                <w:sz w:val="28"/>
                <w:szCs w:val="28"/>
              </w:rPr>
            </w:pPr>
            <w:r w:rsidRPr="00B80C9B">
              <w:rPr>
                <w:rFonts w:ascii="Browallia New" w:hAnsi="Browallia New" w:cs="Browallia New"/>
                <w:b/>
                <w:sz w:val="28"/>
                <w:szCs w:val="28"/>
              </w:rPr>
              <w:t>Description and</w:t>
            </w:r>
            <w:r w:rsidRPr="00F33EDA">
              <w:rPr>
                <w:rFonts w:ascii="Browallia New" w:hAnsi="Browallia New" w:cs="Browallia New"/>
                <w:b/>
                <w:sz w:val="28"/>
                <w:szCs w:val="28"/>
              </w:rPr>
              <w:t xml:space="preserve"> </w:t>
            </w:r>
            <w:r w:rsidRPr="00B80C9B">
              <w:rPr>
                <w:rFonts w:ascii="Browallia New" w:hAnsi="Browallia New" w:cs="Browallia New"/>
                <w:b/>
                <w:sz w:val="28"/>
                <w:szCs w:val="28"/>
              </w:rPr>
              <w:t>criteria</w:t>
            </w:r>
          </w:p>
        </w:tc>
      </w:tr>
      <w:tr w:rsidR="00E227AB" w:rsidRPr="00B80C9B" w14:paraId="666E8640" w14:textId="77777777" w:rsidTr="00F33EDA">
        <w:trPr>
          <w:trHeight w:hRule="exact" w:val="449"/>
        </w:trPr>
        <w:tc>
          <w:tcPr>
            <w:tcW w:w="1322" w:type="dxa"/>
            <w:vMerge w:val="restart"/>
            <w:tcBorders>
              <w:top w:val="single" w:sz="12" w:space="0" w:color="000000"/>
              <w:left w:val="single" w:sz="4" w:space="0" w:color="000000"/>
              <w:right w:val="single" w:sz="4" w:space="0" w:color="000000"/>
            </w:tcBorders>
            <w:vAlign w:val="center"/>
          </w:tcPr>
          <w:p w14:paraId="4BFC3FF3" w14:textId="77777777" w:rsidR="00E227AB" w:rsidRPr="00B80C9B" w:rsidRDefault="00E227AB" w:rsidP="00F33EDA">
            <w:pPr>
              <w:pStyle w:val="TableParagraph"/>
              <w:ind w:left="103"/>
              <w:rPr>
                <w:rFonts w:ascii="Browallia New" w:eastAsia="Arial" w:hAnsi="Browallia New" w:cs="Browallia New"/>
                <w:sz w:val="28"/>
                <w:szCs w:val="28"/>
              </w:rPr>
            </w:pPr>
            <w:r w:rsidRPr="00B80C9B">
              <w:rPr>
                <w:rFonts w:ascii="Browallia New" w:hAnsi="Browallia New" w:cs="Browallia New"/>
                <w:position w:val="2"/>
                <w:sz w:val="28"/>
                <w:szCs w:val="28"/>
              </w:rPr>
              <w:t>Input</w:t>
            </w:r>
            <w:r w:rsidRPr="00B80C9B">
              <w:rPr>
                <w:rFonts w:ascii="Browallia New" w:hAnsi="Browallia New" w:cs="Browallia New"/>
                <w:spacing w:val="-5"/>
                <w:position w:val="2"/>
                <w:sz w:val="28"/>
                <w:szCs w:val="28"/>
              </w:rPr>
              <w:t xml:space="preserve"> </w:t>
            </w:r>
            <w:r w:rsidRPr="00B80C9B">
              <w:rPr>
                <w:rFonts w:ascii="Browallia New" w:hAnsi="Browallia New" w:cs="Browallia New"/>
                <w:position w:val="2"/>
                <w:sz w:val="28"/>
                <w:szCs w:val="28"/>
              </w:rPr>
              <w:t>(</w:t>
            </w:r>
            <w:r w:rsidRPr="00F33EDA">
              <w:rPr>
                <w:rFonts w:ascii="Browallia New" w:hAnsi="Browallia New" w:cs="Browallia New"/>
                <w:iCs/>
                <w:sz w:val="28"/>
                <w:szCs w:val="28"/>
              </w:rPr>
              <w:t>f</w:t>
            </w:r>
            <w:r w:rsidRPr="00F33EDA">
              <w:rPr>
                <w:rFonts w:ascii="Browallia New" w:hAnsi="Browallia New" w:cs="Browallia New"/>
                <w:iCs/>
                <w:sz w:val="28"/>
                <w:szCs w:val="28"/>
                <w:vertAlign w:val="subscript"/>
              </w:rPr>
              <w:t>IN</w:t>
            </w:r>
            <w:r w:rsidRPr="00F33EDA">
              <w:rPr>
                <w:rFonts w:ascii="Browallia New" w:hAnsi="Browallia New" w:cs="Browallia New"/>
                <w:iCs/>
                <w:position w:val="2"/>
                <w:sz w:val="28"/>
                <w:szCs w:val="28"/>
              </w:rPr>
              <w:t>)</w:t>
            </w:r>
          </w:p>
        </w:tc>
        <w:tc>
          <w:tcPr>
            <w:tcW w:w="1078" w:type="dxa"/>
            <w:vMerge w:val="restart"/>
            <w:tcBorders>
              <w:top w:val="single" w:sz="12" w:space="0" w:color="000000"/>
              <w:left w:val="single" w:sz="4" w:space="0" w:color="000000"/>
              <w:right w:val="single" w:sz="4" w:space="0" w:color="000000"/>
            </w:tcBorders>
            <w:vAlign w:val="center"/>
          </w:tcPr>
          <w:p w14:paraId="00015AE5" w14:textId="77777777" w:rsidR="00E227AB" w:rsidRPr="00B80C9B" w:rsidRDefault="00E227AB" w:rsidP="00F33EDA">
            <w:pPr>
              <w:pStyle w:val="TableParagraph"/>
              <w:ind w:left="99" w:right="126"/>
              <w:jc w:val="center"/>
              <w:rPr>
                <w:rFonts w:ascii="Browallia New" w:eastAsia="Arial" w:hAnsi="Browallia New" w:cs="Browallia New"/>
                <w:sz w:val="28"/>
                <w:szCs w:val="28"/>
              </w:rPr>
            </w:pPr>
            <w:r w:rsidRPr="00B80C9B">
              <w:rPr>
                <w:rFonts w:ascii="Browallia New" w:hAnsi="Browallia New" w:cs="Browallia New"/>
                <w:sz w:val="28"/>
                <w:szCs w:val="28"/>
              </w:rPr>
              <w:t>Low</w:t>
            </w:r>
          </w:p>
        </w:tc>
        <w:tc>
          <w:tcPr>
            <w:tcW w:w="1637" w:type="dxa"/>
            <w:vMerge w:val="restart"/>
            <w:tcBorders>
              <w:top w:val="single" w:sz="12" w:space="0" w:color="000000"/>
              <w:left w:val="single" w:sz="4" w:space="0" w:color="000000"/>
              <w:right w:val="single" w:sz="4" w:space="0" w:color="000000"/>
            </w:tcBorders>
          </w:tcPr>
          <w:p w14:paraId="4F08B924" w14:textId="77777777" w:rsidR="00E227AB" w:rsidRPr="00F33EDA" w:rsidRDefault="00E227AB" w:rsidP="00F33EDA">
            <w:pPr>
              <w:pStyle w:val="TableParagraph"/>
              <w:ind w:left="99" w:right="126"/>
              <w:jc w:val="center"/>
              <w:rPr>
                <w:rFonts w:ascii="Browallia New" w:hAnsi="Browallia New" w:cs="Browallia New"/>
                <w:sz w:val="28"/>
                <w:szCs w:val="28"/>
              </w:rPr>
            </w:pPr>
            <w:r w:rsidRPr="00B80C9B">
              <w:rPr>
                <w:rFonts w:ascii="Browallia New" w:hAnsi="Browallia New" w:cs="Browallia New"/>
                <w:sz w:val="28"/>
                <w:szCs w:val="28"/>
              </w:rPr>
              <w:t>Temperate/</w:t>
            </w:r>
            <w:r w:rsidRPr="00F33EDA">
              <w:rPr>
                <w:rFonts w:ascii="Browallia New" w:hAnsi="Browallia New" w:cs="Browallia New"/>
                <w:sz w:val="28"/>
                <w:szCs w:val="28"/>
              </w:rPr>
              <w:t xml:space="preserve"> </w:t>
            </w:r>
            <w:r w:rsidRPr="00B80C9B">
              <w:rPr>
                <w:rFonts w:ascii="Browallia New" w:hAnsi="Browallia New" w:cs="Browallia New"/>
                <w:sz w:val="28"/>
                <w:szCs w:val="28"/>
              </w:rPr>
              <w:t>Boreal</w:t>
            </w:r>
          </w:p>
        </w:tc>
        <w:tc>
          <w:tcPr>
            <w:tcW w:w="1150" w:type="dxa"/>
            <w:tcBorders>
              <w:top w:val="single" w:sz="12" w:space="0" w:color="000000"/>
              <w:left w:val="single" w:sz="4" w:space="0" w:color="000000"/>
              <w:bottom w:val="single" w:sz="4" w:space="0" w:color="000000"/>
              <w:right w:val="single" w:sz="4" w:space="0" w:color="000000"/>
            </w:tcBorders>
            <w:vAlign w:val="center"/>
          </w:tcPr>
          <w:p w14:paraId="1CB36B87"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Dry</w:t>
            </w:r>
          </w:p>
        </w:tc>
        <w:tc>
          <w:tcPr>
            <w:tcW w:w="1054" w:type="dxa"/>
            <w:tcBorders>
              <w:top w:val="single" w:sz="12" w:space="0" w:color="000000"/>
              <w:left w:val="single" w:sz="4" w:space="0" w:color="000000"/>
              <w:bottom w:val="single" w:sz="4" w:space="0" w:color="000000"/>
              <w:right w:val="single" w:sz="4" w:space="0" w:color="000000"/>
            </w:tcBorders>
            <w:vAlign w:val="center"/>
          </w:tcPr>
          <w:p w14:paraId="2A30EC64"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0.95</w:t>
            </w:r>
          </w:p>
        </w:tc>
        <w:tc>
          <w:tcPr>
            <w:tcW w:w="3106" w:type="dxa"/>
            <w:vMerge w:val="restart"/>
            <w:tcBorders>
              <w:top w:val="single" w:sz="12" w:space="0" w:color="000000"/>
              <w:left w:val="single" w:sz="4" w:space="0" w:color="000000"/>
              <w:right w:val="single" w:sz="4" w:space="0" w:color="000000"/>
            </w:tcBorders>
          </w:tcPr>
          <w:p w14:paraId="31E983B5" w14:textId="77777777" w:rsidR="00E227AB" w:rsidRPr="00B80C9B" w:rsidRDefault="00E227AB" w:rsidP="00F33EDA">
            <w:pPr>
              <w:pStyle w:val="TableParagraph"/>
              <w:ind w:left="74" w:right="119"/>
              <w:rPr>
                <w:rFonts w:ascii="Browallia New" w:eastAsia="Arial" w:hAnsi="Browallia New" w:cs="Browallia New"/>
                <w:sz w:val="28"/>
                <w:szCs w:val="28"/>
              </w:rPr>
            </w:pPr>
            <w:r w:rsidRPr="00B80C9B">
              <w:rPr>
                <w:rFonts w:ascii="Browallia New" w:hAnsi="Browallia New" w:cs="Browallia New"/>
                <w:sz w:val="28"/>
                <w:szCs w:val="28"/>
              </w:rPr>
              <w:t>There is removal of residues</w:t>
            </w:r>
            <w:r w:rsidRPr="00B80C9B">
              <w:rPr>
                <w:rFonts w:ascii="Browallia New" w:hAnsi="Browallia New" w:cs="Browallia New"/>
                <w:spacing w:val="-12"/>
                <w:sz w:val="28"/>
                <w:szCs w:val="28"/>
              </w:rPr>
              <w:t xml:space="preserve"> </w:t>
            </w:r>
            <w:r w:rsidRPr="00B80C9B">
              <w:rPr>
                <w:rFonts w:ascii="Browallia New" w:hAnsi="Browallia New" w:cs="Browallia New"/>
                <w:sz w:val="28"/>
                <w:szCs w:val="28"/>
              </w:rPr>
              <w:t>(via</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collection or burning),</w:t>
            </w:r>
            <w:r w:rsidRPr="00B80C9B">
              <w:rPr>
                <w:rFonts w:ascii="Browallia New" w:hAnsi="Browallia New" w:cs="Browallia New"/>
                <w:spacing w:val="33"/>
                <w:sz w:val="28"/>
                <w:szCs w:val="28"/>
              </w:rPr>
              <w:t xml:space="preserve"> </w:t>
            </w:r>
            <w:r w:rsidRPr="00B80C9B">
              <w:rPr>
                <w:rFonts w:ascii="Browallia New" w:hAnsi="Browallia New" w:cs="Browallia New"/>
                <w:sz w:val="28"/>
                <w:szCs w:val="28"/>
              </w:rPr>
              <w:t>or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frequent bare-fallowing,</w:t>
            </w:r>
            <w:r w:rsidRPr="00B80C9B">
              <w:rPr>
                <w:rFonts w:ascii="Browallia New" w:hAnsi="Browallia New" w:cs="Browallia New"/>
                <w:spacing w:val="-4"/>
                <w:sz w:val="28"/>
                <w:szCs w:val="28"/>
              </w:rPr>
              <w:t xml:space="preserve"> </w:t>
            </w:r>
            <w:r w:rsidRPr="00B80C9B">
              <w:rPr>
                <w:rFonts w:ascii="Browallia New" w:hAnsi="Browallia New" w:cs="Browallia New"/>
                <w:sz w:val="28"/>
                <w:szCs w:val="28"/>
              </w:rPr>
              <w:t>or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production of crops yielding</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low</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residues (e.g.</w:t>
            </w:r>
            <w:r w:rsidRPr="00B80C9B">
              <w:rPr>
                <w:rFonts w:ascii="Browallia New" w:hAnsi="Browallia New" w:cs="Browallia New"/>
                <w:spacing w:val="-1"/>
                <w:sz w:val="28"/>
                <w:szCs w:val="28"/>
              </w:rPr>
              <w:t xml:space="preserve"> </w:t>
            </w:r>
            <w:r w:rsidRPr="00B80C9B">
              <w:rPr>
                <w:rFonts w:ascii="Browallia New" w:hAnsi="Browallia New" w:cs="Browallia New"/>
                <w:sz w:val="28"/>
                <w:szCs w:val="28"/>
              </w:rPr>
              <w:t>vegetables,</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tobacco, cotton), or no</w:t>
            </w:r>
            <w:r w:rsidRPr="00B80C9B">
              <w:rPr>
                <w:rFonts w:ascii="Browallia New" w:hAnsi="Browallia New" w:cs="Browallia New"/>
                <w:spacing w:val="-5"/>
                <w:sz w:val="28"/>
                <w:szCs w:val="28"/>
              </w:rPr>
              <w:t xml:space="preserve"> </w:t>
            </w:r>
            <w:r w:rsidRPr="00B80C9B">
              <w:rPr>
                <w:rFonts w:ascii="Browallia New" w:hAnsi="Browallia New" w:cs="Browallia New"/>
                <w:sz w:val="28"/>
                <w:szCs w:val="28"/>
              </w:rPr>
              <w:t>mineral</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fertilization or N-fixing</w:t>
            </w:r>
            <w:r w:rsidRPr="00B80C9B">
              <w:rPr>
                <w:rFonts w:ascii="Browallia New" w:hAnsi="Browallia New" w:cs="Browallia New"/>
                <w:spacing w:val="-8"/>
                <w:sz w:val="28"/>
                <w:szCs w:val="28"/>
              </w:rPr>
              <w:t xml:space="preserve"> </w:t>
            </w:r>
            <w:r w:rsidRPr="00B80C9B">
              <w:rPr>
                <w:rFonts w:ascii="Browallia New" w:hAnsi="Browallia New" w:cs="Browallia New"/>
                <w:sz w:val="28"/>
                <w:szCs w:val="28"/>
              </w:rPr>
              <w:t>crops</w:t>
            </w:r>
          </w:p>
        </w:tc>
      </w:tr>
      <w:tr w:rsidR="00E227AB" w:rsidRPr="00B80C9B" w14:paraId="0D2DBA7D" w14:textId="77777777" w:rsidTr="00F33EDA">
        <w:trPr>
          <w:trHeight w:hRule="exact" w:val="407"/>
        </w:trPr>
        <w:tc>
          <w:tcPr>
            <w:tcW w:w="1322" w:type="dxa"/>
            <w:vMerge/>
            <w:tcBorders>
              <w:left w:val="single" w:sz="4" w:space="0" w:color="000000"/>
              <w:right w:val="single" w:sz="4" w:space="0" w:color="000000"/>
            </w:tcBorders>
            <w:vAlign w:val="center"/>
          </w:tcPr>
          <w:p w14:paraId="39213ABD"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right w:val="single" w:sz="4" w:space="0" w:color="000000"/>
            </w:tcBorders>
            <w:vAlign w:val="center"/>
          </w:tcPr>
          <w:p w14:paraId="4AD7374E" w14:textId="77777777" w:rsidR="00E227AB" w:rsidRPr="00B80C9B" w:rsidRDefault="00E227AB" w:rsidP="00F33EDA">
            <w:pPr>
              <w:ind w:left="99" w:right="126"/>
              <w:jc w:val="center"/>
              <w:rPr>
                <w:rFonts w:ascii="Browallia New" w:hAnsi="Browallia New" w:cs="Browallia New"/>
                <w:sz w:val="28"/>
                <w:szCs w:val="28"/>
              </w:rPr>
            </w:pPr>
          </w:p>
        </w:tc>
        <w:tc>
          <w:tcPr>
            <w:tcW w:w="1637" w:type="dxa"/>
            <w:vMerge/>
            <w:tcBorders>
              <w:left w:val="single" w:sz="4" w:space="0" w:color="000000"/>
              <w:bottom w:val="single" w:sz="4" w:space="0" w:color="000000"/>
              <w:right w:val="single" w:sz="4" w:space="0" w:color="000000"/>
            </w:tcBorders>
          </w:tcPr>
          <w:p w14:paraId="3D719296" w14:textId="77777777" w:rsidR="00E227AB" w:rsidRPr="00B80C9B" w:rsidRDefault="00E227AB" w:rsidP="00F33EDA">
            <w:pPr>
              <w:pStyle w:val="TableParagraph"/>
              <w:ind w:left="99" w:right="126"/>
              <w:jc w:val="center"/>
              <w:rPr>
                <w:rFonts w:ascii="Browallia New" w:hAnsi="Browallia New" w:cs="Browallia New"/>
                <w:sz w:val="28"/>
                <w:szCs w:val="28"/>
              </w:rPr>
            </w:pPr>
          </w:p>
        </w:tc>
        <w:tc>
          <w:tcPr>
            <w:tcW w:w="1150" w:type="dxa"/>
            <w:tcBorders>
              <w:top w:val="single" w:sz="4" w:space="0" w:color="000000"/>
              <w:left w:val="single" w:sz="4" w:space="0" w:color="000000"/>
              <w:bottom w:val="single" w:sz="4" w:space="0" w:color="000000"/>
              <w:right w:val="single" w:sz="4" w:space="0" w:color="000000"/>
            </w:tcBorders>
          </w:tcPr>
          <w:p w14:paraId="491169DF"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Moist</w:t>
            </w:r>
          </w:p>
        </w:tc>
        <w:tc>
          <w:tcPr>
            <w:tcW w:w="1054" w:type="dxa"/>
            <w:tcBorders>
              <w:top w:val="single" w:sz="4" w:space="0" w:color="000000"/>
              <w:left w:val="single" w:sz="4" w:space="0" w:color="000000"/>
              <w:bottom w:val="single" w:sz="4" w:space="0" w:color="000000"/>
              <w:right w:val="single" w:sz="4" w:space="0" w:color="000000"/>
            </w:tcBorders>
          </w:tcPr>
          <w:p w14:paraId="3C1760A3"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0.92</w:t>
            </w:r>
          </w:p>
        </w:tc>
        <w:tc>
          <w:tcPr>
            <w:tcW w:w="3106" w:type="dxa"/>
            <w:vMerge/>
            <w:tcBorders>
              <w:left w:val="single" w:sz="4" w:space="0" w:color="000000"/>
              <w:right w:val="single" w:sz="4" w:space="0" w:color="000000"/>
            </w:tcBorders>
          </w:tcPr>
          <w:p w14:paraId="67E311C6" w14:textId="77777777" w:rsidR="00E227AB" w:rsidRPr="00B80C9B" w:rsidRDefault="00E227AB" w:rsidP="00651283">
            <w:pPr>
              <w:rPr>
                <w:rFonts w:ascii="Browallia New" w:hAnsi="Browallia New" w:cs="Browallia New"/>
                <w:sz w:val="28"/>
                <w:szCs w:val="28"/>
              </w:rPr>
            </w:pPr>
          </w:p>
        </w:tc>
      </w:tr>
      <w:tr w:rsidR="00E227AB" w:rsidRPr="00B80C9B" w14:paraId="2BA935A6" w14:textId="77777777" w:rsidTr="00F33EDA">
        <w:trPr>
          <w:trHeight w:hRule="exact" w:val="426"/>
        </w:trPr>
        <w:tc>
          <w:tcPr>
            <w:tcW w:w="1322" w:type="dxa"/>
            <w:vMerge/>
            <w:tcBorders>
              <w:left w:val="single" w:sz="4" w:space="0" w:color="000000"/>
              <w:right w:val="single" w:sz="4" w:space="0" w:color="000000"/>
            </w:tcBorders>
            <w:vAlign w:val="center"/>
          </w:tcPr>
          <w:p w14:paraId="2E5813EB"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right w:val="single" w:sz="4" w:space="0" w:color="000000"/>
            </w:tcBorders>
            <w:vAlign w:val="center"/>
          </w:tcPr>
          <w:p w14:paraId="0400F54B" w14:textId="77777777" w:rsidR="00E227AB" w:rsidRPr="00B80C9B" w:rsidRDefault="00E227AB" w:rsidP="00F33EDA">
            <w:pPr>
              <w:ind w:left="99" w:right="126"/>
              <w:jc w:val="center"/>
              <w:rPr>
                <w:rFonts w:ascii="Browallia New" w:hAnsi="Browallia New" w:cs="Browallia New"/>
                <w:sz w:val="28"/>
                <w:szCs w:val="28"/>
              </w:rPr>
            </w:pPr>
          </w:p>
        </w:tc>
        <w:tc>
          <w:tcPr>
            <w:tcW w:w="1637" w:type="dxa"/>
            <w:vMerge w:val="restart"/>
            <w:tcBorders>
              <w:top w:val="single" w:sz="4" w:space="0" w:color="000000"/>
              <w:left w:val="single" w:sz="4" w:space="0" w:color="000000"/>
              <w:right w:val="single" w:sz="4" w:space="0" w:color="000000"/>
            </w:tcBorders>
          </w:tcPr>
          <w:p w14:paraId="33CEE655" w14:textId="77777777" w:rsidR="00E227AB" w:rsidRPr="00F33EDA" w:rsidRDefault="00E227AB" w:rsidP="00F33EDA">
            <w:pPr>
              <w:pStyle w:val="TableParagraph"/>
              <w:ind w:left="99" w:right="126"/>
              <w:jc w:val="center"/>
              <w:rPr>
                <w:rFonts w:ascii="Browallia New" w:hAnsi="Browallia New" w:cs="Browallia New"/>
                <w:sz w:val="28"/>
                <w:szCs w:val="28"/>
              </w:rPr>
            </w:pPr>
            <w:r w:rsidRPr="00B80C9B">
              <w:rPr>
                <w:rFonts w:ascii="Browallia New" w:hAnsi="Browallia New" w:cs="Browallia New"/>
                <w:sz w:val="28"/>
                <w:szCs w:val="28"/>
              </w:rPr>
              <w:t>Tropical</w:t>
            </w:r>
          </w:p>
        </w:tc>
        <w:tc>
          <w:tcPr>
            <w:tcW w:w="1150" w:type="dxa"/>
            <w:tcBorders>
              <w:top w:val="single" w:sz="4" w:space="0" w:color="000000"/>
              <w:left w:val="single" w:sz="4" w:space="0" w:color="000000"/>
              <w:bottom w:val="single" w:sz="4" w:space="0" w:color="000000"/>
              <w:right w:val="single" w:sz="4" w:space="0" w:color="000000"/>
            </w:tcBorders>
          </w:tcPr>
          <w:p w14:paraId="23672B8A"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Dry</w:t>
            </w:r>
          </w:p>
        </w:tc>
        <w:tc>
          <w:tcPr>
            <w:tcW w:w="1054" w:type="dxa"/>
            <w:tcBorders>
              <w:top w:val="single" w:sz="4" w:space="0" w:color="000000"/>
              <w:left w:val="single" w:sz="4" w:space="0" w:color="000000"/>
              <w:bottom w:val="single" w:sz="4" w:space="0" w:color="000000"/>
              <w:right w:val="single" w:sz="4" w:space="0" w:color="000000"/>
            </w:tcBorders>
          </w:tcPr>
          <w:p w14:paraId="47FE0CBF"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0.95</w:t>
            </w:r>
          </w:p>
        </w:tc>
        <w:tc>
          <w:tcPr>
            <w:tcW w:w="3106" w:type="dxa"/>
            <w:vMerge/>
            <w:tcBorders>
              <w:left w:val="single" w:sz="4" w:space="0" w:color="000000"/>
              <w:right w:val="single" w:sz="4" w:space="0" w:color="000000"/>
            </w:tcBorders>
          </w:tcPr>
          <w:p w14:paraId="783BDD64" w14:textId="77777777" w:rsidR="00E227AB" w:rsidRPr="00B80C9B" w:rsidRDefault="00E227AB" w:rsidP="00651283">
            <w:pPr>
              <w:rPr>
                <w:rFonts w:ascii="Browallia New" w:hAnsi="Browallia New" w:cs="Browallia New"/>
                <w:sz w:val="28"/>
                <w:szCs w:val="28"/>
              </w:rPr>
            </w:pPr>
          </w:p>
        </w:tc>
      </w:tr>
      <w:tr w:rsidR="00E227AB" w:rsidRPr="00B80C9B" w14:paraId="0961662C" w14:textId="77777777" w:rsidTr="00F33EDA">
        <w:trPr>
          <w:trHeight w:hRule="exact" w:val="419"/>
        </w:trPr>
        <w:tc>
          <w:tcPr>
            <w:tcW w:w="1322" w:type="dxa"/>
            <w:vMerge/>
            <w:tcBorders>
              <w:left w:val="single" w:sz="4" w:space="0" w:color="000000"/>
              <w:right w:val="single" w:sz="4" w:space="0" w:color="000000"/>
            </w:tcBorders>
            <w:vAlign w:val="center"/>
          </w:tcPr>
          <w:p w14:paraId="157BDF93"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right w:val="single" w:sz="4" w:space="0" w:color="000000"/>
            </w:tcBorders>
            <w:vAlign w:val="center"/>
          </w:tcPr>
          <w:p w14:paraId="4C3CBBB4" w14:textId="77777777" w:rsidR="00E227AB" w:rsidRPr="00B80C9B" w:rsidRDefault="00E227AB" w:rsidP="00F33EDA">
            <w:pPr>
              <w:ind w:left="99" w:right="126"/>
              <w:jc w:val="center"/>
              <w:rPr>
                <w:rFonts w:ascii="Browallia New" w:hAnsi="Browallia New" w:cs="Browallia New"/>
                <w:sz w:val="28"/>
                <w:szCs w:val="28"/>
              </w:rPr>
            </w:pPr>
          </w:p>
        </w:tc>
        <w:tc>
          <w:tcPr>
            <w:tcW w:w="1637" w:type="dxa"/>
            <w:vMerge/>
            <w:tcBorders>
              <w:left w:val="single" w:sz="4" w:space="0" w:color="000000"/>
              <w:bottom w:val="single" w:sz="4" w:space="0" w:color="000000"/>
              <w:right w:val="single" w:sz="4" w:space="0" w:color="000000"/>
            </w:tcBorders>
          </w:tcPr>
          <w:p w14:paraId="50F9D629" w14:textId="77777777" w:rsidR="00E227AB" w:rsidRPr="00B80C9B" w:rsidRDefault="00E227AB" w:rsidP="00F33EDA">
            <w:pPr>
              <w:pStyle w:val="TableParagraph"/>
              <w:ind w:left="99" w:right="126"/>
              <w:jc w:val="center"/>
              <w:rPr>
                <w:rFonts w:ascii="Browallia New" w:hAnsi="Browallia New" w:cs="Browallia New"/>
                <w:sz w:val="28"/>
                <w:szCs w:val="28"/>
              </w:rPr>
            </w:pPr>
          </w:p>
        </w:tc>
        <w:tc>
          <w:tcPr>
            <w:tcW w:w="1150" w:type="dxa"/>
            <w:tcBorders>
              <w:top w:val="single" w:sz="4" w:space="0" w:color="000000"/>
              <w:left w:val="single" w:sz="4" w:space="0" w:color="000000"/>
              <w:bottom w:val="single" w:sz="4" w:space="0" w:color="000000"/>
              <w:right w:val="single" w:sz="4" w:space="0" w:color="000000"/>
            </w:tcBorders>
          </w:tcPr>
          <w:p w14:paraId="1B99C0B5"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Moist/Wet</w:t>
            </w:r>
          </w:p>
        </w:tc>
        <w:tc>
          <w:tcPr>
            <w:tcW w:w="1054" w:type="dxa"/>
            <w:tcBorders>
              <w:top w:val="single" w:sz="4" w:space="0" w:color="000000"/>
              <w:left w:val="single" w:sz="4" w:space="0" w:color="000000"/>
              <w:bottom w:val="single" w:sz="4" w:space="0" w:color="000000"/>
              <w:right w:val="single" w:sz="4" w:space="0" w:color="000000"/>
            </w:tcBorders>
          </w:tcPr>
          <w:p w14:paraId="7482A31D"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0.92</w:t>
            </w:r>
          </w:p>
        </w:tc>
        <w:tc>
          <w:tcPr>
            <w:tcW w:w="3106" w:type="dxa"/>
            <w:vMerge/>
            <w:tcBorders>
              <w:left w:val="single" w:sz="4" w:space="0" w:color="000000"/>
              <w:right w:val="single" w:sz="4" w:space="0" w:color="000000"/>
            </w:tcBorders>
          </w:tcPr>
          <w:p w14:paraId="52B874B0" w14:textId="77777777" w:rsidR="00E227AB" w:rsidRPr="00B80C9B" w:rsidRDefault="00E227AB" w:rsidP="00651283">
            <w:pPr>
              <w:rPr>
                <w:rFonts w:ascii="Browallia New" w:hAnsi="Browallia New" w:cs="Browallia New"/>
                <w:sz w:val="28"/>
                <w:szCs w:val="28"/>
              </w:rPr>
            </w:pPr>
          </w:p>
        </w:tc>
      </w:tr>
      <w:tr w:rsidR="00E227AB" w:rsidRPr="00B80C9B" w14:paraId="4AD9C6A3" w14:textId="77777777" w:rsidTr="00F33EDA">
        <w:trPr>
          <w:trHeight w:hRule="exact" w:val="832"/>
        </w:trPr>
        <w:tc>
          <w:tcPr>
            <w:tcW w:w="1322" w:type="dxa"/>
            <w:vMerge/>
            <w:tcBorders>
              <w:left w:val="single" w:sz="4" w:space="0" w:color="000000"/>
              <w:bottom w:val="single" w:sz="4" w:space="0" w:color="000000"/>
              <w:right w:val="single" w:sz="4" w:space="0" w:color="000000"/>
            </w:tcBorders>
            <w:vAlign w:val="center"/>
          </w:tcPr>
          <w:p w14:paraId="78995E7A"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bottom w:val="single" w:sz="4" w:space="0" w:color="000000"/>
              <w:right w:val="single" w:sz="4" w:space="0" w:color="000000"/>
            </w:tcBorders>
            <w:vAlign w:val="center"/>
          </w:tcPr>
          <w:p w14:paraId="2ECA6CE0" w14:textId="77777777" w:rsidR="00E227AB" w:rsidRPr="00B80C9B" w:rsidRDefault="00E227AB" w:rsidP="00F33EDA">
            <w:pPr>
              <w:ind w:left="99" w:right="126"/>
              <w:jc w:val="center"/>
              <w:rPr>
                <w:rFonts w:ascii="Browallia New" w:hAnsi="Browallia New" w:cs="Browallia New"/>
                <w:sz w:val="28"/>
                <w:szCs w:val="28"/>
              </w:rPr>
            </w:pPr>
          </w:p>
        </w:tc>
        <w:tc>
          <w:tcPr>
            <w:tcW w:w="1637" w:type="dxa"/>
            <w:tcBorders>
              <w:top w:val="single" w:sz="4" w:space="0" w:color="000000"/>
              <w:left w:val="single" w:sz="4" w:space="0" w:color="000000"/>
              <w:bottom w:val="single" w:sz="4" w:space="0" w:color="000000"/>
              <w:right w:val="single" w:sz="4" w:space="0" w:color="000000"/>
            </w:tcBorders>
          </w:tcPr>
          <w:p w14:paraId="26BF9F46"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Tropical montane</w:t>
            </w:r>
          </w:p>
        </w:tc>
        <w:tc>
          <w:tcPr>
            <w:tcW w:w="1150" w:type="dxa"/>
            <w:tcBorders>
              <w:top w:val="single" w:sz="4" w:space="0" w:color="000000"/>
              <w:left w:val="single" w:sz="4" w:space="0" w:color="000000"/>
              <w:bottom w:val="single" w:sz="4" w:space="0" w:color="000000"/>
              <w:right w:val="single" w:sz="4" w:space="0" w:color="000000"/>
            </w:tcBorders>
          </w:tcPr>
          <w:p w14:paraId="204E085D"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n/a</w:t>
            </w:r>
          </w:p>
        </w:tc>
        <w:tc>
          <w:tcPr>
            <w:tcW w:w="1054" w:type="dxa"/>
            <w:tcBorders>
              <w:top w:val="single" w:sz="4" w:space="0" w:color="000000"/>
              <w:left w:val="single" w:sz="4" w:space="0" w:color="000000"/>
              <w:bottom w:val="single" w:sz="4" w:space="0" w:color="000000"/>
              <w:right w:val="single" w:sz="4" w:space="0" w:color="000000"/>
            </w:tcBorders>
          </w:tcPr>
          <w:p w14:paraId="6CA399A5" w14:textId="77777777" w:rsidR="00E227AB" w:rsidRPr="00F33EDA" w:rsidRDefault="00E227AB" w:rsidP="00F33EDA">
            <w:pPr>
              <w:pStyle w:val="TableParagraph"/>
              <w:ind w:left="0"/>
              <w:jc w:val="center"/>
              <w:rPr>
                <w:rFonts w:ascii="Browallia New" w:hAnsi="Browallia New" w:cs="Browallia New"/>
                <w:bCs/>
                <w:sz w:val="28"/>
                <w:szCs w:val="28"/>
              </w:rPr>
            </w:pPr>
            <w:r w:rsidRPr="00F33EDA">
              <w:rPr>
                <w:rFonts w:ascii="Browallia New" w:hAnsi="Browallia New" w:cs="Browallia New"/>
                <w:bCs/>
                <w:sz w:val="28"/>
                <w:szCs w:val="28"/>
              </w:rPr>
              <w:t>0.94</w:t>
            </w:r>
          </w:p>
        </w:tc>
        <w:tc>
          <w:tcPr>
            <w:tcW w:w="3106" w:type="dxa"/>
            <w:vMerge/>
            <w:tcBorders>
              <w:left w:val="single" w:sz="4" w:space="0" w:color="000000"/>
              <w:bottom w:val="single" w:sz="4" w:space="0" w:color="000000"/>
              <w:right w:val="single" w:sz="4" w:space="0" w:color="000000"/>
            </w:tcBorders>
          </w:tcPr>
          <w:p w14:paraId="5B4A422E" w14:textId="77777777" w:rsidR="00E227AB" w:rsidRPr="00B80C9B" w:rsidRDefault="00E227AB" w:rsidP="00651283">
            <w:pPr>
              <w:rPr>
                <w:rFonts w:ascii="Browallia New" w:hAnsi="Browallia New" w:cs="Browallia New"/>
                <w:sz w:val="28"/>
                <w:szCs w:val="28"/>
              </w:rPr>
            </w:pPr>
          </w:p>
        </w:tc>
      </w:tr>
      <w:tr w:rsidR="00E227AB" w:rsidRPr="00B80C9B" w14:paraId="117AF0D5" w14:textId="77777777" w:rsidTr="00302F4F">
        <w:trPr>
          <w:trHeight w:hRule="exact" w:val="2134"/>
        </w:trPr>
        <w:tc>
          <w:tcPr>
            <w:tcW w:w="1322" w:type="dxa"/>
            <w:tcBorders>
              <w:top w:val="single" w:sz="4" w:space="0" w:color="000000"/>
              <w:left w:val="single" w:sz="4" w:space="0" w:color="000000"/>
              <w:bottom w:val="single" w:sz="4" w:space="0" w:color="000000"/>
              <w:right w:val="single" w:sz="4" w:space="0" w:color="000000"/>
            </w:tcBorders>
            <w:vAlign w:val="center"/>
          </w:tcPr>
          <w:p w14:paraId="4392DE2F" w14:textId="7412FB93" w:rsidR="00E227AB" w:rsidRPr="00B80C9B" w:rsidRDefault="00E227AB" w:rsidP="00F33EDA">
            <w:pPr>
              <w:pStyle w:val="TableParagraph"/>
              <w:ind w:left="103"/>
              <w:rPr>
                <w:rFonts w:ascii="Browallia New" w:eastAsia="Arial" w:hAnsi="Browallia New" w:cs="Browallia New"/>
                <w:sz w:val="28"/>
                <w:szCs w:val="28"/>
              </w:rPr>
            </w:pPr>
            <w:r w:rsidRPr="00B80C9B">
              <w:rPr>
                <w:rFonts w:ascii="Browallia New" w:hAnsi="Browallia New" w:cs="Browallia New"/>
                <w:position w:val="2"/>
                <w:sz w:val="28"/>
                <w:szCs w:val="28"/>
              </w:rPr>
              <w:t>Input</w:t>
            </w:r>
            <w:r w:rsidRPr="00B80C9B">
              <w:rPr>
                <w:rFonts w:ascii="Browallia New" w:hAnsi="Browallia New" w:cs="Browallia New"/>
                <w:spacing w:val="-5"/>
                <w:position w:val="2"/>
                <w:sz w:val="28"/>
                <w:szCs w:val="28"/>
              </w:rPr>
              <w:t xml:space="preserve"> </w:t>
            </w:r>
            <w:r w:rsidR="00F33EDA" w:rsidRPr="00B80C9B">
              <w:rPr>
                <w:rFonts w:ascii="Browallia New" w:hAnsi="Browallia New" w:cs="Browallia New"/>
                <w:position w:val="2"/>
                <w:sz w:val="28"/>
                <w:szCs w:val="28"/>
              </w:rPr>
              <w:t>(</w:t>
            </w:r>
            <w:r w:rsidR="00F33EDA" w:rsidRPr="00F33EDA">
              <w:rPr>
                <w:rFonts w:ascii="Browallia New" w:hAnsi="Browallia New" w:cs="Browallia New"/>
                <w:iCs/>
                <w:sz w:val="28"/>
                <w:szCs w:val="28"/>
              </w:rPr>
              <w:t>f</w:t>
            </w:r>
            <w:r w:rsidR="00F33EDA" w:rsidRPr="00F33EDA">
              <w:rPr>
                <w:rFonts w:ascii="Browallia New" w:hAnsi="Browallia New" w:cs="Browallia New"/>
                <w:iCs/>
                <w:sz w:val="28"/>
                <w:szCs w:val="28"/>
                <w:vertAlign w:val="subscript"/>
              </w:rPr>
              <w:t>IN</w:t>
            </w:r>
            <w:r w:rsidR="00F33EDA" w:rsidRPr="00F33EDA">
              <w:rPr>
                <w:rFonts w:ascii="Browallia New" w:hAnsi="Browallia New" w:cs="Browallia New"/>
                <w:iCs/>
                <w:position w:val="2"/>
                <w:sz w:val="28"/>
                <w:szCs w:val="28"/>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54EF6EF6" w14:textId="77777777" w:rsidR="00E227AB" w:rsidRPr="00B80C9B" w:rsidRDefault="00E227AB" w:rsidP="00F33EDA">
            <w:pPr>
              <w:pStyle w:val="TableParagraph"/>
              <w:ind w:left="99" w:right="126"/>
              <w:jc w:val="center"/>
              <w:rPr>
                <w:rFonts w:ascii="Browallia New" w:eastAsia="Arial" w:hAnsi="Browallia New" w:cs="Browallia New"/>
                <w:sz w:val="28"/>
                <w:szCs w:val="28"/>
              </w:rPr>
            </w:pPr>
            <w:r w:rsidRPr="00B80C9B">
              <w:rPr>
                <w:rFonts w:ascii="Browallia New" w:hAnsi="Browallia New" w:cs="Browallia New"/>
                <w:sz w:val="28"/>
                <w:szCs w:val="28"/>
              </w:rPr>
              <w:t>Medium</w:t>
            </w:r>
          </w:p>
        </w:tc>
        <w:tc>
          <w:tcPr>
            <w:tcW w:w="1637" w:type="dxa"/>
            <w:tcBorders>
              <w:top w:val="single" w:sz="4" w:space="0" w:color="000000"/>
              <w:left w:val="single" w:sz="4" w:space="0" w:color="000000"/>
              <w:bottom w:val="single" w:sz="4" w:space="0" w:color="000000"/>
              <w:right w:val="single" w:sz="4" w:space="0" w:color="000000"/>
            </w:tcBorders>
            <w:vAlign w:val="center"/>
          </w:tcPr>
          <w:p w14:paraId="3E178758" w14:textId="77777777" w:rsidR="00E227AB" w:rsidRPr="00302F4F" w:rsidRDefault="00E227AB" w:rsidP="00302F4F">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All</w:t>
            </w:r>
          </w:p>
        </w:tc>
        <w:tc>
          <w:tcPr>
            <w:tcW w:w="1150" w:type="dxa"/>
            <w:tcBorders>
              <w:top w:val="single" w:sz="4" w:space="0" w:color="000000"/>
              <w:left w:val="single" w:sz="4" w:space="0" w:color="000000"/>
              <w:bottom w:val="single" w:sz="4" w:space="0" w:color="000000"/>
              <w:right w:val="single" w:sz="4" w:space="0" w:color="000000"/>
            </w:tcBorders>
            <w:vAlign w:val="center"/>
          </w:tcPr>
          <w:p w14:paraId="68446ABB" w14:textId="77777777" w:rsidR="00E227AB" w:rsidRPr="00302F4F" w:rsidRDefault="00E227AB" w:rsidP="00302F4F">
            <w:pPr>
              <w:pStyle w:val="TableParagraph"/>
              <w:spacing w:before="142"/>
              <w:ind w:left="100" w:right="69" w:firstLine="96"/>
              <w:jc w:val="center"/>
              <w:rPr>
                <w:rFonts w:ascii="Browallia New" w:hAnsi="Browallia New" w:cs="Browallia New"/>
                <w:sz w:val="28"/>
                <w:szCs w:val="28"/>
              </w:rPr>
            </w:pPr>
            <w:r w:rsidRPr="00B80C9B">
              <w:rPr>
                <w:rFonts w:ascii="Browallia New" w:hAnsi="Browallia New" w:cs="Browallia New"/>
                <w:sz w:val="28"/>
                <w:szCs w:val="28"/>
              </w:rPr>
              <w:t>Dry</w:t>
            </w:r>
            <w:r w:rsidRPr="00302F4F">
              <w:rPr>
                <w:rFonts w:ascii="Browallia New" w:hAnsi="Browallia New" w:cs="Browallia New"/>
                <w:sz w:val="28"/>
                <w:szCs w:val="28"/>
              </w:rPr>
              <w:t xml:space="preserve"> </w:t>
            </w:r>
            <w:r w:rsidRPr="00B80C9B">
              <w:rPr>
                <w:rFonts w:ascii="Browallia New" w:hAnsi="Browallia New" w:cs="Browallia New"/>
                <w:sz w:val="28"/>
                <w:szCs w:val="28"/>
              </w:rPr>
              <w:t>and</w:t>
            </w:r>
            <w:r w:rsidRPr="00302F4F">
              <w:rPr>
                <w:rFonts w:ascii="Browallia New" w:hAnsi="Browallia New" w:cs="Browallia New"/>
                <w:sz w:val="28"/>
                <w:szCs w:val="28"/>
              </w:rPr>
              <w:t xml:space="preserve"> </w:t>
            </w:r>
            <w:r w:rsidRPr="00B80C9B">
              <w:rPr>
                <w:rFonts w:ascii="Browallia New" w:hAnsi="Browallia New" w:cs="Browallia New"/>
                <w:sz w:val="28"/>
                <w:szCs w:val="28"/>
              </w:rPr>
              <w:t>Moist/Wet</w:t>
            </w:r>
          </w:p>
        </w:tc>
        <w:tc>
          <w:tcPr>
            <w:tcW w:w="1054" w:type="dxa"/>
            <w:tcBorders>
              <w:top w:val="single" w:sz="4" w:space="0" w:color="000000"/>
              <w:left w:val="single" w:sz="4" w:space="0" w:color="000000"/>
              <w:bottom w:val="single" w:sz="4" w:space="0" w:color="000000"/>
              <w:right w:val="single" w:sz="4" w:space="0" w:color="000000"/>
            </w:tcBorders>
            <w:vAlign w:val="center"/>
          </w:tcPr>
          <w:p w14:paraId="799A13C4" w14:textId="77777777" w:rsidR="00E227AB" w:rsidRPr="00302F4F" w:rsidRDefault="00E227AB" w:rsidP="00302F4F">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1.00</w:t>
            </w:r>
          </w:p>
        </w:tc>
        <w:tc>
          <w:tcPr>
            <w:tcW w:w="3106" w:type="dxa"/>
            <w:tcBorders>
              <w:top w:val="single" w:sz="4" w:space="0" w:color="000000"/>
              <w:left w:val="single" w:sz="4" w:space="0" w:color="000000"/>
              <w:bottom w:val="single" w:sz="4" w:space="0" w:color="000000"/>
              <w:right w:val="single" w:sz="4" w:space="0" w:color="000000"/>
            </w:tcBorders>
          </w:tcPr>
          <w:p w14:paraId="27AF7728" w14:textId="70882DC3" w:rsidR="00E227AB" w:rsidRPr="00B80C9B" w:rsidRDefault="00E227AB" w:rsidP="00302F4F">
            <w:pPr>
              <w:pStyle w:val="TableParagraph"/>
              <w:spacing w:before="29"/>
              <w:ind w:left="76" w:right="106"/>
              <w:rPr>
                <w:rFonts w:ascii="Browallia New" w:eastAsia="Arial" w:hAnsi="Browallia New" w:cs="Browallia New"/>
                <w:sz w:val="28"/>
                <w:szCs w:val="28"/>
              </w:rPr>
            </w:pPr>
            <w:r w:rsidRPr="00B80C9B">
              <w:rPr>
                <w:rFonts w:ascii="Browallia New" w:hAnsi="Browallia New" w:cs="Browallia New"/>
                <w:sz w:val="28"/>
                <w:szCs w:val="28"/>
              </w:rPr>
              <w:t>All crop residues are returned</w:t>
            </w:r>
            <w:r w:rsidRPr="00B80C9B">
              <w:rPr>
                <w:rFonts w:ascii="Browallia New" w:hAnsi="Browallia New" w:cs="Browallia New"/>
                <w:spacing w:val="-9"/>
                <w:sz w:val="28"/>
                <w:szCs w:val="28"/>
              </w:rPr>
              <w:t xml:space="preserve"> </w:t>
            </w:r>
            <w:r w:rsidRPr="00B80C9B">
              <w:rPr>
                <w:rFonts w:ascii="Browallia New" w:hAnsi="Browallia New" w:cs="Browallia New"/>
                <w:sz w:val="28"/>
                <w:szCs w:val="28"/>
              </w:rPr>
              <w:t>to</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the field. If residues are</w:t>
            </w:r>
            <w:r w:rsidRPr="00B80C9B">
              <w:rPr>
                <w:rFonts w:ascii="Browallia New" w:hAnsi="Browallia New" w:cs="Browallia New"/>
                <w:spacing w:val="-9"/>
                <w:sz w:val="28"/>
                <w:szCs w:val="28"/>
              </w:rPr>
              <w:t xml:space="preserve"> </w:t>
            </w:r>
            <w:r w:rsidR="00DC7421" w:rsidRPr="00B80C9B">
              <w:rPr>
                <w:rFonts w:ascii="Browallia New" w:hAnsi="Browallia New" w:cs="Browallia New"/>
                <w:sz w:val="28"/>
                <w:szCs w:val="28"/>
              </w:rPr>
              <w:t>removed,</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then supplemental</w:t>
            </w:r>
            <w:r w:rsidRPr="00B80C9B">
              <w:rPr>
                <w:rFonts w:ascii="Browallia New" w:hAnsi="Browallia New" w:cs="Browallia New"/>
                <w:spacing w:val="14"/>
                <w:sz w:val="28"/>
                <w:szCs w:val="28"/>
              </w:rPr>
              <w:t xml:space="preserve"> </w:t>
            </w:r>
            <w:r w:rsidRPr="00B80C9B">
              <w:rPr>
                <w:rFonts w:ascii="Browallia New" w:hAnsi="Browallia New" w:cs="Browallia New"/>
                <w:sz w:val="28"/>
                <w:szCs w:val="28"/>
              </w:rPr>
              <w:t>organic</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matter (e.g. manure) is</w:t>
            </w:r>
            <w:r w:rsidRPr="00B80C9B">
              <w:rPr>
                <w:rFonts w:ascii="Browallia New" w:hAnsi="Browallia New" w:cs="Browallia New"/>
                <w:spacing w:val="-9"/>
                <w:sz w:val="28"/>
                <w:szCs w:val="28"/>
              </w:rPr>
              <w:t xml:space="preserve"> </w:t>
            </w:r>
            <w:r w:rsidRPr="00B80C9B">
              <w:rPr>
                <w:rFonts w:ascii="Browallia New" w:hAnsi="Browallia New" w:cs="Browallia New"/>
                <w:sz w:val="28"/>
                <w:szCs w:val="28"/>
              </w:rPr>
              <w:t>added.</w:t>
            </w:r>
            <w:r w:rsidR="00302F4F">
              <w:rPr>
                <w:rFonts w:ascii="Browallia New" w:hAnsi="Browallia New" w:cs="Browallia New"/>
                <w:sz w:val="28"/>
                <w:szCs w:val="28"/>
              </w:rPr>
              <w:t xml:space="preserve"> </w:t>
            </w:r>
            <w:r w:rsidR="00DC7421">
              <w:rPr>
                <w:rFonts w:ascii="Browallia New" w:hAnsi="Browallia New" w:cs="Browallia New"/>
                <w:sz w:val="28"/>
                <w:szCs w:val="28"/>
              </w:rPr>
              <w:t>In a</w:t>
            </w:r>
            <w:r w:rsidRPr="00B80C9B">
              <w:rPr>
                <w:rFonts w:ascii="Browallia New" w:hAnsi="Browallia New" w:cs="Browallia New"/>
                <w:sz w:val="28"/>
                <w:szCs w:val="28"/>
              </w:rPr>
              <w:t>ddition, mineral</w:t>
            </w:r>
            <w:r w:rsidRPr="00B80C9B">
              <w:rPr>
                <w:rFonts w:ascii="Browallia New" w:hAnsi="Browallia New" w:cs="Browallia New"/>
                <w:spacing w:val="-9"/>
                <w:sz w:val="28"/>
                <w:szCs w:val="28"/>
              </w:rPr>
              <w:t xml:space="preserve"> </w:t>
            </w:r>
            <w:r w:rsidRPr="00B80C9B">
              <w:rPr>
                <w:rFonts w:ascii="Browallia New" w:hAnsi="Browallia New" w:cs="Browallia New"/>
                <w:sz w:val="28"/>
                <w:szCs w:val="28"/>
              </w:rPr>
              <w:t>fertilization</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or N-fixing crop rotation</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is</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practised</w:t>
            </w:r>
          </w:p>
        </w:tc>
      </w:tr>
      <w:tr w:rsidR="00E227AB" w:rsidRPr="00B80C9B" w14:paraId="1DA0C028" w14:textId="77777777" w:rsidTr="00F33EDA">
        <w:trPr>
          <w:trHeight w:hRule="exact" w:val="357"/>
        </w:trPr>
        <w:tc>
          <w:tcPr>
            <w:tcW w:w="1322" w:type="dxa"/>
            <w:vMerge w:val="restart"/>
            <w:tcBorders>
              <w:top w:val="single" w:sz="4" w:space="0" w:color="000000"/>
              <w:left w:val="single" w:sz="4" w:space="0" w:color="000000"/>
              <w:right w:val="single" w:sz="4" w:space="0" w:color="000000"/>
            </w:tcBorders>
            <w:vAlign w:val="center"/>
          </w:tcPr>
          <w:p w14:paraId="00921566" w14:textId="1C96D27F" w:rsidR="00E227AB" w:rsidRPr="00B80C9B" w:rsidRDefault="00E227AB" w:rsidP="00F33EDA">
            <w:pPr>
              <w:pStyle w:val="TableParagraph"/>
              <w:spacing w:before="142"/>
              <w:ind w:left="103"/>
              <w:rPr>
                <w:rFonts w:ascii="Browallia New" w:eastAsia="Arial" w:hAnsi="Browallia New" w:cs="Browallia New"/>
                <w:sz w:val="28"/>
                <w:szCs w:val="28"/>
              </w:rPr>
            </w:pPr>
            <w:r w:rsidRPr="00B80C9B">
              <w:rPr>
                <w:rFonts w:ascii="Browallia New" w:hAnsi="Browallia New" w:cs="Browallia New"/>
                <w:position w:val="2"/>
                <w:sz w:val="28"/>
                <w:szCs w:val="28"/>
              </w:rPr>
              <w:t>Input</w:t>
            </w:r>
            <w:r w:rsidRPr="00B80C9B">
              <w:rPr>
                <w:rFonts w:ascii="Browallia New" w:hAnsi="Browallia New" w:cs="Browallia New"/>
                <w:spacing w:val="-5"/>
                <w:position w:val="2"/>
                <w:sz w:val="28"/>
                <w:szCs w:val="28"/>
              </w:rPr>
              <w:t xml:space="preserve"> </w:t>
            </w:r>
            <w:r w:rsidR="00F33EDA" w:rsidRPr="00B80C9B">
              <w:rPr>
                <w:rFonts w:ascii="Browallia New" w:hAnsi="Browallia New" w:cs="Browallia New"/>
                <w:position w:val="2"/>
                <w:sz w:val="28"/>
                <w:szCs w:val="28"/>
              </w:rPr>
              <w:t>(</w:t>
            </w:r>
            <w:r w:rsidR="00F33EDA" w:rsidRPr="00F33EDA">
              <w:rPr>
                <w:rFonts w:ascii="Browallia New" w:hAnsi="Browallia New" w:cs="Browallia New"/>
                <w:iCs/>
                <w:sz w:val="28"/>
                <w:szCs w:val="28"/>
              </w:rPr>
              <w:t>f</w:t>
            </w:r>
            <w:r w:rsidR="00F33EDA" w:rsidRPr="00F33EDA">
              <w:rPr>
                <w:rFonts w:ascii="Browallia New" w:hAnsi="Browallia New" w:cs="Browallia New"/>
                <w:iCs/>
                <w:sz w:val="28"/>
                <w:szCs w:val="28"/>
                <w:vertAlign w:val="subscript"/>
              </w:rPr>
              <w:t>IN</w:t>
            </w:r>
            <w:r w:rsidR="00F33EDA" w:rsidRPr="00F33EDA">
              <w:rPr>
                <w:rFonts w:ascii="Browallia New" w:hAnsi="Browallia New" w:cs="Browallia New"/>
                <w:iCs/>
                <w:position w:val="2"/>
                <w:sz w:val="28"/>
                <w:szCs w:val="28"/>
              </w:rPr>
              <w:t>)</w:t>
            </w:r>
          </w:p>
        </w:tc>
        <w:tc>
          <w:tcPr>
            <w:tcW w:w="1078" w:type="dxa"/>
            <w:vMerge w:val="restart"/>
            <w:tcBorders>
              <w:top w:val="single" w:sz="4" w:space="0" w:color="000000"/>
              <w:left w:val="single" w:sz="4" w:space="0" w:color="000000"/>
              <w:right w:val="single" w:sz="4" w:space="0" w:color="000000"/>
            </w:tcBorders>
            <w:vAlign w:val="center"/>
          </w:tcPr>
          <w:p w14:paraId="1B966DC8" w14:textId="77777777" w:rsidR="00E227AB" w:rsidRPr="00B80C9B" w:rsidRDefault="00E227AB" w:rsidP="00F33EDA">
            <w:pPr>
              <w:pStyle w:val="TableParagraph"/>
              <w:spacing w:before="143"/>
              <w:ind w:left="99" w:right="126" w:hanging="2"/>
              <w:jc w:val="center"/>
              <w:rPr>
                <w:rFonts w:ascii="Browallia New" w:eastAsia="Arial" w:hAnsi="Browallia New" w:cs="Browallia New"/>
                <w:sz w:val="28"/>
                <w:szCs w:val="28"/>
              </w:rPr>
            </w:pPr>
            <w:r w:rsidRPr="00B80C9B">
              <w:rPr>
                <w:rFonts w:ascii="Browallia New" w:hAnsi="Browallia New" w:cs="Browallia New"/>
                <w:sz w:val="28"/>
                <w:szCs w:val="28"/>
              </w:rPr>
              <w:t>High</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without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manure</w:t>
            </w:r>
          </w:p>
        </w:tc>
        <w:tc>
          <w:tcPr>
            <w:tcW w:w="1637" w:type="dxa"/>
            <w:vMerge w:val="restart"/>
            <w:tcBorders>
              <w:top w:val="single" w:sz="4" w:space="0" w:color="000000"/>
              <w:left w:val="single" w:sz="4" w:space="0" w:color="000000"/>
              <w:right w:val="single" w:sz="4" w:space="0" w:color="000000"/>
            </w:tcBorders>
          </w:tcPr>
          <w:p w14:paraId="74FE5BD5" w14:textId="77777777" w:rsidR="00E227AB" w:rsidRPr="00B80C9B" w:rsidRDefault="00E227AB" w:rsidP="00B80C9B">
            <w:pPr>
              <w:pStyle w:val="TableParagraph"/>
              <w:spacing w:before="28"/>
              <w:ind w:left="100" w:right="69"/>
              <w:jc w:val="center"/>
              <w:rPr>
                <w:rFonts w:ascii="Browallia New" w:eastAsia="Arial" w:hAnsi="Browallia New" w:cs="Browallia New"/>
                <w:sz w:val="28"/>
                <w:szCs w:val="28"/>
              </w:rPr>
            </w:pPr>
            <w:r w:rsidRPr="00B80C9B">
              <w:rPr>
                <w:rFonts w:ascii="Browallia New" w:hAnsi="Browallia New" w:cs="Browallia New"/>
                <w:sz w:val="28"/>
                <w:szCs w:val="28"/>
              </w:rPr>
              <w:t>Temperate/</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Boreal</w:t>
            </w:r>
            <w:r w:rsidRPr="00B80C9B">
              <w:rPr>
                <w:rFonts w:ascii="Browallia New" w:hAnsi="Browallia New" w:cs="Browallia New"/>
                <w:spacing w:val="-3"/>
                <w:sz w:val="28"/>
                <w:szCs w:val="28"/>
              </w:rPr>
              <w:t xml:space="preserve"> </w:t>
            </w:r>
            <w:r w:rsidRPr="00B80C9B">
              <w:rPr>
                <w:rFonts w:ascii="Browallia New" w:hAnsi="Browallia New" w:cs="Browallia New"/>
                <w:sz w:val="28"/>
                <w:szCs w:val="28"/>
              </w:rPr>
              <w:t>and</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Tropical</w:t>
            </w:r>
          </w:p>
        </w:tc>
        <w:tc>
          <w:tcPr>
            <w:tcW w:w="1150" w:type="dxa"/>
            <w:tcBorders>
              <w:top w:val="single" w:sz="4" w:space="0" w:color="000000"/>
              <w:left w:val="single" w:sz="4" w:space="0" w:color="000000"/>
              <w:bottom w:val="single" w:sz="4" w:space="0" w:color="000000"/>
              <w:right w:val="single" w:sz="4" w:space="0" w:color="000000"/>
            </w:tcBorders>
          </w:tcPr>
          <w:p w14:paraId="5D15F3D6" w14:textId="77777777" w:rsidR="00E227AB" w:rsidRPr="00B80C9B" w:rsidRDefault="00E227AB" w:rsidP="00B80C9B">
            <w:pPr>
              <w:pStyle w:val="TableParagraph"/>
              <w:spacing w:before="28"/>
              <w:ind w:left="100" w:right="69"/>
              <w:jc w:val="center"/>
              <w:rPr>
                <w:rFonts w:ascii="Browallia New" w:eastAsia="Arial" w:hAnsi="Browallia New" w:cs="Browallia New"/>
                <w:sz w:val="28"/>
                <w:szCs w:val="28"/>
              </w:rPr>
            </w:pPr>
            <w:r w:rsidRPr="00B80C9B">
              <w:rPr>
                <w:rFonts w:ascii="Browallia New" w:hAnsi="Browallia New" w:cs="Browallia New"/>
                <w:sz w:val="28"/>
                <w:szCs w:val="28"/>
              </w:rPr>
              <w:t>Dry</w:t>
            </w:r>
          </w:p>
        </w:tc>
        <w:tc>
          <w:tcPr>
            <w:tcW w:w="1054" w:type="dxa"/>
            <w:tcBorders>
              <w:top w:val="single" w:sz="4" w:space="0" w:color="000000"/>
              <w:left w:val="single" w:sz="4" w:space="0" w:color="000000"/>
              <w:bottom w:val="single" w:sz="4" w:space="0" w:color="000000"/>
              <w:right w:val="single" w:sz="4" w:space="0" w:color="000000"/>
            </w:tcBorders>
          </w:tcPr>
          <w:p w14:paraId="2E384384" w14:textId="77777777" w:rsidR="00E227AB" w:rsidRPr="00B80C9B" w:rsidRDefault="00E227AB" w:rsidP="00B80C9B">
            <w:pPr>
              <w:pStyle w:val="TableParagraph"/>
              <w:spacing w:before="28"/>
              <w:ind w:left="100" w:right="69"/>
              <w:jc w:val="center"/>
              <w:rPr>
                <w:rFonts w:ascii="Browallia New" w:eastAsia="Arial" w:hAnsi="Browallia New" w:cs="Browallia New"/>
                <w:sz w:val="28"/>
                <w:szCs w:val="28"/>
              </w:rPr>
            </w:pPr>
            <w:r w:rsidRPr="00B80C9B">
              <w:rPr>
                <w:rFonts w:ascii="Browallia New" w:hAnsi="Browallia New" w:cs="Browallia New"/>
                <w:sz w:val="28"/>
                <w:szCs w:val="28"/>
              </w:rPr>
              <w:t>1.04</w:t>
            </w:r>
          </w:p>
        </w:tc>
        <w:tc>
          <w:tcPr>
            <w:tcW w:w="3106" w:type="dxa"/>
            <w:vMerge w:val="restart"/>
            <w:tcBorders>
              <w:top w:val="single" w:sz="4" w:space="0" w:color="000000"/>
              <w:left w:val="single" w:sz="4" w:space="0" w:color="000000"/>
              <w:right w:val="single" w:sz="4" w:space="0" w:color="000000"/>
            </w:tcBorders>
          </w:tcPr>
          <w:p w14:paraId="3F82F293" w14:textId="77777777" w:rsidR="00E227AB" w:rsidRPr="00B80C9B" w:rsidRDefault="00E227AB" w:rsidP="00651283">
            <w:pPr>
              <w:pStyle w:val="TableParagraph"/>
              <w:spacing w:before="28"/>
              <w:ind w:left="100" w:right="184"/>
              <w:rPr>
                <w:rFonts w:ascii="Browallia New" w:eastAsia="Arial" w:hAnsi="Browallia New" w:cs="Browallia New"/>
                <w:sz w:val="28"/>
                <w:szCs w:val="28"/>
              </w:rPr>
            </w:pPr>
            <w:r w:rsidRPr="00B80C9B">
              <w:rPr>
                <w:rFonts w:ascii="Browallia New" w:hAnsi="Browallia New" w:cs="Browallia New"/>
                <w:sz w:val="28"/>
                <w:szCs w:val="28"/>
              </w:rPr>
              <w:t>Represents significantly</w:t>
            </w:r>
            <w:r w:rsidRPr="00DC7421">
              <w:rPr>
                <w:rFonts w:ascii="Browallia New" w:hAnsi="Browallia New" w:cs="Browallia New"/>
                <w:sz w:val="28"/>
                <w:szCs w:val="28"/>
              </w:rPr>
              <w:t xml:space="preserve"> </w:t>
            </w:r>
            <w:r w:rsidRPr="00B80C9B">
              <w:rPr>
                <w:rFonts w:ascii="Browallia New" w:hAnsi="Browallia New" w:cs="Browallia New"/>
                <w:sz w:val="28"/>
                <w:szCs w:val="28"/>
              </w:rPr>
              <w:t>greater</w:t>
            </w:r>
            <w:r w:rsidRPr="00DC7421">
              <w:rPr>
                <w:rFonts w:ascii="Browallia New" w:hAnsi="Browallia New" w:cs="Browallia New"/>
                <w:sz w:val="28"/>
                <w:szCs w:val="28"/>
              </w:rPr>
              <w:t xml:space="preserve"> </w:t>
            </w:r>
            <w:r w:rsidRPr="00B80C9B">
              <w:rPr>
                <w:rFonts w:ascii="Browallia New" w:hAnsi="Browallia New" w:cs="Browallia New"/>
                <w:sz w:val="28"/>
                <w:szCs w:val="28"/>
              </w:rPr>
              <w:t>crop residue inputs</w:t>
            </w:r>
            <w:r w:rsidRPr="00DC7421">
              <w:rPr>
                <w:rFonts w:ascii="Browallia New" w:hAnsi="Browallia New" w:cs="Browallia New"/>
                <w:sz w:val="28"/>
                <w:szCs w:val="28"/>
              </w:rPr>
              <w:t xml:space="preserve"> </w:t>
            </w:r>
            <w:r w:rsidRPr="00B80C9B">
              <w:rPr>
                <w:rFonts w:ascii="Browallia New" w:hAnsi="Browallia New" w:cs="Browallia New"/>
                <w:sz w:val="28"/>
                <w:szCs w:val="28"/>
              </w:rPr>
              <w:t>over</w:t>
            </w:r>
            <w:r w:rsidRPr="00DC7421">
              <w:rPr>
                <w:rFonts w:ascii="Browallia New" w:hAnsi="Browallia New" w:cs="Browallia New"/>
                <w:sz w:val="28"/>
                <w:szCs w:val="28"/>
              </w:rPr>
              <w:t xml:space="preserve"> </w:t>
            </w:r>
            <w:r w:rsidRPr="00B80C9B">
              <w:rPr>
                <w:rFonts w:ascii="Browallia New" w:hAnsi="Browallia New" w:cs="Browallia New"/>
                <w:sz w:val="28"/>
                <w:szCs w:val="28"/>
              </w:rPr>
              <w:t>medium C input</w:t>
            </w:r>
            <w:r w:rsidRPr="00DC7421">
              <w:rPr>
                <w:rFonts w:ascii="Browallia New" w:hAnsi="Browallia New" w:cs="Browallia New"/>
                <w:sz w:val="28"/>
                <w:szCs w:val="28"/>
              </w:rPr>
              <w:t xml:space="preserve"> </w:t>
            </w:r>
            <w:r w:rsidRPr="00B80C9B">
              <w:rPr>
                <w:rFonts w:ascii="Browallia New" w:hAnsi="Browallia New" w:cs="Browallia New"/>
                <w:sz w:val="28"/>
                <w:szCs w:val="28"/>
              </w:rPr>
              <w:t>cropping</w:t>
            </w:r>
            <w:r w:rsidRPr="00DC7421">
              <w:rPr>
                <w:rFonts w:ascii="Browallia New" w:hAnsi="Browallia New" w:cs="Browallia New"/>
                <w:sz w:val="28"/>
                <w:szCs w:val="28"/>
              </w:rPr>
              <w:t xml:space="preserve"> </w:t>
            </w:r>
            <w:r w:rsidRPr="00B80C9B">
              <w:rPr>
                <w:rFonts w:ascii="Browallia New" w:hAnsi="Browallia New" w:cs="Browallia New"/>
                <w:sz w:val="28"/>
                <w:szCs w:val="28"/>
              </w:rPr>
              <w:t>systems due to</w:t>
            </w:r>
            <w:r w:rsidRPr="00DC7421">
              <w:rPr>
                <w:rFonts w:ascii="Browallia New" w:hAnsi="Browallia New" w:cs="Browallia New"/>
                <w:sz w:val="28"/>
                <w:szCs w:val="28"/>
              </w:rPr>
              <w:t xml:space="preserve"> </w:t>
            </w:r>
            <w:r w:rsidRPr="00B80C9B">
              <w:rPr>
                <w:rFonts w:ascii="Browallia New" w:hAnsi="Browallia New" w:cs="Browallia New"/>
                <w:sz w:val="28"/>
                <w:szCs w:val="28"/>
              </w:rPr>
              <w:t>additional</w:t>
            </w:r>
            <w:r w:rsidRPr="00DC7421">
              <w:rPr>
                <w:rFonts w:ascii="Browallia New" w:hAnsi="Browallia New" w:cs="Browallia New"/>
                <w:sz w:val="28"/>
                <w:szCs w:val="28"/>
              </w:rPr>
              <w:t xml:space="preserve"> </w:t>
            </w:r>
            <w:r w:rsidRPr="00B80C9B">
              <w:rPr>
                <w:rFonts w:ascii="Browallia New" w:hAnsi="Browallia New" w:cs="Browallia New"/>
                <w:sz w:val="28"/>
                <w:szCs w:val="28"/>
              </w:rPr>
              <w:t>practices, such as production</w:t>
            </w:r>
            <w:r w:rsidRPr="00DC7421">
              <w:rPr>
                <w:rFonts w:ascii="Browallia New" w:hAnsi="Browallia New" w:cs="Browallia New"/>
                <w:sz w:val="28"/>
                <w:szCs w:val="28"/>
              </w:rPr>
              <w:t xml:space="preserve"> </w:t>
            </w:r>
            <w:r w:rsidRPr="00B80C9B">
              <w:rPr>
                <w:rFonts w:ascii="Browallia New" w:hAnsi="Browallia New" w:cs="Browallia New"/>
                <w:sz w:val="28"/>
                <w:szCs w:val="28"/>
              </w:rPr>
              <w:t>of</w:t>
            </w:r>
            <w:r w:rsidRPr="00DC7421">
              <w:rPr>
                <w:rFonts w:ascii="Browallia New" w:hAnsi="Browallia New" w:cs="Browallia New"/>
                <w:sz w:val="28"/>
                <w:szCs w:val="28"/>
              </w:rPr>
              <w:t xml:space="preserve"> </w:t>
            </w:r>
            <w:r w:rsidRPr="00B80C9B">
              <w:rPr>
                <w:rFonts w:ascii="Browallia New" w:hAnsi="Browallia New" w:cs="Browallia New"/>
                <w:sz w:val="28"/>
                <w:szCs w:val="28"/>
              </w:rPr>
              <w:t>high residue yielding crops,</w:t>
            </w:r>
            <w:r w:rsidRPr="00DC7421">
              <w:rPr>
                <w:rFonts w:ascii="Browallia New" w:hAnsi="Browallia New" w:cs="Browallia New"/>
                <w:sz w:val="28"/>
                <w:szCs w:val="28"/>
              </w:rPr>
              <w:t xml:space="preserve"> </w:t>
            </w:r>
            <w:r w:rsidRPr="00B80C9B">
              <w:rPr>
                <w:rFonts w:ascii="Browallia New" w:hAnsi="Browallia New" w:cs="Browallia New"/>
                <w:sz w:val="28"/>
                <w:szCs w:val="28"/>
              </w:rPr>
              <w:t>use</w:t>
            </w:r>
            <w:r w:rsidRPr="00DC7421">
              <w:rPr>
                <w:rFonts w:ascii="Browallia New" w:hAnsi="Browallia New" w:cs="Browallia New"/>
                <w:sz w:val="28"/>
                <w:szCs w:val="28"/>
              </w:rPr>
              <w:t xml:space="preserve"> </w:t>
            </w:r>
            <w:r w:rsidRPr="00B80C9B">
              <w:rPr>
                <w:rFonts w:ascii="Browallia New" w:hAnsi="Browallia New" w:cs="Browallia New"/>
                <w:sz w:val="28"/>
                <w:szCs w:val="28"/>
              </w:rPr>
              <w:t>of green manures, cover</w:t>
            </w:r>
            <w:r w:rsidRPr="00DC7421">
              <w:rPr>
                <w:rFonts w:ascii="Browallia New" w:hAnsi="Browallia New" w:cs="Browallia New"/>
                <w:sz w:val="28"/>
                <w:szCs w:val="28"/>
              </w:rPr>
              <w:t xml:space="preserve"> </w:t>
            </w:r>
            <w:r w:rsidRPr="00B80C9B">
              <w:rPr>
                <w:rFonts w:ascii="Browallia New" w:hAnsi="Browallia New" w:cs="Browallia New"/>
                <w:sz w:val="28"/>
                <w:szCs w:val="28"/>
              </w:rPr>
              <w:t>crops,</w:t>
            </w:r>
            <w:r w:rsidRPr="00DC7421">
              <w:rPr>
                <w:rFonts w:ascii="Browallia New" w:hAnsi="Browallia New" w:cs="Browallia New"/>
                <w:sz w:val="28"/>
                <w:szCs w:val="28"/>
              </w:rPr>
              <w:t xml:space="preserve"> </w:t>
            </w:r>
            <w:r w:rsidRPr="00B80C9B">
              <w:rPr>
                <w:rFonts w:ascii="Browallia New" w:hAnsi="Browallia New" w:cs="Browallia New"/>
                <w:sz w:val="28"/>
                <w:szCs w:val="28"/>
              </w:rPr>
              <w:t>improved vegetated</w:t>
            </w:r>
            <w:r w:rsidRPr="00DC7421">
              <w:rPr>
                <w:rFonts w:ascii="Browallia New" w:hAnsi="Browallia New" w:cs="Browallia New"/>
                <w:sz w:val="28"/>
                <w:szCs w:val="28"/>
              </w:rPr>
              <w:t xml:space="preserve"> </w:t>
            </w:r>
            <w:r w:rsidRPr="00B80C9B">
              <w:rPr>
                <w:rFonts w:ascii="Browallia New" w:hAnsi="Browallia New" w:cs="Browallia New"/>
                <w:sz w:val="28"/>
                <w:szCs w:val="28"/>
              </w:rPr>
              <w:t>fallows,</w:t>
            </w:r>
            <w:r w:rsidRPr="00DC7421">
              <w:rPr>
                <w:rFonts w:ascii="Browallia New" w:hAnsi="Browallia New" w:cs="Browallia New"/>
                <w:sz w:val="28"/>
                <w:szCs w:val="28"/>
              </w:rPr>
              <w:t xml:space="preserve"> </w:t>
            </w:r>
            <w:r w:rsidRPr="00B80C9B">
              <w:rPr>
                <w:rFonts w:ascii="Browallia New" w:hAnsi="Browallia New" w:cs="Browallia New"/>
                <w:sz w:val="28"/>
                <w:szCs w:val="28"/>
              </w:rPr>
              <w:t>irrigation, frequent use</w:t>
            </w:r>
            <w:r w:rsidRPr="00DC7421">
              <w:rPr>
                <w:rFonts w:ascii="Browallia New" w:hAnsi="Browallia New" w:cs="Browallia New"/>
                <w:sz w:val="28"/>
                <w:szCs w:val="28"/>
              </w:rPr>
              <w:t xml:space="preserve"> </w:t>
            </w:r>
            <w:r w:rsidRPr="00B80C9B">
              <w:rPr>
                <w:rFonts w:ascii="Browallia New" w:hAnsi="Browallia New" w:cs="Browallia New"/>
                <w:sz w:val="28"/>
                <w:szCs w:val="28"/>
              </w:rPr>
              <w:t>of</w:t>
            </w:r>
            <w:r w:rsidRPr="00DC7421">
              <w:rPr>
                <w:rFonts w:ascii="Browallia New" w:hAnsi="Browallia New" w:cs="Browallia New"/>
                <w:sz w:val="28"/>
                <w:szCs w:val="28"/>
              </w:rPr>
              <w:t xml:space="preserve"> </w:t>
            </w:r>
            <w:r w:rsidRPr="00B80C9B">
              <w:rPr>
                <w:rFonts w:ascii="Browallia New" w:hAnsi="Browallia New" w:cs="Browallia New"/>
                <w:sz w:val="28"/>
                <w:szCs w:val="28"/>
              </w:rPr>
              <w:t>perennial grasses in</w:t>
            </w:r>
            <w:r w:rsidRPr="00DC7421">
              <w:rPr>
                <w:rFonts w:ascii="Browallia New" w:hAnsi="Browallia New" w:cs="Browallia New"/>
                <w:sz w:val="28"/>
                <w:szCs w:val="28"/>
              </w:rPr>
              <w:t xml:space="preserve"> </w:t>
            </w:r>
            <w:r w:rsidRPr="00B80C9B">
              <w:rPr>
                <w:rFonts w:ascii="Browallia New" w:hAnsi="Browallia New" w:cs="Browallia New"/>
                <w:sz w:val="28"/>
                <w:szCs w:val="28"/>
              </w:rPr>
              <w:t>annual</w:t>
            </w:r>
            <w:r w:rsidRPr="00DC7421">
              <w:rPr>
                <w:rFonts w:ascii="Browallia New" w:hAnsi="Browallia New" w:cs="Browallia New"/>
                <w:sz w:val="28"/>
                <w:szCs w:val="28"/>
              </w:rPr>
              <w:t xml:space="preserve"> </w:t>
            </w:r>
            <w:r w:rsidRPr="00B80C9B">
              <w:rPr>
                <w:rFonts w:ascii="Browallia New" w:hAnsi="Browallia New" w:cs="Browallia New"/>
                <w:sz w:val="28"/>
                <w:szCs w:val="28"/>
              </w:rPr>
              <w:t>crop rotations, but</w:t>
            </w:r>
            <w:r w:rsidRPr="00DC7421">
              <w:rPr>
                <w:rFonts w:ascii="Browallia New" w:hAnsi="Browallia New" w:cs="Browallia New"/>
                <w:sz w:val="28"/>
                <w:szCs w:val="28"/>
              </w:rPr>
              <w:t xml:space="preserve"> </w:t>
            </w:r>
            <w:r w:rsidRPr="00B80C9B">
              <w:rPr>
                <w:rFonts w:ascii="Browallia New" w:hAnsi="Browallia New" w:cs="Browallia New"/>
                <w:sz w:val="28"/>
                <w:szCs w:val="28"/>
              </w:rPr>
              <w:t>without</w:t>
            </w:r>
            <w:r w:rsidRPr="00DC7421">
              <w:rPr>
                <w:rFonts w:ascii="Browallia New" w:hAnsi="Browallia New" w:cs="Browallia New"/>
                <w:sz w:val="28"/>
                <w:szCs w:val="28"/>
              </w:rPr>
              <w:t xml:space="preserve"> </w:t>
            </w:r>
            <w:r w:rsidRPr="00B80C9B">
              <w:rPr>
                <w:rFonts w:ascii="Browallia New" w:hAnsi="Browallia New" w:cs="Browallia New"/>
                <w:sz w:val="28"/>
                <w:szCs w:val="28"/>
              </w:rPr>
              <w:t>manure</w:t>
            </w:r>
            <w:r w:rsidRPr="00DC7421">
              <w:rPr>
                <w:rFonts w:ascii="Browallia New" w:hAnsi="Browallia New" w:cs="Browallia New"/>
                <w:sz w:val="28"/>
                <w:szCs w:val="28"/>
              </w:rPr>
              <w:t xml:space="preserve"> </w:t>
            </w:r>
            <w:r w:rsidRPr="00B80C9B">
              <w:rPr>
                <w:rFonts w:ascii="Browallia New" w:hAnsi="Browallia New" w:cs="Browallia New"/>
                <w:sz w:val="28"/>
                <w:szCs w:val="28"/>
              </w:rPr>
              <w:t>applied</w:t>
            </w:r>
          </w:p>
        </w:tc>
      </w:tr>
      <w:tr w:rsidR="00E227AB" w:rsidRPr="00B80C9B" w14:paraId="0EC902E0" w14:textId="77777777" w:rsidTr="00F33EDA">
        <w:trPr>
          <w:trHeight w:hRule="exact" w:val="458"/>
        </w:trPr>
        <w:tc>
          <w:tcPr>
            <w:tcW w:w="1322" w:type="dxa"/>
            <w:vMerge/>
            <w:tcBorders>
              <w:left w:val="single" w:sz="4" w:space="0" w:color="000000"/>
              <w:right w:val="single" w:sz="4" w:space="0" w:color="000000"/>
            </w:tcBorders>
            <w:vAlign w:val="center"/>
          </w:tcPr>
          <w:p w14:paraId="3AF86E56"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right w:val="single" w:sz="4" w:space="0" w:color="000000"/>
            </w:tcBorders>
            <w:vAlign w:val="center"/>
          </w:tcPr>
          <w:p w14:paraId="67ADAEBC" w14:textId="77777777" w:rsidR="00E227AB" w:rsidRPr="00B80C9B" w:rsidRDefault="00E227AB" w:rsidP="00F33EDA">
            <w:pPr>
              <w:ind w:left="99" w:right="126"/>
              <w:jc w:val="center"/>
              <w:rPr>
                <w:rFonts w:ascii="Browallia New" w:hAnsi="Browallia New" w:cs="Browallia New"/>
                <w:sz w:val="28"/>
                <w:szCs w:val="28"/>
              </w:rPr>
            </w:pPr>
          </w:p>
        </w:tc>
        <w:tc>
          <w:tcPr>
            <w:tcW w:w="1637" w:type="dxa"/>
            <w:vMerge/>
            <w:tcBorders>
              <w:left w:val="single" w:sz="4" w:space="0" w:color="000000"/>
              <w:bottom w:val="single" w:sz="4" w:space="0" w:color="000000"/>
              <w:right w:val="single" w:sz="4" w:space="0" w:color="000000"/>
            </w:tcBorders>
          </w:tcPr>
          <w:p w14:paraId="0D1545CE" w14:textId="77777777" w:rsidR="00E227AB" w:rsidRPr="00B80C9B" w:rsidRDefault="00E227AB" w:rsidP="00B80C9B">
            <w:pPr>
              <w:ind w:left="100" w:right="69"/>
              <w:jc w:val="center"/>
              <w:rPr>
                <w:rFonts w:ascii="Browallia New" w:hAnsi="Browallia New" w:cs="Browallia New"/>
                <w:sz w:val="28"/>
                <w:szCs w:val="28"/>
              </w:rPr>
            </w:pPr>
          </w:p>
        </w:tc>
        <w:tc>
          <w:tcPr>
            <w:tcW w:w="1150" w:type="dxa"/>
            <w:tcBorders>
              <w:top w:val="single" w:sz="4" w:space="0" w:color="000000"/>
              <w:left w:val="single" w:sz="4" w:space="0" w:color="000000"/>
              <w:bottom w:val="single" w:sz="4" w:space="0" w:color="000000"/>
              <w:right w:val="single" w:sz="4" w:space="0" w:color="000000"/>
            </w:tcBorders>
          </w:tcPr>
          <w:p w14:paraId="0423ABB5" w14:textId="77777777" w:rsidR="00E227AB" w:rsidRPr="00B80C9B" w:rsidRDefault="00E227AB" w:rsidP="00B80C9B">
            <w:pPr>
              <w:pStyle w:val="TableParagraph"/>
              <w:spacing w:before="107"/>
              <w:ind w:left="100" w:right="69"/>
              <w:jc w:val="center"/>
              <w:rPr>
                <w:rFonts w:ascii="Browallia New" w:eastAsia="Arial" w:hAnsi="Browallia New" w:cs="Browallia New"/>
                <w:sz w:val="28"/>
                <w:szCs w:val="28"/>
              </w:rPr>
            </w:pPr>
            <w:r w:rsidRPr="00B80C9B">
              <w:rPr>
                <w:rFonts w:ascii="Browallia New" w:hAnsi="Browallia New" w:cs="Browallia New"/>
                <w:sz w:val="28"/>
                <w:szCs w:val="28"/>
              </w:rPr>
              <w:t>Moist/Wet</w:t>
            </w:r>
          </w:p>
        </w:tc>
        <w:tc>
          <w:tcPr>
            <w:tcW w:w="1054" w:type="dxa"/>
            <w:tcBorders>
              <w:top w:val="single" w:sz="4" w:space="0" w:color="000000"/>
              <w:left w:val="single" w:sz="4" w:space="0" w:color="000000"/>
              <w:bottom w:val="single" w:sz="4" w:space="0" w:color="000000"/>
              <w:right w:val="single" w:sz="4" w:space="0" w:color="000000"/>
            </w:tcBorders>
          </w:tcPr>
          <w:p w14:paraId="677EF73F" w14:textId="77777777" w:rsidR="00E227AB" w:rsidRPr="00B80C9B" w:rsidRDefault="00E227AB" w:rsidP="00B80C9B">
            <w:pPr>
              <w:pStyle w:val="TableParagraph"/>
              <w:spacing w:before="107"/>
              <w:ind w:left="100" w:right="69"/>
              <w:jc w:val="center"/>
              <w:rPr>
                <w:rFonts w:ascii="Browallia New" w:eastAsia="Arial" w:hAnsi="Browallia New" w:cs="Browallia New"/>
                <w:sz w:val="28"/>
                <w:szCs w:val="28"/>
              </w:rPr>
            </w:pPr>
            <w:r w:rsidRPr="00B80C9B">
              <w:rPr>
                <w:rFonts w:ascii="Browallia New" w:hAnsi="Browallia New" w:cs="Browallia New"/>
                <w:sz w:val="28"/>
                <w:szCs w:val="28"/>
              </w:rPr>
              <w:t>1.11</w:t>
            </w:r>
          </w:p>
        </w:tc>
        <w:tc>
          <w:tcPr>
            <w:tcW w:w="3106" w:type="dxa"/>
            <w:vMerge/>
            <w:tcBorders>
              <w:left w:val="single" w:sz="4" w:space="0" w:color="000000"/>
              <w:right w:val="single" w:sz="4" w:space="0" w:color="000000"/>
            </w:tcBorders>
          </w:tcPr>
          <w:p w14:paraId="0CE02A72" w14:textId="77777777" w:rsidR="00E227AB" w:rsidRPr="00B80C9B" w:rsidRDefault="00E227AB" w:rsidP="00651283">
            <w:pPr>
              <w:rPr>
                <w:rFonts w:ascii="Browallia New" w:hAnsi="Browallia New" w:cs="Browallia New"/>
                <w:sz w:val="28"/>
                <w:szCs w:val="28"/>
              </w:rPr>
            </w:pPr>
          </w:p>
        </w:tc>
      </w:tr>
      <w:tr w:rsidR="00E227AB" w:rsidRPr="00B80C9B" w14:paraId="33546A59" w14:textId="77777777" w:rsidTr="00DC7421">
        <w:trPr>
          <w:trHeight w:hRule="exact" w:val="3154"/>
        </w:trPr>
        <w:tc>
          <w:tcPr>
            <w:tcW w:w="1322" w:type="dxa"/>
            <w:vMerge/>
            <w:tcBorders>
              <w:left w:val="single" w:sz="4" w:space="0" w:color="000000"/>
              <w:bottom w:val="single" w:sz="4" w:space="0" w:color="000000"/>
              <w:right w:val="single" w:sz="4" w:space="0" w:color="000000"/>
            </w:tcBorders>
            <w:vAlign w:val="center"/>
          </w:tcPr>
          <w:p w14:paraId="50800C56" w14:textId="77777777" w:rsidR="00E227AB" w:rsidRPr="00B80C9B" w:rsidRDefault="00E227AB" w:rsidP="00F33EDA">
            <w:pPr>
              <w:rPr>
                <w:rFonts w:ascii="Browallia New" w:hAnsi="Browallia New" w:cs="Browallia New"/>
                <w:sz w:val="28"/>
                <w:szCs w:val="28"/>
              </w:rPr>
            </w:pPr>
          </w:p>
        </w:tc>
        <w:tc>
          <w:tcPr>
            <w:tcW w:w="1078" w:type="dxa"/>
            <w:vMerge/>
            <w:tcBorders>
              <w:left w:val="single" w:sz="4" w:space="0" w:color="000000"/>
              <w:bottom w:val="single" w:sz="4" w:space="0" w:color="000000"/>
              <w:right w:val="single" w:sz="4" w:space="0" w:color="000000"/>
            </w:tcBorders>
            <w:vAlign w:val="center"/>
          </w:tcPr>
          <w:p w14:paraId="5B662B96" w14:textId="77777777" w:rsidR="00E227AB" w:rsidRPr="00B80C9B" w:rsidRDefault="00E227AB" w:rsidP="00F33EDA">
            <w:pPr>
              <w:ind w:left="99" w:right="126"/>
              <w:jc w:val="center"/>
              <w:rPr>
                <w:rFonts w:ascii="Browallia New" w:hAnsi="Browallia New" w:cs="Browallia New"/>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D16080F" w14:textId="77777777" w:rsidR="00E227AB" w:rsidRPr="00DC7421" w:rsidRDefault="00E227AB" w:rsidP="00DC7421">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Tropical</w:t>
            </w:r>
            <w:r w:rsidRPr="00DC7421">
              <w:rPr>
                <w:rFonts w:ascii="Browallia New" w:hAnsi="Browallia New" w:cs="Browallia New"/>
                <w:sz w:val="28"/>
                <w:szCs w:val="28"/>
              </w:rPr>
              <w:t xml:space="preserve"> </w:t>
            </w:r>
            <w:r w:rsidRPr="00B80C9B">
              <w:rPr>
                <w:rFonts w:ascii="Browallia New" w:hAnsi="Browallia New" w:cs="Browallia New"/>
                <w:sz w:val="28"/>
                <w:szCs w:val="28"/>
              </w:rPr>
              <w:t>Montane</w:t>
            </w:r>
          </w:p>
        </w:tc>
        <w:tc>
          <w:tcPr>
            <w:tcW w:w="1150" w:type="dxa"/>
            <w:tcBorders>
              <w:top w:val="single" w:sz="4" w:space="0" w:color="000000"/>
              <w:left w:val="single" w:sz="4" w:space="0" w:color="000000"/>
              <w:bottom w:val="single" w:sz="4" w:space="0" w:color="000000"/>
              <w:right w:val="single" w:sz="4" w:space="0" w:color="000000"/>
            </w:tcBorders>
            <w:vAlign w:val="center"/>
          </w:tcPr>
          <w:p w14:paraId="5FFCA6A6" w14:textId="77777777" w:rsidR="00E227AB" w:rsidRPr="00DC7421" w:rsidRDefault="00E227AB" w:rsidP="00DC7421">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n/a</w:t>
            </w:r>
          </w:p>
        </w:tc>
        <w:tc>
          <w:tcPr>
            <w:tcW w:w="1054" w:type="dxa"/>
            <w:tcBorders>
              <w:top w:val="single" w:sz="4" w:space="0" w:color="000000"/>
              <w:left w:val="single" w:sz="4" w:space="0" w:color="000000"/>
              <w:bottom w:val="single" w:sz="4" w:space="0" w:color="000000"/>
              <w:right w:val="single" w:sz="4" w:space="0" w:color="000000"/>
            </w:tcBorders>
            <w:vAlign w:val="center"/>
          </w:tcPr>
          <w:p w14:paraId="18572D68" w14:textId="77777777" w:rsidR="00E227AB" w:rsidRPr="00DC7421" w:rsidRDefault="00E227AB" w:rsidP="00DC7421">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1.08</w:t>
            </w:r>
          </w:p>
        </w:tc>
        <w:tc>
          <w:tcPr>
            <w:tcW w:w="3106" w:type="dxa"/>
            <w:vMerge/>
            <w:tcBorders>
              <w:left w:val="single" w:sz="4" w:space="0" w:color="000000"/>
              <w:bottom w:val="single" w:sz="4" w:space="0" w:color="000000"/>
              <w:right w:val="single" w:sz="4" w:space="0" w:color="000000"/>
            </w:tcBorders>
          </w:tcPr>
          <w:p w14:paraId="6375A554" w14:textId="77777777" w:rsidR="00E227AB" w:rsidRPr="00B80C9B" w:rsidRDefault="00E227AB" w:rsidP="00651283">
            <w:pPr>
              <w:rPr>
                <w:rFonts w:ascii="Browallia New" w:hAnsi="Browallia New" w:cs="Browallia New"/>
                <w:sz w:val="28"/>
                <w:szCs w:val="28"/>
              </w:rPr>
            </w:pPr>
          </w:p>
        </w:tc>
      </w:tr>
      <w:tr w:rsidR="00E227AB" w:rsidRPr="00B80C9B" w14:paraId="2AC4C36B" w14:textId="77777777" w:rsidTr="00DC7421">
        <w:trPr>
          <w:trHeight w:hRule="exact" w:val="756"/>
        </w:trPr>
        <w:tc>
          <w:tcPr>
            <w:tcW w:w="1322" w:type="dxa"/>
            <w:vMerge w:val="restart"/>
            <w:tcBorders>
              <w:top w:val="single" w:sz="4" w:space="0" w:color="000000"/>
              <w:left w:val="single" w:sz="4" w:space="0" w:color="000000"/>
              <w:right w:val="single" w:sz="4" w:space="0" w:color="000000"/>
            </w:tcBorders>
            <w:vAlign w:val="center"/>
          </w:tcPr>
          <w:p w14:paraId="77A85B44" w14:textId="640C835A" w:rsidR="00E227AB" w:rsidRPr="00B80C9B" w:rsidRDefault="00E227AB" w:rsidP="00F33EDA">
            <w:pPr>
              <w:pStyle w:val="TableParagraph"/>
              <w:ind w:left="103"/>
              <w:rPr>
                <w:rFonts w:ascii="Browallia New" w:eastAsia="Arial" w:hAnsi="Browallia New" w:cs="Browallia New"/>
                <w:sz w:val="28"/>
                <w:szCs w:val="28"/>
              </w:rPr>
            </w:pPr>
            <w:r w:rsidRPr="00B80C9B">
              <w:rPr>
                <w:rFonts w:ascii="Browallia New" w:hAnsi="Browallia New" w:cs="Browallia New"/>
                <w:position w:val="2"/>
                <w:sz w:val="28"/>
                <w:szCs w:val="28"/>
              </w:rPr>
              <w:t>Input</w:t>
            </w:r>
            <w:r w:rsidRPr="00B80C9B">
              <w:rPr>
                <w:rFonts w:ascii="Browallia New" w:hAnsi="Browallia New" w:cs="Browallia New"/>
                <w:spacing w:val="-5"/>
                <w:position w:val="2"/>
                <w:sz w:val="28"/>
                <w:szCs w:val="28"/>
              </w:rPr>
              <w:t xml:space="preserve"> </w:t>
            </w:r>
            <w:r w:rsidR="00F33EDA" w:rsidRPr="00B80C9B">
              <w:rPr>
                <w:rFonts w:ascii="Browallia New" w:hAnsi="Browallia New" w:cs="Browallia New"/>
                <w:position w:val="2"/>
                <w:sz w:val="28"/>
                <w:szCs w:val="28"/>
              </w:rPr>
              <w:t>(</w:t>
            </w:r>
            <w:r w:rsidR="00F33EDA" w:rsidRPr="00F33EDA">
              <w:rPr>
                <w:rFonts w:ascii="Browallia New" w:hAnsi="Browallia New" w:cs="Browallia New"/>
                <w:iCs/>
                <w:sz w:val="28"/>
                <w:szCs w:val="28"/>
              </w:rPr>
              <w:t>f</w:t>
            </w:r>
            <w:r w:rsidR="00F33EDA" w:rsidRPr="00F33EDA">
              <w:rPr>
                <w:rFonts w:ascii="Browallia New" w:hAnsi="Browallia New" w:cs="Browallia New"/>
                <w:iCs/>
                <w:sz w:val="28"/>
                <w:szCs w:val="28"/>
                <w:vertAlign w:val="subscript"/>
              </w:rPr>
              <w:t>IN</w:t>
            </w:r>
            <w:r w:rsidR="00F33EDA" w:rsidRPr="00F33EDA">
              <w:rPr>
                <w:rFonts w:ascii="Browallia New" w:hAnsi="Browallia New" w:cs="Browallia New"/>
                <w:iCs/>
                <w:position w:val="2"/>
                <w:sz w:val="28"/>
                <w:szCs w:val="28"/>
              </w:rPr>
              <w:t>)</w:t>
            </w:r>
          </w:p>
        </w:tc>
        <w:tc>
          <w:tcPr>
            <w:tcW w:w="1078" w:type="dxa"/>
            <w:vMerge w:val="restart"/>
            <w:tcBorders>
              <w:top w:val="single" w:sz="4" w:space="0" w:color="000000"/>
              <w:left w:val="single" w:sz="4" w:space="0" w:color="000000"/>
              <w:right w:val="single" w:sz="4" w:space="0" w:color="000000"/>
            </w:tcBorders>
            <w:vAlign w:val="center"/>
          </w:tcPr>
          <w:p w14:paraId="0DFC522E" w14:textId="77777777" w:rsidR="00E227AB" w:rsidRPr="00B80C9B" w:rsidRDefault="00E227AB" w:rsidP="00F33EDA">
            <w:pPr>
              <w:pStyle w:val="TableParagraph"/>
              <w:ind w:left="99" w:right="126" w:hanging="72"/>
              <w:jc w:val="center"/>
              <w:rPr>
                <w:rFonts w:ascii="Browallia New" w:eastAsia="Arial" w:hAnsi="Browallia New" w:cs="Browallia New"/>
                <w:sz w:val="28"/>
                <w:szCs w:val="28"/>
              </w:rPr>
            </w:pPr>
            <w:r w:rsidRPr="00B80C9B">
              <w:rPr>
                <w:rFonts w:ascii="Browallia New" w:hAnsi="Browallia New" w:cs="Browallia New"/>
                <w:sz w:val="28"/>
                <w:szCs w:val="28"/>
              </w:rPr>
              <w:t>High</w:t>
            </w:r>
            <w:r w:rsidRPr="00B80C9B">
              <w:rPr>
                <w:rFonts w:ascii="Browallia New" w:hAnsi="Browallia New" w:cs="Browallia New"/>
                <w:spacing w:val="-2"/>
                <w:sz w:val="28"/>
                <w:szCs w:val="28"/>
              </w:rPr>
              <w:t xml:space="preserve"> </w:t>
            </w:r>
            <w:r w:rsidRPr="00B80C9B">
              <w:rPr>
                <w:rFonts w:ascii="Browallia New" w:hAnsi="Browallia New" w:cs="Browallia New"/>
                <w:sz w:val="28"/>
                <w:szCs w:val="28"/>
              </w:rPr>
              <w:t>with</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manure</w:t>
            </w:r>
          </w:p>
        </w:tc>
        <w:tc>
          <w:tcPr>
            <w:tcW w:w="1637" w:type="dxa"/>
            <w:tcBorders>
              <w:top w:val="single" w:sz="4" w:space="0" w:color="000000"/>
              <w:left w:val="single" w:sz="4" w:space="0" w:color="000000"/>
              <w:bottom w:val="single" w:sz="4" w:space="0" w:color="000000"/>
              <w:right w:val="single" w:sz="4" w:space="0" w:color="000000"/>
            </w:tcBorders>
            <w:vAlign w:val="center"/>
          </w:tcPr>
          <w:p w14:paraId="23E95F91"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Temperate/</w:t>
            </w:r>
            <w:r w:rsidRPr="00DC7421">
              <w:rPr>
                <w:rFonts w:ascii="Browallia New" w:hAnsi="Browallia New" w:cs="Browallia New"/>
                <w:sz w:val="28"/>
                <w:szCs w:val="28"/>
              </w:rPr>
              <w:t xml:space="preserve"> </w:t>
            </w:r>
            <w:r w:rsidRPr="00B80C9B">
              <w:rPr>
                <w:rFonts w:ascii="Browallia New" w:hAnsi="Browallia New" w:cs="Browallia New"/>
                <w:sz w:val="28"/>
                <w:szCs w:val="28"/>
              </w:rPr>
              <w:t>Boreal</w:t>
            </w:r>
            <w:r w:rsidRPr="00DC7421">
              <w:rPr>
                <w:rFonts w:ascii="Browallia New" w:hAnsi="Browallia New" w:cs="Browallia New"/>
                <w:sz w:val="28"/>
                <w:szCs w:val="28"/>
              </w:rPr>
              <w:t xml:space="preserve"> </w:t>
            </w:r>
            <w:r w:rsidRPr="00B80C9B">
              <w:rPr>
                <w:rFonts w:ascii="Browallia New" w:hAnsi="Browallia New" w:cs="Browallia New"/>
                <w:sz w:val="28"/>
                <w:szCs w:val="28"/>
              </w:rPr>
              <w:t>and</w:t>
            </w:r>
            <w:r w:rsidRPr="00DC7421">
              <w:rPr>
                <w:rFonts w:ascii="Browallia New" w:hAnsi="Browallia New" w:cs="Browallia New"/>
                <w:sz w:val="28"/>
                <w:szCs w:val="28"/>
              </w:rPr>
              <w:t xml:space="preserve"> </w:t>
            </w:r>
            <w:r w:rsidRPr="00B80C9B">
              <w:rPr>
                <w:rFonts w:ascii="Browallia New" w:hAnsi="Browallia New" w:cs="Browallia New"/>
                <w:sz w:val="28"/>
                <w:szCs w:val="28"/>
              </w:rPr>
              <w:t>Tropical</w:t>
            </w:r>
          </w:p>
        </w:tc>
        <w:tc>
          <w:tcPr>
            <w:tcW w:w="1150" w:type="dxa"/>
            <w:tcBorders>
              <w:top w:val="single" w:sz="4" w:space="0" w:color="000000"/>
              <w:left w:val="single" w:sz="4" w:space="0" w:color="000000"/>
              <w:bottom w:val="single" w:sz="4" w:space="0" w:color="000000"/>
              <w:right w:val="single" w:sz="4" w:space="0" w:color="000000"/>
            </w:tcBorders>
            <w:vAlign w:val="center"/>
          </w:tcPr>
          <w:p w14:paraId="73BF9A63"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Dry</w:t>
            </w:r>
          </w:p>
        </w:tc>
        <w:tc>
          <w:tcPr>
            <w:tcW w:w="1054" w:type="dxa"/>
            <w:tcBorders>
              <w:top w:val="single" w:sz="4" w:space="0" w:color="000000"/>
              <w:left w:val="single" w:sz="4" w:space="0" w:color="000000"/>
              <w:bottom w:val="single" w:sz="4" w:space="0" w:color="000000"/>
              <w:right w:val="single" w:sz="4" w:space="0" w:color="000000"/>
            </w:tcBorders>
            <w:vAlign w:val="center"/>
          </w:tcPr>
          <w:p w14:paraId="4E61560B"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1.37</w:t>
            </w:r>
          </w:p>
        </w:tc>
        <w:tc>
          <w:tcPr>
            <w:tcW w:w="3106" w:type="dxa"/>
            <w:vMerge w:val="restart"/>
            <w:tcBorders>
              <w:top w:val="single" w:sz="4" w:space="0" w:color="000000"/>
              <w:left w:val="single" w:sz="4" w:space="0" w:color="000000"/>
              <w:right w:val="single" w:sz="4" w:space="0" w:color="000000"/>
            </w:tcBorders>
          </w:tcPr>
          <w:p w14:paraId="072ED597" w14:textId="77777777" w:rsidR="00E227AB" w:rsidRPr="00B80C9B" w:rsidRDefault="00E227AB" w:rsidP="00651283">
            <w:pPr>
              <w:pStyle w:val="TableParagraph"/>
              <w:spacing w:before="26"/>
              <w:ind w:left="100" w:right="275"/>
              <w:rPr>
                <w:rFonts w:ascii="Browallia New" w:eastAsia="Arial" w:hAnsi="Browallia New" w:cs="Browallia New"/>
                <w:sz w:val="28"/>
                <w:szCs w:val="28"/>
              </w:rPr>
            </w:pPr>
            <w:r w:rsidRPr="00B80C9B">
              <w:rPr>
                <w:rFonts w:ascii="Browallia New" w:hAnsi="Browallia New" w:cs="Browallia New"/>
                <w:sz w:val="28"/>
                <w:szCs w:val="28"/>
              </w:rPr>
              <w:t>Represents significantly</w:t>
            </w:r>
            <w:r w:rsidRPr="00B80C9B">
              <w:rPr>
                <w:rFonts w:ascii="Browallia New" w:hAnsi="Browallia New" w:cs="Browallia New"/>
                <w:spacing w:val="-9"/>
                <w:sz w:val="28"/>
                <w:szCs w:val="28"/>
              </w:rPr>
              <w:t xml:space="preserve"> </w:t>
            </w:r>
            <w:r w:rsidRPr="00B80C9B">
              <w:rPr>
                <w:rFonts w:ascii="Browallia New" w:hAnsi="Browallia New" w:cs="Browallia New"/>
                <w:sz w:val="28"/>
                <w:szCs w:val="28"/>
              </w:rPr>
              <w:t>higher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 input over medium C</w:t>
            </w:r>
            <w:r w:rsidRPr="00B80C9B">
              <w:rPr>
                <w:rFonts w:ascii="Browallia New" w:hAnsi="Browallia New" w:cs="Browallia New"/>
                <w:spacing w:val="-5"/>
                <w:sz w:val="28"/>
                <w:szCs w:val="28"/>
              </w:rPr>
              <w:t xml:space="preserve"> </w:t>
            </w:r>
            <w:r w:rsidRPr="00B80C9B">
              <w:rPr>
                <w:rFonts w:ascii="Browallia New" w:hAnsi="Browallia New" w:cs="Browallia New"/>
                <w:sz w:val="28"/>
                <w:szCs w:val="28"/>
              </w:rPr>
              <w:t>input</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cropping systems due to</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an</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additional practice of</w:t>
            </w:r>
            <w:r w:rsidRPr="00B80C9B">
              <w:rPr>
                <w:rFonts w:ascii="Browallia New" w:hAnsi="Browallia New" w:cs="Browallia New"/>
                <w:spacing w:val="-6"/>
                <w:sz w:val="28"/>
                <w:szCs w:val="28"/>
              </w:rPr>
              <w:t xml:space="preserve"> </w:t>
            </w:r>
            <w:r w:rsidRPr="00B80C9B">
              <w:rPr>
                <w:rFonts w:ascii="Browallia New" w:hAnsi="Browallia New" w:cs="Browallia New"/>
                <w:sz w:val="28"/>
                <w:szCs w:val="28"/>
              </w:rPr>
              <w:t>regular</w:t>
            </w:r>
            <w:r w:rsidRPr="00B80C9B">
              <w:rPr>
                <w:rFonts w:ascii="Browallia New" w:hAnsi="Browallia New" w:cs="Browallia New"/>
                <w:w w:val="99"/>
                <w:sz w:val="28"/>
                <w:szCs w:val="28"/>
              </w:rPr>
              <w:t xml:space="preserve"> </w:t>
            </w:r>
            <w:r w:rsidRPr="00B80C9B">
              <w:rPr>
                <w:rFonts w:ascii="Browallia New" w:hAnsi="Browallia New" w:cs="Browallia New"/>
                <w:sz w:val="28"/>
                <w:szCs w:val="28"/>
              </w:rPr>
              <w:t>addition of animal</w:t>
            </w:r>
            <w:r w:rsidRPr="00B80C9B">
              <w:rPr>
                <w:rFonts w:ascii="Browallia New" w:hAnsi="Browallia New" w:cs="Browallia New"/>
                <w:spacing w:val="-4"/>
                <w:sz w:val="28"/>
                <w:szCs w:val="28"/>
              </w:rPr>
              <w:t xml:space="preserve"> </w:t>
            </w:r>
            <w:r w:rsidRPr="00B80C9B">
              <w:rPr>
                <w:rFonts w:ascii="Browallia New" w:hAnsi="Browallia New" w:cs="Browallia New"/>
                <w:sz w:val="28"/>
                <w:szCs w:val="28"/>
              </w:rPr>
              <w:t>manure</w:t>
            </w:r>
          </w:p>
        </w:tc>
      </w:tr>
      <w:tr w:rsidR="00E227AB" w:rsidRPr="00B80C9B" w14:paraId="770B45EB" w14:textId="77777777" w:rsidTr="00DC7421">
        <w:trPr>
          <w:trHeight w:hRule="exact" w:val="526"/>
        </w:trPr>
        <w:tc>
          <w:tcPr>
            <w:tcW w:w="1322" w:type="dxa"/>
            <w:vMerge/>
            <w:tcBorders>
              <w:left w:val="single" w:sz="4" w:space="0" w:color="000000"/>
              <w:right w:val="single" w:sz="4" w:space="0" w:color="000000"/>
            </w:tcBorders>
          </w:tcPr>
          <w:p w14:paraId="5989B73C" w14:textId="77777777" w:rsidR="00E227AB" w:rsidRPr="00B80C9B" w:rsidRDefault="00E227AB" w:rsidP="00651283">
            <w:pPr>
              <w:rPr>
                <w:rFonts w:ascii="Browallia New" w:hAnsi="Browallia New" w:cs="Browallia New"/>
                <w:sz w:val="28"/>
                <w:szCs w:val="28"/>
              </w:rPr>
            </w:pPr>
          </w:p>
        </w:tc>
        <w:tc>
          <w:tcPr>
            <w:tcW w:w="1078" w:type="dxa"/>
            <w:vMerge/>
            <w:tcBorders>
              <w:left w:val="single" w:sz="4" w:space="0" w:color="000000"/>
              <w:right w:val="single" w:sz="4" w:space="0" w:color="000000"/>
            </w:tcBorders>
          </w:tcPr>
          <w:p w14:paraId="1347710F" w14:textId="77777777" w:rsidR="00E227AB" w:rsidRPr="00B80C9B" w:rsidRDefault="00E227AB" w:rsidP="00651283">
            <w:pPr>
              <w:rPr>
                <w:rFonts w:ascii="Browallia New" w:hAnsi="Browallia New" w:cs="Browallia New"/>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6C91462" w14:textId="77777777" w:rsidR="00E227AB" w:rsidRPr="00DC7421" w:rsidRDefault="00E227AB" w:rsidP="00DC7421">
            <w:pPr>
              <w:pStyle w:val="TableParagraph"/>
              <w:ind w:left="102" w:right="68"/>
              <w:jc w:val="center"/>
              <w:rPr>
                <w:rFonts w:ascii="Browallia New" w:hAnsi="Browallia New" w:cs="Browallia New"/>
                <w:sz w:val="28"/>
                <w:szCs w:val="28"/>
              </w:rPr>
            </w:pPr>
            <w:r w:rsidRPr="00DC7421">
              <w:rPr>
                <w:rFonts w:ascii="Browallia New" w:hAnsi="Browallia New" w:cs="Browallia New"/>
                <w:sz w:val="28"/>
                <w:szCs w:val="28"/>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5B1FB576" w14:textId="77777777" w:rsidR="00E227AB" w:rsidRPr="00DC7421" w:rsidRDefault="00E227AB" w:rsidP="00DC7421">
            <w:pPr>
              <w:pStyle w:val="TableParagraph"/>
              <w:ind w:left="102" w:right="68" w:hanging="87"/>
              <w:jc w:val="center"/>
              <w:rPr>
                <w:rFonts w:ascii="Browallia New" w:hAnsi="Browallia New" w:cs="Browallia New"/>
                <w:sz w:val="28"/>
                <w:szCs w:val="28"/>
              </w:rPr>
            </w:pPr>
            <w:r w:rsidRPr="00B80C9B">
              <w:rPr>
                <w:rFonts w:ascii="Browallia New" w:hAnsi="Browallia New" w:cs="Browallia New"/>
                <w:sz w:val="28"/>
                <w:szCs w:val="28"/>
              </w:rPr>
              <w:t>Moist/</w:t>
            </w:r>
            <w:r w:rsidRPr="00DC7421">
              <w:rPr>
                <w:rFonts w:ascii="Browallia New" w:hAnsi="Browallia New" w:cs="Browallia New"/>
                <w:sz w:val="28"/>
                <w:szCs w:val="28"/>
              </w:rPr>
              <w:t xml:space="preserve"> </w:t>
            </w:r>
            <w:r w:rsidRPr="00B80C9B">
              <w:rPr>
                <w:rFonts w:ascii="Browallia New" w:hAnsi="Browallia New" w:cs="Browallia New"/>
                <w:sz w:val="28"/>
                <w:szCs w:val="28"/>
              </w:rPr>
              <w:t>Wet</w:t>
            </w:r>
          </w:p>
        </w:tc>
        <w:tc>
          <w:tcPr>
            <w:tcW w:w="1054" w:type="dxa"/>
            <w:tcBorders>
              <w:top w:val="single" w:sz="4" w:space="0" w:color="000000"/>
              <w:left w:val="single" w:sz="4" w:space="0" w:color="000000"/>
              <w:bottom w:val="single" w:sz="4" w:space="0" w:color="000000"/>
              <w:right w:val="single" w:sz="4" w:space="0" w:color="000000"/>
            </w:tcBorders>
            <w:vAlign w:val="center"/>
          </w:tcPr>
          <w:p w14:paraId="6A81631B"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1.44</w:t>
            </w:r>
          </w:p>
        </w:tc>
        <w:tc>
          <w:tcPr>
            <w:tcW w:w="3106" w:type="dxa"/>
            <w:vMerge/>
            <w:tcBorders>
              <w:left w:val="single" w:sz="4" w:space="0" w:color="000000"/>
              <w:right w:val="single" w:sz="4" w:space="0" w:color="000000"/>
            </w:tcBorders>
          </w:tcPr>
          <w:p w14:paraId="00C3EA97" w14:textId="77777777" w:rsidR="00E227AB" w:rsidRPr="00B80C9B" w:rsidRDefault="00E227AB" w:rsidP="00651283">
            <w:pPr>
              <w:rPr>
                <w:rFonts w:ascii="Browallia New" w:hAnsi="Browallia New" w:cs="Browallia New"/>
                <w:sz w:val="28"/>
                <w:szCs w:val="28"/>
              </w:rPr>
            </w:pPr>
          </w:p>
        </w:tc>
      </w:tr>
      <w:tr w:rsidR="00E227AB" w:rsidRPr="00B80C9B" w14:paraId="048411B9" w14:textId="77777777" w:rsidTr="001A7062">
        <w:trPr>
          <w:trHeight w:hRule="exact" w:val="553"/>
        </w:trPr>
        <w:tc>
          <w:tcPr>
            <w:tcW w:w="1322" w:type="dxa"/>
            <w:vMerge/>
            <w:tcBorders>
              <w:left w:val="single" w:sz="4" w:space="0" w:color="000000"/>
              <w:bottom w:val="single" w:sz="4" w:space="0" w:color="000000"/>
              <w:right w:val="single" w:sz="4" w:space="0" w:color="000000"/>
            </w:tcBorders>
          </w:tcPr>
          <w:p w14:paraId="068648E1" w14:textId="77777777" w:rsidR="00E227AB" w:rsidRPr="00B80C9B" w:rsidRDefault="00E227AB" w:rsidP="00651283">
            <w:pPr>
              <w:rPr>
                <w:rFonts w:ascii="Browallia New" w:hAnsi="Browallia New" w:cs="Browallia New"/>
                <w:sz w:val="28"/>
                <w:szCs w:val="28"/>
              </w:rPr>
            </w:pPr>
          </w:p>
        </w:tc>
        <w:tc>
          <w:tcPr>
            <w:tcW w:w="1078" w:type="dxa"/>
            <w:vMerge/>
            <w:tcBorders>
              <w:left w:val="single" w:sz="4" w:space="0" w:color="000000"/>
              <w:bottom w:val="single" w:sz="4" w:space="0" w:color="000000"/>
              <w:right w:val="single" w:sz="4" w:space="0" w:color="000000"/>
            </w:tcBorders>
          </w:tcPr>
          <w:p w14:paraId="68A68C2B" w14:textId="77777777" w:rsidR="00E227AB" w:rsidRPr="00B80C9B" w:rsidRDefault="00E227AB" w:rsidP="00651283">
            <w:pPr>
              <w:rPr>
                <w:rFonts w:ascii="Browallia New" w:hAnsi="Browallia New" w:cs="Browallia New"/>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85C42CF" w14:textId="77777777" w:rsidR="00E227AB" w:rsidRPr="00DC7421" w:rsidRDefault="00E227AB" w:rsidP="001A7062">
            <w:pPr>
              <w:pStyle w:val="TableParagraph"/>
              <w:ind w:left="100" w:right="69"/>
              <w:jc w:val="center"/>
              <w:rPr>
                <w:rFonts w:ascii="Browallia New" w:hAnsi="Browallia New" w:cs="Browallia New"/>
                <w:sz w:val="28"/>
                <w:szCs w:val="28"/>
              </w:rPr>
            </w:pPr>
            <w:r w:rsidRPr="00B80C9B">
              <w:rPr>
                <w:rFonts w:ascii="Browallia New" w:hAnsi="Browallia New" w:cs="Browallia New"/>
                <w:sz w:val="28"/>
                <w:szCs w:val="28"/>
              </w:rPr>
              <w:t>Tropical</w:t>
            </w:r>
            <w:r w:rsidRPr="00DC7421">
              <w:rPr>
                <w:rFonts w:ascii="Browallia New" w:hAnsi="Browallia New" w:cs="Browallia New"/>
                <w:sz w:val="28"/>
                <w:szCs w:val="28"/>
              </w:rPr>
              <w:t xml:space="preserve"> </w:t>
            </w:r>
            <w:r w:rsidRPr="00B80C9B">
              <w:rPr>
                <w:rFonts w:ascii="Browallia New" w:hAnsi="Browallia New" w:cs="Browallia New"/>
                <w:sz w:val="28"/>
                <w:szCs w:val="28"/>
              </w:rPr>
              <w:t>Montane</w:t>
            </w:r>
          </w:p>
        </w:tc>
        <w:tc>
          <w:tcPr>
            <w:tcW w:w="1150" w:type="dxa"/>
            <w:tcBorders>
              <w:top w:val="single" w:sz="4" w:space="0" w:color="000000"/>
              <w:left w:val="single" w:sz="4" w:space="0" w:color="000000"/>
              <w:bottom w:val="single" w:sz="4" w:space="0" w:color="000000"/>
              <w:right w:val="single" w:sz="4" w:space="0" w:color="000000"/>
            </w:tcBorders>
            <w:vAlign w:val="center"/>
          </w:tcPr>
          <w:p w14:paraId="667BDC55"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n/a</w:t>
            </w:r>
          </w:p>
        </w:tc>
        <w:tc>
          <w:tcPr>
            <w:tcW w:w="1054" w:type="dxa"/>
            <w:tcBorders>
              <w:top w:val="single" w:sz="4" w:space="0" w:color="000000"/>
              <w:left w:val="single" w:sz="4" w:space="0" w:color="000000"/>
              <w:bottom w:val="single" w:sz="4" w:space="0" w:color="000000"/>
              <w:right w:val="single" w:sz="4" w:space="0" w:color="000000"/>
            </w:tcBorders>
            <w:vAlign w:val="center"/>
          </w:tcPr>
          <w:p w14:paraId="38C0A09D" w14:textId="77777777" w:rsidR="00E227AB" w:rsidRPr="00DC7421" w:rsidRDefault="00E227AB" w:rsidP="00DC7421">
            <w:pPr>
              <w:pStyle w:val="TableParagraph"/>
              <w:ind w:left="102" w:right="68"/>
              <w:jc w:val="center"/>
              <w:rPr>
                <w:rFonts w:ascii="Browallia New" w:hAnsi="Browallia New" w:cs="Browallia New"/>
                <w:sz w:val="28"/>
                <w:szCs w:val="28"/>
              </w:rPr>
            </w:pPr>
            <w:r w:rsidRPr="00B80C9B">
              <w:rPr>
                <w:rFonts w:ascii="Browallia New" w:hAnsi="Browallia New" w:cs="Browallia New"/>
                <w:sz w:val="28"/>
                <w:szCs w:val="28"/>
              </w:rPr>
              <w:t>1.41</w:t>
            </w:r>
          </w:p>
        </w:tc>
        <w:tc>
          <w:tcPr>
            <w:tcW w:w="3106" w:type="dxa"/>
            <w:vMerge/>
            <w:tcBorders>
              <w:left w:val="single" w:sz="4" w:space="0" w:color="000000"/>
              <w:bottom w:val="single" w:sz="4" w:space="0" w:color="000000"/>
              <w:right w:val="single" w:sz="4" w:space="0" w:color="000000"/>
            </w:tcBorders>
          </w:tcPr>
          <w:p w14:paraId="50DE8AEA" w14:textId="77777777" w:rsidR="00E227AB" w:rsidRPr="00B80C9B" w:rsidRDefault="00E227AB" w:rsidP="00651283">
            <w:pPr>
              <w:rPr>
                <w:rFonts w:ascii="Browallia New" w:hAnsi="Browallia New" w:cs="Browallia New"/>
                <w:sz w:val="28"/>
                <w:szCs w:val="28"/>
              </w:rPr>
            </w:pPr>
          </w:p>
        </w:tc>
      </w:tr>
    </w:tbl>
    <w:p w14:paraId="3539FA14" w14:textId="77777777" w:rsidR="00E227AB" w:rsidRPr="00DF3CEF" w:rsidRDefault="00E227AB" w:rsidP="00E227AB">
      <w:pPr>
        <w:rPr>
          <w:rFonts w:ascii="Browallia New" w:eastAsia="Arial" w:hAnsi="Browallia New" w:cs="Browallia New"/>
          <w:b/>
          <w:bCs/>
          <w:sz w:val="20"/>
          <w:szCs w:val="20"/>
        </w:rPr>
      </w:pPr>
    </w:p>
    <w:p w14:paraId="16872594" w14:textId="77777777" w:rsidR="005C6C14" w:rsidRDefault="005C6C14">
      <w:pPr>
        <w:spacing w:before="0" w:after="160" w:line="259" w:lineRule="auto"/>
        <w:ind w:left="0"/>
        <w:rPr>
          <w:rFonts w:ascii="Browallia New" w:hAnsi="Browallia New" w:cs="Browallia New"/>
          <w:b/>
          <w:position w:val="1"/>
        </w:rPr>
      </w:pPr>
      <w:r>
        <w:rPr>
          <w:rFonts w:ascii="Browallia New" w:hAnsi="Browallia New" w:cs="Browallia New"/>
          <w:b/>
          <w:position w:val="1"/>
        </w:rPr>
        <w:br w:type="page"/>
      </w:r>
    </w:p>
    <w:p w14:paraId="62139641" w14:textId="2DD8271F" w:rsidR="00E227AB" w:rsidRPr="005C6C14" w:rsidRDefault="00E227AB" w:rsidP="005C6C14">
      <w:pPr>
        <w:tabs>
          <w:tab w:val="left" w:pos="1271"/>
        </w:tabs>
        <w:spacing w:before="0" w:after="0" w:line="240" w:lineRule="auto"/>
        <w:ind w:left="108"/>
        <w:rPr>
          <w:rFonts w:ascii="Browallia New" w:hAnsi="Browallia New" w:cs="Browallia New"/>
          <w:b/>
        </w:rPr>
      </w:pPr>
      <w:r w:rsidRPr="005C6C14">
        <w:rPr>
          <w:rFonts w:ascii="Browallia New" w:hAnsi="Browallia New" w:cs="Browallia New"/>
          <w:b/>
        </w:rPr>
        <w:t>Table 4</w:t>
      </w:r>
      <w:r w:rsidR="00F7412D">
        <w:rPr>
          <w:rFonts w:ascii="Browallia New" w:hAnsi="Browallia New" w:cs="Browallia New"/>
          <w:b/>
        </w:rPr>
        <w:t xml:space="preserve"> </w:t>
      </w:r>
      <w:r w:rsidRPr="009222A3">
        <w:rPr>
          <w:rFonts w:ascii="Browallia New" w:hAnsi="Browallia New" w:cs="Browallia New"/>
          <w:bCs/>
        </w:rPr>
        <w:t>Relative stock change factors (f</w:t>
      </w:r>
      <w:r w:rsidRPr="009222A3">
        <w:rPr>
          <w:rFonts w:ascii="Browallia New" w:hAnsi="Browallia New" w:cs="Browallia New"/>
          <w:bCs/>
          <w:vertAlign w:val="subscript"/>
        </w:rPr>
        <w:t>LU</w:t>
      </w:r>
      <w:r w:rsidRPr="009222A3">
        <w:rPr>
          <w:rFonts w:ascii="Browallia New" w:hAnsi="Browallia New" w:cs="Browallia New"/>
          <w:bCs/>
        </w:rPr>
        <w:t>, f</w:t>
      </w:r>
      <w:r w:rsidRPr="009222A3">
        <w:rPr>
          <w:rFonts w:ascii="Browallia New" w:hAnsi="Browallia New" w:cs="Browallia New"/>
          <w:bCs/>
          <w:vertAlign w:val="subscript"/>
        </w:rPr>
        <w:t>MG</w:t>
      </w:r>
      <w:r w:rsidRPr="009222A3">
        <w:rPr>
          <w:rFonts w:ascii="Browallia New" w:hAnsi="Browallia New" w:cs="Browallia New"/>
          <w:bCs/>
        </w:rPr>
        <w:t>, and f</w:t>
      </w:r>
      <w:r w:rsidRPr="009222A3">
        <w:rPr>
          <w:rFonts w:ascii="Browallia New" w:hAnsi="Browallia New" w:cs="Browallia New"/>
          <w:bCs/>
          <w:vertAlign w:val="subscript"/>
        </w:rPr>
        <w:t>IN</w:t>
      </w:r>
      <w:r w:rsidRPr="009222A3">
        <w:rPr>
          <w:rFonts w:ascii="Browallia New" w:hAnsi="Browallia New" w:cs="Browallia New"/>
          <w:bCs/>
        </w:rPr>
        <w:t>) for grassland management</w:t>
      </w:r>
    </w:p>
    <w:tbl>
      <w:tblPr>
        <w:tblStyle w:val="TableNormal3"/>
        <w:tblW w:w="9638" w:type="dxa"/>
        <w:tblInd w:w="138" w:type="dxa"/>
        <w:tblLayout w:type="fixed"/>
        <w:tblLook w:val="01E0" w:firstRow="1" w:lastRow="1" w:firstColumn="1" w:lastColumn="1" w:noHBand="0" w:noVBand="0"/>
      </w:tblPr>
      <w:tblGrid>
        <w:gridCol w:w="2125"/>
        <w:gridCol w:w="1418"/>
        <w:gridCol w:w="1559"/>
        <w:gridCol w:w="1134"/>
        <w:gridCol w:w="3402"/>
      </w:tblGrid>
      <w:tr w:rsidR="00E227AB" w:rsidRPr="00DF3CEF" w14:paraId="56843278" w14:textId="77777777" w:rsidTr="0070653F">
        <w:trPr>
          <w:trHeight w:hRule="exact" w:val="779"/>
        </w:trPr>
        <w:tc>
          <w:tcPr>
            <w:tcW w:w="2125"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30C45351" w14:textId="77777777" w:rsidR="00E227AB" w:rsidRPr="00DF3CEF" w:rsidRDefault="00E227AB" w:rsidP="009222A3">
            <w:pPr>
              <w:pStyle w:val="TableParagraph"/>
              <w:ind w:left="2"/>
              <w:jc w:val="center"/>
              <w:rPr>
                <w:rFonts w:ascii="Browallia New" w:eastAsia="Arial" w:hAnsi="Browallia New" w:cs="Browallia New"/>
                <w:sz w:val="30"/>
                <w:szCs w:val="30"/>
              </w:rPr>
            </w:pPr>
            <w:r w:rsidRPr="00DF3CEF">
              <w:rPr>
                <w:rFonts w:ascii="Browallia New" w:hAnsi="Browallia New" w:cs="Browallia New"/>
                <w:b/>
                <w:sz w:val="30"/>
                <w:szCs w:val="30"/>
              </w:rPr>
              <w:t>Factor</w:t>
            </w:r>
            <w:r w:rsidRPr="00DF3CEF">
              <w:rPr>
                <w:rFonts w:ascii="Browallia New" w:hAnsi="Browallia New" w:cs="Browallia New"/>
                <w:b/>
                <w:spacing w:val="-7"/>
                <w:sz w:val="30"/>
                <w:szCs w:val="30"/>
              </w:rPr>
              <w:t xml:space="preserve"> </w:t>
            </w:r>
            <w:r w:rsidRPr="00DF3CEF">
              <w:rPr>
                <w:rFonts w:ascii="Browallia New" w:hAnsi="Browallia New" w:cs="Browallia New"/>
                <w:b/>
                <w:sz w:val="30"/>
                <w:szCs w:val="30"/>
              </w:rPr>
              <w:t>type</w:t>
            </w:r>
          </w:p>
        </w:tc>
        <w:tc>
          <w:tcPr>
            <w:tcW w:w="1418"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76BD2AA1" w14:textId="77777777" w:rsidR="00E227AB" w:rsidRPr="009222A3" w:rsidRDefault="00E227AB" w:rsidP="009222A3">
            <w:pPr>
              <w:pStyle w:val="TableParagraph"/>
              <w:ind w:left="2"/>
              <w:jc w:val="center"/>
              <w:rPr>
                <w:rFonts w:ascii="Browallia New" w:hAnsi="Browallia New" w:cs="Browallia New"/>
                <w:b/>
                <w:sz w:val="30"/>
                <w:szCs w:val="30"/>
              </w:rPr>
            </w:pPr>
            <w:r w:rsidRPr="00DF3CEF">
              <w:rPr>
                <w:rFonts w:ascii="Browallia New" w:hAnsi="Browallia New" w:cs="Browallia New"/>
                <w:b/>
                <w:sz w:val="30"/>
                <w:szCs w:val="30"/>
              </w:rPr>
              <w:t>Level</w:t>
            </w:r>
          </w:p>
        </w:tc>
        <w:tc>
          <w:tcPr>
            <w:tcW w:w="1559"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52196B62" w14:textId="5B085E5A" w:rsidR="00E227AB" w:rsidRPr="009222A3" w:rsidRDefault="00E227AB" w:rsidP="009222A3">
            <w:pPr>
              <w:pStyle w:val="TableParagraph"/>
              <w:ind w:left="2" w:right="-3"/>
              <w:jc w:val="center"/>
              <w:rPr>
                <w:rFonts w:ascii="Browallia New" w:hAnsi="Browallia New" w:cs="Browallia New"/>
                <w:b/>
                <w:sz w:val="30"/>
                <w:szCs w:val="30"/>
              </w:rPr>
            </w:pPr>
            <w:r w:rsidRPr="00DF3CEF">
              <w:rPr>
                <w:rFonts w:ascii="Browallia New" w:hAnsi="Browallia New" w:cs="Browallia New"/>
                <w:b/>
                <w:sz w:val="30"/>
                <w:szCs w:val="30"/>
              </w:rPr>
              <w:t>Climate</w:t>
            </w:r>
            <w:r w:rsidRPr="009222A3">
              <w:rPr>
                <w:rFonts w:ascii="Browallia New" w:hAnsi="Browallia New" w:cs="Browallia New"/>
                <w:b/>
                <w:sz w:val="30"/>
                <w:szCs w:val="30"/>
              </w:rPr>
              <w:t xml:space="preserve"> </w:t>
            </w:r>
            <w:r w:rsidRPr="00DF3CEF">
              <w:rPr>
                <w:rFonts w:ascii="Browallia New" w:hAnsi="Browallia New" w:cs="Browallia New"/>
                <w:b/>
                <w:sz w:val="30"/>
                <w:szCs w:val="30"/>
              </w:rPr>
              <w:t>regime</w:t>
            </w:r>
          </w:p>
        </w:tc>
        <w:tc>
          <w:tcPr>
            <w:tcW w:w="1134"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3439630C" w14:textId="77777777" w:rsidR="00E227AB" w:rsidRPr="009222A3" w:rsidRDefault="00E227AB" w:rsidP="009222A3">
            <w:pPr>
              <w:pStyle w:val="TableParagraph"/>
              <w:ind w:left="2" w:right="-3"/>
              <w:jc w:val="center"/>
              <w:rPr>
                <w:rFonts w:ascii="Browallia New" w:hAnsi="Browallia New" w:cs="Browallia New"/>
                <w:b/>
                <w:sz w:val="30"/>
                <w:szCs w:val="30"/>
              </w:rPr>
            </w:pPr>
            <w:r w:rsidRPr="00DF3CEF">
              <w:rPr>
                <w:rFonts w:ascii="Browallia New" w:hAnsi="Browallia New" w:cs="Browallia New"/>
                <w:b/>
                <w:sz w:val="30"/>
                <w:szCs w:val="30"/>
              </w:rPr>
              <w:t>Factor</w:t>
            </w:r>
            <w:r w:rsidRPr="009222A3">
              <w:rPr>
                <w:rFonts w:ascii="Browallia New" w:hAnsi="Browallia New" w:cs="Browallia New"/>
                <w:b/>
                <w:sz w:val="30"/>
                <w:szCs w:val="30"/>
              </w:rPr>
              <w:t xml:space="preserve"> </w:t>
            </w:r>
            <w:r w:rsidRPr="00DF3CEF">
              <w:rPr>
                <w:rFonts w:ascii="Browallia New" w:hAnsi="Browallia New" w:cs="Browallia New"/>
                <w:b/>
                <w:sz w:val="30"/>
                <w:szCs w:val="30"/>
              </w:rPr>
              <w:t>value</w:t>
            </w:r>
          </w:p>
        </w:tc>
        <w:tc>
          <w:tcPr>
            <w:tcW w:w="3402" w:type="dxa"/>
            <w:tcBorders>
              <w:top w:val="single" w:sz="4" w:space="0" w:color="000000"/>
              <w:left w:val="single" w:sz="4" w:space="0" w:color="000000"/>
              <w:bottom w:val="single" w:sz="12" w:space="0" w:color="000000"/>
              <w:right w:val="single" w:sz="4" w:space="0" w:color="000000"/>
            </w:tcBorders>
            <w:shd w:val="clear" w:color="auto" w:fill="E6E6E6"/>
            <w:vAlign w:val="center"/>
          </w:tcPr>
          <w:p w14:paraId="18999209" w14:textId="77777777" w:rsidR="00E227AB" w:rsidRPr="009222A3" w:rsidRDefault="00E227AB" w:rsidP="009222A3">
            <w:pPr>
              <w:pStyle w:val="TableParagraph"/>
              <w:ind w:left="2"/>
              <w:jc w:val="center"/>
              <w:rPr>
                <w:rFonts w:ascii="Browallia New" w:hAnsi="Browallia New" w:cs="Browallia New"/>
                <w:b/>
                <w:sz w:val="30"/>
                <w:szCs w:val="30"/>
              </w:rPr>
            </w:pPr>
            <w:r w:rsidRPr="00DF3CEF">
              <w:rPr>
                <w:rFonts w:ascii="Browallia New" w:hAnsi="Browallia New" w:cs="Browallia New"/>
                <w:b/>
                <w:sz w:val="30"/>
                <w:szCs w:val="30"/>
              </w:rPr>
              <w:t>Description</w:t>
            </w:r>
          </w:p>
        </w:tc>
      </w:tr>
      <w:tr w:rsidR="00E227AB" w:rsidRPr="00DF3CEF" w14:paraId="6D069072" w14:textId="77777777" w:rsidTr="0070653F">
        <w:trPr>
          <w:trHeight w:hRule="exact" w:val="813"/>
        </w:trPr>
        <w:tc>
          <w:tcPr>
            <w:tcW w:w="2125" w:type="dxa"/>
            <w:tcBorders>
              <w:top w:val="single" w:sz="12" w:space="0" w:color="000000"/>
              <w:left w:val="single" w:sz="4" w:space="0" w:color="000000"/>
              <w:bottom w:val="single" w:sz="4" w:space="0" w:color="000000"/>
              <w:right w:val="single" w:sz="4" w:space="0" w:color="000000"/>
            </w:tcBorders>
          </w:tcPr>
          <w:p w14:paraId="5D9B7762" w14:textId="77777777" w:rsidR="00E227AB" w:rsidRPr="009222A3" w:rsidRDefault="00E227AB" w:rsidP="00E227AB">
            <w:pPr>
              <w:pStyle w:val="TableParagraph"/>
              <w:ind w:left="103"/>
              <w:rPr>
                <w:rFonts w:ascii="Browallia New" w:hAnsi="Browallia New" w:cs="Browallia New"/>
                <w:position w:val="2"/>
                <w:sz w:val="30"/>
                <w:szCs w:val="30"/>
              </w:rPr>
            </w:pPr>
            <w:r w:rsidRPr="00DF3CEF">
              <w:rPr>
                <w:rFonts w:ascii="Browallia New" w:hAnsi="Browallia New" w:cs="Browallia New"/>
                <w:position w:val="2"/>
                <w:sz w:val="30"/>
                <w:szCs w:val="30"/>
              </w:rPr>
              <w:t>Land use</w:t>
            </w:r>
            <w:r w:rsidRPr="009222A3">
              <w:rPr>
                <w:rFonts w:ascii="Browallia New" w:hAnsi="Browallia New" w:cs="Browallia New"/>
                <w:position w:val="2"/>
                <w:sz w:val="30"/>
                <w:szCs w:val="30"/>
              </w:rPr>
              <w:t xml:space="preserve"> </w:t>
            </w:r>
            <w:r w:rsidRPr="00DF3CEF">
              <w:rPr>
                <w:rFonts w:ascii="Browallia New" w:hAnsi="Browallia New" w:cs="Browallia New"/>
                <w:position w:val="2"/>
                <w:sz w:val="30"/>
                <w:szCs w:val="30"/>
              </w:rPr>
              <w:t>(</w:t>
            </w:r>
            <w:r w:rsidRPr="009222A3">
              <w:rPr>
                <w:rFonts w:ascii="Browallia New" w:hAnsi="Browallia New" w:cs="Browallia New"/>
                <w:position w:val="2"/>
                <w:sz w:val="30"/>
                <w:szCs w:val="30"/>
              </w:rPr>
              <w:t>f</w:t>
            </w:r>
            <w:r w:rsidRPr="009222A3">
              <w:rPr>
                <w:rFonts w:ascii="Browallia New" w:hAnsi="Browallia New" w:cs="Browallia New"/>
                <w:position w:val="2"/>
                <w:sz w:val="30"/>
                <w:szCs w:val="30"/>
                <w:vertAlign w:val="subscript"/>
              </w:rPr>
              <w:t>LU</w:t>
            </w:r>
            <w:r w:rsidRPr="00DF3CEF">
              <w:rPr>
                <w:rFonts w:ascii="Browallia New" w:hAnsi="Browallia New" w:cs="Browallia New"/>
                <w:position w:val="2"/>
                <w:sz w:val="30"/>
                <w:szCs w:val="30"/>
              </w:rPr>
              <w:t>)</w:t>
            </w:r>
          </w:p>
        </w:tc>
        <w:tc>
          <w:tcPr>
            <w:tcW w:w="1418" w:type="dxa"/>
            <w:tcBorders>
              <w:top w:val="single" w:sz="12" w:space="0" w:color="000000"/>
              <w:left w:val="single" w:sz="4" w:space="0" w:color="000000"/>
              <w:bottom w:val="single" w:sz="4" w:space="0" w:color="000000"/>
              <w:right w:val="single" w:sz="4" w:space="0" w:color="000000"/>
            </w:tcBorders>
          </w:tcPr>
          <w:p w14:paraId="1B29002A" w14:textId="77777777" w:rsidR="00E227AB" w:rsidRPr="00DF3CEF" w:rsidRDefault="00E227AB" w:rsidP="009222A3">
            <w:pPr>
              <w:pStyle w:val="TableParagraph"/>
              <w:ind w:left="0" w:right="1"/>
              <w:jc w:val="center"/>
              <w:rPr>
                <w:rFonts w:ascii="Browallia New" w:eastAsia="Arial" w:hAnsi="Browallia New" w:cs="Browallia New"/>
                <w:sz w:val="30"/>
                <w:szCs w:val="30"/>
              </w:rPr>
            </w:pPr>
            <w:r w:rsidRPr="00DF3CEF">
              <w:rPr>
                <w:rFonts w:ascii="Browallia New" w:hAnsi="Browallia New" w:cs="Browallia New"/>
                <w:sz w:val="30"/>
                <w:szCs w:val="30"/>
              </w:rPr>
              <w:t>All</w:t>
            </w:r>
          </w:p>
        </w:tc>
        <w:tc>
          <w:tcPr>
            <w:tcW w:w="1559" w:type="dxa"/>
            <w:tcBorders>
              <w:top w:val="single" w:sz="12" w:space="0" w:color="000000"/>
              <w:left w:val="single" w:sz="4" w:space="0" w:color="000000"/>
              <w:bottom w:val="single" w:sz="4" w:space="0" w:color="000000"/>
              <w:right w:val="single" w:sz="4" w:space="0" w:color="000000"/>
            </w:tcBorders>
          </w:tcPr>
          <w:p w14:paraId="5A6D2A0C"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12" w:space="0" w:color="000000"/>
              <w:left w:val="single" w:sz="4" w:space="0" w:color="000000"/>
              <w:bottom w:val="single" w:sz="4" w:space="0" w:color="000000"/>
              <w:right w:val="single" w:sz="4" w:space="0" w:color="000000"/>
            </w:tcBorders>
          </w:tcPr>
          <w:p w14:paraId="09F95BBF" w14:textId="77777777" w:rsidR="00E227AB" w:rsidRPr="009222A3" w:rsidRDefault="00E227AB" w:rsidP="009222A3">
            <w:pPr>
              <w:pStyle w:val="TableParagraph"/>
              <w:ind w:left="0"/>
              <w:jc w:val="center"/>
              <w:rPr>
                <w:rFonts w:ascii="Browallia New" w:hAnsi="Browallia New" w:cs="Browallia New"/>
                <w:sz w:val="30"/>
                <w:szCs w:val="30"/>
              </w:rPr>
            </w:pPr>
            <w:r w:rsidRPr="00DF3CEF">
              <w:rPr>
                <w:rFonts w:ascii="Browallia New" w:hAnsi="Browallia New" w:cs="Browallia New"/>
                <w:sz w:val="30"/>
                <w:szCs w:val="30"/>
              </w:rPr>
              <w:t>1.00</w:t>
            </w:r>
          </w:p>
        </w:tc>
        <w:tc>
          <w:tcPr>
            <w:tcW w:w="3402" w:type="dxa"/>
            <w:tcBorders>
              <w:top w:val="single" w:sz="12" w:space="0" w:color="000000"/>
              <w:left w:val="single" w:sz="4" w:space="0" w:color="000000"/>
              <w:bottom w:val="single" w:sz="4" w:space="0" w:color="000000"/>
              <w:right w:val="single" w:sz="4" w:space="0" w:color="000000"/>
            </w:tcBorders>
          </w:tcPr>
          <w:p w14:paraId="3E415FD7" w14:textId="77777777" w:rsidR="00E227AB" w:rsidRPr="00DF3CEF" w:rsidRDefault="00E227AB" w:rsidP="009222A3">
            <w:pPr>
              <w:pStyle w:val="TableParagraph"/>
              <w:ind w:left="102" w:right="164"/>
              <w:rPr>
                <w:rFonts w:ascii="Browallia New" w:eastAsia="Arial" w:hAnsi="Browallia New" w:cs="Browallia New"/>
                <w:sz w:val="30"/>
                <w:szCs w:val="30"/>
              </w:rPr>
            </w:pPr>
            <w:r w:rsidRPr="00DF3CEF">
              <w:rPr>
                <w:rFonts w:ascii="Browallia New" w:hAnsi="Browallia New" w:cs="Browallia New"/>
                <w:sz w:val="30"/>
                <w:szCs w:val="30"/>
              </w:rPr>
              <w:t>All permanent grassland</w:t>
            </w:r>
            <w:r w:rsidRPr="00DF3CEF">
              <w:rPr>
                <w:rFonts w:ascii="Browallia New" w:hAnsi="Browallia New" w:cs="Browallia New"/>
                <w:spacing w:val="-10"/>
                <w:sz w:val="30"/>
                <w:szCs w:val="30"/>
              </w:rPr>
              <w:t xml:space="preserve"> </w:t>
            </w:r>
            <w:r w:rsidRPr="00DF3CEF">
              <w:rPr>
                <w:rFonts w:ascii="Browallia New" w:hAnsi="Browallia New" w:cs="Browallia New"/>
                <w:sz w:val="30"/>
                <w:szCs w:val="30"/>
              </w:rPr>
              <w:t>is</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assigned a land-use</w:t>
            </w:r>
            <w:r w:rsidRPr="00DF3CEF">
              <w:rPr>
                <w:rFonts w:ascii="Browallia New" w:hAnsi="Browallia New" w:cs="Browallia New"/>
                <w:spacing w:val="-8"/>
                <w:sz w:val="30"/>
                <w:szCs w:val="30"/>
              </w:rPr>
              <w:t xml:space="preserve"> </w:t>
            </w:r>
            <w:r w:rsidRPr="00DF3CEF">
              <w:rPr>
                <w:rFonts w:ascii="Browallia New" w:hAnsi="Browallia New" w:cs="Browallia New"/>
                <w:sz w:val="30"/>
                <w:szCs w:val="30"/>
              </w:rPr>
              <w:t>factor</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of</w:t>
            </w:r>
            <w:r w:rsidRPr="00DF3CEF">
              <w:rPr>
                <w:rFonts w:ascii="Browallia New" w:hAnsi="Browallia New" w:cs="Browallia New"/>
                <w:spacing w:val="-1"/>
                <w:sz w:val="30"/>
                <w:szCs w:val="30"/>
              </w:rPr>
              <w:t xml:space="preserve"> </w:t>
            </w:r>
            <w:r w:rsidRPr="00DF3CEF">
              <w:rPr>
                <w:rFonts w:ascii="Browallia New" w:hAnsi="Browallia New" w:cs="Browallia New"/>
                <w:sz w:val="30"/>
                <w:szCs w:val="30"/>
              </w:rPr>
              <w:t>1</w:t>
            </w:r>
          </w:p>
        </w:tc>
      </w:tr>
      <w:tr w:rsidR="00E227AB" w:rsidRPr="00DF3CEF" w14:paraId="6D3437DF" w14:textId="77777777" w:rsidTr="0070653F">
        <w:trPr>
          <w:trHeight w:hRule="exact" w:val="1541"/>
        </w:trPr>
        <w:tc>
          <w:tcPr>
            <w:tcW w:w="2125" w:type="dxa"/>
            <w:tcBorders>
              <w:top w:val="single" w:sz="4" w:space="0" w:color="000000"/>
              <w:left w:val="single" w:sz="4" w:space="0" w:color="000000"/>
              <w:bottom w:val="single" w:sz="4" w:space="0" w:color="000000"/>
              <w:right w:val="single" w:sz="4" w:space="0" w:color="000000"/>
            </w:tcBorders>
          </w:tcPr>
          <w:p w14:paraId="714427E6" w14:textId="77777777" w:rsidR="00E227AB" w:rsidRPr="009222A3" w:rsidRDefault="00E227AB" w:rsidP="00E227AB">
            <w:pPr>
              <w:pStyle w:val="TableParagraph"/>
              <w:ind w:left="103"/>
              <w:rPr>
                <w:rFonts w:ascii="Browallia New" w:hAnsi="Browallia New" w:cs="Browallia New"/>
                <w:position w:val="2"/>
                <w:sz w:val="30"/>
                <w:szCs w:val="30"/>
              </w:rPr>
            </w:pPr>
            <w:r w:rsidRPr="00DF3CEF">
              <w:rPr>
                <w:rFonts w:ascii="Browallia New" w:hAnsi="Browallia New" w:cs="Browallia New"/>
                <w:position w:val="2"/>
                <w:sz w:val="30"/>
                <w:szCs w:val="30"/>
              </w:rPr>
              <w:t>Management</w:t>
            </w:r>
            <w:r w:rsidRPr="009222A3">
              <w:rPr>
                <w:rFonts w:ascii="Browallia New" w:hAnsi="Browallia New" w:cs="Browallia New"/>
                <w:position w:val="2"/>
                <w:sz w:val="30"/>
                <w:szCs w:val="30"/>
              </w:rPr>
              <w:t xml:space="preserve"> </w:t>
            </w:r>
            <w:r w:rsidRPr="00DF3CEF">
              <w:rPr>
                <w:rFonts w:ascii="Browallia New" w:hAnsi="Browallia New" w:cs="Browallia New"/>
                <w:position w:val="2"/>
                <w:sz w:val="30"/>
                <w:szCs w:val="30"/>
              </w:rPr>
              <w:t>(</w:t>
            </w:r>
            <w:r w:rsidRPr="009222A3">
              <w:rPr>
                <w:rFonts w:ascii="Browallia New" w:hAnsi="Browallia New" w:cs="Browallia New"/>
                <w:position w:val="2"/>
                <w:sz w:val="30"/>
                <w:szCs w:val="30"/>
              </w:rPr>
              <w:t>f</w:t>
            </w:r>
            <w:r w:rsidRPr="009222A3">
              <w:rPr>
                <w:rFonts w:ascii="Browallia New" w:hAnsi="Browallia New" w:cs="Browallia New"/>
                <w:position w:val="2"/>
                <w:sz w:val="30"/>
                <w:szCs w:val="30"/>
                <w:vertAlign w:val="subscript"/>
              </w:rPr>
              <w:t>MG</w:t>
            </w:r>
            <w:r w:rsidRPr="00DF3CEF">
              <w:rPr>
                <w:rFonts w:ascii="Browallia New" w:hAnsi="Browallia New" w:cs="Browallia New"/>
                <w:position w:val="2"/>
                <w:sz w:val="30"/>
                <w:szCs w:val="30"/>
              </w:rPr>
              <w:t>)</w:t>
            </w:r>
          </w:p>
        </w:tc>
        <w:tc>
          <w:tcPr>
            <w:tcW w:w="1418" w:type="dxa"/>
            <w:tcBorders>
              <w:top w:val="single" w:sz="4" w:space="0" w:color="000000"/>
              <w:left w:val="single" w:sz="4" w:space="0" w:color="000000"/>
              <w:bottom w:val="single" w:sz="4" w:space="0" w:color="000000"/>
              <w:right w:val="single" w:sz="4" w:space="0" w:color="000000"/>
            </w:tcBorders>
          </w:tcPr>
          <w:p w14:paraId="5EF28323"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Non-degraded</w:t>
            </w:r>
            <w:r w:rsidRPr="009222A3">
              <w:rPr>
                <w:rFonts w:ascii="Browallia New" w:hAnsi="Browallia New" w:cs="Browallia New"/>
                <w:sz w:val="30"/>
                <w:szCs w:val="30"/>
              </w:rPr>
              <w:t xml:space="preserve"> </w:t>
            </w:r>
            <w:r w:rsidRPr="00DF3CEF">
              <w:rPr>
                <w:rFonts w:ascii="Browallia New" w:hAnsi="Browallia New" w:cs="Browallia New"/>
                <w:sz w:val="30"/>
                <w:szCs w:val="30"/>
              </w:rPr>
              <w:t>grassland</w:t>
            </w:r>
          </w:p>
        </w:tc>
        <w:tc>
          <w:tcPr>
            <w:tcW w:w="1559" w:type="dxa"/>
            <w:tcBorders>
              <w:top w:val="single" w:sz="4" w:space="0" w:color="000000"/>
              <w:left w:val="single" w:sz="4" w:space="0" w:color="000000"/>
              <w:bottom w:val="single" w:sz="4" w:space="0" w:color="000000"/>
              <w:right w:val="single" w:sz="4" w:space="0" w:color="000000"/>
            </w:tcBorders>
          </w:tcPr>
          <w:p w14:paraId="66AC9542"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4" w:space="0" w:color="000000"/>
              <w:left w:val="single" w:sz="4" w:space="0" w:color="000000"/>
              <w:bottom w:val="single" w:sz="4" w:space="0" w:color="000000"/>
              <w:right w:val="single" w:sz="4" w:space="0" w:color="000000"/>
            </w:tcBorders>
          </w:tcPr>
          <w:p w14:paraId="2CDC4E2E" w14:textId="77777777" w:rsidR="00E227AB" w:rsidRPr="009222A3" w:rsidRDefault="00E227AB" w:rsidP="009222A3">
            <w:pPr>
              <w:pStyle w:val="TableParagraph"/>
              <w:ind w:left="0"/>
              <w:jc w:val="center"/>
              <w:rPr>
                <w:rFonts w:ascii="Browallia New" w:hAnsi="Browallia New" w:cs="Browallia New"/>
                <w:sz w:val="30"/>
                <w:szCs w:val="30"/>
              </w:rPr>
            </w:pPr>
            <w:r w:rsidRPr="00DF3CEF">
              <w:rPr>
                <w:rFonts w:ascii="Browallia New" w:hAnsi="Browallia New" w:cs="Browallia New"/>
                <w:sz w:val="30"/>
                <w:szCs w:val="30"/>
              </w:rPr>
              <w:t>1.00</w:t>
            </w:r>
          </w:p>
        </w:tc>
        <w:tc>
          <w:tcPr>
            <w:tcW w:w="3402" w:type="dxa"/>
            <w:tcBorders>
              <w:top w:val="single" w:sz="4" w:space="0" w:color="000000"/>
              <w:left w:val="single" w:sz="4" w:space="0" w:color="000000"/>
              <w:bottom w:val="single" w:sz="4" w:space="0" w:color="000000"/>
              <w:right w:val="single" w:sz="4" w:space="0" w:color="000000"/>
            </w:tcBorders>
          </w:tcPr>
          <w:p w14:paraId="1AB00172" w14:textId="77777777" w:rsidR="00E227AB" w:rsidRPr="009222A3" w:rsidRDefault="00E227AB" w:rsidP="009222A3">
            <w:pPr>
              <w:pStyle w:val="TableParagraph"/>
              <w:ind w:left="102" w:right="164"/>
              <w:rPr>
                <w:rFonts w:ascii="Browallia New" w:hAnsi="Browallia New" w:cs="Browallia New"/>
                <w:sz w:val="30"/>
                <w:szCs w:val="30"/>
              </w:rPr>
            </w:pPr>
            <w:r w:rsidRPr="00DF3CEF">
              <w:rPr>
                <w:rFonts w:ascii="Browallia New" w:hAnsi="Browallia New" w:cs="Browallia New"/>
                <w:sz w:val="30"/>
                <w:szCs w:val="30"/>
              </w:rPr>
              <w:t>Non-degraded</w:t>
            </w:r>
            <w:r w:rsidRPr="009222A3">
              <w:rPr>
                <w:rFonts w:ascii="Browallia New" w:hAnsi="Browallia New" w:cs="Browallia New"/>
                <w:sz w:val="30"/>
                <w:szCs w:val="30"/>
              </w:rPr>
              <w:t xml:space="preserve"> </w:t>
            </w:r>
            <w:r w:rsidRPr="00DF3CEF">
              <w:rPr>
                <w:rFonts w:ascii="Browallia New" w:hAnsi="Browallia New" w:cs="Browallia New"/>
                <w:sz w:val="30"/>
                <w:szCs w:val="30"/>
              </w:rPr>
              <w:t>and</w:t>
            </w:r>
            <w:r w:rsidRPr="009222A3">
              <w:rPr>
                <w:rFonts w:ascii="Browallia New" w:hAnsi="Browallia New" w:cs="Browallia New"/>
                <w:sz w:val="30"/>
                <w:szCs w:val="30"/>
              </w:rPr>
              <w:t xml:space="preserve"> </w:t>
            </w:r>
            <w:r w:rsidRPr="00DF3CEF">
              <w:rPr>
                <w:rFonts w:ascii="Browallia New" w:hAnsi="Browallia New" w:cs="Browallia New"/>
                <w:sz w:val="30"/>
                <w:szCs w:val="30"/>
              </w:rPr>
              <w:t>sustainably</w:t>
            </w:r>
            <w:r w:rsidRPr="009222A3">
              <w:rPr>
                <w:rFonts w:ascii="Browallia New" w:hAnsi="Browallia New" w:cs="Browallia New"/>
                <w:sz w:val="30"/>
                <w:szCs w:val="30"/>
              </w:rPr>
              <w:t xml:space="preserve"> </w:t>
            </w:r>
            <w:r w:rsidRPr="00DF3CEF">
              <w:rPr>
                <w:rFonts w:ascii="Browallia New" w:hAnsi="Browallia New" w:cs="Browallia New"/>
                <w:sz w:val="30"/>
                <w:szCs w:val="30"/>
              </w:rPr>
              <w:t>managed</w:t>
            </w:r>
            <w:r w:rsidRPr="009222A3">
              <w:rPr>
                <w:rFonts w:ascii="Browallia New" w:hAnsi="Browallia New" w:cs="Browallia New"/>
                <w:sz w:val="30"/>
                <w:szCs w:val="30"/>
              </w:rPr>
              <w:t xml:space="preserve"> </w:t>
            </w:r>
            <w:r w:rsidRPr="00DF3CEF">
              <w:rPr>
                <w:rFonts w:ascii="Browallia New" w:hAnsi="Browallia New" w:cs="Browallia New"/>
                <w:sz w:val="30"/>
                <w:szCs w:val="30"/>
              </w:rPr>
              <w:t>grassland, but</w:t>
            </w:r>
            <w:r w:rsidRPr="009222A3">
              <w:rPr>
                <w:rFonts w:ascii="Browallia New" w:hAnsi="Browallia New" w:cs="Browallia New"/>
                <w:sz w:val="30"/>
                <w:szCs w:val="30"/>
              </w:rPr>
              <w:t xml:space="preserve"> </w:t>
            </w:r>
            <w:r w:rsidRPr="00DF3CEF">
              <w:rPr>
                <w:rFonts w:ascii="Browallia New" w:hAnsi="Browallia New" w:cs="Browallia New"/>
                <w:sz w:val="30"/>
                <w:szCs w:val="30"/>
              </w:rPr>
              <w:t>without</w:t>
            </w:r>
            <w:r w:rsidRPr="009222A3">
              <w:rPr>
                <w:rFonts w:ascii="Browallia New" w:hAnsi="Browallia New" w:cs="Browallia New"/>
                <w:sz w:val="30"/>
                <w:szCs w:val="30"/>
              </w:rPr>
              <w:t xml:space="preserve"> </w:t>
            </w:r>
            <w:r w:rsidRPr="00DF3CEF">
              <w:rPr>
                <w:rFonts w:ascii="Browallia New" w:hAnsi="Browallia New" w:cs="Browallia New"/>
                <w:sz w:val="30"/>
                <w:szCs w:val="30"/>
              </w:rPr>
              <w:t>significant</w:t>
            </w:r>
            <w:r w:rsidRPr="009222A3">
              <w:rPr>
                <w:rFonts w:ascii="Browallia New" w:hAnsi="Browallia New" w:cs="Browallia New"/>
                <w:sz w:val="30"/>
                <w:szCs w:val="30"/>
              </w:rPr>
              <w:t xml:space="preserve"> </w:t>
            </w:r>
            <w:r w:rsidRPr="00DF3CEF">
              <w:rPr>
                <w:rFonts w:ascii="Browallia New" w:hAnsi="Browallia New" w:cs="Browallia New"/>
                <w:sz w:val="30"/>
                <w:szCs w:val="30"/>
              </w:rPr>
              <w:t>management</w:t>
            </w:r>
            <w:r w:rsidRPr="009222A3">
              <w:rPr>
                <w:rFonts w:ascii="Browallia New" w:hAnsi="Browallia New" w:cs="Browallia New"/>
                <w:sz w:val="30"/>
                <w:szCs w:val="30"/>
              </w:rPr>
              <w:t xml:space="preserve"> </w:t>
            </w:r>
            <w:r w:rsidRPr="00DF3CEF">
              <w:rPr>
                <w:rFonts w:ascii="Browallia New" w:hAnsi="Browallia New" w:cs="Browallia New"/>
                <w:sz w:val="30"/>
                <w:szCs w:val="30"/>
              </w:rPr>
              <w:t>improvements</w:t>
            </w:r>
          </w:p>
        </w:tc>
      </w:tr>
      <w:tr w:rsidR="00E227AB" w:rsidRPr="00DF3CEF" w14:paraId="44D33262" w14:textId="77777777" w:rsidTr="0070653F">
        <w:trPr>
          <w:trHeight w:hRule="exact" w:val="2271"/>
        </w:trPr>
        <w:tc>
          <w:tcPr>
            <w:tcW w:w="2125" w:type="dxa"/>
            <w:tcBorders>
              <w:top w:val="single" w:sz="4" w:space="0" w:color="000000"/>
              <w:left w:val="single" w:sz="4" w:space="0" w:color="000000"/>
              <w:bottom w:val="single" w:sz="4" w:space="0" w:color="000000"/>
              <w:right w:val="single" w:sz="4" w:space="0" w:color="000000"/>
            </w:tcBorders>
          </w:tcPr>
          <w:p w14:paraId="64FCB62D" w14:textId="77777777" w:rsidR="00E227AB" w:rsidRPr="009222A3" w:rsidRDefault="00E227AB" w:rsidP="00E227AB">
            <w:pPr>
              <w:pStyle w:val="TableParagraph"/>
              <w:ind w:left="103"/>
              <w:rPr>
                <w:rFonts w:ascii="Browallia New" w:hAnsi="Browallia New" w:cs="Browallia New"/>
                <w:position w:val="2"/>
                <w:sz w:val="30"/>
                <w:szCs w:val="30"/>
              </w:rPr>
            </w:pPr>
            <w:r w:rsidRPr="009222A3">
              <w:rPr>
                <w:rFonts w:ascii="Browallia New" w:hAnsi="Browallia New" w:cs="Browallia New"/>
                <w:position w:val="2"/>
                <w:sz w:val="30"/>
                <w:szCs w:val="30"/>
              </w:rPr>
              <w:t>Management (f</w:t>
            </w:r>
            <w:r w:rsidRPr="009222A3">
              <w:rPr>
                <w:rFonts w:ascii="Browallia New" w:hAnsi="Browallia New" w:cs="Browallia New"/>
                <w:position w:val="2"/>
                <w:sz w:val="30"/>
                <w:szCs w:val="30"/>
                <w:vertAlign w:val="subscript"/>
              </w:rPr>
              <w:t>MG</w:t>
            </w:r>
            <w:r w:rsidRPr="009222A3">
              <w:rPr>
                <w:rFonts w:ascii="Browallia New" w:hAnsi="Browallia New" w:cs="Browallia New"/>
                <w:position w:val="2"/>
                <w:sz w:val="30"/>
                <w:szCs w:val="30"/>
              </w:rPr>
              <w:t>)</w:t>
            </w:r>
          </w:p>
        </w:tc>
        <w:tc>
          <w:tcPr>
            <w:tcW w:w="1418" w:type="dxa"/>
            <w:tcBorders>
              <w:top w:val="single" w:sz="4" w:space="0" w:color="000000"/>
              <w:left w:val="single" w:sz="4" w:space="0" w:color="000000"/>
              <w:bottom w:val="single" w:sz="4" w:space="0" w:color="000000"/>
              <w:right w:val="single" w:sz="4" w:space="0" w:color="000000"/>
            </w:tcBorders>
          </w:tcPr>
          <w:p w14:paraId="4C674877"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High</w:t>
            </w:r>
            <w:r w:rsidRPr="009222A3">
              <w:rPr>
                <w:rFonts w:ascii="Browallia New" w:hAnsi="Browallia New" w:cs="Browallia New"/>
                <w:sz w:val="30"/>
                <w:szCs w:val="30"/>
              </w:rPr>
              <w:t xml:space="preserve"> </w:t>
            </w:r>
            <w:r w:rsidRPr="00DF3CEF">
              <w:rPr>
                <w:rFonts w:ascii="Browallia New" w:hAnsi="Browallia New" w:cs="Browallia New"/>
                <w:sz w:val="30"/>
                <w:szCs w:val="30"/>
              </w:rPr>
              <w:t>intensity</w:t>
            </w:r>
            <w:r w:rsidRPr="009222A3">
              <w:rPr>
                <w:rFonts w:ascii="Browallia New" w:hAnsi="Browallia New" w:cs="Browallia New"/>
                <w:sz w:val="30"/>
                <w:szCs w:val="30"/>
              </w:rPr>
              <w:t xml:space="preserve"> </w:t>
            </w:r>
            <w:r w:rsidRPr="00DF3CEF">
              <w:rPr>
                <w:rFonts w:ascii="Browallia New" w:hAnsi="Browallia New" w:cs="Browallia New"/>
                <w:sz w:val="30"/>
                <w:szCs w:val="30"/>
              </w:rPr>
              <w:t>grazing</w:t>
            </w:r>
          </w:p>
        </w:tc>
        <w:tc>
          <w:tcPr>
            <w:tcW w:w="1559" w:type="dxa"/>
            <w:tcBorders>
              <w:top w:val="single" w:sz="4" w:space="0" w:color="000000"/>
              <w:left w:val="single" w:sz="4" w:space="0" w:color="000000"/>
              <w:bottom w:val="single" w:sz="4" w:space="0" w:color="000000"/>
              <w:right w:val="single" w:sz="4" w:space="0" w:color="000000"/>
            </w:tcBorders>
          </w:tcPr>
          <w:p w14:paraId="6C6DCE79"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4" w:space="0" w:color="000000"/>
              <w:left w:val="single" w:sz="4" w:space="0" w:color="000000"/>
              <w:bottom w:val="single" w:sz="4" w:space="0" w:color="000000"/>
              <w:right w:val="single" w:sz="4" w:space="0" w:color="000000"/>
            </w:tcBorders>
          </w:tcPr>
          <w:p w14:paraId="2FB11B31" w14:textId="77777777" w:rsidR="00E227AB" w:rsidRPr="009222A3" w:rsidRDefault="00E227AB" w:rsidP="009222A3">
            <w:pPr>
              <w:pStyle w:val="TableParagraph"/>
              <w:ind w:left="0"/>
              <w:jc w:val="center"/>
              <w:rPr>
                <w:rFonts w:ascii="Browallia New" w:hAnsi="Browallia New" w:cs="Browallia New"/>
                <w:sz w:val="30"/>
                <w:szCs w:val="30"/>
              </w:rPr>
            </w:pPr>
            <w:r w:rsidRPr="00DF3CEF">
              <w:rPr>
                <w:rFonts w:ascii="Browallia New" w:hAnsi="Browallia New" w:cs="Browallia New"/>
                <w:sz w:val="30"/>
                <w:szCs w:val="30"/>
              </w:rPr>
              <w:t>0.90</w:t>
            </w:r>
          </w:p>
        </w:tc>
        <w:tc>
          <w:tcPr>
            <w:tcW w:w="3402" w:type="dxa"/>
            <w:tcBorders>
              <w:top w:val="single" w:sz="4" w:space="0" w:color="000000"/>
              <w:left w:val="single" w:sz="4" w:space="0" w:color="000000"/>
              <w:bottom w:val="single" w:sz="4" w:space="0" w:color="000000"/>
              <w:right w:val="single" w:sz="4" w:space="0" w:color="000000"/>
            </w:tcBorders>
          </w:tcPr>
          <w:p w14:paraId="386CE67E" w14:textId="77777777" w:rsidR="00E227AB" w:rsidRPr="009222A3" w:rsidRDefault="00E227AB" w:rsidP="009222A3">
            <w:pPr>
              <w:pStyle w:val="TableParagraph"/>
              <w:ind w:left="102" w:right="164"/>
              <w:rPr>
                <w:rFonts w:ascii="Browallia New" w:hAnsi="Browallia New" w:cs="Browallia New"/>
                <w:sz w:val="30"/>
                <w:szCs w:val="30"/>
              </w:rPr>
            </w:pPr>
            <w:r w:rsidRPr="00DF3CEF">
              <w:rPr>
                <w:rFonts w:ascii="Browallia New" w:hAnsi="Browallia New" w:cs="Browallia New"/>
                <w:sz w:val="30"/>
                <w:szCs w:val="30"/>
              </w:rPr>
              <w:t>High intensity</w:t>
            </w:r>
            <w:r w:rsidRPr="009222A3">
              <w:rPr>
                <w:rFonts w:ascii="Browallia New" w:hAnsi="Browallia New" w:cs="Browallia New"/>
                <w:sz w:val="30"/>
                <w:szCs w:val="30"/>
              </w:rPr>
              <w:t xml:space="preserve"> </w:t>
            </w:r>
            <w:r w:rsidRPr="00DF3CEF">
              <w:rPr>
                <w:rFonts w:ascii="Browallia New" w:hAnsi="Browallia New" w:cs="Browallia New"/>
                <w:sz w:val="30"/>
                <w:szCs w:val="30"/>
              </w:rPr>
              <w:t>grazing</w:t>
            </w:r>
            <w:r w:rsidRPr="009222A3">
              <w:rPr>
                <w:rFonts w:ascii="Browallia New" w:hAnsi="Browallia New" w:cs="Browallia New"/>
                <w:sz w:val="30"/>
                <w:szCs w:val="30"/>
              </w:rPr>
              <w:t xml:space="preserve"> </w:t>
            </w:r>
            <w:r w:rsidRPr="00DF3CEF">
              <w:rPr>
                <w:rFonts w:ascii="Browallia New" w:hAnsi="Browallia New" w:cs="Browallia New"/>
                <w:sz w:val="30"/>
                <w:szCs w:val="30"/>
              </w:rPr>
              <w:t>systems (or cutting</w:t>
            </w:r>
            <w:r w:rsidRPr="009222A3">
              <w:rPr>
                <w:rFonts w:ascii="Browallia New" w:hAnsi="Browallia New" w:cs="Browallia New"/>
                <w:sz w:val="30"/>
                <w:szCs w:val="30"/>
              </w:rPr>
              <w:t xml:space="preserve"> </w:t>
            </w:r>
            <w:r w:rsidRPr="00DF3CEF">
              <w:rPr>
                <w:rFonts w:ascii="Browallia New" w:hAnsi="Browallia New" w:cs="Browallia New"/>
                <w:sz w:val="30"/>
                <w:szCs w:val="30"/>
              </w:rPr>
              <w:t>and</w:t>
            </w:r>
            <w:r w:rsidRPr="009222A3">
              <w:rPr>
                <w:rFonts w:ascii="Browallia New" w:hAnsi="Browallia New" w:cs="Browallia New"/>
                <w:sz w:val="30"/>
                <w:szCs w:val="30"/>
              </w:rPr>
              <w:t xml:space="preserve"> </w:t>
            </w:r>
            <w:r w:rsidRPr="00DF3CEF">
              <w:rPr>
                <w:rFonts w:ascii="Browallia New" w:hAnsi="Browallia New" w:cs="Browallia New"/>
                <w:sz w:val="30"/>
                <w:szCs w:val="30"/>
              </w:rPr>
              <w:t>removal of vegetation)</w:t>
            </w:r>
            <w:r w:rsidRPr="009222A3">
              <w:rPr>
                <w:rFonts w:ascii="Browallia New" w:hAnsi="Browallia New" w:cs="Browallia New"/>
                <w:sz w:val="30"/>
                <w:szCs w:val="30"/>
              </w:rPr>
              <w:t xml:space="preserve"> </w:t>
            </w:r>
            <w:r w:rsidRPr="00DF3CEF">
              <w:rPr>
                <w:rFonts w:ascii="Browallia New" w:hAnsi="Browallia New" w:cs="Browallia New"/>
                <w:sz w:val="30"/>
                <w:szCs w:val="30"/>
              </w:rPr>
              <w:t>with</w:t>
            </w:r>
            <w:r w:rsidRPr="009222A3">
              <w:rPr>
                <w:rFonts w:ascii="Browallia New" w:hAnsi="Browallia New" w:cs="Browallia New"/>
                <w:sz w:val="30"/>
                <w:szCs w:val="30"/>
              </w:rPr>
              <w:t xml:space="preserve"> </w:t>
            </w:r>
            <w:r w:rsidRPr="00DF3CEF">
              <w:rPr>
                <w:rFonts w:ascii="Browallia New" w:hAnsi="Browallia New" w:cs="Browallia New"/>
                <w:sz w:val="30"/>
                <w:szCs w:val="30"/>
              </w:rPr>
              <w:t>shifts in</w:t>
            </w:r>
            <w:r w:rsidRPr="009222A3">
              <w:rPr>
                <w:rFonts w:ascii="Browallia New" w:hAnsi="Browallia New" w:cs="Browallia New"/>
                <w:sz w:val="30"/>
                <w:szCs w:val="30"/>
              </w:rPr>
              <w:t xml:space="preserve"> </w:t>
            </w:r>
            <w:r w:rsidRPr="00DF3CEF">
              <w:rPr>
                <w:rFonts w:ascii="Browallia New" w:hAnsi="Browallia New" w:cs="Browallia New"/>
                <w:sz w:val="30"/>
                <w:szCs w:val="30"/>
              </w:rPr>
              <w:t>vegetation</w:t>
            </w:r>
            <w:r w:rsidRPr="009222A3">
              <w:rPr>
                <w:rFonts w:ascii="Browallia New" w:hAnsi="Browallia New" w:cs="Browallia New"/>
                <w:sz w:val="30"/>
                <w:szCs w:val="30"/>
              </w:rPr>
              <w:t xml:space="preserve"> </w:t>
            </w:r>
            <w:r w:rsidRPr="00DF3CEF">
              <w:rPr>
                <w:rFonts w:ascii="Browallia New" w:hAnsi="Browallia New" w:cs="Browallia New"/>
                <w:sz w:val="30"/>
                <w:szCs w:val="30"/>
              </w:rPr>
              <w:t>composition and</w:t>
            </w:r>
            <w:r w:rsidRPr="009222A3">
              <w:rPr>
                <w:rFonts w:ascii="Browallia New" w:hAnsi="Browallia New" w:cs="Browallia New"/>
                <w:sz w:val="30"/>
                <w:szCs w:val="30"/>
              </w:rPr>
              <w:t xml:space="preserve"> </w:t>
            </w:r>
            <w:r w:rsidRPr="00DF3CEF">
              <w:rPr>
                <w:rFonts w:ascii="Browallia New" w:hAnsi="Browallia New" w:cs="Browallia New"/>
                <w:sz w:val="30"/>
                <w:szCs w:val="30"/>
              </w:rPr>
              <w:t>possibly</w:t>
            </w:r>
            <w:r w:rsidRPr="009222A3">
              <w:rPr>
                <w:rFonts w:ascii="Browallia New" w:hAnsi="Browallia New" w:cs="Browallia New"/>
                <w:sz w:val="30"/>
                <w:szCs w:val="30"/>
              </w:rPr>
              <w:t xml:space="preserve"> </w:t>
            </w:r>
            <w:r w:rsidRPr="00DF3CEF">
              <w:rPr>
                <w:rFonts w:ascii="Browallia New" w:hAnsi="Browallia New" w:cs="Browallia New"/>
                <w:sz w:val="30"/>
                <w:szCs w:val="30"/>
              </w:rPr>
              <w:t>productivity but is</w:t>
            </w:r>
            <w:r w:rsidRPr="009222A3">
              <w:rPr>
                <w:rFonts w:ascii="Browallia New" w:hAnsi="Browallia New" w:cs="Browallia New"/>
                <w:sz w:val="30"/>
                <w:szCs w:val="30"/>
              </w:rPr>
              <w:t xml:space="preserve"> </w:t>
            </w:r>
            <w:r w:rsidRPr="00DF3CEF">
              <w:rPr>
                <w:rFonts w:ascii="Browallia New" w:hAnsi="Browallia New" w:cs="Browallia New"/>
                <w:sz w:val="30"/>
                <w:szCs w:val="30"/>
              </w:rPr>
              <w:t>not</w:t>
            </w:r>
            <w:r w:rsidRPr="009222A3">
              <w:rPr>
                <w:rFonts w:ascii="Browallia New" w:hAnsi="Browallia New" w:cs="Browallia New"/>
                <w:sz w:val="30"/>
                <w:szCs w:val="30"/>
              </w:rPr>
              <w:t xml:space="preserve"> </w:t>
            </w:r>
            <w:r w:rsidRPr="00DF3CEF">
              <w:rPr>
                <w:rFonts w:ascii="Browallia New" w:hAnsi="Browallia New" w:cs="Browallia New"/>
                <w:sz w:val="30"/>
                <w:szCs w:val="30"/>
              </w:rPr>
              <w:t>severely</w:t>
            </w:r>
            <w:r w:rsidRPr="009222A3">
              <w:rPr>
                <w:rFonts w:ascii="Browallia New" w:hAnsi="Browallia New" w:cs="Browallia New"/>
                <w:sz w:val="30"/>
                <w:szCs w:val="30"/>
              </w:rPr>
              <w:t xml:space="preserve"> </w:t>
            </w:r>
            <w:r w:rsidRPr="00DF3CEF">
              <w:rPr>
                <w:rFonts w:ascii="Browallia New" w:hAnsi="Browallia New" w:cs="Browallia New"/>
                <w:sz w:val="30"/>
                <w:szCs w:val="30"/>
              </w:rPr>
              <w:t>degraded</w:t>
            </w:r>
          </w:p>
        </w:tc>
      </w:tr>
      <w:tr w:rsidR="00E227AB" w:rsidRPr="00DF3CEF" w14:paraId="5FC9578A" w14:textId="77777777" w:rsidTr="0070653F">
        <w:trPr>
          <w:trHeight w:hRule="exact" w:val="1850"/>
        </w:trPr>
        <w:tc>
          <w:tcPr>
            <w:tcW w:w="2125" w:type="dxa"/>
            <w:tcBorders>
              <w:top w:val="single" w:sz="4" w:space="0" w:color="000000"/>
              <w:left w:val="single" w:sz="4" w:space="0" w:color="000000"/>
              <w:bottom w:val="single" w:sz="4" w:space="0" w:color="000000"/>
              <w:right w:val="single" w:sz="4" w:space="0" w:color="000000"/>
            </w:tcBorders>
          </w:tcPr>
          <w:p w14:paraId="49CE34E2" w14:textId="77777777" w:rsidR="00E227AB" w:rsidRPr="009222A3" w:rsidRDefault="00E227AB" w:rsidP="00E227AB">
            <w:pPr>
              <w:pStyle w:val="TableParagraph"/>
              <w:ind w:left="103"/>
              <w:rPr>
                <w:rFonts w:ascii="Browallia New" w:hAnsi="Browallia New" w:cs="Browallia New"/>
                <w:position w:val="2"/>
                <w:sz w:val="30"/>
                <w:szCs w:val="30"/>
              </w:rPr>
            </w:pPr>
            <w:r w:rsidRPr="009222A3">
              <w:rPr>
                <w:rFonts w:ascii="Browallia New" w:hAnsi="Browallia New" w:cs="Browallia New"/>
                <w:position w:val="2"/>
                <w:sz w:val="30"/>
                <w:szCs w:val="30"/>
              </w:rPr>
              <w:t>Management (f</w:t>
            </w:r>
            <w:r w:rsidRPr="009222A3">
              <w:rPr>
                <w:rFonts w:ascii="Browallia New" w:hAnsi="Browallia New" w:cs="Browallia New"/>
                <w:position w:val="2"/>
                <w:sz w:val="30"/>
                <w:szCs w:val="30"/>
                <w:vertAlign w:val="subscript"/>
              </w:rPr>
              <w:t>MG</w:t>
            </w:r>
            <w:r w:rsidRPr="009222A3">
              <w:rPr>
                <w:rFonts w:ascii="Browallia New" w:hAnsi="Browallia New" w:cs="Browallia New"/>
                <w:position w:val="2"/>
                <w:sz w:val="30"/>
                <w:szCs w:val="30"/>
              </w:rPr>
              <w:t>)</w:t>
            </w:r>
          </w:p>
        </w:tc>
        <w:tc>
          <w:tcPr>
            <w:tcW w:w="1418" w:type="dxa"/>
            <w:tcBorders>
              <w:top w:val="single" w:sz="4" w:space="0" w:color="000000"/>
              <w:left w:val="single" w:sz="4" w:space="0" w:color="000000"/>
              <w:bottom w:val="single" w:sz="4" w:space="0" w:color="000000"/>
              <w:right w:val="single" w:sz="4" w:space="0" w:color="000000"/>
            </w:tcBorders>
          </w:tcPr>
          <w:p w14:paraId="630168E6"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Severely</w:t>
            </w:r>
            <w:r w:rsidRPr="009222A3">
              <w:rPr>
                <w:rFonts w:ascii="Browallia New" w:hAnsi="Browallia New" w:cs="Browallia New"/>
                <w:sz w:val="30"/>
                <w:szCs w:val="30"/>
              </w:rPr>
              <w:t xml:space="preserve"> </w:t>
            </w:r>
            <w:r w:rsidRPr="00DF3CEF">
              <w:rPr>
                <w:rFonts w:ascii="Browallia New" w:hAnsi="Browallia New" w:cs="Browallia New"/>
                <w:sz w:val="30"/>
                <w:szCs w:val="30"/>
              </w:rPr>
              <w:t>degraded</w:t>
            </w:r>
          </w:p>
        </w:tc>
        <w:tc>
          <w:tcPr>
            <w:tcW w:w="1559" w:type="dxa"/>
            <w:tcBorders>
              <w:top w:val="single" w:sz="4" w:space="0" w:color="000000"/>
              <w:left w:val="single" w:sz="4" w:space="0" w:color="000000"/>
              <w:bottom w:val="single" w:sz="4" w:space="0" w:color="000000"/>
              <w:right w:val="single" w:sz="4" w:space="0" w:color="000000"/>
            </w:tcBorders>
          </w:tcPr>
          <w:p w14:paraId="2068A31E"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4" w:space="0" w:color="000000"/>
              <w:left w:val="single" w:sz="4" w:space="0" w:color="000000"/>
              <w:bottom w:val="single" w:sz="4" w:space="0" w:color="000000"/>
              <w:right w:val="single" w:sz="4" w:space="0" w:color="000000"/>
            </w:tcBorders>
          </w:tcPr>
          <w:p w14:paraId="0268F4E5" w14:textId="77777777" w:rsidR="00E227AB" w:rsidRPr="009222A3" w:rsidRDefault="00E227AB" w:rsidP="009222A3">
            <w:pPr>
              <w:pStyle w:val="TableParagraph"/>
              <w:ind w:left="0"/>
              <w:jc w:val="center"/>
              <w:rPr>
                <w:rFonts w:ascii="Browallia New" w:hAnsi="Browallia New" w:cs="Browallia New"/>
                <w:sz w:val="30"/>
                <w:szCs w:val="30"/>
              </w:rPr>
            </w:pPr>
            <w:r w:rsidRPr="00DF3CEF">
              <w:rPr>
                <w:rFonts w:ascii="Browallia New" w:hAnsi="Browallia New" w:cs="Browallia New"/>
                <w:sz w:val="30"/>
                <w:szCs w:val="30"/>
              </w:rPr>
              <w:t>0.70</w:t>
            </w:r>
          </w:p>
        </w:tc>
        <w:tc>
          <w:tcPr>
            <w:tcW w:w="3402" w:type="dxa"/>
            <w:tcBorders>
              <w:top w:val="single" w:sz="4" w:space="0" w:color="000000"/>
              <w:left w:val="single" w:sz="4" w:space="0" w:color="000000"/>
              <w:bottom w:val="single" w:sz="4" w:space="0" w:color="000000"/>
              <w:right w:val="single" w:sz="4" w:space="0" w:color="000000"/>
            </w:tcBorders>
          </w:tcPr>
          <w:p w14:paraId="0F879770" w14:textId="77777777" w:rsidR="00E227AB" w:rsidRPr="009D36FA" w:rsidRDefault="00E227AB" w:rsidP="009222A3">
            <w:pPr>
              <w:pStyle w:val="TableParagraph"/>
              <w:ind w:left="102" w:right="164"/>
              <w:rPr>
                <w:rFonts w:ascii="Browallia New" w:hAnsi="Browallia New" w:cs="Browallia New"/>
                <w:spacing w:val="-2"/>
                <w:sz w:val="30"/>
                <w:szCs w:val="30"/>
              </w:rPr>
            </w:pPr>
            <w:r w:rsidRPr="009D36FA">
              <w:rPr>
                <w:rFonts w:ascii="Browallia New" w:hAnsi="Browallia New" w:cs="Browallia New"/>
                <w:spacing w:val="-2"/>
                <w:sz w:val="30"/>
                <w:szCs w:val="30"/>
              </w:rPr>
              <w:t>Implies major long-term loss of productivity and vegetation cover, due to severe mechanical damage to the vegetation and/or severe soil erosion</w:t>
            </w:r>
          </w:p>
        </w:tc>
      </w:tr>
      <w:tr w:rsidR="00E227AB" w:rsidRPr="00DF3CEF" w14:paraId="73385706" w14:textId="77777777" w:rsidTr="0070653F">
        <w:trPr>
          <w:trHeight w:hRule="exact" w:val="773"/>
        </w:trPr>
        <w:tc>
          <w:tcPr>
            <w:tcW w:w="2125" w:type="dxa"/>
            <w:vMerge w:val="restart"/>
            <w:tcBorders>
              <w:top w:val="single" w:sz="4" w:space="0" w:color="000000"/>
              <w:left w:val="single" w:sz="4" w:space="0" w:color="000000"/>
              <w:right w:val="single" w:sz="4" w:space="0" w:color="000000"/>
            </w:tcBorders>
          </w:tcPr>
          <w:p w14:paraId="55AEC115" w14:textId="77777777" w:rsidR="00E227AB" w:rsidRPr="009222A3" w:rsidRDefault="00E227AB" w:rsidP="00E227AB">
            <w:pPr>
              <w:pStyle w:val="TableParagraph"/>
              <w:ind w:left="103"/>
              <w:rPr>
                <w:rFonts w:ascii="Browallia New" w:hAnsi="Browallia New" w:cs="Browallia New"/>
                <w:position w:val="1"/>
                <w:sz w:val="30"/>
                <w:szCs w:val="30"/>
              </w:rPr>
            </w:pPr>
            <w:r w:rsidRPr="00DF3CEF">
              <w:rPr>
                <w:rFonts w:ascii="Browallia New" w:hAnsi="Browallia New" w:cs="Browallia New"/>
                <w:position w:val="1"/>
                <w:sz w:val="30"/>
                <w:szCs w:val="30"/>
              </w:rPr>
              <w:t>Management</w:t>
            </w:r>
            <w:r w:rsidRPr="009222A3">
              <w:rPr>
                <w:rFonts w:ascii="Browallia New" w:hAnsi="Browallia New" w:cs="Browallia New"/>
                <w:position w:val="1"/>
                <w:sz w:val="30"/>
                <w:szCs w:val="30"/>
              </w:rPr>
              <w:t xml:space="preserve"> </w:t>
            </w:r>
            <w:r w:rsidRPr="00DF3CEF">
              <w:rPr>
                <w:rFonts w:ascii="Browallia New" w:hAnsi="Browallia New" w:cs="Browallia New"/>
                <w:position w:val="1"/>
                <w:sz w:val="30"/>
                <w:szCs w:val="30"/>
              </w:rPr>
              <w:t>(</w:t>
            </w:r>
            <w:r w:rsidRPr="009222A3">
              <w:rPr>
                <w:rFonts w:ascii="Browallia New" w:hAnsi="Browallia New" w:cs="Browallia New"/>
                <w:position w:val="1"/>
                <w:sz w:val="30"/>
                <w:szCs w:val="30"/>
              </w:rPr>
              <w:t>f</w:t>
            </w:r>
            <w:r w:rsidRPr="009222A3">
              <w:rPr>
                <w:rFonts w:ascii="Browallia New" w:hAnsi="Browallia New" w:cs="Browallia New"/>
                <w:position w:val="1"/>
                <w:sz w:val="30"/>
                <w:szCs w:val="30"/>
                <w:vertAlign w:val="subscript"/>
              </w:rPr>
              <w:t>MG</w:t>
            </w:r>
            <w:r w:rsidRPr="00DF3CEF">
              <w:rPr>
                <w:rFonts w:ascii="Browallia New" w:hAnsi="Browallia New" w:cs="Browallia New"/>
                <w:position w:val="1"/>
                <w:sz w:val="30"/>
                <w:szCs w:val="30"/>
              </w:rPr>
              <w:t>)</w:t>
            </w:r>
          </w:p>
        </w:tc>
        <w:tc>
          <w:tcPr>
            <w:tcW w:w="1418" w:type="dxa"/>
            <w:vMerge w:val="restart"/>
            <w:tcBorders>
              <w:top w:val="single" w:sz="4" w:space="0" w:color="000000"/>
              <w:left w:val="single" w:sz="4" w:space="0" w:color="000000"/>
              <w:right w:val="single" w:sz="4" w:space="0" w:color="000000"/>
            </w:tcBorders>
          </w:tcPr>
          <w:p w14:paraId="6E6CE238" w14:textId="31DF242C" w:rsidR="00E227AB" w:rsidRPr="009222A3" w:rsidRDefault="00E227AB" w:rsidP="009222A3">
            <w:pPr>
              <w:pStyle w:val="TableParagraph"/>
              <w:ind w:left="0" w:right="-3"/>
              <w:jc w:val="center"/>
              <w:rPr>
                <w:rFonts w:ascii="Browallia New" w:hAnsi="Browallia New" w:cs="Browallia New"/>
                <w:sz w:val="30"/>
                <w:szCs w:val="30"/>
              </w:rPr>
            </w:pPr>
            <w:r w:rsidRPr="00DF3CEF">
              <w:rPr>
                <w:rFonts w:ascii="Browallia New" w:hAnsi="Browallia New" w:cs="Browallia New"/>
                <w:sz w:val="30"/>
                <w:szCs w:val="30"/>
              </w:rPr>
              <w:t>Improved</w:t>
            </w:r>
            <w:r w:rsidRPr="009222A3">
              <w:rPr>
                <w:rFonts w:ascii="Browallia New" w:hAnsi="Browallia New" w:cs="Browallia New"/>
                <w:sz w:val="30"/>
                <w:szCs w:val="30"/>
              </w:rPr>
              <w:t xml:space="preserve"> </w:t>
            </w:r>
            <w:r w:rsidR="009222A3">
              <w:rPr>
                <w:rFonts w:ascii="Browallia New" w:hAnsi="Browallia New" w:cs="Browallia New"/>
                <w:sz w:val="30"/>
                <w:szCs w:val="30"/>
              </w:rPr>
              <w:br/>
            </w:r>
            <w:r w:rsidRPr="00DF3CEF">
              <w:rPr>
                <w:rFonts w:ascii="Browallia New" w:hAnsi="Browallia New" w:cs="Browallia New"/>
                <w:sz w:val="30"/>
                <w:szCs w:val="30"/>
              </w:rPr>
              <w:t>grasslands</w:t>
            </w:r>
          </w:p>
        </w:tc>
        <w:tc>
          <w:tcPr>
            <w:tcW w:w="1559" w:type="dxa"/>
            <w:tcBorders>
              <w:top w:val="single" w:sz="4" w:space="0" w:color="000000"/>
              <w:left w:val="single" w:sz="4" w:space="0" w:color="000000"/>
              <w:bottom w:val="single" w:sz="4" w:space="0" w:color="000000"/>
              <w:right w:val="single" w:sz="4" w:space="0" w:color="000000"/>
            </w:tcBorders>
          </w:tcPr>
          <w:p w14:paraId="622F667E"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Temperate/</w:t>
            </w:r>
            <w:r w:rsidRPr="009222A3">
              <w:rPr>
                <w:rFonts w:ascii="Browallia New" w:hAnsi="Browallia New" w:cs="Browallia New"/>
                <w:sz w:val="30"/>
                <w:szCs w:val="30"/>
              </w:rPr>
              <w:t xml:space="preserve"> </w:t>
            </w:r>
            <w:r w:rsidRPr="00DF3CEF">
              <w:rPr>
                <w:rFonts w:ascii="Browallia New" w:hAnsi="Browallia New" w:cs="Browallia New"/>
                <w:sz w:val="30"/>
                <w:szCs w:val="30"/>
              </w:rPr>
              <w:t>Boreal</w:t>
            </w:r>
          </w:p>
        </w:tc>
        <w:tc>
          <w:tcPr>
            <w:tcW w:w="1134" w:type="dxa"/>
            <w:tcBorders>
              <w:top w:val="single" w:sz="4" w:space="0" w:color="000000"/>
              <w:left w:val="single" w:sz="4" w:space="0" w:color="000000"/>
              <w:bottom w:val="single" w:sz="4" w:space="0" w:color="000000"/>
              <w:right w:val="single" w:sz="4" w:space="0" w:color="000000"/>
            </w:tcBorders>
          </w:tcPr>
          <w:p w14:paraId="4F7BDC32"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1.14</w:t>
            </w:r>
          </w:p>
        </w:tc>
        <w:tc>
          <w:tcPr>
            <w:tcW w:w="3402" w:type="dxa"/>
            <w:vMerge w:val="restart"/>
            <w:tcBorders>
              <w:top w:val="single" w:sz="4" w:space="0" w:color="000000"/>
              <w:left w:val="single" w:sz="4" w:space="0" w:color="000000"/>
              <w:right w:val="single" w:sz="4" w:space="0" w:color="000000"/>
            </w:tcBorders>
          </w:tcPr>
          <w:p w14:paraId="5DBB3DA2" w14:textId="41BCFC02" w:rsidR="00E227AB" w:rsidRPr="009222A3" w:rsidRDefault="00E227AB" w:rsidP="009222A3">
            <w:pPr>
              <w:pStyle w:val="TableParagraph"/>
              <w:ind w:left="102" w:right="164"/>
              <w:rPr>
                <w:rFonts w:ascii="Browallia New" w:hAnsi="Browallia New" w:cs="Browallia New"/>
                <w:sz w:val="30"/>
                <w:szCs w:val="30"/>
              </w:rPr>
            </w:pPr>
            <w:r w:rsidRPr="00DF3CEF">
              <w:rPr>
                <w:rFonts w:ascii="Browallia New" w:hAnsi="Browallia New" w:cs="Browallia New"/>
                <w:sz w:val="30"/>
                <w:szCs w:val="30"/>
              </w:rPr>
              <w:t>Represents</w:t>
            </w:r>
            <w:r w:rsidRPr="009222A3">
              <w:rPr>
                <w:rFonts w:ascii="Browallia New" w:hAnsi="Browallia New" w:cs="Browallia New"/>
                <w:sz w:val="30"/>
                <w:szCs w:val="30"/>
              </w:rPr>
              <w:t xml:space="preserve"> </w:t>
            </w:r>
            <w:r w:rsidRPr="00DF3CEF">
              <w:rPr>
                <w:rFonts w:ascii="Browallia New" w:hAnsi="Browallia New" w:cs="Browallia New"/>
                <w:sz w:val="30"/>
                <w:szCs w:val="30"/>
              </w:rPr>
              <w:t>grassland</w:t>
            </w:r>
            <w:r w:rsidRPr="009222A3">
              <w:rPr>
                <w:rFonts w:ascii="Browallia New" w:hAnsi="Browallia New" w:cs="Browallia New"/>
                <w:sz w:val="30"/>
                <w:szCs w:val="30"/>
              </w:rPr>
              <w:t xml:space="preserve"> </w:t>
            </w:r>
            <w:r w:rsidRPr="00DF3CEF">
              <w:rPr>
                <w:rFonts w:ascii="Browallia New" w:hAnsi="Browallia New" w:cs="Browallia New"/>
                <w:sz w:val="30"/>
                <w:szCs w:val="30"/>
              </w:rPr>
              <w:t>which is sustainably</w:t>
            </w:r>
            <w:r w:rsidRPr="009222A3">
              <w:rPr>
                <w:rFonts w:ascii="Browallia New" w:hAnsi="Browallia New" w:cs="Browallia New"/>
                <w:sz w:val="30"/>
                <w:szCs w:val="30"/>
              </w:rPr>
              <w:t xml:space="preserve"> </w:t>
            </w:r>
            <w:r w:rsidRPr="00DF3CEF">
              <w:rPr>
                <w:rFonts w:ascii="Browallia New" w:hAnsi="Browallia New" w:cs="Browallia New"/>
                <w:sz w:val="30"/>
                <w:szCs w:val="30"/>
              </w:rPr>
              <w:t>managed with</w:t>
            </w:r>
            <w:r w:rsidRPr="009222A3">
              <w:rPr>
                <w:rFonts w:ascii="Browallia New" w:hAnsi="Browallia New" w:cs="Browallia New"/>
                <w:sz w:val="30"/>
                <w:szCs w:val="30"/>
              </w:rPr>
              <w:t xml:space="preserve"> </w:t>
            </w:r>
            <w:r w:rsidRPr="00DF3CEF">
              <w:rPr>
                <w:rFonts w:ascii="Browallia New" w:hAnsi="Browallia New" w:cs="Browallia New"/>
                <w:sz w:val="30"/>
                <w:szCs w:val="30"/>
              </w:rPr>
              <w:t>moderate</w:t>
            </w:r>
            <w:r w:rsidRPr="009222A3">
              <w:rPr>
                <w:rFonts w:ascii="Browallia New" w:hAnsi="Browallia New" w:cs="Browallia New"/>
                <w:sz w:val="30"/>
                <w:szCs w:val="30"/>
              </w:rPr>
              <w:t xml:space="preserve"> </w:t>
            </w:r>
            <w:r w:rsidRPr="00DF3CEF">
              <w:rPr>
                <w:rFonts w:ascii="Browallia New" w:hAnsi="Browallia New" w:cs="Browallia New"/>
                <w:sz w:val="30"/>
                <w:szCs w:val="30"/>
              </w:rPr>
              <w:t>grazing pressure and</w:t>
            </w:r>
            <w:r w:rsidRPr="009222A3">
              <w:rPr>
                <w:rFonts w:ascii="Browallia New" w:hAnsi="Browallia New" w:cs="Browallia New"/>
                <w:sz w:val="30"/>
                <w:szCs w:val="30"/>
              </w:rPr>
              <w:t xml:space="preserve"> </w:t>
            </w:r>
            <w:r w:rsidRPr="00DF3CEF">
              <w:rPr>
                <w:rFonts w:ascii="Browallia New" w:hAnsi="Browallia New" w:cs="Browallia New"/>
                <w:sz w:val="30"/>
                <w:szCs w:val="30"/>
              </w:rPr>
              <w:t>that</w:t>
            </w:r>
            <w:r w:rsidRPr="009222A3">
              <w:rPr>
                <w:rFonts w:ascii="Browallia New" w:hAnsi="Browallia New" w:cs="Browallia New"/>
                <w:sz w:val="30"/>
                <w:szCs w:val="30"/>
              </w:rPr>
              <w:t xml:space="preserve"> </w:t>
            </w:r>
            <w:r w:rsidRPr="00DF3CEF">
              <w:rPr>
                <w:rFonts w:ascii="Browallia New" w:hAnsi="Browallia New" w:cs="Browallia New"/>
                <w:sz w:val="30"/>
                <w:szCs w:val="30"/>
              </w:rPr>
              <w:t>receive at least</w:t>
            </w:r>
            <w:r w:rsidRPr="009222A3">
              <w:rPr>
                <w:rFonts w:ascii="Browallia New" w:hAnsi="Browallia New" w:cs="Browallia New"/>
                <w:sz w:val="30"/>
                <w:szCs w:val="30"/>
              </w:rPr>
              <w:t xml:space="preserve"> </w:t>
            </w:r>
            <w:r w:rsidRPr="00DF3CEF">
              <w:rPr>
                <w:rFonts w:ascii="Browallia New" w:hAnsi="Browallia New" w:cs="Browallia New"/>
                <w:sz w:val="30"/>
                <w:szCs w:val="30"/>
              </w:rPr>
              <w:t>one</w:t>
            </w:r>
            <w:r w:rsidRPr="009222A3">
              <w:rPr>
                <w:rFonts w:ascii="Browallia New" w:hAnsi="Browallia New" w:cs="Browallia New"/>
                <w:sz w:val="30"/>
                <w:szCs w:val="30"/>
              </w:rPr>
              <w:t xml:space="preserve"> </w:t>
            </w:r>
            <w:r w:rsidRPr="00DF3CEF">
              <w:rPr>
                <w:rFonts w:ascii="Browallia New" w:hAnsi="Browallia New" w:cs="Browallia New"/>
                <w:sz w:val="30"/>
                <w:szCs w:val="30"/>
              </w:rPr>
              <w:t>improvement</w:t>
            </w:r>
            <w:r w:rsidRPr="009222A3">
              <w:rPr>
                <w:rFonts w:ascii="Browallia New" w:hAnsi="Browallia New" w:cs="Browallia New"/>
                <w:sz w:val="30"/>
                <w:szCs w:val="30"/>
              </w:rPr>
              <w:t xml:space="preserve"> </w:t>
            </w:r>
            <w:r w:rsidRPr="00DF3CEF">
              <w:rPr>
                <w:rFonts w:ascii="Browallia New" w:hAnsi="Browallia New" w:cs="Browallia New"/>
                <w:sz w:val="30"/>
                <w:szCs w:val="30"/>
              </w:rPr>
              <w:t>(e.g.</w:t>
            </w:r>
            <w:r w:rsidRPr="009222A3">
              <w:rPr>
                <w:rFonts w:ascii="Browallia New" w:hAnsi="Browallia New" w:cs="Browallia New"/>
                <w:sz w:val="30"/>
                <w:szCs w:val="30"/>
              </w:rPr>
              <w:t xml:space="preserve"> </w:t>
            </w:r>
            <w:r w:rsidRPr="00DF3CEF">
              <w:rPr>
                <w:rFonts w:ascii="Browallia New" w:hAnsi="Browallia New" w:cs="Browallia New"/>
                <w:sz w:val="30"/>
                <w:szCs w:val="30"/>
              </w:rPr>
              <w:t>fertilization,</w:t>
            </w:r>
            <w:r w:rsidRPr="009222A3">
              <w:rPr>
                <w:rFonts w:ascii="Browallia New" w:hAnsi="Browallia New" w:cs="Browallia New"/>
                <w:sz w:val="30"/>
                <w:szCs w:val="30"/>
              </w:rPr>
              <w:t xml:space="preserve"> </w:t>
            </w:r>
            <w:r w:rsidRPr="00DF3CEF">
              <w:rPr>
                <w:rFonts w:ascii="Browallia New" w:hAnsi="Browallia New" w:cs="Browallia New"/>
                <w:sz w:val="30"/>
                <w:szCs w:val="30"/>
              </w:rPr>
              <w:t>species</w:t>
            </w:r>
            <w:r w:rsidRPr="009222A3">
              <w:rPr>
                <w:rFonts w:ascii="Browallia New" w:hAnsi="Browallia New" w:cs="Browallia New"/>
                <w:sz w:val="30"/>
                <w:szCs w:val="30"/>
              </w:rPr>
              <w:t xml:space="preserve"> </w:t>
            </w:r>
            <w:r w:rsidRPr="00DF3CEF">
              <w:rPr>
                <w:rFonts w:ascii="Browallia New" w:hAnsi="Browallia New" w:cs="Browallia New"/>
                <w:sz w:val="30"/>
                <w:szCs w:val="30"/>
              </w:rPr>
              <w:t>improvement,</w:t>
            </w:r>
            <w:r w:rsidRPr="009222A3">
              <w:rPr>
                <w:rFonts w:ascii="Browallia New" w:hAnsi="Browallia New" w:cs="Browallia New"/>
                <w:sz w:val="30"/>
                <w:szCs w:val="30"/>
              </w:rPr>
              <w:t xml:space="preserve"> </w:t>
            </w:r>
            <w:r w:rsidR="009222A3" w:rsidRPr="009222A3">
              <w:rPr>
                <w:rFonts w:ascii="Browallia New" w:hAnsi="Browallia New" w:cs="Browallia New"/>
                <w:sz w:val="30"/>
                <w:szCs w:val="30"/>
              </w:rPr>
              <w:t>i</w:t>
            </w:r>
            <w:r w:rsidRPr="00DF3CEF">
              <w:rPr>
                <w:rFonts w:ascii="Browallia New" w:hAnsi="Browallia New" w:cs="Browallia New"/>
                <w:sz w:val="30"/>
                <w:szCs w:val="30"/>
              </w:rPr>
              <w:t>rrigation)</w:t>
            </w:r>
          </w:p>
        </w:tc>
      </w:tr>
      <w:tr w:rsidR="00E227AB" w:rsidRPr="00DF3CEF" w14:paraId="6E2179CE" w14:textId="77777777" w:rsidTr="0070653F">
        <w:trPr>
          <w:trHeight w:hRule="exact" w:val="435"/>
        </w:trPr>
        <w:tc>
          <w:tcPr>
            <w:tcW w:w="2125" w:type="dxa"/>
            <w:vMerge/>
            <w:tcBorders>
              <w:left w:val="single" w:sz="4" w:space="0" w:color="000000"/>
              <w:right w:val="single" w:sz="4" w:space="0" w:color="000000"/>
            </w:tcBorders>
          </w:tcPr>
          <w:p w14:paraId="536F85F4" w14:textId="77777777" w:rsidR="00E227AB" w:rsidRPr="009222A3" w:rsidRDefault="00E227AB" w:rsidP="00E227AB">
            <w:pPr>
              <w:spacing w:before="0" w:after="0" w:line="240" w:lineRule="auto"/>
              <w:rPr>
                <w:rFonts w:ascii="Browallia New" w:eastAsia="Arial MT" w:hAnsi="Browallia New" w:cs="Browallia New"/>
                <w:position w:val="1"/>
                <w:sz w:val="30"/>
                <w:szCs w:val="30"/>
              </w:rPr>
            </w:pPr>
          </w:p>
        </w:tc>
        <w:tc>
          <w:tcPr>
            <w:tcW w:w="1418" w:type="dxa"/>
            <w:vMerge/>
            <w:tcBorders>
              <w:left w:val="single" w:sz="4" w:space="0" w:color="000000"/>
              <w:right w:val="single" w:sz="4" w:space="0" w:color="000000"/>
            </w:tcBorders>
          </w:tcPr>
          <w:p w14:paraId="7872B662" w14:textId="77777777" w:rsidR="00E227AB" w:rsidRPr="009222A3" w:rsidRDefault="00E227AB" w:rsidP="00E227AB">
            <w:pPr>
              <w:spacing w:before="0" w:after="0"/>
              <w:jc w:val="center"/>
              <w:rPr>
                <w:rFonts w:ascii="Browallia New" w:eastAsia="Arial MT" w:hAnsi="Browallia New" w:cs="Browallia New"/>
                <w:sz w:val="30"/>
                <w:szCs w:val="30"/>
              </w:rPr>
            </w:pPr>
          </w:p>
        </w:tc>
        <w:tc>
          <w:tcPr>
            <w:tcW w:w="1559" w:type="dxa"/>
            <w:tcBorders>
              <w:top w:val="single" w:sz="4" w:space="0" w:color="000000"/>
              <w:left w:val="single" w:sz="4" w:space="0" w:color="000000"/>
              <w:bottom w:val="single" w:sz="4" w:space="0" w:color="000000"/>
              <w:right w:val="single" w:sz="4" w:space="0" w:color="000000"/>
            </w:tcBorders>
          </w:tcPr>
          <w:p w14:paraId="63CBB826"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Tropical</w:t>
            </w:r>
          </w:p>
        </w:tc>
        <w:tc>
          <w:tcPr>
            <w:tcW w:w="1134" w:type="dxa"/>
            <w:tcBorders>
              <w:top w:val="single" w:sz="4" w:space="0" w:color="000000"/>
              <w:left w:val="single" w:sz="4" w:space="0" w:color="000000"/>
              <w:bottom w:val="single" w:sz="4" w:space="0" w:color="000000"/>
              <w:right w:val="single" w:sz="4" w:space="0" w:color="000000"/>
            </w:tcBorders>
          </w:tcPr>
          <w:p w14:paraId="19646F09"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1.17</w:t>
            </w:r>
          </w:p>
        </w:tc>
        <w:tc>
          <w:tcPr>
            <w:tcW w:w="3402" w:type="dxa"/>
            <w:vMerge/>
            <w:tcBorders>
              <w:left w:val="single" w:sz="4" w:space="0" w:color="000000"/>
              <w:right w:val="single" w:sz="4" w:space="0" w:color="000000"/>
            </w:tcBorders>
          </w:tcPr>
          <w:p w14:paraId="3D046EF5" w14:textId="77777777" w:rsidR="00E227AB" w:rsidRPr="00DF3CEF" w:rsidRDefault="00E227AB" w:rsidP="009222A3">
            <w:pPr>
              <w:pStyle w:val="TableParagraph"/>
              <w:ind w:left="102" w:right="164"/>
              <w:rPr>
                <w:rFonts w:ascii="Browallia New" w:hAnsi="Browallia New" w:cs="Browallia New"/>
                <w:sz w:val="30"/>
                <w:szCs w:val="30"/>
              </w:rPr>
            </w:pPr>
          </w:p>
        </w:tc>
      </w:tr>
      <w:tr w:rsidR="00E227AB" w:rsidRPr="00DF3CEF" w14:paraId="133CF73D" w14:textId="77777777" w:rsidTr="0070653F">
        <w:trPr>
          <w:trHeight w:hRule="exact" w:val="1049"/>
        </w:trPr>
        <w:tc>
          <w:tcPr>
            <w:tcW w:w="2125" w:type="dxa"/>
            <w:vMerge/>
            <w:tcBorders>
              <w:left w:val="single" w:sz="4" w:space="0" w:color="000000"/>
              <w:bottom w:val="single" w:sz="4" w:space="0" w:color="000000"/>
              <w:right w:val="single" w:sz="4" w:space="0" w:color="000000"/>
            </w:tcBorders>
          </w:tcPr>
          <w:p w14:paraId="154AB4A5" w14:textId="77777777" w:rsidR="00E227AB" w:rsidRPr="009222A3" w:rsidRDefault="00E227AB" w:rsidP="00E227AB">
            <w:pPr>
              <w:spacing w:before="0" w:after="0" w:line="240" w:lineRule="auto"/>
              <w:rPr>
                <w:rFonts w:ascii="Browallia New" w:eastAsia="Arial MT" w:hAnsi="Browallia New" w:cs="Browallia New"/>
                <w:position w:val="1"/>
                <w:sz w:val="30"/>
                <w:szCs w:val="30"/>
              </w:rPr>
            </w:pPr>
          </w:p>
        </w:tc>
        <w:tc>
          <w:tcPr>
            <w:tcW w:w="1418" w:type="dxa"/>
            <w:vMerge/>
            <w:tcBorders>
              <w:left w:val="single" w:sz="4" w:space="0" w:color="000000"/>
              <w:bottom w:val="single" w:sz="4" w:space="0" w:color="000000"/>
              <w:right w:val="single" w:sz="4" w:space="0" w:color="000000"/>
            </w:tcBorders>
          </w:tcPr>
          <w:p w14:paraId="6E00EB7D" w14:textId="77777777" w:rsidR="00E227AB" w:rsidRPr="009222A3" w:rsidRDefault="00E227AB" w:rsidP="00E227AB">
            <w:pPr>
              <w:spacing w:before="0" w:after="0"/>
              <w:jc w:val="center"/>
              <w:rPr>
                <w:rFonts w:ascii="Browallia New" w:eastAsia="Arial MT" w:hAnsi="Browallia New" w:cs="Browallia New"/>
                <w:sz w:val="30"/>
                <w:szCs w:val="30"/>
              </w:rPr>
            </w:pPr>
          </w:p>
        </w:tc>
        <w:tc>
          <w:tcPr>
            <w:tcW w:w="1559" w:type="dxa"/>
            <w:tcBorders>
              <w:top w:val="single" w:sz="4" w:space="0" w:color="000000"/>
              <w:left w:val="single" w:sz="4" w:space="0" w:color="000000"/>
              <w:bottom w:val="single" w:sz="4" w:space="0" w:color="000000"/>
              <w:right w:val="single" w:sz="4" w:space="0" w:color="000000"/>
            </w:tcBorders>
          </w:tcPr>
          <w:p w14:paraId="0CA1EAFD"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Tropical</w:t>
            </w:r>
            <w:r w:rsidRPr="009222A3">
              <w:rPr>
                <w:rFonts w:ascii="Browallia New" w:hAnsi="Browallia New" w:cs="Browallia New"/>
                <w:sz w:val="30"/>
                <w:szCs w:val="30"/>
              </w:rPr>
              <w:t xml:space="preserve"> </w:t>
            </w:r>
            <w:r w:rsidRPr="00DF3CEF">
              <w:rPr>
                <w:rFonts w:ascii="Browallia New" w:hAnsi="Browallia New" w:cs="Browallia New"/>
                <w:sz w:val="30"/>
                <w:szCs w:val="30"/>
              </w:rPr>
              <w:t>Montane</w:t>
            </w:r>
          </w:p>
        </w:tc>
        <w:tc>
          <w:tcPr>
            <w:tcW w:w="1134" w:type="dxa"/>
            <w:tcBorders>
              <w:top w:val="single" w:sz="4" w:space="0" w:color="000000"/>
              <w:left w:val="single" w:sz="4" w:space="0" w:color="000000"/>
              <w:bottom w:val="single" w:sz="4" w:space="0" w:color="000000"/>
              <w:right w:val="single" w:sz="4" w:space="0" w:color="000000"/>
            </w:tcBorders>
          </w:tcPr>
          <w:p w14:paraId="413DFCE9"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1.16</w:t>
            </w:r>
          </w:p>
        </w:tc>
        <w:tc>
          <w:tcPr>
            <w:tcW w:w="3402" w:type="dxa"/>
            <w:vMerge/>
            <w:tcBorders>
              <w:left w:val="single" w:sz="4" w:space="0" w:color="000000"/>
              <w:bottom w:val="single" w:sz="4" w:space="0" w:color="000000"/>
              <w:right w:val="single" w:sz="4" w:space="0" w:color="000000"/>
            </w:tcBorders>
          </w:tcPr>
          <w:p w14:paraId="021C5030" w14:textId="77777777" w:rsidR="00E227AB" w:rsidRPr="00DF3CEF" w:rsidRDefault="00E227AB" w:rsidP="009222A3">
            <w:pPr>
              <w:pStyle w:val="TableParagraph"/>
              <w:ind w:left="102" w:right="164"/>
              <w:rPr>
                <w:rFonts w:ascii="Browallia New" w:hAnsi="Browallia New" w:cs="Browallia New"/>
                <w:sz w:val="30"/>
                <w:szCs w:val="30"/>
              </w:rPr>
            </w:pPr>
          </w:p>
        </w:tc>
      </w:tr>
      <w:tr w:rsidR="00E227AB" w:rsidRPr="00DF3CEF" w14:paraId="5A0CD21E" w14:textId="77777777" w:rsidTr="0070653F">
        <w:trPr>
          <w:trHeight w:hRule="exact" w:val="1135"/>
        </w:trPr>
        <w:tc>
          <w:tcPr>
            <w:tcW w:w="2125" w:type="dxa"/>
            <w:vMerge w:val="restart"/>
            <w:tcBorders>
              <w:top w:val="single" w:sz="4" w:space="0" w:color="000000"/>
              <w:left w:val="single" w:sz="4" w:space="0" w:color="000000"/>
              <w:right w:val="single" w:sz="4" w:space="0" w:color="000000"/>
            </w:tcBorders>
          </w:tcPr>
          <w:p w14:paraId="69CD789B" w14:textId="3C553161" w:rsidR="00E227AB" w:rsidRPr="009222A3" w:rsidRDefault="00E227AB" w:rsidP="00E227AB">
            <w:pPr>
              <w:pStyle w:val="TableParagraph"/>
              <w:ind w:left="103"/>
              <w:rPr>
                <w:rFonts w:ascii="Browallia New" w:hAnsi="Browallia New" w:cs="Browallia New"/>
                <w:position w:val="1"/>
                <w:sz w:val="30"/>
                <w:szCs w:val="30"/>
              </w:rPr>
            </w:pPr>
            <w:r w:rsidRPr="009222A3">
              <w:rPr>
                <w:rFonts w:ascii="Browallia New" w:hAnsi="Browallia New" w:cs="Browallia New"/>
                <w:position w:val="1"/>
                <w:sz w:val="30"/>
                <w:szCs w:val="30"/>
              </w:rPr>
              <w:t>Input (f</w:t>
            </w:r>
            <w:r w:rsidRPr="009222A3">
              <w:rPr>
                <w:rFonts w:ascii="Browallia New" w:hAnsi="Browallia New" w:cs="Browallia New"/>
                <w:position w:val="1"/>
                <w:sz w:val="30"/>
                <w:szCs w:val="30"/>
                <w:vertAlign w:val="subscript"/>
              </w:rPr>
              <w:t>IN</w:t>
            </w:r>
            <w:r w:rsidRPr="009222A3">
              <w:rPr>
                <w:rFonts w:ascii="Browallia New" w:hAnsi="Browallia New" w:cs="Browallia New"/>
                <w:position w:val="1"/>
                <w:sz w:val="30"/>
                <w:szCs w:val="30"/>
              </w:rPr>
              <w:t>)</w:t>
            </w:r>
          </w:p>
          <w:p w14:paraId="0A98D1FD" w14:textId="56C28C93" w:rsidR="00E227AB" w:rsidRPr="009222A3" w:rsidRDefault="00E227AB" w:rsidP="00E227AB">
            <w:pPr>
              <w:pStyle w:val="TableParagraph"/>
              <w:ind w:left="103" w:right="106"/>
              <w:rPr>
                <w:rFonts w:ascii="Browallia New" w:hAnsi="Browallia New" w:cs="Browallia New"/>
                <w:position w:val="1"/>
                <w:sz w:val="30"/>
                <w:szCs w:val="30"/>
              </w:rPr>
            </w:pPr>
            <w:r w:rsidRPr="009222A3">
              <w:rPr>
                <w:rFonts w:ascii="Browallia New" w:hAnsi="Browallia New" w:cs="Browallia New"/>
                <w:position w:val="1"/>
                <w:sz w:val="30"/>
                <w:szCs w:val="30"/>
              </w:rPr>
              <w:t>(</w:t>
            </w:r>
            <w:r w:rsidR="009222A3">
              <w:rPr>
                <w:rFonts w:ascii="Browallia New" w:hAnsi="Browallia New" w:cs="Browallia New"/>
                <w:position w:val="1"/>
                <w:sz w:val="30"/>
                <w:szCs w:val="30"/>
              </w:rPr>
              <w:t>A</w:t>
            </w:r>
            <w:r w:rsidRPr="009222A3">
              <w:rPr>
                <w:rFonts w:ascii="Browallia New" w:hAnsi="Browallia New" w:cs="Browallia New"/>
                <w:position w:val="1"/>
                <w:sz w:val="30"/>
                <w:szCs w:val="30"/>
              </w:rPr>
              <w:t>pplied only to improved grassland)</w:t>
            </w:r>
          </w:p>
        </w:tc>
        <w:tc>
          <w:tcPr>
            <w:tcW w:w="1418" w:type="dxa"/>
            <w:tcBorders>
              <w:top w:val="single" w:sz="4" w:space="0" w:color="000000"/>
              <w:left w:val="single" w:sz="4" w:space="0" w:color="000000"/>
              <w:bottom w:val="single" w:sz="4" w:space="0" w:color="000000"/>
              <w:right w:val="single" w:sz="4" w:space="0" w:color="000000"/>
            </w:tcBorders>
          </w:tcPr>
          <w:p w14:paraId="160CA77F"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Medium</w:t>
            </w:r>
          </w:p>
        </w:tc>
        <w:tc>
          <w:tcPr>
            <w:tcW w:w="1559" w:type="dxa"/>
            <w:tcBorders>
              <w:top w:val="single" w:sz="4" w:space="0" w:color="000000"/>
              <w:left w:val="single" w:sz="4" w:space="0" w:color="000000"/>
              <w:bottom w:val="single" w:sz="4" w:space="0" w:color="000000"/>
              <w:right w:val="single" w:sz="4" w:space="0" w:color="000000"/>
            </w:tcBorders>
          </w:tcPr>
          <w:p w14:paraId="6F44FD10"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4" w:space="0" w:color="000000"/>
              <w:left w:val="single" w:sz="4" w:space="0" w:color="000000"/>
              <w:bottom w:val="single" w:sz="4" w:space="0" w:color="000000"/>
              <w:right w:val="single" w:sz="4" w:space="0" w:color="000000"/>
            </w:tcBorders>
          </w:tcPr>
          <w:p w14:paraId="4447C608"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1.00</w:t>
            </w:r>
          </w:p>
        </w:tc>
        <w:tc>
          <w:tcPr>
            <w:tcW w:w="3402" w:type="dxa"/>
            <w:tcBorders>
              <w:top w:val="single" w:sz="4" w:space="0" w:color="000000"/>
              <w:left w:val="single" w:sz="4" w:space="0" w:color="000000"/>
              <w:bottom w:val="single" w:sz="4" w:space="0" w:color="000000"/>
              <w:right w:val="single" w:sz="4" w:space="0" w:color="000000"/>
            </w:tcBorders>
          </w:tcPr>
          <w:p w14:paraId="10850490" w14:textId="77777777" w:rsidR="00E227AB" w:rsidRPr="009222A3" w:rsidRDefault="00E227AB" w:rsidP="009222A3">
            <w:pPr>
              <w:pStyle w:val="TableParagraph"/>
              <w:ind w:left="102" w:right="164"/>
              <w:rPr>
                <w:rFonts w:ascii="Browallia New" w:hAnsi="Browallia New" w:cs="Browallia New"/>
                <w:sz w:val="30"/>
                <w:szCs w:val="30"/>
              </w:rPr>
            </w:pPr>
            <w:r w:rsidRPr="00DF3CEF">
              <w:rPr>
                <w:rFonts w:ascii="Browallia New" w:hAnsi="Browallia New" w:cs="Browallia New"/>
                <w:sz w:val="30"/>
                <w:szCs w:val="30"/>
              </w:rPr>
              <w:t>Improved grassland</w:t>
            </w:r>
            <w:r w:rsidRPr="009222A3">
              <w:rPr>
                <w:rFonts w:ascii="Browallia New" w:hAnsi="Browallia New" w:cs="Browallia New"/>
                <w:sz w:val="30"/>
                <w:szCs w:val="30"/>
              </w:rPr>
              <w:t xml:space="preserve"> </w:t>
            </w:r>
            <w:r w:rsidRPr="00DF3CEF">
              <w:rPr>
                <w:rFonts w:ascii="Browallia New" w:hAnsi="Browallia New" w:cs="Browallia New"/>
                <w:sz w:val="30"/>
                <w:szCs w:val="30"/>
              </w:rPr>
              <w:t>where</w:t>
            </w:r>
            <w:r w:rsidRPr="009222A3">
              <w:rPr>
                <w:rFonts w:ascii="Browallia New" w:hAnsi="Browallia New" w:cs="Browallia New"/>
                <w:sz w:val="30"/>
                <w:szCs w:val="30"/>
              </w:rPr>
              <w:t xml:space="preserve"> </w:t>
            </w:r>
            <w:r w:rsidRPr="00DF3CEF">
              <w:rPr>
                <w:rFonts w:ascii="Browallia New" w:hAnsi="Browallia New" w:cs="Browallia New"/>
                <w:sz w:val="30"/>
                <w:szCs w:val="30"/>
              </w:rPr>
              <w:t>no additional</w:t>
            </w:r>
            <w:r w:rsidRPr="009222A3">
              <w:rPr>
                <w:rFonts w:ascii="Browallia New" w:hAnsi="Browallia New" w:cs="Browallia New"/>
                <w:sz w:val="30"/>
                <w:szCs w:val="30"/>
              </w:rPr>
              <w:t xml:space="preserve"> </w:t>
            </w:r>
            <w:r w:rsidRPr="00DF3CEF">
              <w:rPr>
                <w:rFonts w:ascii="Browallia New" w:hAnsi="Browallia New" w:cs="Browallia New"/>
                <w:sz w:val="30"/>
                <w:szCs w:val="30"/>
              </w:rPr>
              <w:t>management</w:t>
            </w:r>
            <w:r w:rsidRPr="009222A3">
              <w:rPr>
                <w:rFonts w:ascii="Browallia New" w:hAnsi="Browallia New" w:cs="Browallia New"/>
                <w:sz w:val="30"/>
                <w:szCs w:val="30"/>
              </w:rPr>
              <w:t xml:space="preserve"> </w:t>
            </w:r>
            <w:r w:rsidRPr="00DF3CEF">
              <w:rPr>
                <w:rFonts w:ascii="Browallia New" w:hAnsi="Browallia New" w:cs="Browallia New"/>
                <w:sz w:val="30"/>
                <w:szCs w:val="30"/>
              </w:rPr>
              <w:t>inputs have been</w:t>
            </w:r>
            <w:r w:rsidRPr="009222A3">
              <w:rPr>
                <w:rFonts w:ascii="Browallia New" w:hAnsi="Browallia New" w:cs="Browallia New"/>
                <w:sz w:val="30"/>
                <w:szCs w:val="30"/>
              </w:rPr>
              <w:t xml:space="preserve"> </w:t>
            </w:r>
            <w:r w:rsidRPr="00DF3CEF">
              <w:rPr>
                <w:rFonts w:ascii="Browallia New" w:hAnsi="Browallia New" w:cs="Browallia New"/>
                <w:sz w:val="30"/>
                <w:szCs w:val="30"/>
              </w:rPr>
              <w:t>used.</w:t>
            </w:r>
          </w:p>
        </w:tc>
      </w:tr>
      <w:tr w:rsidR="00E227AB" w:rsidRPr="00DF3CEF" w14:paraId="5D57BEF2" w14:textId="77777777" w:rsidTr="0070653F">
        <w:trPr>
          <w:trHeight w:hRule="exact" w:val="1982"/>
        </w:trPr>
        <w:tc>
          <w:tcPr>
            <w:tcW w:w="2125" w:type="dxa"/>
            <w:vMerge/>
            <w:tcBorders>
              <w:left w:val="single" w:sz="4" w:space="0" w:color="000000"/>
              <w:bottom w:val="single" w:sz="4" w:space="0" w:color="000000"/>
              <w:right w:val="single" w:sz="4" w:space="0" w:color="000000"/>
            </w:tcBorders>
          </w:tcPr>
          <w:p w14:paraId="38E59F84" w14:textId="77777777" w:rsidR="00E227AB" w:rsidRPr="00DF3CEF" w:rsidRDefault="00E227AB" w:rsidP="00E227AB">
            <w:pPr>
              <w:jc w:val="center"/>
              <w:rPr>
                <w:rFonts w:ascii="Browallia New" w:hAnsi="Browallia New" w:cs="Browallia New"/>
                <w:sz w:val="30"/>
                <w:szCs w:val="30"/>
              </w:rPr>
            </w:pPr>
          </w:p>
        </w:tc>
        <w:tc>
          <w:tcPr>
            <w:tcW w:w="1418" w:type="dxa"/>
            <w:tcBorders>
              <w:top w:val="single" w:sz="4" w:space="0" w:color="000000"/>
              <w:left w:val="single" w:sz="4" w:space="0" w:color="000000"/>
              <w:bottom w:val="single" w:sz="4" w:space="0" w:color="000000"/>
              <w:right w:val="single" w:sz="4" w:space="0" w:color="000000"/>
            </w:tcBorders>
          </w:tcPr>
          <w:p w14:paraId="49640922"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High</w:t>
            </w:r>
          </w:p>
        </w:tc>
        <w:tc>
          <w:tcPr>
            <w:tcW w:w="1559" w:type="dxa"/>
            <w:tcBorders>
              <w:top w:val="single" w:sz="4" w:space="0" w:color="000000"/>
              <w:left w:val="single" w:sz="4" w:space="0" w:color="000000"/>
              <w:bottom w:val="single" w:sz="4" w:space="0" w:color="000000"/>
              <w:right w:val="single" w:sz="4" w:space="0" w:color="000000"/>
            </w:tcBorders>
          </w:tcPr>
          <w:p w14:paraId="56DFFBFB"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All</w:t>
            </w:r>
          </w:p>
        </w:tc>
        <w:tc>
          <w:tcPr>
            <w:tcW w:w="1134" w:type="dxa"/>
            <w:tcBorders>
              <w:top w:val="single" w:sz="4" w:space="0" w:color="000000"/>
              <w:left w:val="single" w:sz="4" w:space="0" w:color="000000"/>
              <w:bottom w:val="single" w:sz="4" w:space="0" w:color="000000"/>
              <w:right w:val="single" w:sz="4" w:space="0" w:color="000000"/>
            </w:tcBorders>
          </w:tcPr>
          <w:p w14:paraId="5DD3F5E2" w14:textId="77777777" w:rsidR="00E227AB" w:rsidRPr="009222A3" w:rsidRDefault="00E227AB" w:rsidP="009222A3">
            <w:pPr>
              <w:pStyle w:val="TableParagraph"/>
              <w:ind w:left="0" w:right="1"/>
              <w:jc w:val="center"/>
              <w:rPr>
                <w:rFonts w:ascii="Browallia New" w:hAnsi="Browallia New" w:cs="Browallia New"/>
                <w:sz w:val="30"/>
                <w:szCs w:val="30"/>
              </w:rPr>
            </w:pPr>
            <w:r w:rsidRPr="00DF3CEF">
              <w:rPr>
                <w:rFonts w:ascii="Browallia New" w:hAnsi="Browallia New" w:cs="Browallia New"/>
                <w:sz w:val="30"/>
                <w:szCs w:val="30"/>
              </w:rPr>
              <w:t>1.11</w:t>
            </w:r>
          </w:p>
        </w:tc>
        <w:tc>
          <w:tcPr>
            <w:tcW w:w="3402" w:type="dxa"/>
            <w:tcBorders>
              <w:top w:val="single" w:sz="4" w:space="0" w:color="000000"/>
              <w:left w:val="single" w:sz="4" w:space="0" w:color="000000"/>
              <w:bottom w:val="single" w:sz="4" w:space="0" w:color="000000"/>
              <w:right w:val="single" w:sz="4" w:space="0" w:color="000000"/>
            </w:tcBorders>
          </w:tcPr>
          <w:p w14:paraId="278CBDBD" w14:textId="77777777" w:rsidR="00E227AB" w:rsidRPr="00DF3CEF" w:rsidRDefault="00E227AB" w:rsidP="00E227AB">
            <w:pPr>
              <w:pStyle w:val="TableParagraph"/>
              <w:spacing w:before="28"/>
              <w:ind w:left="103" w:right="138"/>
              <w:rPr>
                <w:rFonts w:ascii="Browallia New" w:eastAsia="Arial" w:hAnsi="Browallia New" w:cs="Browallia New"/>
                <w:sz w:val="30"/>
                <w:szCs w:val="30"/>
              </w:rPr>
            </w:pPr>
            <w:r w:rsidRPr="00DF3CEF">
              <w:rPr>
                <w:rFonts w:ascii="Browallia New" w:hAnsi="Browallia New" w:cs="Browallia New"/>
                <w:sz w:val="30"/>
                <w:szCs w:val="30"/>
              </w:rPr>
              <w:t>Improved grassland</w:t>
            </w:r>
            <w:r w:rsidRPr="00DF3CEF">
              <w:rPr>
                <w:rFonts w:ascii="Browallia New" w:hAnsi="Browallia New" w:cs="Browallia New"/>
                <w:spacing w:val="-4"/>
                <w:sz w:val="30"/>
                <w:szCs w:val="30"/>
              </w:rPr>
              <w:t xml:space="preserve"> </w:t>
            </w:r>
            <w:r w:rsidRPr="00DF3CEF">
              <w:rPr>
                <w:rFonts w:ascii="Browallia New" w:hAnsi="Browallia New" w:cs="Browallia New"/>
                <w:sz w:val="30"/>
                <w:szCs w:val="30"/>
              </w:rPr>
              <w:t>where</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one or more</w:t>
            </w:r>
            <w:r w:rsidRPr="00DF3CEF">
              <w:rPr>
                <w:rFonts w:ascii="Browallia New" w:hAnsi="Browallia New" w:cs="Browallia New"/>
                <w:spacing w:val="-3"/>
                <w:sz w:val="30"/>
                <w:szCs w:val="30"/>
              </w:rPr>
              <w:t xml:space="preserve"> </w:t>
            </w:r>
            <w:r w:rsidRPr="00DF3CEF">
              <w:rPr>
                <w:rFonts w:ascii="Browallia New" w:hAnsi="Browallia New" w:cs="Browallia New"/>
                <w:sz w:val="30"/>
                <w:szCs w:val="30"/>
              </w:rPr>
              <w:t>additional</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management</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inputs/improvements</w:t>
            </w:r>
            <w:r w:rsidRPr="00DF3CEF">
              <w:rPr>
                <w:rFonts w:ascii="Browallia New" w:hAnsi="Browallia New" w:cs="Browallia New"/>
                <w:spacing w:val="-3"/>
                <w:sz w:val="30"/>
                <w:szCs w:val="30"/>
              </w:rPr>
              <w:t xml:space="preserve"> </w:t>
            </w:r>
            <w:r w:rsidRPr="00DF3CEF">
              <w:rPr>
                <w:rFonts w:ascii="Browallia New" w:hAnsi="Browallia New" w:cs="Browallia New"/>
                <w:sz w:val="30"/>
                <w:szCs w:val="30"/>
              </w:rPr>
              <w:t>have</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been used (beyond</w:t>
            </w:r>
            <w:r w:rsidRPr="00DF3CEF">
              <w:rPr>
                <w:rFonts w:ascii="Browallia New" w:hAnsi="Browallia New" w:cs="Browallia New"/>
                <w:spacing w:val="-1"/>
                <w:sz w:val="30"/>
                <w:szCs w:val="30"/>
              </w:rPr>
              <w:t xml:space="preserve"> </w:t>
            </w:r>
            <w:r w:rsidRPr="00DF3CEF">
              <w:rPr>
                <w:rFonts w:ascii="Browallia New" w:hAnsi="Browallia New" w:cs="Browallia New"/>
                <w:sz w:val="30"/>
                <w:szCs w:val="30"/>
              </w:rPr>
              <w:t>that</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required to be classified</w:t>
            </w:r>
            <w:r w:rsidRPr="00DF3CEF">
              <w:rPr>
                <w:rFonts w:ascii="Browallia New" w:hAnsi="Browallia New" w:cs="Browallia New"/>
                <w:spacing w:val="-9"/>
                <w:sz w:val="30"/>
                <w:szCs w:val="30"/>
              </w:rPr>
              <w:t xml:space="preserve"> </w:t>
            </w:r>
            <w:r w:rsidRPr="00DF3CEF">
              <w:rPr>
                <w:rFonts w:ascii="Browallia New" w:hAnsi="Browallia New" w:cs="Browallia New"/>
                <w:sz w:val="30"/>
                <w:szCs w:val="30"/>
              </w:rPr>
              <w:t>as</w:t>
            </w:r>
            <w:r w:rsidRPr="00DF3CEF">
              <w:rPr>
                <w:rFonts w:ascii="Browallia New" w:hAnsi="Browallia New" w:cs="Browallia New"/>
                <w:w w:val="99"/>
                <w:sz w:val="30"/>
                <w:szCs w:val="30"/>
              </w:rPr>
              <w:t xml:space="preserve"> </w:t>
            </w:r>
            <w:r w:rsidRPr="00DF3CEF">
              <w:rPr>
                <w:rFonts w:ascii="Browallia New" w:hAnsi="Browallia New" w:cs="Browallia New"/>
                <w:sz w:val="30"/>
                <w:szCs w:val="30"/>
              </w:rPr>
              <w:t>improved</w:t>
            </w:r>
            <w:r w:rsidRPr="00DF3CEF">
              <w:rPr>
                <w:rFonts w:ascii="Browallia New" w:hAnsi="Browallia New" w:cs="Browallia New"/>
                <w:spacing w:val="-5"/>
                <w:sz w:val="30"/>
                <w:szCs w:val="30"/>
              </w:rPr>
              <w:t xml:space="preserve"> </w:t>
            </w:r>
            <w:r w:rsidRPr="00DF3CEF">
              <w:rPr>
                <w:rFonts w:ascii="Browallia New" w:hAnsi="Browallia New" w:cs="Browallia New"/>
                <w:sz w:val="30"/>
                <w:szCs w:val="30"/>
              </w:rPr>
              <w:t>grassland)</w:t>
            </w:r>
          </w:p>
        </w:tc>
      </w:tr>
    </w:tbl>
    <w:p w14:paraId="063751F1" w14:textId="5CC41B3B" w:rsidR="00216196" w:rsidRPr="0070653F" w:rsidRDefault="004F4ACF" w:rsidP="00216196">
      <w:pPr>
        <w:tabs>
          <w:tab w:val="left" w:pos="1271"/>
        </w:tabs>
        <w:spacing w:before="0" w:after="0" w:line="240" w:lineRule="auto"/>
        <w:ind w:left="138"/>
        <w:rPr>
          <w:rFonts w:ascii="Browallia New" w:hAnsi="Browallia New" w:cs="Browallia New"/>
          <w:position w:val="2"/>
          <w:sz w:val="28"/>
          <w:szCs w:val="28"/>
          <w:cs/>
          <w:lang w:bidi="th"/>
        </w:rPr>
      </w:pPr>
      <w:r w:rsidRPr="0070653F">
        <w:rPr>
          <w:rFonts w:ascii="Browallia New" w:hAnsi="Browallia New" w:cs="Browallia New"/>
          <w:b/>
          <w:bCs/>
          <w:sz w:val="28"/>
          <w:szCs w:val="28"/>
        </w:rPr>
        <w:t>Note:</w:t>
      </w:r>
      <w:r w:rsidR="00216196" w:rsidRPr="0070653F">
        <w:rPr>
          <w:rFonts w:ascii="Browallia New" w:hAnsi="Browallia New" w:cs="Browallia New"/>
          <w:sz w:val="28"/>
          <w:szCs w:val="28"/>
          <w:cs/>
        </w:rPr>
        <w:t xml:space="preserve"> </w:t>
      </w:r>
      <w:r w:rsidRPr="0070653F">
        <w:rPr>
          <w:rFonts w:ascii="Browallia New" w:hAnsi="Browallia New" w:cs="Browallia New"/>
          <w:sz w:val="28"/>
          <w:szCs w:val="28"/>
        </w:rPr>
        <w:t>Adapted from 2019 Refinement to the 2006 IPCC Guidelines for National Greenhouse Gas Inventories, Volume 4, Table 6.2 (updated).</w:t>
      </w:r>
    </w:p>
    <w:p w14:paraId="6683D624" w14:textId="51212947" w:rsidR="00695128" w:rsidRPr="00DF3CEF" w:rsidRDefault="004F4ACF" w:rsidP="0070653F">
      <w:pPr>
        <w:pStyle w:val="1"/>
        <w:tabs>
          <w:tab w:val="left" w:pos="1418"/>
        </w:tabs>
        <w:spacing w:before="0" w:line="240" w:lineRule="auto"/>
        <w:ind w:left="0"/>
        <w:jc w:val="center"/>
        <w:rPr>
          <w:rFonts w:ascii="Browallia New" w:hAnsi="Browallia New" w:cs="Browallia New"/>
          <w:color w:val="auto"/>
          <w:sz w:val="32"/>
          <w:szCs w:val="36"/>
          <w:cs/>
          <w:lang w:bidi="th"/>
        </w:rPr>
      </w:pPr>
      <w:bookmarkStart w:id="63" w:name="_bookmark31"/>
      <w:bookmarkStart w:id="64" w:name="_Hlk107827407"/>
      <w:bookmarkEnd w:id="63"/>
      <w:r w:rsidRPr="00DF3CEF">
        <w:rPr>
          <w:rFonts w:ascii="Browallia New" w:hAnsi="Browallia New" w:cs="Browallia New"/>
          <w:color w:val="auto"/>
          <w:sz w:val="32"/>
          <w:szCs w:val="36"/>
          <w:lang w:bidi="th"/>
        </w:rPr>
        <w:t xml:space="preserve">Appendix </w:t>
      </w:r>
      <w:r w:rsidRPr="00DF3CEF">
        <w:rPr>
          <w:rFonts w:ascii="Browallia New" w:hAnsi="Browallia New" w:cs="Browallia New"/>
          <w:color w:val="auto"/>
          <w:sz w:val="32"/>
          <w:szCs w:val="36"/>
          <w:cs/>
          <w:lang w:bidi="th"/>
        </w:rPr>
        <w:t xml:space="preserve">2 </w:t>
      </w:r>
      <w:r w:rsidRPr="00DF3CEF">
        <w:rPr>
          <w:rFonts w:ascii="Browallia New" w:hAnsi="Browallia New" w:cs="Browallia New"/>
          <w:color w:val="auto"/>
          <w:sz w:val="32"/>
          <w:szCs w:val="36"/>
          <w:lang w:bidi="th"/>
        </w:rPr>
        <w:t>Example identification of alternative uses</w:t>
      </w:r>
    </w:p>
    <w:p w14:paraId="24B33BF5" w14:textId="04394A25" w:rsidR="00695128" w:rsidRPr="007849AA" w:rsidRDefault="004F4ACF" w:rsidP="00A41E7E">
      <w:pPr>
        <w:pStyle w:val="a3"/>
        <w:widowControl w:val="0"/>
        <w:numPr>
          <w:ilvl w:val="0"/>
          <w:numId w:val="6"/>
        </w:numPr>
        <w:tabs>
          <w:tab w:val="left" w:pos="851"/>
        </w:tabs>
        <w:autoSpaceDE w:val="0"/>
        <w:autoSpaceDN w:val="0"/>
        <w:spacing w:after="120" w:line="240" w:lineRule="auto"/>
        <w:ind w:left="0" w:right="28" w:firstLine="567"/>
        <w:contextualSpacing w:val="0"/>
        <w:jc w:val="thaiDistribute"/>
        <w:rPr>
          <w:rFonts w:ascii="Browallia New" w:hAnsi="Browallia New" w:cs="Browallia New"/>
          <w:spacing w:val="-2"/>
          <w:szCs w:val="32"/>
          <w:lang w:bidi="th"/>
        </w:rPr>
      </w:pPr>
      <w:r w:rsidRPr="007849AA">
        <w:rPr>
          <w:rFonts w:ascii="Browallia New" w:hAnsi="Browallia New" w:cs="Browallia New"/>
          <w:spacing w:val="-2"/>
        </w:rPr>
        <w:t>Consider a project activity which includes the installation of a new biomass-only power plant, and the retrofit of an existing co-fired biomass-fossil-fuel power plant, which has historically used rice husks, produced on-site. Suppose that the project activity will use two types of biomass residues, rice husks (historical use plus an additional amount) and diverse agricultural residues (as additional biomass residues compared to the historical situation). Further consider that the rice husks used in the project would come from two different sources, on-site production</w:t>
      </w:r>
      <w:r w:rsidR="0070653F" w:rsidRPr="007849AA">
        <w:rPr>
          <w:rFonts w:ascii="Browallia New" w:hAnsi="Browallia New" w:cs="Browallia New"/>
          <w:spacing w:val="-2"/>
        </w:rPr>
        <w:t>,</w:t>
      </w:r>
      <w:r w:rsidRPr="007849AA">
        <w:rPr>
          <w:rFonts w:ascii="Browallia New" w:hAnsi="Browallia New" w:cs="Browallia New"/>
          <w:spacing w:val="-2"/>
        </w:rPr>
        <w:t xml:space="preserve"> and off-site supply from an identified rice mill. Presumably, the rice husks produced on-site would have been partly used on-site for electricity generation and partly be dumped in the determined alternative scenario. The rice husks procured off-site would have been dumped in the determined alternative scenario. The diverse agricultural residues are purchased from a biomass retailer. For this example, four categories of biomass residues should be considered in the subsequent analysis, as illustrated in Table </w:t>
      </w:r>
      <w:r w:rsidR="007849AA" w:rsidRPr="007849AA">
        <w:rPr>
          <w:rFonts w:ascii="Browallia New" w:hAnsi="Browallia New" w:cs="Browallia New"/>
          <w:spacing w:val="-2"/>
        </w:rPr>
        <w:t>1</w:t>
      </w:r>
      <w:r w:rsidRPr="007849AA">
        <w:rPr>
          <w:rFonts w:ascii="Browallia New" w:hAnsi="Browallia New" w:cs="Browallia New"/>
          <w:spacing w:val="-2"/>
        </w:rPr>
        <w:t>.</w:t>
      </w:r>
    </w:p>
    <w:p w14:paraId="0B0FDF2E" w14:textId="6A0D4269" w:rsidR="00695128" w:rsidRPr="00DF3CEF" w:rsidRDefault="004F4ACF" w:rsidP="00A41E7E">
      <w:pPr>
        <w:pStyle w:val="a3"/>
        <w:widowControl w:val="0"/>
        <w:numPr>
          <w:ilvl w:val="0"/>
          <w:numId w:val="6"/>
        </w:numPr>
        <w:tabs>
          <w:tab w:val="left" w:pos="851"/>
        </w:tabs>
        <w:autoSpaceDE w:val="0"/>
        <w:autoSpaceDN w:val="0"/>
        <w:spacing w:after="120" w:line="240" w:lineRule="auto"/>
        <w:ind w:left="0" w:right="28" w:firstLine="567"/>
        <w:contextualSpacing w:val="0"/>
        <w:jc w:val="thaiDistribute"/>
        <w:rPr>
          <w:rFonts w:ascii="Browallia New" w:hAnsi="Browallia New" w:cs="Browallia New"/>
          <w:szCs w:val="32"/>
        </w:rPr>
      </w:pPr>
      <w:r w:rsidRPr="00DF3CEF">
        <w:rPr>
          <w:rFonts w:ascii="Browallia New" w:hAnsi="Browallia New" w:cs="Browallia New"/>
        </w:rPr>
        <w:t xml:space="preserve">The last column of Table </w:t>
      </w:r>
      <w:r w:rsidR="007849AA">
        <w:rPr>
          <w:rFonts w:ascii="Browallia New" w:hAnsi="Browallia New" w:cs="Browallia New"/>
        </w:rPr>
        <w:t>1</w:t>
      </w:r>
      <w:r w:rsidRPr="00DF3CEF">
        <w:rPr>
          <w:rFonts w:ascii="Browallia New" w:hAnsi="Browallia New" w:cs="Browallia New"/>
        </w:rPr>
        <w:t xml:space="preserve"> corresponds to the quantity of each category of biomass residues (tonnes). For the determination of the alternative scenario, at the validation stage, an ex ante estimation of these quantities should be provided. These quantities should be updated every year of the crediting period as part of the monitoring plan</w:t>
      </w:r>
      <w:r w:rsidR="007849AA">
        <w:rPr>
          <w:rFonts w:ascii="Browallia New" w:hAnsi="Browallia New" w:cs="Browallia New"/>
        </w:rPr>
        <w:t>,</w:t>
      </w:r>
      <w:r w:rsidRPr="00DF3CEF">
        <w:rPr>
          <w:rFonts w:ascii="Browallia New" w:hAnsi="Browallia New" w:cs="Browallia New"/>
        </w:rPr>
        <w:t xml:space="preserve"> so as to reflect the actual use of biomass residues in the project scenario. These updated values should be used for emissions reductions calculations. Along the crediting period, new categories of biomass residues (i.e. new types, new sources, with different fate) can be used in the project activity. In this case, a new line should be added to the table.</w:t>
      </w:r>
    </w:p>
    <w:p w14:paraId="1F828D24" w14:textId="4401FE09" w:rsidR="00695128" w:rsidRPr="00B80C9B" w:rsidRDefault="004F4ACF" w:rsidP="007849AA">
      <w:pPr>
        <w:tabs>
          <w:tab w:val="left" w:pos="1271"/>
        </w:tabs>
        <w:spacing w:after="0" w:line="240" w:lineRule="auto"/>
        <w:ind w:left="0"/>
        <w:rPr>
          <w:rFonts w:ascii="Browallia New" w:hAnsi="Browallia New" w:cs="Browallia New"/>
          <w:b/>
          <w:bCs/>
          <w:cs/>
          <w:lang w:bidi="th"/>
        </w:rPr>
      </w:pPr>
      <w:r w:rsidRPr="00B80C9B">
        <w:rPr>
          <w:rFonts w:ascii="Browallia New" w:hAnsi="Browallia New" w:cs="Browallia New"/>
          <w:b/>
          <w:bCs/>
        </w:rPr>
        <w:t xml:space="preserve">Table </w:t>
      </w:r>
      <w:r w:rsidR="007849AA">
        <w:rPr>
          <w:rFonts w:ascii="Browallia New" w:hAnsi="Browallia New" w:cs="Browallia New"/>
          <w:b/>
          <w:bCs/>
        </w:rPr>
        <w:t>1</w:t>
      </w:r>
      <w:r w:rsidRPr="00B80C9B">
        <w:rPr>
          <w:rFonts w:ascii="Browallia New" w:hAnsi="Browallia New" w:cs="Browallia New"/>
          <w:b/>
          <w:bCs/>
        </w:rPr>
        <w:t xml:space="preserve"> </w:t>
      </w:r>
      <w:r w:rsidRPr="007849AA">
        <w:rPr>
          <w:rFonts w:ascii="Browallia New" w:hAnsi="Browallia New" w:cs="Browallia New"/>
        </w:rPr>
        <w:t>Table for biomass residues categories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1559"/>
        <w:gridCol w:w="1985"/>
        <w:gridCol w:w="2410"/>
        <w:gridCol w:w="1559"/>
      </w:tblGrid>
      <w:tr w:rsidR="004F4ACF" w:rsidRPr="00DF3CEF" w14:paraId="748A300B" w14:textId="77777777" w:rsidTr="00E57D9F">
        <w:trPr>
          <w:trHeight w:val="1080"/>
          <w:tblHeader/>
        </w:trPr>
        <w:tc>
          <w:tcPr>
            <w:tcW w:w="1134" w:type="dxa"/>
            <w:tcBorders>
              <w:top w:val="single" w:sz="4" w:space="0" w:color="auto"/>
              <w:left w:val="single" w:sz="4" w:space="0" w:color="auto"/>
              <w:bottom w:val="single" w:sz="4" w:space="0" w:color="auto"/>
              <w:right w:val="single" w:sz="4" w:space="0" w:color="auto"/>
            </w:tcBorders>
            <w:vAlign w:val="center"/>
          </w:tcPr>
          <w:p w14:paraId="75682907" w14:textId="1C903E13" w:rsidR="004F4ACF" w:rsidRPr="007849AA" w:rsidRDefault="004F4ACF" w:rsidP="007849AA">
            <w:pPr>
              <w:pStyle w:val="TableParagraph"/>
              <w:ind w:left="108" w:right="128"/>
              <w:jc w:val="center"/>
              <w:rPr>
                <w:rFonts w:ascii="Browallia New" w:hAnsi="Browallia New" w:cs="Browallia New"/>
                <w:b/>
                <w:bCs/>
                <w:sz w:val="28"/>
                <w:szCs w:val="28"/>
                <w:cs/>
                <w:lang w:bidi="th"/>
              </w:rPr>
            </w:pPr>
            <w:bookmarkStart w:id="65" w:name="_Hlk107827429"/>
            <w:bookmarkEnd w:id="64"/>
            <w:r w:rsidRPr="007849AA">
              <w:rPr>
                <w:rFonts w:ascii="Browallia New" w:hAnsi="Browallia New" w:cs="Browallia New"/>
                <w:b/>
                <w:sz w:val="28"/>
                <w:szCs w:val="28"/>
              </w:rPr>
              <w:t>Biomass residues category (k)</w:t>
            </w:r>
          </w:p>
        </w:tc>
        <w:tc>
          <w:tcPr>
            <w:tcW w:w="1134" w:type="dxa"/>
            <w:tcBorders>
              <w:top w:val="single" w:sz="4" w:space="0" w:color="auto"/>
              <w:left w:val="single" w:sz="4" w:space="0" w:color="auto"/>
              <w:bottom w:val="single" w:sz="4" w:space="0" w:color="auto"/>
              <w:right w:val="single" w:sz="4" w:space="0" w:color="auto"/>
            </w:tcBorders>
            <w:vAlign w:val="center"/>
          </w:tcPr>
          <w:p w14:paraId="37FAE6A8" w14:textId="6DA68CDA" w:rsidR="004F4ACF" w:rsidRPr="007849AA" w:rsidRDefault="004F4ACF" w:rsidP="007849AA">
            <w:pPr>
              <w:pStyle w:val="TableParagraph"/>
              <w:ind w:left="108" w:right="128"/>
              <w:jc w:val="center"/>
              <w:rPr>
                <w:rFonts w:ascii="Browallia New" w:hAnsi="Browallia New" w:cs="Browallia New"/>
                <w:b/>
                <w:bCs/>
                <w:sz w:val="28"/>
                <w:szCs w:val="28"/>
                <w:cs/>
                <w:lang w:bidi="th-TH"/>
              </w:rPr>
            </w:pPr>
            <w:r w:rsidRPr="007849AA">
              <w:rPr>
                <w:rFonts w:ascii="Browallia New" w:hAnsi="Browallia New" w:cs="Browallia New"/>
                <w:b/>
                <w:sz w:val="28"/>
                <w:szCs w:val="28"/>
              </w:rPr>
              <w:t>Biomass</w:t>
            </w:r>
            <w:r w:rsidRPr="007849AA">
              <w:rPr>
                <w:rFonts w:ascii="Browallia New" w:hAnsi="Browallia New" w:cs="Browallia New"/>
                <w:b/>
                <w:w w:val="99"/>
                <w:sz w:val="28"/>
                <w:szCs w:val="28"/>
              </w:rPr>
              <w:t xml:space="preserve"> </w:t>
            </w:r>
            <w:r w:rsidRPr="007849AA">
              <w:rPr>
                <w:rFonts w:ascii="Browallia New" w:hAnsi="Browallia New" w:cs="Browallia New"/>
                <w:b/>
                <w:sz w:val="28"/>
                <w:szCs w:val="28"/>
              </w:rPr>
              <w:t>residues</w:t>
            </w:r>
            <w:r w:rsidRPr="007849AA">
              <w:rPr>
                <w:rFonts w:ascii="Browallia New" w:hAnsi="Browallia New" w:cs="Browallia New"/>
                <w:b/>
                <w:w w:val="99"/>
                <w:sz w:val="28"/>
                <w:szCs w:val="28"/>
              </w:rPr>
              <w:t xml:space="preserve"> </w:t>
            </w:r>
            <w:r w:rsidRPr="007849AA">
              <w:rPr>
                <w:rFonts w:ascii="Browallia New" w:hAnsi="Browallia New" w:cs="Browallia New"/>
                <w:b/>
                <w:sz w:val="28"/>
                <w:szCs w:val="28"/>
              </w:rPr>
              <w:t>type</w:t>
            </w:r>
          </w:p>
        </w:tc>
        <w:tc>
          <w:tcPr>
            <w:tcW w:w="1559" w:type="dxa"/>
            <w:tcBorders>
              <w:top w:val="single" w:sz="4" w:space="0" w:color="auto"/>
              <w:left w:val="single" w:sz="4" w:space="0" w:color="auto"/>
              <w:bottom w:val="single" w:sz="4" w:space="0" w:color="auto"/>
              <w:right w:val="single" w:sz="4" w:space="0" w:color="auto"/>
            </w:tcBorders>
            <w:vAlign w:val="center"/>
          </w:tcPr>
          <w:p w14:paraId="2F6F9146" w14:textId="4340A549" w:rsidR="004F4ACF" w:rsidRPr="007849AA" w:rsidRDefault="004F4ACF" w:rsidP="009D3840">
            <w:pPr>
              <w:pStyle w:val="TableParagraph"/>
              <w:ind w:left="108" w:right="128"/>
              <w:jc w:val="center"/>
              <w:rPr>
                <w:rFonts w:ascii="Browallia New" w:hAnsi="Browallia New" w:cs="Browallia New"/>
                <w:b/>
                <w:bCs/>
                <w:sz w:val="28"/>
                <w:szCs w:val="28"/>
                <w:cs/>
                <w:lang w:bidi="th"/>
              </w:rPr>
            </w:pPr>
            <w:r w:rsidRPr="007849AA">
              <w:rPr>
                <w:rFonts w:ascii="Browallia New" w:hAnsi="Browallia New" w:cs="Browallia New"/>
                <w:b/>
                <w:sz w:val="28"/>
                <w:szCs w:val="28"/>
              </w:rPr>
              <w:t>Biomass</w:t>
            </w:r>
            <w:r w:rsidRPr="009D3840">
              <w:rPr>
                <w:rFonts w:ascii="Browallia New" w:hAnsi="Browallia New" w:cs="Browallia New"/>
                <w:b/>
                <w:sz w:val="28"/>
                <w:szCs w:val="28"/>
              </w:rPr>
              <w:t xml:space="preserve"> </w:t>
            </w:r>
            <w:r w:rsidRPr="007849AA">
              <w:rPr>
                <w:rFonts w:ascii="Browallia New" w:hAnsi="Browallia New" w:cs="Browallia New"/>
                <w:b/>
                <w:sz w:val="28"/>
                <w:szCs w:val="28"/>
              </w:rPr>
              <w:t>residues</w:t>
            </w:r>
            <w:r w:rsidRPr="009D3840">
              <w:rPr>
                <w:rFonts w:ascii="Browallia New" w:hAnsi="Browallia New" w:cs="Browallia New"/>
                <w:b/>
                <w:sz w:val="28"/>
                <w:szCs w:val="28"/>
              </w:rPr>
              <w:t xml:space="preserve"> </w:t>
            </w:r>
            <w:r w:rsidRPr="007849AA">
              <w:rPr>
                <w:rFonts w:ascii="Browallia New" w:hAnsi="Browallia New" w:cs="Browallia New"/>
                <w:b/>
                <w:sz w:val="28"/>
                <w:szCs w:val="28"/>
              </w:rPr>
              <w:t>source</w:t>
            </w:r>
          </w:p>
        </w:tc>
        <w:tc>
          <w:tcPr>
            <w:tcW w:w="1985" w:type="dxa"/>
            <w:tcBorders>
              <w:top w:val="single" w:sz="4" w:space="0" w:color="auto"/>
              <w:left w:val="single" w:sz="4" w:space="0" w:color="auto"/>
              <w:bottom w:val="single" w:sz="4" w:space="0" w:color="auto"/>
              <w:right w:val="single" w:sz="4" w:space="0" w:color="auto"/>
            </w:tcBorders>
            <w:vAlign w:val="center"/>
          </w:tcPr>
          <w:p w14:paraId="662506E4" w14:textId="1BCF3B4C" w:rsidR="004F4ACF" w:rsidRPr="009D3840" w:rsidRDefault="004F4ACF" w:rsidP="009D3840">
            <w:pPr>
              <w:pStyle w:val="TableParagraph"/>
              <w:ind w:left="108" w:right="128"/>
              <w:jc w:val="center"/>
              <w:rPr>
                <w:rFonts w:ascii="Browallia New" w:hAnsi="Browallia New" w:cs="Browallia New"/>
                <w:b/>
                <w:sz w:val="28"/>
                <w:szCs w:val="28"/>
                <w:cs/>
                <w:lang w:bidi="th"/>
              </w:rPr>
            </w:pPr>
            <w:r w:rsidRPr="007849AA">
              <w:rPr>
                <w:rFonts w:ascii="Browallia New" w:hAnsi="Browallia New" w:cs="Browallia New"/>
                <w:b/>
                <w:sz w:val="28"/>
                <w:szCs w:val="28"/>
              </w:rPr>
              <w:t>Biomass</w:t>
            </w:r>
            <w:r w:rsidRPr="009D3840">
              <w:rPr>
                <w:rFonts w:ascii="Browallia New" w:hAnsi="Browallia New" w:cs="Browallia New"/>
                <w:b/>
                <w:sz w:val="28"/>
                <w:szCs w:val="28"/>
              </w:rPr>
              <w:t xml:space="preserve"> </w:t>
            </w:r>
            <w:r w:rsidRPr="007849AA">
              <w:rPr>
                <w:rFonts w:ascii="Browallia New" w:hAnsi="Browallia New" w:cs="Browallia New"/>
                <w:b/>
                <w:sz w:val="28"/>
                <w:szCs w:val="28"/>
              </w:rPr>
              <w:t>residues fate</w:t>
            </w:r>
            <w:r w:rsidRPr="009D3840">
              <w:rPr>
                <w:rFonts w:ascii="Browallia New" w:hAnsi="Browallia New" w:cs="Browallia New"/>
                <w:b/>
                <w:sz w:val="28"/>
                <w:szCs w:val="28"/>
              </w:rPr>
              <w:t xml:space="preserve"> </w:t>
            </w:r>
            <w:r w:rsidRPr="007849AA">
              <w:rPr>
                <w:rFonts w:ascii="Browallia New" w:hAnsi="Browallia New" w:cs="Browallia New"/>
                <w:b/>
                <w:sz w:val="28"/>
                <w:szCs w:val="28"/>
              </w:rPr>
              <w:t>in</w:t>
            </w:r>
            <w:r w:rsidRPr="009D3840">
              <w:rPr>
                <w:rFonts w:ascii="Browallia New" w:hAnsi="Browallia New" w:cs="Browallia New"/>
                <w:b/>
                <w:sz w:val="28"/>
                <w:szCs w:val="28"/>
              </w:rPr>
              <w:t xml:space="preserve"> </w:t>
            </w:r>
            <w:r w:rsidRPr="007849AA">
              <w:rPr>
                <w:rFonts w:ascii="Browallia New" w:hAnsi="Browallia New" w:cs="Browallia New"/>
                <w:b/>
                <w:sz w:val="28"/>
                <w:szCs w:val="28"/>
              </w:rPr>
              <w:t>the absence</w:t>
            </w:r>
            <w:r w:rsidRPr="009D3840">
              <w:rPr>
                <w:rFonts w:ascii="Browallia New" w:hAnsi="Browallia New" w:cs="Browallia New"/>
                <w:b/>
                <w:sz w:val="28"/>
                <w:szCs w:val="28"/>
              </w:rPr>
              <w:t xml:space="preserve"> </w:t>
            </w:r>
            <w:r w:rsidRPr="007849AA">
              <w:rPr>
                <w:rFonts w:ascii="Browallia New" w:hAnsi="Browallia New" w:cs="Browallia New"/>
                <w:b/>
                <w:sz w:val="28"/>
                <w:szCs w:val="28"/>
              </w:rPr>
              <w:t>of</w:t>
            </w:r>
            <w:r w:rsidRPr="009D3840">
              <w:rPr>
                <w:rFonts w:ascii="Browallia New" w:hAnsi="Browallia New" w:cs="Browallia New"/>
                <w:b/>
                <w:sz w:val="28"/>
                <w:szCs w:val="28"/>
              </w:rPr>
              <w:t xml:space="preserve"> </w:t>
            </w:r>
            <w:r w:rsidRPr="007849AA">
              <w:rPr>
                <w:rFonts w:ascii="Browallia New" w:hAnsi="Browallia New" w:cs="Browallia New"/>
                <w:b/>
                <w:sz w:val="28"/>
                <w:szCs w:val="28"/>
              </w:rPr>
              <w:t>the</w:t>
            </w:r>
            <w:r w:rsidRPr="009D3840">
              <w:rPr>
                <w:rFonts w:ascii="Browallia New" w:hAnsi="Browallia New" w:cs="Browallia New"/>
                <w:b/>
                <w:sz w:val="28"/>
                <w:szCs w:val="28"/>
              </w:rPr>
              <w:t xml:space="preserve"> </w:t>
            </w:r>
            <w:r w:rsidRPr="007849AA">
              <w:rPr>
                <w:rFonts w:ascii="Browallia New" w:hAnsi="Browallia New" w:cs="Browallia New"/>
                <w:b/>
                <w:sz w:val="28"/>
                <w:szCs w:val="28"/>
              </w:rPr>
              <w:t>project</w:t>
            </w:r>
            <w:r w:rsidRPr="009D3840">
              <w:rPr>
                <w:rFonts w:ascii="Browallia New" w:hAnsi="Browallia New" w:cs="Browallia New"/>
                <w:b/>
                <w:sz w:val="28"/>
                <w:szCs w:val="28"/>
              </w:rPr>
              <w:t xml:space="preserve"> </w:t>
            </w:r>
            <w:r w:rsidRPr="007849AA">
              <w:rPr>
                <w:rFonts w:ascii="Browallia New" w:hAnsi="Browallia New" w:cs="Browallia New"/>
                <w:b/>
                <w:sz w:val="28"/>
                <w:szCs w:val="28"/>
              </w:rPr>
              <w:t>activity</w:t>
            </w:r>
          </w:p>
        </w:tc>
        <w:tc>
          <w:tcPr>
            <w:tcW w:w="2410" w:type="dxa"/>
            <w:tcBorders>
              <w:top w:val="single" w:sz="4" w:space="0" w:color="auto"/>
              <w:left w:val="single" w:sz="4" w:space="0" w:color="auto"/>
              <w:bottom w:val="single" w:sz="4" w:space="0" w:color="auto"/>
              <w:right w:val="single" w:sz="4" w:space="0" w:color="auto"/>
            </w:tcBorders>
            <w:vAlign w:val="center"/>
          </w:tcPr>
          <w:p w14:paraId="35863836" w14:textId="6114196D" w:rsidR="004F4ACF" w:rsidRPr="009D3840" w:rsidRDefault="004F4ACF" w:rsidP="009D3840">
            <w:pPr>
              <w:pStyle w:val="TableParagraph"/>
              <w:ind w:right="128"/>
              <w:jc w:val="center"/>
              <w:rPr>
                <w:rFonts w:ascii="Browallia New" w:hAnsi="Browallia New" w:cs="Browallia New"/>
                <w:b/>
                <w:sz w:val="28"/>
                <w:szCs w:val="28"/>
                <w:cs/>
                <w:lang w:bidi="th"/>
              </w:rPr>
            </w:pPr>
            <w:r w:rsidRPr="007849AA">
              <w:rPr>
                <w:rFonts w:ascii="Browallia New" w:hAnsi="Browallia New" w:cs="Browallia New"/>
                <w:b/>
                <w:sz w:val="28"/>
                <w:szCs w:val="28"/>
              </w:rPr>
              <w:t>Biomass</w:t>
            </w:r>
            <w:r w:rsidRPr="009D3840">
              <w:rPr>
                <w:rFonts w:ascii="Browallia New" w:hAnsi="Browallia New" w:cs="Browallia New"/>
                <w:b/>
                <w:sz w:val="28"/>
                <w:szCs w:val="28"/>
              </w:rPr>
              <w:t xml:space="preserve"> </w:t>
            </w:r>
            <w:r w:rsidRPr="007849AA">
              <w:rPr>
                <w:rFonts w:ascii="Browallia New" w:hAnsi="Browallia New" w:cs="Browallia New"/>
                <w:b/>
                <w:sz w:val="28"/>
                <w:szCs w:val="28"/>
              </w:rPr>
              <w:t>residues</w:t>
            </w:r>
            <w:r w:rsidRPr="009D3840">
              <w:rPr>
                <w:rFonts w:ascii="Browallia New" w:hAnsi="Browallia New" w:cs="Browallia New"/>
                <w:b/>
                <w:sz w:val="28"/>
                <w:szCs w:val="28"/>
              </w:rPr>
              <w:t xml:space="preserve"> </w:t>
            </w:r>
            <w:r w:rsidRPr="007849AA">
              <w:rPr>
                <w:rFonts w:ascii="Browallia New" w:hAnsi="Browallia New" w:cs="Browallia New"/>
                <w:b/>
                <w:sz w:val="28"/>
                <w:szCs w:val="28"/>
              </w:rPr>
              <w:t>use</w:t>
            </w:r>
            <w:r w:rsidRPr="009D3840">
              <w:rPr>
                <w:rFonts w:ascii="Browallia New" w:hAnsi="Browallia New" w:cs="Browallia New"/>
                <w:b/>
                <w:sz w:val="28"/>
                <w:szCs w:val="28"/>
              </w:rPr>
              <w:t xml:space="preserve"> </w:t>
            </w:r>
            <w:r w:rsidRPr="007849AA">
              <w:rPr>
                <w:rFonts w:ascii="Browallia New" w:hAnsi="Browallia New" w:cs="Browallia New"/>
                <w:b/>
                <w:sz w:val="28"/>
                <w:szCs w:val="28"/>
              </w:rPr>
              <w:t>in</w:t>
            </w:r>
            <w:r w:rsidRPr="009D3840">
              <w:rPr>
                <w:rFonts w:ascii="Browallia New" w:hAnsi="Browallia New" w:cs="Browallia New"/>
                <w:b/>
                <w:sz w:val="28"/>
                <w:szCs w:val="28"/>
              </w:rPr>
              <w:t xml:space="preserve"> </w:t>
            </w:r>
            <w:r w:rsidRPr="007849AA">
              <w:rPr>
                <w:rFonts w:ascii="Browallia New" w:hAnsi="Browallia New" w:cs="Browallia New"/>
                <w:b/>
                <w:sz w:val="28"/>
                <w:szCs w:val="28"/>
              </w:rPr>
              <w:t>project</w:t>
            </w:r>
            <w:r w:rsidRPr="009D3840">
              <w:rPr>
                <w:rFonts w:ascii="Browallia New" w:hAnsi="Browallia New" w:cs="Browallia New"/>
                <w:b/>
                <w:sz w:val="28"/>
                <w:szCs w:val="28"/>
              </w:rPr>
              <w:t xml:space="preserve"> </w:t>
            </w:r>
            <w:r w:rsidRPr="007849AA">
              <w:rPr>
                <w:rFonts w:ascii="Browallia New" w:hAnsi="Browallia New" w:cs="Browallia New"/>
                <w:b/>
                <w:sz w:val="28"/>
                <w:szCs w:val="28"/>
              </w:rPr>
              <w:t>scenario</w:t>
            </w:r>
          </w:p>
        </w:tc>
        <w:tc>
          <w:tcPr>
            <w:tcW w:w="1559" w:type="dxa"/>
            <w:tcBorders>
              <w:top w:val="single" w:sz="4" w:space="0" w:color="auto"/>
              <w:left w:val="single" w:sz="4" w:space="0" w:color="auto"/>
              <w:bottom w:val="single" w:sz="4" w:space="0" w:color="auto"/>
              <w:right w:val="single" w:sz="4" w:space="0" w:color="auto"/>
            </w:tcBorders>
            <w:vAlign w:val="center"/>
          </w:tcPr>
          <w:p w14:paraId="79275238" w14:textId="04C8167F" w:rsidR="004F4ACF" w:rsidRPr="009D3840" w:rsidRDefault="004F4ACF" w:rsidP="009D3840">
            <w:pPr>
              <w:pStyle w:val="TableParagraph"/>
              <w:ind w:left="109" w:right="128"/>
              <w:jc w:val="center"/>
              <w:rPr>
                <w:rFonts w:ascii="Browallia New" w:hAnsi="Browallia New" w:cs="Browallia New"/>
                <w:b/>
                <w:sz w:val="28"/>
                <w:szCs w:val="28"/>
                <w:cs/>
                <w:lang w:bidi="th"/>
              </w:rPr>
            </w:pPr>
            <w:r w:rsidRPr="007849AA">
              <w:rPr>
                <w:rFonts w:ascii="Browallia New" w:hAnsi="Browallia New" w:cs="Browallia New"/>
                <w:b/>
                <w:sz w:val="28"/>
                <w:szCs w:val="28"/>
              </w:rPr>
              <w:t>Biomass</w:t>
            </w:r>
            <w:r w:rsidRPr="009D3840">
              <w:rPr>
                <w:rFonts w:ascii="Browallia New" w:hAnsi="Browallia New" w:cs="Browallia New"/>
                <w:b/>
                <w:sz w:val="28"/>
                <w:szCs w:val="28"/>
              </w:rPr>
              <w:t xml:space="preserve"> </w:t>
            </w:r>
            <w:r w:rsidRPr="007849AA">
              <w:rPr>
                <w:rFonts w:ascii="Browallia New" w:hAnsi="Browallia New" w:cs="Browallia New"/>
                <w:b/>
                <w:sz w:val="28"/>
                <w:szCs w:val="28"/>
              </w:rPr>
              <w:t>residues</w:t>
            </w:r>
            <w:r w:rsidRPr="009D3840">
              <w:rPr>
                <w:rFonts w:ascii="Browallia New" w:hAnsi="Browallia New" w:cs="Browallia New"/>
                <w:b/>
                <w:sz w:val="28"/>
                <w:szCs w:val="28"/>
              </w:rPr>
              <w:t xml:space="preserve"> </w:t>
            </w:r>
            <w:r w:rsidRPr="007849AA">
              <w:rPr>
                <w:rFonts w:ascii="Browallia New" w:hAnsi="Browallia New" w:cs="Browallia New"/>
                <w:b/>
                <w:sz w:val="28"/>
                <w:szCs w:val="28"/>
              </w:rPr>
              <w:t>quantity</w:t>
            </w:r>
            <w:r w:rsidRPr="009D3840">
              <w:rPr>
                <w:rFonts w:ascii="Browallia New" w:hAnsi="Browallia New" w:cs="Browallia New"/>
                <w:b/>
                <w:sz w:val="28"/>
                <w:szCs w:val="28"/>
              </w:rPr>
              <w:t xml:space="preserve"> </w:t>
            </w:r>
            <w:r w:rsidRPr="007849AA">
              <w:rPr>
                <w:rFonts w:ascii="Browallia New" w:hAnsi="Browallia New" w:cs="Browallia New"/>
                <w:b/>
                <w:sz w:val="28"/>
                <w:szCs w:val="28"/>
              </w:rPr>
              <w:t>(tonnes)</w:t>
            </w:r>
          </w:p>
        </w:tc>
      </w:tr>
      <w:tr w:rsidR="004F4ACF" w:rsidRPr="00DF3CEF" w14:paraId="6A44DFFC" w14:textId="77777777" w:rsidTr="00E57D9F">
        <w:trPr>
          <w:trHeight w:val="732"/>
        </w:trPr>
        <w:tc>
          <w:tcPr>
            <w:tcW w:w="1134" w:type="dxa"/>
            <w:tcBorders>
              <w:top w:val="single" w:sz="4" w:space="0" w:color="auto"/>
            </w:tcBorders>
          </w:tcPr>
          <w:p w14:paraId="74620004" w14:textId="0C5D6963" w:rsidR="004F4ACF" w:rsidRPr="007849AA" w:rsidRDefault="004F4ACF" w:rsidP="004F4ACF">
            <w:pPr>
              <w:pStyle w:val="TableParagraph"/>
              <w:spacing w:line="340" w:lineRule="exact"/>
              <w:ind w:right="136"/>
              <w:jc w:val="center"/>
              <w:rPr>
                <w:rFonts w:ascii="Browallia New" w:hAnsi="Browallia New" w:cs="Browallia New"/>
                <w:sz w:val="28"/>
                <w:szCs w:val="28"/>
                <w:cs/>
                <w:lang w:bidi="th"/>
              </w:rPr>
            </w:pPr>
            <w:r w:rsidRPr="007849AA">
              <w:rPr>
                <w:rFonts w:ascii="Browallia New" w:hAnsi="Browallia New" w:cs="Browallia New"/>
                <w:w w:val="99"/>
                <w:sz w:val="28"/>
                <w:szCs w:val="28"/>
              </w:rPr>
              <w:t>1</w:t>
            </w:r>
          </w:p>
        </w:tc>
        <w:tc>
          <w:tcPr>
            <w:tcW w:w="1134" w:type="dxa"/>
            <w:tcBorders>
              <w:top w:val="single" w:sz="4" w:space="0" w:color="auto"/>
            </w:tcBorders>
          </w:tcPr>
          <w:p w14:paraId="6EA79A8D" w14:textId="0D2E7847" w:rsidR="004F4ACF" w:rsidRPr="007849AA" w:rsidRDefault="004F4ACF" w:rsidP="00864310">
            <w:pPr>
              <w:pStyle w:val="TableParagraph"/>
              <w:spacing w:line="340" w:lineRule="exact"/>
              <w:ind w:left="108" w:right="62"/>
              <w:rPr>
                <w:rFonts w:ascii="Browallia New" w:hAnsi="Browallia New" w:cs="Browallia New"/>
                <w:sz w:val="28"/>
                <w:szCs w:val="28"/>
                <w:cs/>
                <w:lang w:bidi="th"/>
              </w:rPr>
            </w:pPr>
            <w:r w:rsidRPr="007849AA">
              <w:rPr>
                <w:rFonts w:ascii="Browallia New" w:hAnsi="Browallia New" w:cs="Browallia New"/>
                <w:sz w:val="28"/>
                <w:szCs w:val="28"/>
              </w:rPr>
              <w:t>Rice</w:t>
            </w:r>
            <w:r w:rsidRPr="007849AA">
              <w:rPr>
                <w:rFonts w:ascii="Browallia New" w:hAnsi="Browallia New" w:cs="Browallia New"/>
                <w:spacing w:val="-1"/>
                <w:sz w:val="28"/>
                <w:szCs w:val="28"/>
              </w:rPr>
              <w:t xml:space="preserve"> </w:t>
            </w:r>
            <w:r w:rsidRPr="007849AA">
              <w:rPr>
                <w:rFonts w:ascii="Browallia New" w:hAnsi="Browallia New" w:cs="Browallia New"/>
                <w:sz w:val="28"/>
                <w:szCs w:val="28"/>
              </w:rPr>
              <w:t>husks</w:t>
            </w:r>
          </w:p>
        </w:tc>
        <w:tc>
          <w:tcPr>
            <w:tcW w:w="1559" w:type="dxa"/>
            <w:tcBorders>
              <w:top w:val="single" w:sz="4" w:space="0" w:color="auto"/>
            </w:tcBorders>
          </w:tcPr>
          <w:p w14:paraId="2EE1123A" w14:textId="1B2DE91E" w:rsidR="004F4ACF" w:rsidRPr="007849AA" w:rsidRDefault="004F4ACF" w:rsidP="004F4ACF">
            <w:pPr>
              <w:pStyle w:val="TableParagraph"/>
              <w:spacing w:line="340" w:lineRule="exact"/>
              <w:ind w:left="108" w:right="102"/>
              <w:rPr>
                <w:rFonts w:ascii="Browallia New" w:hAnsi="Browallia New" w:cs="Browallia New"/>
                <w:sz w:val="28"/>
                <w:szCs w:val="28"/>
                <w:cs/>
                <w:lang w:bidi="th"/>
              </w:rPr>
            </w:pPr>
            <w:r w:rsidRPr="007849AA">
              <w:rPr>
                <w:rFonts w:ascii="Browallia New" w:hAnsi="Browallia New" w:cs="Browallia New"/>
                <w:sz w:val="28"/>
                <w:szCs w:val="28"/>
              </w:rPr>
              <w:t>On-site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production</w:t>
            </w:r>
          </w:p>
        </w:tc>
        <w:tc>
          <w:tcPr>
            <w:tcW w:w="1985" w:type="dxa"/>
            <w:tcBorders>
              <w:top w:val="single" w:sz="4" w:space="0" w:color="auto"/>
            </w:tcBorders>
          </w:tcPr>
          <w:p w14:paraId="0B85106B" w14:textId="13D3ED26" w:rsidR="004F4ACF" w:rsidRPr="007849AA" w:rsidRDefault="004F4ACF" w:rsidP="00E57D9F">
            <w:pPr>
              <w:pStyle w:val="TableParagraph"/>
              <w:spacing w:line="340" w:lineRule="exact"/>
              <w:ind w:left="108"/>
              <w:rPr>
                <w:rFonts w:ascii="Browallia New" w:hAnsi="Browallia New" w:cs="Browallia New"/>
                <w:sz w:val="28"/>
                <w:szCs w:val="28"/>
                <w:cs/>
                <w:lang w:bidi="th"/>
              </w:rPr>
            </w:pPr>
            <w:r w:rsidRPr="007849AA">
              <w:rPr>
                <w:rFonts w:ascii="Browallia New" w:hAnsi="Browallia New" w:cs="Browallia New"/>
                <w:sz w:val="28"/>
                <w:szCs w:val="28"/>
              </w:rPr>
              <w:t>Electricity</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generation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on-site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(B4)</w:t>
            </w:r>
          </w:p>
        </w:tc>
        <w:tc>
          <w:tcPr>
            <w:tcW w:w="2410" w:type="dxa"/>
            <w:tcBorders>
              <w:top w:val="single" w:sz="4" w:space="0" w:color="auto"/>
            </w:tcBorders>
          </w:tcPr>
          <w:p w14:paraId="0AD38814" w14:textId="0883C66A" w:rsidR="004F4ACF" w:rsidRPr="007849AA" w:rsidRDefault="004F4ACF" w:rsidP="004F4ACF">
            <w:pPr>
              <w:pStyle w:val="TableParagraph"/>
              <w:spacing w:line="340" w:lineRule="exact"/>
              <w:ind w:right="72"/>
              <w:rPr>
                <w:rFonts w:ascii="Browallia New" w:hAnsi="Browallia New" w:cs="Browallia New"/>
                <w:sz w:val="28"/>
                <w:szCs w:val="28"/>
                <w:cs/>
                <w:lang w:bidi="th"/>
              </w:rPr>
            </w:pPr>
            <w:r w:rsidRPr="007849AA">
              <w:rPr>
                <w:rFonts w:ascii="Browallia New" w:hAnsi="Browallia New" w:cs="Browallia New"/>
                <w:sz w:val="28"/>
                <w:szCs w:val="28"/>
              </w:rPr>
              <w:t>Electricity</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generation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on-</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site</w:t>
            </w:r>
            <w:r w:rsidRPr="007849AA">
              <w:rPr>
                <w:rFonts w:ascii="Browallia New" w:hAnsi="Browallia New" w:cs="Browallia New"/>
                <w:spacing w:val="-1"/>
                <w:sz w:val="28"/>
                <w:szCs w:val="28"/>
              </w:rPr>
              <w:t xml:space="preserve"> </w:t>
            </w:r>
            <w:r w:rsidRPr="007849AA">
              <w:rPr>
                <w:rFonts w:ascii="Browallia New" w:hAnsi="Browallia New" w:cs="Browallia New"/>
                <w:sz w:val="28"/>
                <w:szCs w:val="28"/>
              </w:rPr>
              <w:t>(biomass-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only</w:t>
            </w:r>
            <w:r w:rsidRPr="007849AA">
              <w:rPr>
                <w:rFonts w:ascii="Browallia New" w:hAnsi="Browallia New" w:cs="Browallia New"/>
                <w:spacing w:val="-6"/>
                <w:sz w:val="28"/>
                <w:szCs w:val="28"/>
              </w:rPr>
              <w:t xml:space="preserve"> </w:t>
            </w:r>
            <w:r w:rsidRPr="007849AA">
              <w:rPr>
                <w:rFonts w:ascii="Browallia New" w:hAnsi="Browallia New" w:cs="Browallia New"/>
                <w:sz w:val="28"/>
                <w:szCs w:val="28"/>
              </w:rPr>
              <w:t>boiler)</w:t>
            </w:r>
          </w:p>
        </w:tc>
        <w:tc>
          <w:tcPr>
            <w:tcW w:w="1559" w:type="dxa"/>
            <w:tcBorders>
              <w:top w:val="single" w:sz="4" w:space="0" w:color="auto"/>
            </w:tcBorders>
          </w:tcPr>
          <w:p w14:paraId="70182B5F" w14:textId="66935DFE" w:rsidR="004F4ACF" w:rsidRPr="007849AA" w:rsidRDefault="004F4ACF" w:rsidP="004F4ACF">
            <w:pPr>
              <w:pStyle w:val="TableParagraph"/>
              <w:spacing w:line="340" w:lineRule="exact"/>
              <w:ind w:left="109" w:right="132"/>
              <w:jc w:val="center"/>
              <w:rPr>
                <w:rFonts w:ascii="Browallia New" w:hAnsi="Browallia New" w:cs="Browallia New"/>
                <w:sz w:val="28"/>
                <w:szCs w:val="28"/>
                <w:cs/>
                <w:lang w:bidi="th"/>
              </w:rPr>
            </w:pPr>
            <w:r w:rsidRPr="007849AA">
              <w:rPr>
                <w:rFonts w:ascii="Browallia New" w:hAnsi="Browallia New" w:cs="Browallia New"/>
                <w:sz w:val="28"/>
                <w:szCs w:val="28"/>
              </w:rPr>
              <w:t>See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comments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above</w:t>
            </w:r>
          </w:p>
        </w:tc>
      </w:tr>
      <w:tr w:rsidR="004F4ACF" w:rsidRPr="00DF3CEF" w14:paraId="3FA2DBC6" w14:textId="77777777" w:rsidTr="00E57D9F">
        <w:trPr>
          <w:trHeight w:val="700"/>
        </w:trPr>
        <w:tc>
          <w:tcPr>
            <w:tcW w:w="1134" w:type="dxa"/>
          </w:tcPr>
          <w:p w14:paraId="6F51A5C7" w14:textId="44A625D4" w:rsidR="004F4ACF" w:rsidRPr="007849AA" w:rsidRDefault="004F4ACF" w:rsidP="004F4ACF">
            <w:pPr>
              <w:pStyle w:val="TableParagraph"/>
              <w:spacing w:line="340" w:lineRule="exact"/>
              <w:ind w:right="136"/>
              <w:jc w:val="center"/>
              <w:rPr>
                <w:rFonts w:ascii="Browallia New" w:hAnsi="Browallia New" w:cs="Browallia New"/>
                <w:w w:val="99"/>
                <w:sz w:val="28"/>
                <w:szCs w:val="28"/>
                <w:cs/>
                <w:lang w:bidi="th"/>
              </w:rPr>
            </w:pPr>
            <w:r w:rsidRPr="007849AA">
              <w:rPr>
                <w:rFonts w:ascii="Browallia New" w:hAnsi="Browallia New" w:cs="Browallia New"/>
                <w:w w:val="99"/>
                <w:sz w:val="28"/>
                <w:szCs w:val="28"/>
              </w:rPr>
              <w:t>2</w:t>
            </w:r>
          </w:p>
        </w:tc>
        <w:tc>
          <w:tcPr>
            <w:tcW w:w="1134" w:type="dxa"/>
          </w:tcPr>
          <w:p w14:paraId="2A51BE54" w14:textId="41EEF503" w:rsidR="004F4ACF" w:rsidRPr="007849AA" w:rsidRDefault="004F4ACF" w:rsidP="00864310">
            <w:pPr>
              <w:pStyle w:val="TableParagraph"/>
              <w:spacing w:line="340" w:lineRule="exact"/>
              <w:ind w:left="108" w:right="62"/>
              <w:rPr>
                <w:rFonts w:ascii="Browallia New" w:hAnsi="Browallia New" w:cs="Browallia New"/>
                <w:sz w:val="28"/>
                <w:szCs w:val="28"/>
                <w:cs/>
                <w:lang w:bidi="th"/>
              </w:rPr>
            </w:pPr>
            <w:r w:rsidRPr="007849AA">
              <w:rPr>
                <w:rFonts w:ascii="Browallia New" w:hAnsi="Browallia New" w:cs="Browallia New"/>
                <w:sz w:val="28"/>
                <w:szCs w:val="28"/>
              </w:rPr>
              <w:t>Rice</w:t>
            </w:r>
            <w:r w:rsidRPr="00864310">
              <w:rPr>
                <w:rFonts w:ascii="Browallia New" w:hAnsi="Browallia New" w:cs="Browallia New"/>
                <w:sz w:val="28"/>
                <w:szCs w:val="28"/>
              </w:rPr>
              <w:t xml:space="preserve"> </w:t>
            </w:r>
            <w:r w:rsidRPr="007849AA">
              <w:rPr>
                <w:rFonts w:ascii="Browallia New" w:hAnsi="Browallia New" w:cs="Browallia New"/>
                <w:sz w:val="28"/>
                <w:szCs w:val="28"/>
              </w:rPr>
              <w:t>husks</w:t>
            </w:r>
          </w:p>
        </w:tc>
        <w:tc>
          <w:tcPr>
            <w:tcW w:w="1559" w:type="dxa"/>
          </w:tcPr>
          <w:p w14:paraId="1CFF59E2" w14:textId="603D129E" w:rsidR="004F4ACF" w:rsidRPr="007849AA" w:rsidRDefault="004F4ACF" w:rsidP="004F4ACF">
            <w:pPr>
              <w:pStyle w:val="TableParagraph"/>
              <w:spacing w:line="340" w:lineRule="exact"/>
              <w:ind w:left="108" w:right="102"/>
              <w:rPr>
                <w:rFonts w:ascii="Browallia New" w:hAnsi="Browallia New" w:cs="Browallia New"/>
                <w:sz w:val="28"/>
                <w:szCs w:val="28"/>
                <w:cs/>
                <w:lang w:bidi="th"/>
              </w:rPr>
            </w:pPr>
            <w:r w:rsidRPr="007849AA">
              <w:rPr>
                <w:rFonts w:ascii="Browallia New" w:hAnsi="Browallia New" w:cs="Browallia New"/>
                <w:sz w:val="28"/>
                <w:szCs w:val="28"/>
              </w:rPr>
              <w:t>On-site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production</w:t>
            </w:r>
          </w:p>
        </w:tc>
        <w:tc>
          <w:tcPr>
            <w:tcW w:w="1985" w:type="dxa"/>
          </w:tcPr>
          <w:p w14:paraId="0B2803E1" w14:textId="7A654304" w:rsidR="004F4ACF" w:rsidRPr="007849AA" w:rsidRDefault="004F4ACF" w:rsidP="004F4ACF">
            <w:pPr>
              <w:pStyle w:val="TableParagraph"/>
              <w:spacing w:line="340" w:lineRule="exact"/>
              <w:ind w:left="108"/>
              <w:rPr>
                <w:rFonts w:ascii="Browallia New" w:hAnsi="Browallia New" w:cs="Browallia New"/>
                <w:sz w:val="28"/>
                <w:szCs w:val="28"/>
                <w:cs/>
                <w:lang w:bidi="th"/>
              </w:rPr>
            </w:pPr>
            <w:r w:rsidRPr="007849AA">
              <w:rPr>
                <w:rFonts w:ascii="Browallia New" w:hAnsi="Browallia New" w:cs="Browallia New"/>
                <w:sz w:val="28"/>
                <w:szCs w:val="28"/>
              </w:rPr>
              <w:t>Dumped</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(B1)</w:t>
            </w:r>
          </w:p>
        </w:tc>
        <w:tc>
          <w:tcPr>
            <w:tcW w:w="2410" w:type="dxa"/>
          </w:tcPr>
          <w:p w14:paraId="19297AE0" w14:textId="4A414BBF" w:rsidR="004F4ACF" w:rsidRPr="007849AA" w:rsidRDefault="004F4ACF" w:rsidP="004F4ACF">
            <w:pPr>
              <w:pStyle w:val="TableParagraph"/>
              <w:spacing w:line="340" w:lineRule="exact"/>
              <w:ind w:right="72"/>
              <w:rPr>
                <w:rFonts w:ascii="Browallia New" w:hAnsi="Browallia New" w:cs="Browallia New"/>
                <w:sz w:val="28"/>
                <w:szCs w:val="28"/>
                <w:cs/>
                <w:lang w:bidi="th"/>
              </w:rPr>
            </w:pPr>
            <w:r w:rsidRPr="007849AA">
              <w:rPr>
                <w:rFonts w:ascii="Browallia New" w:hAnsi="Browallia New" w:cs="Browallia New"/>
                <w:sz w:val="28"/>
                <w:szCs w:val="28"/>
              </w:rPr>
              <w:t>Electricity</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generation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on-</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site</w:t>
            </w:r>
            <w:r w:rsidRPr="007849AA">
              <w:rPr>
                <w:rFonts w:ascii="Browallia New" w:hAnsi="Browallia New" w:cs="Browallia New"/>
                <w:spacing w:val="-1"/>
                <w:sz w:val="28"/>
                <w:szCs w:val="28"/>
              </w:rPr>
              <w:t xml:space="preserve"> </w:t>
            </w:r>
            <w:r w:rsidRPr="007849AA">
              <w:rPr>
                <w:rFonts w:ascii="Browallia New" w:hAnsi="Browallia New" w:cs="Browallia New"/>
                <w:sz w:val="28"/>
                <w:szCs w:val="28"/>
              </w:rPr>
              <w:t>(biomass-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only</w:t>
            </w:r>
            <w:r w:rsidRPr="007849AA">
              <w:rPr>
                <w:rFonts w:ascii="Browallia New" w:hAnsi="Browallia New" w:cs="Browallia New"/>
                <w:spacing w:val="-6"/>
                <w:sz w:val="28"/>
                <w:szCs w:val="28"/>
              </w:rPr>
              <w:t xml:space="preserve"> </w:t>
            </w:r>
            <w:r w:rsidRPr="007849AA">
              <w:rPr>
                <w:rFonts w:ascii="Browallia New" w:hAnsi="Browallia New" w:cs="Browallia New"/>
                <w:sz w:val="28"/>
                <w:szCs w:val="28"/>
              </w:rPr>
              <w:t>boiler)</w:t>
            </w:r>
          </w:p>
        </w:tc>
        <w:tc>
          <w:tcPr>
            <w:tcW w:w="1559" w:type="dxa"/>
          </w:tcPr>
          <w:p w14:paraId="675B9653" w14:textId="19156B5B" w:rsidR="004F4ACF" w:rsidRPr="007849AA" w:rsidRDefault="004F4ACF" w:rsidP="004F4ACF">
            <w:pPr>
              <w:pStyle w:val="TableParagraph"/>
              <w:spacing w:line="340" w:lineRule="exact"/>
              <w:ind w:left="109" w:right="132"/>
              <w:jc w:val="center"/>
              <w:rPr>
                <w:rFonts w:ascii="Browallia New" w:hAnsi="Browallia New" w:cs="Browallia New"/>
                <w:sz w:val="28"/>
                <w:szCs w:val="28"/>
                <w:cs/>
                <w:lang w:bidi="th"/>
              </w:rPr>
            </w:pPr>
            <w:r w:rsidRPr="007849AA">
              <w:rPr>
                <w:rFonts w:ascii="Browallia New" w:hAnsi="Browallia New" w:cs="Browallia New"/>
                <w:sz w:val="28"/>
                <w:szCs w:val="28"/>
              </w:rPr>
              <w:t>See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comments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above</w:t>
            </w:r>
          </w:p>
        </w:tc>
      </w:tr>
      <w:tr w:rsidR="004F4ACF" w:rsidRPr="00DF3CEF" w14:paraId="632C4AF0" w14:textId="77777777" w:rsidTr="00E57D9F">
        <w:trPr>
          <w:trHeight w:val="1036"/>
        </w:trPr>
        <w:tc>
          <w:tcPr>
            <w:tcW w:w="1134" w:type="dxa"/>
          </w:tcPr>
          <w:p w14:paraId="65D60ACD" w14:textId="34746CDD" w:rsidR="004F4ACF" w:rsidRPr="007849AA" w:rsidRDefault="004F4ACF" w:rsidP="004F4ACF">
            <w:pPr>
              <w:pStyle w:val="TableParagraph"/>
              <w:spacing w:line="340" w:lineRule="exact"/>
              <w:ind w:right="136"/>
              <w:jc w:val="center"/>
              <w:rPr>
                <w:rFonts w:ascii="Browallia New" w:hAnsi="Browallia New" w:cs="Browallia New"/>
                <w:w w:val="99"/>
                <w:sz w:val="28"/>
                <w:szCs w:val="28"/>
                <w:cs/>
                <w:lang w:bidi="th"/>
              </w:rPr>
            </w:pPr>
            <w:r w:rsidRPr="007849AA">
              <w:rPr>
                <w:rFonts w:ascii="Browallia New" w:hAnsi="Browallia New" w:cs="Browallia New"/>
                <w:w w:val="99"/>
                <w:sz w:val="28"/>
                <w:szCs w:val="28"/>
              </w:rPr>
              <w:t>3</w:t>
            </w:r>
          </w:p>
        </w:tc>
        <w:tc>
          <w:tcPr>
            <w:tcW w:w="1134" w:type="dxa"/>
          </w:tcPr>
          <w:p w14:paraId="5F694C70" w14:textId="030D3492" w:rsidR="004F4ACF" w:rsidRPr="007849AA" w:rsidRDefault="004F4ACF" w:rsidP="00864310">
            <w:pPr>
              <w:pStyle w:val="TableParagraph"/>
              <w:spacing w:line="340" w:lineRule="exact"/>
              <w:ind w:left="108" w:right="62"/>
              <w:rPr>
                <w:rFonts w:ascii="Browallia New" w:hAnsi="Browallia New" w:cs="Browallia New"/>
                <w:sz w:val="28"/>
                <w:szCs w:val="28"/>
                <w:cs/>
                <w:lang w:bidi="th"/>
              </w:rPr>
            </w:pPr>
            <w:r w:rsidRPr="007849AA">
              <w:rPr>
                <w:rFonts w:ascii="Browallia New" w:hAnsi="Browallia New" w:cs="Browallia New"/>
                <w:sz w:val="28"/>
                <w:szCs w:val="28"/>
              </w:rPr>
              <w:t>Rice</w:t>
            </w:r>
            <w:r w:rsidRPr="00864310">
              <w:rPr>
                <w:rFonts w:ascii="Browallia New" w:hAnsi="Browallia New" w:cs="Browallia New"/>
                <w:sz w:val="28"/>
                <w:szCs w:val="28"/>
              </w:rPr>
              <w:t xml:space="preserve"> </w:t>
            </w:r>
            <w:r w:rsidRPr="007849AA">
              <w:rPr>
                <w:rFonts w:ascii="Browallia New" w:hAnsi="Browallia New" w:cs="Browallia New"/>
                <w:sz w:val="28"/>
                <w:szCs w:val="28"/>
              </w:rPr>
              <w:t>husks</w:t>
            </w:r>
          </w:p>
        </w:tc>
        <w:tc>
          <w:tcPr>
            <w:tcW w:w="1559" w:type="dxa"/>
          </w:tcPr>
          <w:p w14:paraId="65A64917" w14:textId="096471E4" w:rsidR="004F4ACF" w:rsidRPr="007849AA" w:rsidRDefault="004F4ACF" w:rsidP="004F4ACF">
            <w:pPr>
              <w:pStyle w:val="TableParagraph"/>
              <w:spacing w:line="340" w:lineRule="exact"/>
              <w:ind w:left="108" w:right="102"/>
              <w:rPr>
                <w:rFonts w:ascii="Browallia New" w:hAnsi="Browallia New" w:cs="Browallia New"/>
                <w:sz w:val="28"/>
                <w:szCs w:val="28"/>
                <w:cs/>
                <w:lang w:bidi="th-TH"/>
              </w:rPr>
            </w:pPr>
            <w:r w:rsidRPr="007849AA">
              <w:rPr>
                <w:rFonts w:ascii="Browallia New" w:hAnsi="Browallia New" w:cs="Browallia New"/>
                <w:sz w:val="28"/>
                <w:szCs w:val="28"/>
              </w:rPr>
              <w:t>Off-site</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from</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an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identified</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rice</w:t>
            </w:r>
            <w:r w:rsidRPr="007849AA">
              <w:rPr>
                <w:rFonts w:ascii="Browallia New" w:hAnsi="Browallia New" w:cs="Browallia New"/>
                <w:spacing w:val="-3"/>
                <w:sz w:val="28"/>
                <w:szCs w:val="28"/>
              </w:rPr>
              <w:t xml:space="preserve"> </w:t>
            </w:r>
            <w:r w:rsidRPr="007849AA">
              <w:rPr>
                <w:rFonts w:ascii="Browallia New" w:hAnsi="Browallia New" w:cs="Browallia New"/>
                <w:sz w:val="28"/>
                <w:szCs w:val="28"/>
              </w:rPr>
              <w:t>mill</w:t>
            </w:r>
          </w:p>
        </w:tc>
        <w:tc>
          <w:tcPr>
            <w:tcW w:w="1985" w:type="dxa"/>
          </w:tcPr>
          <w:p w14:paraId="374EE07B" w14:textId="453A8E12" w:rsidR="004F4ACF" w:rsidRPr="007849AA" w:rsidRDefault="004F4ACF" w:rsidP="004F4ACF">
            <w:pPr>
              <w:pStyle w:val="TableParagraph"/>
              <w:spacing w:line="340" w:lineRule="exact"/>
              <w:ind w:left="108"/>
              <w:rPr>
                <w:rFonts w:ascii="Browallia New" w:hAnsi="Browallia New" w:cs="Browallia New"/>
                <w:sz w:val="28"/>
                <w:szCs w:val="28"/>
                <w:cs/>
                <w:lang w:bidi="th"/>
              </w:rPr>
            </w:pPr>
            <w:r w:rsidRPr="007849AA">
              <w:rPr>
                <w:rFonts w:ascii="Browallia New" w:hAnsi="Browallia New" w:cs="Browallia New"/>
                <w:sz w:val="28"/>
                <w:szCs w:val="28"/>
              </w:rPr>
              <w:t>Dumped</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(B1)</w:t>
            </w:r>
          </w:p>
        </w:tc>
        <w:tc>
          <w:tcPr>
            <w:tcW w:w="2410" w:type="dxa"/>
          </w:tcPr>
          <w:p w14:paraId="6806A274" w14:textId="456CFF84" w:rsidR="004F4ACF" w:rsidRPr="007849AA" w:rsidRDefault="004F4ACF" w:rsidP="004F4ACF">
            <w:pPr>
              <w:pStyle w:val="TableParagraph"/>
              <w:spacing w:line="340" w:lineRule="exact"/>
              <w:ind w:right="72"/>
              <w:rPr>
                <w:rFonts w:ascii="Browallia New" w:hAnsi="Browallia New" w:cs="Browallia New"/>
                <w:sz w:val="28"/>
                <w:szCs w:val="28"/>
                <w:cs/>
                <w:lang w:bidi="th"/>
              </w:rPr>
            </w:pPr>
            <w:r w:rsidRPr="007849AA">
              <w:rPr>
                <w:rFonts w:ascii="Browallia New" w:hAnsi="Browallia New" w:cs="Browallia New"/>
                <w:sz w:val="28"/>
                <w:szCs w:val="28"/>
              </w:rPr>
              <w:t>Electricity</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generation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on-</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site</w:t>
            </w:r>
            <w:r w:rsidRPr="007849AA">
              <w:rPr>
                <w:rFonts w:ascii="Browallia New" w:hAnsi="Browallia New" w:cs="Browallia New"/>
                <w:spacing w:val="-1"/>
                <w:sz w:val="28"/>
                <w:szCs w:val="28"/>
              </w:rPr>
              <w:t xml:space="preserve"> </w:t>
            </w:r>
            <w:r w:rsidRPr="007849AA">
              <w:rPr>
                <w:rFonts w:ascii="Browallia New" w:hAnsi="Browallia New" w:cs="Browallia New"/>
                <w:sz w:val="28"/>
                <w:szCs w:val="28"/>
              </w:rPr>
              <w:t>(biomass-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only</w:t>
            </w:r>
            <w:r w:rsidRPr="007849AA">
              <w:rPr>
                <w:rFonts w:ascii="Browallia New" w:hAnsi="Browallia New" w:cs="Browallia New"/>
                <w:spacing w:val="-6"/>
                <w:sz w:val="28"/>
                <w:szCs w:val="28"/>
              </w:rPr>
              <w:t xml:space="preserve"> </w:t>
            </w:r>
            <w:r w:rsidRPr="007849AA">
              <w:rPr>
                <w:rFonts w:ascii="Browallia New" w:hAnsi="Browallia New" w:cs="Browallia New"/>
                <w:sz w:val="28"/>
                <w:szCs w:val="28"/>
              </w:rPr>
              <w:t>boiler)</w:t>
            </w:r>
          </w:p>
        </w:tc>
        <w:tc>
          <w:tcPr>
            <w:tcW w:w="1559" w:type="dxa"/>
          </w:tcPr>
          <w:p w14:paraId="619318D3" w14:textId="0897FEDF" w:rsidR="004F4ACF" w:rsidRPr="007849AA" w:rsidRDefault="004F4ACF" w:rsidP="004F4ACF">
            <w:pPr>
              <w:pStyle w:val="TableParagraph"/>
              <w:spacing w:line="340" w:lineRule="exact"/>
              <w:ind w:left="109" w:right="132"/>
              <w:jc w:val="center"/>
              <w:rPr>
                <w:rFonts w:ascii="Browallia New" w:hAnsi="Browallia New" w:cs="Browallia New"/>
                <w:sz w:val="28"/>
                <w:szCs w:val="28"/>
                <w:cs/>
                <w:lang w:bidi="th"/>
              </w:rPr>
            </w:pPr>
            <w:r w:rsidRPr="007849AA">
              <w:rPr>
                <w:rFonts w:ascii="Browallia New" w:hAnsi="Browallia New" w:cs="Browallia New"/>
                <w:sz w:val="28"/>
                <w:szCs w:val="28"/>
              </w:rPr>
              <w:t>See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comments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above</w:t>
            </w:r>
          </w:p>
        </w:tc>
      </w:tr>
      <w:tr w:rsidR="004F4ACF" w:rsidRPr="00DF3CEF" w14:paraId="0D247B9A" w14:textId="77777777" w:rsidTr="00E57D9F">
        <w:trPr>
          <w:trHeight w:val="445"/>
        </w:trPr>
        <w:tc>
          <w:tcPr>
            <w:tcW w:w="1134" w:type="dxa"/>
          </w:tcPr>
          <w:p w14:paraId="3543D5CB" w14:textId="4C1CA1FA" w:rsidR="004F4ACF" w:rsidRPr="007849AA" w:rsidRDefault="004F4ACF" w:rsidP="004F4ACF">
            <w:pPr>
              <w:pStyle w:val="TableParagraph"/>
              <w:spacing w:line="340" w:lineRule="exact"/>
              <w:ind w:right="136"/>
              <w:jc w:val="center"/>
              <w:rPr>
                <w:rFonts w:ascii="Browallia New" w:hAnsi="Browallia New" w:cs="Browallia New"/>
                <w:sz w:val="28"/>
                <w:szCs w:val="28"/>
                <w:cs/>
                <w:lang w:bidi="th"/>
              </w:rPr>
            </w:pPr>
            <w:r w:rsidRPr="007849AA">
              <w:rPr>
                <w:rFonts w:ascii="Browallia New" w:hAnsi="Browallia New" w:cs="Browallia New"/>
                <w:w w:val="99"/>
                <w:sz w:val="28"/>
                <w:szCs w:val="28"/>
              </w:rPr>
              <w:t>4</w:t>
            </w:r>
          </w:p>
        </w:tc>
        <w:tc>
          <w:tcPr>
            <w:tcW w:w="1134" w:type="dxa"/>
          </w:tcPr>
          <w:p w14:paraId="066DA936" w14:textId="7BDD98F2" w:rsidR="004F4ACF" w:rsidRPr="007849AA" w:rsidRDefault="004F4ACF" w:rsidP="00864310">
            <w:pPr>
              <w:pStyle w:val="TableParagraph"/>
              <w:spacing w:line="340" w:lineRule="exact"/>
              <w:ind w:left="108" w:right="62"/>
              <w:rPr>
                <w:rFonts w:ascii="Browallia New" w:hAnsi="Browallia New" w:cs="Browallia New"/>
                <w:sz w:val="28"/>
                <w:szCs w:val="28"/>
                <w:cs/>
                <w:lang w:bidi="th"/>
              </w:rPr>
            </w:pPr>
            <w:r w:rsidRPr="007849AA">
              <w:rPr>
                <w:rFonts w:ascii="Browallia New" w:hAnsi="Browallia New" w:cs="Browallia New"/>
                <w:sz w:val="28"/>
                <w:szCs w:val="28"/>
              </w:rPr>
              <w:t>Agricultural</w:t>
            </w:r>
            <w:r w:rsidRPr="00864310">
              <w:rPr>
                <w:rFonts w:ascii="Browallia New" w:hAnsi="Browallia New" w:cs="Browallia New"/>
                <w:sz w:val="28"/>
                <w:szCs w:val="28"/>
              </w:rPr>
              <w:t xml:space="preserve"> </w:t>
            </w:r>
            <w:r w:rsidRPr="007849AA">
              <w:rPr>
                <w:rFonts w:ascii="Browallia New" w:hAnsi="Browallia New" w:cs="Browallia New"/>
                <w:sz w:val="28"/>
                <w:szCs w:val="28"/>
              </w:rPr>
              <w:t>residues</w:t>
            </w:r>
          </w:p>
        </w:tc>
        <w:tc>
          <w:tcPr>
            <w:tcW w:w="1559" w:type="dxa"/>
          </w:tcPr>
          <w:p w14:paraId="380135A3" w14:textId="0F2C3DA3" w:rsidR="004F4ACF" w:rsidRPr="007849AA" w:rsidRDefault="004F4ACF" w:rsidP="004F4ACF">
            <w:pPr>
              <w:pStyle w:val="TableParagraph"/>
              <w:spacing w:line="340" w:lineRule="exact"/>
              <w:ind w:left="108" w:right="102"/>
              <w:rPr>
                <w:rFonts w:ascii="Browallia New" w:hAnsi="Browallia New" w:cs="Browallia New"/>
                <w:sz w:val="28"/>
                <w:szCs w:val="28"/>
                <w:cs/>
                <w:lang w:bidi="th"/>
              </w:rPr>
            </w:pPr>
            <w:r w:rsidRPr="007849AA">
              <w:rPr>
                <w:rFonts w:ascii="Browallia New" w:hAnsi="Browallia New" w:cs="Browallia New"/>
                <w:sz w:val="28"/>
                <w:szCs w:val="28"/>
              </w:rPr>
              <w:t>Off-site from</w:t>
            </w:r>
            <w:r w:rsidRPr="007849AA">
              <w:rPr>
                <w:rFonts w:ascii="Browallia New" w:hAnsi="Browallia New" w:cs="Browallia New"/>
                <w:spacing w:val="-2"/>
                <w:sz w:val="28"/>
                <w:szCs w:val="28"/>
              </w:rPr>
              <w:t xml:space="preserve"> </w:t>
            </w:r>
            <w:r w:rsidRPr="007849AA">
              <w:rPr>
                <w:rFonts w:ascii="Browallia New" w:hAnsi="Browallia New" w:cs="Browallia New"/>
                <w:sz w:val="28"/>
                <w:szCs w:val="28"/>
              </w:rPr>
              <w:t>a</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biomass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residues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retailer</w:t>
            </w:r>
          </w:p>
        </w:tc>
        <w:tc>
          <w:tcPr>
            <w:tcW w:w="1985" w:type="dxa"/>
          </w:tcPr>
          <w:p w14:paraId="217390D3" w14:textId="11AA0BA5" w:rsidR="004F4ACF" w:rsidRPr="007849AA" w:rsidRDefault="004F4ACF" w:rsidP="004F4ACF">
            <w:pPr>
              <w:pStyle w:val="TableParagraph"/>
              <w:spacing w:line="340" w:lineRule="exact"/>
              <w:ind w:left="108"/>
              <w:rPr>
                <w:rFonts w:ascii="Browallia New" w:hAnsi="Browallia New" w:cs="Browallia New"/>
                <w:sz w:val="28"/>
                <w:szCs w:val="28"/>
                <w:cs/>
                <w:lang w:bidi="th"/>
              </w:rPr>
            </w:pPr>
            <w:r w:rsidRPr="007849AA">
              <w:rPr>
                <w:rFonts w:ascii="Browallia New" w:hAnsi="Browallia New" w:cs="Browallia New"/>
                <w:sz w:val="28"/>
                <w:szCs w:val="28"/>
              </w:rPr>
              <w:t>Unidentified</w:t>
            </w:r>
            <w:r w:rsidRPr="007849AA">
              <w:rPr>
                <w:rFonts w:ascii="Browallia New" w:hAnsi="Browallia New" w:cs="Browallia New"/>
                <w:spacing w:val="-5"/>
                <w:sz w:val="28"/>
                <w:szCs w:val="28"/>
              </w:rPr>
              <w:t xml:space="preserve"> </w:t>
            </w:r>
            <w:r w:rsidRPr="007849AA">
              <w:rPr>
                <w:rFonts w:ascii="Browallia New" w:hAnsi="Browallia New" w:cs="Browallia New"/>
                <w:sz w:val="28"/>
                <w:szCs w:val="28"/>
              </w:rPr>
              <w:t>(B4)</w:t>
            </w:r>
          </w:p>
        </w:tc>
        <w:tc>
          <w:tcPr>
            <w:tcW w:w="2410" w:type="dxa"/>
          </w:tcPr>
          <w:p w14:paraId="6987A3A0" w14:textId="26EEEF3B" w:rsidR="004F4ACF" w:rsidRPr="007849AA" w:rsidRDefault="004F4ACF" w:rsidP="004F4ACF">
            <w:pPr>
              <w:pStyle w:val="TableParagraph"/>
              <w:spacing w:line="340" w:lineRule="exact"/>
              <w:ind w:right="72"/>
              <w:rPr>
                <w:rFonts w:ascii="Browallia New" w:hAnsi="Browallia New" w:cs="Browallia New"/>
                <w:sz w:val="28"/>
                <w:szCs w:val="28"/>
                <w:cs/>
                <w:lang w:bidi="th"/>
              </w:rPr>
            </w:pPr>
            <w:r w:rsidRPr="007849AA">
              <w:rPr>
                <w:rFonts w:ascii="Browallia New" w:hAnsi="Browallia New" w:cs="Browallia New"/>
                <w:sz w:val="28"/>
                <w:szCs w:val="28"/>
              </w:rPr>
              <w:t>Electricity</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generation</w:t>
            </w:r>
            <w:r w:rsidRPr="007849AA">
              <w:rPr>
                <w:rFonts w:ascii="Browallia New" w:hAnsi="Browallia New" w:cs="Browallia New"/>
                <w:spacing w:val="-4"/>
                <w:sz w:val="28"/>
                <w:szCs w:val="28"/>
              </w:rPr>
              <w:t xml:space="preserve"> </w:t>
            </w:r>
            <w:r w:rsidRPr="007849AA">
              <w:rPr>
                <w:rFonts w:ascii="Browallia New" w:hAnsi="Browallia New" w:cs="Browallia New"/>
                <w:sz w:val="28"/>
                <w:szCs w:val="28"/>
              </w:rPr>
              <w:t>on-</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site</w:t>
            </w:r>
            <w:r w:rsidRPr="007849AA">
              <w:rPr>
                <w:rFonts w:ascii="Browallia New" w:hAnsi="Browallia New" w:cs="Browallia New"/>
                <w:spacing w:val="-2"/>
                <w:sz w:val="28"/>
                <w:szCs w:val="28"/>
              </w:rPr>
              <w:t xml:space="preserve"> </w:t>
            </w:r>
            <w:r w:rsidRPr="007849AA">
              <w:rPr>
                <w:rFonts w:ascii="Browallia New" w:hAnsi="Browallia New" w:cs="Browallia New"/>
                <w:sz w:val="28"/>
                <w:szCs w:val="28"/>
              </w:rPr>
              <w:t>(co-fired</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boiler)</w:t>
            </w:r>
          </w:p>
        </w:tc>
        <w:tc>
          <w:tcPr>
            <w:tcW w:w="1559" w:type="dxa"/>
          </w:tcPr>
          <w:p w14:paraId="139D1B14" w14:textId="6F742F54" w:rsidR="004F4ACF" w:rsidRPr="007849AA" w:rsidRDefault="004F4ACF" w:rsidP="004F4ACF">
            <w:pPr>
              <w:pStyle w:val="TableParagraph"/>
              <w:spacing w:line="340" w:lineRule="exact"/>
              <w:ind w:left="109" w:right="132"/>
              <w:jc w:val="center"/>
              <w:rPr>
                <w:rFonts w:ascii="Browallia New" w:hAnsi="Browallia New" w:cs="Browallia New"/>
                <w:sz w:val="28"/>
                <w:szCs w:val="28"/>
                <w:cs/>
                <w:lang w:bidi="th"/>
              </w:rPr>
            </w:pPr>
            <w:r w:rsidRPr="007849AA">
              <w:rPr>
                <w:rFonts w:ascii="Browallia New" w:hAnsi="Browallia New" w:cs="Browallia New"/>
                <w:sz w:val="28"/>
                <w:szCs w:val="28"/>
              </w:rPr>
              <w:t>See</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comments</w:t>
            </w:r>
            <w:r w:rsidRPr="007849AA">
              <w:rPr>
                <w:rFonts w:ascii="Browallia New" w:hAnsi="Browallia New" w:cs="Browallia New"/>
                <w:w w:val="99"/>
                <w:sz w:val="28"/>
                <w:szCs w:val="28"/>
              </w:rPr>
              <w:t xml:space="preserve"> </w:t>
            </w:r>
            <w:r w:rsidRPr="007849AA">
              <w:rPr>
                <w:rFonts w:ascii="Browallia New" w:hAnsi="Browallia New" w:cs="Browallia New"/>
                <w:sz w:val="28"/>
                <w:szCs w:val="28"/>
              </w:rPr>
              <w:t>above</w:t>
            </w:r>
          </w:p>
        </w:tc>
      </w:tr>
    </w:tbl>
    <w:p w14:paraId="666883AF" w14:textId="0FF9F498" w:rsidR="00695128" w:rsidRPr="00DF3CEF" w:rsidRDefault="004F4ACF" w:rsidP="00E57D9F">
      <w:pPr>
        <w:pStyle w:val="1"/>
        <w:tabs>
          <w:tab w:val="left" w:pos="1418"/>
        </w:tabs>
        <w:spacing w:before="0" w:line="240" w:lineRule="auto"/>
        <w:ind w:left="0"/>
        <w:jc w:val="center"/>
        <w:rPr>
          <w:rFonts w:ascii="Browallia New" w:hAnsi="Browallia New" w:cs="Browallia New"/>
          <w:color w:val="auto"/>
          <w:sz w:val="32"/>
          <w:szCs w:val="32"/>
          <w:cs/>
          <w:lang w:bidi="th"/>
        </w:rPr>
      </w:pPr>
      <w:bookmarkStart w:id="66" w:name="_bookmark32"/>
      <w:bookmarkStart w:id="67" w:name="_Hlk107827458"/>
      <w:bookmarkEnd w:id="65"/>
      <w:bookmarkEnd w:id="66"/>
      <w:r w:rsidRPr="00DF3CEF">
        <w:rPr>
          <w:rFonts w:ascii="Browallia New" w:hAnsi="Browallia New" w:cs="Browallia New"/>
          <w:color w:val="auto"/>
          <w:sz w:val="32"/>
          <w:szCs w:val="32"/>
          <w:lang w:bidi="th"/>
        </w:rPr>
        <w:t xml:space="preserve">Appendix </w:t>
      </w:r>
      <w:r w:rsidRPr="00DF3CEF">
        <w:rPr>
          <w:rFonts w:ascii="Browallia New" w:hAnsi="Browallia New" w:cs="Browallia New"/>
          <w:color w:val="auto"/>
          <w:sz w:val="32"/>
          <w:szCs w:val="32"/>
          <w:cs/>
          <w:lang w:bidi="th"/>
        </w:rPr>
        <w:t>3</w:t>
      </w:r>
      <w:r w:rsidR="00E57D9F">
        <w:rPr>
          <w:rFonts w:ascii="Browallia New" w:hAnsi="Browallia New" w:cs="Browallia New"/>
          <w:color w:val="auto"/>
          <w:sz w:val="32"/>
          <w:szCs w:val="32"/>
          <w:lang w:bidi="th"/>
        </w:rPr>
        <w:t xml:space="preserve"> </w:t>
      </w:r>
      <w:r w:rsidRPr="00DF3CEF">
        <w:rPr>
          <w:rFonts w:ascii="Browallia New" w:hAnsi="Browallia New" w:cs="Browallia New"/>
          <w:color w:val="auto"/>
          <w:sz w:val="32"/>
          <w:szCs w:val="32"/>
          <w:lang w:bidi="th"/>
        </w:rPr>
        <w:t>Explanation of factors used</w:t>
      </w:r>
    </w:p>
    <w:p w14:paraId="13D22B94" w14:textId="4AB516A8" w:rsidR="00695128" w:rsidRPr="00DF3CEF" w:rsidRDefault="004F4ACF" w:rsidP="004A0894">
      <w:pPr>
        <w:pStyle w:val="a3"/>
        <w:widowControl w:val="0"/>
        <w:numPr>
          <w:ilvl w:val="0"/>
          <w:numId w:val="5"/>
        </w:numPr>
        <w:autoSpaceDE w:val="0"/>
        <w:autoSpaceDN w:val="0"/>
        <w:spacing w:after="120" w:line="240" w:lineRule="auto"/>
        <w:ind w:left="568" w:right="119" w:hanging="284"/>
        <w:contextualSpacing w:val="0"/>
        <w:jc w:val="both"/>
        <w:rPr>
          <w:rFonts w:ascii="Browallia New" w:hAnsi="Browallia New" w:cs="Browallia New"/>
          <w:szCs w:val="32"/>
          <w:cs/>
          <w:lang w:bidi="th"/>
        </w:rPr>
      </w:pPr>
      <w:r w:rsidRPr="00DF3CEF">
        <w:rPr>
          <w:rFonts w:ascii="Browallia New" w:hAnsi="Browallia New" w:cs="Browallia New"/>
          <w:position w:val="2"/>
          <w:szCs w:val="32"/>
        </w:rPr>
        <w:t>In</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equation</w:t>
      </w:r>
      <w:r w:rsidRPr="00DF3CEF">
        <w:rPr>
          <w:rFonts w:ascii="Browallia New" w:hAnsi="Browallia New" w:cs="Browallia New"/>
          <w:spacing w:val="13"/>
          <w:position w:val="2"/>
          <w:szCs w:val="32"/>
        </w:rPr>
        <w:t xml:space="preserve"> </w:t>
      </w:r>
      <w:r w:rsidRPr="00DF3CEF">
        <w:rPr>
          <w:rFonts w:ascii="Browallia New" w:hAnsi="Browallia New" w:cs="Browallia New"/>
          <w:position w:val="2"/>
          <w:szCs w:val="32"/>
        </w:rPr>
        <w:t>(2),</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the</w:t>
      </w:r>
      <w:r w:rsidRPr="00DF3CEF">
        <w:rPr>
          <w:rFonts w:ascii="Browallia New" w:hAnsi="Browallia New" w:cs="Browallia New"/>
          <w:spacing w:val="11"/>
          <w:position w:val="2"/>
          <w:szCs w:val="32"/>
        </w:rPr>
        <w:t xml:space="preserve"> </w:t>
      </w:r>
      <w:r w:rsidRPr="00DF3CEF">
        <w:rPr>
          <w:rFonts w:ascii="Browallia New" w:hAnsi="Browallia New" w:cs="Browallia New"/>
          <w:position w:val="2"/>
          <w:szCs w:val="32"/>
        </w:rPr>
        <w:t>factor</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to</w:t>
      </w:r>
      <w:r w:rsidRPr="00DF3CEF">
        <w:rPr>
          <w:rFonts w:ascii="Browallia New" w:hAnsi="Browallia New" w:cs="Browallia New"/>
          <w:spacing w:val="14"/>
          <w:position w:val="2"/>
          <w:szCs w:val="32"/>
        </w:rPr>
        <w:t xml:space="preserve"> </w:t>
      </w:r>
      <w:r w:rsidRPr="00DF3CEF">
        <w:rPr>
          <w:rFonts w:ascii="Browallia New" w:hAnsi="Browallia New" w:cs="Browallia New"/>
          <w:position w:val="2"/>
          <w:szCs w:val="32"/>
        </w:rPr>
        <w:t>account</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for</w:t>
      </w:r>
      <w:r w:rsidRPr="00DF3CEF">
        <w:rPr>
          <w:rFonts w:ascii="Browallia New" w:hAnsi="Browallia New" w:cs="Browallia New"/>
          <w:spacing w:val="14"/>
          <w:position w:val="2"/>
          <w:szCs w:val="32"/>
        </w:rPr>
        <w:t xml:space="preserve"> </w:t>
      </w:r>
      <w:r w:rsidRPr="00DF3CEF">
        <w:rPr>
          <w:rFonts w:ascii="Browallia New" w:hAnsi="Browallia New" w:cs="Browallia New"/>
          <w:position w:val="2"/>
          <w:szCs w:val="32"/>
        </w:rPr>
        <w:t>soil</w:t>
      </w:r>
      <w:r w:rsidRPr="001C6563">
        <w:rPr>
          <w:rFonts w:ascii="Browallia New" w:hAnsi="Browallia New" w:cs="Browallia New"/>
          <w:position w:val="2"/>
          <w:szCs w:val="32"/>
        </w:rPr>
        <w:t xml:space="preserve"> </w:t>
      </w:r>
      <w:r w:rsidRPr="00DF3CEF">
        <w:rPr>
          <w:rFonts w:ascii="Browallia New" w:hAnsi="Browallia New" w:cs="Browallia New"/>
          <w:position w:val="2"/>
          <w:szCs w:val="32"/>
        </w:rPr>
        <w:t>N</w:t>
      </w:r>
      <w:r w:rsidRPr="001C6563">
        <w:rPr>
          <w:rFonts w:ascii="Browallia New" w:hAnsi="Browallia New" w:cs="Browallia New"/>
          <w:position w:val="2"/>
          <w:szCs w:val="32"/>
          <w:vertAlign w:val="subscript"/>
        </w:rPr>
        <w:t>2</w:t>
      </w:r>
      <w:r w:rsidRPr="00DF3CEF">
        <w:rPr>
          <w:rFonts w:ascii="Browallia New" w:hAnsi="Browallia New" w:cs="Browallia New"/>
          <w:position w:val="2"/>
          <w:szCs w:val="32"/>
        </w:rPr>
        <w:t>O</w:t>
      </w:r>
      <w:r w:rsidRPr="001C6563">
        <w:rPr>
          <w:rFonts w:ascii="Browallia New" w:hAnsi="Browallia New" w:cs="Browallia New"/>
          <w:position w:val="2"/>
          <w:szCs w:val="32"/>
        </w:rPr>
        <w:t xml:space="preserve"> </w:t>
      </w:r>
      <w:r w:rsidRPr="00DF3CEF">
        <w:rPr>
          <w:rFonts w:ascii="Browallia New" w:hAnsi="Browallia New" w:cs="Browallia New"/>
          <w:position w:val="2"/>
          <w:szCs w:val="32"/>
        </w:rPr>
        <w:t>emissions</w:t>
      </w:r>
      <w:r w:rsidRPr="00DF3CEF">
        <w:rPr>
          <w:rFonts w:ascii="Browallia New" w:hAnsi="Browallia New" w:cs="Browallia New"/>
          <w:spacing w:val="14"/>
          <w:position w:val="2"/>
          <w:szCs w:val="32"/>
        </w:rPr>
        <w:t xml:space="preserve"> </w:t>
      </w:r>
      <w:r w:rsidRPr="00DF3CEF">
        <w:rPr>
          <w:rFonts w:ascii="Browallia New" w:hAnsi="Browallia New" w:cs="Browallia New"/>
          <w:position w:val="2"/>
          <w:szCs w:val="32"/>
        </w:rPr>
        <w:t>associated</w:t>
      </w:r>
      <w:r w:rsidRPr="00DF3CEF">
        <w:rPr>
          <w:rFonts w:ascii="Browallia New" w:hAnsi="Browallia New" w:cs="Browallia New"/>
          <w:spacing w:val="14"/>
          <w:position w:val="2"/>
          <w:szCs w:val="32"/>
        </w:rPr>
        <w:t xml:space="preserve"> </w:t>
      </w:r>
      <w:r w:rsidRPr="00DF3CEF">
        <w:rPr>
          <w:rFonts w:ascii="Browallia New" w:hAnsi="Browallia New" w:cs="Browallia New"/>
          <w:position w:val="2"/>
          <w:szCs w:val="32"/>
        </w:rPr>
        <w:t>with</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loss</w:t>
      </w:r>
      <w:r w:rsidRPr="00DF3CEF">
        <w:rPr>
          <w:rFonts w:ascii="Browallia New" w:hAnsi="Browallia New" w:cs="Browallia New"/>
          <w:spacing w:val="14"/>
          <w:position w:val="2"/>
          <w:szCs w:val="32"/>
        </w:rPr>
        <w:t xml:space="preserve"> </w:t>
      </w:r>
      <w:r w:rsidRPr="00DF3CEF">
        <w:rPr>
          <w:rFonts w:ascii="Browallia New" w:hAnsi="Browallia New" w:cs="Browallia New"/>
          <w:position w:val="2"/>
          <w:szCs w:val="32"/>
        </w:rPr>
        <w:t>of</w:t>
      </w:r>
      <w:r w:rsidRPr="00DF3CEF">
        <w:rPr>
          <w:rFonts w:ascii="Browallia New" w:hAnsi="Browallia New" w:cs="Browallia New"/>
          <w:spacing w:val="17"/>
          <w:position w:val="2"/>
          <w:szCs w:val="32"/>
        </w:rPr>
        <w:t xml:space="preserve"> </w:t>
      </w:r>
      <w:r w:rsidRPr="00DF3CEF">
        <w:rPr>
          <w:rFonts w:ascii="Browallia New" w:hAnsi="Browallia New" w:cs="Browallia New"/>
          <w:position w:val="2"/>
          <w:szCs w:val="32"/>
        </w:rPr>
        <w:t xml:space="preserve">soil </w:t>
      </w:r>
      <w:r w:rsidRPr="00DF3CEF">
        <w:rPr>
          <w:rFonts w:ascii="Browallia New" w:hAnsi="Browallia New" w:cs="Browallia New"/>
          <w:szCs w:val="32"/>
        </w:rPr>
        <w:t>organic</w:t>
      </w:r>
      <w:r w:rsidRPr="00DF3CEF">
        <w:rPr>
          <w:rFonts w:ascii="Browallia New" w:hAnsi="Browallia New" w:cs="Browallia New"/>
          <w:spacing w:val="33"/>
          <w:szCs w:val="32"/>
        </w:rPr>
        <w:t xml:space="preserve"> </w:t>
      </w:r>
      <w:r w:rsidRPr="00DF3CEF">
        <w:rPr>
          <w:rFonts w:ascii="Browallia New" w:hAnsi="Browallia New" w:cs="Browallia New"/>
          <w:szCs w:val="32"/>
        </w:rPr>
        <w:t>carbon</w:t>
      </w:r>
      <w:r w:rsidRPr="00DF3CEF">
        <w:rPr>
          <w:rFonts w:ascii="Browallia New" w:hAnsi="Browallia New" w:cs="Browallia New"/>
          <w:spacing w:val="31"/>
          <w:szCs w:val="32"/>
        </w:rPr>
        <w:t xml:space="preserve"> </w:t>
      </w:r>
      <w:r w:rsidRPr="00DF3CEF">
        <w:rPr>
          <w:rFonts w:ascii="Browallia New" w:hAnsi="Browallia New" w:cs="Browallia New"/>
          <w:szCs w:val="32"/>
        </w:rPr>
        <w:t>is</w:t>
      </w:r>
      <w:r w:rsidRPr="00DF3CEF">
        <w:rPr>
          <w:rFonts w:ascii="Browallia New" w:hAnsi="Browallia New" w:cs="Browallia New"/>
          <w:spacing w:val="33"/>
          <w:szCs w:val="32"/>
        </w:rPr>
        <w:t xml:space="preserve"> </w:t>
      </w:r>
      <w:r w:rsidRPr="00DF3CEF">
        <w:rPr>
          <w:rFonts w:ascii="Browallia New" w:hAnsi="Browallia New" w:cs="Browallia New"/>
          <w:szCs w:val="32"/>
        </w:rPr>
        <w:t>calculated</w:t>
      </w:r>
      <w:r w:rsidRPr="00DF3CEF">
        <w:rPr>
          <w:rFonts w:ascii="Browallia New" w:hAnsi="Browallia New" w:cs="Browallia New"/>
          <w:spacing w:val="31"/>
          <w:szCs w:val="32"/>
        </w:rPr>
        <w:t xml:space="preserve"> </w:t>
      </w:r>
      <w:r w:rsidRPr="00DF3CEF">
        <w:rPr>
          <w:rFonts w:ascii="Browallia New" w:hAnsi="Browallia New" w:cs="Browallia New"/>
          <w:szCs w:val="32"/>
        </w:rPr>
        <w:t>following</w:t>
      </w:r>
      <w:r w:rsidRPr="00DF3CEF">
        <w:rPr>
          <w:rFonts w:ascii="Browallia New" w:hAnsi="Browallia New" w:cs="Browallia New"/>
          <w:spacing w:val="35"/>
          <w:szCs w:val="32"/>
        </w:rPr>
        <w:t xml:space="preserve"> </w:t>
      </w:r>
      <w:r w:rsidRPr="00DF3CEF">
        <w:rPr>
          <w:rFonts w:ascii="Browallia New" w:hAnsi="Browallia New" w:cs="Browallia New"/>
          <w:szCs w:val="32"/>
        </w:rPr>
        <w:t>volume</w:t>
      </w:r>
      <w:r w:rsidRPr="00DF3CEF">
        <w:rPr>
          <w:rFonts w:ascii="Browallia New" w:hAnsi="Browallia New" w:cs="Browallia New"/>
          <w:spacing w:val="33"/>
          <w:szCs w:val="32"/>
        </w:rPr>
        <w:t xml:space="preserve"> </w:t>
      </w:r>
      <w:r w:rsidRPr="00DF3CEF">
        <w:rPr>
          <w:rFonts w:ascii="Browallia New" w:hAnsi="Browallia New" w:cs="Browallia New"/>
          <w:szCs w:val="32"/>
        </w:rPr>
        <w:t>4</w:t>
      </w:r>
      <w:r w:rsidRPr="00DF3CEF">
        <w:rPr>
          <w:rFonts w:ascii="Browallia New" w:hAnsi="Browallia New" w:cs="Browallia New"/>
          <w:spacing w:val="34"/>
          <w:szCs w:val="32"/>
        </w:rPr>
        <w:t xml:space="preserve"> </w:t>
      </w:r>
      <w:r w:rsidRPr="00DF3CEF">
        <w:rPr>
          <w:rFonts w:ascii="Browallia New" w:hAnsi="Browallia New" w:cs="Browallia New"/>
          <w:szCs w:val="32"/>
        </w:rPr>
        <w:t>chapters</w:t>
      </w:r>
      <w:r w:rsidRPr="00DF3CEF">
        <w:rPr>
          <w:rFonts w:ascii="Browallia New" w:hAnsi="Browallia New" w:cs="Browallia New"/>
          <w:spacing w:val="33"/>
          <w:szCs w:val="32"/>
        </w:rPr>
        <w:t xml:space="preserve"> </w:t>
      </w:r>
      <w:r w:rsidRPr="00DF3CEF">
        <w:rPr>
          <w:rFonts w:ascii="Browallia New" w:hAnsi="Browallia New" w:cs="Browallia New"/>
          <w:szCs w:val="32"/>
        </w:rPr>
        <w:t>3</w:t>
      </w:r>
      <w:r w:rsidRPr="00DF3CEF">
        <w:rPr>
          <w:rFonts w:ascii="Browallia New" w:hAnsi="Browallia New" w:cs="Browallia New"/>
          <w:spacing w:val="33"/>
          <w:szCs w:val="32"/>
        </w:rPr>
        <w:t xml:space="preserve"> </w:t>
      </w:r>
      <w:r w:rsidRPr="00DF3CEF">
        <w:rPr>
          <w:rFonts w:ascii="Browallia New" w:hAnsi="Browallia New" w:cs="Browallia New"/>
          <w:szCs w:val="32"/>
        </w:rPr>
        <w:t>and</w:t>
      </w:r>
      <w:r w:rsidRPr="00DF3CEF">
        <w:rPr>
          <w:rFonts w:ascii="Browallia New" w:hAnsi="Browallia New" w:cs="Browallia New"/>
          <w:spacing w:val="30"/>
          <w:szCs w:val="32"/>
        </w:rPr>
        <w:t xml:space="preserve"> </w:t>
      </w:r>
      <w:r w:rsidRPr="00DF3CEF">
        <w:rPr>
          <w:rFonts w:ascii="Browallia New" w:hAnsi="Browallia New" w:cs="Browallia New"/>
          <w:szCs w:val="32"/>
        </w:rPr>
        <w:t>11</w:t>
      </w:r>
      <w:r w:rsidRPr="00DF3CEF">
        <w:rPr>
          <w:rFonts w:ascii="Browallia New" w:hAnsi="Browallia New" w:cs="Browallia New"/>
          <w:spacing w:val="32"/>
          <w:szCs w:val="32"/>
        </w:rPr>
        <w:t xml:space="preserve"> </w:t>
      </w:r>
      <w:r w:rsidRPr="00DF3CEF">
        <w:rPr>
          <w:rFonts w:ascii="Browallia New" w:hAnsi="Browallia New" w:cs="Browallia New"/>
          <w:szCs w:val="32"/>
        </w:rPr>
        <w:t>of</w:t>
      </w:r>
      <w:r w:rsidRPr="00DF3CEF">
        <w:rPr>
          <w:rFonts w:ascii="Browallia New" w:hAnsi="Browallia New" w:cs="Browallia New"/>
          <w:spacing w:val="33"/>
          <w:szCs w:val="32"/>
        </w:rPr>
        <w:t xml:space="preserve"> </w:t>
      </w:r>
      <w:r w:rsidRPr="00DF3CEF">
        <w:rPr>
          <w:rFonts w:ascii="Browallia New" w:hAnsi="Browallia New" w:cs="Browallia New"/>
          <w:szCs w:val="32"/>
        </w:rPr>
        <w:t>the</w:t>
      </w:r>
      <w:r w:rsidRPr="00DF3CEF">
        <w:rPr>
          <w:rFonts w:ascii="Browallia New" w:hAnsi="Browallia New" w:cs="Browallia New"/>
          <w:spacing w:val="33"/>
          <w:szCs w:val="32"/>
        </w:rPr>
        <w:t xml:space="preserve"> </w:t>
      </w:r>
      <w:r w:rsidRPr="00DF3CEF">
        <w:rPr>
          <w:rFonts w:ascii="Browallia New" w:hAnsi="Browallia New" w:cs="Browallia New"/>
          <w:szCs w:val="32"/>
        </w:rPr>
        <w:t>2019</w:t>
      </w:r>
      <w:r w:rsidRPr="00DF3CEF">
        <w:rPr>
          <w:rFonts w:ascii="Browallia New" w:hAnsi="Browallia New" w:cs="Browallia New"/>
          <w:spacing w:val="33"/>
          <w:szCs w:val="32"/>
        </w:rPr>
        <w:t xml:space="preserve"> </w:t>
      </w:r>
      <w:r w:rsidRPr="00DF3CEF">
        <w:rPr>
          <w:rFonts w:ascii="Browallia New" w:hAnsi="Browallia New" w:cs="Browallia New"/>
          <w:szCs w:val="32"/>
        </w:rPr>
        <w:t>IPCC Refinement</w:t>
      </w:r>
      <w:r w:rsidRPr="00DF3CEF">
        <w:rPr>
          <w:rFonts w:ascii="Browallia New" w:hAnsi="Browallia New" w:cs="Browallia New"/>
          <w:spacing w:val="-16"/>
          <w:szCs w:val="32"/>
        </w:rPr>
        <w:t xml:space="preserve"> </w:t>
      </w:r>
      <w:r w:rsidRPr="00DF3CEF">
        <w:rPr>
          <w:rFonts w:ascii="Browallia New" w:hAnsi="Browallia New" w:cs="Browallia New"/>
          <w:szCs w:val="32"/>
        </w:rPr>
        <w:t>to</w:t>
      </w:r>
      <w:r w:rsidRPr="00DF3CEF">
        <w:rPr>
          <w:rFonts w:ascii="Browallia New" w:hAnsi="Browallia New" w:cs="Browallia New"/>
          <w:spacing w:val="-18"/>
          <w:szCs w:val="32"/>
        </w:rPr>
        <w:t xml:space="preserve"> </w:t>
      </w:r>
      <w:r w:rsidRPr="00DF3CEF">
        <w:rPr>
          <w:rFonts w:ascii="Browallia New" w:hAnsi="Browallia New" w:cs="Browallia New"/>
          <w:szCs w:val="32"/>
        </w:rPr>
        <w:t>the</w:t>
      </w:r>
      <w:r w:rsidRPr="00DF3CEF">
        <w:rPr>
          <w:rFonts w:ascii="Browallia New" w:hAnsi="Browallia New" w:cs="Browallia New"/>
          <w:spacing w:val="-18"/>
          <w:szCs w:val="32"/>
        </w:rPr>
        <w:t xml:space="preserve"> </w:t>
      </w:r>
      <w:r w:rsidRPr="00DF3CEF">
        <w:rPr>
          <w:rFonts w:ascii="Browallia New" w:hAnsi="Browallia New" w:cs="Browallia New"/>
          <w:szCs w:val="32"/>
        </w:rPr>
        <w:t>2006</w:t>
      </w:r>
      <w:r w:rsidRPr="00DF3CEF">
        <w:rPr>
          <w:rFonts w:ascii="Browallia New" w:hAnsi="Browallia New" w:cs="Browallia New"/>
          <w:spacing w:val="-16"/>
          <w:szCs w:val="32"/>
        </w:rPr>
        <w:t xml:space="preserve"> </w:t>
      </w:r>
      <w:r w:rsidRPr="00DF3CEF">
        <w:rPr>
          <w:rFonts w:ascii="Browallia New" w:hAnsi="Browallia New" w:cs="Browallia New"/>
          <w:szCs w:val="32"/>
        </w:rPr>
        <w:t>Guidelines</w:t>
      </w:r>
      <w:r w:rsidRPr="00DF3CEF">
        <w:rPr>
          <w:rFonts w:ascii="Browallia New" w:hAnsi="Browallia New" w:cs="Browallia New"/>
          <w:spacing w:val="-17"/>
          <w:szCs w:val="32"/>
        </w:rPr>
        <w:t xml:space="preserve"> </w:t>
      </w:r>
      <w:r w:rsidRPr="00DF3CEF">
        <w:rPr>
          <w:rFonts w:ascii="Browallia New" w:hAnsi="Browallia New" w:cs="Browallia New"/>
          <w:szCs w:val="32"/>
        </w:rPr>
        <w:t>for</w:t>
      </w:r>
      <w:r w:rsidRPr="00DF3CEF">
        <w:rPr>
          <w:rFonts w:ascii="Browallia New" w:hAnsi="Browallia New" w:cs="Browallia New"/>
          <w:spacing w:val="-17"/>
          <w:szCs w:val="32"/>
        </w:rPr>
        <w:t xml:space="preserve"> </w:t>
      </w:r>
      <w:r w:rsidRPr="00DF3CEF">
        <w:rPr>
          <w:rFonts w:ascii="Browallia New" w:hAnsi="Browallia New" w:cs="Browallia New"/>
          <w:szCs w:val="32"/>
        </w:rPr>
        <w:t>National</w:t>
      </w:r>
      <w:r w:rsidRPr="00DF3CEF">
        <w:rPr>
          <w:rFonts w:ascii="Browallia New" w:hAnsi="Browallia New" w:cs="Browallia New"/>
          <w:spacing w:val="-18"/>
          <w:szCs w:val="32"/>
        </w:rPr>
        <w:t xml:space="preserve"> </w:t>
      </w:r>
      <w:r w:rsidRPr="00DF3CEF">
        <w:rPr>
          <w:rFonts w:ascii="Browallia New" w:hAnsi="Browallia New" w:cs="Browallia New"/>
          <w:szCs w:val="32"/>
        </w:rPr>
        <w:t>Greenhouse</w:t>
      </w:r>
      <w:r w:rsidRPr="00DF3CEF">
        <w:rPr>
          <w:rFonts w:ascii="Browallia New" w:hAnsi="Browallia New" w:cs="Browallia New"/>
          <w:spacing w:val="-17"/>
          <w:szCs w:val="32"/>
        </w:rPr>
        <w:t xml:space="preserve"> </w:t>
      </w:r>
      <w:r w:rsidRPr="00DF3CEF">
        <w:rPr>
          <w:rFonts w:ascii="Browallia New" w:hAnsi="Browallia New" w:cs="Browallia New"/>
          <w:szCs w:val="32"/>
        </w:rPr>
        <w:t>Gas</w:t>
      </w:r>
      <w:r w:rsidRPr="00DF3CEF">
        <w:rPr>
          <w:rFonts w:ascii="Browallia New" w:hAnsi="Browallia New" w:cs="Browallia New"/>
          <w:spacing w:val="-18"/>
          <w:szCs w:val="32"/>
        </w:rPr>
        <w:t xml:space="preserve"> </w:t>
      </w:r>
      <w:r w:rsidRPr="00DF3CEF">
        <w:rPr>
          <w:rFonts w:ascii="Browallia New" w:hAnsi="Browallia New" w:cs="Browallia New"/>
          <w:szCs w:val="32"/>
        </w:rPr>
        <w:t>Inventories.</w:t>
      </w:r>
      <w:r w:rsidRPr="00DF3CEF">
        <w:rPr>
          <w:rFonts w:ascii="Browallia New" w:hAnsi="Browallia New" w:cs="Browallia New"/>
          <w:spacing w:val="-14"/>
          <w:szCs w:val="32"/>
        </w:rPr>
        <w:t xml:space="preserve"> </w:t>
      </w:r>
      <w:r w:rsidRPr="00DF3CEF">
        <w:rPr>
          <w:rFonts w:ascii="Browallia New" w:hAnsi="Browallia New" w:cs="Browallia New"/>
          <w:szCs w:val="32"/>
        </w:rPr>
        <w:t>Loss</w:t>
      </w:r>
      <w:r w:rsidRPr="00DF3CEF">
        <w:rPr>
          <w:rFonts w:ascii="Browallia New" w:hAnsi="Browallia New" w:cs="Browallia New"/>
          <w:spacing w:val="-15"/>
          <w:szCs w:val="32"/>
        </w:rPr>
        <w:t xml:space="preserve"> </w:t>
      </w:r>
      <w:r w:rsidRPr="00DF3CEF">
        <w:rPr>
          <w:rFonts w:ascii="Browallia New" w:hAnsi="Browallia New" w:cs="Browallia New"/>
          <w:szCs w:val="32"/>
        </w:rPr>
        <w:t>of</w:t>
      </w:r>
      <w:r w:rsidRPr="00DF3CEF">
        <w:rPr>
          <w:rFonts w:ascii="Browallia New" w:hAnsi="Browallia New" w:cs="Browallia New"/>
          <w:spacing w:val="-14"/>
          <w:szCs w:val="32"/>
        </w:rPr>
        <w:t xml:space="preserve"> </w:t>
      </w:r>
      <w:r w:rsidRPr="00DF3CEF">
        <w:rPr>
          <w:rFonts w:ascii="Browallia New" w:hAnsi="Browallia New" w:cs="Browallia New"/>
          <w:szCs w:val="32"/>
        </w:rPr>
        <w:t xml:space="preserve">SOC </w:t>
      </w:r>
      <w:r w:rsidRPr="00DF3CEF">
        <w:rPr>
          <w:rFonts w:ascii="Browallia New" w:hAnsi="Browallia New" w:cs="Browallia New"/>
          <w:position w:val="2"/>
          <w:szCs w:val="32"/>
        </w:rPr>
        <w:t xml:space="preserve">leads to associated mineralisation of N in the soil, leading to </w:t>
      </w:r>
      <w:r w:rsidR="001C6563" w:rsidRPr="00DF3CEF">
        <w:rPr>
          <w:rFonts w:ascii="Browallia New" w:hAnsi="Browallia New" w:cs="Browallia New"/>
          <w:position w:val="2"/>
          <w:szCs w:val="32"/>
        </w:rPr>
        <w:t>N</w:t>
      </w:r>
      <w:r w:rsidR="001C6563" w:rsidRPr="001C6563">
        <w:rPr>
          <w:rFonts w:ascii="Browallia New" w:hAnsi="Browallia New" w:cs="Browallia New"/>
          <w:position w:val="2"/>
          <w:szCs w:val="32"/>
          <w:vertAlign w:val="subscript"/>
        </w:rPr>
        <w:t>2</w:t>
      </w:r>
      <w:r w:rsidR="001C6563" w:rsidRPr="00DF3CEF">
        <w:rPr>
          <w:rFonts w:ascii="Browallia New" w:hAnsi="Browallia New" w:cs="Browallia New"/>
          <w:position w:val="2"/>
          <w:szCs w:val="32"/>
        </w:rPr>
        <w:t>O</w:t>
      </w:r>
      <w:r w:rsidRPr="00DF3CEF">
        <w:rPr>
          <w:rFonts w:ascii="Browallia New" w:hAnsi="Browallia New" w:cs="Browallia New"/>
          <w:spacing w:val="-6"/>
          <w:position w:val="2"/>
          <w:szCs w:val="32"/>
        </w:rPr>
        <w:t xml:space="preserve"> </w:t>
      </w:r>
      <w:r w:rsidRPr="00DF3CEF">
        <w:rPr>
          <w:rFonts w:ascii="Browallia New" w:hAnsi="Browallia New" w:cs="Browallia New"/>
          <w:position w:val="2"/>
          <w:szCs w:val="32"/>
        </w:rPr>
        <w:t>emissions:</w:t>
      </w:r>
    </w:p>
    <w:p w14:paraId="73F3104B" w14:textId="1242F16A" w:rsidR="00695128" w:rsidRPr="00DF3CEF" w:rsidRDefault="0048375A" w:rsidP="003229D0">
      <w:pPr>
        <w:pStyle w:val="a3"/>
        <w:widowControl w:val="0"/>
        <w:numPr>
          <w:ilvl w:val="1"/>
          <w:numId w:val="5"/>
        </w:numPr>
        <w:tabs>
          <w:tab w:val="left" w:pos="1418"/>
        </w:tabs>
        <w:autoSpaceDE w:val="0"/>
        <w:autoSpaceDN w:val="0"/>
        <w:spacing w:before="0" w:after="0" w:line="240" w:lineRule="auto"/>
        <w:ind w:left="1418" w:right="119" w:hanging="573"/>
        <w:contextualSpacing w:val="0"/>
        <w:jc w:val="both"/>
        <w:rPr>
          <w:rFonts w:ascii="Browallia New" w:hAnsi="Browallia New" w:cs="Browallia New"/>
          <w:szCs w:val="32"/>
          <w:cs/>
          <w:lang w:bidi="th"/>
        </w:rPr>
      </w:pPr>
      <w:r w:rsidRPr="00DF3CEF">
        <w:rPr>
          <w:rFonts w:ascii="Browallia New" w:hAnsi="Browallia New" w:cs="Browallia New"/>
          <w:szCs w:val="32"/>
          <w:lang w:bidi="th"/>
        </w:rPr>
        <w:t>The mineralised N can be calculated using equation (</w:t>
      </w:r>
      <w:r w:rsidRPr="00DF3CEF">
        <w:rPr>
          <w:rFonts w:ascii="Browallia New" w:hAnsi="Browallia New" w:cs="Browallia New"/>
          <w:szCs w:val="32"/>
          <w:cs/>
          <w:lang w:bidi="th"/>
        </w:rPr>
        <w:t xml:space="preserve">11.1) </w:t>
      </w:r>
      <w:r w:rsidRPr="00DF3CEF">
        <w:rPr>
          <w:rFonts w:ascii="Browallia New" w:hAnsi="Browallia New" w:cs="Browallia New"/>
          <w:szCs w:val="32"/>
          <w:lang w:bidi="th"/>
        </w:rPr>
        <w:t>and (</w:t>
      </w:r>
      <w:r w:rsidRPr="00DF3CEF">
        <w:rPr>
          <w:rFonts w:ascii="Browallia New" w:hAnsi="Browallia New" w:cs="Browallia New"/>
          <w:szCs w:val="32"/>
          <w:cs/>
          <w:lang w:bidi="th"/>
        </w:rPr>
        <w:t>11.10)</w:t>
      </w:r>
      <w:r w:rsidRPr="00DF3CEF">
        <w:rPr>
          <w:rFonts w:ascii="Browallia New" w:hAnsi="Browallia New" w:cs="Browallia New"/>
          <w:szCs w:val="32"/>
          <w:lang w:bidi="th"/>
        </w:rPr>
        <w:t>, with EF</w:t>
      </w:r>
      <w:r w:rsidRPr="00C659A5">
        <w:rPr>
          <w:rFonts w:ascii="Browallia New" w:hAnsi="Browallia New" w:cs="Browallia New"/>
          <w:szCs w:val="32"/>
          <w:vertAlign w:val="subscript"/>
          <w:cs/>
          <w:lang w:bidi="th"/>
        </w:rPr>
        <w:t>1</w:t>
      </w:r>
      <w:r w:rsidR="00C659A5">
        <w:rPr>
          <w:rFonts w:ascii="Browallia New" w:hAnsi="Browallia New" w:cs="Browallia New"/>
          <w:szCs w:val="32"/>
          <w:lang w:bidi="th"/>
        </w:rPr>
        <w:t xml:space="preserve"> </w:t>
      </w:r>
      <w:r w:rsidRPr="00DF3CEF">
        <w:rPr>
          <w:rFonts w:ascii="Browallia New" w:hAnsi="Browallia New" w:cs="Browallia New"/>
          <w:szCs w:val="32"/>
          <w:cs/>
          <w:lang w:bidi="th"/>
        </w:rPr>
        <w:t>= 0.01</w:t>
      </w:r>
      <w:r w:rsidRPr="00DF3CEF">
        <w:rPr>
          <w:rFonts w:ascii="Browallia New" w:hAnsi="Browallia New" w:cs="Browallia New"/>
          <w:szCs w:val="32"/>
          <w:lang w:bidi="th"/>
        </w:rPr>
        <w:t>, EF</w:t>
      </w:r>
      <w:r w:rsidRPr="00C659A5">
        <w:rPr>
          <w:rFonts w:ascii="Browallia New" w:hAnsi="Browallia New" w:cs="Browallia New"/>
          <w:szCs w:val="32"/>
          <w:vertAlign w:val="subscript"/>
          <w:cs/>
          <w:lang w:bidi="th"/>
        </w:rPr>
        <w:t>5</w:t>
      </w:r>
      <w:r w:rsidRPr="00DF3CEF">
        <w:rPr>
          <w:rFonts w:ascii="Browallia New" w:hAnsi="Browallia New" w:cs="Browallia New"/>
          <w:szCs w:val="32"/>
          <w:cs/>
          <w:lang w:bidi="th"/>
        </w:rPr>
        <w:t xml:space="preserve"> = 0.011</w:t>
      </w:r>
      <w:r w:rsidRPr="00DF3CEF">
        <w:rPr>
          <w:rFonts w:ascii="Browallia New" w:hAnsi="Browallia New" w:cs="Browallia New"/>
          <w:szCs w:val="32"/>
          <w:lang w:bidi="th"/>
        </w:rPr>
        <w:t xml:space="preserve"> and Frac</w:t>
      </w:r>
      <w:r w:rsidRPr="00C659A5">
        <w:rPr>
          <w:rFonts w:ascii="Browallia New" w:hAnsi="Browallia New" w:cs="Browallia New"/>
          <w:szCs w:val="32"/>
          <w:vertAlign w:val="subscript"/>
          <w:lang w:bidi="th"/>
        </w:rPr>
        <w:t>LEACH</w:t>
      </w:r>
      <w:r w:rsidRPr="00DF3CEF">
        <w:rPr>
          <w:rFonts w:ascii="Browallia New" w:hAnsi="Browallia New" w:cs="Browallia New"/>
          <w:szCs w:val="32"/>
          <w:lang w:bidi="th"/>
        </w:rPr>
        <w:t xml:space="preserve"> = </w:t>
      </w:r>
      <w:r w:rsidRPr="00DF3CEF">
        <w:rPr>
          <w:rFonts w:ascii="Browallia New" w:hAnsi="Browallia New" w:cs="Browallia New"/>
          <w:szCs w:val="32"/>
          <w:cs/>
          <w:lang w:bidi="th"/>
        </w:rPr>
        <w:t>0.24</w:t>
      </w:r>
      <w:r w:rsidRPr="00DF3CEF">
        <w:rPr>
          <w:rFonts w:ascii="Browallia New" w:hAnsi="Browallia New" w:cs="Browallia New"/>
          <w:szCs w:val="32"/>
          <w:lang w:bidi="th"/>
        </w:rPr>
        <w:t xml:space="preserve">, results in total </w:t>
      </w:r>
      <w:r w:rsidRPr="00DF3CEF">
        <w:rPr>
          <w:rFonts w:ascii="Browallia New" w:hAnsi="Browallia New" w:cs="Browallia New"/>
          <w:szCs w:val="32"/>
          <w:cs/>
          <w:lang w:bidi="th"/>
        </w:rPr>
        <w:t>0.01264</w:t>
      </w:r>
      <w:r w:rsidRPr="00DF3CEF">
        <w:rPr>
          <w:rFonts w:ascii="Browallia New" w:hAnsi="Browallia New" w:cs="Browallia New"/>
          <w:szCs w:val="32"/>
          <w:lang w:bidi="th"/>
        </w:rPr>
        <w:t xml:space="preserve"> tN-</w:t>
      </w:r>
      <w:r w:rsidR="001C6563" w:rsidRPr="00C659A5">
        <w:rPr>
          <w:rFonts w:ascii="Browallia New" w:hAnsi="Browallia New" w:cs="Browallia New"/>
          <w:szCs w:val="32"/>
        </w:rPr>
        <w:t>N</w:t>
      </w:r>
      <w:r w:rsidR="001C6563" w:rsidRPr="00C659A5">
        <w:rPr>
          <w:rFonts w:ascii="Browallia New" w:hAnsi="Browallia New" w:cs="Browallia New"/>
          <w:szCs w:val="32"/>
          <w:vertAlign w:val="subscript"/>
        </w:rPr>
        <w:t>2</w:t>
      </w:r>
      <w:r w:rsidR="001C6563" w:rsidRPr="00C659A5">
        <w:rPr>
          <w:rFonts w:ascii="Browallia New" w:hAnsi="Browallia New" w:cs="Browallia New"/>
          <w:szCs w:val="32"/>
        </w:rPr>
        <w:t>O</w:t>
      </w:r>
      <w:r w:rsidRPr="00DF3CEF">
        <w:rPr>
          <w:rFonts w:ascii="Browallia New" w:hAnsi="Browallia New" w:cs="Browallia New"/>
          <w:szCs w:val="32"/>
          <w:lang w:bidi="th"/>
        </w:rPr>
        <w:t>/tN</w:t>
      </w:r>
      <w:r w:rsidRPr="00DF3CEF">
        <w:rPr>
          <w:rStyle w:val="a8"/>
          <w:rFonts w:ascii="Browallia New" w:hAnsi="Browallia New" w:cs="Browallia New"/>
          <w:vertAlign w:val="baseline"/>
          <w:lang w:bidi="th"/>
        </w:rPr>
        <w:t xml:space="preserve"> </w:t>
      </w:r>
      <w:r w:rsidR="00695128" w:rsidRPr="00DF3CEF">
        <w:rPr>
          <w:rStyle w:val="a8"/>
          <w:rFonts w:ascii="Browallia New" w:hAnsi="Browallia New" w:cs="Browallia New"/>
          <w:position w:val="2"/>
          <w:cs/>
          <w:lang w:bidi="th"/>
        </w:rPr>
        <w:footnoteReference w:customMarkFollows="1" w:id="21"/>
        <w:t>1</w:t>
      </w:r>
      <w:r w:rsidR="00695128" w:rsidRPr="00DF3CEF">
        <w:rPr>
          <w:rFonts w:ascii="Browallia New" w:hAnsi="Browallia New" w:cs="Browallia New"/>
          <w:position w:val="2"/>
          <w:szCs w:val="32"/>
          <w:cs/>
          <w:lang w:bidi="th"/>
        </w:rPr>
        <w:t>;</w:t>
      </w:r>
    </w:p>
    <w:p w14:paraId="4EC5117F" w14:textId="2C67E567" w:rsidR="00695128" w:rsidRPr="00DF3CEF" w:rsidRDefault="0048375A" w:rsidP="00816E1E">
      <w:pPr>
        <w:pStyle w:val="a3"/>
        <w:widowControl w:val="0"/>
        <w:numPr>
          <w:ilvl w:val="1"/>
          <w:numId w:val="5"/>
        </w:numPr>
        <w:tabs>
          <w:tab w:val="left" w:pos="1418"/>
        </w:tabs>
        <w:autoSpaceDE w:val="0"/>
        <w:autoSpaceDN w:val="0"/>
        <w:spacing w:before="0" w:after="0" w:line="240" w:lineRule="auto"/>
        <w:ind w:left="1418" w:right="119" w:hanging="573"/>
        <w:contextualSpacing w:val="0"/>
        <w:jc w:val="both"/>
        <w:rPr>
          <w:rFonts w:ascii="Browallia New" w:hAnsi="Browallia New" w:cs="Browallia New"/>
          <w:szCs w:val="32"/>
          <w:cs/>
          <w:lang w:bidi="th"/>
        </w:rPr>
      </w:pPr>
      <w:r w:rsidRPr="00DF3CEF">
        <w:rPr>
          <w:rFonts w:ascii="Browallia New" w:hAnsi="Browallia New" w:cs="Browallia New"/>
          <w:szCs w:val="32"/>
          <w:lang w:bidi="th"/>
        </w:rPr>
        <w:t>Using equation (</w:t>
      </w:r>
      <w:r w:rsidRPr="00DF3CEF">
        <w:rPr>
          <w:rFonts w:ascii="Browallia New" w:hAnsi="Browallia New" w:cs="Browallia New"/>
          <w:szCs w:val="32"/>
          <w:cs/>
          <w:lang w:bidi="th"/>
        </w:rPr>
        <w:t xml:space="preserve">11.8) </w:t>
      </w:r>
      <w:r w:rsidRPr="00DF3CEF">
        <w:rPr>
          <w:rFonts w:ascii="Browallia New" w:hAnsi="Browallia New" w:cs="Browallia New"/>
          <w:szCs w:val="32"/>
          <w:lang w:bidi="th"/>
        </w:rPr>
        <w:t xml:space="preserve">of the IPCC guidelines, in which R is set to </w:t>
      </w:r>
      <w:r w:rsidRPr="00DF3CEF">
        <w:rPr>
          <w:rFonts w:ascii="Browallia New" w:hAnsi="Browallia New" w:cs="Browallia New"/>
          <w:szCs w:val="32"/>
          <w:cs/>
          <w:lang w:bidi="th"/>
        </w:rPr>
        <w:t>8</w:t>
      </w:r>
      <w:r w:rsidRPr="00DF3CEF">
        <w:rPr>
          <w:rFonts w:ascii="Browallia New" w:hAnsi="Browallia New" w:cs="Browallia New"/>
          <w:szCs w:val="32"/>
          <w:lang w:bidi="th"/>
        </w:rPr>
        <w:t xml:space="preserve"> tSOC/tN, results in </w:t>
      </w:r>
      <w:r w:rsidRPr="00DF3CEF">
        <w:rPr>
          <w:rFonts w:ascii="Browallia New" w:hAnsi="Browallia New" w:cs="Browallia New"/>
          <w:szCs w:val="32"/>
          <w:cs/>
          <w:lang w:bidi="th"/>
        </w:rPr>
        <w:t>0.00158</w:t>
      </w:r>
      <w:r w:rsidRPr="00DF3CEF">
        <w:rPr>
          <w:rFonts w:ascii="Browallia New" w:hAnsi="Browallia New" w:cs="Browallia New"/>
          <w:szCs w:val="32"/>
          <w:lang w:bidi="th"/>
        </w:rPr>
        <w:t xml:space="preserve"> tN-</w:t>
      </w:r>
      <w:r w:rsidR="00C659A5" w:rsidRPr="00C659A5">
        <w:rPr>
          <w:rFonts w:ascii="Browallia New" w:hAnsi="Browallia New" w:cs="Browallia New"/>
          <w:szCs w:val="32"/>
        </w:rPr>
        <w:t>N</w:t>
      </w:r>
      <w:r w:rsidR="00C659A5" w:rsidRPr="00C659A5">
        <w:rPr>
          <w:rFonts w:ascii="Browallia New" w:hAnsi="Browallia New" w:cs="Browallia New"/>
          <w:szCs w:val="32"/>
          <w:vertAlign w:val="subscript"/>
        </w:rPr>
        <w:t>2</w:t>
      </w:r>
      <w:r w:rsidR="00C659A5" w:rsidRPr="00C659A5">
        <w:rPr>
          <w:rFonts w:ascii="Browallia New" w:hAnsi="Browallia New" w:cs="Browallia New"/>
          <w:szCs w:val="32"/>
        </w:rPr>
        <w:t>O</w:t>
      </w:r>
      <w:r w:rsidRPr="00DF3CEF">
        <w:rPr>
          <w:rFonts w:ascii="Browallia New" w:hAnsi="Browallia New" w:cs="Browallia New"/>
          <w:szCs w:val="32"/>
          <w:lang w:bidi="th"/>
        </w:rPr>
        <w:t>/tSOC;</w:t>
      </w:r>
    </w:p>
    <w:p w14:paraId="793D0B14" w14:textId="0A212F3E" w:rsidR="00695128" w:rsidRPr="00DF3CEF" w:rsidRDefault="0048375A" w:rsidP="00816E1E">
      <w:pPr>
        <w:pStyle w:val="a3"/>
        <w:widowControl w:val="0"/>
        <w:numPr>
          <w:ilvl w:val="1"/>
          <w:numId w:val="5"/>
        </w:numPr>
        <w:tabs>
          <w:tab w:val="left" w:pos="1418"/>
        </w:tabs>
        <w:autoSpaceDE w:val="0"/>
        <w:autoSpaceDN w:val="0"/>
        <w:spacing w:before="0" w:after="0" w:line="240" w:lineRule="auto"/>
        <w:ind w:left="1418" w:right="119" w:hanging="573"/>
        <w:contextualSpacing w:val="0"/>
        <w:jc w:val="both"/>
        <w:rPr>
          <w:rFonts w:ascii="Browallia New" w:hAnsi="Browallia New" w:cs="Browallia New"/>
          <w:szCs w:val="32"/>
          <w:cs/>
          <w:lang w:bidi="th"/>
        </w:rPr>
      </w:pPr>
      <w:r w:rsidRPr="00DF3CEF">
        <w:rPr>
          <w:rFonts w:ascii="Browallia New" w:hAnsi="Browallia New" w:cs="Browallia New"/>
          <w:spacing w:val="-1"/>
          <w:position w:val="2"/>
          <w:szCs w:val="32"/>
          <w:lang w:bidi="th"/>
        </w:rPr>
        <w:t>Converting to t CO</w:t>
      </w:r>
      <w:r w:rsidRPr="00DA3DB5">
        <w:rPr>
          <w:rFonts w:ascii="Browallia New" w:hAnsi="Browallia New" w:cs="Browallia New"/>
          <w:spacing w:val="-1"/>
          <w:position w:val="2"/>
          <w:szCs w:val="32"/>
          <w:vertAlign w:val="subscript"/>
          <w:cs/>
          <w:lang w:bidi="th"/>
        </w:rPr>
        <w:t>2</w:t>
      </w:r>
      <w:r w:rsidRPr="00DF3CEF">
        <w:rPr>
          <w:rFonts w:ascii="Browallia New" w:hAnsi="Browallia New" w:cs="Browallia New"/>
          <w:spacing w:val="-1"/>
          <w:position w:val="2"/>
          <w:szCs w:val="32"/>
          <w:lang w:bidi="th"/>
        </w:rPr>
        <w:t xml:space="preserve">e/tSOC by multiplying with </w:t>
      </w:r>
      <w:r w:rsidRPr="00DF3CEF">
        <w:rPr>
          <w:rFonts w:ascii="Browallia New" w:hAnsi="Browallia New" w:cs="Browallia New"/>
          <w:spacing w:val="-1"/>
          <w:position w:val="2"/>
          <w:szCs w:val="32"/>
          <w:cs/>
          <w:lang w:bidi="th"/>
        </w:rPr>
        <w:t>265 (</w:t>
      </w:r>
      <w:r w:rsidRPr="00DF3CEF">
        <w:rPr>
          <w:rFonts w:ascii="Browallia New" w:hAnsi="Browallia New" w:cs="Browallia New"/>
          <w:spacing w:val="-1"/>
          <w:position w:val="2"/>
          <w:szCs w:val="32"/>
          <w:lang w:bidi="th"/>
        </w:rPr>
        <w:t>GWP</w:t>
      </w:r>
      <w:r w:rsidRPr="00DA3DB5">
        <w:rPr>
          <w:rFonts w:ascii="Browallia New" w:hAnsi="Browallia New" w:cs="Browallia New"/>
          <w:spacing w:val="-1"/>
          <w:position w:val="2"/>
          <w:szCs w:val="32"/>
          <w:vertAlign w:val="subscript"/>
          <w:lang w:bidi="th"/>
        </w:rPr>
        <w:t>N</w:t>
      </w:r>
      <w:r w:rsidRPr="00DA3DB5">
        <w:rPr>
          <w:rFonts w:ascii="Browallia New" w:hAnsi="Browallia New" w:cs="Browallia New"/>
          <w:spacing w:val="-1"/>
          <w:position w:val="2"/>
          <w:szCs w:val="32"/>
          <w:vertAlign w:val="subscript"/>
          <w:cs/>
          <w:lang w:bidi="th"/>
        </w:rPr>
        <w:t>2</w:t>
      </w:r>
      <w:r w:rsidRPr="00DA3DB5">
        <w:rPr>
          <w:rFonts w:ascii="Browallia New" w:hAnsi="Browallia New" w:cs="Browallia New"/>
          <w:spacing w:val="-1"/>
          <w:position w:val="2"/>
          <w:szCs w:val="32"/>
          <w:vertAlign w:val="subscript"/>
          <w:lang w:bidi="th"/>
        </w:rPr>
        <w:t>O</w:t>
      </w:r>
      <w:r w:rsidRPr="00DF3CEF">
        <w:rPr>
          <w:rFonts w:ascii="Browallia New" w:hAnsi="Browallia New" w:cs="Browallia New"/>
          <w:spacing w:val="-1"/>
          <w:position w:val="2"/>
          <w:szCs w:val="32"/>
          <w:lang w:bidi="th"/>
        </w:rPr>
        <w:t xml:space="preserve">) and dividing by </w:t>
      </w:r>
      <w:r w:rsidRPr="00DF3CEF">
        <w:rPr>
          <w:rFonts w:ascii="Browallia New" w:hAnsi="Browallia New" w:cs="Browallia New"/>
          <w:spacing w:val="-1"/>
          <w:position w:val="2"/>
          <w:szCs w:val="32"/>
          <w:cs/>
          <w:lang w:bidi="th"/>
        </w:rPr>
        <w:t>28/44 (</w:t>
      </w:r>
      <w:r w:rsidRPr="00DF3CEF">
        <w:rPr>
          <w:rFonts w:ascii="Browallia New" w:hAnsi="Browallia New" w:cs="Browallia New"/>
          <w:spacing w:val="-1"/>
          <w:position w:val="2"/>
          <w:szCs w:val="32"/>
          <w:lang w:bidi="th"/>
        </w:rPr>
        <w:t>Weight of N in N</w:t>
      </w:r>
      <w:r w:rsidRPr="00DA3DB5">
        <w:rPr>
          <w:rFonts w:ascii="Browallia New" w:hAnsi="Browallia New" w:cs="Browallia New"/>
          <w:spacing w:val="-1"/>
          <w:position w:val="2"/>
          <w:szCs w:val="32"/>
          <w:vertAlign w:val="subscript"/>
          <w:cs/>
          <w:lang w:bidi="th"/>
        </w:rPr>
        <w:t>2</w:t>
      </w:r>
      <w:r w:rsidRPr="00DF3CEF">
        <w:rPr>
          <w:rFonts w:ascii="Browallia New" w:hAnsi="Browallia New" w:cs="Browallia New"/>
          <w:spacing w:val="-1"/>
          <w:position w:val="2"/>
          <w:szCs w:val="32"/>
          <w:lang w:bidi="th"/>
        </w:rPr>
        <w:t xml:space="preserve">O) results in </w:t>
      </w:r>
      <w:r w:rsidRPr="00DF3CEF">
        <w:rPr>
          <w:rFonts w:ascii="Browallia New" w:hAnsi="Browallia New" w:cs="Browallia New"/>
          <w:spacing w:val="-1"/>
          <w:position w:val="2"/>
          <w:szCs w:val="32"/>
          <w:cs/>
          <w:lang w:bidi="th"/>
        </w:rPr>
        <w:t>0.658</w:t>
      </w:r>
      <w:r w:rsidRPr="00DF3CEF">
        <w:rPr>
          <w:rFonts w:ascii="Browallia New" w:hAnsi="Browallia New" w:cs="Browallia New"/>
          <w:spacing w:val="-1"/>
          <w:position w:val="2"/>
          <w:szCs w:val="32"/>
          <w:lang w:bidi="th"/>
        </w:rPr>
        <w:t xml:space="preserve"> t CO</w:t>
      </w:r>
      <w:r w:rsidRPr="00DA3DB5">
        <w:rPr>
          <w:rFonts w:ascii="Browallia New" w:hAnsi="Browallia New" w:cs="Browallia New"/>
          <w:spacing w:val="-1"/>
          <w:position w:val="2"/>
          <w:szCs w:val="32"/>
          <w:vertAlign w:val="subscript"/>
          <w:cs/>
          <w:lang w:bidi="th"/>
        </w:rPr>
        <w:t>2</w:t>
      </w:r>
      <w:r w:rsidRPr="00DF3CEF">
        <w:rPr>
          <w:rFonts w:ascii="Browallia New" w:hAnsi="Browallia New" w:cs="Browallia New"/>
          <w:spacing w:val="-1"/>
          <w:position w:val="2"/>
          <w:szCs w:val="32"/>
          <w:lang w:bidi="th"/>
        </w:rPr>
        <w:t>e/tSOC;</w:t>
      </w:r>
    </w:p>
    <w:p w14:paraId="35DEE538" w14:textId="77285E2D" w:rsidR="00695128" w:rsidRPr="00DF3CEF" w:rsidRDefault="0048375A" w:rsidP="00816E1E">
      <w:pPr>
        <w:pStyle w:val="a3"/>
        <w:widowControl w:val="0"/>
        <w:numPr>
          <w:ilvl w:val="1"/>
          <w:numId w:val="5"/>
        </w:numPr>
        <w:tabs>
          <w:tab w:val="left" w:pos="1418"/>
        </w:tabs>
        <w:autoSpaceDE w:val="0"/>
        <w:autoSpaceDN w:val="0"/>
        <w:spacing w:before="0" w:after="0" w:line="240" w:lineRule="auto"/>
        <w:ind w:left="1418" w:right="119" w:hanging="573"/>
        <w:contextualSpacing w:val="0"/>
        <w:jc w:val="both"/>
        <w:rPr>
          <w:rFonts w:ascii="Browallia New" w:hAnsi="Browallia New" w:cs="Browallia New"/>
          <w:szCs w:val="32"/>
          <w:lang w:bidi="th"/>
        </w:rPr>
      </w:pPr>
      <w:r w:rsidRPr="00DF3CEF">
        <w:rPr>
          <w:rFonts w:ascii="Browallia New" w:hAnsi="Browallia New" w:cs="Browallia New"/>
          <w:szCs w:val="32"/>
          <w:lang w:bidi="th"/>
        </w:rPr>
        <w:t xml:space="preserve">Dividing by </w:t>
      </w:r>
      <w:r w:rsidRPr="00DF3CEF">
        <w:rPr>
          <w:rFonts w:ascii="Browallia New" w:hAnsi="Browallia New" w:cs="Browallia New"/>
          <w:szCs w:val="32"/>
          <w:cs/>
          <w:lang w:bidi="th"/>
        </w:rPr>
        <w:t>44/12 (</w:t>
      </w:r>
      <w:r w:rsidRPr="00DF3CEF">
        <w:rPr>
          <w:rFonts w:ascii="Browallia New" w:hAnsi="Browallia New" w:cs="Browallia New"/>
          <w:szCs w:val="32"/>
          <w:lang w:bidi="th"/>
        </w:rPr>
        <w:t>mass ratio of CO</w:t>
      </w:r>
      <w:r w:rsidRPr="009D5C4F">
        <w:rPr>
          <w:rFonts w:ascii="Browallia New" w:hAnsi="Browallia New" w:cs="Browallia New"/>
          <w:szCs w:val="32"/>
          <w:vertAlign w:val="subscript"/>
          <w:cs/>
          <w:lang w:bidi="th"/>
        </w:rPr>
        <w:t>2</w:t>
      </w:r>
      <w:r w:rsidRPr="00DF3CEF">
        <w:rPr>
          <w:rFonts w:ascii="Browallia New" w:hAnsi="Browallia New" w:cs="Browallia New"/>
          <w:szCs w:val="32"/>
          <w:lang w:bidi="th"/>
        </w:rPr>
        <w:t xml:space="preserve"> and C) to convert to tCO</w:t>
      </w:r>
      <w:r w:rsidRPr="009D5C4F">
        <w:rPr>
          <w:rFonts w:ascii="Browallia New" w:hAnsi="Browallia New" w:cs="Browallia New"/>
          <w:szCs w:val="32"/>
          <w:vertAlign w:val="subscript"/>
          <w:cs/>
          <w:lang w:bidi="th"/>
        </w:rPr>
        <w:t>2</w:t>
      </w:r>
      <w:r w:rsidRPr="00DF3CEF">
        <w:rPr>
          <w:rFonts w:ascii="Browallia New" w:hAnsi="Browallia New" w:cs="Browallia New"/>
          <w:szCs w:val="32"/>
          <w:lang w:bidi="th"/>
        </w:rPr>
        <w:t>e/tCO</w:t>
      </w:r>
      <w:r w:rsidRPr="009D5C4F">
        <w:rPr>
          <w:rFonts w:ascii="Browallia New" w:hAnsi="Browallia New" w:cs="Browallia New"/>
          <w:szCs w:val="32"/>
          <w:vertAlign w:val="subscript"/>
          <w:cs/>
          <w:lang w:bidi="th"/>
        </w:rPr>
        <w:t>2</w:t>
      </w:r>
      <w:r w:rsidRPr="00DF3CEF">
        <w:rPr>
          <w:rFonts w:ascii="Browallia New" w:hAnsi="Browallia New" w:cs="Browallia New"/>
          <w:szCs w:val="32"/>
          <w:cs/>
          <w:lang w:bidi="th"/>
        </w:rPr>
        <w:t xml:space="preserve"> (</w:t>
      </w:r>
      <w:r w:rsidRPr="00DF3CEF">
        <w:rPr>
          <w:rFonts w:ascii="Browallia New" w:hAnsi="Browallia New" w:cs="Browallia New"/>
          <w:szCs w:val="32"/>
          <w:lang w:bidi="th"/>
        </w:rPr>
        <w:t xml:space="preserve">dimensionless factor) results in </w:t>
      </w:r>
      <w:r w:rsidRPr="00DF3CEF">
        <w:rPr>
          <w:rFonts w:ascii="Browallia New" w:hAnsi="Browallia New" w:cs="Browallia New"/>
          <w:szCs w:val="32"/>
          <w:cs/>
          <w:lang w:bidi="th"/>
        </w:rPr>
        <w:t>0.179</w:t>
      </w:r>
      <w:r w:rsidRPr="00DF3CEF">
        <w:rPr>
          <w:rFonts w:ascii="Browallia New" w:hAnsi="Browallia New" w:cs="Browallia New"/>
          <w:szCs w:val="32"/>
          <w:lang w:bidi="th"/>
        </w:rPr>
        <w:t xml:space="preserve"> tCO</w:t>
      </w:r>
      <w:r w:rsidRPr="009D5C4F">
        <w:rPr>
          <w:rFonts w:ascii="Browallia New" w:hAnsi="Browallia New" w:cs="Browallia New"/>
          <w:szCs w:val="32"/>
          <w:vertAlign w:val="subscript"/>
          <w:cs/>
          <w:lang w:bidi="th"/>
        </w:rPr>
        <w:t>2</w:t>
      </w:r>
      <w:r w:rsidRPr="00DF3CEF">
        <w:rPr>
          <w:rFonts w:ascii="Browallia New" w:hAnsi="Browallia New" w:cs="Browallia New"/>
          <w:szCs w:val="32"/>
          <w:lang w:bidi="th"/>
        </w:rPr>
        <w:t>e released in N</w:t>
      </w:r>
      <w:r w:rsidRPr="009D5C4F">
        <w:rPr>
          <w:rFonts w:ascii="Browallia New" w:hAnsi="Browallia New" w:cs="Browallia New"/>
          <w:szCs w:val="32"/>
          <w:vertAlign w:val="subscript"/>
          <w:cs/>
          <w:lang w:bidi="th"/>
        </w:rPr>
        <w:t>2</w:t>
      </w:r>
      <w:r w:rsidRPr="00DF3CEF">
        <w:rPr>
          <w:rFonts w:ascii="Browallia New" w:hAnsi="Browallia New" w:cs="Browallia New"/>
          <w:szCs w:val="32"/>
          <w:lang w:bidi="th"/>
        </w:rPr>
        <w:t>O for each tCO</w:t>
      </w:r>
      <w:r w:rsidRPr="009D5C4F">
        <w:rPr>
          <w:rFonts w:ascii="Browallia New" w:hAnsi="Browallia New" w:cs="Browallia New"/>
          <w:szCs w:val="32"/>
          <w:vertAlign w:val="subscript"/>
          <w:cs/>
          <w:lang w:bidi="th"/>
        </w:rPr>
        <w:t>2</w:t>
      </w:r>
      <w:r w:rsidRPr="00DF3CEF">
        <w:rPr>
          <w:rFonts w:ascii="Browallia New" w:hAnsi="Browallia New" w:cs="Browallia New"/>
          <w:szCs w:val="32"/>
          <w:lang w:bidi="th"/>
        </w:rPr>
        <w:t xml:space="preserve"> released from SOC.</w:t>
      </w:r>
    </w:p>
    <w:p w14:paraId="430C5F00" w14:textId="0B7F64E0" w:rsidR="00695128" w:rsidRPr="00DF3CEF" w:rsidRDefault="0048375A" w:rsidP="004A0894">
      <w:pPr>
        <w:pStyle w:val="a3"/>
        <w:widowControl w:val="0"/>
        <w:numPr>
          <w:ilvl w:val="0"/>
          <w:numId w:val="5"/>
        </w:numPr>
        <w:autoSpaceDE w:val="0"/>
        <w:autoSpaceDN w:val="0"/>
        <w:spacing w:after="120" w:line="240" w:lineRule="auto"/>
        <w:ind w:left="568" w:right="119" w:hanging="284"/>
        <w:contextualSpacing w:val="0"/>
        <w:jc w:val="both"/>
        <w:rPr>
          <w:rFonts w:ascii="Browallia New" w:hAnsi="Browallia New" w:cs="Browallia New"/>
          <w:position w:val="2"/>
          <w:szCs w:val="32"/>
          <w:cs/>
        </w:rPr>
      </w:pPr>
      <w:r w:rsidRPr="00DF3CEF">
        <w:rPr>
          <w:rFonts w:ascii="Browallia New" w:hAnsi="Browallia New" w:cs="Browallia New"/>
          <w:position w:val="2"/>
          <w:szCs w:val="32"/>
        </w:rPr>
        <w:t>In equation (</w:t>
      </w:r>
      <w:r w:rsidRPr="00DF3CEF">
        <w:rPr>
          <w:rFonts w:ascii="Browallia New" w:hAnsi="Browallia New" w:cs="Browallia New"/>
          <w:position w:val="2"/>
          <w:szCs w:val="32"/>
          <w:cs/>
        </w:rPr>
        <w:t>3)</w:t>
      </w:r>
      <w:r w:rsidRPr="00DF3CEF">
        <w:rPr>
          <w:rFonts w:ascii="Browallia New" w:hAnsi="Browallia New" w:cs="Browallia New"/>
          <w:position w:val="2"/>
          <w:szCs w:val="32"/>
        </w:rPr>
        <w:t>, the factor to account for the IPCC default factor was derived from evaluating worse-case scenario, i.e. worse uncertainties, in the used factors:</w:t>
      </w:r>
    </w:p>
    <w:p w14:paraId="4CA54BAE" w14:textId="5CD0367C" w:rsidR="00695128" w:rsidRPr="00DF3CEF" w:rsidRDefault="0048375A" w:rsidP="00816E1E">
      <w:pPr>
        <w:pStyle w:val="a3"/>
        <w:widowControl w:val="0"/>
        <w:numPr>
          <w:ilvl w:val="1"/>
          <w:numId w:val="5"/>
        </w:numPr>
        <w:autoSpaceDE w:val="0"/>
        <w:autoSpaceDN w:val="0"/>
        <w:spacing w:before="0" w:after="0" w:line="240" w:lineRule="auto"/>
        <w:ind w:left="1418" w:right="119" w:hanging="572"/>
        <w:contextualSpacing w:val="0"/>
        <w:jc w:val="both"/>
        <w:rPr>
          <w:rFonts w:ascii="Browallia New" w:hAnsi="Browallia New" w:cs="Browallia New"/>
          <w:position w:val="2"/>
          <w:szCs w:val="32"/>
          <w:lang w:bidi="th"/>
        </w:rPr>
      </w:pPr>
      <w:r w:rsidRPr="00DF3CEF">
        <w:rPr>
          <w:rFonts w:ascii="Browallia New" w:hAnsi="Browallia New" w:cs="Browallia New"/>
          <w:position w:val="2"/>
          <w:szCs w:val="32"/>
          <w:lang w:bidi="th"/>
        </w:rPr>
        <w:t>Reviewing the IPCC data, SOC</w:t>
      </w:r>
      <w:r w:rsidRPr="00F672D8">
        <w:rPr>
          <w:rFonts w:ascii="Browallia New" w:hAnsi="Browallia New" w:cs="Browallia New"/>
          <w:position w:val="2"/>
          <w:szCs w:val="32"/>
          <w:vertAlign w:val="subscript"/>
          <w:lang w:bidi="th"/>
        </w:rPr>
        <w:t>REF</w:t>
      </w:r>
      <w:r w:rsidRPr="00DF3CEF">
        <w:rPr>
          <w:rFonts w:ascii="Browallia New" w:hAnsi="Browallia New" w:cs="Browallia New"/>
          <w:position w:val="2"/>
          <w:szCs w:val="32"/>
          <w:lang w:bidi="th"/>
        </w:rPr>
        <w:t xml:space="preserve"> has error estimate of </w:t>
      </w:r>
      <w:r w:rsidRPr="00DF3CEF">
        <w:rPr>
          <w:rFonts w:ascii="Browallia New" w:hAnsi="Browallia New" w:cs="Browallia New"/>
          <w:position w:val="2"/>
          <w:szCs w:val="32"/>
          <w:cs/>
          <w:lang w:bidi="th"/>
        </w:rPr>
        <w:t>90% (2019</w:t>
      </w:r>
      <w:r w:rsidRPr="00DF3CEF">
        <w:rPr>
          <w:rFonts w:ascii="Browallia New" w:hAnsi="Browallia New" w:cs="Browallia New"/>
          <w:position w:val="2"/>
          <w:szCs w:val="32"/>
          <w:lang w:bidi="th"/>
        </w:rPr>
        <w:t xml:space="preserve"> IPCC refinement, table </w:t>
      </w:r>
      <w:r w:rsidRPr="00DF3CEF">
        <w:rPr>
          <w:rFonts w:ascii="Browallia New" w:hAnsi="Browallia New" w:cs="Browallia New"/>
          <w:position w:val="2"/>
          <w:szCs w:val="32"/>
          <w:cs/>
          <w:lang w:bidi="th"/>
        </w:rPr>
        <w:t>2.3</w:t>
      </w:r>
      <w:r w:rsidRPr="00DF3CEF">
        <w:rPr>
          <w:rFonts w:ascii="Browallia New" w:hAnsi="Browallia New" w:cs="Browallia New"/>
          <w:position w:val="2"/>
          <w:szCs w:val="32"/>
          <w:lang w:bidi="th"/>
        </w:rPr>
        <w:t xml:space="preserve">, table note), whereas the various f factors have error estimate of up to </w:t>
      </w:r>
      <w:r w:rsidRPr="00DF3CEF">
        <w:rPr>
          <w:rFonts w:ascii="Browallia New" w:hAnsi="Browallia New" w:cs="Browallia New"/>
          <w:position w:val="2"/>
          <w:szCs w:val="32"/>
          <w:cs/>
          <w:lang w:bidi="th"/>
        </w:rPr>
        <w:t>50</w:t>
      </w:r>
      <w:r w:rsidRPr="00DF3CEF">
        <w:rPr>
          <w:rFonts w:ascii="Browallia New" w:hAnsi="Browallia New" w:cs="Browallia New"/>
          <w:position w:val="2"/>
          <w:szCs w:val="32"/>
          <w:lang w:bidi="th"/>
        </w:rPr>
        <w:t xml:space="preserve"> percent (IPCC tables </w:t>
      </w:r>
      <w:r w:rsidRPr="00DF3CEF">
        <w:rPr>
          <w:rFonts w:ascii="Browallia New" w:hAnsi="Browallia New" w:cs="Browallia New"/>
          <w:position w:val="2"/>
          <w:szCs w:val="32"/>
          <w:cs/>
          <w:lang w:bidi="th"/>
        </w:rPr>
        <w:t>5.4</w:t>
      </w:r>
      <w:r w:rsidRPr="00DF3CEF">
        <w:rPr>
          <w:rFonts w:ascii="Browallia New" w:hAnsi="Browallia New" w:cs="Browallia New"/>
          <w:position w:val="2"/>
          <w:szCs w:val="32"/>
          <w:lang w:bidi="th"/>
        </w:rPr>
        <w:t xml:space="preserve"> and </w:t>
      </w:r>
      <w:r w:rsidRPr="00DF3CEF">
        <w:rPr>
          <w:rFonts w:ascii="Browallia New" w:hAnsi="Browallia New" w:cs="Browallia New"/>
          <w:position w:val="2"/>
          <w:szCs w:val="32"/>
          <w:cs/>
          <w:lang w:bidi="th"/>
        </w:rPr>
        <w:t xml:space="preserve">6.2). </w:t>
      </w:r>
      <w:r w:rsidRPr="00DF3CEF">
        <w:rPr>
          <w:rFonts w:ascii="Browallia New" w:hAnsi="Browallia New" w:cs="Browallia New"/>
          <w:position w:val="2"/>
          <w:szCs w:val="32"/>
          <w:lang w:bidi="th"/>
        </w:rPr>
        <w:t xml:space="preserve">These are two sigma estimates, equivalent to </w:t>
      </w:r>
      <w:r w:rsidRPr="00DF3CEF">
        <w:rPr>
          <w:rFonts w:ascii="Browallia New" w:hAnsi="Browallia New" w:cs="Browallia New"/>
          <w:position w:val="2"/>
          <w:szCs w:val="32"/>
          <w:cs/>
          <w:lang w:bidi="th"/>
        </w:rPr>
        <w:t>95</w:t>
      </w:r>
      <w:r w:rsidRPr="00DF3CEF">
        <w:rPr>
          <w:rFonts w:ascii="Browallia New" w:hAnsi="Browallia New" w:cs="Browallia New"/>
          <w:position w:val="2"/>
          <w:szCs w:val="32"/>
          <w:lang w:bidi="th"/>
        </w:rPr>
        <w:t xml:space="preserve"> percent confidence interval;</w:t>
      </w:r>
    </w:p>
    <w:p w14:paraId="7C553364" w14:textId="3AC729CF" w:rsidR="00695128" w:rsidRPr="00DF3CEF" w:rsidRDefault="0048375A" w:rsidP="00816E1E">
      <w:pPr>
        <w:pStyle w:val="a3"/>
        <w:widowControl w:val="0"/>
        <w:numPr>
          <w:ilvl w:val="1"/>
          <w:numId w:val="5"/>
        </w:numPr>
        <w:autoSpaceDE w:val="0"/>
        <w:autoSpaceDN w:val="0"/>
        <w:spacing w:before="0" w:after="0" w:line="240" w:lineRule="auto"/>
        <w:ind w:left="1418" w:right="119" w:hanging="572"/>
        <w:contextualSpacing w:val="0"/>
        <w:jc w:val="both"/>
        <w:rPr>
          <w:rFonts w:ascii="Browallia New" w:hAnsi="Browallia New" w:cs="Browallia New"/>
          <w:szCs w:val="32"/>
          <w:lang w:bidi="th"/>
        </w:rPr>
      </w:pPr>
      <w:r w:rsidRPr="00DF3CEF">
        <w:rPr>
          <w:rFonts w:ascii="Browallia New" w:hAnsi="Browallia New" w:cs="Browallia New"/>
          <w:szCs w:val="32"/>
          <w:lang w:bidi="th"/>
        </w:rPr>
        <w:t xml:space="preserve">Converting them to </w:t>
      </w:r>
      <w:r w:rsidRPr="00DF3CEF">
        <w:rPr>
          <w:rFonts w:ascii="Browallia New" w:hAnsi="Browallia New" w:cs="Browallia New"/>
          <w:szCs w:val="32"/>
          <w:cs/>
          <w:lang w:bidi="th"/>
        </w:rPr>
        <w:t>90</w:t>
      </w:r>
      <w:r w:rsidRPr="00DF3CEF">
        <w:rPr>
          <w:rFonts w:ascii="Browallia New" w:hAnsi="Browallia New" w:cs="Browallia New"/>
          <w:szCs w:val="32"/>
          <w:lang w:bidi="th"/>
        </w:rPr>
        <w:t xml:space="preserve"> percent confidence interval (equivalent to </w:t>
      </w:r>
      <w:r w:rsidRPr="00DF3CEF">
        <w:rPr>
          <w:rFonts w:ascii="Browallia New" w:hAnsi="Browallia New" w:cs="Browallia New"/>
          <w:szCs w:val="32"/>
          <w:cs/>
          <w:lang w:bidi="th"/>
        </w:rPr>
        <w:t>1.282</w:t>
      </w:r>
      <w:r w:rsidRPr="00DF3CEF">
        <w:rPr>
          <w:rFonts w:ascii="Browallia New" w:hAnsi="Browallia New" w:cs="Browallia New"/>
          <w:szCs w:val="32"/>
          <w:lang w:bidi="th"/>
        </w:rPr>
        <w:t xml:space="preserve"> sigma), which is deemed appropriate for the tool, by multiplying with </w:t>
      </w:r>
      <w:r w:rsidRPr="00DF3CEF">
        <w:rPr>
          <w:rFonts w:ascii="Browallia New" w:hAnsi="Browallia New" w:cs="Browallia New"/>
          <w:szCs w:val="32"/>
          <w:cs/>
          <w:lang w:bidi="th"/>
        </w:rPr>
        <w:t>1.282/2</w:t>
      </w:r>
      <w:r w:rsidRPr="00DF3CEF">
        <w:rPr>
          <w:rFonts w:ascii="Browallia New" w:hAnsi="Browallia New" w:cs="Browallia New"/>
          <w:szCs w:val="32"/>
          <w:lang w:bidi="th"/>
        </w:rPr>
        <w:t>, results in SOC</w:t>
      </w:r>
      <w:r w:rsidRPr="00F672D8">
        <w:rPr>
          <w:rFonts w:ascii="Browallia New" w:hAnsi="Browallia New" w:cs="Browallia New"/>
          <w:szCs w:val="32"/>
          <w:vertAlign w:val="subscript"/>
          <w:lang w:bidi="th"/>
        </w:rPr>
        <w:t>REF</w:t>
      </w:r>
      <w:r w:rsidRPr="00DF3CEF">
        <w:rPr>
          <w:rFonts w:ascii="Browallia New" w:hAnsi="Browallia New" w:cs="Browallia New"/>
          <w:szCs w:val="32"/>
          <w:lang w:bidi="th"/>
        </w:rPr>
        <w:t xml:space="preserve"> uncertainty of </w:t>
      </w:r>
      <w:r w:rsidRPr="00DF3CEF">
        <w:rPr>
          <w:rFonts w:ascii="Browallia New" w:hAnsi="Browallia New" w:cs="Browallia New"/>
          <w:szCs w:val="32"/>
          <w:cs/>
          <w:lang w:bidi="th"/>
        </w:rPr>
        <w:t>58</w:t>
      </w:r>
      <w:r w:rsidRPr="00DF3CEF">
        <w:rPr>
          <w:rFonts w:ascii="Browallia New" w:hAnsi="Browallia New" w:cs="Browallia New"/>
          <w:szCs w:val="32"/>
          <w:lang w:bidi="th"/>
        </w:rPr>
        <w:t xml:space="preserve"> percent, and the various f factors in uncertainties of </w:t>
      </w:r>
      <w:r w:rsidRPr="00DF3CEF">
        <w:rPr>
          <w:rFonts w:ascii="Browallia New" w:hAnsi="Browallia New" w:cs="Browallia New"/>
          <w:szCs w:val="32"/>
          <w:cs/>
          <w:lang w:bidi="th"/>
        </w:rPr>
        <w:t>32</w:t>
      </w:r>
      <w:r w:rsidRPr="00DF3CEF">
        <w:rPr>
          <w:rFonts w:ascii="Browallia New" w:hAnsi="Browallia New" w:cs="Browallia New"/>
          <w:szCs w:val="32"/>
          <w:lang w:bidi="th"/>
        </w:rPr>
        <w:t xml:space="preserve"> percent;</w:t>
      </w:r>
    </w:p>
    <w:p w14:paraId="6BA173B8" w14:textId="5D67E3A7" w:rsidR="00695128" w:rsidRPr="00DF3CEF" w:rsidRDefault="0048375A" w:rsidP="00816E1E">
      <w:pPr>
        <w:pStyle w:val="a3"/>
        <w:widowControl w:val="0"/>
        <w:numPr>
          <w:ilvl w:val="1"/>
          <w:numId w:val="5"/>
        </w:numPr>
        <w:autoSpaceDE w:val="0"/>
        <w:autoSpaceDN w:val="0"/>
        <w:spacing w:before="0" w:after="0" w:line="240" w:lineRule="auto"/>
        <w:ind w:left="1418" w:right="119" w:hanging="572"/>
        <w:contextualSpacing w:val="0"/>
        <w:jc w:val="thaiDistribute"/>
        <w:rPr>
          <w:rFonts w:ascii="Browallia New" w:hAnsi="Browallia New" w:cs="Browallia New"/>
          <w:szCs w:val="32"/>
          <w:lang w:bidi="th"/>
        </w:rPr>
      </w:pPr>
      <w:r w:rsidRPr="00DF3CEF">
        <w:rPr>
          <w:rFonts w:ascii="Browallia New" w:hAnsi="Browallia New" w:cs="Browallia New"/>
          <w:szCs w:val="32"/>
          <w:lang w:bidi="th"/>
        </w:rPr>
        <w:t xml:space="preserve">Adding the root-mean-square of these error estimates result in total </w:t>
      </w:r>
      <w:r w:rsidRPr="00DF3CEF">
        <w:rPr>
          <w:rFonts w:ascii="Browallia New" w:hAnsi="Browallia New" w:cs="Browallia New"/>
          <w:szCs w:val="32"/>
          <w:cs/>
          <w:lang w:bidi="th"/>
        </w:rPr>
        <w:t>70</w:t>
      </w:r>
      <w:r w:rsidRPr="00DF3CEF">
        <w:rPr>
          <w:rFonts w:ascii="Browallia New" w:hAnsi="Browallia New" w:cs="Browallia New"/>
          <w:szCs w:val="32"/>
          <w:lang w:bidi="th"/>
        </w:rPr>
        <w:t xml:space="preserve"> percent error (Note the f uncertainties have each half the weight of the SOC</w:t>
      </w:r>
      <w:r w:rsidRPr="00F672D8">
        <w:rPr>
          <w:rFonts w:ascii="Browallia New" w:hAnsi="Browallia New" w:cs="Browallia New"/>
          <w:szCs w:val="32"/>
          <w:vertAlign w:val="subscript"/>
          <w:lang w:bidi="th"/>
        </w:rPr>
        <w:t>REF</w:t>
      </w:r>
      <w:r w:rsidRPr="00DF3CEF">
        <w:rPr>
          <w:rFonts w:ascii="Browallia New" w:hAnsi="Browallia New" w:cs="Browallia New"/>
          <w:szCs w:val="32"/>
          <w:lang w:bidi="th"/>
        </w:rPr>
        <w:t xml:space="preserve"> error estimate, due to the addition in the equation);</w:t>
      </w:r>
    </w:p>
    <w:p w14:paraId="2BE1455E" w14:textId="7C607FA5" w:rsidR="00695128" w:rsidRPr="00DF3CEF" w:rsidRDefault="0048375A" w:rsidP="00816E1E">
      <w:pPr>
        <w:pStyle w:val="a3"/>
        <w:widowControl w:val="0"/>
        <w:numPr>
          <w:ilvl w:val="1"/>
          <w:numId w:val="5"/>
        </w:numPr>
        <w:autoSpaceDE w:val="0"/>
        <w:autoSpaceDN w:val="0"/>
        <w:spacing w:before="0" w:after="0" w:line="240" w:lineRule="auto"/>
        <w:ind w:left="1418" w:right="119" w:hanging="572"/>
        <w:contextualSpacing w:val="0"/>
        <w:jc w:val="thaiDistribute"/>
        <w:rPr>
          <w:rFonts w:ascii="Browallia New" w:hAnsi="Browallia New" w:cs="Browallia New"/>
          <w:position w:val="2"/>
          <w:szCs w:val="32"/>
          <w:lang w:bidi="th"/>
        </w:rPr>
      </w:pPr>
      <w:r w:rsidRPr="00DF3CEF">
        <w:rPr>
          <w:rFonts w:ascii="Browallia New" w:hAnsi="Browallia New" w:cs="Browallia New"/>
          <w:szCs w:val="32"/>
        </w:rPr>
        <w:t>As SOC</w:t>
      </w:r>
      <w:r w:rsidRPr="00F672D8">
        <w:rPr>
          <w:rFonts w:ascii="Browallia New" w:hAnsi="Browallia New" w:cs="Browallia New"/>
          <w:szCs w:val="32"/>
          <w:vertAlign w:val="subscript"/>
        </w:rPr>
        <w:t>REF</w:t>
      </w:r>
      <w:r w:rsidRPr="00DF3CEF">
        <w:rPr>
          <w:rFonts w:ascii="Browallia New" w:hAnsi="Browallia New" w:cs="Browallia New"/>
          <w:szCs w:val="32"/>
        </w:rPr>
        <w:t xml:space="preserve"> always has error estimate of </w:t>
      </w:r>
      <w:r w:rsidRPr="00DF3CEF">
        <w:rPr>
          <w:rFonts w:ascii="Browallia New" w:hAnsi="Browallia New" w:cs="Browallia New"/>
          <w:szCs w:val="32"/>
          <w:cs/>
        </w:rPr>
        <w:t>58</w:t>
      </w:r>
      <w:r w:rsidRPr="00DF3CEF">
        <w:rPr>
          <w:rFonts w:ascii="Browallia New" w:hAnsi="Browallia New" w:cs="Browallia New"/>
          <w:szCs w:val="32"/>
        </w:rPr>
        <w:t xml:space="preserve"> percent, total error estimate has range of </w:t>
      </w:r>
      <w:r w:rsidRPr="00DF3CEF">
        <w:rPr>
          <w:rFonts w:ascii="Browallia New" w:hAnsi="Browallia New" w:cs="Browallia New"/>
          <w:szCs w:val="32"/>
          <w:cs/>
        </w:rPr>
        <w:t>58–70</w:t>
      </w:r>
      <w:r w:rsidRPr="00DF3CEF">
        <w:rPr>
          <w:rFonts w:ascii="Browallia New" w:hAnsi="Browallia New" w:cs="Browallia New"/>
          <w:szCs w:val="32"/>
        </w:rPr>
        <w:t xml:space="preserve"> percent;</w:t>
      </w:r>
    </w:p>
    <w:p w14:paraId="7C2EF3CC" w14:textId="4FE5FEC8" w:rsidR="00695128" w:rsidRPr="00DF3CEF" w:rsidRDefault="0048375A" w:rsidP="00816E1E">
      <w:pPr>
        <w:pStyle w:val="a3"/>
        <w:widowControl w:val="0"/>
        <w:numPr>
          <w:ilvl w:val="1"/>
          <w:numId w:val="5"/>
        </w:numPr>
        <w:autoSpaceDE w:val="0"/>
        <w:autoSpaceDN w:val="0"/>
        <w:spacing w:before="0" w:after="0" w:line="240" w:lineRule="auto"/>
        <w:ind w:left="1418" w:right="119" w:hanging="572"/>
        <w:contextualSpacing w:val="0"/>
        <w:jc w:val="thaiDistribute"/>
        <w:rPr>
          <w:rFonts w:ascii="Browallia New" w:hAnsi="Browallia New" w:cs="Browallia New"/>
          <w:szCs w:val="32"/>
          <w:cs/>
          <w:lang w:bidi="th"/>
        </w:rPr>
      </w:pPr>
      <w:r w:rsidRPr="00DF3CEF">
        <w:rPr>
          <w:rFonts w:ascii="Browallia New" w:hAnsi="Browallia New" w:cs="Browallia New"/>
          <w:szCs w:val="32"/>
          <w:lang w:bidi="th"/>
        </w:rPr>
        <w:t xml:space="preserve">The error estimates being in the uncertainty band of </w:t>
      </w:r>
      <w:r w:rsidRPr="00DF3CEF">
        <w:rPr>
          <w:rFonts w:ascii="Browallia New" w:hAnsi="Browallia New" w:cs="Browallia New"/>
          <w:szCs w:val="32"/>
          <w:cs/>
          <w:lang w:bidi="th"/>
        </w:rPr>
        <w:t>50-100</w:t>
      </w:r>
      <w:r w:rsidRPr="00DF3CEF">
        <w:rPr>
          <w:rFonts w:ascii="Browallia New" w:hAnsi="Browallia New" w:cs="Browallia New"/>
          <w:szCs w:val="32"/>
          <w:lang w:bidi="th"/>
        </w:rPr>
        <w:t xml:space="preserve"> percent, result in a corrective factor of </w:t>
      </w:r>
      <w:r w:rsidRPr="00DF3CEF">
        <w:rPr>
          <w:rFonts w:ascii="Browallia New" w:hAnsi="Browallia New" w:cs="Browallia New"/>
          <w:szCs w:val="32"/>
          <w:cs/>
          <w:lang w:bidi="th"/>
        </w:rPr>
        <w:t>1.21</w:t>
      </w:r>
      <w:r w:rsidRPr="00DF3CEF">
        <w:rPr>
          <w:rFonts w:ascii="Browallia New" w:hAnsi="Browallia New" w:cs="Browallia New"/>
          <w:szCs w:val="32"/>
          <w:lang w:bidi="th"/>
        </w:rPr>
        <w:t xml:space="preserve"> according to FCCC/SBSTA/</w:t>
      </w:r>
      <w:r w:rsidRPr="00DF3CEF">
        <w:rPr>
          <w:rFonts w:ascii="Browallia New" w:hAnsi="Browallia New" w:cs="Browallia New"/>
          <w:szCs w:val="32"/>
          <w:cs/>
          <w:lang w:bidi="th"/>
        </w:rPr>
        <w:t>2003/10/</w:t>
      </w:r>
      <w:r w:rsidRPr="00DF3CEF">
        <w:rPr>
          <w:rFonts w:ascii="Browallia New" w:hAnsi="Browallia New" w:cs="Browallia New"/>
          <w:szCs w:val="32"/>
          <w:lang w:bidi="th"/>
        </w:rPr>
        <w:t>Add.</w:t>
      </w:r>
      <w:r w:rsidRPr="00DF3CEF">
        <w:rPr>
          <w:rFonts w:ascii="Browallia New" w:hAnsi="Browallia New" w:cs="Browallia New"/>
          <w:szCs w:val="32"/>
          <w:cs/>
          <w:lang w:bidi="th"/>
        </w:rPr>
        <w:t>2/6</w:t>
      </w:r>
    </w:p>
    <w:p w14:paraId="27C51C93" w14:textId="77777777" w:rsidR="006F1D93" w:rsidRDefault="006F1D93">
      <w:pPr>
        <w:spacing w:before="0" w:after="160" w:line="259" w:lineRule="auto"/>
        <w:ind w:left="0"/>
        <w:rPr>
          <w:rFonts w:ascii="Browallia New" w:hAnsi="Browallia New" w:cs="Browallia New"/>
          <w:position w:val="2"/>
        </w:rPr>
      </w:pPr>
      <w:r>
        <w:rPr>
          <w:rFonts w:ascii="Browallia New" w:hAnsi="Browallia New" w:cs="Browallia New"/>
          <w:position w:val="2"/>
        </w:rPr>
        <w:br w:type="page"/>
      </w:r>
    </w:p>
    <w:p w14:paraId="304BD258" w14:textId="4F6D1B82" w:rsidR="00695128" w:rsidRPr="00DF3CEF" w:rsidRDefault="0048375A" w:rsidP="004A0894">
      <w:pPr>
        <w:pStyle w:val="a3"/>
        <w:widowControl w:val="0"/>
        <w:numPr>
          <w:ilvl w:val="0"/>
          <w:numId w:val="5"/>
        </w:numPr>
        <w:autoSpaceDE w:val="0"/>
        <w:autoSpaceDN w:val="0"/>
        <w:spacing w:after="120" w:line="240" w:lineRule="auto"/>
        <w:ind w:left="568" w:right="119" w:hanging="284"/>
        <w:contextualSpacing w:val="0"/>
        <w:jc w:val="both"/>
        <w:rPr>
          <w:rFonts w:ascii="Browallia New" w:hAnsi="Browallia New" w:cs="Browallia New"/>
          <w:position w:val="2"/>
          <w:szCs w:val="32"/>
        </w:rPr>
      </w:pPr>
      <w:r w:rsidRPr="00DF3CEF">
        <w:rPr>
          <w:rFonts w:ascii="Browallia New" w:hAnsi="Browallia New" w:cs="Browallia New"/>
          <w:position w:val="2"/>
          <w:szCs w:val="32"/>
        </w:rPr>
        <w:t>In equation (</w:t>
      </w:r>
      <w:r w:rsidRPr="00DF3CEF">
        <w:rPr>
          <w:rFonts w:ascii="Browallia New" w:hAnsi="Browallia New" w:cs="Browallia New"/>
          <w:position w:val="2"/>
          <w:szCs w:val="32"/>
          <w:cs/>
        </w:rPr>
        <w:t>5)</w:t>
      </w:r>
      <w:r w:rsidRPr="00DF3CEF">
        <w:rPr>
          <w:rFonts w:ascii="Browallia New" w:hAnsi="Browallia New" w:cs="Browallia New"/>
          <w:position w:val="2"/>
          <w:szCs w:val="32"/>
        </w:rPr>
        <w:t>, the default value of the aggregate emission factor for N</w:t>
      </w:r>
      <w:r w:rsidRPr="00565D10">
        <w:rPr>
          <w:rFonts w:ascii="Browallia New" w:hAnsi="Browallia New" w:cs="Browallia New"/>
          <w:position w:val="2"/>
          <w:szCs w:val="32"/>
          <w:vertAlign w:val="subscript"/>
          <w:cs/>
        </w:rPr>
        <w:t>2</w:t>
      </w:r>
      <w:r w:rsidRPr="00DF3CEF">
        <w:rPr>
          <w:rFonts w:ascii="Browallia New" w:hAnsi="Browallia New" w:cs="Browallia New"/>
          <w:position w:val="2"/>
          <w:szCs w:val="32"/>
        </w:rPr>
        <w:t>O and CO</w:t>
      </w:r>
      <w:r w:rsidRPr="00565D10">
        <w:rPr>
          <w:rFonts w:ascii="Browallia New" w:hAnsi="Browallia New" w:cs="Browallia New"/>
          <w:position w:val="2"/>
          <w:szCs w:val="32"/>
          <w:vertAlign w:val="subscript"/>
          <w:cs/>
        </w:rPr>
        <w:t>2</w:t>
      </w:r>
      <w:r w:rsidRPr="00DF3CEF">
        <w:rPr>
          <w:rFonts w:ascii="Browallia New" w:hAnsi="Browallia New" w:cs="Browallia New"/>
          <w:position w:val="2"/>
          <w:szCs w:val="32"/>
        </w:rPr>
        <w:t xml:space="preserve"> emissions resulting from production and application of nitrogen, is calculated following volume </w:t>
      </w:r>
      <w:r w:rsidRPr="00DF3CEF">
        <w:rPr>
          <w:rFonts w:ascii="Browallia New" w:hAnsi="Browallia New" w:cs="Browallia New"/>
          <w:position w:val="2"/>
          <w:szCs w:val="32"/>
          <w:cs/>
        </w:rPr>
        <w:t>4</w:t>
      </w:r>
      <w:r w:rsidRPr="00DF3CEF">
        <w:rPr>
          <w:rFonts w:ascii="Browallia New" w:hAnsi="Browallia New" w:cs="Browallia New"/>
          <w:position w:val="2"/>
          <w:szCs w:val="32"/>
        </w:rPr>
        <w:t xml:space="preserve"> chapters </w:t>
      </w:r>
      <w:r w:rsidRPr="00DF3CEF">
        <w:rPr>
          <w:rFonts w:ascii="Browallia New" w:hAnsi="Browallia New" w:cs="Browallia New"/>
          <w:position w:val="2"/>
          <w:szCs w:val="32"/>
          <w:cs/>
        </w:rPr>
        <w:t>3</w:t>
      </w:r>
      <w:r w:rsidRPr="00DF3CEF">
        <w:rPr>
          <w:rFonts w:ascii="Browallia New" w:hAnsi="Browallia New" w:cs="Browallia New"/>
          <w:position w:val="2"/>
          <w:szCs w:val="32"/>
        </w:rPr>
        <w:t xml:space="preserve"> and </w:t>
      </w:r>
      <w:r w:rsidRPr="00DF3CEF">
        <w:rPr>
          <w:rFonts w:ascii="Browallia New" w:hAnsi="Browallia New" w:cs="Browallia New"/>
          <w:position w:val="2"/>
          <w:szCs w:val="32"/>
          <w:cs/>
        </w:rPr>
        <w:t>11</w:t>
      </w:r>
      <w:r w:rsidRPr="00DF3CEF">
        <w:rPr>
          <w:rFonts w:ascii="Browallia New" w:hAnsi="Browallia New" w:cs="Browallia New"/>
          <w:position w:val="2"/>
          <w:szCs w:val="32"/>
        </w:rPr>
        <w:t xml:space="preserve"> of </w:t>
      </w:r>
      <w:r w:rsidRPr="00DF3CEF">
        <w:rPr>
          <w:rFonts w:ascii="Browallia New" w:hAnsi="Browallia New" w:cs="Browallia New"/>
          <w:position w:val="2"/>
          <w:szCs w:val="32"/>
          <w:cs/>
        </w:rPr>
        <w:t>2006</w:t>
      </w:r>
      <w:r w:rsidRPr="00DF3CEF">
        <w:rPr>
          <w:rFonts w:ascii="Browallia New" w:hAnsi="Browallia New" w:cs="Browallia New"/>
          <w:position w:val="2"/>
          <w:szCs w:val="32"/>
        </w:rPr>
        <w:t xml:space="preserve"> IPCC Guidelines for National Greenhouse Gas</w:t>
      </w:r>
      <w:r w:rsidRPr="00DF3CEF">
        <w:rPr>
          <w:rFonts w:ascii="Browallia New" w:hAnsi="Browallia New" w:cs="Browallia New" w:hint="cs"/>
          <w:position w:val="2"/>
          <w:szCs w:val="32"/>
          <w:cs/>
        </w:rPr>
        <w:t xml:space="preserve"> </w:t>
      </w:r>
      <w:r w:rsidRPr="004960E5">
        <w:rPr>
          <w:rFonts w:ascii="Browallia New" w:hAnsi="Browallia New" w:cs="Browallia New"/>
          <w:position w:val="2"/>
          <w:szCs w:val="32"/>
        </w:rPr>
        <w:t>Inventories, as well as based on Wood and Cowie (2004) and Swaminathan (2004). The calculation is for ammonium nitrate, which is considered conservative:</w:t>
      </w:r>
      <w:r w:rsidR="00695128" w:rsidRPr="00DF3CEF">
        <w:rPr>
          <w:rFonts w:ascii="Browallia New" w:hAnsi="Browallia New" w:cs="Browallia New"/>
          <w:position w:val="2"/>
          <w:szCs w:val="32"/>
          <w:cs/>
        </w:rPr>
        <w:t xml:space="preserve"> </w:t>
      </w:r>
    </w:p>
    <w:p w14:paraId="1032AB17" w14:textId="1B2FC913" w:rsidR="00695128" w:rsidRPr="00DF3CEF" w:rsidRDefault="00511D59" w:rsidP="00F3738D">
      <w:pPr>
        <w:pStyle w:val="a3"/>
        <w:widowControl w:val="0"/>
        <w:numPr>
          <w:ilvl w:val="1"/>
          <w:numId w:val="5"/>
        </w:numPr>
        <w:tabs>
          <w:tab w:val="left" w:pos="1558"/>
        </w:tabs>
        <w:autoSpaceDE w:val="0"/>
        <w:autoSpaceDN w:val="0"/>
        <w:spacing w:before="0" w:after="0" w:line="240" w:lineRule="auto"/>
        <w:ind w:left="1276" w:right="119" w:hanging="430"/>
        <w:contextualSpacing w:val="0"/>
        <w:jc w:val="thaiDistribute"/>
        <w:rPr>
          <w:rFonts w:ascii="Browallia New" w:hAnsi="Browallia New" w:cs="Browallia New"/>
          <w:szCs w:val="32"/>
          <w:cs/>
          <w:lang w:bidi="th"/>
        </w:rPr>
      </w:pPr>
      <w:bookmarkStart w:id="68" w:name="_Hlk113719897"/>
      <w:r w:rsidRPr="00DF3CEF">
        <w:rPr>
          <w:rFonts w:ascii="Browallia New" w:hAnsi="Browallia New" w:cs="Browallia New"/>
          <w:position w:val="2"/>
          <w:szCs w:val="32"/>
        </w:rPr>
        <w:t>Direct</w:t>
      </w:r>
      <w:r w:rsidRPr="00DF3CEF">
        <w:rPr>
          <w:rFonts w:ascii="Browallia New" w:hAnsi="Browallia New" w:cs="Browallia New"/>
          <w:spacing w:val="-13"/>
          <w:position w:val="2"/>
          <w:szCs w:val="32"/>
        </w:rPr>
        <w:t xml:space="preserve"> </w:t>
      </w:r>
      <w:r w:rsidRPr="00DF3CEF">
        <w:rPr>
          <w:rFonts w:ascii="Browallia New" w:hAnsi="Browallia New" w:cs="Browallia New"/>
          <w:position w:val="2"/>
          <w:szCs w:val="32"/>
        </w:rPr>
        <w:t>and</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indirect</w:t>
      </w:r>
      <w:r w:rsidRPr="00DF3CEF">
        <w:rPr>
          <w:rFonts w:ascii="Browallia New" w:hAnsi="Browallia New" w:cs="Browallia New"/>
          <w:spacing w:val="-12"/>
          <w:position w:val="2"/>
          <w:szCs w:val="32"/>
        </w:rPr>
        <w:t xml:space="preserve"> </w:t>
      </w:r>
      <w:r w:rsidRPr="00DF3CEF">
        <w:rPr>
          <w:rFonts w:ascii="Browallia New" w:hAnsi="Browallia New" w:cs="Browallia New"/>
          <w:position w:val="2"/>
          <w:szCs w:val="32"/>
        </w:rPr>
        <w:t>N</w:t>
      </w:r>
      <w:r w:rsidRPr="00DF3CEF">
        <w:rPr>
          <w:rFonts w:ascii="Browallia New" w:hAnsi="Browallia New" w:cs="Browallia New"/>
          <w:szCs w:val="32"/>
        </w:rPr>
        <w:t>2</w:t>
      </w:r>
      <w:r w:rsidRPr="00DF3CEF">
        <w:rPr>
          <w:rFonts w:ascii="Browallia New" w:hAnsi="Browallia New" w:cs="Browallia New"/>
          <w:position w:val="2"/>
          <w:szCs w:val="32"/>
        </w:rPr>
        <w:t>O</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emissions</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(emissions</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associated</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to</w:t>
      </w:r>
      <w:r w:rsidRPr="00DF3CEF">
        <w:rPr>
          <w:rFonts w:ascii="Browallia New" w:hAnsi="Browallia New" w:cs="Browallia New"/>
          <w:spacing w:val="-16"/>
          <w:position w:val="2"/>
          <w:szCs w:val="32"/>
        </w:rPr>
        <w:t xml:space="preserve"> </w:t>
      </w:r>
      <w:r w:rsidRPr="00DF3CEF">
        <w:rPr>
          <w:rFonts w:ascii="Browallia New" w:hAnsi="Browallia New" w:cs="Browallia New"/>
          <w:position w:val="2"/>
          <w:szCs w:val="32"/>
        </w:rPr>
        <w:t>the</w:t>
      </w:r>
      <w:r w:rsidRPr="00DF3CEF">
        <w:rPr>
          <w:rFonts w:ascii="Browallia New" w:hAnsi="Browallia New" w:cs="Browallia New"/>
          <w:spacing w:val="-19"/>
          <w:position w:val="2"/>
          <w:szCs w:val="32"/>
        </w:rPr>
        <w:t xml:space="preserve"> </w:t>
      </w:r>
      <w:r w:rsidRPr="00DF3CEF">
        <w:rPr>
          <w:rFonts w:ascii="Browallia New" w:hAnsi="Browallia New" w:cs="Browallia New"/>
          <w:position w:val="2"/>
          <w:szCs w:val="32"/>
        </w:rPr>
        <w:t>fertiliser</w:t>
      </w:r>
      <w:r w:rsidRPr="00DF3CEF">
        <w:rPr>
          <w:rFonts w:ascii="Browallia New" w:hAnsi="Browallia New" w:cs="Browallia New"/>
          <w:spacing w:val="-15"/>
          <w:position w:val="2"/>
          <w:szCs w:val="32"/>
        </w:rPr>
        <w:t xml:space="preserve"> </w:t>
      </w:r>
      <w:r w:rsidRPr="00DF3CEF">
        <w:rPr>
          <w:rFonts w:ascii="Browallia New" w:hAnsi="Browallia New" w:cs="Browallia New"/>
          <w:position w:val="2"/>
          <w:szCs w:val="32"/>
        </w:rPr>
        <w:t>application on the soil) calculated, using IPCC equations (11.1), (11.9) and (11.10), with</w:t>
      </w:r>
      <w:r w:rsidRPr="00DF3CEF">
        <w:rPr>
          <w:rFonts w:ascii="Browallia New" w:hAnsi="Browallia New" w:cs="Browallia New"/>
          <w:spacing w:val="19"/>
          <w:position w:val="2"/>
          <w:szCs w:val="32"/>
        </w:rPr>
        <w:t xml:space="preserve"> </w:t>
      </w:r>
      <w:r w:rsidRPr="006635BA">
        <w:rPr>
          <w:rFonts w:ascii="Browallia New" w:hAnsi="Browallia New" w:cs="Browallia New"/>
          <w:iCs/>
          <w:position w:val="2"/>
          <w:szCs w:val="32"/>
        </w:rPr>
        <w:t>EF</w:t>
      </w:r>
      <w:r w:rsidRPr="006635BA">
        <w:rPr>
          <w:rFonts w:ascii="Browallia New" w:hAnsi="Browallia New" w:cs="Browallia New"/>
          <w:iCs/>
          <w:position w:val="2"/>
          <w:szCs w:val="32"/>
          <w:vertAlign w:val="subscript"/>
        </w:rPr>
        <w:t>1</w:t>
      </w:r>
      <w:r w:rsidRPr="006635BA">
        <w:rPr>
          <w:rFonts w:ascii="Browallia New" w:hAnsi="Browallia New" w:cs="Browallia New"/>
          <w:iCs/>
          <w:position w:val="2"/>
          <w:szCs w:val="32"/>
        </w:rPr>
        <w:t xml:space="preserve"> = 0.01, EF</w:t>
      </w:r>
      <w:r w:rsidRPr="006635BA">
        <w:rPr>
          <w:rFonts w:ascii="Browallia New" w:hAnsi="Browallia New" w:cs="Browallia New"/>
          <w:iCs/>
          <w:position w:val="2"/>
          <w:szCs w:val="32"/>
          <w:vertAlign w:val="subscript"/>
        </w:rPr>
        <w:t>4</w:t>
      </w:r>
      <w:r w:rsidRPr="006635BA">
        <w:rPr>
          <w:rFonts w:ascii="Browallia New" w:hAnsi="Browallia New" w:cs="Browallia New"/>
          <w:iCs/>
          <w:position w:val="2"/>
          <w:szCs w:val="32"/>
        </w:rPr>
        <w:t xml:space="preserve"> = 0.01</w:t>
      </w:r>
      <w:r w:rsidR="006635BA">
        <w:rPr>
          <w:rFonts w:ascii="Browallia New" w:hAnsi="Browallia New" w:cs="Browallia New"/>
          <w:iCs/>
          <w:position w:val="2"/>
          <w:szCs w:val="32"/>
        </w:rPr>
        <w:t>,</w:t>
      </w:r>
      <w:r w:rsidRPr="006635BA">
        <w:rPr>
          <w:rFonts w:ascii="Browallia New" w:hAnsi="Browallia New" w:cs="Browallia New"/>
          <w:iCs/>
          <w:position w:val="2"/>
          <w:szCs w:val="32"/>
        </w:rPr>
        <w:t xml:space="preserve"> EF</w:t>
      </w:r>
      <w:r w:rsidRPr="006635BA">
        <w:rPr>
          <w:rFonts w:ascii="Browallia New" w:hAnsi="Browallia New" w:cs="Browallia New"/>
          <w:iCs/>
          <w:position w:val="2"/>
          <w:szCs w:val="32"/>
          <w:vertAlign w:val="subscript"/>
        </w:rPr>
        <w:t>5</w:t>
      </w:r>
      <w:r w:rsidRPr="006635BA">
        <w:rPr>
          <w:rFonts w:ascii="Browallia New" w:hAnsi="Browallia New" w:cs="Browallia New"/>
          <w:iCs/>
          <w:position w:val="2"/>
          <w:szCs w:val="32"/>
        </w:rPr>
        <w:t xml:space="preserve"> = 0.011, Frac</w:t>
      </w:r>
      <w:r w:rsidRPr="006635BA">
        <w:rPr>
          <w:rFonts w:ascii="Browallia New" w:hAnsi="Browallia New" w:cs="Browallia New"/>
          <w:iCs/>
          <w:position w:val="2"/>
          <w:szCs w:val="32"/>
          <w:vertAlign w:val="subscript"/>
        </w:rPr>
        <w:t>GASF</w:t>
      </w:r>
      <w:r w:rsidRPr="006635BA">
        <w:rPr>
          <w:rFonts w:ascii="Browallia New" w:hAnsi="Browallia New" w:cs="Browallia New"/>
          <w:iCs/>
          <w:position w:val="2"/>
          <w:szCs w:val="32"/>
        </w:rPr>
        <w:t xml:space="preserve"> = 0.11</w:t>
      </w:r>
      <w:r w:rsidR="006635BA">
        <w:rPr>
          <w:rFonts w:ascii="Browallia New" w:hAnsi="Browallia New" w:cs="Browallia New"/>
          <w:iCs/>
          <w:position w:val="2"/>
          <w:szCs w:val="32"/>
        </w:rPr>
        <w:t>,</w:t>
      </w:r>
      <w:r w:rsidRPr="006635BA">
        <w:rPr>
          <w:rFonts w:ascii="Browallia New" w:hAnsi="Browallia New" w:cs="Browallia New"/>
          <w:iCs/>
          <w:position w:val="2"/>
          <w:szCs w:val="32"/>
        </w:rPr>
        <w:t xml:space="preserve"> and Frac</w:t>
      </w:r>
      <w:r w:rsidRPr="006635BA">
        <w:rPr>
          <w:rFonts w:ascii="Browallia New" w:hAnsi="Browallia New" w:cs="Browallia New"/>
          <w:iCs/>
          <w:position w:val="2"/>
          <w:szCs w:val="32"/>
          <w:vertAlign w:val="subscript"/>
        </w:rPr>
        <w:t>LEACH</w:t>
      </w:r>
      <w:r w:rsidRPr="006635BA">
        <w:rPr>
          <w:rFonts w:ascii="Browallia New" w:hAnsi="Browallia New" w:cs="Browallia New"/>
          <w:iCs/>
          <w:position w:val="2"/>
          <w:szCs w:val="32"/>
        </w:rPr>
        <w:t xml:space="preserve"> =  0.24,</w:t>
      </w:r>
      <w:r w:rsidRPr="00DF3CEF">
        <w:rPr>
          <w:rFonts w:ascii="Browallia New" w:hAnsi="Browallia New" w:cs="Browallia New"/>
          <w:position w:val="2"/>
          <w:szCs w:val="32"/>
        </w:rPr>
        <w:t xml:space="preserve"> results</w:t>
      </w:r>
      <w:r w:rsidRPr="00DF3CEF">
        <w:rPr>
          <w:rFonts w:ascii="Browallia New" w:hAnsi="Browallia New" w:cs="Browallia New"/>
          <w:spacing w:val="30"/>
          <w:position w:val="2"/>
          <w:szCs w:val="32"/>
        </w:rPr>
        <w:t xml:space="preserve"> </w:t>
      </w:r>
      <w:r w:rsidRPr="00DF3CEF">
        <w:rPr>
          <w:rFonts w:ascii="Browallia New" w:hAnsi="Browallia New" w:cs="Browallia New"/>
          <w:position w:val="2"/>
          <w:szCs w:val="32"/>
        </w:rPr>
        <w:t>in total 0.01374 tN-N</w:t>
      </w:r>
      <w:r w:rsidRPr="006635BA">
        <w:rPr>
          <w:rFonts w:ascii="Browallia New" w:hAnsi="Browallia New" w:cs="Browallia New"/>
          <w:position w:val="2"/>
          <w:szCs w:val="32"/>
          <w:vertAlign w:val="subscript"/>
        </w:rPr>
        <w:t>2</w:t>
      </w:r>
      <w:r w:rsidRPr="00DF3CEF">
        <w:rPr>
          <w:rFonts w:ascii="Browallia New" w:hAnsi="Browallia New" w:cs="Browallia New"/>
          <w:position w:val="2"/>
          <w:szCs w:val="32"/>
        </w:rPr>
        <w:t>O/tN. This is converted, by multiplying with 265</w:t>
      </w:r>
      <w:r w:rsidRPr="00DF3CEF">
        <w:rPr>
          <w:rFonts w:ascii="Browallia New" w:hAnsi="Browallia New" w:cs="Browallia New"/>
          <w:spacing w:val="27"/>
          <w:position w:val="2"/>
          <w:szCs w:val="32"/>
        </w:rPr>
        <w:t xml:space="preserve"> </w:t>
      </w:r>
      <w:r w:rsidRPr="00DF3CEF">
        <w:rPr>
          <w:rFonts w:ascii="Browallia New" w:hAnsi="Browallia New" w:cs="Browallia New"/>
          <w:position w:val="2"/>
          <w:szCs w:val="32"/>
        </w:rPr>
        <w:t>(GWP</w:t>
      </w:r>
      <w:r w:rsidRPr="006635BA">
        <w:rPr>
          <w:rFonts w:ascii="Browallia New" w:hAnsi="Browallia New" w:cs="Browallia New"/>
          <w:position w:val="2"/>
          <w:szCs w:val="32"/>
          <w:vertAlign w:val="subscript"/>
        </w:rPr>
        <w:t>N2O</w:t>
      </w:r>
      <w:r w:rsidRPr="00DF3CEF">
        <w:rPr>
          <w:rFonts w:ascii="Browallia New" w:hAnsi="Browallia New" w:cs="Browallia New"/>
          <w:position w:val="2"/>
          <w:szCs w:val="32"/>
        </w:rPr>
        <w:t xml:space="preserve">) dividing by 28/44 (Weight of </w:t>
      </w:r>
      <w:r w:rsidRPr="006635BA">
        <w:rPr>
          <w:rFonts w:ascii="Browallia New" w:hAnsi="Browallia New" w:cs="Browallia New"/>
          <w:position w:val="2"/>
          <w:szCs w:val="32"/>
        </w:rPr>
        <w:t xml:space="preserve">N </w:t>
      </w:r>
      <w:r w:rsidRPr="00DF3CEF">
        <w:rPr>
          <w:rFonts w:ascii="Browallia New" w:hAnsi="Browallia New" w:cs="Browallia New"/>
          <w:position w:val="2"/>
          <w:szCs w:val="32"/>
        </w:rPr>
        <w:t>in N</w:t>
      </w:r>
      <w:r w:rsidRPr="006635BA">
        <w:rPr>
          <w:rFonts w:ascii="Browallia New" w:hAnsi="Browallia New" w:cs="Browallia New"/>
          <w:position w:val="2"/>
          <w:szCs w:val="32"/>
          <w:vertAlign w:val="subscript"/>
        </w:rPr>
        <w:t>2</w:t>
      </w:r>
      <w:r w:rsidRPr="00DF3CEF">
        <w:rPr>
          <w:rFonts w:ascii="Browallia New" w:hAnsi="Browallia New" w:cs="Browallia New"/>
          <w:position w:val="2"/>
          <w:szCs w:val="32"/>
        </w:rPr>
        <w:t>O), to  4.19 t</w:t>
      </w:r>
      <w:r w:rsidRPr="006635BA">
        <w:rPr>
          <w:rFonts w:ascii="Browallia New" w:hAnsi="Browallia New" w:cs="Browallia New"/>
          <w:position w:val="2"/>
          <w:szCs w:val="32"/>
        </w:rPr>
        <w:t xml:space="preserve"> </w:t>
      </w:r>
      <w:r w:rsidRPr="00DF3CEF">
        <w:rPr>
          <w:rFonts w:ascii="Browallia New" w:hAnsi="Browallia New" w:cs="Browallia New"/>
          <w:position w:val="2"/>
          <w:szCs w:val="32"/>
        </w:rPr>
        <w:t>CO</w:t>
      </w:r>
      <w:r w:rsidRPr="006635BA">
        <w:rPr>
          <w:rFonts w:ascii="Browallia New" w:hAnsi="Browallia New" w:cs="Browallia New"/>
          <w:position w:val="2"/>
          <w:szCs w:val="32"/>
          <w:vertAlign w:val="subscript"/>
        </w:rPr>
        <w:t>2</w:t>
      </w:r>
      <w:r w:rsidRPr="00DF3CEF">
        <w:rPr>
          <w:rFonts w:ascii="Browallia New" w:hAnsi="Browallia New" w:cs="Browallia New"/>
          <w:position w:val="2"/>
          <w:szCs w:val="32"/>
        </w:rPr>
        <w:t>e/tN</w:t>
      </w:r>
      <w:bookmarkEnd w:id="68"/>
      <w:r w:rsidR="00695128" w:rsidRPr="00DF3CEF">
        <w:rPr>
          <w:rStyle w:val="a8"/>
          <w:rFonts w:ascii="Browallia New" w:hAnsi="Browallia New" w:cs="Browallia New"/>
          <w:position w:val="2"/>
          <w:cs/>
          <w:lang w:bidi="th"/>
        </w:rPr>
        <w:footnoteReference w:customMarkFollows="1" w:id="22"/>
        <w:t>2</w:t>
      </w:r>
      <w:r w:rsidR="00695128" w:rsidRPr="00DF3CEF">
        <w:rPr>
          <w:rFonts w:ascii="Browallia New" w:hAnsi="Browallia New" w:cs="Browallia New"/>
          <w:position w:val="2"/>
          <w:szCs w:val="32"/>
          <w:cs/>
          <w:lang w:bidi="th"/>
        </w:rPr>
        <w:t>;</w:t>
      </w:r>
    </w:p>
    <w:p w14:paraId="02DA4C1A" w14:textId="3F5E654C" w:rsidR="00695128" w:rsidRPr="00344BCC" w:rsidRDefault="00511D59" w:rsidP="000332C4">
      <w:pPr>
        <w:pStyle w:val="a3"/>
        <w:widowControl w:val="0"/>
        <w:numPr>
          <w:ilvl w:val="1"/>
          <w:numId w:val="5"/>
        </w:numPr>
        <w:tabs>
          <w:tab w:val="left" w:pos="1276"/>
        </w:tabs>
        <w:autoSpaceDE w:val="0"/>
        <w:autoSpaceDN w:val="0"/>
        <w:spacing w:before="0" w:after="0" w:line="240" w:lineRule="auto"/>
        <w:ind w:left="1276" w:right="119" w:hanging="430"/>
        <w:contextualSpacing w:val="0"/>
        <w:jc w:val="thaiDistribute"/>
        <w:rPr>
          <w:rFonts w:ascii="Browallia New" w:hAnsi="Browallia New" w:cs="Browallia New"/>
          <w:szCs w:val="32"/>
          <w:lang w:bidi="th"/>
        </w:rPr>
      </w:pPr>
      <w:r w:rsidRPr="00344BCC">
        <w:rPr>
          <w:rFonts w:ascii="Browallia New" w:hAnsi="Browallia New" w:cs="Browallia New"/>
          <w:szCs w:val="32"/>
        </w:rPr>
        <w:t>Emissions from synthetic fertili</w:t>
      </w:r>
      <w:r w:rsidR="00344BCC">
        <w:rPr>
          <w:rFonts w:ascii="Browallia New" w:hAnsi="Browallia New" w:cs="Browallia New"/>
          <w:szCs w:val="32"/>
        </w:rPr>
        <w:t>z</w:t>
      </w:r>
      <w:r w:rsidRPr="00344BCC">
        <w:rPr>
          <w:rFonts w:ascii="Browallia New" w:hAnsi="Browallia New" w:cs="Browallia New"/>
          <w:szCs w:val="32"/>
        </w:rPr>
        <w:t>er production, including fuel, feedstocks</w:t>
      </w:r>
      <w:r w:rsidR="00344BCC">
        <w:rPr>
          <w:rFonts w:ascii="Browallia New" w:hAnsi="Browallia New" w:cs="Browallia New"/>
          <w:szCs w:val="32"/>
        </w:rPr>
        <w:t>,</w:t>
      </w:r>
      <w:r w:rsidRPr="00344BCC">
        <w:rPr>
          <w:rFonts w:ascii="Browallia New" w:hAnsi="Browallia New" w:cs="Browallia New"/>
          <w:spacing w:val="7"/>
          <w:szCs w:val="32"/>
        </w:rPr>
        <w:t xml:space="preserve"> </w:t>
      </w:r>
      <w:r w:rsidRPr="00344BCC">
        <w:rPr>
          <w:rFonts w:ascii="Browallia New" w:hAnsi="Browallia New" w:cs="Browallia New"/>
          <w:szCs w:val="32"/>
        </w:rPr>
        <w:t>and emissions</w:t>
      </w:r>
      <w:r w:rsidRPr="00344BCC">
        <w:rPr>
          <w:rFonts w:ascii="Browallia New" w:hAnsi="Browallia New" w:cs="Browallia New"/>
          <w:spacing w:val="25"/>
          <w:szCs w:val="32"/>
        </w:rPr>
        <w:t xml:space="preserve"> </w:t>
      </w:r>
      <w:r w:rsidRPr="00344BCC">
        <w:rPr>
          <w:rFonts w:ascii="Browallia New" w:hAnsi="Browallia New" w:cs="Browallia New"/>
          <w:szCs w:val="32"/>
        </w:rPr>
        <w:t>during</w:t>
      </w:r>
      <w:r w:rsidRPr="00344BCC">
        <w:rPr>
          <w:rFonts w:ascii="Browallia New" w:hAnsi="Browallia New" w:cs="Browallia New"/>
          <w:spacing w:val="24"/>
          <w:szCs w:val="32"/>
        </w:rPr>
        <w:t xml:space="preserve"> </w:t>
      </w:r>
      <w:r w:rsidRPr="00344BCC">
        <w:rPr>
          <w:rFonts w:ascii="Browallia New" w:hAnsi="Browallia New" w:cs="Browallia New"/>
          <w:szCs w:val="32"/>
        </w:rPr>
        <w:t>production,</w:t>
      </w:r>
      <w:r w:rsidRPr="00344BCC">
        <w:rPr>
          <w:rFonts w:ascii="Browallia New" w:hAnsi="Browallia New" w:cs="Browallia New"/>
          <w:spacing w:val="26"/>
          <w:szCs w:val="32"/>
        </w:rPr>
        <w:t xml:space="preserve"> </w:t>
      </w:r>
      <w:r w:rsidRPr="00344BCC">
        <w:rPr>
          <w:rFonts w:ascii="Browallia New" w:hAnsi="Browallia New" w:cs="Browallia New"/>
          <w:szCs w:val="32"/>
        </w:rPr>
        <w:t>calculated</w:t>
      </w:r>
      <w:r w:rsidRPr="00344BCC">
        <w:rPr>
          <w:rFonts w:ascii="Browallia New" w:hAnsi="Browallia New" w:cs="Browallia New"/>
          <w:spacing w:val="22"/>
          <w:szCs w:val="32"/>
        </w:rPr>
        <w:t xml:space="preserve"> </w:t>
      </w:r>
      <w:r w:rsidRPr="00344BCC">
        <w:rPr>
          <w:rFonts w:ascii="Browallia New" w:hAnsi="Browallia New" w:cs="Browallia New"/>
          <w:szCs w:val="32"/>
        </w:rPr>
        <w:t>based</w:t>
      </w:r>
      <w:r w:rsidRPr="00344BCC">
        <w:rPr>
          <w:rFonts w:ascii="Browallia New" w:hAnsi="Browallia New" w:cs="Browallia New"/>
          <w:spacing w:val="22"/>
          <w:szCs w:val="32"/>
        </w:rPr>
        <w:t xml:space="preserve"> </w:t>
      </w:r>
      <w:r w:rsidRPr="00344BCC">
        <w:rPr>
          <w:rFonts w:ascii="Browallia New" w:hAnsi="Browallia New" w:cs="Browallia New"/>
          <w:szCs w:val="32"/>
        </w:rPr>
        <w:t>on</w:t>
      </w:r>
      <w:r w:rsidRPr="00344BCC">
        <w:rPr>
          <w:rFonts w:ascii="Browallia New" w:hAnsi="Browallia New" w:cs="Browallia New"/>
          <w:spacing w:val="20"/>
          <w:szCs w:val="32"/>
        </w:rPr>
        <w:t xml:space="preserve"> </w:t>
      </w:r>
      <w:r w:rsidRPr="00344BCC">
        <w:rPr>
          <w:rFonts w:ascii="Browallia New" w:hAnsi="Browallia New" w:cs="Browallia New"/>
          <w:szCs w:val="32"/>
        </w:rPr>
        <w:t>Wood</w:t>
      </w:r>
      <w:r w:rsidRPr="00344BCC">
        <w:rPr>
          <w:rFonts w:ascii="Browallia New" w:hAnsi="Browallia New" w:cs="Browallia New"/>
          <w:spacing w:val="22"/>
          <w:szCs w:val="32"/>
        </w:rPr>
        <w:t xml:space="preserve"> </w:t>
      </w:r>
      <w:r w:rsidRPr="00344BCC">
        <w:rPr>
          <w:rFonts w:ascii="Browallia New" w:hAnsi="Browallia New" w:cs="Browallia New"/>
          <w:szCs w:val="32"/>
        </w:rPr>
        <w:t>and</w:t>
      </w:r>
      <w:r w:rsidRPr="00344BCC">
        <w:rPr>
          <w:rFonts w:ascii="Browallia New" w:hAnsi="Browallia New" w:cs="Browallia New"/>
          <w:spacing w:val="24"/>
          <w:szCs w:val="32"/>
        </w:rPr>
        <w:t xml:space="preserve"> </w:t>
      </w:r>
      <w:r w:rsidRPr="00344BCC">
        <w:rPr>
          <w:rFonts w:ascii="Browallia New" w:hAnsi="Browallia New" w:cs="Browallia New"/>
          <w:szCs w:val="32"/>
        </w:rPr>
        <w:t>Cowie</w:t>
      </w:r>
      <w:r w:rsidRPr="00344BCC">
        <w:rPr>
          <w:rFonts w:ascii="Browallia New" w:hAnsi="Browallia New" w:cs="Browallia New"/>
          <w:spacing w:val="25"/>
          <w:szCs w:val="32"/>
        </w:rPr>
        <w:t xml:space="preserve"> </w:t>
      </w:r>
      <w:r w:rsidRPr="00344BCC">
        <w:rPr>
          <w:rFonts w:ascii="Browallia New" w:hAnsi="Browallia New" w:cs="Browallia New"/>
          <w:szCs w:val="32"/>
        </w:rPr>
        <w:t>(2004)</w:t>
      </w:r>
      <w:r w:rsidRPr="00344BCC">
        <w:rPr>
          <w:rFonts w:ascii="Browallia New" w:hAnsi="Browallia New" w:cs="Browallia New"/>
          <w:spacing w:val="26"/>
          <w:szCs w:val="32"/>
        </w:rPr>
        <w:t xml:space="preserve"> </w:t>
      </w:r>
      <w:r w:rsidRPr="00344BCC">
        <w:rPr>
          <w:rFonts w:ascii="Browallia New" w:hAnsi="Browallia New" w:cs="Browallia New"/>
          <w:szCs w:val="32"/>
        </w:rPr>
        <w:t>and Swaminathan (2004), taken for ammonium nitrate, a conservative fertili</w:t>
      </w:r>
      <w:r w:rsidR="00344BCC">
        <w:rPr>
          <w:rFonts w:ascii="Browallia New" w:hAnsi="Browallia New" w:cs="Browallia New"/>
          <w:szCs w:val="32"/>
        </w:rPr>
        <w:t>z</w:t>
      </w:r>
      <w:r w:rsidRPr="00344BCC">
        <w:rPr>
          <w:rFonts w:ascii="Browallia New" w:hAnsi="Browallia New" w:cs="Browallia New"/>
          <w:szCs w:val="32"/>
        </w:rPr>
        <w:t>er, is 7.1 t</w:t>
      </w:r>
      <w:r w:rsidRPr="00344BCC">
        <w:rPr>
          <w:rFonts w:ascii="Browallia New" w:hAnsi="Browallia New" w:cs="Browallia New"/>
          <w:spacing w:val="1"/>
          <w:szCs w:val="32"/>
        </w:rPr>
        <w:t xml:space="preserve"> </w:t>
      </w:r>
      <w:r w:rsidRPr="00344BCC">
        <w:rPr>
          <w:rFonts w:ascii="Browallia New" w:hAnsi="Browallia New" w:cs="Browallia New"/>
          <w:szCs w:val="32"/>
        </w:rPr>
        <w:t>CO</w:t>
      </w:r>
      <w:r w:rsidRPr="00344BCC">
        <w:rPr>
          <w:rFonts w:ascii="Browallia New" w:hAnsi="Browallia New" w:cs="Browallia New"/>
          <w:szCs w:val="32"/>
          <w:vertAlign w:val="subscript"/>
        </w:rPr>
        <w:t>2</w:t>
      </w:r>
      <w:r w:rsidRPr="00344BCC">
        <w:rPr>
          <w:rFonts w:ascii="Browallia New" w:hAnsi="Browallia New" w:cs="Browallia New"/>
          <w:szCs w:val="32"/>
        </w:rPr>
        <w:t>e/tN;</w:t>
      </w:r>
    </w:p>
    <w:p w14:paraId="0BA64482" w14:textId="7E840364" w:rsidR="00695128" w:rsidRPr="0048695D" w:rsidRDefault="00511D59" w:rsidP="000332C4">
      <w:pPr>
        <w:pStyle w:val="a3"/>
        <w:widowControl w:val="0"/>
        <w:numPr>
          <w:ilvl w:val="1"/>
          <w:numId w:val="5"/>
        </w:numPr>
        <w:tabs>
          <w:tab w:val="left" w:pos="1276"/>
        </w:tabs>
        <w:autoSpaceDE w:val="0"/>
        <w:autoSpaceDN w:val="0"/>
        <w:spacing w:before="0" w:after="0" w:line="240" w:lineRule="auto"/>
        <w:ind w:left="1276" w:right="119" w:hanging="430"/>
        <w:contextualSpacing w:val="0"/>
        <w:jc w:val="thaiDistribute"/>
        <w:rPr>
          <w:rFonts w:ascii="Browallia New" w:hAnsi="Browallia New" w:cs="Browallia New"/>
          <w:szCs w:val="32"/>
        </w:rPr>
      </w:pPr>
      <w:r w:rsidRPr="0048695D">
        <w:rPr>
          <w:rFonts w:ascii="Browallia New" w:hAnsi="Browallia New" w:cs="Browallia New"/>
          <w:szCs w:val="32"/>
        </w:rPr>
        <w:t>Adding the above emissions results in 11.29 t</w:t>
      </w:r>
      <w:r w:rsidRPr="0048695D">
        <w:rPr>
          <w:rFonts w:ascii="Browallia New" w:hAnsi="Browallia New" w:cs="Browallia New"/>
          <w:spacing w:val="-1"/>
          <w:szCs w:val="32"/>
        </w:rPr>
        <w:t xml:space="preserve"> </w:t>
      </w:r>
      <w:r w:rsidRPr="0048695D">
        <w:rPr>
          <w:rFonts w:ascii="Browallia New" w:hAnsi="Browallia New" w:cs="Browallia New"/>
          <w:szCs w:val="32"/>
        </w:rPr>
        <w:t>CO</w:t>
      </w:r>
      <w:r w:rsidRPr="0048695D">
        <w:rPr>
          <w:rFonts w:ascii="Browallia New" w:hAnsi="Browallia New" w:cs="Browallia New"/>
          <w:szCs w:val="32"/>
          <w:vertAlign w:val="subscript"/>
        </w:rPr>
        <w:t>2</w:t>
      </w:r>
      <w:r w:rsidRPr="0048695D">
        <w:rPr>
          <w:rFonts w:ascii="Browallia New" w:hAnsi="Browallia New" w:cs="Browallia New"/>
          <w:szCs w:val="32"/>
        </w:rPr>
        <w:t>e/tN.</w:t>
      </w:r>
    </w:p>
    <w:p w14:paraId="049EF883" w14:textId="7B7B9037" w:rsidR="00695128" w:rsidRPr="00AB1832" w:rsidRDefault="00511D59" w:rsidP="004A0894">
      <w:pPr>
        <w:pStyle w:val="a3"/>
        <w:widowControl w:val="0"/>
        <w:numPr>
          <w:ilvl w:val="0"/>
          <w:numId w:val="5"/>
        </w:numPr>
        <w:autoSpaceDE w:val="0"/>
        <w:autoSpaceDN w:val="0"/>
        <w:spacing w:after="120" w:line="240" w:lineRule="auto"/>
        <w:ind w:left="568" w:right="119" w:hanging="284"/>
        <w:contextualSpacing w:val="0"/>
        <w:jc w:val="both"/>
        <w:rPr>
          <w:rFonts w:ascii="Browallia New" w:hAnsi="Browallia New" w:cs="Browallia New"/>
          <w:szCs w:val="32"/>
        </w:rPr>
      </w:pPr>
      <w:r w:rsidRPr="00AB1832">
        <w:rPr>
          <w:rFonts w:ascii="Browallia New" w:hAnsi="Browallia New" w:cs="Browallia New"/>
          <w:szCs w:val="32"/>
        </w:rPr>
        <w:t>In equation (8) from the tool, the factor to account for non-CO</w:t>
      </w:r>
      <w:r w:rsidRPr="00AB1832">
        <w:rPr>
          <w:rFonts w:ascii="Browallia New" w:hAnsi="Browallia New" w:cs="Browallia New"/>
          <w:szCs w:val="32"/>
          <w:vertAlign w:val="subscript"/>
        </w:rPr>
        <w:t>2</w:t>
      </w:r>
      <w:r w:rsidRPr="00AB1832">
        <w:rPr>
          <w:rFonts w:ascii="Browallia New" w:hAnsi="Browallia New" w:cs="Browallia New"/>
          <w:szCs w:val="32"/>
        </w:rPr>
        <w:t xml:space="preserve"> emissions from</w:t>
      </w:r>
      <w:r w:rsidRPr="00AB1832">
        <w:rPr>
          <w:rFonts w:ascii="Browallia New" w:hAnsi="Browallia New" w:cs="Browallia New"/>
          <w:spacing w:val="14"/>
          <w:szCs w:val="32"/>
        </w:rPr>
        <w:t xml:space="preserve"> </w:t>
      </w:r>
      <w:r w:rsidRPr="00AB1832">
        <w:rPr>
          <w:rFonts w:ascii="Browallia New" w:hAnsi="Browallia New" w:cs="Browallia New"/>
          <w:szCs w:val="32"/>
        </w:rPr>
        <w:t>biomass clearance or burning was calculated using the values in table 2.5, volume 4 chapter 2</w:t>
      </w:r>
      <w:r w:rsidRPr="00AB1832">
        <w:rPr>
          <w:rFonts w:ascii="Browallia New" w:hAnsi="Browallia New" w:cs="Browallia New"/>
          <w:spacing w:val="29"/>
          <w:szCs w:val="32"/>
        </w:rPr>
        <w:t xml:space="preserve"> </w:t>
      </w:r>
      <w:r w:rsidRPr="00AB1832">
        <w:rPr>
          <w:rFonts w:ascii="Browallia New" w:hAnsi="Browallia New" w:cs="Browallia New"/>
          <w:szCs w:val="32"/>
        </w:rPr>
        <w:t>of the 2019 Refinement to the 2006 IPCC Guidelines for National Greenhouse</w:t>
      </w:r>
      <w:r w:rsidRPr="00AB1832">
        <w:rPr>
          <w:rFonts w:ascii="Browallia New" w:hAnsi="Browallia New" w:cs="Browallia New"/>
          <w:spacing w:val="18"/>
          <w:szCs w:val="32"/>
        </w:rPr>
        <w:t xml:space="preserve"> </w:t>
      </w:r>
      <w:r w:rsidRPr="00AB1832">
        <w:rPr>
          <w:rFonts w:ascii="Browallia New" w:hAnsi="Browallia New" w:cs="Browallia New"/>
          <w:szCs w:val="32"/>
        </w:rPr>
        <w:t>Gas Inventories:</w:t>
      </w:r>
    </w:p>
    <w:p w14:paraId="61B0766C" w14:textId="5217E5CF" w:rsidR="00695128" w:rsidRPr="00AB1832" w:rsidRDefault="00511D59" w:rsidP="00AB1832">
      <w:pPr>
        <w:pStyle w:val="a3"/>
        <w:widowControl w:val="0"/>
        <w:numPr>
          <w:ilvl w:val="1"/>
          <w:numId w:val="13"/>
        </w:numPr>
        <w:autoSpaceDE w:val="0"/>
        <w:autoSpaceDN w:val="0"/>
        <w:spacing w:before="0" w:after="0" w:line="240" w:lineRule="auto"/>
        <w:ind w:left="1276" w:right="119" w:hanging="430"/>
        <w:contextualSpacing w:val="0"/>
        <w:jc w:val="both"/>
        <w:rPr>
          <w:rFonts w:ascii="Browallia New" w:hAnsi="Browallia New" w:cs="Browallia New"/>
          <w:szCs w:val="32"/>
          <w:lang w:bidi="th"/>
        </w:rPr>
      </w:pPr>
      <w:r w:rsidRPr="00AB1832">
        <w:rPr>
          <w:rFonts w:ascii="Browallia New" w:hAnsi="Browallia New" w:cs="Browallia New"/>
          <w:szCs w:val="32"/>
          <w:lang w:bidi="th"/>
        </w:rPr>
        <w:t>Taking the values for savannah and grassland, which are most conservative;</w:t>
      </w:r>
    </w:p>
    <w:p w14:paraId="49BBEAB3" w14:textId="31F0A0FA" w:rsidR="00695128" w:rsidRPr="00AB1832" w:rsidRDefault="00AE3AE3" w:rsidP="00AB1832">
      <w:pPr>
        <w:pStyle w:val="a3"/>
        <w:widowControl w:val="0"/>
        <w:numPr>
          <w:ilvl w:val="1"/>
          <w:numId w:val="13"/>
        </w:numPr>
        <w:autoSpaceDE w:val="0"/>
        <w:autoSpaceDN w:val="0"/>
        <w:spacing w:before="0" w:after="0" w:line="240" w:lineRule="auto"/>
        <w:ind w:left="1276" w:right="119" w:hanging="431"/>
        <w:contextualSpacing w:val="0"/>
        <w:jc w:val="both"/>
        <w:rPr>
          <w:rFonts w:ascii="Browallia New" w:hAnsi="Browallia New" w:cs="Browallia New"/>
          <w:szCs w:val="32"/>
          <w:cs/>
          <w:lang w:bidi="th"/>
        </w:rPr>
      </w:pPr>
      <w:r>
        <w:rPr>
          <w:rFonts w:ascii="Browallia New" w:hAnsi="Browallia New" w:cs="Browallia New"/>
          <w:szCs w:val="32"/>
          <w:lang w:bidi="th"/>
        </w:rPr>
        <w:sym w:font="Symbol" w:char="F05B"/>
      </w:r>
      <w:r w:rsidR="00695128" w:rsidRPr="00AB1832">
        <w:rPr>
          <w:rFonts w:ascii="Browallia New" w:hAnsi="Browallia New" w:cs="Browallia New"/>
          <w:szCs w:val="32"/>
          <w:cs/>
          <w:lang w:bidi="th"/>
        </w:rPr>
        <w:t>1</w:t>
      </w:r>
      <w:r w:rsidR="00806914">
        <w:rPr>
          <w:rFonts w:ascii="Browallia New" w:hAnsi="Browallia New" w:cs="Browallia New"/>
          <w:szCs w:val="32"/>
          <w:lang w:bidi="th"/>
        </w:rPr>
        <w:t>,</w:t>
      </w:r>
      <w:r w:rsidR="00695128" w:rsidRPr="00AB1832">
        <w:rPr>
          <w:rFonts w:ascii="Browallia New" w:hAnsi="Browallia New" w:cs="Browallia New"/>
          <w:szCs w:val="32"/>
          <w:cs/>
          <w:lang w:bidi="th"/>
        </w:rPr>
        <w:t>613</w:t>
      </w:r>
      <w:r w:rsidR="00695128" w:rsidRPr="00AB1832">
        <w:rPr>
          <w:rFonts w:ascii="Browallia New" w:hAnsi="Browallia New" w:cs="Browallia New"/>
          <w:spacing w:val="13"/>
          <w:szCs w:val="32"/>
          <w:cs/>
          <w:lang w:bidi="th"/>
        </w:rPr>
        <w:t xml:space="preserve"> </w:t>
      </w:r>
      <w:r w:rsidR="00695128" w:rsidRPr="00AB1832">
        <w:rPr>
          <w:rFonts w:ascii="Browallia New" w:hAnsi="Browallia New" w:cs="Browallia New"/>
          <w:szCs w:val="32"/>
          <w:cs/>
          <w:lang w:bidi="th"/>
        </w:rPr>
        <w:t>gCO</w:t>
      </w:r>
      <w:r w:rsidR="00695128" w:rsidRPr="00AB1832">
        <w:rPr>
          <w:rFonts w:ascii="Browallia New" w:hAnsi="Browallia New" w:cs="Browallia New"/>
          <w:szCs w:val="32"/>
          <w:vertAlign w:val="subscript"/>
          <w:cs/>
          <w:lang w:bidi="th"/>
        </w:rPr>
        <w:t>2</w:t>
      </w:r>
      <w:r w:rsidR="00695128" w:rsidRPr="00AB1832">
        <w:rPr>
          <w:rFonts w:ascii="Browallia New" w:hAnsi="Browallia New" w:cs="Browallia New"/>
          <w:szCs w:val="32"/>
          <w:cs/>
          <w:lang w:bidi="th"/>
        </w:rPr>
        <w:t xml:space="preserve"> +</w:t>
      </w:r>
      <w:r w:rsidR="00695128" w:rsidRPr="00AB1832">
        <w:rPr>
          <w:rFonts w:ascii="Browallia New" w:hAnsi="Browallia New" w:cs="Browallia New"/>
          <w:spacing w:val="16"/>
          <w:szCs w:val="32"/>
          <w:cs/>
          <w:lang w:bidi="th"/>
        </w:rPr>
        <w:t xml:space="preserve"> </w:t>
      </w:r>
      <w:r w:rsidR="00695128" w:rsidRPr="00AB1832">
        <w:rPr>
          <w:rFonts w:ascii="Browallia New" w:hAnsi="Browallia New" w:cs="Browallia New"/>
          <w:szCs w:val="32"/>
          <w:cs/>
          <w:lang w:bidi="th"/>
        </w:rPr>
        <w:t>2.3</w:t>
      </w:r>
      <w:r w:rsidR="00695128" w:rsidRPr="00AB1832">
        <w:rPr>
          <w:rFonts w:ascii="Browallia New" w:hAnsi="Browallia New" w:cs="Browallia New"/>
          <w:spacing w:val="14"/>
          <w:szCs w:val="32"/>
          <w:cs/>
          <w:lang w:bidi="th"/>
        </w:rPr>
        <w:t xml:space="preserve"> </w:t>
      </w:r>
      <w:r w:rsidR="00695128" w:rsidRPr="00AB1832">
        <w:rPr>
          <w:rFonts w:ascii="Browallia New" w:hAnsi="Browallia New" w:cs="Browallia New"/>
          <w:szCs w:val="32"/>
          <w:cs/>
          <w:lang w:bidi="th"/>
        </w:rPr>
        <w:t>gCH</w:t>
      </w:r>
      <w:r w:rsidR="00695128" w:rsidRPr="00AB1832">
        <w:rPr>
          <w:rFonts w:ascii="Browallia New" w:hAnsi="Browallia New" w:cs="Browallia New"/>
          <w:szCs w:val="32"/>
          <w:vertAlign w:val="subscript"/>
          <w:cs/>
          <w:lang w:bidi="th"/>
        </w:rPr>
        <w:t>4</w:t>
      </w:r>
      <w:r w:rsidR="00695128" w:rsidRPr="00AB1832">
        <w:rPr>
          <w:rFonts w:ascii="Browallia New" w:hAnsi="Browallia New" w:cs="Browallia New"/>
          <w:szCs w:val="32"/>
          <w:cs/>
          <w:lang w:bidi="th"/>
        </w:rPr>
        <w:t xml:space="preserve"> x</w:t>
      </w:r>
      <w:r w:rsidR="00695128" w:rsidRPr="00AB1832">
        <w:rPr>
          <w:rFonts w:ascii="Browallia New" w:hAnsi="Browallia New" w:cs="Browallia New"/>
          <w:spacing w:val="15"/>
          <w:szCs w:val="32"/>
          <w:cs/>
          <w:lang w:bidi="th"/>
        </w:rPr>
        <w:t xml:space="preserve"> </w:t>
      </w:r>
      <w:r w:rsidR="00695128" w:rsidRPr="00AB1832">
        <w:rPr>
          <w:rFonts w:ascii="Browallia New" w:hAnsi="Browallia New" w:cs="Browallia New"/>
          <w:szCs w:val="32"/>
          <w:cs/>
          <w:lang w:bidi="th"/>
        </w:rPr>
        <w:t>2</w:t>
      </w:r>
      <w:r w:rsidR="00695128" w:rsidRPr="00AB1832">
        <w:rPr>
          <w:rFonts w:ascii="Browallia New" w:hAnsi="Browallia New" w:cs="Browallia New"/>
          <w:szCs w:val="32"/>
          <w:lang w:bidi="th"/>
        </w:rPr>
        <w:t>1</w:t>
      </w:r>
      <w:r w:rsidR="00695128" w:rsidRPr="00AB1832">
        <w:rPr>
          <w:rFonts w:ascii="Browallia New" w:hAnsi="Browallia New" w:cs="Browallia New"/>
          <w:spacing w:val="13"/>
          <w:szCs w:val="32"/>
          <w:cs/>
          <w:lang w:bidi="th"/>
        </w:rPr>
        <w:t xml:space="preserve"> </w:t>
      </w:r>
      <w:r w:rsidR="00695128" w:rsidRPr="00AB1832">
        <w:rPr>
          <w:rFonts w:ascii="Browallia New" w:hAnsi="Browallia New" w:cs="Browallia New"/>
          <w:szCs w:val="32"/>
          <w:cs/>
          <w:lang w:bidi="th"/>
        </w:rPr>
        <w:t>(GWP</w:t>
      </w:r>
      <w:r w:rsidR="00695128" w:rsidRPr="00AB1832">
        <w:rPr>
          <w:rFonts w:ascii="Browallia New" w:hAnsi="Browallia New" w:cs="Browallia New"/>
          <w:szCs w:val="32"/>
          <w:vertAlign w:val="subscript"/>
          <w:cs/>
          <w:lang w:bidi="th"/>
        </w:rPr>
        <w:t>CH4</w:t>
      </w:r>
      <w:r w:rsidR="00695128" w:rsidRPr="00AB1832">
        <w:rPr>
          <w:rFonts w:ascii="Browallia New" w:hAnsi="Browallia New" w:cs="Browallia New"/>
          <w:szCs w:val="32"/>
          <w:cs/>
          <w:lang w:bidi="th"/>
        </w:rPr>
        <w:t>)</w:t>
      </w:r>
      <w:r w:rsidR="00695128" w:rsidRPr="00AB1832">
        <w:rPr>
          <w:rFonts w:ascii="Browallia New" w:hAnsi="Browallia New" w:cs="Browallia New"/>
          <w:spacing w:val="13"/>
          <w:szCs w:val="32"/>
          <w:cs/>
          <w:lang w:bidi="th"/>
        </w:rPr>
        <w:t xml:space="preserve"> </w:t>
      </w:r>
      <w:r w:rsidR="00695128" w:rsidRPr="00AB1832">
        <w:rPr>
          <w:rFonts w:ascii="Browallia New" w:hAnsi="Browallia New" w:cs="Browallia New"/>
          <w:szCs w:val="32"/>
          <w:cs/>
          <w:lang w:bidi="th"/>
        </w:rPr>
        <w:t>+</w:t>
      </w:r>
      <w:r w:rsidR="00695128" w:rsidRPr="00AB1832">
        <w:rPr>
          <w:rFonts w:ascii="Browallia New" w:hAnsi="Browallia New" w:cs="Browallia New"/>
          <w:spacing w:val="17"/>
          <w:szCs w:val="32"/>
          <w:cs/>
          <w:lang w:bidi="th"/>
        </w:rPr>
        <w:t xml:space="preserve"> </w:t>
      </w:r>
      <w:r w:rsidR="00695128" w:rsidRPr="00AB1832">
        <w:rPr>
          <w:rFonts w:ascii="Browallia New" w:hAnsi="Browallia New" w:cs="Browallia New"/>
          <w:szCs w:val="32"/>
          <w:cs/>
          <w:lang w:bidi="th"/>
        </w:rPr>
        <w:t>0.21</w:t>
      </w:r>
      <w:r w:rsidR="00695128" w:rsidRPr="00AB1832">
        <w:rPr>
          <w:rFonts w:ascii="Browallia New" w:hAnsi="Browallia New" w:cs="Browallia New"/>
          <w:spacing w:val="12"/>
          <w:szCs w:val="32"/>
          <w:cs/>
          <w:lang w:bidi="th"/>
        </w:rPr>
        <w:t xml:space="preserve"> </w:t>
      </w:r>
      <w:r w:rsidR="00695128" w:rsidRPr="00AB1832">
        <w:rPr>
          <w:rFonts w:ascii="Browallia New" w:hAnsi="Browallia New" w:cs="Browallia New"/>
          <w:szCs w:val="32"/>
          <w:cs/>
          <w:lang w:bidi="th"/>
        </w:rPr>
        <w:t>gN</w:t>
      </w:r>
      <w:r w:rsidR="00695128" w:rsidRPr="00AB1832">
        <w:rPr>
          <w:rFonts w:ascii="Browallia New" w:hAnsi="Browallia New" w:cs="Browallia New"/>
          <w:szCs w:val="32"/>
          <w:vertAlign w:val="subscript"/>
          <w:cs/>
          <w:lang w:bidi="th"/>
        </w:rPr>
        <w:t>2</w:t>
      </w:r>
      <w:r w:rsidR="00695128" w:rsidRPr="00AB1832">
        <w:rPr>
          <w:rFonts w:ascii="Browallia New" w:hAnsi="Browallia New" w:cs="Browallia New"/>
          <w:szCs w:val="32"/>
          <w:cs/>
          <w:lang w:bidi="th"/>
        </w:rPr>
        <w:t>O</w:t>
      </w:r>
      <w:r w:rsidR="00695128" w:rsidRPr="00AB1832">
        <w:rPr>
          <w:rFonts w:ascii="Browallia New" w:hAnsi="Browallia New" w:cs="Browallia New"/>
          <w:spacing w:val="16"/>
          <w:szCs w:val="32"/>
          <w:cs/>
          <w:lang w:bidi="th"/>
        </w:rPr>
        <w:t xml:space="preserve"> </w:t>
      </w:r>
      <w:r w:rsidR="00695128" w:rsidRPr="00AB1832">
        <w:rPr>
          <w:rFonts w:ascii="Browallia New" w:hAnsi="Browallia New" w:cs="Browallia New"/>
          <w:szCs w:val="32"/>
          <w:cs/>
          <w:lang w:bidi="th"/>
        </w:rPr>
        <w:t>x</w:t>
      </w:r>
      <w:r w:rsidR="00695128" w:rsidRPr="00AB1832">
        <w:rPr>
          <w:rFonts w:ascii="Browallia New" w:hAnsi="Browallia New" w:cs="Browallia New"/>
          <w:spacing w:val="14"/>
          <w:szCs w:val="32"/>
          <w:cs/>
          <w:lang w:bidi="th"/>
        </w:rPr>
        <w:t xml:space="preserve"> </w:t>
      </w:r>
      <w:r w:rsidR="00695128" w:rsidRPr="00AB1832">
        <w:rPr>
          <w:rFonts w:ascii="Browallia New" w:hAnsi="Browallia New" w:cs="Browallia New"/>
          <w:szCs w:val="32"/>
          <w:cs/>
          <w:lang w:bidi="th"/>
        </w:rPr>
        <w:t>2</w:t>
      </w:r>
      <w:r w:rsidR="00695128" w:rsidRPr="00AB1832">
        <w:rPr>
          <w:rFonts w:ascii="Browallia New" w:hAnsi="Browallia New" w:cs="Browallia New"/>
          <w:szCs w:val="32"/>
          <w:lang w:bidi="th"/>
        </w:rPr>
        <w:t>65</w:t>
      </w:r>
      <w:r w:rsidR="00695128" w:rsidRPr="00AB1832">
        <w:rPr>
          <w:rFonts w:ascii="Browallia New" w:hAnsi="Browallia New" w:cs="Browallia New"/>
          <w:spacing w:val="15"/>
          <w:szCs w:val="32"/>
          <w:cs/>
          <w:lang w:bidi="th"/>
        </w:rPr>
        <w:t xml:space="preserve"> </w:t>
      </w:r>
      <w:r w:rsidR="00695128" w:rsidRPr="00AB1832">
        <w:rPr>
          <w:rFonts w:ascii="Browallia New" w:hAnsi="Browallia New" w:cs="Browallia New"/>
          <w:szCs w:val="32"/>
          <w:cs/>
          <w:lang w:bidi="th"/>
        </w:rPr>
        <w:t>(GWP</w:t>
      </w:r>
      <w:r w:rsidR="00695128" w:rsidRPr="00AB1832">
        <w:rPr>
          <w:rFonts w:ascii="Browallia New" w:hAnsi="Browallia New" w:cs="Browallia New"/>
          <w:szCs w:val="32"/>
          <w:vertAlign w:val="subscript"/>
          <w:cs/>
          <w:lang w:bidi="th"/>
        </w:rPr>
        <w:t>N2O</w:t>
      </w:r>
      <w:r w:rsidR="00695128" w:rsidRPr="00AB1832">
        <w:rPr>
          <w:rFonts w:ascii="Browallia New" w:hAnsi="Browallia New" w:cs="Browallia New"/>
          <w:szCs w:val="32"/>
          <w:cs/>
          <w:lang w:bidi="th"/>
        </w:rPr>
        <w:t>)</w:t>
      </w:r>
      <w:r>
        <w:rPr>
          <w:rFonts w:ascii="Browallia New" w:hAnsi="Browallia New" w:cs="Browallia New"/>
          <w:szCs w:val="32"/>
          <w:lang w:bidi="th"/>
        </w:rPr>
        <w:sym w:font="Symbol" w:char="F05D"/>
      </w:r>
      <w:r w:rsidR="00695128" w:rsidRPr="00AB1832">
        <w:rPr>
          <w:rFonts w:ascii="Browallia New" w:hAnsi="Browallia New" w:cs="Browallia New"/>
          <w:szCs w:val="32"/>
          <w:cs/>
          <w:lang w:bidi="th"/>
        </w:rPr>
        <w:t>/1</w:t>
      </w:r>
      <w:r w:rsidR="00806914">
        <w:rPr>
          <w:rFonts w:ascii="Browallia New" w:hAnsi="Browallia New" w:cs="Browallia New"/>
          <w:szCs w:val="32"/>
          <w:lang w:bidi="th"/>
        </w:rPr>
        <w:t>,</w:t>
      </w:r>
      <w:r w:rsidR="00695128" w:rsidRPr="00AB1832">
        <w:rPr>
          <w:rFonts w:ascii="Browallia New" w:hAnsi="Browallia New" w:cs="Browallia New"/>
          <w:szCs w:val="32"/>
          <w:cs/>
          <w:lang w:bidi="th"/>
        </w:rPr>
        <w:t>613</w:t>
      </w:r>
      <w:r w:rsidR="00695128" w:rsidRPr="00AB1832">
        <w:rPr>
          <w:rFonts w:ascii="Browallia New" w:hAnsi="Browallia New" w:cs="Browallia New"/>
          <w:spacing w:val="13"/>
          <w:szCs w:val="32"/>
          <w:cs/>
          <w:lang w:bidi="th"/>
        </w:rPr>
        <w:t xml:space="preserve"> </w:t>
      </w:r>
      <w:r w:rsidR="00695128" w:rsidRPr="00AB1832">
        <w:rPr>
          <w:rFonts w:ascii="Browallia New" w:hAnsi="Browallia New" w:cs="Browallia New"/>
          <w:szCs w:val="32"/>
          <w:cs/>
          <w:lang w:bidi="th"/>
        </w:rPr>
        <w:t>g</w:t>
      </w:r>
      <w:r w:rsidR="00695128" w:rsidRPr="00AB1832">
        <w:rPr>
          <w:rFonts w:ascii="Browallia New" w:hAnsi="Browallia New" w:cs="Browallia New"/>
          <w:spacing w:val="-58"/>
          <w:szCs w:val="32"/>
          <w:cs/>
          <w:lang w:bidi="th"/>
        </w:rPr>
        <w:t xml:space="preserve"> </w:t>
      </w:r>
      <w:r w:rsidR="00695128" w:rsidRPr="00AB1832">
        <w:rPr>
          <w:rFonts w:ascii="Browallia New" w:hAnsi="Browallia New" w:cs="Browallia New"/>
          <w:szCs w:val="32"/>
          <w:cs/>
          <w:lang w:bidi="th"/>
        </w:rPr>
        <w:t>CO</w:t>
      </w:r>
      <w:r w:rsidR="00695128" w:rsidRPr="00AB1832">
        <w:rPr>
          <w:rFonts w:ascii="Browallia New" w:hAnsi="Browallia New" w:cs="Browallia New"/>
          <w:szCs w:val="32"/>
          <w:vertAlign w:val="subscript"/>
          <w:cs/>
          <w:lang w:bidi="th"/>
        </w:rPr>
        <w:t>2</w:t>
      </w:r>
      <w:r w:rsidR="00695128" w:rsidRPr="00AB1832">
        <w:rPr>
          <w:rFonts w:ascii="Browallia New" w:hAnsi="Browallia New" w:cs="Browallia New"/>
          <w:spacing w:val="22"/>
          <w:szCs w:val="32"/>
          <w:cs/>
          <w:lang w:bidi="th"/>
        </w:rPr>
        <w:t xml:space="preserve"> </w:t>
      </w:r>
      <w:r w:rsidR="00695128" w:rsidRPr="00AB1832">
        <w:rPr>
          <w:rFonts w:ascii="Browallia New" w:hAnsi="Browallia New" w:cs="Browallia New"/>
          <w:szCs w:val="32"/>
          <w:cs/>
          <w:lang w:bidi="th"/>
        </w:rPr>
        <w:t>=</w:t>
      </w:r>
      <w:r w:rsidR="00695128" w:rsidRPr="00AB1832">
        <w:rPr>
          <w:rFonts w:ascii="Browallia New" w:hAnsi="Browallia New" w:cs="Browallia New"/>
          <w:spacing w:val="-1"/>
          <w:szCs w:val="32"/>
          <w:cs/>
          <w:lang w:bidi="th"/>
        </w:rPr>
        <w:t xml:space="preserve"> </w:t>
      </w:r>
      <w:r w:rsidR="00695128" w:rsidRPr="00AB1832">
        <w:rPr>
          <w:rFonts w:ascii="Browallia New" w:hAnsi="Browallia New" w:cs="Browallia New"/>
          <w:szCs w:val="32"/>
          <w:cs/>
          <w:lang w:bidi="th"/>
        </w:rPr>
        <w:t>1.06</w:t>
      </w:r>
    </w:p>
    <w:p w14:paraId="4927A354" w14:textId="77777777" w:rsidR="00695128" w:rsidRPr="00DF3CEF" w:rsidRDefault="00695128" w:rsidP="000332C4">
      <w:pPr>
        <w:spacing w:before="0" w:after="0" w:line="240" w:lineRule="auto"/>
        <w:ind w:left="1276" w:right="119" w:hanging="431"/>
        <w:rPr>
          <w:rFonts w:ascii="Browallia New" w:hAnsi="Browallia New" w:cs="Browallia New"/>
          <w:b/>
          <w:bCs/>
          <w:cs/>
        </w:rPr>
      </w:pPr>
    </w:p>
    <w:bookmarkEnd w:id="60"/>
    <w:bookmarkEnd w:id="67"/>
    <w:p w14:paraId="708A4E0C" w14:textId="04E105F1" w:rsidR="00D94933" w:rsidRPr="00DF3CEF" w:rsidRDefault="00D94933" w:rsidP="00695128">
      <w:pPr>
        <w:spacing w:before="0" w:after="0" w:line="240" w:lineRule="auto"/>
        <w:rPr>
          <w:rFonts w:ascii="Browallia New" w:hAnsi="Browallia New" w:cs="Browallia New"/>
          <w:bCs/>
        </w:rPr>
      </w:pPr>
    </w:p>
    <w:p w14:paraId="47ADB176" w14:textId="6D7DDD92" w:rsidR="00D94933" w:rsidRPr="00DF3CEF" w:rsidRDefault="00D94933" w:rsidP="00695128">
      <w:pPr>
        <w:spacing w:before="0" w:after="0" w:line="240" w:lineRule="auto"/>
        <w:rPr>
          <w:rFonts w:ascii="Browallia New" w:hAnsi="Browallia New" w:cs="Browallia New"/>
          <w:bCs/>
        </w:rPr>
      </w:pPr>
    </w:p>
    <w:p w14:paraId="10AA24DA" w14:textId="233E870B" w:rsidR="00647F5E" w:rsidRPr="00DF3CEF" w:rsidRDefault="00647F5E">
      <w:pPr>
        <w:spacing w:before="0" w:after="160" w:line="259" w:lineRule="auto"/>
        <w:ind w:left="0"/>
        <w:rPr>
          <w:rFonts w:ascii="Browallia New" w:hAnsi="Browallia New" w:cs="Browallia New"/>
          <w:bCs/>
          <w:cs/>
        </w:rPr>
      </w:pPr>
      <w:r w:rsidRPr="00DF3CEF">
        <w:rPr>
          <w:rFonts w:ascii="Browallia New" w:hAnsi="Browallia New" w:cs="Browallia New"/>
          <w:bCs/>
          <w:cs/>
        </w:rPr>
        <w:br w:type="page"/>
      </w:r>
    </w:p>
    <w:bookmarkEnd w:id="2"/>
    <w:p w14:paraId="37F0E827" w14:textId="77777777" w:rsidR="00695128" w:rsidRPr="00DF3CEF" w:rsidRDefault="00695128" w:rsidP="00695128">
      <w:pPr>
        <w:spacing w:before="0" w:after="0" w:line="240" w:lineRule="auto"/>
        <w:rPr>
          <w:rFonts w:ascii="Browallia New" w:hAnsi="Browallia New" w:cs="Browallia New"/>
          <w:b/>
          <w:bCs/>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695128" w:rsidRPr="00DF3CEF" w14:paraId="15F9F8AE" w14:textId="77777777" w:rsidTr="00F51CF2">
        <w:tc>
          <w:tcPr>
            <w:tcW w:w="9276" w:type="dxa"/>
          </w:tcPr>
          <w:p w14:paraId="3006F536" w14:textId="49BD12B3" w:rsidR="00695128" w:rsidRPr="00DF3CEF" w:rsidRDefault="00695128" w:rsidP="00F51CF2">
            <w:pPr>
              <w:spacing w:before="0" w:after="0" w:line="240" w:lineRule="auto"/>
              <w:ind w:left="0"/>
              <w:jc w:val="center"/>
              <w:rPr>
                <w:rFonts w:ascii="Browallia New" w:hAnsi="Browallia New" w:cs="Browallia New"/>
                <w:b/>
                <w:bCs/>
              </w:rPr>
            </w:pPr>
            <w:r w:rsidRPr="00DF3CEF">
              <w:rPr>
                <w:rFonts w:ascii="Browallia New" w:hAnsi="Browallia New" w:cs="Browallia New"/>
                <w:b/>
                <w:bCs/>
                <w:sz w:val="28"/>
                <w:szCs w:val="28"/>
                <w:cs/>
              </w:rPr>
              <w:br w:type="page"/>
            </w:r>
            <w:r w:rsidR="00511D59" w:rsidRPr="00DF3CEF">
              <w:rPr>
                <w:rFonts w:ascii="Browallia New" w:hAnsi="Browallia New" w:cs="Browallia New"/>
                <w:b/>
                <w:bCs/>
              </w:rPr>
              <w:t>Document information</w:t>
            </w:r>
            <w:r w:rsidRPr="00DF3CEF">
              <w:rPr>
                <w:rFonts w:ascii="Browallia New" w:hAnsi="Browallia New" w:cs="Browallia New"/>
                <w:b/>
                <w:bCs/>
                <w:cs/>
              </w:rPr>
              <w:t xml:space="preserve"> </w:t>
            </w:r>
            <w:r w:rsidRPr="00DF3CEF">
              <w:rPr>
                <w:rFonts w:ascii="Browallia New" w:hAnsi="Browallia New" w:cs="Browallia New"/>
                <w:b/>
                <w:bCs/>
              </w:rPr>
              <w:t>TVER-TOOL-</w:t>
            </w:r>
            <w:r w:rsidR="000332C4" w:rsidRPr="00DF3CEF">
              <w:rPr>
                <w:rFonts w:ascii="Browallia New" w:hAnsi="Browallia New" w:cs="Browallia New"/>
                <w:b/>
                <w:bCs/>
              </w:rPr>
              <w:t>02</w:t>
            </w:r>
            <w:r w:rsidRPr="00DF3CEF">
              <w:rPr>
                <w:rFonts w:ascii="Browallia New" w:hAnsi="Browallia New" w:cs="Browallia New"/>
                <w:b/>
                <w:bCs/>
              </w:rPr>
              <w:t>-0</w:t>
            </w:r>
            <w:r w:rsidR="000332C4" w:rsidRPr="00DF3CEF">
              <w:rPr>
                <w:rFonts w:ascii="Browallia New" w:hAnsi="Browallia New" w:cs="Browallia New"/>
                <w:b/>
                <w:bCs/>
              </w:rPr>
              <w:t>2</w:t>
            </w:r>
          </w:p>
        </w:tc>
      </w:tr>
    </w:tbl>
    <w:p w14:paraId="31C5D971" w14:textId="77777777" w:rsidR="00695128" w:rsidRPr="00DF3CEF" w:rsidRDefault="00695128" w:rsidP="00695128">
      <w:pPr>
        <w:spacing w:before="0" w:after="0" w:line="240" w:lineRule="auto"/>
        <w:ind w:left="0"/>
        <w:jc w:val="center"/>
        <w:rPr>
          <w:rFonts w:ascii="Browallia New" w:hAnsi="Browallia New" w:cs="Browallia New"/>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9"/>
        <w:gridCol w:w="2297"/>
        <w:gridCol w:w="4473"/>
      </w:tblGrid>
      <w:tr w:rsidR="00695128" w:rsidRPr="00DF3CEF" w14:paraId="00C3D23D" w14:textId="77777777" w:rsidTr="00091853">
        <w:trPr>
          <w:trHeight w:val="60"/>
        </w:trPr>
        <w:tc>
          <w:tcPr>
            <w:tcW w:w="1039" w:type="dxa"/>
          </w:tcPr>
          <w:p w14:paraId="0E33A0AA" w14:textId="4EFBB081" w:rsidR="00695128" w:rsidRPr="00DF3CEF" w:rsidRDefault="00511D59" w:rsidP="00F51CF2">
            <w:pPr>
              <w:spacing w:before="0" w:after="0" w:line="240" w:lineRule="auto"/>
              <w:ind w:left="0"/>
              <w:jc w:val="center"/>
              <w:rPr>
                <w:rFonts w:ascii="Browallia New" w:hAnsi="Browallia New" w:cs="Browallia New"/>
                <w:b/>
                <w:bCs/>
              </w:rPr>
            </w:pPr>
            <w:r w:rsidRPr="00DF3CEF">
              <w:rPr>
                <w:rFonts w:ascii="Browallia New" w:hAnsi="Browallia New" w:cs="Browallia New"/>
                <w:b/>
                <w:bCs/>
              </w:rPr>
              <w:t>Version</w:t>
            </w:r>
          </w:p>
        </w:tc>
        <w:tc>
          <w:tcPr>
            <w:tcW w:w="1479" w:type="dxa"/>
          </w:tcPr>
          <w:p w14:paraId="6DA760B6" w14:textId="2B3D5EBA" w:rsidR="00695128" w:rsidRPr="00DF3CEF" w:rsidRDefault="00511D59" w:rsidP="00F51CF2">
            <w:pPr>
              <w:spacing w:before="0" w:after="0" w:line="240" w:lineRule="auto"/>
              <w:ind w:left="0"/>
              <w:jc w:val="center"/>
              <w:rPr>
                <w:rFonts w:ascii="Browallia New" w:hAnsi="Browallia New" w:cs="Browallia New"/>
                <w:b/>
                <w:bCs/>
              </w:rPr>
            </w:pPr>
            <w:r w:rsidRPr="00DF3CEF">
              <w:rPr>
                <w:rFonts w:ascii="Browallia New" w:hAnsi="Browallia New" w:cs="Browallia New"/>
                <w:b/>
                <w:bCs/>
              </w:rPr>
              <w:t>Amendment</w:t>
            </w:r>
          </w:p>
        </w:tc>
        <w:tc>
          <w:tcPr>
            <w:tcW w:w="2297" w:type="dxa"/>
          </w:tcPr>
          <w:p w14:paraId="493626D8" w14:textId="3EDE3D3F" w:rsidR="00695128" w:rsidRPr="00DF3CEF" w:rsidRDefault="00511D59" w:rsidP="00F51CF2">
            <w:pPr>
              <w:spacing w:before="0" w:after="0" w:line="240" w:lineRule="auto"/>
              <w:ind w:left="0"/>
              <w:jc w:val="center"/>
              <w:rPr>
                <w:rFonts w:ascii="Browallia New" w:hAnsi="Browallia New" w:cs="Browallia New"/>
                <w:b/>
                <w:bCs/>
              </w:rPr>
            </w:pPr>
            <w:r w:rsidRPr="00DF3CEF">
              <w:rPr>
                <w:rFonts w:ascii="Browallia New" w:hAnsi="Browallia New" w:cs="Browallia New"/>
                <w:b/>
                <w:bCs/>
              </w:rPr>
              <w:t>Entry into force</w:t>
            </w:r>
          </w:p>
        </w:tc>
        <w:tc>
          <w:tcPr>
            <w:tcW w:w="4473" w:type="dxa"/>
          </w:tcPr>
          <w:p w14:paraId="3D7D08B5" w14:textId="3407C7C1" w:rsidR="00695128" w:rsidRPr="00DF3CEF" w:rsidRDefault="00511D59" w:rsidP="00F51CF2">
            <w:pPr>
              <w:spacing w:before="0" w:after="0" w:line="240" w:lineRule="auto"/>
              <w:ind w:left="0"/>
              <w:jc w:val="center"/>
              <w:rPr>
                <w:rFonts w:ascii="Browallia New" w:hAnsi="Browallia New" w:cs="Browallia New"/>
                <w:b/>
                <w:bCs/>
              </w:rPr>
            </w:pPr>
            <w:r w:rsidRPr="00DF3CEF">
              <w:rPr>
                <w:rFonts w:ascii="Browallia New" w:hAnsi="Browallia New" w:cs="Browallia New"/>
                <w:b/>
                <w:bCs/>
              </w:rPr>
              <w:t>Description</w:t>
            </w:r>
          </w:p>
        </w:tc>
      </w:tr>
      <w:tr w:rsidR="00695128" w:rsidRPr="004F4ACF" w14:paraId="36278E11" w14:textId="77777777" w:rsidTr="00091853">
        <w:tc>
          <w:tcPr>
            <w:tcW w:w="1039" w:type="dxa"/>
          </w:tcPr>
          <w:p w14:paraId="73651066" w14:textId="77777777" w:rsidR="00695128" w:rsidRPr="00DF3CEF" w:rsidRDefault="00695128" w:rsidP="00F51CF2">
            <w:pPr>
              <w:spacing w:before="0" w:after="0" w:line="240" w:lineRule="auto"/>
              <w:ind w:left="0"/>
              <w:jc w:val="center"/>
              <w:rPr>
                <w:rFonts w:ascii="Browallia New" w:hAnsi="Browallia New" w:cs="Browallia New"/>
              </w:rPr>
            </w:pPr>
            <w:r w:rsidRPr="00DF3CEF">
              <w:rPr>
                <w:rFonts w:ascii="Browallia New" w:hAnsi="Browallia New" w:cs="Browallia New"/>
              </w:rPr>
              <w:t>01</w:t>
            </w:r>
          </w:p>
        </w:tc>
        <w:tc>
          <w:tcPr>
            <w:tcW w:w="1479" w:type="dxa"/>
          </w:tcPr>
          <w:p w14:paraId="073319A3" w14:textId="77777777" w:rsidR="00695128" w:rsidRPr="00DF3CEF" w:rsidRDefault="00695128" w:rsidP="00F51CF2">
            <w:pPr>
              <w:spacing w:before="0" w:after="0" w:line="240" w:lineRule="auto"/>
              <w:ind w:left="0"/>
              <w:jc w:val="center"/>
              <w:rPr>
                <w:rFonts w:ascii="Browallia New" w:hAnsi="Browallia New" w:cs="Browallia New"/>
              </w:rPr>
            </w:pPr>
          </w:p>
        </w:tc>
        <w:tc>
          <w:tcPr>
            <w:tcW w:w="2297" w:type="dxa"/>
          </w:tcPr>
          <w:p w14:paraId="4E6B358A" w14:textId="6C0390D6" w:rsidR="00695128" w:rsidRPr="00DF3CEF" w:rsidRDefault="00091853" w:rsidP="00F51CF2">
            <w:pPr>
              <w:spacing w:before="0" w:after="0" w:line="240" w:lineRule="auto"/>
              <w:ind w:left="0"/>
              <w:jc w:val="center"/>
              <w:rPr>
                <w:rFonts w:ascii="Browallia New" w:hAnsi="Browallia New" w:cs="Browallia New"/>
                <w:cs/>
              </w:rPr>
            </w:pPr>
            <w:r>
              <w:rPr>
                <w:rFonts w:ascii="Browallia New" w:hAnsi="Browallia New" w:cs="Browallia New"/>
              </w:rPr>
              <w:t>30 November 2022</w:t>
            </w:r>
          </w:p>
        </w:tc>
        <w:tc>
          <w:tcPr>
            <w:tcW w:w="4473" w:type="dxa"/>
          </w:tcPr>
          <w:p w14:paraId="01F1D93C" w14:textId="0BABA523" w:rsidR="00695128" w:rsidRPr="004F4ACF" w:rsidRDefault="00511D59" w:rsidP="00091853">
            <w:pPr>
              <w:spacing w:before="0" w:after="0" w:line="240" w:lineRule="auto"/>
              <w:ind w:left="0"/>
              <w:rPr>
                <w:rFonts w:ascii="Browallia New" w:hAnsi="Browallia New" w:cs="Browallia New"/>
                <w:cs/>
              </w:rPr>
            </w:pPr>
            <w:r w:rsidRPr="00DF3CEF">
              <w:rPr>
                <w:rFonts w:ascii="Browallia New" w:hAnsi="Browallia New" w:cs="Browallia New"/>
              </w:rPr>
              <w:t>Initial adoption</w:t>
            </w:r>
          </w:p>
        </w:tc>
      </w:tr>
    </w:tbl>
    <w:p w14:paraId="2681EFA8" w14:textId="77777777" w:rsidR="00695128" w:rsidRPr="004F4ACF" w:rsidRDefault="00695128" w:rsidP="00695128">
      <w:pPr>
        <w:spacing w:before="0" w:after="0" w:line="240" w:lineRule="auto"/>
        <w:ind w:left="0"/>
        <w:jc w:val="center"/>
        <w:rPr>
          <w:rFonts w:ascii="Browallia New" w:hAnsi="Browallia New" w:cs="Browallia New"/>
        </w:rPr>
      </w:pPr>
    </w:p>
    <w:p w14:paraId="61D3C377" w14:textId="77777777" w:rsidR="00695128" w:rsidRPr="004F4ACF" w:rsidRDefault="00695128" w:rsidP="00695128">
      <w:pPr>
        <w:spacing w:before="0" w:after="0" w:line="240" w:lineRule="auto"/>
        <w:rPr>
          <w:rFonts w:ascii="Browallia New" w:hAnsi="Browallia New" w:cs="Browallia New"/>
          <w:cs/>
        </w:rPr>
      </w:pPr>
    </w:p>
    <w:p w14:paraId="2F0BC35D" w14:textId="77777777" w:rsidR="00AC2B1D" w:rsidRPr="004F4ACF" w:rsidRDefault="00AC2B1D" w:rsidP="00695128">
      <w:pPr>
        <w:rPr>
          <w:rFonts w:ascii="Browallia New" w:hAnsi="Browallia New" w:cs="Browallia New"/>
        </w:rPr>
      </w:pPr>
    </w:p>
    <w:sectPr w:rsidR="00AC2B1D" w:rsidRPr="004F4ACF" w:rsidSect="006950ED">
      <w:headerReference w:type="even" r:id="rId12"/>
      <w:headerReference w:type="default" r:id="rId13"/>
      <w:footerReference w:type="default" r:id="rId14"/>
      <w:headerReference w:type="first" r:id="rId15"/>
      <w:pgSz w:w="11906" w:h="16838"/>
      <w:pgMar w:top="1440" w:right="1133" w:bottom="144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7FAD" w14:textId="77777777" w:rsidR="00366418" w:rsidRDefault="00366418" w:rsidP="00695128">
      <w:pPr>
        <w:spacing w:before="0" w:after="0" w:line="240" w:lineRule="auto"/>
      </w:pPr>
      <w:r>
        <w:separator/>
      </w:r>
    </w:p>
  </w:endnote>
  <w:endnote w:type="continuationSeparator" w:id="0">
    <w:p w14:paraId="22195C7D" w14:textId="77777777" w:rsidR="00366418" w:rsidRDefault="00366418" w:rsidP="006951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Arial MT">
    <w:altName w:val="MS Gothic"/>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rowallia New">
    <w:panose1 w:val="020B06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9FA9" w14:textId="77777777" w:rsidR="00695128" w:rsidRPr="00DC6769" w:rsidRDefault="00695128" w:rsidP="00DC6769">
    <w:pPr>
      <w:pStyle w:val="ac"/>
      <w:spacing w:before="0" w:after="0" w:line="240" w:lineRule="auto"/>
      <w:jc w:val="right"/>
      <w:rPr>
        <w:rFonts w:ascii="Browallia New" w:hAnsi="Browallia New" w:cs="Browallia New"/>
        <w:b/>
        <w:bCs/>
        <w:sz w:val="24"/>
        <w:szCs w:val="24"/>
      </w:rPr>
    </w:pPr>
    <w:r w:rsidRPr="00EB6DEE">
      <w:rPr>
        <w:rFonts w:ascii="Browallia New" w:hAnsi="Browallia New" w:cs="Browallia New"/>
        <w:b/>
        <w:bCs/>
        <w:sz w:val="24"/>
        <w:szCs w:val="24"/>
      </w:rPr>
      <w:t>Thailand Greenhouse Gas Management Organization (Public Organization) (TGO)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44E9" w14:textId="77777777" w:rsidR="00000000" w:rsidRPr="00EB6DEE" w:rsidRDefault="007174B2" w:rsidP="00BC15C0">
    <w:pPr>
      <w:pStyle w:val="ac"/>
      <w:spacing w:before="0" w:after="0" w:line="240" w:lineRule="auto"/>
      <w:jc w:val="right"/>
      <w:rPr>
        <w:rFonts w:ascii="Browallia New" w:hAnsi="Browallia New" w:cs="Browallia New"/>
        <w:b/>
        <w:bCs/>
        <w:sz w:val="24"/>
        <w:szCs w:val="24"/>
      </w:rPr>
    </w:pPr>
    <w:r w:rsidRPr="00EB6DEE">
      <w:rPr>
        <w:rFonts w:ascii="Browallia New" w:hAnsi="Browallia New" w:cs="Browallia New"/>
        <w:b/>
        <w:bCs/>
        <w:sz w:val="24"/>
        <w:szCs w:val="24"/>
        <w:cs/>
      </w:rPr>
      <w:t xml:space="preserve">องค์การบริหารจัดการก๊าซเรือนกระจก (องค์การมหาชน) </w:t>
    </w:r>
    <w:r w:rsidRPr="00EB6DEE">
      <w:rPr>
        <w:rFonts w:ascii="Browallia New" w:hAnsi="Browallia New" w:cs="Browallia New"/>
        <w:b/>
        <w:bCs/>
        <w:sz w:val="24"/>
        <w:szCs w:val="24"/>
      </w:rPr>
      <w:t>(</w:t>
    </w:r>
    <w:r w:rsidRPr="00EB6DEE">
      <w:rPr>
        <w:rFonts w:ascii="Browallia New" w:hAnsi="Browallia New" w:cs="Browallia New"/>
        <w:b/>
        <w:bCs/>
        <w:sz w:val="24"/>
        <w:szCs w:val="24"/>
        <w:cs/>
      </w:rPr>
      <w:t>อบก.</w:t>
    </w:r>
    <w:r w:rsidRPr="00EB6DEE">
      <w:rPr>
        <w:rFonts w:ascii="Browallia New" w:hAnsi="Browallia New" w:cs="Browallia New"/>
        <w:b/>
        <w:bCs/>
        <w:sz w:val="24"/>
        <w:szCs w:val="24"/>
      </w:rPr>
      <w:t>)</w:t>
    </w:r>
  </w:p>
  <w:p w14:paraId="31559854" w14:textId="77777777" w:rsidR="00000000" w:rsidRPr="00EB6DEE" w:rsidRDefault="007174B2" w:rsidP="00BC15C0">
    <w:pPr>
      <w:pStyle w:val="ac"/>
      <w:spacing w:before="0" w:after="0" w:line="240" w:lineRule="auto"/>
      <w:jc w:val="right"/>
      <w:rPr>
        <w:rFonts w:ascii="Browallia New" w:hAnsi="Browallia New" w:cs="Browallia New"/>
        <w:b/>
        <w:bCs/>
        <w:sz w:val="24"/>
        <w:szCs w:val="24"/>
      </w:rPr>
    </w:pPr>
    <w:r w:rsidRPr="00EB6DEE">
      <w:rPr>
        <w:rFonts w:ascii="Browallia New" w:hAnsi="Browallia New" w:cs="Browallia New"/>
        <w:b/>
        <w:bCs/>
        <w:sz w:val="24"/>
        <w:szCs w:val="24"/>
      </w:rPr>
      <w:t>Thailand Greenhouse Gas Management Organization (Public Organization) (TGO)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9564" w14:textId="77777777" w:rsidR="00366418" w:rsidRDefault="00366418" w:rsidP="00695128">
      <w:pPr>
        <w:spacing w:before="0" w:after="0" w:line="240" w:lineRule="auto"/>
      </w:pPr>
      <w:r>
        <w:separator/>
      </w:r>
    </w:p>
  </w:footnote>
  <w:footnote w:type="continuationSeparator" w:id="0">
    <w:p w14:paraId="165281DC" w14:textId="77777777" w:rsidR="00366418" w:rsidRDefault="00366418" w:rsidP="00695128">
      <w:pPr>
        <w:spacing w:before="0" w:after="0" w:line="240" w:lineRule="auto"/>
      </w:pPr>
      <w:r>
        <w:continuationSeparator/>
      </w:r>
    </w:p>
  </w:footnote>
  <w:footnote w:id="1">
    <w:p w14:paraId="06DDC795" w14:textId="77777777" w:rsidR="009624D1" w:rsidRPr="00DF3CEF" w:rsidRDefault="00695128" w:rsidP="009624D1">
      <w:pPr>
        <w:pStyle w:val="a6"/>
        <w:spacing w:before="0" w:after="0" w:line="240" w:lineRule="auto"/>
        <w:rPr>
          <w:rFonts w:ascii="Browallia New" w:hAnsi="Browallia New" w:cs="Browallia New"/>
          <w:color w:val="202124"/>
          <w:sz w:val="28"/>
          <w:szCs w:val="28"/>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9624D1" w:rsidRPr="00DF3CEF">
        <w:rPr>
          <w:rFonts w:ascii="Browallia New" w:hAnsi="Browallia New" w:cs="Browallia New"/>
          <w:color w:val="202124"/>
          <w:sz w:val="28"/>
          <w:szCs w:val="28"/>
        </w:rPr>
        <w:t xml:space="preserve">As defined in “Annex A: Glossary” of the </w:t>
      </w:r>
      <w:r w:rsidR="009624D1" w:rsidRPr="00DF3CEF">
        <w:rPr>
          <w:rFonts w:ascii="Browallia New" w:hAnsi="Browallia New" w:cs="Browallia New"/>
          <w:color w:val="202124"/>
          <w:sz w:val="28"/>
          <w:szCs w:val="28"/>
          <w:cs/>
        </w:rPr>
        <w:t>2003</w:t>
      </w:r>
      <w:r w:rsidR="009624D1" w:rsidRPr="00DF3CEF">
        <w:rPr>
          <w:rFonts w:ascii="Browallia New" w:hAnsi="Browallia New" w:cs="Browallia New"/>
          <w:color w:val="202124"/>
          <w:sz w:val="28"/>
          <w:szCs w:val="28"/>
        </w:rPr>
        <w:t xml:space="preserve"> IPCC Good Practice Guidance for Land Use, Land-Use </w:t>
      </w:r>
    </w:p>
    <w:p w14:paraId="13FE985B" w14:textId="053E4712" w:rsidR="00695128" w:rsidRPr="00DF3CEF" w:rsidRDefault="009624D1" w:rsidP="009624D1">
      <w:pPr>
        <w:pStyle w:val="a6"/>
        <w:spacing w:before="0" w:after="0" w:line="240" w:lineRule="auto"/>
        <w:rPr>
          <w:rFonts w:ascii="Browallia New" w:hAnsi="Browallia New" w:cs="Browallia New"/>
          <w:color w:val="202124"/>
          <w:sz w:val="28"/>
          <w:szCs w:val="28"/>
        </w:rPr>
      </w:pPr>
      <w:r w:rsidRPr="00DF3CEF">
        <w:rPr>
          <w:rFonts w:ascii="Browallia New" w:hAnsi="Browallia New" w:cs="Browallia New"/>
          <w:color w:val="202124"/>
          <w:sz w:val="28"/>
          <w:szCs w:val="28"/>
        </w:rPr>
        <w:t>Change and Forestry</w:t>
      </w:r>
      <w:r w:rsidR="00695128" w:rsidRPr="00DF3CEF">
        <w:rPr>
          <w:rFonts w:ascii="Browallia New" w:hAnsi="Browallia New" w:cs="Browallia New"/>
          <w:color w:val="202124"/>
          <w:sz w:val="28"/>
          <w:szCs w:val="28"/>
          <w:cs/>
        </w:rPr>
        <w:t xml:space="preserve"> </w:t>
      </w:r>
    </w:p>
  </w:footnote>
  <w:footnote w:id="2">
    <w:p w14:paraId="452B51D7" w14:textId="77777777" w:rsidR="00CF5F1C" w:rsidRPr="00DF3CEF" w:rsidRDefault="00D35237" w:rsidP="00CF5F1C">
      <w:pPr>
        <w:pStyle w:val="a6"/>
        <w:spacing w:before="0" w:after="0" w:line="240" w:lineRule="auto"/>
        <w:rPr>
          <w:rFonts w:ascii="Browallia New" w:hAnsi="Browallia New" w:cs="Browallia New"/>
          <w:color w:val="202124"/>
          <w:sz w:val="28"/>
          <w:szCs w:val="28"/>
        </w:rPr>
      </w:pPr>
      <w:r>
        <w:rPr>
          <w:rStyle w:val="a8"/>
        </w:rPr>
        <w:footnoteRef/>
      </w:r>
      <w:r>
        <w:t xml:space="preserve"> </w:t>
      </w:r>
      <w:r w:rsidR="00CF5F1C" w:rsidRPr="00DF3CEF">
        <w:rPr>
          <w:rFonts w:ascii="Browallia New" w:hAnsi="Browallia New" w:cs="Browallia New"/>
          <w:color w:val="202124"/>
          <w:sz w:val="28"/>
          <w:szCs w:val="28"/>
        </w:rPr>
        <w:t xml:space="preserve">As defined in “Annex A: Glossary” of the </w:t>
      </w:r>
      <w:r w:rsidR="00CF5F1C" w:rsidRPr="00DF3CEF">
        <w:rPr>
          <w:rFonts w:ascii="Browallia New" w:hAnsi="Browallia New" w:cs="Browallia New"/>
          <w:color w:val="202124"/>
          <w:sz w:val="28"/>
          <w:szCs w:val="28"/>
          <w:cs/>
        </w:rPr>
        <w:t>2003</w:t>
      </w:r>
      <w:r w:rsidR="00CF5F1C" w:rsidRPr="00DF3CEF">
        <w:rPr>
          <w:rFonts w:ascii="Browallia New" w:hAnsi="Browallia New" w:cs="Browallia New"/>
          <w:color w:val="202124"/>
          <w:sz w:val="28"/>
          <w:szCs w:val="28"/>
        </w:rPr>
        <w:t xml:space="preserve"> IPCC Good Practice Guidance for Land Use, Land-Use </w:t>
      </w:r>
    </w:p>
    <w:p w14:paraId="07C848E3" w14:textId="29EF6D1D" w:rsidR="00D35237" w:rsidRPr="00D35237" w:rsidRDefault="00CF5F1C" w:rsidP="00CF5F1C">
      <w:pPr>
        <w:pStyle w:val="a6"/>
        <w:spacing w:before="0" w:after="0" w:line="240" w:lineRule="auto"/>
        <w:rPr>
          <w:cs/>
        </w:rPr>
      </w:pPr>
      <w:r w:rsidRPr="00DF3CEF">
        <w:rPr>
          <w:rFonts w:ascii="Browallia New" w:hAnsi="Browallia New" w:cs="Browallia New"/>
          <w:color w:val="202124"/>
          <w:sz w:val="28"/>
          <w:szCs w:val="28"/>
        </w:rPr>
        <w:t>Change and Forestry.</w:t>
      </w:r>
    </w:p>
  </w:footnote>
  <w:footnote w:id="3">
    <w:p w14:paraId="329B4A6E" w14:textId="77777777" w:rsidR="00992E9B" w:rsidRPr="00DF3CEF" w:rsidRDefault="00695128" w:rsidP="00992E9B">
      <w:pPr>
        <w:pStyle w:val="Default"/>
        <w:rPr>
          <w:rFonts w:ascii="Browallia New" w:hAnsi="Browallia New" w:cs="Browallia New"/>
          <w:sz w:val="28"/>
          <w:szCs w:val="28"/>
          <w:lang w:bidi="th"/>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992E9B" w:rsidRPr="00DF3CEF">
        <w:rPr>
          <w:rFonts w:ascii="Browallia New" w:hAnsi="Browallia New" w:cs="Browallia New"/>
          <w:sz w:val="28"/>
          <w:szCs w:val="28"/>
          <w:lang w:bidi="th"/>
        </w:rPr>
        <w:t xml:space="preserve">Based on the </w:t>
      </w:r>
      <w:r w:rsidR="00992E9B" w:rsidRPr="00DF3CEF">
        <w:rPr>
          <w:rFonts w:ascii="Browallia New" w:hAnsi="Browallia New" w:cs="Browallia New"/>
          <w:sz w:val="28"/>
          <w:szCs w:val="28"/>
          <w:cs/>
          <w:lang w:bidi="th"/>
        </w:rPr>
        <w:t>2019</w:t>
      </w:r>
      <w:r w:rsidR="00992E9B" w:rsidRPr="00DF3CEF">
        <w:rPr>
          <w:rFonts w:ascii="Browallia New" w:hAnsi="Browallia New" w:cs="Browallia New"/>
          <w:sz w:val="28"/>
          <w:szCs w:val="28"/>
          <w:lang w:bidi="th"/>
        </w:rPr>
        <w:t xml:space="preserve"> Refinement to the </w:t>
      </w:r>
      <w:r w:rsidR="00992E9B" w:rsidRPr="00DF3CEF">
        <w:rPr>
          <w:rFonts w:ascii="Browallia New" w:hAnsi="Browallia New" w:cs="Browallia New"/>
          <w:sz w:val="28"/>
          <w:szCs w:val="28"/>
          <w:cs/>
          <w:lang w:bidi="th"/>
        </w:rPr>
        <w:t>2006</w:t>
      </w:r>
      <w:r w:rsidR="00992E9B" w:rsidRPr="00DF3CEF">
        <w:rPr>
          <w:rFonts w:ascii="Browallia New" w:hAnsi="Browallia New" w:cs="Browallia New"/>
          <w:sz w:val="28"/>
          <w:szCs w:val="28"/>
          <w:lang w:bidi="th"/>
        </w:rPr>
        <w:t xml:space="preserve"> IPCC Guidelines for National Greenhouse Gas Inventories. </w:t>
      </w:r>
    </w:p>
    <w:p w14:paraId="6E320853" w14:textId="0A832AEA" w:rsidR="00695128" w:rsidRPr="00DF3CEF" w:rsidRDefault="00992E9B" w:rsidP="00992E9B">
      <w:pPr>
        <w:pStyle w:val="Default"/>
        <w:rPr>
          <w:rFonts w:ascii="Browallia New" w:hAnsi="Browallia New" w:cs="Browallia New"/>
          <w:sz w:val="28"/>
          <w:szCs w:val="28"/>
        </w:rPr>
      </w:pPr>
      <w:r w:rsidRPr="00DF3CEF">
        <w:rPr>
          <w:rFonts w:ascii="Browallia New" w:hAnsi="Browallia New" w:cs="Browallia New"/>
          <w:sz w:val="28"/>
          <w:szCs w:val="28"/>
          <w:lang w:bidi="th"/>
        </w:rPr>
        <w:t xml:space="preserve">For details, see Appendix </w:t>
      </w:r>
      <w:r w:rsidRPr="00DF3CEF">
        <w:rPr>
          <w:rFonts w:ascii="Browallia New" w:hAnsi="Browallia New" w:cs="Browallia New"/>
          <w:sz w:val="28"/>
          <w:szCs w:val="28"/>
          <w:cs/>
          <w:lang w:bidi="th"/>
        </w:rPr>
        <w:t>3.</w:t>
      </w:r>
    </w:p>
  </w:footnote>
  <w:footnote w:id="4">
    <w:p w14:paraId="10765B6E" w14:textId="6ADD0F92" w:rsidR="00695128" w:rsidRPr="00DF3CEF" w:rsidRDefault="00695128" w:rsidP="00695128">
      <w:pPr>
        <w:pStyle w:val="Default"/>
        <w:rPr>
          <w:rFonts w:ascii="Browallia New" w:hAnsi="Browallia New" w:cs="Browallia New"/>
          <w:sz w:val="28"/>
          <w:szCs w:val="28"/>
          <w:cs/>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9C1AFE" w:rsidRPr="00DF3CEF">
        <w:rPr>
          <w:rFonts w:ascii="Browallia New" w:hAnsi="Browallia New" w:cs="Browallia New"/>
          <w:sz w:val="28"/>
          <w:szCs w:val="28"/>
        </w:rPr>
        <w:t>According to FCCC/SBSTA/</w:t>
      </w:r>
      <w:r w:rsidR="009C1AFE" w:rsidRPr="00DF3CEF">
        <w:rPr>
          <w:rFonts w:ascii="Browallia New" w:hAnsi="Browallia New" w:cs="Browallia New"/>
          <w:sz w:val="28"/>
          <w:szCs w:val="28"/>
          <w:cs/>
        </w:rPr>
        <w:t>2003/10/</w:t>
      </w:r>
      <w:r w:rsidR="009C1AFE" w:rsidRPr="00DF3CEF">
        <w:rPr>
          <w:rFonts w:ascii="Browallia New" w:hAnsi="Browallia New" w:cs="Browallia New"/>
          <w:sz w:val="28"/>
          <w:szCs w:val="28"/>
        </w:rPr>
        <w:t>Add.</w:t>
      </w:r>
      <w:r w:rsidR="009C1AFE" w:rsidRPr="00DF3CEF">
        <w:rPr>
          <w:rFonts w:ascii="Browallia New" w:hAnsi="Browallia New" w:cs="Browallia New"/>
          <w:sz w:val="28"/>
          <w:szCs w:val="28"/>
          <w:cs/>
        </w:rPr>
        <w:t xml:space="preserve">2/6. </w:t>
      </w:r>
      <w:r w:rsidR="009C1AFE" w:rsidRPr="00DF3CEF">
        <w:rPr>
          <w:rFonts w:ascii="Browallia New" w:hAnsi="Browallia New" w:cs="Browallia New"/>
          <w:sz w:val="28"/>
          <w:szCs w:val="28"/>
        </w:rPr>
        <w:t xml:space="preserve">For details, see Appendix </w:t>
      </w:r>
      <w:r w:rsidR="009C1AFE" w:rsidRPr="00DF3CEF">
        <w:rPr>
          <w:rFonts w:ascii="Browallia New" w:hAnsi="Browallia New" w:cs="Browallia New"/>
          <w:sz w:val="28"/>
          <w:szCs w:val="28"/>
          <w:cs/>
        </w:rPr>
        <w:t>3.</w:t>
      </w:r>
    </w:p>
  </w:footnote>
  <w:footnote w:id="5">
    <w:p w14:paraId="279E476E" w14:textId="0F4431B2" w:rsidR="00695128" w:rsidRPr="00DF3CEF" w:rsidRDefault="00695128" w:rsidP="00695128">
      <w:pPr>
        <w:pStyle w:val="HTML"/>
        <w:ind w:left="142" w:hanging="142"/>
        <w:jc w:val="thaiDistribute"/>
        <w:rPr>
          <w:rFonts w:ascii="Browallia New" w:eastAsia="Calibri" w:hAnsi="Browallia New" w:cs="Browallia New"/>
          <w:color w:val="000000"/>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9C1AFE" w:rsidRPr="00DF3CEF">
        <w:rPr>
          <w:rFonts w:ascii="Browallia New" w:hAnsi="Browallia New" w:cs="Browallia New"/>
        </w:rPr>
        <w:t>Project proponents are encouraged to suggest revisions for this tool with alternative procedures (e.g. monitoring) to determine the relative stock change. Where the land contains a forest plantation in its last rotation in the baseline, or contains a forest plantation in the project activity, the relative stock change factors for land-use, land management and inputs each shall be assumed as 1.00, i.e. forest plantation is a reference scenario for the purpose of soil organic carbon.</w:t>
      </w:r>
    </w:p>
  </w:footnote>
  <w:footnote w:id="6">
    <w:p w14:paraId="7E2710D6" w14:textId="3EAE65BB" w:rsidR="00695128" w:rsidRPr="00DF3CEF" w:rsidRDefault="00695128" w:rsidP="00040A31">
      <w:pPr>
        <w:pStyle w:val="a6"/>
        <w:spacing w:before="0" w:after="0" w:line="240" w:lineRule="auto"/>
        <w:rPr>
          <w:rFonts w:ascii="Browallia New" w:hAnsi="Browallia New" w:cs="Browallia New"/>
          <w:sz w:val="28"/>
          <w:szCs w:val="28"/>
          <w:cs/>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5D6F67" w:rsidRPr="00DF3CEF">
        <w:rPr>
          <w:rFonts w:ascii="Browallia New" w:hAnsi="Browallia New" w:cs="Browallia New"/>
          <w:sz w:val="28"/>
          <w:szCs w:val="28"/>
          <w:lang w:bidi="th"/>
        </w:rPr>
        <w:t>According to FCCC/SBSTA/</w:t>
      </w:r>
      <w:r w:rsidR="005D6F67" w:rsidRPr="00DF3CEF">
        <w:rPr>
          <w:rFonts w:ascii="Browallia New" w:hAnsi="Browallia New" w:cs="Browallia New"/>
          <w:sz w:val="28"/>
          <w:szCs w:val="28"/>
          <w:cs/>
          <w:lang w:bidi="th"/>
        </w:rPr>
        <w:t>2003/10/</w:t>
      </w:r>
      <w:r w:rsidR="005D6F67" w:rsidRPr="00DF3CEF">
        <w:rPr>
          <w:rFonts w:ascii="Browallia New" w:hAnsi="Browallia New" w:cs="Browallia New"/>
          <w:sz w:val="28"/>
          <w:szCs w:val="28"/>
          <w:lang w:bidi="th"/>
        </w:rPr>
        <w:t>Add.</w:t>
      </w:r>
      <w:r w:rsidR="005D6F67" w:rsidRPr="00DF3CEF">
        <w:rPr>
          <w:rFonts w:ascii="Browallia New" w:hAnsi="Browallia New" w:cs="Browallia New"/>
          <w:sz w:val="28"/>
          <w:szCs w:val="28"/>
          <w:cs/>
          <w:lang w:bidi="th"/>
        </w:rPr>
        <w:t xml:space="preserve">2/6. </w:t>
      </w:r>
      <w:r w:rsidR="005D6F67" w:rsidRPr="00DF3CEF">
        <w:rPr>
          <w:rFonts w:ascii="Browallia New" w:hAnsi="Browallia New" w:cs="Browallia New"/>
          <w:sz w:val="28"/>
          <w:szCs w:val="28"/>
          <w:lang w:bidi="th"/>
        </w:rPr>
        <w:t xml:space="preserve">For details, see Appendix </w:t>
      </w:r>
      <w:r w:rsidR="005D6F67" w:rsidRPr="00DF3CEF">
        <w:rPr>
          <w:rFonts w:ascii="Browallia New" w:hAnsi="Browallia New" w:cs="Browallia New"/>
          <w:sz w:val="28"/>
          <w:szCs w:val="28"/>
          <w:cs/>
          <w:lang w:bidi="th"/>
        </w:rPr>
        <w:t>3</w:t>
      </w:r>
    </w:p>
  </w:footnote>
  <w:footnote w:id="7">
    <w:p w14:paraId="3BBDE5B1" w14:textId="7DCC66F0" w:rsidR="00695128" w:rsidRPr="00DF3CEF" w:rsidRDefault="00695128" w:rsidP="00040A31">
      <w:pPr>
        <w:pStyle w:val="Default"/>
        <w:ind w:left="284"/>
        <w:rPr>
          <w:rFonts w:ascii="Browallia New" w:hAnsi="Browallia New" w:cs="Browallia New"/>
          <w:sz w:val="28"/>
          <w:szCs w:val="28"/>
          <w:lang w:bidi="th"/>
        </w:rPr>
      </w:pPr>
      <w:r w:rsidRPr="00DF3CEF">
        <w:rPr>
          <w:rFonts w:ascii="Browallia New" w:hAnsi="Browallia New" w:cs="Browallia New"/>
          <w:sz w:val="28"/>
          <w:szCs w:val="28"/>
          <w:cs/>
          <w:lang w:bidi="th"/>
        </w:rPr>
        <w:t xml:space="preserve"> </w:t>
      </w: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160D10" w:rsidRPr="00DF3CEF">
        <w:rPr>
          <w:rFonts w:ascii="Browallia New" w:hAnsi="Browallia New" w:cs="Browallia New"/>
          <w:sz w:val="28"/>
          <w:szCs w:val="28"/>
          <w:cs/>
          <w:lang w:bidi="th"/>
        </w:rPr>
        <w:t>2006</w:t>
      </w:r>
      <w:r w:rsidR="00160D10" w:rsidRPr="00DF3CEF">
        <w:rPr>
          <w:rFonts w:ascii="Browallia New" w:hAnsi="Browallia New" w:cs="Browallia New"/>
          <w:sz w:val="28"/>
          <w:szCs w:val="28"/>
          <w:lang w:bidi="th"/>
        </w:rPr>
        <w:t xml:space="preserve"> IPCC Guidelines for National Greenhouse Gas Inventories, Vol </w:t>
      </w:r>
      <w:r w:rsidR="00160D10" w:rsidRPr="00DF3CEF">
        <w:rPr>
          <w:rFonts w:ascii="Browallia New" w:hAnsi="Browallia New" w:cs="Browallia New"/>
          <w:sz w:val="28"/>
          <w:szCs w:val="28"/>
          <w:cs/>
          <w:lang w:bidi="th"/>
        </w:rPr>
        <w:t>4</w:t>
      </w:r>
      <w:r w:rsidR="00160D10" w:rsidRPr="00DF3CEF">
        <w:rPr>
          <w:rFonts w:ascii="Browallia New" w:hAnsi="Browallia New" w:cs="Browallia New"/>
          <w:sz w:val="28"/>
          <w:szCs w:val="28"/>
          <w:lang w:bidi="th"/>
        </w:rPr>
        <w:t xml:space="preserve">, Ch </w:t>
      </w:r>
      <w:r w:rsidR="00160D10" w:rsidRPr="00DF3CEF">
        <w:rPr>
          <w:rFonts w:ascii="Browallia New" w:hAnsi="Browallia New" w:cs="Browallia New"/>
          <w:sz w:val="28"/>
          <w:szCs w:val="28"/>
          <w:cs/>
          <w:lang w:bidi="th"/>
        </w:rPr>
        <w:t>11</w:t>
      </w:r>
      <w:r w:rsidR="00160D10" w:rsidRPr="00DF3CEF">
        <w:rPr>
          <w:rFonts w:ascii="Browallia New" w:hAnsi="Browallia New" w:cs="Browallia New"/>
          <w:sz w:val="28"/>
          <w:szCs w:val="28"/>
          <w:lang w:bidi="th"/>
        </w:rPr>
        <w:t xml:space="preserve">, Eq </w:t>
      </w:r>
      <w:r w:rsidR="00160D10" w:rsidRPr="00DF3CEF">
        <w:rPr>
          <w:rFonts w:ascii="Browallia New" w:hAnsi="Browallia New" w:cs="Browallia New"/>
          <w:sz w:val="28"/>
          <w:szCs w:val="28"/>
          <w:cs/>
          <w:lang w:bidi="th"/>
        </w:rPr>
        <w:t>11.12.</w:t>
      </w:r>
    </w:p>
  </w:footnote>
  <w:footnote w:id="8">
    <w:p w14:paraId="7F218C31" w14:textId="73225D86" w:rsidR="00695128" w:rsidRPr="00DF3CEF" w:rsidRDefault="00695128" w:rsidP="00040A31">
      <w:pPr>
        <w:pStyle w:val="a6"/>
        <w:spacing w:before="0" w:after="0" w:line="240" w:lineRule="auto"/>
        <w:rPr>
          <w:rFonts w:ascii="Browallia New" w:hAnsi="Browallia New" w:cs="Browallia New"/>
          <w:sz w:val="28"/>
          <w:szCs w:val="28"/>
          <w:cs/>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160D10" w:rsidRPr="00DF3CEF">
        <w:rPr>
          <w:rFonts w:ascii="Browallia New" w:hAnsi="Browallia New" w:cs="Browallia New"/>
          <w:sz w:val="28"/>
          <w:szCs w:val="28"/>
        </w:rPr>
        <w:t>Ibid.</w:t>
      </w:r>
    </w:p>
  </w:footnote>
  <w:footnote w:id="9">
    <w:p w14:paraId="450C2C49" w14:textId="0861E459" w:rsidR="00695128" w:rsidRPr="00DF3CEF" w:rsidRDefault="00695128" w:rsidP="00040A31">
      <w:pPr>
        <w:pStyle w:val="a6"/>
        <w:tabs>
          <w:tab w:val="left" w:pos="709"/>
        </w:tabs>
        <w:spacing w:before="0" w:after="0" w:line="240" w:lineRule="auto"/>
        <w:rPr>
          <w:rFonts w:ascii="Browallia New" w:hAnsi="Browallia New" w:cs="Browallia New"/>
          <w:lang w:bidi="th"/>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160D10" w:rsidRPr="00DF3CEF">
        <w:rPr>
          <w:rFonts w:ascii="Browallia New" w:hAnsi="Browallia New" w:cs="Browallia New"/>
          <w:sz w:val="28"/>
          <w:szCs w:val="28"/>
          <w:cs/>
          <w:lang w:bidi="th"/>
        </w:rPr>
        <w:t xml:space="preserve">2006 </w:t>
      </w:r>
      <w:r w:rsidR="00160D10" w:rsidRPr="00DF3CEF">
        <w:rPr>
          <w:rFonts w:ascii="Browallia New" w:hAnsi="Browallia New" w:cs="Browallia New"/>
          <w:sz w:val="28"/>
          <w:szCs w:val="28"/>
          <w:lang w:bidi="th"/>
        </w:rPr>
        <w:t xml:space="preserve">IPCC Guidelines for National Greenhouse Gas Inventories, Vol </w:t>
      </w:r>
      <w:r w:rsidR="00160D10" w:rsidRPr="00DF3CEF">
        <w:rPr>
          <w:rFonts w:ascii="Browallia New" w:hAnsi="Browallia New" w:cs="Browallia New"/>
          <w:sz w:val="28"/>
          <w:szCs w:val="28"/>
          <w:cs/>
          <w:lang w:bidi="th"/>
        </w:rPr>
        <w:t>4</w:t>
      </w:r>
      <w:r w:rsidR="00160D10" w:rsidRPr="00DF3CEF">
        <w:rPr>
          <w:rFonts w:ascii="Browallia New" w:hAnsi="Browallia New" w:cs="Browallia New"/>
          <w:sz w:val="28"/>
          <w:szCs w:val="28"/>
          <w:lang w:bidi="th"/>
        </w:rPr>
        <w:t xml:space="preserve">, Ch </w:t>
      </w:r>
      <w:r w:rsidR="00160D10" w:rsidRPr="00DF3CEF">
        <w:rPr>
          <w:rFonts w:ascii="Browallia New" w:hAnsi="Browallia New" w:cs="Browallia New"/>
          <w:sz w:val="28"/>
          <w:szCs w:val="28"/>
          <w:cs/>
          <w:lang w:bidi="th"/>
        </w:rPr>
        <w:t>11</w:t>
      </w:r>
      <w:r w:rsidR="00160D10" w:rsidRPr="00DF3CEF">
        <w:rPr>
          <w:rFonts w:ascii="Browallia New" w:hAnsi="Browallia New" w:cs="Browallia New"/>
          <w:sz w:val="28"/>
          <w:szCs w:val="28"/>
          <w:lang w:bidi="th"/>
        </w:rPr>
        <w:t xml:space="preserve">, Eq </w:t>
      </w:r>
      <w:r w:rsidR="00160D10" w:rsidRPr="00DF3CEF">
        <w:rPr>
          <w:rFonts w:ascii="Browallia New" w:hAnsi="Browallia New" w:cs="Browallia New"/>
          <w:sz w:val="28"/>
          <w:szCs w:val="28"/>
          <w:cs/>
          <w:lang w:bidi="th"/>
        </w:rPr>
        <w:t>11.13.</w:t>
      </w:r>
    </w:p>
  </w:footnote>
  <w:footnote w:id="10">
    <w:p w14:paraId="7F0BC95A" w14:textId="357F3F03" w:rsidR="00695128" w:rsidRPr="00DF3CEF" w:rsidRDefault="00695128" w:rsidP="00695128">
      <w:pPr>
        <w:pStyle w:val="a6"/>
        <w:spacing w:before="0" w:after="0" w:line="240" w:lineRule="auto"/>
        <w:rPr>
          <w:rFonts w:ascii="Browallia New" w:hAnsi="Browallia New" w:cs="Browallia New"/>
          <w:sz w:val="28"/>
          <w:szCs w:val="28"/>
          <w:cs/>
          <w:lang w:bidi="th"/>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2B1EA9" w:rsidRPr="00DF3CEF">
        <w:rPr>
          <w:rFonts w:ascii="Browallia New" w:hAnsi="Browallia New" w:cs="Browallia New"/>
          <w:sz w:val="28"/>
          <w:szCs w:val="28"/>
          <w:lang w:bidi="th"/>
        </w:rPr>
        <w:t xml:space="preserve">IPCC </w:t>
      </w:r>
      <w:r w:rsidR="000D5B23">
        <w:rPr>
          <w:rFonts w:ascii="Browallia New" w:hAnsi="Browallia New" w:cs="Browallia New"/>
          <w:sz w:val="28"/>
          <w:szCs w:val="28"/>
          <w:lang w:bidi="th"/>
        </w:rPr>
        <w:t xml:space="preserve">2006 </w:t>
      </w:r>
      <w:r w:rsidR="002B1EA9" w:rsidRPr="00DF3CEF">
        <w:rPr>
          <w:rFonts w:ascii="Browallia New" w:hAnsi="Browallia New" w:cs="Browallia New"/>
          <w:sz w:val="28"/>
          <w:szCs w:val="28"/>
          <w:lang w:bidi="th"/>
        </w:rPr>
        <w:t xml:space="preserve">Guidelines for National Greenhouse Gas Inventories, Vol </w:t>
      </w:r>
      <w:r w:rsidR="002B1EA9" w:rsidRPr="00DF3CEF">
        <w:rPr>
          <w:rFonts w:ascii="Browallia New" w:hAnsi="Browallia New" w:cs="Browallia New"/>
          <w:sz w:val="28"/>
          <w:szCs w:val="28"/>
          <w:cs/>
          <w:lang w:bidi="th"/>
        </w:rPr>
        <w:t>4</w:t>
      </w:r>
      <w:r w:rsidR="002B1EA9" w:rsidRPr="00DF3CEF">
        <w:rPr>
          <w:rFonts w:ascii="Browallia New" w:hAnsi="Browallia New" w:cs="Browallia New"/>
          <w:sz w:val="28"/>
          <w:szCs w:val="28"/>
          <w:lang w:bidi="th"/>
        </w:rPr>
        <w:t xml:space="preserve">, Ch </w:t>
      </w:r>
      <w:r w:rsidR="002B1EA9" w:rsidRPr="00DF3CEF">
        <w:rPr>
          <w:rFonts w:ascii="Browallia New" w:hAnsi="Browallia New" w:cs="Browallia New"/>
          <w:sz w:val="28"/>
          <w:szCs w:val="28"/>
          <w:cs/>
          <w:lang w:bidi="th"/>
        </w:rPr>
        <w:t xml:space="preserve">4 </w:t>
      </w:r>
      <w:r w:rsidR="002B1EA9" w:rsidRPr="00DF3CEF">
        <w:rPr>
          <w:rFonts w:ascii="Browallia New" w:hAnsi="Browallia New" w:cs="Browallia New"/>
          <w:sz w:val="28"/>
          <w:szCs w:val="28"/>
          <w:lang w:bidi="th"/>
        </w:rPr>
        <w:t xml:space="preserve">Table </w:t>
      </w:r>
      <w:r w:rsidR="002B1EA9" w:rsidRPr="00DF3CEF">
        <w:rPr>
          <w:rFonts w:ascii="Browallia New" w:hAnsi="Browallia New" w:cs="Browallia New"/>
          <w:sz w:val="28"/>
          <w:szCs w:val="28"/>
          <w:cs/>
          <w:lang w:bidi="th"/>
        </w:rPr>
        <w:t>4.3.</w:t>
      </w:r>
    </w:p>
  </w:footnote>
  <w:footnote w:id="11">
    <w:p w14:paraId="04D441F0" w14:textId="77777777" w:rsidR="00160D10" w:rsidRPr="00DF3CEF" w:rsidRDefault="00D62297" w:rsidP="00160D10">
      <w:pPr>
        <w:pStyle w:val="a6"/>
        <w:spacing w:before="0" w:after="0" w:line="240" w:lineRule="auto"/>
        <w:ind w:left="426" w:hanging="69"/>
        <w:rPr>
          <w:rFonts w:ascii="Browallia New" w:hAnsi="Browallia New" w:cs="Browallia New"/>
          <w:sz w:val="28"/>
          <w:szCs w:val="28"/>
          <w:lang w:bidi="th"/>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160D10" w:rsidRPr="00DF3CEF">
        <w:rPr>
          <w:rFonts w:ascii="Browallia New" w:hAnsi="Browallia New" w:cs="Browallia New"/>
          <w:sz w:val="28"/>
          <w:szCs w:val="28"/>
          <w:lang w:bidi="th"/>
        </w:rPr>
        <w:t xml:space="preserve">Based on </w:t>
      </w:r>
      <w:r w:rsidR="00160D10" w:rsidRPr="00DF3CEF">
        <w:rPr>
          <w:rFonts w:ascii="Browallia New" w:hAnsi="Browallia New" w:cs="Browallia New"/>
          <w:sz w:val="28"/>
          <w:szCs w:val="28"/>
          <w:cs/>
          <w:lang w:bidi="th"/>
        </w:rPr>
        <w:t>2019</w:t>
      </w:r>
      <w:r w:rsidR="00160D10" w:rsidRPr="00DF3CEF">
        <w:rPr>
          <w:rFonts w:ascii="Browallia New" w:hAnsi="Browallia New" w:cs="Browallia New"/>
          <w:sz w:val="28"/>
          <w:szCs w:val="28"/>
          <w:lang w:bidi="th"/>
        </w:rPr>
        <w:t xml:space="preserve"> Refinement to the </w:t>
      </w:r>
      <w:r w:rsidR="00160D10" w:rsidRPr="00DF3CEF">
        <w:rPr>
          <w:rFonts w:ascii="Browallia New" w:hAnsi="Browallia New" w:cs="Browallia New"/>
          <w:sz w:val="28"/>
          <w:szCs w:val="28"/>
          <w:cs/>
          <w:lang w:bidi="th"/>
        </w:rPr>
        <w:t>2006</w:t>
      </w:r>
      <w:r w:rsidR="00160D10" w:rsidRPr="00DF3CEF">
        <w:rPr>
          <w:rFonts w:ascii="Browallia New" w:hAnsi="Browallia New" w:cs="Browallia New"/>
          <w:sz w:val="28"/>
          <w:szCs w:val="28"/>
          <w:lang w:bidi="th"/>
        </w:rPr>
        <w:t xml:space="preserve"> IPCC Guidelines for National Greenhouse Gas Inventories. For </w:t>
      </w:r>
    </w:p>
    <w:p w14:paraId="3B07D326" w14:textId="5DF25347" w:rsidR="00D62297" w:rsidRPr="00DF3CEF" w:rsidRDefault="00160D10" w:rsidP="00160D10">
      <w:pPr>
        <w:pStyle w:val="a6"/>
        <w:spacing w:before="0" w:after="0" w:line="240" w:lineRule="auto"/>
        <w:ind w:left="426" w:hanging="69"/>
        <w:rPr>
          <w:rFonts w:ascii="Browallia New" w:hAnsi="Browallia New" w:cs="Browallia New"/>
          <w:sz w:val="28"/>
          <w:szCs w:val="28"/>
          <w:lang w:bidi="th"/>
        </w:rPr>
      </w:pPr>
      <w:r w:rsidRPr="00DF3CEF">
        <w:rPr>
          <w:rFonts w:ascii="Browallia New" w:hAnsi="Browallia New" w:cs="Browallia New"/>
          <w:sz w:val="28"/>
          <w:szCs w:val="28"/>
          <w:lang w:bidi="th"/>
        </w:rPr>
        <w:t xml:space="preserve">details, see Appendix </w:t>
      </w:r>
      <w:r w:rsidRPr="00DF3CEF">
        <w:rPr>
          <w:rFonts w:ascii="Browallia New" w:hAnsi="Browallia New" w:cs="Browallia New"/>
          <w:sz w:val="28"/>
          <w:szCs w:val="28"/>
          <w:cs/>
          <w:lang w:bidi="th"/>
        </w:rPr>
        <w:t>3.</w:t>
      </w:r>
    </w:p>
  </w:footnote>
  <w:footnote w:id="12">
    <w:p w14:paraId="19DF50E4" w14:textId="37362741" w:rsidR="00695128" w:rsidRPr="00DF3CEF" w:rsidRDefault="00695128" w:rsidP="00695128">
      <w:pPr>
        <w:pStyle w:val="HTML"/>
        <w:rPr>
          <w:rFonts w:ascii="Browallia New" w:hAnsi="Browallia New" w:cs="Browallia New"/>
          <w:color w:val="202124"/>
          <w:cs/>
        </w:rPr>
      </w:pPr>
      <w:r w:rsidRPr="00DF3CEF">
        <w:rPr>
          <w:rStyle w:val="a8"/>
          <w:rFonts w:ascii="Browallia New" w:hAnsi="Browallia New" w:cs="Browallia New"/>
        </w:rPr>
        <w:footnoteRef/>
      </w:r>
      <w:r w:rsidRPr="00DF3CEF">
        <w:rPr>
          <w:rFonts w:ascii="Browallia New" w:hAnsi="Browallia New" w:cs="Browallia New"/>
          <w:cs/>
          <w:lang w:bidi="th"/>
        </w:rPr>
        <w:t xml:space="preserve"> </w:t>
      </w:r>
      <w:r w:rsidR="00667736" w:rsidRPr="00DF3CEF">
        <w:rPr>
          <w:rFonts w:ascii="Browallia New" w:hAnsi="Browallia New" w:cs="Browallia New"/>
        </w:rPr>
        <w:t>For example, this scenario can be used if biomass residues are purchased from a market, or biomass residues retailers, or if processed biomass is purchased from biomass processing plants which are not included in the project boundary.</w:t>
      </w:r>
    </w:p>
  </w:footnote>
  <w:footnote w:id="13">
    <w:p w14:paraId="272EEDEE" w14:textId="10791980" w:rsidR="00695128" w:rsidRPr="00DF3CEF" w:rsidRDefault="00695128" w:rsidP="00695128">
      <w:pPr>
        <w:pStyle w:val="HTML"/>
        <w:rPr>
          <w:rFonts w:ascii="Browallia New" w:hAnsi="Browallia New" w:cs="Browallia New"/>
          <w:color w:val="202124"/>
          <w:cs/>
        </w:rPr>
      </w:pPr>
      <w:r w:rsidRPr="00DF3CEF">
        <w:rPr>
          <w:rStyle w:val="a8"/>
          <w:rFonts w:ascii="Browallia New" w:hAnsi="Browallia New" w:cs="Browallia New"/>
        </w:rPr>
        <w:footnoteRef/>
      </w:r>
      <w:r w:rsidRPr="00DF3CEF">
        <w:rPr>
          <w:rFonts w:ascii="Browallia New" w:hAnsi="Browallia New" w:cs="Browallia New"/>
          <w:cs/>
          <w:lang w:bidi="th"/>
        </w:rPr>
        <w:t xml:space="preserve"> </w:t>
      </w:r>
      <w:r w:rsidR="00667736" w:rsidRPr="00DF3CEF">
        <w:rPr>
          <w:rFonts w:ascii="Browallia New" w:hAnsi="Browallia New" w:cs="Browallia New"/>
        </w:rPr>
        <w:t>Project proponents shall demonstrate the fraction of biomass which exceeds the function of refertilising the soil, as only this part of the biomass may be considered unutilised.</w:t>
      </w:r>
    </w:p>
  </w:footnote>
  <w:footnote w:id="14">
    <w:p w14:paraId="4E6A98A7" w14:textId="7528E7E7" w:rsidR="00695128" w:rsidRPr="00DF3CEF" w:rsidRDefault="00695128" w:rsidP="00717D1B">
      <w:pPr>
        <w:pStyle w:val="a6"/>
        <w:tabs>
          <w:tab w:val="left" w:pos="142"/>
        </w:tabs>
        <w:spacing w:before="20" w:after="0" w:line="240" w:lineRule="auto"/>
        <w:ind w:left="142" w:hanging="142"/>
        <w:jc w:val="thaiDistribute"/>
        <w:rPr>
          <w:rFonts w:ascii="Browallia New" w:hAnsi="Browallia New" w:cs="Browallia New"/>
          <w:sz w:val="28"/>
          <w:szCs w:val="28"/>
          <w:cs/>
        </w:rPr>
      </w:pPr>
      <w:r w:rsidRPr="00DF3CEF">
        <w:rPr>
          <w:rStyle w:val="a8"/>
          <w:rFonts w:ascii="Browallia New" w:hAnsi="Browallia New" w:cs="Browallia New"/>
          <w:sz w:val="28"/>
          <w:szCs w:val="28"/>
        </w:rPr>
        <w:footnoteRef/>
      </w:r>
      <w:r w:rsidRPr="00DF3CEF">
        <w:rPr>
          <w:rFonts w:ascii="Browallia New" w:hAnsi="Browallia New" w:cs="Browallia New"/>
          <w:sz w:val="28"/>
          <w:szCs w:val="28"/>
          <w:cs/>
          <w:lang w:bidi="th"/>
        </w:rPr>
        <w:t xml:space="preserve"> </w:t>
      </w:r>
      <w:r w:rsidR="003206D1" w:rsidRPr="00DF3CEF">
        <w:rPr>
          <w:rFonts w:ascii="Browallia New" w:hAnsi="Browallia New" w:cs="Browallia New"/>
          <w:sz w:val="28"/>
          <w:szCs w:val="28"/>
          <w:cs/>
          <w:lang w:bidi="th"/>
        </w:rPr>
        <w:t>2019</w:t>
      </w:r>
      <w:r w:rsidR="003206D1" w:rsidRPr="00DF3CEF">
        <w:rPr>
          <w:rFonts w:ascii="Browallia New" w:hAnsi="Browallia New" w:cs="Browallia New"/>
          <w:sz w:val="28"/>
          <w:szCs w:val="28"/>
          <w:lang w:bidi="th"/>
        </w:rPr>
        <w:t xml:space="preserve"> Refinement to the </w:t>
      </w:r>
      <w:r w:rsidR="003206D1" w:rsidRPr="00DF3CEF">
        <w:rPr>
          <w:rFonts w:ascii="Browallia New" w:hAnsi="Browallia New" w:cs="Browallia New"/>
          <w:sz w:val="28"/>
          <w:szCs w:val="28"/>
          <w:cs/>
          <w:lang w:bidi="th"/>
        </w:rPr>
        <w:t>2006</w:t>
      </w:r>
      <w:r w:rsidR="003206D1" w:rsidRPr="00DF3CEF">
        <w:rPr>
          <w:rFonts w:ascii="Browallia New" w:hAnsi="Browallia New" w:cs="Browallia New"/>
          <w:sz w:val="28"/>
          <w:szCs w:val="28"/>
          <w:lang w:bidi="th"/>
        </w:rPr>
        <w:t xml:space="preserve"> IPCC Guidelines for National Greenhouse Gas Inventories, Table </w:t>
      </w:r>
      <w:r w:rsidR="003206D1" w:rsidRPr="00DF3CEF">
        <w:rPr>
          <w:rFonts w:ascii="Browallia New" w:hAnsi="Browallia New" w:cs="Browallia New"/>
          <w:sz w:val="28"/>
          <w:szCs w:val="28"/>
          <w:cs/>
          <w:lang w:bidi="th"/>
        </w:rPr>
        <w:t>2.3 (</w:t>
      </w:r>
      <w:r w:rsidR="003206D1" w:rsidRPr="00DF3CEF">
        <w:rPr>
          <w:rFonts w:ascii="Browallia New" w:hAnsi="Browallia New" w:cs="Browallia New"/>
          <w:sz w:val="28"/>
          <w:szCs w:val="28"/>
          <w:lang w:bidi="th"/>
        </w:rPr>
        <w:t>updated).</w:t>
      </w:r>
    </w:p>
  </w:footnote>
  <w:footnote w:id="15">
    <w:p w14:paraId="6A6F2CA9" w14:textId="60AF6A67"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cs/>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Soils with high activity clay (HAC) minerals are lightly to moderately weathered soils, which are dominated by 2:1 silicate clay minerals (in the World Reference Base for Soil Resources (WRB) classification these include Leptosols, Vertisols, Kastanozems, Chernozems, Phaeozems, Luvisols, Alisols, Albeluvisols, Solonetz, Calcisols, Gypsisols, Umbrisols, Cambisols, Regosols; in USDA classification includes Mollisols, Vertisols, high-base status Alfisols, Aridisols, Inceptisols).</w:t>
      </w:r>
    </w:p>
  </w:footnote>
  <w:footnote w:id="16">
    <w:p w14:paraId="4611421C" w14:textId="2E33E451"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Soils with low activity clay (LAC) minerals are highly weathered soils, dominated by 1:1 clay minerals and amorphous iron and aluminium oxides (in WRB classification includes Acrisols, Lixisols, Nitisols, Ferralsols, Durisols; in USDA classification includes Ultisols, Oxisols, acidic Alfisols).</w:t>
      </w:r>
    </w:p>
  </w:footnote>
  <w:footnote w:id="17">
    <w:p w14:paraId="1F220989" w14:textId="0CF062DC"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cs/>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Includes all soils (regardless of taxonomic classification) having &gt;70 per cent sand and &lt;8 per cent clay, based on standard textural analyses (in WRB classification includes Arenosols; in USDA classification includes Psamments).</w:t>
      </w:r>
    </w:p>
  </w:footnote>
  <w:footnote w:id="18">
    <w:p w14:paraId="77D48CAE" w14:textId="4DE1B192"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Soils exhibiting strong podzolization (in WRB classification includes Podzols; in USDA classification Spodosols).</w:t>
      </w:r>
    </w:p>
  </w:footnote>
  <w:footnote w:id="19">
    <w:p w14:paraId="3025ED17" w14:textId="09A3FB13"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Soils derived from volcanic ash with allophanic mineralogy (in WRB classification Andosols; in USDA classification Andisols).</w:t>
      </w:r>
    </w:p>
  </w:footnote>
  <w:footnote w:id="20">
    <w:p w14:paraId="3A056B30" w14:textId="08D856AD" w:rsidR="00695128" w:rsidRPr="00DF3CEF" w:rsidRDefault="00695128" w:rsidP="00717D1B">
      <w:pPr>
        <w:pStyle w:val="HTML"/>
        <w:tabs>
          <w:tab w:val="left" w:pos="142"/>
        </w:tabs>
        <w:spacing w:before="20"/>
        <w:ind w:left="142" w:hanging="142"/>
        <w:jc w:val="thaiDistribute"/>
        <w:rPr>
          <w:rFonts w:ascii="Browallia New" w:hAnsi="Browallia New" w:cs="Browallia New"/>
          <w:color w:val="202124"/>
          <w:sz w:val="36"/>
          <w:szCs w:val="36"/>
          <w:cs/>
        </w:rPr>
      </w:pPr>
      <w:r w:rsidRPr="00DF3CEF">
        <w:rPr>
          <w:rStyle w:val="a8"/>
          <w:rFonts w:ascii="Browallia New" w:hAnsi="Browallia New" w:cs="Browallia New"/>
          <w:sz w:val="28"/>
          <w:szCs w:val="28"/>
        </w:rPr>
        <w:footnoteRef/>
      </w:r>
      <w:r w:rsidRPr="00DF3CEF">
        <w:rPr>
          <w:rFonts w:ascii="Browallia New" w:hAnsi="Browallia New" w:cs="Browallia New"/>
          <w:cs/>
          <w:lang w:bidi="th"/>
        </w:rPr>
        <w:t xml:space="preserve"> </w:t>
      </w:r>
      <w:r w:rsidR="003206D1" w:rsidRPr="00DF3CEF">
        <w:rPr>
          <w:rFonts w:ascii="Browallia New" w:hAnsi="Browallia New" w:cs="Browallia New"/>
        </w:rPr>
        <w:t>Soils with restricted drainage leading to periodic flooding and anaerobic conditions (in WRB classification Gleysols; in USDA classification Aquic suborders).</w:t>
      </w:r>
    </w:p>
  </w:footnote>
  <w:footnote w:id="21">
    <w:p w14:paraId="2BF937E9" w14:textId="4B23EC0F" w:rsidR="00695128" w:rsidRPr="00DF3CEF" w:rsidRDefault="00695128" w:rsidP="00695128">
      <w:pPr>
        <w:pStyle w:val="Default"/>
        <w:rPr>
          <w:rFonts w:ascii="Browallia New" w:hAnsi="Browallia New" w:cs="Browallia New"/>
          <w:sz w:val="28"/>
          <w:szCs w:val="28"/>
        </w:rPr>
      </w:pPr>
      <w:r w:rsidRPr="00DF3CEF">
        <w:rPr>
          <w:rStyle w:val="a8"/>
          <w:rFonts w:ascii="Browallia New" w:hAnsi="Browallia New" w:cs="Browallia New"/>
          <w:sz w:val="28"/>
          <w:szCs w:val="28"/>
          <w:cs/>
          <w:lang w:bidi="th"/>
        </w:rPr>
        <w:t>1</w:t>
      </w:r>
      <w:r w:rsidR="0048375A" w:rsidRPr="00C659A5">
        <w:rPr>
          <w:rFonts w:ascii="Browallia New" w:hAnsi="Browallia New" w:cs="Browallia New"/>
          <w:sz w:val="28"/>
          <w:szCs w:val="28"/>
        </w:rPr>
        <w:t>(EF</w:t>
      </w:r>
      <w:r w:rsidR="0048375A" w:rsidRPr="00C659A5">
        <w:rPr>
          <w:rFonts w:ascii="Browallia New" w:hAnsi="Browallia New" w:cs="Browallia New"/>
          <w:sz w:val="28"/>
          <w:szCs w:val="28"/>
          <w:vertAlign w:val="subscript"/>
        </w:rPr>
        <w:t>5</w:t>
      </w:r>
      <w:r w:rsidR="0048375A" w:rsidRPr="00C659A5">
        <w:rPr>
          <w:rFonts w:ascii="Browallia New" w:hAnsi="Browallia New" w:cs="Browallia New"/>
          <w:sz w:val="28"/>
          <w:szCs w:val="28"/>
        </w:rPr>
        <w:t xml:space="preserve"> x Frac</w:t>
      </w:r>
      <w:r w:rsidR="0048375A" w:rsidRPr="00C659A5">
        <w:rPr>
          <w:rFonts w:ascii="Browallia New" w:hAnsi="Browallia New" w:cs="Browallia New"/>
          <w:sz w:val="28"/>
          <w:szCs w:val="28"/>
          <w:vertAlign w:val="subscript"/>
        </w:rPr>
        <w:t>LEACH</w:t>
      </w:r>
      <w:r w:rsidR="0048375A" w:rsidRPr="00C659A5">
        <w:rPr>
          <w:rFonts w:ascii="Browallia New" w:hAnsi="Browallia New" w:cs="Browallia New"/>
          <w:sz w:val="28"/>
          <w:szCs w:val="28"/>
        </w:rPr>
        <w:t>)+</w:t>
      </w:r>
      <w:r w:rsidR="0048375A" w:rsidRPr="00C659A5">
        <w:rPr>
          <w:rFonts w:ascii="Browallia New" w:hAnsi="Browallia New" w:cs="Browallia New"/>
          <w:spacing w:val="8"/>
          <w:sz w:val="28"/>
          <w:szCs w:val="28"/>
        </w:rPr>
        <w:t xml:space="preserve"> </w:t>
      </w:r>
      <w:r w:rsidR="0048375A" w:rsidRPr="00C659A5">
        <w:rPr>
          <w:rFonts w:ascii="Browallia New" w:hAnsi="Browallia New" w:cs="Browallia New"/>
          <w:sz w:val="28"/>
          <w:szCs w:val="28"/>
        </w:rPr>
        <w:t>EF</w:t>
      </w:r>
      <w:r w:rsidR="0048375A" w:rsidRPr="00C659A5">
        <w:rPr>
          <w:rFonts w:ascii="Browallia New" w:hAnsi="Browallia New" w:cs="Browallia New"/>
          <w:sz w:val="28"/>
          <w:szCs w:val="28"/>
          <w:vertAlign w:val="subscript"/>
        </w:rPr>
        <w:t>1</w:t>
      </w:r>
    </w:p>
  </w:footnote>
  <w:footnote w:id="22">
    <w:p w14:paraId="12E2AEB4" w14:textId="77777777" w:rsidR="00695128" w:rsidRPr="002B1EA9" w:rsidRDefault="00695128" w:rsidP="00695128">
      <w:pPr>
        <w:pStyle w:val="Default"/>
        <w:rPr>
          <w:rFonts w:ascii="Browallia New" w:hAnsi="Browallia New" w:cs="Browallia New"/>
          <w:sz w:val="28"/>
          <w:szCs w:val="28"/>
        </w:rPr>
      </w:pPr>
      <w:r w:rsidRPr="00DF3CEF">
        <w:rPr>
          <w:rStyle w:val="a8"/>
          <w:rFonts w:ascii="Browallia New" w:hAnsi="Browallia New" w:cs="Browallia New"/>
          <w:sz w:val="28"/>
          <w:szCs w:val="28"/>
          <w:cs/>
          <w:lang w:bidi="th"/>
        </w:rPr>
        <w:t>2</w:t>
      </w:r>
      <w:r w:rsidRPr="00DF3CEF">
        <w:rPr>
          <w:rFonts w:ascii="Browallia New" w:hAnsi="Browallia New" w:cs="Browallia New"/>
          <w:sz w:val="28"/>
          <w:szCs w:val="28"/>
        </w:rPr>
        <w:t>[(EF</w:t>
      </w:r>
      <w:r w:rsidRPr="00DF3CEF">
        <w:rPr>
          <w:rFonts w:ascii="Browallia New" w:hAnsi="Browallia New" w:cs="Browallia New"/>
          <w:sz w:val="28"/>
          <w:szCs w:val="28"/>
          <w:vertAlign w:val="subscript"/>
        </w:rPr>
        <w:t>4</w:t>
      </w:r>
      <w:r w:rsidRPr="00DF3CEF">
        <w:rPr>
          <w:rFonts w:ascii="Browallia New" w:hAnsi="Browallia New" w:cs="Browallia New"/>
          <w:sz w:val="28"/>
          <w:szCs w:val="28"/>
        </w:rPr>
        <w:t xml:space="preserve"> x Frac</w:t>
      </w:r>
      <w:r w:rsidRPr="00DF3CEF">
        <w:rPr>
          <w:rFonts w:ascii="Browallia New" w:hAnsi="Browallia New" w:cs="Browallia New"/>
          <w:sz w:val="28"/>
          <w:szCs w:val="28"/>
          <w:vertAlign w:val="subscript"/>
        </w:rPr>
        <w:t>GASF</w:t>
      </w:r>
      <w:r w:rsidRPr="00DF3CEF">
        <w:rPr>
          <w:rFonts w:ascii="Browallia New" w:hAnsi="Browallia New" w:cs="Browallia New"/>
          <w:sz w:val="28"/>
          <w:szCs w:val="28"/>
        </w:rPr>
        <w:t>) + (EF</w:t>
      </w:r>
      <w:r w:rsidRPr="00DF3CEF">
        <w:rPr>
          <w:rFonts w:ascii="Browallia New" w:hAnsi="Browallia New" w:cs="Browallia New"/>
          <w:sz w:val="28"/>
          <w:szCs w:val="28"/>
          <w:vertAlign w:val="subscript"/>
        </w:rPr>
        <w:t>5</w:t>
      </w:r>
      <w:r w:rsidRPr="00DF3CEF">
        <w:rPr>
          <w:rFonts w:ascii="Browallia New" w:hAnsi="Browallia New" w:cs="Browallia New"/>
          <w:sz w:val="28"/>
          <w:szCs w:val="28"/>
        </w:rPr>
        <w:t xml:space="preserve"> x Frac</w:t>
      </w:r>
      <w:r w:rsidRPr="00DF3CEF">
        <w:rPr>
          <w:rFonts w:ascii="Browallia New" w:hAnsi="Browallia New" w:cs="Browallia New"/>
          <w:sz w:val="28"/>
          <w:szCs w:val="28"/>
          <w:vertAlign w:val="subscript"/>
        </w:rPr>
        <w:t>LEACH</w:t>
      </w:r>
      <w:r w:rsidRPr="00DF3CEF">
        <w:rPr>
          <w:rFonts w:ascii="Browallia New" w:hAnsi="Browallia New" w:cs="Browallia New"/>
          <w:sz w:val="28"/>
          <w:szCs w:val="28"/>
        </w:rPr>
        <w:t>) + EF</w:t>
      </w:r>
      <w:r w:rsidRPr="00DF3CEF">
        <w:rPr>
          <w:rFonts w:ascii="Browallia New" w:hAnsi="Browallia New" w:cs="Browallia New"/>
          <w:sz w:val="28"/>
          <w:szCs w:val="28"/>
          <w:vertAlign w:val="subscript"/>
        </w:rPr>
        <w:t>1</w:t>
      </w:r>
      <w:r w:rsidRPr="00DF3CEF">
        <w:rPr>
          <w:rFonts w:ascii="Browallia New" w:hAnsi="Browallia New" w:cs="Browallia New"/>
          <w:sz w:val="28"/>
          <w:szCs w:val="28"/>
        </w:rPr>
        <w:t>] x GWP</w:t>
      </w:r>
      <w:r w:rsidRPr="00DF3CEF">
        <w:rPr>
          <w:rFonts w:ascii="Browallia New" w:hAnsi="Browallia New" w:cs="Browallia New"/>
          <w:sz w:val="28"/>
          <w:szCs w:val="28"/>
          <w:vertAlign w:val="subscript"/>
        </w:rPr>
        <w:t>N2O</w:t>
      </w:r>
      <w:r w:rsidRPr="00DF3CEF">
        <w:rPr>
          <w:rFonts w:ascii="Browallia New" w:hAnsi="Browallia New" w:cs="Browallia New"/>
          <w:sz w:val="28"/>
          <w:szCs w:val="28"/>
        </w:rPr>
        <w:t xml:space="preserve"> / (28/44)</w:t>
      </w:r>
      <w:r w:rsidRPr="002B1EA9">
        <w:rPr>
          <w:rFonts w:ascii="Browallia New" w:hAnsi="Browallia New" w:cs="Browallia New"/>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62E8" w14:textId="2C0473EC" w:rsidR="00695128" w:rsidRPr="00DC6769" w:rsidRDefault="00DC0741" w:rsidP="009D679E">
    <w:pPr>
      <w:pStyle w:val="aa"/>
      <w:tabs>
        <w:tab w:val="clear" w:pos="4513"/>
        <w:tab w:val="clear" w:pos="9026"/>
        <w:tab w:val="left" w:pos="3922"/>
        <w:tab w:val="center" w:pos="4320"/>
        <w:tab w:val="right" w:pos="8640"/>
      </w:tabs>
      <w:spacing w:before="0" w:after="0" w:line="240" w:lineRule="auto"/>
      <w:ind w:left="0"/>
      <w:jc w:val="center"/>
      <w:rPr>
        <w:szCs w:val="32"/>
        <w:cs/>
      </w:rPr>
    </w:pPr>
    <w:r>
      <w:rPr>
        <w:rFonts w:ascii="EucrosiaUPC" w:eastAsia="Times New Roman" w:hAnsi="EucrosiaUPC" w:cs="EucrosiaUPC"/>
        <w:noProof/>
        <w:szCs w:val="32"/>
      </w:rPr>
      <mc:AlternateContent>
        <mc:Choice Requires="wps">
          <w:drawing>
            <wp:anchor distT="0" distB="0" distL="114300" distR="114300" simplePos="0" relativeHeight="251660288" behindDoc="0" locked="0" layoutInCell="0" allowOverlap="1" wp14:anchorId="5D22C9B9" wp14:editId="2A972EE7">
              <wp:simplePos x="0" y="0"/>
              <wp:positionH relativeFrom="page">
                <wp:posOffset>733245</wp:posOffset>
              </wp:positionH>
              <wp:positionV relativeFrom="page">
                <wp:posOffset>215660</wp:posOffset>
              </wp:positionV>
              <wp:extent cx="6257925" cy="569344"/>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69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12" w:type="dxa"/>
                            <w:tblInd w:w="-34" w:type="dxa"/>
                            <w:tblLayout w:type="fixed"/>
                            <w:tblLook w:val="04A0" w:firstRow="1" w:lastRow="0" w:firstColumn="1" w:lastColumn="0" w:noHBand="0" w:noVBand="1"/>
                          </w:tblPr>
                          <w:tblGrid>
                            <w:gridCol w:w="709"/>
                            <w:gridCol w:w="4545"/>
                            <w:gridCol w:w="4158"/>
                          </w:tblGrid>
                          <w:tr w:rsidR="00695128" w14:paraId="2CD7CD35" w14:textId="77777777" w:rsidTr="00DC0741">
                            <w:trPr>
                              <w:trHeight w:val="980"/>
                            </w:trPr>
                            <w:tc>
                              <w:tcPr>
                                <w:tcW w:w="709" w:type="dxa"/>
                                <w:vAlign w:val="center"/>
                              </w:tcPr>
                              <w:p w14:paraId="6508BEB1" w14:textId="4FA75134" w:rsidR="00695128" w:rsidRDefault="00DC0741" w:rsidP="00DC0741">
                                <w:pPr>
                                  <w:spacing w:before="0" w:after="0" w:line="240" w:lineRule="auto"/>
                                  <w:ind w:left="0"/>
                                </w:pPr>
                                <w:r>
                                  <w:rPr>
                                    <w:noProof/>
                                  </w:rPr>
                                  <w:drawing>
                                    <wp:inline distT="0" distB="0" distL="0" distR="0" wp14:anchorId="60E30CC8" wp14:editId="7D408A8C">
                                      <wp:extent cx="313055" cy="325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mium.jpg"/>
                                              <pic:cNvPicPr/>
                                            </pic:nvPicPr>
                                            <pic:blipFill>
                                              <a:blip r:embed="rId1">
                                                <a:extLst>
                                                  <a:ext uri="{28A0092B-C50C-407E-A947-70E740481C1C}">
                                                    <a14:useLocalDpi xmlns:a14="http://schemas.microsoft.com/office/drawing/2010/main" val="0"/>
                                                  </a:ext>
                                                </a:extLst>
                                              </a:blip>
                                              <a:stretch>
                                                <a:fillRect/>
                                              </a:stretch>
                                            </pic:blipFill>
                                            <pic:spPr>
                                              <a:xfrm>
                                                <a:off x="0" y="0"/>
                                                <a:ext cx="313055" cy="325755"/>
                                              </a:xfrm>
                                              <a:prstGeom prst="rect">
                                                <a:avLst/>
                                              </a:prstGeom>
                                            </pic:spPr>
                                          </pic:pic>
                                        </a:graphicData>
                                      </a:graphic>
                                    </wp:inline>
                                  </w:drawing>
                                </w:r>
                              </w:p>
                            </w:tc>
                            <w:tc>
                              <w:tcPr>
                                <w:tcW w:w="4545" w:type="dxa"/>
                                <w:vAlign w:val="center"/>
                              </w:tcPr>
                              <w:p w14:paraId="1B8889BC" w14:textId="77777777" w:rsidR="00695128" w:rsidRPr="007079EF" w:rsidRDefault="00695128" w:rsidP="007079EF">
                                <w:pPr>
                                  <w:spacing w:before="0" w:after="0" w:line="240" w:lineRule="auto"/>
                                  <w:ind w:left="34"/>
                                  <w:rPr>
                                    <w:rFonts w:ascii="Browallia New" w:hAnsi="Browallia New" w:cs="Browallia New"/>
                                    <w:sz w:val="28"/>
                                    <w:szCs w:val="28"/>
                                  </w:rPr>
                                </w:pPr>
                                <w:r w:rsidRPr="007079EF">
                                  <w:rPr>
                                    <w:rFonts w:ascii="Browallia New" w:hAnsi="Browallia New" w:cs="Browallia New"/>
                                    <w:b/>
                                    <w:bCs/>
                                    <w:sz w:val="28"/>
                                    <w:szCs w:val="28"/>
                                  </w:rPr>
                                  <w:t>Thailand Voluntary Emission Reduction Program</w:t>
                                </w:r>
                              </w:p>
                            </w:tc>
                            <w:tc>
                              <w:tcPr>
                                <w:tcW w:w="4158" w:type="dxa"/>
                                <w:vAlign w:val="center"/>
                              </w:tcPr>
                              <w:p w14:paraId="6018A752" w14:textId="5B794E5C" w:rsidR="00695128" w:rsidRPr="007079EF" w:rsidRDefault="00695128" w:rsidP="007079EF">
                                <w:pPr>
                                  <w:spacing w:before="0" w:after="0" w:line="240" w:lineRule="auto"/>
                                  <w:ind w:left="0" w:right="232"/>
                                  <w:jc w:val="right"/>
                                  <w:rPr>
                                    <w:rFonts w:ascii="Browallia New" w:hAnsi="Browallia New" w:cs="Browallia New"/>
                                    <w:sz w:val="28"/>
                                    <w:szCs w:val="28"/>
                                    <w:lang w:val="en-SG"/>
                                  </w:rPr>
                                </w:pPr>
                                <w:r w:rsidRPr="007079EF">
                                  <w:rPr>
                                    <w:rFonts w:ascii="Browallia New" w:hAnsi="Browallia New" w:cs="Browallia New"/>
                                    <w:b/>
                                    <w:bCs/>
                                    <w:sz w:val="28"/>
                                    <w:szCs w:val="28"/>
                                  </w:rPr>
                                  <w:t>TVER-TOOL-</w:t>
                                </w:r>
                                <w:r w:rsidR="00B2155D">
                                  <w:rPr>
                                    <w:rFonts w:ascii="Browallia New" w:hAnsi="Browallia New" w:cs="Browallia New"/>
                                    <w:b/>
                                    <w:bCs/>
                                    <w:sz w:val="28"/>
                                    <w:szCs w:val="28"/>
                                  </w:rPr>
                                  <w:t>02</w:t>
                                </w:r>
                                <w:r w:rsidRPr="007079EF">
                                  <w:rPr>
                                    <w:rFonts w:ascii="Browallia New" w:hAnsi="Browallia New" w:cs="Browallia New"/>
                                    <w:b/>
                                    <w:bCs/>
                                    <w:sz w:val="28"/>
                                    <w:szCs w:val="28"/>
                                  </w:rPr>
                                  <w:t>-</w:t>
                                </w:r>
                                <w:r w:rsidRPr="00B2155D">
                                  <w:rPr>
                                    <w:rFonts w:ascii="Browallia New" w:hAnsi="Browallia New" w:cs="Browallia New"/>
                                    <w:b/>
                                    <w:bCs/>
                                    <w:sz w:val="28"/>
                                    <w:szCs w:val="28"/>
                                  </w:rPr>
                                  <w:t>02</w:t>
                                </w:r>
                                <w:r w:rsidRPr="007079EF">
                                  <w:rPr>
                                    <w:rFonts w:ascii="Browallia New" w:hAnsi="Browallia New" w:cs="Browallia New"/>
                                    <w:b/>
                                    <w:bCs/>
                                    <w:sz w:val="28"/>
                                    <w:szCs w:val="28"/>
                                  </w:rPr>
                                  <w:t xml:space="preserve"> Version </w:t>
                                </w:r>
                                <w:r>
                                  <w:rPr>
                                    <w:rFonts w:ascii="Browallia New" w:hAnsi="Browallia New" w:cs="Browallia New"/>
                                    <w:b/>
                                    <w:bCs/>
                                    <w:sz w:val="28"/>
                                    <w:szCs w:val="28"/>
                                  </w:rPr>
                                  <w:t>01</w:t>
                                </w:r>
                              </w:p>
                            </w:tc>
                          </w:tr>
                        </w:tbl>
                        <w:p w14:paraId="6DE82A9D" w14:textId="77777777" w:rsidR="00695128" w:rsidRPr="003A7941" w:rsidRDefault="00695128" w:rsidP="00DC6769"/>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D22C9B9" id="_x0000_t202" coordsize="21600,21600" o:spt="202" path="m,l,21600r21600,l21600,xe">
              <v:stroke joinstyle="miter"/>
              <v:path gradientshapeok="t" o:connecttype="rect"/>
            </v:shapetype>
            <v:shape id="Text Box 12" o:spid="_x0000_s1026" type="#_x0000_t202" style="position:absolute;left:0;text-align:left;margin-left:57.75pt;margin-top:17pt;width:492.75pt;height:4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" o:allowincell="f" filled="f" stroked="f">
              <v:textbox inset=",0,,0">
                <w:txbxContent>
                  <w:tbl>
                    <w:tblPr>
                      <w:tblW w:w="9412" w:type="dxa"/>
                      <w:tblInd w:w="-34" w:type="dxa"/>
                      <w:tblLayout w:type="fixed"/>
                      <w:tblLook w:val="04A0" w:firstRow="1" w:lastRow="0" w:firstColumn="1" w:lastColumn="0" w:noHBand="0" w:noVBand="1"/>
                    </w:tblPr>
                    <w:tblGrid>
                      <w:gridCol w:w="709"/>
                      <w:gridCol w:w="4545"/>
                      <w:gridCol w:w="4158"/>
                    </w:tblGrid>
                    <w:tr w:rsidR="00695128" w14:paraId="2CD7CD35" w14:textId="77777777" w:rsidTr="00DC0741">
                      <w:trPr>
                        <w:trHeight w:val="980"/>
                      </w:trPr>
                      <w:tc>
                        <w:tcPr>
                          <w:tcW w:w="709" w:type="dxa"/>
                          <w:vAlign w:val="center"/>
                        </w:tcPr>
                        <w:p w14:paraId="6508BEB1" w14:textId="4FA75134" w:rsidR="00695128" w:rsidRDefault="00DC0741" w:rsidP="00DC0741">
                          <w:pPr>
                            <w:spacing w:before="0" w:after="0" w:line="240" w:lineRule="auto"/>
                            <w:ind w:left="0"/>
                          </w:pPr>
                          <w:r>
                            <w:rPr>
                              <w:noProof/>
                            </w:rPr>
                            <w:drawing>
                              <wp:inline distT="0" distB="0" distL="0" distR="0" wp14:anchorId="60E30CC8" wp14:editId="7D408A8C">
                                <wp:extent cx="313055" cy="325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mium.jpg"/>
                                        <pic:cNvPicPr/>
                                      </pic:nvPicPr>
                                      <pic:blipFill>
                                        <a:blip r:embed="rId1">
                                          <a:extLst>
                                            <a:ext uri="{28A0092B-C50C-407E-A947-70E740481C1C}">
                                              <a14:useLocalDpi xmlns:a14="http://schemas.microsoft.com/office/drawing/2010/main" val="0"/>
                                            </a:ext>
                                          </a:extLst>
                                        </a:blip>
                                        <a:stretch>
                                          <a:fillRect/>
                                        </a:stretch>
                                      </pic:blipFill>
                                      <pic:spPr>
                                        <a:xfrm>
                                          <a:off x="0" y="0"/>
                                          <a:ext cx="313055" cy="325755"/>
                                        </a:xfrm>
                                        <a:prstGeom prst="rect">
                                          <a:avLst/>
                                        </a:prstGeom>
                                      </pic:spPr>
                                    </pic:pic>
                                  </a:graphicData>
                                </a:graphic>
                              </wp:inline>
                            </w:drawing>
                          </w:r>
                        </w:p>
                      </w:tc>
                      <w:tc>
                        <w:tcPr>
                          <w:tcW w:w="4545" w:type="dxa"/>
                          <w:vAlign w:val="center"/>
                        </w:tcPr>
                        <w:p w14:paraId="1B8889BC" w14:textId="77777777" w:rsidR="00695128" w:rsidRPr="007079EF" w:rsidRDefault="00695128" w:rsidP="007079EF">
                          <w:pPr>
                            <w:spacing w:before="0" w:after="0" w:line="240" w:lineRule="auto"/>
                            <w:ind w:left="34"/>
                            <w:rPr>
                              <w:rFonts w:ascii="Browallia New" w:hAnsi="Browallia New" w:cs="Browallia New"/>
                              <w:sz w:val="28"/>
                              <w:szCs w:val="28"/>
                            </w:rPr>
                          </w:pPr>
                          <w:r w:rsidRPr="007079EF">
                            <w:rPr>
                              <w:rFonts w:ascii="Browallia New" w:hAnsi="Browallia New" w:cs="Browallia New"/>
                              <w:b/>
                              <w:bCs/>
                              <w:sz w:val="28"/>
                              <w:szCs w:val="28"/>
                            </w:rPr>
                            <w:t>Thailand Voluntary Emission Reduction Program</w:t>
                          </w:r>
                        </w:p>
                      </w:tc>
                      <w:tc>
                        <w:tcPr>
                          <w:tcW w:w="4158" w:type="dxa"/>
                          <w:vAlign w:val="center"/>
                        </w:tcPr>
                        <w:p w14:paraId="6018A752" w14:textId="5B794E5C" w:rsidR="00695128" w:rsidRPr="007079EF" w:rsidRDefault="00695128" w:rsidP="007079EF">
                          <w:pPr>
                            <w:spacing w:before="0" w:after="0" w:line="240" w:lineRule="auto"/>
                            <w:ind w:left="0" w:right="232"/>
                            <w:jc w:val="right"/>
                            <w:rPr>
                              <w:rFonts w:ascii="Browallia New" w:hAnsi="Browallia New" w:cs="Browallia New"/>
                              <w:sz w:val="28"/>
                              <w:szCs w:val="28"/>
                              <w:lang w:val="en-SG"/>
                            </w:rPr>
                          </w:pPr>
                          <w:r w:rsidRPr="007079EF">
                            <w:rPr>
                              <w:rFonts w:ascii="Browallia New" w:hAnsi="Browallia New" w:cs="Browallia New"/>
                              <w:b/>
                              <w:bCs/>
                              <w:sz w:val="28"/>
                              <w:szCs w:val="28"/>
                            </w:rPr>
                            <w:t>TVER-TOOL-</w:t>
                          </w:r>
                          <w:r w:rsidR="00B2155D">
                            <w:rPr>
                              <w:rFonts w:ascii="Browallia New" w:hAnsi="Browallia New" w:cs="Browallia New"/>
                              <w:b/>
                              <w:bCs/>
                              <w:sz w:val="28"/>
                              <w:szCs w:val="28"/>
                            </w:rPr>
                            <w:t>02</w:t>
                          </w:r>
                          <w:r w:rsidRPr="007079EF">
                            <w:rPr>
                              <w:rFonts w:ascii="Browallia New" w:hAnsi="Browallia New" w:cs="Browallia New"/>
                              <w:b/>
                              <w:bCs/>
                              <w:sz w:val="28"/>
                              <w:szCs w:val="28"/>
                            </w:rPr>
                            <w:t>-</w:t>
                          </w:r>
                          <w:r w:rsidRPr="00B2155D">
                            <w:rPr>
                              <w:rFonts w:ascii="Browallia New" w:hAnsi="Browallia New" w:cs="Browallia New"/>
                              <w:b/>
                              <w:bCs/>
                              <w:sz w:val="28"/>
                              <w:szCs w:val="28"/>
                            </w:rPr>
                            <w:t>02</w:t>
                          </w:r>
                          <w:r w:rsidRPr="007079EF">
                            <w:rPr>
                              <w:rFonts w:ascii="Browallia New" w:hAnsi="Browallia New" w:cs="Browallia New"/>
                              <w:b/>
                              <w:bCs/>
                              <w:sz w:val="28"/>
                              <w:szCs w:val="28"/>
                            </w:rPr>
                            <w:t xml:space="preserve"> Version </w:t>
                          </w:r>
                          <w:r>
                            <w:rPr>
                              <w:rFonts w:ascii="Browallia New" w:hAnsi="Browallia New" w:cs="Browallia New"/>
                              <w:b/>
                              <w:bCs/>
                              <w:sz w:val="28"/>
                              <w:szCs w:val="28"/>
                            </w:rPr>
                            <w:t>01</w:t>
                          </w:r>
                        </w:p>
                      </w:tc>
                    </w:tr>
                  </w:tbl>
                  <w:p w14:paraId="6DE82A9D" w14:textId="77777777" w:rsidR="00695128" w:rsidRPr="003A7941" w:rsidRDefault="00695128" w:rsidP="00DC6769"/>
                </w:txbxContent>
              </v:textbox>
              <w10:wrap anchorx="page" anchory="page"/>
            </v:shape>
          </w:pict>
        </mc:Fallback>
      </mc:AlternateContent>
    </w:r>
    <w:r w:rsidR="00695128">
      <w:rPr>
        <w:rFonts w:ascii="EucrosiaUPC" w:eastAsia="Times New Roman" w:hAnsi="EucrosiaUPC" w:cs="EucrosiaUPC"/>
        <w:noProof/>
        <w:szCs w:val="32"/>
      </w:rPr>
      <mc:AlternateContent>
        <mc:Choice Requires="wps">
          <w:drawing>
            <wp:anchor distT="0" distB="0" distL="114300" distR="114300" simplePos="0" relativeHeight="251659264" behindDoc="0" locked="0" layoutInCell="0" allowOverlap="1" wp14:anchorId="1D54E6B1" wp14:editId="51C820E3">
              <wp:simplePos x="0" y="0"/>
              <wp:positionH relativeFrom="page">
                <wp:posOffset>6645910</wp:posOffset>
              </wp:positionH>
              <wp:positionV relativeFrom="page">
                <wp:posOffset>341630</wp:posOffset>
              </wp:positionV>
              <wp:extent cx="967740" cy="24257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4257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FC3" w14:textId="2D8FC79F" w:rsidR="00695128" w:rsidRPr="007079EF" w:rsidRDefault="00BE12BF" w:rsidP="00DC6769">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695128" w:rsidRPr="007079EF">
                            <w:rPr>
                              <w:rFonts w:ascii="Browallia New" w:hAnsi="Browallia New" w:cs="Browallia New"/>
                              <w:b/>
                              <w:bCs/>
                              <w:color w:val="FFFFFF"/>
                              <w:sz w:val="28"/>
                              <w:szCs w:val="28"/>
                              <w:cs/>
                            </w:rPr>
                            <w:t xml:space="preserve"> </w:t>
                          </w:r>
                          <w:r w:rsidR="00695128" w:rsidRPr="007079EF">
                            <w:rPr>
                              <w:rFonts w:ascii="Browallia New" w:hAnsi="Browallia New" w:cs="Browallia New"/>
                              <w:b/>
                              <w:bCs/>
                              <w:color w:val="FFFFFF"/>
                              <w:sz w:val="28"/>
                              <w:szCs w:val="28"/>
                            </w:rPr>
                            <w:fldChar w:fldCharType="begin"/>
                          </w:r>
                          <w:r w:rsidR="00695128" w:rsidRPr="007079EF">
                            <w:rPr>
                              <w:rFonts w:ascii="Browallia New" w:hAnsi="Browallia New" w:cs="Browallia New"/>
                              <w:b/>
                              <w:bCs/>
                              <w:color w:val="FFFFFF"/>
                              <w:sz w:val="28"/>
                              <w:szCs w:val="28"/>
                            </w:rPr>
                            <w:instrText xml:space="preserve"> PAGE   \* MERGEFORMAT </w:instrText>
                          </w:r>
                          <w:r w:rsidR="00695128" w:rsidRPr="007079EF">
                            <w:rPr>
                              <w:rFonts w:ascii="Browallia New" w:hAnsi="Browallia New" w:cs="Browallia New"/>
                              <w:b/>
                              <w:bCs/>
                              <w:color w:val="FFFFFF"/>
                              <w:sz w:val="28"/>
                              <w:szCs w:val="28"/>
                            </w:rPr>
                            <w:fldChar w:fldCharType="separate"/>
                          </w:r>
                          <w:r w:rsidR="00695128" w:rsidRPr="007079EF">
                            <w:rPr>
                              <w:rFonts w:ascii="Browallia New" w:hAnsi="Browallia New" w:cs="Browallia New"/>
                              <w:b/>
                              <w:bCs/>
                              <w:noProof/>
                              <w:color w:val="FFFFFF"/>
                              <w:sz w:val="28"/>
                              <w:szCs w:val="28"/>
                            </w:rPr>
                            <w:t>1</w:t>
                          </w:r>
                          <w:r w:rsidR="00695128" w:rsidRPr="007079EF">
                            <w:rPr>
                              <w:rFonts w:ascii="Browallia New" w:hAnsi="Browallia New" w:cs="Browallia New"/>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1D54E6B1" id="Text Box 13" o:spid="_x0000_s1027" type="#_x0000_t202" style="position:absolute;left:0;text-align:left;margin-left:523.3pt;margin-top:26.9pt;width:76.2pt;height:1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" o:allowincell="f" fillcolor="#4f81bd" stroked="f">
              <v:textbox inset=",0,,0">
                <w:txbxContent>
                  <w:p w14:paraId="26B3BFC3" w14:textId="2D8FC79F" w:rsidR="00695128" w:rsidRPr="007079EF" w:rsidRDefault="00BE12BF" w:rsidP="00DC6769">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695128" w:rsidRPr="007079EF">
                      <w:rPr>
                        <w:rFonts w:ascii="Browallia New" w:hAnsi="Browallia New" w:cs="Browallia New"/>
                        <w:b/>
                        <w:bCs/>
                        <w:color w:val="FFFFFF"/>
                        <w:sz w:val="28"/>
                        <w:szCs w:val="28"/>
                        <w:cs/>
                      </w:rPr>
                      <w:t xml:space="preserve"> </w:t>
                    </w:r>
                    <w:r w:rsidR="00695128" w:rsidRPr="007079EF">
                      <w:rPr>
                        <w:rFonts w:ascii="Browallia New" w:hAnsi="Browallia New" w:cs="Browallia New"/>
                        <w:b/>
                        <w:bCs/>
                        <w:color w:val="FFFFFF"/>
                        <w:sz w:val="28"/>
                        <w:szCs w:val="28"/>
                      </w:rPr>
                      <w:fldChar w:fldCharType="begin"/>
                    </w:r>
                    <w:r w:rsidR="00695128" w:rsidRPr="007079EF">
                      <w:rPr>
                        <w:rFonts w:ascii="Browallia New" w:hAnsi="Browallia New" w:cs="Browallia New"/>
                        <w:b/>
                        <w:bCs/>
                        <w:color w:val="FFFFFF"/>
                        <w:sz w:val="28"/>
                        <w:szCs w:val="28"/>
                      </w:rPr>
                      <w:instrText xml:space="preserve"> PAGE   \* MERGEFORMAT </w:instrText>
                    </w:r>
                    <w:r w:rsidR="00695128" w:rsidRPr="007079EF">
                      <w:rPr>
                        <w:rFonts w:ascii="Browallia New" w:hAnsi="Browallia New" w:cs="Browallia New"/>
                        <w:b/>
                        <w:bCs/>
                        <w:color w:val="FFFFFF"/>
                        <w:sz w:val="28"/>
                        <w:szCs w:val="28"/>
                      </w:rPr>
                      <w:fldChar w:fldCharType="separate"/>
                    </w:r>
                    <w:r w:rsidR="00695128" w:rsidRPr="007079EF">
                      <w:rPr>
                        <w:rFonts w:ascii="Browallia New" w:hAnsi="Browallia New" w:cs="Browallia New"/>
                        <w:b/>
                        <w:bCs/>
                        <w:noProof/>
                        <w:color w:val="FFFFFF"/>
                        <w:sz w:val="28"/>
                        <w:szCs w:val="28"/>
                      </w:rPr>
                      <w:t>1</w:t>
                    </w:r>
                    <w:r w:rsidR="00695128" w:rsidRPr="007079EF">
                      <w:rPr>
                        <w:rFonts w:ascii="Browallia New" w:hAnsi="Browallia New" w:cs="Browallia New"/>
                        <w:b/>
                        <w:bCs/>
                        <w:color w:val="FFFFFF"/>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F99C" w14:textId="6A4C000C" w:rsidR="000B7F79" w:rsidRDefault="000B7F7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822" w14:textId="00AAAC46" w:rsidR="00000000" w:rsidRPr="000332C4" w:rsidRDefault="000332C4" w:rsidP="000332C4">
    <w:pPr>
      <w:pStyle w:val="aa"/>
      <w:tabs>
        <w:tab w:val="clear" w:pos="4513"/>
        <w:tab w:val="clear" w:pos="9026"/>
        <w:tab w:val="left" w:pos="3922"/>
        <w:tab w:val="center" w:pos="4320"/>
        <w:tab w:val="right" w:pos="8640"/>
      </w:tabs>
      <w:spacing w:before="0" w:after="0" w:line="240" w:lineRule="auto"/>
      <w:ind w:left="0"/>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71552" behindDoc="0" locked="0" layoutInCell="0" allowOverlap="1" wp14:anchorId="4BE7D902" wp14:editId="187CED2F">
              <wp:simplePos x="0" y="0"/>
              <wp:positionH relativeFrom="page">
                <wp:posOffset>6645910</wp:posOffset>
              </wp:positionH>
              <wp:positionV relativeFrom="page">
                <wp:posOffset>341630</wp:posOffset>
              </wp:positionV>
              <wp:extent cx="967740" cy="2425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4257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E393C" w14:textId="77777777" w:rsidR="000332C4" w:rsidRPr="007079EF" w:rsidRDefault="000332C4" w:rsidP="000332C4">
                          <w:pPr>
                            <w:spacing w:before="0" w:after="0" w:line="240" w:lineRule="auto"/>
                            <w:rPr>
                              <w:rFonts w:ascii="Browallia New" w:hAnsi="Browallia New" w:cs="Browallia New"/>
                              <w:b/>
                              <w:bCs/>
                              <w:color w:val="FFFFFF"/>
                              <w:sz w:val="28"/>
                              <w:szCs w:val="28"/>
                            </w:rPr>
                          </w:pPr>
                          <w:r w:rsidRPr="007079EF">
                            <w:rPr>
                              <w:rFonts w:ascii="Browallia New" w:hAnsi="Browallia New" w:cs="Browallia New"/>
                              <w:b/>
                              <w:bCs/>
                              <w:color w:val="FFFFFF"/>
                              <w:sz w:val="28"/>
                              <w:szCs w:val="28"/>
                              <w:cs/>
                            </w:rPr>
                            <w:t xml:space="preserve">หน้า </w:t>
                          </w:r>
                          <w:r w:rsidRPr="007079EF">
                            <w:rPr>
                              <w:rFonts w:ascii="Browallia New" w:hAnsi="Browallia New" w:cs="Browallia New"/>
                              <w:b/>
                              <w:bCs/>
                              <w:color w:val="FFFFFF"/>
                              <w:sz w:val="28"/>
                              <w:szCs w:val="28"/>
                            </w:rPr>
                            <w:fldChar w:fldCharType="begin"/>
                          </w:r>
                          <w:r w:rsidRPr="007079EF">
                            <w:rPr>
                              <w:rFonts w:ascii="Browallia New" w:hAnsi="Browallia New" w:cs="Browallia New"/>
                              <w:b/>
                              <w:bCs/>
                              <w:color w:val="FFFFFF"/>
                              <w:sz w:val="28"/>
                              <w:szCs w:val="28"/>
                            </w:rPr>
                            <w:instrText xml:space="preserve"> PAGE   \* MERGEFORMAT </w:instrText>
                          </w:r>
                          <w:r w:rsidRPr="007079EF">
                            <w:rPr>
                              <w:rFonts w:ascii="Browallia New" w:hAnsi="Browallia New" w:cs="Browallia New"/>
                              <w:b/>
                              <w:bCs/>
                              <w:color w:val="FFFFFF"/>
                              <w:sz w:val="28"/>
                              <w:szCs w:val="28"/>
                            </w:rPr>
                            <w:fldChar w:fldCharType="separate"/>
                          </w:r>
                          <w:r w:rsidRPr="007079EF">
                            <w:rPr>
                              <w:rFonts w:ascii="Browallia New" w:hAnsi="Browallia New" w:cs="Browallia New"/>
                              <w:b/>
                              <w:bCs/>
                              <w:noProof/>
                              <w:color w:val="FFFFFF"/>
                              <w:sz w:val="28"/>
                              <w:szCs w:val="28"/>
                            </w:rPr>
                            <w:t>1</w:t>
                          </w:r>
                          <w:r w:rsidRPr="007079EF">
                            <w:rPr>
                              <w:rFonts w:ascii="Browallia New" w:hAnsi="Browallia New" w:cs="Browallia New"/>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4BE7D902" id="_x0000_t202" coordsize="21600,21600" o:spt="202" path="m,l,21600r21600,l21600,xe">
              <v:stroke joinstyle="miter"/>
              <v:path gradientshapeok="t" o:connecttype="rect"/>
            </v:shapetype>
            <v:shape id="Text Box 70" o:spid="_x0000_s1028" type="#_x0000_t202" style="position:absolute;margin-left:523.3pt;margin-top:26.9pt;width:76.2pt;height:1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" o:allowincell="f" fillcolor="#4f81bd" stroked="f">
              <v:textbox inset=",0,,0">
                <w:txbxContent>
                  <w:p w14:paraId="15EE393C" w14:textId="77777777" w:rsidR="000332C4" w:rsidRPr="007079EF" w:rsidRDefault="000332C4" w:rsidP="000332C4">
                    <w:pPr>
                      <w:spacing w:before="0" w:after="0" w:line="240" w:lineRule="auto"/>
                      <w:rPr>
                        <w:rFonts w:ascii="Browallia New" w:hAnsi="Browallia New" w:cs="Browallia New"/>
                        <w:b/>
                        <w:bCs/>
                        <w:color w:val="FFFFFF"/>
                        <w:sz w:val="28"/>
                        <w:szCs w:val="28"/>
                      </w:rPr>
                    </w:pPr>
                    <w:r w:rsidRPr="007079EF">
                      <w:rPr>
                        <w:rFonts w:ascii="Browallia New" w:hAnsi="Browallia New" w:cs="Browallia New"/>
                        <w:b/>
                        <w:bCs/>
                        <w:color w:val="FFFFFF"/>
                        <w:sz w:val="28"/>
                        <w:szCs w:val="28"/>
                        <w:cs/>
                      </w:rPr>
                      <w:t xml:space="preserve">หน้า </w:t>
                    </w:r>
                    <w:r w:rsidRPr="007079EF">
                      <w:rPr>
                        <w:rFonts w:ascii="Browallia New" w:hAnsi="Browallia New" w:cs="Browallia New"/>
                        <w:b/>
                        <w:bCs/>
                        <w:color w:val="FFFFFF"/>
                        <w:sz w:val="28"/>
                        <w:szCs w:val="28"/>
                      </w:rPr>
                      <w:fldChar w:fldCharType="begin"/>
                    </w:r>
                    <w:r w:rsidRPr="007079EF">
                      <w:rPr>
                        <w:rFonts w:ascii="Browallia New" w:hAnsi="Browallia New" w:cs="Browallia New"/>
                        <w:b/>
                        <w:bCs/>
                        <w:color w:val="FFFFFF"/>
                        <w:sz w:val="28"/>
                        <w:szCs w:val="28"/>
                      </w:rPr>
                      <w:instrText xml:space="preserve"> PAGE   \* MERGEFORMAT </w:instrText>
                    </w:r>
                    <w:r w:rsidRPr="007079EF">
                      <w:rPr>
                        <w:rFonts w:ascii="Browallia New" w:hAnsi="Browallia New" w:cs="Browallia New"/>
                        <w:b/>
                        <w:bCs/>
                        <w:color w:val="FFFFFF"/>
                        <w:sz w:val="28"/>
                        <w:szCs w:val="28"/>
                      </w:rPr>
                      <w:fldChar w:fldCharType="separate"/>
                    </w:r>
                    <w:r w:rsidRPr="007079EF">
                      <w:rPr>
                        <w:rFonts w:ascii="Browallia New" w:hAnsi="Browallia New" w:cs="Browallia New"/>
                        <w:b/>
                        <w:bCs/>
                        <w:noProof/>
                        <w:color w:val="FFFFFF"/>
                        <w:sz w:val="28"/>
                        <w:szCs w:val="28"/>
                      </w:rPr>
                      <w:t>1</w:t>
                    </w:r>
                    <w:r w:rsidRPr="007079EF">
                      <w:rPr>
                        <w:rFonts w:ascii="Browallia New" w:hAnsi="Browallia New" w:cs="Browallia New"/>
                        <w:b/>
                        <w:bCs/>
                        <w:color w:val="FFFFFF"/>
                        <w:sz w:val="28"/>
                        <w:szCs w:val="28"/>
                      </w:rPr>
                      <w:fldChar w:fldCharType="end"/>
                    </w:r>
                  </w:p>
                </w:txbxContent>
              </v:textbox>
              <w10:wrap anchorx="page" anchory="page"/>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72576" behindDoc="0" locked="0" layoutInCell="0" allowOverlap="1" wp14:anchorId="0BA3D42F" wp14:editId="270FB3B7">
              <wp:simplePos x="0" y="0"/>
              <wp:positionH relativeFrom="page">
                <wp:posOffset>728980</wp:posOffset>
              </wp:positionH>
              <wp:positionV relativeFrom="page">
                <wp:posOffset>222885</wp:posOffset>
              </wp:positionV>
              <wp:extent cx="6257925" cy="436245"/>
              <wp:effectExtent l="0" t="3810" r="4445"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12" w:type="dxa"/>
                            <w:tblInd w:w="-34" w:type="dxa"/>
                            <w:tblLayout w:type="fixed"/>
                            <w:tblLook w:val="04A0" w:firstRow="1" w:lastRow="0" w:firstColumn="1" w:lastColumn="0" w:noHBand="0" w:noVBand="1"/>
                          </w:tblPr>
                          <w:tblGrid>
                            <w:gridCol w:w="709"/>
                            <w:gridCol w:w="4545"/>
                            <w:gridCol w:w="4158"/>
                          </w:tblGrid>
                          <w:tr w:rsidR="000332C4" w14:paraId="6D04D07F" w14:textId="77777777" w:rsidTr="007079EF">
                            <w:trPr>
                              <w:trHeight w:val="980"/>
                            </w:trPr>
                            <w:tc>
                              <w:tcPr>
                                <w:tcW w:w="709" w:type="dxa"/>
                              </w:tcPr>
                              <w:p w14:paraId="6F166273" w14:textId="77777777" w:rsidR="000332C4" w:rsidRDefault="000332C4" w:rsidP="007079EF">
                                <w:pPr>
                                  <w:spacing w:before="0" w:after="0" w:line="240" w:lineRule="auto"/>
                                  <w:ind w:left="0"/>
                                </w:pPr>
                                <w:r w:rsidRPr="00E93CA8">
                                  <w:rPr>
                                    <w:noProof/>
                                  </w:rPr>
                                  <w:drawing>
                                    <wp:inline distT="0" distB="0" distL="0" distR="0" wp14:anchorId="08B507DD" wp14:editId="23FB5485">
                                      <wp:extent cx="326390" cy="326390"/>
                                      <wp:effectExtent l="0" t="0" r="0" b="0"/>
                                      <wp:docPr id="72" name="Picture 72" desc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390" cy="326390"/>
                                              </a:xfrm>
                                              <a:prstGeom prst="rect">
                                                <a:avLst/>
                                              </a:prstGeom>
                                              <a:noFill/>
                                              <a:ln>
                                                <a:noFill/>
                                              </a:ln>
                                            </pic:spPr>
                                          </pic:pic>
                                        </a:graphicData>
                                      </a:graphic>
                                    </wp:inline>
                                  </w:drawing>
                                </w:r>
                              </w:p>
                            </w:tc>
                            <w:tc>
                              <w:tcPr>
                                <w:tcW w:w="4545" w:type="dxa"/>
                                <w:vAlign w:val="center"/>
                              </w:tcPr>
                              <w:p w14:paraId="48CBC3B2" w14:textId="77777777" w:rsidR="000332C4" w:rsidRPr="007079EF" w:rsidRDefault="000332C4" w:rsidP="007079EF">
                                <w:pPr>
                                  <w:spacing w:before="0" w:after="0" w:line="240" w:lineRule="auto"/>
                                  <w:ind w:left="34"/>
                                  <w:rPr>
                                    <w:rFonts w:ascii="Browallia New" w:hAnsi="Browallia New" w:cs="Browallia New"/>
                                    <w:sz w:val="28"/>
                                    <w:szCs w:val="28"/>
                                  </w:rPr>
                                </w:pPr>
                                <w:r w:rsidRPr="007079EF">
                                  <w:rPr>
                                    <w:rFonts w:ascii="Browallia New" w:hAnsi="Browallia New" w:cs="Browallia New"/>
                                    <w:b/>
                                    <w:bCs/>
                                    <w:sz w:val="28"/>
                                    <w:szCs w:val="28"/>
                                  </w:rPr>
                                  <w:t>Thailand Voluntary Emission Reduction Program</w:t>
                                </w:r>
                              </w:p>
                            </w:tc>
                            <w:tc>
                              <w:tcPr>
                                <w:tcW w:w="4158" w:type="dxa"/>
                                <w:vAlign w:val="center"/>
                              </w:tcPr>
                              <w:p w14:paraId="4C1F6F7C" w14:textId="77777777" w:rsidR="000332C4" w:rsidRPr="007079EF" w:rsidRDefault="000332C4" w:rsidP="007079EF">
                                <w:pPr>
                                  <w:spacing w:before="0" w:after="0" w:line="240" w:lineRule="auto"/>
                                  <w:ind w:left="0" w:right="232"/>
                                  <w:jc w:val="right"/>
                                  <w:rPr>
                                    <w:rFonts w:ascii="Browallia New" w:hAnsi="Browallia New" w:cs="Browallia New"/>
                                    <w:sz w:val="28"/>
                                    <w:szCs w:val="28"/>
                                    <w:lang w:val="en-SG"/>
                                  </w:rPr>
                                </w:pPr>
                                <w:r w:rsidRPr="007079EF">
                                  <w:rPr>
                                    <w:rFonts w:ascii="Browallia New" w:hAnsi="Browallia New" w:cs="Browallia New"/>
                                    <w:b/>
                                    <w:bCs/>
                                    <w:sz w:val="28"/>
                                    <w:szCs w:val="28"/>
                                  </w:rPr>
                                  <w:t>T-VER-TOOL-</w:t>
                                </w:r>
                                <w:r>
                                  <w:rPr>
                                    <w:rFonts w:ascii="Browallia New" w:hAnsi="Browallia New" w:cs="Browallia New"/>
                                    <w:b/>
                                    <w:bCs/>
                                    <w:sz w:val="28"/>
                                    <w:szCs w:val="28"/>
                                  </w:rPr>
                                  <w:t>02-</w:t>
                                </w:r>
                                <w:r w:rsidRPr="001A4A63">
                                  <w:rPr>
                                    <w:rFonts w:ascii="Browallia New" w:hAnsi="Browallia New" w:cs="Browallia New"/>
                                    <w:b/>
                                    <w:bCs/>
                                    <w:sz w:val="28"/>
                                    <w:szCs w:val="28"/>
                                  </w:rPr>
                                  <w:t>0</w:t>
                                </w:r>
                                <w:r>
                                  <w:rPr>
                                    <w:rFonts w:ascii="Browallia New" w:hAnsi="Browallia New" w:cs="Browallia New"/>
                                    <w:b/>
                                    <w:bCs/>
                                    <w:sz w:val="28"/>
                                    <w:szCs w:val="28"/>
                                  </w:rPr>
                                  <w:t>2</w:t>
                                </w:r>
                                <w:r w:rsidRPr="001A4A63">
                                  <w:rPr>
                                    <w:rFonts w:ascii="Browallia New" w:hAnsi="Browallia New" w:cs="Browallia New"/>
                                    <w:b/>
                                    <w:bCs/>
                                    <w:sz w:val="28"/>
                                    <w:szCs w:val="28"/>
                                  </w:rPr>
                                  <w:t xml:space="preserve"> Version</w:t>
                                </w:r>
                                <w:r w:rsidRPr="007079EF">
                                  <w:rPr>
                                    <w:rFonts w:ascii="Browallia New" w:hAnsi="Browallia New" w:cs="Browallia New"/>
                                    <w:b/>
                                    <w:bCs/>
                                    <w:sz w:val="28"/>
                                    <w:szCs w:val="28"/>
                                  </w:rPr>
                                  <w:t xml:space="preserve"> </w:t>
                                </w:r>
                                <w:r>
                                  <w:rPr>
                                    <w:rFonts w:ascii="Browallia New" w:hAnsi="Browallia New" w:cs="Browallia New"/>
                                    <w:b/>
                                    <w:bCs/>
                                    <w:sz w:val="28"/>
                                    <w:szCs w:val="28"/>
                                  </w:rPr>
                                  <w:t>01</w:t>
                                </w:r>
                              </w:p>
                            </w:tc>
                          </w:tr>
                        </w:tbl>
                        <w:p w14:paraId="6CBF79EA" w14:textId="77777777" w:rsidR="000332C4" w:rsidRPr="003A7941" w:rsidRDefault="000332C4" w:rsidP="000332C4"/>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A3D42F" id="_x0000_t202" coordsize="21600,21600" o:spt="202" path="m,l,21600r21600,l21600,xe">
              <v:stroke joinstyle="miter"/>
              <v:path gradientshapeok="t" o:connecttype="rect"/>
            </v:shapetype>
            <v:shape id="Text Box 71" o:spid="_x0000_s1029" type="#_x0000_t202" style="position:absolute;margin-left:57.4pt;margin-top:17.55pt;width:492.75pt;height:3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" o:allowincell="f" filled="f" stroked="f">
              <v:textbox inset=",0,,0">
                <w:txbxContent>
                  <w:tbl>
                    <w:tblPr>
                      <w:tblW w:w="9412" w:type="dxa"/>
                      <w:tblInd w:w="-34" w:type="dxa"/>
                      <w:tblLayout w:type="fixed"/>
                      <w:tblLook w:val="04A0" w:firstRow="1" w:lastRow="0" w:firstColumn="1" w:lastColumn="0" w:noHBand="0" w:noVBand="1"/>
                    </w:tblPr>
                    <w:tblGrid>
                      <w:gridCol w:w="709"/>
                      <w:gridCol w:w="4545"/>
                      <w:gridCol w:w="4158"/>
                    </w:tblGrid>
                    <w:tr w:rsidR="000332C4" w14:paraId="6D04D07F" w14:textId="77777777" w:rsidTr="007079EF">
                      <w:trPr>
                        <w:trHeight w:val="980"/>
                      </w:trPr>
                      <w:tc>
                        <w:tcPr>
                          <w:tcW w:w="709" w:type="dxa"/>
                        </w:tcPr>
                        <w:p w14:paraId="6F166273" w14:textId="77777777" w:rsidR="000332C4" w:rsidRDefault="000332C4" w:rsidP="007079EF">
                          <w:pPr>
                            <w:spacing w:before="0" w:after="0" w:line="240" w:lineRule="auto"/>
                            <w:ind w:left="0"/>
                          </w:pPr>
                          <w:r w:rsidRPr="00E93CA8">
                            <w:rPr>
                              <w:noProof/>
                            </w:rPr>
                            <w:drawing>
                              <wp:inline distT="0" distB="0" distL="0" distR="0" wp14:anchorId="08B507DD" wp14:editId="23FB5485">
                                <wp:extent cx="326390" cy="326390"/>
                                <wp:effectExtent l="0" t="0" r="0" b="0"/>
                                <wp:docPr id="72" name="Picture 72" desc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390" cy="326390"/>
                                        </a:xfrm>
                                        <a:prstGeom prst="rect">
                                          <a:avLst/>
                                        </a:prstGeom>
                                        <a:noFill/>
                                        <a:ln>
                                          <a:noFill/>
                                        </a:ln>
                                      </pic:spPr>
                                    </pic:pic>
                                  </a:graphicData>
                                </a:graphic>
                              </wp:inline>
                            </w:drawing>
                          </w:r>
                        </w:p>
                      </w:tc>
                      <w:tc>
                        <w:tcPr>
                          <w:tcW w:w="4545" w:type="dxa"/>
                          <w:vAlign w:val="center"/>
                        </w:tcPr>
                        <w:p w14:paraId="48CBC3B2" w14:textId="77777777" w:rsidR="000332C4" w:rsidRPr="007079EF" w:rsidRDefault="000332C4" w:rsidP="007079EF">
                          <w:pPr>
                            <w:spacing w:before="0" w:after="0" w:line="240" w:lineRule="auto"/>
                            <w:ind w:left="34"/>
                            <w:rPr>
                              <w:rFonts w:ascii="Browallia New" w:hAnsi="Browallia New" w:cs="Browallia New"/>
                              <w:sz w:val="28"/>
                              <w:szCs w:val="28"/>
                            </w:rPr>
                          </w:pPr>
                          <w:r w:rsidRPr="007079EF">
                            <w:rPr>
                              <w:rFonts w:ascii="Browallia New" w:hAnsi="Browallia New" w:cs="Browallia New"/>
                              <w:b/>
                              <w:bCs/>
                              <w:sz w:val="28"/>
                              <w:szCs w:val="28"/>
                            </w:rPr>
                            <w:t>Thailand Voluntary Emission Reduction Program</w:t>
                          </w:r>
                        </w:p>
                      </w:tc>
                      <w:tc>
                        <w:tcPr>
                          <w:tcW w:w="4158" w:type="dxa"/>
                          <w:vAlign w:val="center"/>
                        </w:tcPr>
                        <w:p w14:paraId="4C1F6F7C" w14:textId="77777777" w:rsidR="000332C4" w:rsidRPr="007079EF" w:rsidRDefault="000332C4" w:rsidP="007079EF">
                          <w:pPr>
                            <w:spacing w:before="0" w:after="0" w:line="240" w:lineRule="auto"/>
                            <w:ind w:left="0" w:right="232"/>
                            <w:jc w:val="right"/>
                            <w:rPr>
                              <w:rFonts w:ascii="Browallia New" w:hAnsi="Browallia New" w:cs="Browallia New"/>
                              <w:sz w:val="28"/>
                              <w:szCs w:val="28"/>
                              <w:lang w:val="en-SG"/>
                            </w:rPr>
                          </w:pPr>
                          <w:r w:rsidRPr="007079EF">
                            <w:rPr>
                              <w:rFonts w:ascii="Browallia New" w:hAnsi="Browallia New" w:cs="Browallia New"/>
                              <w:b/>
                              <w:bCs/>
                              <w:sz w:val="28"/>
                              <w:szCs w:val="28"/>
                            </w:rPr>
                            <w:t>T-VER-TOOL-</w:t>
                          </w:r>
                          <w:r>
                            <w:rPr>
                              <w:rFonts w:ascii="Browallia New" w:hAnsi="Browallia New" w:cs="Browallia New"/>
                              <w:b/>
                              <w:bCs/>
                              <w:sz w:val="28"/>
                              <w:szCs w:val="28"/>
                            </w:rPr>
                            <w:t>02-</w:t>
                          </w:r>
                          <w:r w:rsidRPr="001A4A63">
                            <w:rPr>
                              <w:rFonts w:ascii="Browallia New" w:hAnsi="Browallia New" w:cs="Browallia New"/>
                              <w:b/>
                              <w:bCs/>
                              <w:sz w:val="28"/>
                              <w:szCs w:val="28"/>
                            </w:rPr>
                            <w:t>0</w:t>
                          </w:r>
                          <w:r>
                            <w:rPr>
                              <w:rFonts w:ascii="Browallia New" w:hAnsi="Browallia New" w:cs="Browallia New"/>
                              <w:b/>
                              <w:bCs/>
                              <w:sz w:val="28"/>
                              <w:szCs w:val="28"/>
                            </w:rPr>
                            <w:t>2</w:t>
                          </w:r>
                          <w:r w:rsidRPr="001A4A63">
                            <w:rPr>
                              <w:rFonts w:ascii="Browallia New" w:hAnsi="Browallia New" w:cs="Browallia New"/>
                              <w:b/>
                              <w:bCs/>
                              <w:sz w:val="28"/>
                              <w:szCs w:val="28"/>
                            </w:rPr>
                            <w:t xml:space="preserve"> Version</w:t>
                          </w:r>
                          <w:r w:rsidRPr="007079EF">
                            <w:rPr>
                              <w:rFonts w:ascii="Browallia New" w:hAnsi="Browallia New" w:cs="Browallia New"/>
                              <w:b/>
                              <w:bCs/>
                              <w:sz w:val="28"/>
                              <w:szCs w:val="28"/>
                            </w:rPr>
                            <w:t xml:space="preserve"> </w:t>
                          </w:r>
                          <w:r>
                            <w:rPr>
                              <w:rFonts w:ascii="Browallia New" w:hAnsi="Browallia New" w:cs="Browallia New"/>
                              <w:b/>
                              <w:bCs/>
                              <w:sz w:val="28"/>
                              <w:szCs w:val="28"/>
                            </w:rPr>
                            <w:t>01</w:t>
                          </w:r>
                        </w:p>
                      </w:tc>
                    </w:tr>
                  </w:tbl>
                  <w:p w14:paraId="6CBF79EA" w14:textId="77777777" w:rsidR="000332C4" w:rsidRPr="003A7941" w:rsidRDefault="000332C4" w:rsidP="000332C4"/>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B476" w14:textId="38212317" w:rsidR="000B7F79" w:rsidRDefault="000B7F7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588"/>
    <w:multiLevelType w:val="multilevel"/>
    <w:tmpl w:val="29562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30FD2"/>
    <w:multiLevelType w:val="hybridMultilevel"/>
    <w:tmpl w:val="5748E634"/>
    <w:lvl w:ilvl="0" w:tplc="C4660DB0">
      <w:start w:val="1"/>
      <w:numFmt w:val="lowerRoman"/>
      <w:lvlText w:val="(%1)"/>
      <w:lvlJc w:val="left"/>
      <w:pPr>
        <w:ind w:left="2124" w:hanging="567"/>
      </w:pPr>
      <w:rPr>
        <w:rFonts w:ascii="TH SarabunPSK" w:eastAsia="Arial MT" w:hAnsi="TH SarabunPSK" w:cs="TH SarabunPSK" w:hint="default"/>
        <w:spacing w:val="-2"/>
        <w:w w:val="100"/>
        <w:sz w:val="32"/>
        <w:szCs w:val="3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7E2"/>
    <w:multiLevelType w:val="hybridMultilevel"/>
    <w:tmpl w:val="9FFE46A4"/>
    <w:lvl w:ilvl="0" w:tplc="6694C29C">
      <w:start w:val="1"/>
      <w:numFmt w:val="bullet"/>
      <w:lvlText w:val=""/>
      <w:lvlJc w:val="left"/>
      <w:pPr>
        <w:ind w:left="463" w:hanging="360"/>
      </w:pPr>
      <w:rPr>
        <w:rFonts w:ascii="Symbol" w:eastAsia="Symbol" w:hAnsi="Symbol" w:hint="default"/>
        <w:w w:val="99"/>
        <w:sz w:val="20"/>
        <w:szCs w:val="20"/>
      </w:rPr>
    </w:lvl>
    <w:lvl w:ilvl="1" w:tplc="5F247956">
      <w:start w:val="1"/>
      <w:numFmt w:val="bullet"/>
      <w:lvlText w:val="•"/>
      <w:lvlJc w:val="left"/>
      <w:pPr>
        <w:ind w:left="1041" w:hanging="360"/>
      </w:pPr>
      <w:rPr>
        <w:rFonts w:hint="default"/>
      </w:rPr>
    </w:lvl>
    <w:lvl w:ilvl="2" w:tplc="6C904616">
      <w:start w:val="1"/>
      <w:numFmt w:val="bullet"/>
      <w:lvlText w:val="•"/>
      <w:lvlJc w:val="left"/>
      <w:pPr>
        <w:ind w:left="1623" w:hanging="360"/>
      </w:pPr>
      <w:rPr>
        <w:rFonts w:hint="default"/>
      </w:rPr>
    </w:lvl>
    <w:lvl w:ilvl="3" w:tplc="1A70AE0A">
      <w:start w:val="1"/>
      <w:numFmt w:val="bullet"/>
      <w:lvlText w:val="•"/>
      <w:lvlJc w:val="left"/>
      <w:pPr>
        <w:ind w:left="2205" w:hanging="360"/>
      </w:pPr>
      <w:rPr>
        <w:rFonts w:hint="default"/>
      </w:rPr>
    </w:lvl>
    <w:lvl w:ilvl="4" w:tplc="35CA010A">
      <w:start w:val="1"/>
      <w:numFmt w:val="bullet"/>
      <w:lvlText w:val="•"/>
      <w:lvlJc w:val="left"/>
      <w:pPr>
        <w:ind w:left="2786" w:hanging="360"/>
      </w:pPr>
      <w:rPr>
        <w:rFonts w:hint="default"/>
      </w:rPr>
    </w:lvl>
    <w:lvl w:ilvl="5" w:tplc="4B3251EA">
      <w:start w:val="1"/>
      <w:numFmt w:val="bullet"/>
      <w:lvlText w:val="•"/>
      <w:lvlJc w:val="left"/>
      <w:pPr>
        <w:ind w:left="3368" w:hanging="360"/>
      </w:pPr>
      <w:rPr>
        <w:rFonts w:hint="default"/>
      </w:rPr>
    </w:lvl>
    <w:lvl w:ilvl="6" w:tplc="F496A326">
      <w:start w:val="1"/>
      <w:numFmt w:val="bullet"/>
      <w:lvlText w:val="•"/>
      <w:lvlJc w:val="left"/>
      <w:pPr>
        <w:ind w:left="3950" w:hanging="360"/>
      </w:pPr>
      <w:rPr>
        <w:rFonts w:hint="default"/>
      </w:rPr>
    </w:lvl>
    <w:lvl w:ilvl="7" w:tplc="89D42A90">
      <w:start w:val="1"/>
      <w:numFmt w:val="bullet"/>
      <w:lvlText w:val="•"/>
      <w:lvlJc w:val="left"/>
      <w:pPr>
        <w:ind w:left="4532" w:hanging="360"/>
      </w:pPr>
      <w:rPr>
        <w:rFonts w:hint="default"/>
      </w:rPr>
    </w:lvl>
    <w:lvl w:ilvl="8" w:tplc="58DA05F4">
      <w:start w:val="1"/>
      <w:numFmt w:val="bullet"/>
      <w:lvlText w:val="•"/>
      <w:lvlJc w:val="left"/>
      <w:pPr>
        <w:ind w:left="5113" w:hanging="360"/>
      </w:pPr>
      <w:rPr>
        <w:rFonts w:hint="default"/>
      </w:rPr>
    </w:lvl>
  </w:abstractNum>
  <w:abstractNum w:abstractNumId="3" w15:restartNumberingAfterBreak="0">
    <w:nsid w:val="0ABD1938"/>
    <w:multiLevelType w:val="hybridMultilevel"/>
    <w:tmpl w:val="B2D049A8"/>
    <w:lvl w:ilvl="0" w:tplc="166459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41538"/>
    <w:multiLevelType w:val="hybridMultilevel"/>
    <w:tmpl w:val="807C813E"/>
    <w:lvl w:ilvl="0" w:tplc="95B6EE80">
      <w:start w:val="1"/>
      <w:numFmt w:val="decimal"/>
      <w:lvlText w:val="%1."/>
      <w:lvlJc w:val="left"/>
      <w:pPr>
        <w:ind w:left="820" w:hanging="360"/>
      </w:pPr>
      <w:rPr>
        <w:rFonts w:ascii="Arial" w:eastAsia="Arial" w:hAnsi="Arial" w:hint="default"/>
        <w:spacing w:val="-1"/>
        <w:w w:val="99"/>
        <w:sz w:val="20"/>
        <w:szCs w:val="20"/>
      </w:rPr>
    </w:lvl>
    <w:lvl w:ilvl="1" w:tplc="267844CE">
      <w:start w:val="1"/>
      <w:numFmt w:val="bullet"/>
      <w:lvlText w:val="•"/>
      <w:lvlJc w:val="left"/>
      <w:pPr>
        <w:ind w:left="1375" w:hanging="360"/>
      </w:pPr>
      <w:rPr>
        <w:rFonts w:hint="default"/>
      </w:rPr>
    </w:lvl>
    <w:lvl w:ilvl="2" w:tplc="05C0D3C6">
      <w:start w:val="1"/>
      <w:numFmt w:val="bullet"/>
      <w:lvlText w:val="•"/>
      <w:lvlJc w:val="left"/>
      <w:pPr>
        <w:ind w:left="1931" w:hanging="360"/>
      </w:pPr>
      <w:rPr>
        <w:rFonts w:hint="default"/>
      </w:rPr>
    </w:lvl>
    <w:lvl w:ilvl="3" w:tplc="D0B8CD6A">
      <w:start w:val="1"/>
      <w:numFmt w:val="bullet"/>
      <w:lvlText w:val="•"/>
      <w:lvlJc w:val="left"/>
      <w:pPr>
        <w:ind w:left="2486" w:hanging="360"/>
      </w:pPr>
      <w:rPr>
        <w:rFonts w:hint="default"/>
      </w:rPr>
    </w:lvl>
    <w:lvl w:ilvl="4" w:tplc="15EA17EE">
      <w:start w:val="1"/>
      <w:numFmt w:val="bullet"/>
      <w:lvlText w:val="•"/>
      <w:lvlJc w:val="left"/>
      <w:pPr>
        <w:ind w:left="3042" w:hanging="360"/>
      </w:pPr>
      <w:rPr>
        <w:rFonts w:hint="default"/>
      </w:rPr>
    </w:lvl>
    <w:lvl w:ilvl="5" w:tplc="8C9A670E">
      <w:start w:val="1"/>
      <w:numFmt w:val="bullet"/>
      <w:lvlText w:val="•"/>
      <w:lvlJc w:val="left"/>
      <w:pPr>
        <w:ind w:left="3597" w:hanging="360"/>
      </w:pPr>
      <w:rPr>
        <w:rFonts w:hint="default"/>
      </w:rPr>
    </w:lvl>
    <w:lvl w:ilvl="6" w:tplc="25AA5F3C">
      <w:start w:val="1"/>
      <w:numFmt w:val="bullet"/>
      <w:lvlText w:val="•"/>
      <w:lvlJc w:val="left"/>
      <w:pPr>
        <w:ind w:left="4153" w:hanging="360"/>
      </w:pPr>
      <w:rPr>
        <w:rFonts w:hint="default"/>
      </w:rPr>
    </w:lvl>
    <w:lvl w:ilvl="7" w:tplc="D8D01D0A">
      <w:start w:val="1"/>
      <w:numFmt w:val="bullet"/>
      <w:lvlText w:val="•"/>
      <w:lvlJc w:val="left"/>
      <w:pPr>
        <w:ind w:left="4708" w:hanging="360"/>
      </w:pPr>
      <w:rPr>
        <w:rFonts w:hint="default"/>
      </w:rPr>
    </w:lvl>
    <w:lvl w:ilvl="8" w:tplc="8F66BA48">
      <w:start w:val="1"/>
      <w:numFmt w:val="bullet"/>
      <w:lvlText w:val="•"/>
      <w:lvlJc w:val="left"/>
      <w:pPr>
        <w:ind w:left="5264" w:hanging="360"/>
      </w:pPr>
      <w:rPr>
        <w:rFonts w:hint="default"/>
      </w:rPr>
    </w:lvl>
  </w:abstractNum>
  <w:abstractNum w:abstractNumId="5" w15:restartNumberingAfterBreak="0">
    <w:nsid w:val="0DF2392D"/>
    <w:multiLevelType w:val="hybridMultilevel"/>
    <w:tmpl w:val="24262412"/>
    <w:lvl w:ilvl="0" w:tplc="DEE6D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35CDE"/>
    <w:multiLevelType w:val="hybridMultilevel"/>
    <w:tmpl w:val="0672AC8A"/>
    <w:lvl w:ilvl="0" w:tplc="9D08E696">
      <w:start w:val="1"/>
      <w:numFmt w:val="bullet"/>
      <w:lvlText w:val=""/>
      <w:lvlJc w:val="left"/>
      <w:pPr>
        <w:ind w:left="459" w:hanging="358"/>
      </w:pPr>
      <w:rPr>
        <w:rFonts w:ascii="Symbol" w:eastAsia="Symbol" w:hAnsi="Symbol" w:hint="default"/>
        <w:w w:val="100"/>
        <w:sz w:val="20"/>
        <w:szCs w:val="20"/>
      </w:rPr>
    </w:lvl>
    <w:lvl w:ilvl="1" w:tplc="C5946034">
      <w:start w:val="1"/>
      <w:numFmt w:val="bullet"/>
      <w:lvlText w:val="•"/>
      <w:lvlJc w:val="left"/>
      <w:pPr>
        <w:ind w:left="1051" w:hanging="358"/>
      </w:pPr>
      <w:rPr>
        <w:rFonts w:hint="default"/>
      </w:rPr>
    </w:lvl>
    <w:lvl w:ilvl="2" w:tplc="16CE48D6">
      <w:start w:val="1"/>
      <w:numFmt w:val="bullet"/>
      <w:lvlText w:val="•"/>
      <w:lvlJc w:val="left"/>
      <w:pPr>
        <w:ind w:left="1642" w:hanging="358"/>
      </w:pPr>
      <w:rPr>
        <w:rFonts w:hint="default"/>
      </w:rPr>
    </w:lvl>
    <w:lvl w:ilvl="3" w:tplc="C5BA1CC0">
      <w:start w:val="1"/>
      <w:numFmt w:val="bullet"/>
      <w:lvlText w:val="•"/>
      <w:lvlJc w:val="left"/>
      <w:pPr>
        <w:ind w:left="2234" w:hanging="358"/>
      </w:pPr>
      <w:rPr>
        <w:rFonts w:hint="default"/>
      </w:rPr>
    </w:lvl>
    <w:lvl w:ilvl="4" w:tplc="385A480C">
      <w:start w:val="1"/>
      <w:numFmt w:val="bullet"/>
      <w:lvlText w:val="•"/>
      <w:lvlJc w:val="left"/>
      <w:pPr>
        <w:ind w:left="2825" w:hanging="358"/>
      </w:pPr>
      <w:rPr>
        <w:rFonts w:hint="default"/>
      </w:rPr>
    </w:lvl>
    <w:lvl w:ilvl="5" w:tplc="6870E6A6">
      <w:start w:val="1"/>
      <w:numFmt w:val="bullet"/>
      <w:lvlText w:val="•"/>
      <w:lvlJc w:val="left"/>
      <w:pPr>
        <w:ind w:left="3417" w:hanging="358"/>
      </w:pPr>
      <w:rPr>
        <w:rFonts w:hint="default"/>
      </w:rPr>
    </w:lvl>
    <w:lvl w:ilvl="6" w:tplc="007CFF82">
      <w:start w:val="1"/>
      <w:numFmt w:val="bullet"/>
      <w:lvlText w:val="•"/>
      <w:lvlJc w:val="left"/>
      <w:pPr>
        <w:ind w:left="4008" w:hanging="358"/>
      </w:pPr>
      <w:rPr>
        <w:rFonts w:hint="default"/>
      </w:rPr>
    </w:lvl>
    <w:lvl w:ilvl="7" w:tplc="B29EF6AE">
      <w:start w:val="1"/>
      <w:numFmt w:val="bullet"/>
      <w:lvlText w:val="•"/>
      <w:lvlJc w:val="left"/>
      <w:pPr>
        <w:ind w:left="4600" w:hanging="358"/>
      </w:pPr>
      <w:rPr>
        <w:rFonts w:hint="default"/>
      </w:rPr>
    </w:lvl>
    <w:lvl w:ilvl="8" w:tplc="11FC446E">
      <w:start w:val="1"/>
      <w:numFmt w:val="bullet"/>
      <w:lvlText w:val="•"/>
      <w:lvlJc w:val="left"/>
      <w:pPr>
        <w:ind w:left="5191" w:hanging="358"/>
      </w:pPr>
      <w:rPr>
        <w:rFonts w:hint="default"/>
      </w:rPr>
    </w:lvl>
  </w:abstractNum>
  <w:abstractNum w:abstractNumId="7" w15:restartNumberingAfterBreak="0">
    <w:nsid w:val="10792558"/>
    <w:multiLevelType w:val="hybridMultilevel"/>
    <w:tmpl w:val="7AD25088"/>
    <w:lvl w:ilvl="0" w:tplc="CEC60F3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1435C14"/>
    <w:multiLevelType w:val="hybridMultilevel"/>
    <w:tmpl w:val="565EE90C"/>
    <w:lvl w:ilvl="0" w:tplc="EC6480C0">
      <w:start w:val="1"/>
      <w:numFmt w:val="bullet"/>
      <w:lvlText w:val="-"/>
      <w:lvlJc w:val="left"/>
      <w:pPr>
        <w:ind w:left="1036" w:hanging="360"/>
      </w:pPr>
      <w:rPr>
        <w:rFonts w:ascii="TH Niramit AS" w:eastAsia="Times New Roman" w:hAnsi="TH Niramit AS" w:cs="TH Niramit AS" w:hint="default"/>
        <w:lang w:bidi="th-TH"/>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9" w15:restartNumberingAfterBreak="0">
    <w:nsid w:val="16D520CF"/>
    <w:multiLevelType w:val="hybridMultilevel"/>
    <w:tmpl w:val="89088612"/>
    <w:lvl w:ilvl="0" w:tplc="652E10D8">
      <w:start w:val="4"/>
      <w:numFmt w:val="bullet"/>
      <w:lvlText w:val="-"/>
      <w:lvlJc w:val="left"/>
      <w:pPr>
        <w:ind w:left="458" w:hanging="360"/>
      </w:pPr>
      <w:rPr>
        <w:rFonts w:ascii="Browallia New" w:eastAsia="Calibri" w:hAnsi="Browallia New" w:cs="Browallia New" w:hint="default"/>
        <w:w w:val="99"/>
        <w:sz w:val="32"/>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10" w15:restartNumberingAfterBreak="0">
    <w:nsid w:val="179B4957"/>
    <w:multiLevelType w:val="hybridMultilevel"/>
    <w:tmpl w:val="6C5C77EC"/>
    <w:lvl w:ilvl="0" w:tplc="97C49F6C">
      <w:start w:val="13"/>
      <w:numFmt w:val="decimal"/>
      <w:lvlText w:val="%1."/>
      <w:lvlJc w:val="left"/>
      <w:pPr>
        <w:ind w:left="846" w:hanging="708"/>
      </w:pPr>
      <w:rPr>
        <w:rFonts w:ascii="Arial MT" w:eastAsia="Arial MT" w:hAnsi="Arial MT" w:cs="Arial MT" w:hint="default"/>
        <w:spacing w:val="-1"/>
        <w:w w:val="100"/>
        <w:sz w:val="22"/>
        <w:szCs w:val="22"/>
        <w:lang w:val="en-US" w:eastAsia="en-US" w:bidi="ar-SA"/>
      </w:rPr>
    </w:lvl>
    <w:lvl w:ilvl="1" w:tplc="563814B0">
      <w:start w:val="1"/>
      <w:numFmt w:val="lowerLetter"/>
      <w:lvlText w:val="(%2)"/>
      <w:lvlJc w:val="left"/>
      <w:pPr>
        <w:ind w:left="1557" w:hanging="711"/>
      </w:pPr>
      <w:rPr>
        <w:rFonts w:ascii="BrowalliaUPC" w:hAnsi="BrowalliaUPC" w:cs="BrowalliaUPC" w:hint="default"/>
        <w:w w:val="100"/>
        <w:sz w:val="32"/>
        <w:szCs w:val="32"/>
      </w:rPr>
    </w:lvl>
    <w:lvl w:ilvl="2" w:tplc="4A0079AA">
      <w:numFmt w:val="bullet"/>
      <w:lvlText w:val="•"/>
      <w:lvlJc w:val="left"/>
      <w:pPr>
        <w:ind w:left="2476" w:hanging="711"/>
      </w:pPr>
      <w:rPr>
        <w:rFonts w:hint="default"/>
        <w:lang w:val="en-US" w:eastAsia="en-US" w:bidi="ar-SA"/>
      </w:rPr>
    </w:lvl>
    <w:lvl w:ilvl="3" w:tplc="F2623798">
      <w:numFmt w:val="bullet"/>
      <w:lvlText w:val="•"/>
      <w:lvlJc w:val="left"/>
      <w:pPr>
        <w:ind w:left="3392" w:hanging="711"/>
      </w:pPr>
      <w:rPr>
        <w:rFonts w:hint="default"/>
        <w:lang w:val="en-US" w:eastAsia="en-US" w:bidi="ar-SA"/>
      </w:rPr>
    </w:lvl>
    <w:lvl w:ilvl="4" w:tplc="264A57D8">
      <w:numFmt w:val="bullet"/>
      <w:lvlText w:val="•"/>
      <w:lvlJc w:val="left"/>
      <w:pPr>
        <w:ind w:left="4308" w:hanging="711"/>
      </w:pPr>
      <w:rPr>
        <w:rFonts w:hint="default"/>
        <w:lang w:val="en-US" w:eastAsia="en-US" w:bidi="ar-SA"/>
      </w:rPr>
    </w:lvl>
    <w:lvl w:ilvl="5" w:tplc="54F48F46">
      <w:numFmt w:val="bullet"/>
      <w:lvlText w:val="•"/>
      <w:lvlJc w:val="left"/>
      <w:pPr>
        <w:ind w:left="5225" w:hanging="711"/>
      </w:pPr>
      <w:rPr>
        <w:rFonts w:hint="default"/>
        <w:lang w:val="en-US" w:eastAsia="en-US" w:bidi="ar-SA"/>
      </w:rPr>
    </w:lvl>
    <w:lvl w:ilvl="6" w:tplc="EE26A676">
      <w:numFmt w:val="bullet"/>
      <w:lvlText w:val="•"/>
      <w:lvlJc w:val="left"/>
      <w:pPr>
        <w:ind w:left="6141" w:hanging="711"/>
      </w:pPr>
      <w:rPr>
        <w:rFonts w:hint="default"/>
        <w:lang w:val="en-US" w:eastAsia="en-US" w:bidi="ar-SA"/>
      </w:rPr>
    </w:lvl>
    <w:lvl w:ilvl="7" w:tplc="95487DF4">
      <w:numFmt w:val="bullet"/>
      <w:lvlText w:val="•"/>
      <w:lvlJc w:val="left"/>
      <w:pPr>
        <w:ind w:left="7057" w:hanging="711"/>
      </w:pPr>
      <w:rPr>
        <w:rFonts w:hint="default"/>
        <w:lang w:val="en-US" w:eastAsia="en-US" w:bidi="ar-SA"/>
      </w:rPr>
    </w:lvl>
    <w:lvl w:ilvl="8" w:tplc="5DF63D68">
      <w:numFmt w:val="bullet"/>
      <w:lvlText w:val="•"/>
      <w:lvlJc w:val="left"/>
      <w:pPr>
        <w:ind w:left="7973" w:hanging="711"/>
      </w:pPr>
      <w:rPr>
        <w:rFonts w:hint="default"/>
        <w:lang w:val="en-US" w:eastAsia="en-US" w:bidi="ar-SA"/>
      </w:rPr>
    </w:lvl>
  </w:abstractNum>
  <w:abstractNum w:abstractNumId="11" w15:restartNumberingAfterBreak="0">
    <w:nsid w:val="1D6A3510"/>
    <w:multiLevelType w:val="hybridMultilevel"/>
    <w:tmpl w:val="ECD43C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E2D32"/>
    <w:multiLevelType w:val="hybridMultilevel"/>
    <w:tmpl w:val="37C84AD2"/>
    <w:lvl w:ilvl="0" w:tplc="D1985C26">
      <w:start w:val="1"/>
      <w:numFmt w:val="bullet"/>
      <w:lvlText w:val=""/>
      <w:lvlJc w:val="left"/>
      <w:pPr>
        <w:ind w:left="459" w:hanging="358"/>
      </w:pPr>
      <w:rPr>
        <w:rFonts w:ascii="Symbol" w:eastAsia="Symbol" w:hAnsi="Symbol" w:hint="default"/>
        <w:w w:val="100"/>
        <w:sz w:val="20"/>
        <w:szCs w:val="20"/>
      </w:rPr>
    </w:lvl>
    <w:lvl w:ilvl="1" w:tplc="B55ACD78">
      <w:start w:val="1"/>
      <w:numFmt w:val="bullet"/>
      <w:lvlText w:val="•"/>
      <w:lvlJc w:val="left"/>
      <w:pPr>
        <w:ind w:left="1051" w:hanging="358"/>
      </w:pPr>
      <w:rPr>
        <w:rFonts w:hint="default"/>
      </w:rPr>
    </w:lvl>
    <w:lvl w:ilvl="2" w:tplc="14A43472">
      <w:start w:val="1"/>
      <w:numFmt w:val="bullet"/>
      <w:lvlText w:val="•"/>
      <w:lvlJc w:val="left"/>
      <w:pPr>
        <w:ind w:left="1642" w:hanging="358"/>
      </w:pPr>
      <w:rPr>
        <w:rFonts w:hint="default"/>
      </w:rPr>
    </w:lvl>
    <w:lvl w:ilvl="3" w:tplc="4DB0B8DE">
      <w:start w:val="1"/>
      <w:numFmt w:val="bullet"/>
      <w:lvlText w:val="•"/>
      <w:lvlJc w:val="left"/>
      <w:pPr>
        <w:ind w:left="2234" w:hanging="358"/>
      </w:pPr>
      <w:rPr>
        <w:rFonts w:hint="default"/>
      </w:rPr>
    </w:lvl>
    <w:lvl w:ilvl="4" w:tplc="C60C2D16">
      <w:start w:val="1"/>
      <w:numFmt w:val="bullet"/>
      <w:lvlText w:val="•"/>
      <w:lvlJc w:val="left"/>
      <w:pPr>
        <w:ind w:left="2825" w:hanging="358"/>
      </w:pPr>
      <w:rPr>
        <w:rFonts w:hint="default"/>
      </w:rPr>
    </w:lvl>
    <w:lvl w:ilvl="5" w:tplc="F8A21942">
      <w:start w:val="1"/>
      <w:numFmt w:val="bullet"/>
      <w:lvlText w:val="•"/>
      <w:lvlJc w:val="left"/>
      <w:pPr>
        <w:ind w:left="3417" w:hanging="358"/>
      </w:pPr>
      <w:rPr>
        <w:rFonts w:hint="default"/>
      </w:rPr>
    </w:lvl>
    <w:lvl w:ilvl="6" w:tplc="6A663E60">
      <w:start w:val="1"/>
      <w:numFmt w:val="bullet"/>
      <w:lvlText w:val="•"/>
      <w:lvlJc w:val="left"/>
      <w:pPr>
        <w:ind w:left="4008" w:hanging="358"/>
      </w:pPr>
      <w:rPr>
        <w:rFonts w:hint="default"/>
      </w:rPr>
    </w:lvl>
    <w:lvl w:ilvl="7" w:tplc="4594D278">
      <w:start w:val="1"/>
      <w:numFmt w:val="bullet"/>
      <w:lvlText w:val="•"/>
      <w:lvlJc w:val="left"/>
      <w:pPr>
        <w:ind w:left="4600" w:hanging="358"/>
      </w:pPr>
      <w:rPr>
        <w:rFonts w:hint="default"/>
      </w:rPr>
    </w:lvl>
    <w:lvl w:ilvl="8" w:tplc="BE009034">
      <w:start w:val="1"/>
      <w:numFmt w:val="bullet"/>
      <w:lvlText w:val="•"/>
      <w:lvlJc w:val="left"/>
      <w:pPr>
        <w:ind w:left="5191" w:hanging="358"/>
      </w:pPr>
      <w:rPr>
        <w:rFonts w:hint="default"/>
      </w:rPr>
    </w:lvl>
  </w:abstractNum>
  <w:abstractNum w:abstractNumId="13" w15:restartNumberingAfterBreak="0">
    <w:nsid w:val="2117296F"/>
    <w:multiLevelType w:val="hybridMultilevel"/>
    <w:tmpl w:val="972A9060"/>
    <w:lvl w:ilvl="0" w:tplc="390008B4">
      <w:start w:val="1"/>
      <w:numFmt w:val="bullet"/>
      <w:lvlText w:val=""/>
      <w:lvlJc w:val="left"/>
      <w:pPr>
        <w:ind w:left="822" w:hanging="360"/>
      </w:pPr>
      <w:rPr>
        <w:rFonts w:ascii="Symbol" w:eastAsia="Symbol" w:hAnsi="Symbol" w:hint="default"/>
        <w:w w:val="99"/>
        <w:sz w:val="20"/>
        <w:szCs w:val="20"/>
      </w:rPr>
    </w:lvl>
    <w:lvl w:ilvl="1" w:tplc="3A28962A">
      <w:start w:val="1"/>
      <w:numFmt w:val="bullet"/>
      <w:lvlText w:val="•"/>
      <w:lvlJc w:val="left"/>
      <w:pPr>
        <w:ind w:left="1375" w:hanging="360"/>
      </w:pPr>
      <w:rPr>
        <w:rFonts w:hint="default"/>
      </w:rPr>
    </w:lvl>
    <w:lvl w:ilvl="2" w:tplc="5BFE86FC">
      <w:start w:val="1"/>
      <w:numFmt w:val="bullet"/>
      <w:lvlText w:val="•"/>
      <w:lvlJc w:val="left"/>
      <w:pPr>
        <w:ind w:left="1931" w:hanging="360"/>
      </w:pPr>
      <w:rPr>
        <w:rFonts w:hint="default"/>
      </w:rPr>
    </w:lvl>
    <w:lvl w:ilvl="3" w:tplc="E0D29522">
      <w:start w:val="1"/>
      <w:numFmt w:val="bullet"/>
      <w:lvlText w:val="•"/>
      <w:lvlJc w:val="left"/>
      <w:pPr>
        <w:ind w:left="2487" w:hanging="360"/>
      </w:pPr>
      <w:rPr>
        <w:rFonts w:hint="default"/>
      </w:rPr>
    </w:lvl>
    <w:lvl w:ilvl="4" w:tplc="B26C64E6">
      <w:start w:val="1"/>
      <w:numFmt w:val="bullet"/>
      <w:lvlText w:val="•"/>
      <w:lvlJc w:val="left"/>
      <w:pPr>
        <w:ind w:left="3042" w:hanging="360"/>
      </w:pPr>
      <w:rPr>
        <w:rFonts w:hint="default"/>
      </w:rPr>
    </w:lvl>
    <w:lvl w:ilvl="5" w:tplc="5E30CB56">
      <w:start w:val="1"/>
      <w:numFmt w:val="bullet"/>
      <w:lvlText w:val="•"/>
      <w:lvlJc w:val="left"/>
      <w:pPr>
        <w:ind w:left="3598" w:hanging="360"/>
      </w:pPr>
      <w:rPr>
        <w:rFonts w:hint="default"/>
      </w:rPr>
    </w:lvl>
    <w:lvl w:ilvl="6" w:tplc="27AE8DA4">
      <w:start w:val="1"/>
      <w:numFmt w:val="bullet"/>
      <w:lvlText w:val="•"/>
      <w:lvlJc w:val="left"/>
      <w:pPr>
        <w:ind w:left="4154" w:hanging="360"/>
      </w:pPr>
      <w:rPr>
        <w:rFonts w:hint="default"/>
      </w:rPr>
    </w:lvl>
    <w:lvl w:ilvl="7" w:tplc="40DEDA5C">
      <w:start w:val="1"/>
      <w:numFmt w:val="bullet"/>
      <w:lvlText w:val="•"/>
      <w:lvlJc w:val="left"/>
      <w:pPr>
        <w:ind w:left="4709" w:hanging="360"/>
      </w:pPr>
      <w:rPr>
        <w:rFonts w:hint="default"/>
      </w:rPr>
    </w:lvl>
    <w:lvl w:ilvl="8" w:tplc="7CA09614">
      <w:start w:val="1"/>
      <w:numFmt w:val="bullet"/>
      <w:lvlText w:val="•"/>
      <w:lvlJc w:val="left"/>
      <w:pPr>
        <w:ind w:left="5265" w:hanging="360"/>
      </w:pPr>
      <w:rPr>
        <w:rFonts w:hint="default"/>
      </w:rPr>
    </w:lvl>
  </w:abstractNum>
  <w:abstractNum w:abstractNumId="14" w15:restartNumberingAfterBreak="0">
    <w:nsid w:val="21CB335C"/>
    <w:multiLevelType w:val="hybridMultilevel"/>
    <w:tmpl w:val="216EBFCE"/>
    <w:lvl w:ilvl="0" w:tplc="D5AA7FD2">
      <w:start w:val="1"/>
      <w:numFmt w:val="lowerLetter"/>
      <w:lvlText w:val="%1)"/>
      <w:lvlJc w:val="left"/>
      <w:pPr>
        <w:ind w:left="822" w:hanging="360"/>
      </w:pPr>
      <w:rPr>
        <w:rFonts w:ascii="Arial" w:eastAsia="Arial" w:hAnsi="Arial" w:hint="default"/>
        <w:w w:val="100"/>
        <w:sz w:val="20"/>
        <w:szCs w:val="20"/>
      </w:rPr>
    </w:lvl>
    <w:lvl w:ilvl="1" w:tplc="0914A47A">
      <w:start w:val="1"/>
      <w:numFmt w:val="bullet"/>
      <w:lvlText w:val="•"/>
      <w:lvlJc w:val="left"/>
      <w:pPr>
        <w:ind w:left="1375" w:hanging="360"/>
      </w:pPr>
      <w:rPr>
        <w:rFonts w:hint="default"/>
      </w:rPr>
    </w:lvl>
    <w:lvl w:ilvl="2" w:tplc="4D90003A">
      <w:start w:val="1"/>
      <w:numFmt w:val="bullet"/>
      <w:lvlText w:val="•"/>
      <w:lvlJc w:val="left"/>
      <w:pPr>
        <w:ind w:left="1930" w:hanging="360"/>
      </w:pPr>
      <w:rPr>
        <w:rFonts w:hint="default"/>
      </w:rPr>
    </w:lvl>
    <w:lvl w:ilvl="3" w:tplc="F74CC60E">
      <w:start w:val="1"/>
      <w:numFmt w:val="bullet"/>
      <w:lvlText w:val="•"/>
      <w:lvlJc w:val="left"/>
      <w:pPr>
        <w:ind w:left="2486" w:hanging="360"/>
      </w:pPr>
      <w:rPr>
        <w:rFonts w:hint="default"/>
      </w:rPr>
    </w:lvl>
    <w:lvl w:ilvl="4" w:tplc="923EE220">
      <w:start w:val="1"/>
      <w:numFmt w:val="bullet"/>
      <w:lvlText w:val="•"/>
      <w:lvlJc w:val="left"/>
      <w:pPr>
        <w:ind w:left="3041" w:hanging="360"/>
      </w:pPr>
      <w:rPr>
        <w:rFonts w:hint="default"/>
      </w:rPr>
    </w:lvl>
    <w:lvl w:ilvl="5" w:tplc="672C6A6C">
      <w:start w:val="1"/>
      <w:numFmt w:val="bullet"/>
      <w:lvlText w:val="•"/>
      <w:lvlJc w:val="left"/>
      <w:pPr>
        <w:ind w:left="3597" w:hanging="360"/>
      </w:pPr>
      <w:rPr>
        <w:rFonts w:hint="default"/>
      </w:rPr>
    </w:lvl>
    <w:lvl w:ilvl="6" w:tplc="12CC76A0">
      <w:start w:val="1"/>
      <w:numFmt w:val="bullet"/>
      <w:lvlText w:val="•"/>
      <w:lvlJc w:val="left"/>
      <w:pPr>
        <w:ind w:left="4152" w:hanging="360"/>
      </w:pPr>
      <w:rPr>
        <w:rFonts w:hint="default"/>
      </w:rPr>
    </w:lvl>
    <w:lvl w:ilvl="7" w:tplc="6ACC9080">
      <w:start w:val="1"/>
      <w:numFmt w:val="bullet"/>
      <w:lvlText w:val="•"/>
      <w:lvlJc w:val="left"/>
      <w:pPr>
        <w:ind w:left="4708" w:hanging="360"/>
      </w:pPr>
      <w:rPr>
        <w:rFonts w:hint="default"/>
      </w:rPr>
    </w:lvl>
    <w:lvl w:ilvl="8" w:tplc="E1B6C4B2">
      <w:start w:val="1"/>
      <w:numFmt w:val="bullet"/>
      <w:lvlText w:val="•"/>
      <w:lvlJc w:val="left"/>
      <w:pPr>
        <w:ind w:left="5263" w:hanging="360"/>
      </w:pPr>
      <w:rPr>
        <w:rFonts w:hint="default"/>
      </w:rPr>
    </w:lvl>
  </w:abstractNum>
  <w:abstractNum w:abstractNumId="15" w15:restartNumberingAfterBreak="0">
    <w:nsid w:val="27A4001C"/>
    <w:multiLevelType w:val="hybridMultilevel"/>
    <w:tmpl w:val="B5669E40"/>
    <w:lvl w:ilvl="0" w:tplc="A19C6468">
      <w:start w:val="1"/>
      <w:numFmt w:val="bullet"/>
      <w:lvlText w:val=""/>
      <w:lvlJc w:val="left"/>
      <w:pPr>
        <w:ind w:left="463" w:hanging="360"/>
      </w:pPr>
      <w:rPr>
        <w:rFonts w:ascii="Symbol" w:eastAsia="Symbol" w:hAnsi="Symbol" w:hint="default"/>
        <w:w w:val="99"/>
        <w:sz w:val="20"/>
        <w:szCs w:val="20"/>
      </w:rPr>
    </w:lvl>
    <w:lvl w:ilvl="1" w:tplc="7C182AAA">
      <w:start w:val="1"/>
      <w:numFmt w:val="bullet"/>
      <w:lvlText w:val="•"/>
      <w:lvlJc w:val="left"/>
      <w:pPr>
        <w:ind w:left="1042" w:hanging="360"/>
      </w:pPr>
      <w:rPr>
        <w:rFonts w:hint="default"/>
      </w:rPr>
    </w:lvl>
    <w:lvl w:ilvl="2" w:tplc="4008CA28">
      <w:start w:val="1"/>
      <w:numFmt w:val="bullet"/>
      <w:lvlText w:val="•"/>
      <w:lvlJc w:val="left"/>
      <w:pPr>
        <w:ind w:left="1624" w:hanging="360"/>
      </w:pPr>
      <w:rPr>
        <w:rFonts w:hint="default"/>
      </w:rPr>
    </w:lvl>
    <w:lvl w:ilvl="3" w:tplc="04907752">
      <w:start w:val="1"/>
      <w:numFmt w:val="bullet"/>
      <w:lvlText w:val="•"/>
      <w:lvlJc w:val="left"/>
      <w:pPr>
        <w:ind w:left="2205" w:hanging="360"/>
      </w:pPr>
      <w:rPr>
        <w:rFonts w:hint="default"/>
      </w:rPr>
    </w:lvl>
    <w:lvl w:ilvl="4" w:tplc="DF86B852">
      <w:start w:val="1"/>
      <w:numFmt w:val="bullet"/>
      <w:lvlText w:val="•"/>
      <w:lvlJc w:val="left"/>
      <w:pPr>
        <w:ind w:left="2787" w:hanging="360"/>
      </w:pPr>
      <w:rPr>
        <w:rFonts w:hint="default"/>
      </w:rPr>
    </w:lvl>
    <w:lvl w:ilvl="5" w:tplc="CA1C5220">
      <w:start w:val="1"/>
      <w:numFmt w:val="bullet"/>
      <w:lvlText w:val="•"/>
      <w:lvlJc w:val="left"/>
      <w:pPr>
        <w:ind w:left="3369" w:hanging="360"/>
      </w:pPr>
      <w:rPr>
        <w:rFonts w:hint="default"/>
      </w:rPr>
    </w:lvl>
    <w:lvl w:ilvl="6" w:tplc="F27C046C">
      <w:start w:val="1"/>
      <w:numFmt w:val="bullet"/>
      <w:lvlText w:val="•"/>
      <w:lvlJc w:val="left"/>
      <w:pPr>
        <w:ind w:left="3951" w:hanging="360"/>
      </w:pPr>
      <w:rPr>
        <w:rFonts w:hint="default"/>
      </w:rPr>
    </w:lvl>
    <w:lvl w:ilvl="7" w:tplc="1FAA2AF6">
      <w:start w:val="1"/>
      <w:numFmt w:val="bullet"/>
      <w:lvlText w:val="•"/>
      <w:lvlJc w:val="left"/>
      <w:pPr>
        <w:ind w:left="4533" w:hanging="360"/>
      </w:pPr>
      <w:rPr>
        <w:rFonts w:hint="default"/>
      </w:rPr>
    </w:lvl>
    <w:lvl w:ilvl="8" w:tplc="774C09FA">
      <w:start w:val="1"/>
      <w:numFmt w:val="bullet"/>
      <w:lvlText w:val="•"/>
      <w:lvlJc w:val="left"/>
      <w:pPr>
        <w:ind w:left="5115" w:hanging="360"/>
      </w:pPr>
      <w:rPr>
        <w:rFonts w:hint="default"/>
      </w:rPr>
    </w:lvl>
  </w:abstractNum>
  <w:abstractNum w:abstractNumId="16" w15:restartNumberingAfterBreak="0">
    <w:nsid w:val="283C3EAD"/>
    <w:multiLevelType w:val="multilevel"/>
    <w:tmpl w:val="4090510A"/>
    <w:lvl w:ilvl="0">
      <w:start w:val="5"/>
      <w:numFmt w:val="decimal"/>
      <w:lvlText w:val="%1."/>
      <w:lvlJc w:val="left"/>
      <w:pPr>
        <w:ind w:left="846" w:hanging="708"/>
      </w:pPr>
      <w:rPr>
        <w:rFonts w:ascii="Browallia New" w:eastAsia="Arial" w:hAnsi="Browallia New" w:cs="Browallia New" w:hint="default"/>
        <w:b/>
        <w:bCs/>
        <w:w w:val="99"/>
        <w:sz w:val="32"/>
        <w:szCs w:val="32"/>
        <w:lang w:val="en-US" w:eastAsia="en-US" w:bidi="ar-SA"/>
      </w:rPr>
    </w:lvl>
    <w:lvl w:ilvl="1">
      <w:start w:val="1"/>
      <w:numFmt w:val="decimal"/>
      <w:lvlText w:val="%1.%2."/>
      <w:lvlJc w:val="left"/>
      <w:pPr>
        <w:ind w:left="846" w:hanging="708"/>
      </w:pPr>
      <w:rPr>
        <w:rFonts w:ascii="TH SarabunPSK" w:eastAsia="Arial" w:hAnsi="TH SarabunPSK" w:cs="TH SarabunPSK" w:hint="default"/>
        <w:b/>
        <w:bCs/>
        <w:w w:val="99"/>
        <w:sz w:val="32"/>
        <w:szCs w:val="32"/>
        <w:lang w:val="en-US" w:eastAsia="en-US" w:bidi="ar-SA"/>
      </w:rPr>
    </w:lvl>
    <w:lvl w:ilvl="2">
      <w:start w:val="1"/>
      <w:numFmt w:val="decimal"/>
      <w:lvlText w:val="%1.%2.%3."/>
      <w:lvlJc w:val="left"/>
      <w:pPr>
        <w:ind w:left="846" w:hanging="708"/>
      </w:pPr>
      <w:rPr>
        <w:rFonts w:ascii="Browallia New" w:eastAsia="Arial" w:hAnsi="Browallia New" w:cs="Browallia New" w:hint="default"/>
        <w:b/>
        <w:bCs/>
        <w:spacing w:val="-3"/>
        <w:w w:val="100"/>
        <w:sz w:val="32"/>
        <w:szCs w:val="32"/>
        <w:vertAlign w:val="baseline"/>
        <w:lang w:val="en-US" w:eastAsia="en-US" w:bidi="ar-SA"/>
      </w:rPr>
    </w:lvl>
    <w:lvl w:ilvl="3">
      <w:numFmt w:val="bullet"/>
      <w:lvlText w:val="•"/>
      <w:lvlJc w:val="left"/>
      <w:pPr>
        <w:ind w:left="3529" w:hanging="708"/>
      </w:pPr>
      <w:rPr>
        <w:rFonts w:hint="default"/>
        <w:lang w:val="en-US" w:eastAsia="en-US" w:bidi="ar-SA"/>
      </w:rPr>
    </w:lvl>
    <w:lvl w:ilvl="4">
      <w:numFmt w:val="bullet"/>
      <w:lvlText w:val="•"/>
      <w:lvlJc w:val="left"/>
      <w:pPr>
        <w:ind w:left="4426" w:hanging="708"/>
      </w:pPr>
      <w:rPr>
        <w:rFonts w:hint="default"/>
        <w:lang w:val="en-US" w:eastAsia="en-US" w:bidi="ar-SA"/>
      </w:rPr>
    </w:lvl>
    <w:lvl w:ilvl="5">
      <w:numFmt w:val="bullet"/>
      <w:lvlText w:val="•"/>
      <w:lvlJc w:val="left"/>
      <w:pPr>
        <w:ind w:left="5323" w:hanging="708"/>
      </w:pPr>
      <w:rPr>
        <w:rFonts w:hint="default"/>
        <w:lang w:val="en-US" w:eastAsia="en-US" w:bidi="ar-SA"/>
      </w:rPr>
    </w:lvl>
    <w:lvl w:ilvl="6">
      <w:numFmt w:val="bullet"/>
      <w:lvlText w:val="•"/>
      <w:lvlJc w:val="left"/>
      <w:pPr>
        <w:ind w:left="6219" w:hanging="708"/>
      </w:pPr>
      <w:rPr>
        <w:rFonts w:hint="default"/>
        <w:lang w:val="en-US" w:eastAsia="en-US" w:bidi="ar-SA"/>
      </w:rPr>
    </w:lvl>
    <w:lvl w:ilvl="7">
      <w:numFmt w:val="bullet"/>
      <w:lvlText w:val="•"/>
      <w:lvlJc w:val="left"/>
      <w:pPr>
        <w:ind w:left="7116" w:hanging="708"/>
      </w:pPr>
      <w:rPr>
        <w:rFonts w:hint="default"/>
        <w:lang w:val="en-US" w:eastAsia="en-US" w:bidi="ar-SA"/>
      </w:rPr>
    </w:lvl>
    <w:lvl w:ilvl="8">
      <w:numFmt w:val="bullet"/>
      <w:lvlText w:val="•"/>
      <w:lvlJc w:val="left"/>
      <w:pPr>
        <w:ind w:left="8013" w:hanging="708"/>
      </w:pPr>
      <w:rPr>
        <w:rFonts w:hint="default"/>
        <w:lang w:val="en-US" w:eastAsia="en-US" w:bidi="ar-SA"/>
      </w:rPr>
    </w:lvl>
  </w:abstractNum>
  <w:abstractNum w:abstractNumId="17" w15:restartNumberingAfterBreak="0">
    <w:nsid w:val="28DE05FB"/>
    <w:multiLevelType w:val="hybridMultilevel"/>
    <w:tmpl w:val="562A0644"/>
    <w:lvl w:ilvl="0" w:tplc="04090001">
      <w:start w:val="1"/>
      <w:numFmt w:val="bullet"/>
      <w:lvlText w:val=""/>
      <w:lvlJc w:val="left"/>
      <w:pPr>
        <w:ind w:left="2277" w:hanging="360"/>
      </w:pPr>
      <w:rPr>
        <w:rFonts w:ascii="Symbol" w:hAnsi="Symbol"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8" w15:restartNumberingAfterBreak="0">
    <w:nsid w:val="29EE3FE5"/>
    <w:multiLevelType w:val="hybridMultilevel"/>
    <w:tmpl w:val="F15884DC"/>
    <w:lvl w:ilvl="0" w:tplc="85E62A36">
      <w:start w:val="1"/>
      <w:numFmt w:val="bullet"/>
      <w:lvlText w:val=""/>
      <w:lvlJc w:val="left"/>
      <w:pPr>
        <w:ind w:left="459" w:hanging="358"/>
      </w:pPr>
      <w:rPr>
        <w:rFonts w:ascii="Symbol" w:eastAsia="Symbol" w:hAnsi="Symbol" w:hint="default"/>
        <w:w w:val="100"/>
        <w:sz w:val="20"/>
        <w:szCs w:val="20"/>
      </w:rPr>
    </w:lvl>
    <w:lvl w:ilvl="1" w:tplc="DD1C29F2">
      <w:start w:val="1"/>
      <w:numFmt w:val="bullet"/>
      <w:lvlText w:val="•"/>
      <w:lvlJc w:val="left"/>
      <w:pPr>
        <w:ind w:left="1051" w:hanging="358"/>
      </w:pPr>
      <w:rPr>
        <w:rFonts w:hint="default"/>
      </w:rPr>
    </w:lvl>
    <w:lvl w:ilvl="2" w:tplc="80AA7D20">
      <w:start w:val="1"/>
      <w:numFmt w:val="bullet"/>
      <w:lvlText w:val="•"/>
      <w:lvlJc w:val="left"/>
      <w:pPr>
        <w:ind w:left="1642" w:hanging="358"/>
      </w:pPr>
      <w:rPr>
        <w:rFonts w:hint="default"/>
      </w:rPr>
    </w:lvl>
    <w:lvl w:ilvl="3" w:tplc="B86CA874">
      <w:start w:val="1"/>
      <w:numFmt w:val="bullet"/>
      <w:lvlText w:val="•"/>
      <w:lvlJc w:val="left"/>
      <w:pPr>
        <w:ind w:left="2234" w:hanging="358"/>
      </w:pPr>
      <w:rPr>
        <w:rFonts w:hint="default"/>
      </w:rPr>
    </w:lvl>
    <w:lvl w:ilvl="4" w:tplc="E7901634">
      <w:start w:val="1"/>
      <w:numFmt w:val="bullet"/>
      <w:lvlText w:val="•"/>
      <w:lvlJc w:val="left"/>
      <w:pPr>
        <w:ind w:left="2825" w:hanging="358"/>
      </w:pPr>
      <w:rPr>
        <w:rFonts w:hint="default"/>
      </w:rPr>
    </w:lvl>
    <w:lvl w:ilvl="5" w:tplc="17DE14E0">
      <w:start w:val="1"/>
      <w:numFmt w:val="bullet"/>
      <w:lvlText w:val="•"/>
      <w:lvlJc w:val="left"/>
      <w:pPr>
        <w:ind w:left="3417" w:hanging="358"/>
      </w:pPr>
      <w:rPr>
        <w:rFonts w:hint="default"/>
      </w:rPr>
    </w:lvl>
    <w:lvl w:ilvl="6" w:tplc="3B5244C4">
      <w:start w:val="1"/>
      <w:numFmt w:val="bullet"/>
      <w:lvlText w:val="•"/>
      <w:lvlJc w:val="left"/>
      <w:pPr>
        <w:ind w:left="4008" w:hanging="358"/>
      </w:pPr>
      <w:rPr>
        <w:rFonts w:hint="default"/>
      </w:rPr>
    </w:lvl>
    <w:lvl w:ilvl="7" w:tplc="6ABAEBB4">
      <w:start w:val="1"/>
      <w:numFmt w:val="bullet"/>
      <w:lvlText w:val="•"/>
      <w:lvlJc w:val="left"/>
      <w:pPr>
        <w:ind w:left="4600" w:hanging="358"/>
      </w:pPr>
      <w:rPr>
        <w:rFonts w:hint="default"/>
      </w:rPr>
    </w:lvl>
    <w:lvl w:ilvl="8" w:tplc="FB00D780">
      <w:start w:val="1"/>
      <w:numFmt w:val="bullet"/>
      <w:lvlText w:val="•"/>
      <w:lvlJc w:val="left"/>
      <w:pPr>
        <w:ind w:left="5191" w:hanging="358"/>
      </w:pPr>
      <w:rPr>
        <w:rFonts w:hint="default"/>
      </w:rPr>
    </w:lvl>
  </w:abstractNum>
  <w:abstractNum w:abstractNumId="19" w15:restartNumberingAfterBreak="0">
    <w:nsid w:val="2B284618"/>
    <w:multiLevelType w:val="hybridMultilevel"/>
    <w:tmpl w:val="4764401A"/>
    <w:lvl w:ilvl="0" w:tplc="CF8CB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30360"/>
    <w:multiLevelType w:val="hybridMultilevel"/>
    <w:tmpl w:val="5122FA4E"/>
    <w:lvl w:ilvl="0" w:tplc="AAFE5128">
      <w:start w:val="1"/>
      <w:numFmt w:val="decimal"/>
      <w:lvlText w:val="%1."/>
      <w:lvlJc w:val="left"/>
      <w:pPr>
        <w:ind w:left="846" w:hanging="708"/>
      </w:pPr>
      <w:rPr>
        <w:rFonts w:ascii="Arial MT" w:eastAsia="Arial MT" w:hAnsi="Arial MT" w:cs="Arial MT" w:hint="default"/>
        <w:spacing w:val="-1"/>
        <w:w w:val="100"/>
        <w:position w:val="2"/>
        <w:sz w:val="22"/>
        <w:szCs w:val="22"/>
        <w:lang w:val="en-US" w:eastAsia="en-US" w:bidi="ar-SA"/>
      </w:rPr>
    </w:lvl>
    <w:lvl w:ilvl="1" w:tplc="0936CDD8">
      <w:start w:val="1"/>
      <w:numFmt w:val="lowerLetter"/>
      <w:lvlText w:val="(%2)"/>
      <w:lvlJc w:val="left"/>
      <w:pPr>
        <w:ind w:left="1557" w:hanging="711"/>
      </w:pPr>
      <w:rPr>
        <w:rFonts w:ascii="Browallia New" w:hAnsi="Browallia New" w:cs="Browallia New" w:hint="default"/>
        <w:i w:val="0"/>
        <w:iCs w:val="0"/>
        <w:w w:val="100"/>
        <w:sz w:val="32"/>
        <w:szCs w:val="32"/>
      </w:rPr>
    </w:lvl>
    <w:lvl w:ilvl="2" w:tplc="BFDE33BE">
      <w:numFmt w:val="bullet"/>
      <w:lvlText w:val="•"/>
      <w:lvlJc w:val="left"/>
      <w:pPr>
        <w:ind w:left="2476" w:hanging="711"/>
      </w:pPr>
      <w:rPr>
        <w:rFonts w:hint="default"/>
        <w:lang w:val="en-US" w:eastAsia="en-US" w:bidi="ar-SA"/>
      </w:rPr>
    </w:lvl>
    <w:lvl w:ilvl="3" w:tplc="80605EF2">
      <w:numFmt w:val="bullet"/>
      <w:lvlText w:val="•"/>
      <w:lvlJc w:val="left"/>
      <w:pPr>
        <w:ind w:left="3392" w:hanging="711"/>
      </w:pPr>
      <w:rPr>
        <w:rFonts w:hint="default"/>
        <w:lang w:val="en-US" w:eastAsia="en-US" w:bidi="ar-SA"/>
      </w:rPr>
    </w:lvl>
    <w:lvl w:ilvl="4" w:tplc="DDB85BA6">
      <w:numFmt w:val="bullet"/>
      <w:lvlText w:val="•"/>
      <w:lvlJc w:val="left"/>
      <w:pPr>
        <w:ind w:left="4308" w:hanging="711"/>
      </w:pPr>
      <w:rPr>
        <w:rFonts w:hint="default"/>
        <w:lang w:val="en-US" w:eastAsia="en-US" w:bidi="ar-SA"/>
      </w:rPr>
    </w:lvl>
    <w:lvl w:ilvl="5" w:tplc="458A101E">
      <w:numFmt w:val="bullet"/>
      <w:lvlText w:val="•"/>
      <w:lvlJc w:val="left"/>
      <w:pPr>
        <w:ind w:left="5225" w:hanging="711"/>
      </w:pPr>
      <w:rPr>
        <w:rFonts w:hint="default"/>
        <w:lang w:val="en-US" w:eastAsia="en-US" w:bidi="ar-SA"/>
      </w:rPr>
    </w:lvl>
    <w:lvl w:ilvl="6" w:tplc="D0E45ADA">
      <w:numFmt w:val="bullet"/>
      <w:lvlText w:val="•"/>
      <w:lvlJc w:val="left"/>
      <w:pPr>
        <w:ind w:left="6141" w:hanging="711"/>
      </w:pPr>
      <w:rPr>
        <w:rFonts w:hint="default"/>
        <w:lang w:val="en-US" w:eastAsia="en-US" w:bidi="ar-SA"/>
      </w:rPr>
    </w:lvl>
    <w:lvl w:ilvl="7" w:tplc="C60C2DF6">
      <w:numFmt w:val="bullet"/>
      <w:lvlText w:val="•"/>
      <w:lvlJc w:val="left"/>
      <w:pPr>
        <w:ind w:left="7057" w:hanging="711"/>
      </w:pPr>
      <w:rPr>
        <w:rFonts w:hint="default"/>
        <w:lang w:val="en-US" w:eastAsia="en-US" w:bidi="ar-SA"/>
      </w:rPr>
    </w:lvl>
    <w:lvl w:ilvl="8" w:tplc="9F62202C">
      <w:numFmt w:val="bullet"/>
      <w:lvlText w:val="•"/>
      <w:lvlJc w:val="left"/>
      <w:pPr>
        <w:ind w:left="7973" w:hanging="711"/>
      </w:pPr>
      <w:rPr>
        <w:rFonts w:hint="default"/>
        <w:lang w:val="en-US" w:eastAsia="en-US" w:bidi="ar-SA"/>
      </w:rPr>
    </w:lvl>
  </w:abstractNum>
  <w:abstractNum w:abstractNumId="21" w15:restartNumberingAfterBreak="0">
    <w:nsid w:val="2DE435F9"/>
    <w:multiLevelType w:val="hybridMultilevel"/>
    <w:tmpl w:val="2EB89CF4"/>
    <w:lvl w:ilvl="0" w:tplc="0FC67086">
      <w:start w:val="39"/>
      <w:numFmt w:val="decimal"/>
      <w:lvlText w:val="%1."/>
      <w:lvlJc w:val="left"/>
      <w:pPr>
        <w:ind w:left="846" w:hanging="708"/>
      </w:pPr>
      <w:rPr>
        <w:rFonts w:ascii="Arial MT" w:eastAsia="Arial MT" w:hAnsi="Arial MT" w:cs="Arial MT" w:hint="default"/>
        <w:spacing w:val="-1"/>
        <w:w w:val="100"/>
        <w:sz w:val="22"/>
        <w:szCs w:val="22"/>
        <w:lang w:val="en-US" w:eastAsia="en-US" w:bidi="ar-SA"/>
      </w:rPr>
    </w:lvl>
    <w:lvl w:ilvl="1" w:tplc="60A4E694">
      <w:start w:val="1"/>
      <w:numFmt w:val="lowerLetter"/>
      <w:lvlText w:val="(%2)"/>
      <w:lvlJc w:val="left"/>
      <w:pPr>
        <w:ind w:left="1557" w:hanging="711"/>
      </w:pPr>
      <w:rPr>
        <w:rFonts w:ascii="Arial MT" w:eastAsia="Arial MT" w:hAnsi="Arial MT" w:cs="Arial MT" w:hint="default"/>
        <w:w w:val="100"/>
        <w:sz w:val="22"/>
        <w:szCs w:val="22"/>
        <w:lang w:val="en-US" w:eastAsia="en-US" w:bidi="ar-SA"/>
      </w:rPr>
    </w:lvl>
    <w:lvl w:ilvl="2" w:tplc="F6D62FB0">
      <w:start w:val="1"/>
      <w:numFmt w:val="lowerRoman"/>
      <w:lvlText w:val="(%3)"/>
      <w:lvlJc w:val="left"/>
      <w:pPr>
        <w:ind w:left="2124" w:hanging="567"/>
      </w:pPr>
      <w:rPr>
        <w:rFonts w:ascii="BrowalliaUPC" w:hAnsi="BrowalliaUPC" w:cs="BrowalliaUPC" w:hint="default"/>
        <w:spacing w:val="-2"/>
        <w:w w:val="100"/>
        <w:sz w:val="32"/>
        <w:szCs w:val="32"/>
      </w:rPr>
    </w:lvl>
    <w:lvl w:ilvl="3" w:tplc="162E5432">
      <w:numFmt w:val="bullet"/>
      <w:lvlText w:val="•"/>
      <w:lvlJc w:val="left"/>
      <w:pPr>
        <w:ind w:left="3080" w:hanging="567"/>
      </w:pPr>
      <w:rPr>
        <w:rFonts w:hint="default"/>
        <w:lang w:val="en-US" w:eastAsia="en-US" w:bidi="ar-SA"/>
      </w:rPr>
    </w:lvl>
    <w:lvl w:ilvl="4" w:tplc="5914CA5E">
      <w:numFmt w:val="bullet"/>
      <w:lvlText w:val="•"/>
      <w:lvlJc w:val="left"/>
      <w:pPr>
        <w:ind w:left="4041" w:hanging="567"/>
      </w:pPr>
      <w:rPr>
        <w:rFonts w:hint="default"/>
        <w:lang w:val="en-US" w:eastAsia="en-US" w:bidi="ar-SA"/>
      </w:rPr>
    </w:lvl>
    <w:lvl w:ilvl="5" w:tplc="F0D018D2">
      <w:numFmt w:val="bullet"/>
      <w:lvlText w:val="•"/>
      <w:lvlJc w:val="left"/>
      <w:pPr>
        <w:ind w:left="5002" w:hanging="567"/>
      </w:pPr>
      <w:rPr>
        <w:rFonts w:hint="default"/>
        <w:lang w:val="en-US" w:eastAsia="en-US" w:bidi="ar-SA"/>
      </w:rPr>
    </w:lvl>
    <w:lvl w:ilvl="6" w:tplc="9D6A8D7E">
      <w:numFmt w:val="bullet"/>
      <w:lvlText w:val="•"/>
      <w:lvlJc w:val="left"/>
      <w:pPr>
        <w:ind w:left="5963" w:hanging="567"/>
      </w:pPr>
      <w:rPr>
        <w:rFonts w:hint="default"/>
        <w:lang w:val="en-US" w:eastAsia="en-US" w:bidi="ar-SA"/>
      </w:rPr>
    </w:lvl>
    <w:lvl w:ilvl="7" w:tplc="B0D68924">
      <w:numFmt w:val="bullet"/>
      <w:lvlText w:val="•"/>
      <w:lvlJc w:val="left"/>
      <w:pPr>
        <w:ind w:left="6924" w:hanging="567"/>
      </w:pPr>
      <w:rPr>
        <w:rFonts w:hint="default"/>
        <w:lang w:val="en-US" w:eastAsia="en-US" w:bidi="ar-SA"/>
      </w:rPr>
    </w:lvl>
    <w:lvl w:ilvl="8" w:tplc="CA50ECD8">
      <w:numFmt w:val="bullet"/>
      <w:lvlText w:val="•"/>
      <w:lvlJc w:val="left"/>
      <w:pPr>
        <w:ind w:left="7884" w:hanging="567"/>
      </w:pPr>
      <w:rPr>
        <w:rFonts w:hint="default"/>
        <w:lang w:val="en-US" w:eastAsia="en-US" w:bidi="ar-SA"/>
      </w:rPr>
    </w:lvl>
  </w:abstractNum>
  <w:abstractNum w:abstractNumId="22" w15:restartNumberingAfterBreak="0">
    <w:nsid w:val="306A0040"/>
    <w:multiLevelType w:val="hybridMultilevel"/>
    <w:tmpl w:val="D5A80A3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37E91D8F"/>
    <w:multiLevelType w:val="hybridMultilevel"/>
    <w:tmpl w:val="B9D8339E"/>
    <w:lvl w:ilvl="0" w:tplc="DE46D42E">
      <w:start w:val="34"/>
      <w:numFmt w:val="decimal"/>
      <w:lvlText w:val="%1."/>
      <w:lvlJc w:val="left"/>
      <w:pPr>
        <w:ind w:left="846" w:hanging="708"/>
      </w:pPr>
      <w:rPr>
        <w:rFonts w:ascii="Arial MT" w:eastAsia="Arial MT" w:hAnsi="Arial MT" w:cs="Arial MT" w:hint="default"/>
        <w:spacing w:val="-1"/>
        <w:w w:val="100"/>
        <w:sz w:val="22"/>
        <w:szCs w:val="22"/>
        <w:lang w:val="en-US" w:eastAsia="en-US" w:bidi="ar-SA"/>
      </w:rPr>
    </w:lvl>
    <w:lvl w:ilvl="1" w:tplc="A56817C8">
      <w:start w:val="1"/>
      <w:numFmt w:val="lowerLetter"/>
      <w:lvlText w:val="(%2)"/>
      <w:lvlJc w:val="left"/>
      <w:pPr>
        <w:ind w:left="1557" w:hanging="711"/>
      </w:pPr>
      <w:rPr>
        <w:rFonts w:ascii="Arial MT" w:eastAsia="Arial MT" w:hAnsi="Arial MT" w:cs="Arial MT" w:hint="default"/>
        <w:w w:val="100"/>
        <w:sz w:val="22"/>
        <w:szCs w:val="22"/>
        <w:lang w:val="en-US" w:eastAsia="en-US" w:bidi="ar-SA"/>
      </w:rPr>
    </w:lvl>
    <w:lvl w:ilvl="2" w:tplc="C4660DB0">
      <w:start w:val="1"/>
      <w:numFmt w:val="lowerRoman"/>
      <w:lvlText w:val="(%3)"/>
      <w:lvlJc w:val="left"/>
      <w:pPr>
        <w:ind w:left="2124" w:hanging="567"/>
      </w:pPr>
      <w:rPr>
        <w:rFonts w:ascii="TH SarabunPSK" w:eastAsia="Arial MT" w:hAnsi="TH SarabunPSK" w:cs="TH SarabunPSK" w:hint="default"/>
        <w:spacing w:val="-2"/>
        <w:w w:val="100"/>
        <w:sz w:val="32"/>
        <w:szCs w:val="32"/>
        <w:lang w:val="en-US" w:eastAsia="en-US" w:bidi="ar-SA"/>
      </w:rPr>
    </w:lvl>
    <w:lvl w:ilvl="3" w:tplc="40C2BB90">
      <w:numFmt w:val="bullet"/>
      <w:lvlText w:val="•"/>
      <w:lvlJc w:val="left"/>
      <w:pPr>
        <w:ind w:left="3080" w:hanging="567"/>
      </w:pPr>
      <w:rPr>
        <w:rFonts w:hint="default"/>
        <w:lang w:val="en-US" w:eastAsia="en-US" w:bidi="ar-SA"/>
      </w:rPr>
    </w:lvl>
    <w:lvl w:ilvl="4" w:tplc="0C685716">
      <w:numFmt w:val="bullet"/>
      <w:lvlText w:val="•"/>
      <w:lvlJc w:val="left"/>
      <w:pPr>
        <w:ind w:left="4041" w:hanging="567"/>
      </w:pPr>
      <w:rPr>
        <w:rFonts w:hint="default"/>
        <w:lang w:val="en-US" w:eastAsia="en-US" w:bidi="ar-SA"/>
      </w:rPr>
    </w:lvl>
    <w:lvl w:ilvl="5" w:tplc="511613E2">
      <w:numFmt w:val="bullet"/>
      <w:lvlText w:val="•"/>
      <w:lvlJc w:val="left"/>
      <w:pPr>
        <w:ind w:left="5002" w:hanging="567"/>
      </w:pPr>
      <w:rPr>
        <w:rFonts w:hint="default"/>
        <w:lang w:val="en-US" w:eastAsia="en-US" w:bidi="ar-SA"/>
      </w:rPr>
    </w:lvl>
    <w:lvl w:ilvl="6" w:tplc="1AC42920">
      <w:numFmt w:val="bullet"/>
      <w:lvlText w:val="•"/>
      <w:lvlJc w:val="left"/>
      <w:pPr>
        <w:ind w:left="5963" w:hanging="567"/>
      </w:pPr>
      <w:rPr>
        <w:rFonts w:hint="default"/>
        <w:lang w:val="en-US" w:eastAsia="en-US" w:bidi="ar-SA"/>
      </w:rPr>
    </w:lvl>
    <w:lvl w:ilvl="7" w:tplc="1CE26B3A">
      <w:numFmt w:val="bullet"/>
      <w:lvlText w:val="•"/>
      <w:lvlJc w:val="left"/>
      <w:pPr>
        <w:ind w:left="6924" w:hanging="567"/>
      </w:pPr>
      <w:rPr>
        <w:rFonts w:hint="default"/>
        <w:lang w:val="en-US" w:eastAsia="en-US" w:bidi="ar-SA"/>
      </w:rPr>
    </w:lvl>
    <w:lvl w:ilvl="8" w:tplc="F99A173E">
      <w:numFmt w:val="bullet"/>
      <w:lvlText w:val="•"/>
      <w:lvlJc w:val="left"/>
      <w:pPr>
        <w:ind w:left="7884" w:hanging="567"/>
      </w:pPr>
      <w:rPr>
        <w:rFonts w:hint="default"/>
        <w:lang w:val="en-US" w:eastAsia="en-US" w:bidi="ar-SA"/>
      </w:rPr>
    </w:lvl>
  </w:abstractNum>
  <w:abstractNum w:abstractNumId="24" w15:restartNumberingAfterBreak="0">
    <w:nsid w:val="396056A6"/>
    <w:multiLevelType w:val="hybridMultilevel"/>
    <w:tmpl w:val="0B74A97A"/>
    <w:lvl w:ilvl="0" w:tplc="8BC8E14C">
      <w:start w:val="1"/>
      <w:numFmt w:val="decimal"/>
      <w:lvlText w:val="%1."/>
      <w:lvlJc w:val="left"/>
      <w:pPr>
        <w:ind w:left="846" w:hanging="708"/>
      </w:pPr>
      <w:rPr>
        <w:rFonts w:ascii="Browallia New" w:eastAsia="Arial MT" w:hAnsi="Browallia New" w:cs="Browallia New" w:hint="default"/>
        <w:spacing w:val="-1"/>
        <w:w w:val="100"/>
        <w:position w:val="2"/>
        <w:sz w:val="32"/>
        <w:szCs w:val="32"/>
        <w:lang w:val="en-US" w:eastAsia="en-US" w:bidi="ar-SA"/>
      </w:rPr>
    </w:lvl>
    <w:lvl w:ilvl="1" w:tplc="537661D6">
      <w:start w:val="1"/>
      <w:numFmt w:val="lowerLetter"/>
      <w:lvlText w:val="(%2)"/>
      <w:lvlJc w:val="left"/>
      <w:pPr>
        <w:ind w:left="1557" w:hanging="711"/>
      </w:pPr>
      <w:rPr>
        <w:rFonts w:ascii="Browallia New" w:eastAsia="Arial MT" w:hAnsi="Browallia New" w:cs="Browallia New" w:hint="default"/>
        <w:i w:val="0"/>
        <w:iCs w:val="0"/>
        <w:w w:val="100"/>
        <w:sz w:val="32"/>
        <w:szCs w:val="32"/>
        <w:lang w:val="en-US" w:eastAsia="en-US" w:bidi="ar-SA"/>
      </w:rPr>
    </w:lvl>
    <w:lvl w:ilvl="2" w:tplc="BFDE33BE">
      <w:numFmt w:val="bullet"/>
      <w:lvlText w:val="•"/>
      <w:lvlJc w:val="left"/>
      <w:pPr>
        <w:ind w:left="2476" w:hanging="711"/>
      </w:pPr>
      <w:rPr>
        <w:rFonts w:hint="default"/>
        <w:lang w:val="en-US" w:eastAsia="en-US" w:bidi="ar-SA"/>
      </w:rPr>
    </w:lvl>
    <w:lvl w:ilvl="3" w:tplc="80605EF2">
      <w:numFmt w:val="bullet"/>
      <w:lvlText w:val="•"/>
      <w:lvlJc w:val="left"/>
      <w:pPr>
        <w:ind w:left="3392" w:hanging="711"/>
      </w:pPr>
      <w:rPr>
        <w:rFonts w:hint="default"/>
        <w:lang w:val="en-US" w:eastAsia="en-US" w:bidi="ar-SA"/>
      </w:rPr>
    </w:lvl>
    <w:lvl w:ilvl="4" w:tplc="DDB85BA6">
      <w:numFmt w:val="bullet"/>
      <w:lvlText w:val="•"/>
      <w:lvlJc w:val="left"/>
      <w:pPr>
        <w:ind w:left="4308" w:hanging="711"/>
      </w:pPr>
      <w:rPr>
        <w:rFonts w:hint="default"/>
        <w:lang w:val="en-US" w:eastAsia="en-US" w:bidi="ar-SA"/>
      </w:rPr>
    </w:lvl>
    <w:lvl w:ilvl="5" w:tplc="458A101E">
      <w:numFmt w:val="bullet"/>
      <w:lvlText w:val="•"/>
      <w:lvlJc w:val="left"/>
      <w:pPr>
        <w:ind w:left="5225" w:hanging="711"/>
      </w:pPr>
      <w:rPr>
        <w:rFonts w:hint="default"/>
        <w:lang w:val="en-US" w:eastAsia="en-US" w:bidi="ar-SA"/>
      </w:rPr>
    </w:lvl>
    <w:lvl w:ilvl="6" w:tplc="D0E45ADA">
      <w:numFmt w:val="bullet"/>
      <w:lvlText w:val="•"/>
      <w:lvlJc w:val="left"/>
      <w:pPr>
        <w:ind w:left="6141" w:hanging="711"/>
      </w:pPr>
      <w:rPr>
        <w:rFonts w:hint="default"/>
        <w:lang w:val="en-US" w:eastAsia="en-US" w:bidi="ar-SA"/>
      </w:rPr>
    </w:lvl>
    <w:lvl w:ilvl="7" w:tplc="C60C2DF6">
      <w:numFmt w:val="bullet"/>
      <w:lvlText w:val="•"/>
      <w:lvlJc w:val="left"/>
      <w:pPr>
        <w:ind w:left="7057" w:hanging="711"/>
      </w:pPr>
      <w:rPr>
        <w:rFonts w:hint="default"/>
        <w:lang w:val="en-US" w:eastAsia="en-US" w:bidi="ar-SA"/>
      </w:rPr>
    </w:lvl>
    <w:lvl w:ilvl="8" w:tplc="9F62202C">
      <w:numFmt w:val="bullet"/>
      <w:lvlText w:val="•"/>
      <w:lvlJc w:val="left"/>
      <w:pPr>
        <w:ind w:left="7973" w:hanging="711"/>
      </w:pPr>
      <w:rPr>
        <w:rFonts w:hint="default"/>
        <w:lang w:val="en-US" w:eastAsia="en-US" w:bidi="ar-SA"/>
      </w:rPr>
    </w:lvl>
  </w:abstractNum>
  <w:abstractNum w:abstractNumId="25" w15:restartNumberingAfterBreak="0">
    <w:nsid w:val="416216DC"/>
    <w:multiLevelType w:val="hybridMultilevel"/>
    <w:tmpl w:val="38B87330"/>
    <w:lvl w:ilvl="0" w:tplc="8D62828C">
      <w:start w:val="13"/>
      <w:numFmt w:val="decimal"/>
      <w:lvlText w:val="%1."/>
      <w:lvlJc w:val="left"/>
      <w:pPr>
        <w:ind w:left="846" w:hanging="708"/>
      </w:pPr>
      <w:rPr>
        <w:rFonts w:ascii="Arial" w:eastAsia="Arial" w:hAnsi="Arial" w:hint="default"/>
        <w:spacing w:val="-1"/>
        <w:w w:val="100"/>
        <w:sz w:val="22"/>
        <w:szCs w:val="22"/>
      </w:rPr>
    </w:lvl>
    <w:lvl w:ilvl="1" w:tplc="CD6E8EFC">
      <w:start w:val="1"/>
      <w:numFmt w:val="lowerLetter"/>
      <w:lvlText w:val="(%2)"/>
      <w:lvlJc w:val="left"/>
      <w:pPr>
        <w:ind w:left="1557" w:hanging="711"/>
      </w:pPr>
      <w:rPr>
        <w:rFonts w:ascii="Arial" w:eastAsia="Arial" w:hAnsi="Arial" w:hint="default"/>
        <w:w w:val="100"/>
        <w:sz w:val="22"/>
        <w:szCs w:val="22"/>
      </w:rPr>
    </w:lvl>
    <w:lvl w:ilvl="2" w:tplc="E968BCB8">
      <w:start w:val="1"/>
      <w:numFmt w:val="bullet"/>
      <w:lvlText w:val="•"/>
      <w:lvlJc w:val="left"/>
      <w:pPr>
        <w:ind w:left="2476" w:hanging="711"/>
      </w:pPr>
      <w:rPr>
        <w:rFonts w:hint="default"/>
      </w:rPr>
    </w:lvl>
    <w:lvl w:ilvl="3" w:tplc="5D92FC60">
      <w:start w:val="1"/>
      <w:numFmt w:val="bullet"/>
      <w:lvlText w:val="•"/>
      <w:lvlJc w:val="left"/>
      <w:pPr>
        <w:ind w:left="3392" w:hanging="711"/>
      </w:pPr>
      <w:rPr>
        <w:rFonts w:hint="default"/>
      </w:rPr>
    </w:lvl>
    <w:lvl w:ilvl="4" w:tplc="A1A6EE66">
      <w:start w:val="1"/>
      <w:numFmt w:val="bullet"/>
      <w:lvlText w:val="•"/>
      <w:lvlJc w:val="left"/>
      <w:pPr>
        <w:ind w:left="4308" w:hanging="711"/>
      </w:pPr>
      <w:rPr>
        <w:rFonts w:hint="default"/>
      </w:rPr>
    </w:lvl>
    <w:lvl w:ilvl="5" w:tplc="5F3E680A">
      <w:start w:val="1"/>
      <w:numFmt w:val="bullet"/>
      <w:lvlText w:val="•"/>
      <w:lvlJc w:val="left"/>
      <w:pPr>
        <w:ind w:left="5225" w:hanging="711"/>
      </w:pPr>
      <w:rPr>
        <w:rFonts w:hint="default"/>
      </w:rPr>
    </w:lvl>
    <w:lvl w:ilvl="6" w:tplc="9F60B34A">
      <w:start w:val="1"/>
      <w:numFmt w:val="bullet"/>
      <w:lvlText w:val="•"/>
      <w:lvlJc w:val="left"/>
      <w:pPr>
        <w:ind w:left="6141" w:hanging="711"/>
      </w:pPr>
      <w:rPr>
        <w:rFonts w:hint="default"/>
      </w:rPr>
    </w:lvl>
    <w:lvl w:ilvl="7" w:tplc="D1A081F0">
      <w:start w:val="1"/>
      <w:numFmt w:val="bullet"/>
      <w:lvlText w:val="•"/>
      <w:lvlJc w:val="left"/>
      <w:pPr>
        <w:ind w:left="7057" w:hanging="711"/>
      </w:pPr>
      <w:rPr>
        <w:rFonts w:hint="default"/>
      </w:rPr>
    </w:lvl>
    <w:lvl w:ilvl="8" w:tplc="45065290">
      <w:start w:val="1"/>
      <w:numFmt w:val="bullet"/>
      <w:lvlText w:val="•"/>
      <w:lvlJc w:val="left"/>
      <w:pPr>
        <w:ind w:left="7973" w:hanging="711"/>
      </w:pPr>
      <w:rPr>
        <w:rFonts w:hint="default"/>
      </w:rPr>
    </w:lvl>
  </w:abstractNum>
  <w:abstractNum w:abstractNumId="26" w15:restartNumberingAfterBreak="0">
    <w:nsid w:val="43A85092"/>
    <w:multiLevelType w:val="hybridMultilevel"/>
    <w:tmpl w:val="7B6EA3D6"/>
    <w:lvl w:ilvl="0" w:tplc="E3D02FB2">
      <w:start w:val="1"/>
      <w:numFmt w:val="bullet"/>
      <w:lvlText w:val=""/>
      <w:lvlJc w:val="left"/>
      <w:pPr>
        <w:ind w:left="822" w:hanging="360"/>
      </w:pPr>
      <w:rPr>
        <w:rFonts w:ascii="Symbol" w:eastAsia="Symbol" w:hAnsi="Symbol" w:hint="default"/>
        <w:w w:val="100"/>
        <w:sz w:val="20"/>
        <w:szCs w:val="20"/>
      </w:rPr>
    </w:lvl>
    <w:lvl w:ilvl="1" w:tplc="3A289BF2">
      <w:start w:val="1"/>
      <w:numFmt w:val="bullet"/>
      <w:lvlText w:val="•"/>
      <w:lvlJc w:val="left"/>
      <w:pPr>
        <w:ind w:left="1375" w:hanging="360"/>
      </w:pPr>
      <w:rPr>
        <w:rFonts w:hint="default"/>
      </w:rPr>
    </w:lvl>
    <w:lvl w:ilvl="2" w:tplc="08BEB886">
      <w:start w:val="1"/>
      <w:numFmt w:val="bullet"/>
      <w:lvlText w:val="•"/>
      <w:lvlJc w:val="left"/>
      <w:pPr>
        <w:ind w:left="1930" w:hanging="360"/>
      </w:pPr>
      <w:rPr>
        <w:rFonts w:hint="default"/>
      </w:rPr>
    </w:lvl>
    <w:lvl w:ilvl="3" w:tplc="7C5C4C2C">
      <w:start w:val="1"/>
      <w:numFmt w:val="bullet"/>
      <w:lvlText w:val="•"/>
      <w:lvlJc w:val="left"/>
      <w:pPr>
        <w:ind w:left="2486" w:hanging="360"/>
      </w:pPr>
      <w:rPr>
        <w:rFonts w:hint="default"/>
      </w:rPr>
    </w:lvl>
    <w:lvl w:ilvl="4" w:tplc="AED6D0B0">
      <w:start w:val="1"/>
      <w:numFmt w:val="bullet"/>
      <w:lvlText w:val="•"/>
      <w:lvlJc w:val="left"/>
      <w:pPr>
        <w:ind w:left="3041" w:hanging="360"/>
      </w:pPr>
      <w:rPr>
        <w:rFonts w:hint="default"/>
      </w:rPr>
    </w:lvl>
    <w:lvl w:ilvl="5" w:tplc="AB8CC558">
      <w:start w:val="1"/>
      <w:numFmt w:val="bullet"/>
      <w:lvlText w:val="•"/>
      <w:lvlJc w:val="left"/>
      <w:pPr>
        <w:ind w:left="3597" w:hanging="360"/>
      </w:pPr>
      <w:rPr>
        <w:rFonts w:hint="default"/>
      </w:rPr>
    </w:lvl>
    <w:lvl w:ilvl="6" w:tplc="3F0C352C">
      <w:start w:val="1"/>
      <w:numFmt w:val="bullet"/>
      <w:lvlText w:val="•"/>
      <w:lvlJc w:val="left"/>
      <w:pPr>
        <w:ind w:left="4152" w:hanging="360"/>
      </w:pPr>
      <w:rPr>
        <w:rFonts w:hint="default"/>
      </w:rPr>
    </w:lvl>
    <w:lvl w:ilvl="7" w:tplc="33849EFE">
      <w:start w:val="1"/>
      <w:numFmt w:val="bullet"/>
      <w:lvlText w:val="•"/>
      <w:lvlJc w:val="left"/>
      <w:pPr>
        <w:ind w:left="4708" w:hanging="360"/>
      </w:pPr>
      <w:rPr>
        <w:rFonts w:hint="default"/>
      </w:rPr>
    </w:lvl>
    <w:lvl w:ilvl="8" w:tplc="E3142EFE">
      <w:start w:val="1"/>
      <w:numFmt w:val="bullet"/>
      <w:lvlText w:val="•"/>
      <w:lvlJc w:val="left"/>
      <w:pPr>
        <w:ind w:left="5263" w:hanging="360"/>
      </w:pPr>
      <w:rPr>
        <w:rFonts w:hint="default"/>
      </w:rPr>
    </w:lvl>
  </w:abstractNum>
  <w:abstractNum w:abstractNumId="27" w15:restartNumberingAfterBreak="0">
    <w:nsid w:val="449602B8"/>
    <w:multiLevelType w:val="hybridMultilevel"/>
    <w:tmpl w:val="DC6A4CE6"/>
    <w:lvl w:ilvl="0" w:tplc="F6689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C7E60"/>
    <w:multiLevelType w:val="hybridMultilevel"/>
    <w:tmpl w:val="735647BA"/>
    <w:lvl w:ilvl="0" w:tplc="BBA66F4C">
      <w:start w:val="1"/>
      <w:numFmt w:val="decimal"/>
      <w:lvlText w:val="%1)"/>
      <w:lvlJc w:val="left"/>
      <w:pPr>
        <w:ind w:left="846" w:hanging="708"/>
      </w:pPr>
      <w:rPr>
        <w:rFonts w:ascii="Browallia New" w:eastAsia="Calibri" w:hAnsi="Browallia New" w:cs="Browallia New"/>
        <w:b w:val="0"/>
        <w:bCs w:val="0"/>
        <w:spacing w:val="-1"/>
        <w:w w:val="100"/>
        <w:sz w:val="32"/>
        <w:szCs w:val="32"/>
        <w:lang w:val="en-US" w:eastAsia="en-US" w:bidi="ar-SA"/>
      </w:rPr>
    </w:lvl>
    <w:lvl w:ilvl="1" w:tplc="FE886B0C">
      <w:start w:val="1"/>
      <w:numFmt w:val="lowerLetter"/>
      <w:lvlText w:val="(%2)"/>
      <w:lvlJc w:val="left"/>
      <w:pPr>
        <w:ind w:left="1557" w:hanging="711"/>
      </w:pPr>
      <w:rPr>
        <w:rFonts w:ascii="Browallia New" w:eastAsia="Arial MT" w:hAnsi="Browallia New" w:cs="Browallia New" w:hint="default"/>
        <w:w w:val="100"/>
        <w:sz w:val="32"/>
        <w:szCs w:val="32"/>
        <w:lang w:val="en-US" w:eastAsia="en-US" w:bidi="ar-SA"/>
      </w:rPr>
    </w:lvl>
    <w:lvl w:ilvl="2" w:tplc="375ADCEA">
      <w:start w:val="1"/>
      <w:numFmt w:val="lowerRoman"/>
      <w:lvlText w:val="(%3)"/>
      <w:lvlJc w:val="left"/>
      <w:pPr>
        <w:ind w:left="2124" w:hanging="567"/>
      </w:pPr>
      <w:rPr>
        <w:rFonts w:ascii="TH SarabunPSK" w:eastAsia="Arial MT" w:hAnsi="TH SarabunPSK" w:cs="TH SarabunPSK" w:hint="default"/>
        <w:color w:val="auto"/>
        <w:spacing w:val="-2"/>
        <w:w w:val="100"/>
        <w:sz w:val="32"/>
        <w:szCs w:val="32"/>
        <w:lang w:val="en-US" w:eastAsia="en-US" w:bidi="ar-SA"/>
      </w:rPr>
    </w:lvl>
    <w:lvl w:ilvl="3" w:tplc="CD5CEC34">
      <w:numFmt w:val="bullet"/>
      <w:lvlText w:val="•"/>
      <w:lvlJc w:val="left"/>
      <w:pPr>
        <w:ind w:left="3080" w:hanging="567"/>
      </w:pPr>
      <w:rPr>
        <w:rFonts w:hint="default"/>
        <w:lang w:val="en-US" w:eastAsia="en-US" w:bidi="ar-SA"/>
      </w:rPr>
    </w:lvl>
    <w:lvl w:ilvl="4" w:tplc="15E2C2AA">
      <w:numFmt w:val="bullet"/>
      <w:lvlText w:val="•"/>
      <w:lvlJc w:val="left"/>
      <w:pPr>
        <w:ind w:left="4041" w:hanging="567"/>
      </w:pPr>
      <w:rPr>
        <w:rFonts w:hint="default"/>
        <w:lang w:val="en-US" w:eastAsia="en-US" w:bidi="ar-SA"/>
      </w:rPr>
    </w:lvl>
    <w:lvl w:ilvl="5" w:tplc="97FC3434">
      <w:numFmt w:val="bullet"/>
      <w:lvlText w:val="•"/>
      <w:lvlJc w:val="left"/>
      <w:pPr>
        <w:ind w:left="5002" w:hanging="567"/>
      </w:pPr>
      <w:rPr>
        <w:rFonts w:hint="default"/>
        <w:lang w:val="en-US" w:eastAsia="en-US" w:bidi="ar-SA"/>
      </w:rPr>
    </w:lvl>
    <w:lvl w:ilvl="6" w:tplc="082616BC">
      <w:numFmt w:val="bullet"/>
      <w:lvlText w:val="•"/>
      <w:lvlJc w:val="left"/>
      <w:pPr>
        <w:ind w:left="5963" w:hanging="567"/>
      </w:pPr>
      <w:rPr>
        <w:rFonts w:hint="default"/>
        <w:lang w:val="en-US" w:eastAsia="en-US" w:bidi="ar-SA"/>
      </w:rPr>
    </w:lvl>
    <w:lvl w:ilvl="7" w:tplc="8048A84E">
      <w:numFmt w:val="bullet"/>
      <w:lvlText w:val="•"/>
      <w:lvlJc w:val="left"/>
      <w:pPr>
        <w:ind w:left="6924" w:hanging="567"/>
      </w:pPr>
      <w:rPr>
        <w:rFonts w:hint="default"/>
        <w:lang w:val="en-US" w:eastAsia="en-US" w:bidi="ar-SA"/>
      </w:rPr>
    </w:lvl>
    <w:lvl w:ilvl="8" w:tplc="3EFEFA4C">
      <w:numFmt w:val="bullet"/>
      <w:lvlText w:val="•"/>
      <w:lvlJc w:val="left"/>
      <w:pPr>
        <w:ind w:left="7884" w:hanging="567"/>
      </w:pPr>
      <w:rPr>
        <w:rFonts w:hint="default"/>
        <w:lang w:val="en-US" w:eastAsia="en-US" w:bidi="ar-SA"/>
      </w:rPr>
    </w:lvl>
  </w:abstractNum>
  <w:abstractNum w:abstractNumId="29" w15:restartNumberingAfterBreak="0">
    <w:nsid w:val="4A6F4553"/>
    <w:multiLevelType w:val="hybridMultilevel"/>
    <w:tmpl w:val="C9101936"/>
    <w:lvl w:ilvl="0" w:tplc="FFFFFFFF">
      <w:start w:val="1"/>
      <w:numFmt w:val="decimal"/>
      <w:lvlText w:val="%1)"/>
      <w:lvlJc w:val="left"/>
      <w:pPr>
        <w:ind w:left="846" w:hanging="708"/>
      </w:pPr>
      <w:rPr>
        <w:rFonts w:ascii="Browallia New" w:eastAsia="Calibri" w:hAnsi="Browallia New" w:cs="Browallia New"/>
        <w:b w:val="0"/>
        <w:bCs w:val="0"/>
        <w:spacing w:val="-1"/>
        <w:w w:val="100"/>
        <w:sz w:val="32"/>
        <w:szCs w:val="32"/>
        <w:lang w:val="en-US" w:eastAsia="en-US" w:bidi="ar-SA"/>
      </w:rPr>
    </w:lvl>
    <w:lvl w:ilvl="1" w:tplc="FFFFFFFF">
      <w:start w:val="1"/>
      <w:numFmt w:val="lowerLetter"/>
      <w:lvlText w:val="(%2)"/>
      <w:lvlJc w:val="left"/>
      <w:pPr>
        <w:ind w:left="1557" w:hanging="711"/>
      </w:pPr>
      <w:rPr>
        <w:rFonts w:ascii="TH SarabunPSK" w:eastAsia="Arial MT" w:hAnsi="TH SarabunPSK" w:cs="TH SarabunPSK" w:hint="default"/>
        <w:w w:val="100"/>
        <w:sz w:val="32"/>
        <w:szCs w:val="32"/>
        <w:lang w:val="en-US" w:eastAsia="en-US" w:bidi="ar-SA"/>
      </w:rPr>
    </w:lvl>
    <w:lvl w:ilvl="2" w:tplc="81701A58">
      <w:start w:val="1"/>
      <w:numFmt w:val="lowerRoman"/>
      <w:lvlText w:val="(%3)"/>
      <w:lvlJc w:val="left"/>
      <w:pPr>
        <w:ind w:left="2124" w:hanging="567"/>
      </w:pPr>
      <w:rPr>
        <w:rFonts w:ascii="BrowalliaUPC" w:hAnsi="BrowalliaUPC" w:cs="BrowalliaUPC" w:hint="default"/>
        <w:color w:val="auto"/>
        <w:spacing w:val="-2"/>
        <w:w w:val="100"/>
        <w:sz w:val="32"/>
        <w:szCs w:val="32"/>
      </w:rPr>
    </w:lvl>
    <w:lvl w:ilvl="3" w:tplc="FFFFFFFF">
      <w:numFmt w:val="bullet"/>
      <w:lvlText w:val="•"/>
      <w:lvlJc w:val="left"/>
      <w:pPr>
        <w:ind w:left="3080" w:hanging="567"/>
      </w:pPr>
      <w:rPr>
        <w:rFonts w:hint="default"/>
        <w:lang w:val="en-US" w:eastAsia="en-US" w:bidi="ar-SA"/>
      </w:rPr>
    </w:lvl>
    <w:lvl w:ilvl="4" w:tplc="FFFFFFFF">
      <w:numFmt w:val="bullet"/>
      <w:lvlText w:val="•"/>
      <w:lvlJc w:val="left"/>
      <w:pPr>
        <w:ind w:left="4041" w:hanging="567"/>
      </w:pPr>
      <w:rPr>
        <w:rFonts w:hint="default"/>
        <w:lang w:val="en-US" w:eastAsia="en-US" w:bidi="ar-SA"/>
      </w:rPr>
    </w:lvl>
    <w:lvl w:ilvl="5" w:tplc="FFFFFFFF">
      <w:numFmt w:val="bullet"/>
      <w:lvlText w:val="•"/>
      <w:lvlJc w:val="left"/>
      <w:pPr>
        <w:ind w:left="5002" w:hanging="567"/>
      </w:pPr>
      <w:rPr>
        <w:rFonts w:hint="default"/>
        <w:lang w:val="en-US" w:eastAsia="en-US" w:bidi="ar-SA"/>
      </w:rPr>
    </w:lvl>
    <w:lvl w:ilvl="6" w:tplc="FFFFFFFF">
      <w:numFmt w:val="bullet"/>
      <w:lvlText w:val="•"/>
      <w:lvlJc w:val="left"/>
      <w:pPr>
        <w:ind w:left="5963" w:hanging="567"/>
      </w:pPr>
      <w:rPr>
        <w:rFonts w:hint="default"/>
        <w:lang w:val="en-US" w:eastAsia="en-US" w:bidi="ar-SA"/>
      </w:rPr>
    </w:lvl>
    <w:lvl w:ilvl="7" w:tplc="FFFFFFFF">
      <w:numFmt w:val="bullet"/>
      <w:lvlText w:val="•"/>
      <w:lvlJc w:val="left"/>
      <w:pPr>
        <w:ind w:left="6924" w:hanging="567"/>
      </w:pPr>
      <w:rPr>
        <w:rFonts w:hint="default"/>
        <w:lang w:val="en-US" w:eastAsia="en-US" w:bidi="ar-SA"/>
      </w:rPr>
    </w:lvl>
    <w:lvl w:ilvl="8" w:tplc="FFFFFFFF">
      <w:numFmt w:val="bullet"/>
      <w:lvlText w:val="•"/>
      <w:lvlJc w:val="left"/>
      <w:pPr>
        <w:ind w:left="7884" w:hanging="567"/>
      </w:pPr>
      <w:rPr>
        <w:rFonts w:hint="default"/>
        <w:lang w:val="en-US" w:eastAsia="en-US" w:bidi="ar-SA"/>
      </w:rPr>
    </w:lvl>
  </w:abstractNum>
  <w:abstractNum w:abstractNumId="30" w15:restartNumberingAfterBreak="0">
    <w:nsid w:val="4F4F50C7"/>
    <w:multiLevelType w:val="hybridMultilevel"/>
    <w:tmpl w:val="B48CD4F2"/>
    <w:lvl w:ilvl="0" w:tplc="7C6CD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65210"/>
    <w:multiLevelType w:val="hybridMultilevel"/>
    <w:tmpl w:val="0B262870"/>
    <w:lvl w:ilvl="0" w:tplc="D7A67612">
      <w:start w:val="1"/>
      <w:numFmt w:val="decimal"/>
      <w:lvlText w:val="%1."/>
      <w:lvlJc w:val="left"/>
      <w:pPr>
        <w:ind w:left="846" w:hanging="708"/>
        <w:jc w:val="left"/>
      </w:pPr>
      <w:rPr>
        <w:rFonts w:ascii="Arial" w:eastAsia="Arial" w:hAnsi="Arial" w:hint="default"/>
        <w:spacing w:val="-1"/>
        <w:w w:val="100"/>
        <w:position w:val="2"/>
        <w:sz w:val="22"/>
        <w:szCs w:val="22"/>
      </w:rPr>
    </w:lvl>
    <w:lvl w:ilvl="1" w:tplc="3166942A">
      <w:start w:val="1"/>
      <w:numFmt w:val="lowerLetter"/>
      <w:lvlText w:val="(%2)"/>
      <w:lvlJc w:val="left"/>
      <w:pPr>
        <w:ind w:left="1557" w:hanging="711"/>
        <w:jc w:val="left"/>
      </w:pPr>
      <w:rPr>
        <w:rFonts w:ascii="Arial" w:eastAsia="Arial" w:hAnsi="Arial" w:hint="default"/>
        <w:w w:val="100"/>
        <w:position w:val="2"/>
        <w:sz w:val="22"/>
        <w:szCs w:val="22"/>
      </w:rPr>
    </w:lvl>
    <w:lvl w:ilvl="2" w:tplc="A68CF612">
      <w:start w:val="1"/>
      <w:numFmt w:val="bullet"/>
      <w:lvlText w:val="•"/>
      <w:lvlJc w:val="left"/>
      <w:pPr>
        <w:ind w:left="2458" w:hanging="711"/>
      </w:pPr>
      <w:rPr>
        <w:rFonts w:hint="default"/>
      </w:rPr>
    </w:lvl>
    <w:lvl w:ilvl="3" w:tplc="AA7E373C">
      <w:start w:val="1"/>
      <w:numFmt w:val="bullet"/>
      <w:lvlText w:val="•"/>
      <w:lvlJc w:val="left"/>
      <w:pPr>
        <w:ind w:left="3356" w:hanging="711"/>
      </w:pPr>
      <w:rPr>
        <w:rFonts w:hint="default"/>
      </w:rPr>
    </w:lvl>
    <w:lvl w:ilvl="4" w:tplc="80BC38EC">
      <w:start w:val="1"/>
      <w:numFmt w:val="bullet"/>
      <w:lvlText w:val="•"/>
      <w:lvlJc w:val="left"/>
      <w:pPr>
        <w:ind w:left="4255" w:hanging="711"/>
      </w:pPr>
      <w:rPr>
        <w:rFonts w:hint="default"/>
      </w:rPr>
    </w:lvl>
    <w:lvl w:ilvl="5" w:tplc="117867C2">
      <w:start w:val="1"/>
      <w:numFmt w:val="bullet"/>
      <w:lvlText w:val="•"/>
      <w:lvlJc w:val="left"/>
      <w:pPr>
        <w:ind w:left="5153" w:hanging="711"/>
      </w:pPr>
      <w:rPr>
        <w:rFonts w:hint="default"/>
      </w:rPr>
    </w:lvl>
    <w:lvl w:ilvl="6" w:tplc="E68C49F0">
      <w:start w:val="1"/>
      <w:numFmt w:val="bullet"/>
      <w:lvlText w:val="•"/>
      <w:lvlJc w:val="left"/>
      <w:pPr>
        <w:ind w:left="6052" w:hanging="711"/>
      </w:pPr>
      <w:rPr>
        <w:rFonts w:hint="default"/>
      </w:rPr>
    </w:lvl>
    <w:lvl w:ilvl="7" w:tplc="0FBAD7B8">
      <w:start w:val="1"/>
      <w:numFmt w:val="bullet"/>
      <w:lvlText w:val="•"/>
      <w:lvlJc w:val="left"/>
      <w:pPr>
        <w:ind w:left="6950" w:hanging="711"/>
      </w:pPr>
      <w:rPr>
        <w:rFonts w:hint="default"/>
      </w:rPr>
    </w:lvl>
    <w:lvl w:ilvl="8" w:tplc="64E03F4A">
      <w:start w:val="1"/>
      <w:numFmt w:val="bullet"/>
      <w:lvlText w:val="•"/>
      <w:lvlJc w:val="left"/>
      <w:pPr>
        <w:ind w:left="7849" w:hanging="711"/>
      </w:pPr>
      <w:rPr>
        <w:rFonts w:hint="default"/>
      </w:rPr>
    </w:lvl>
  </w:abstractNum>
  <w:abstractNum w:abstractNumId="32" w15:restartNumberingAfterBreak="0">
    <w:nsid w:val="51A164C1"/>
    <w:multiLevelType w:val="hybridMultilevel"/>
    <w:tmpl w:val="1EB68C2C"/>
    <w:lvl w:ilvl="0" w:tplc="E53479F4">
      <w:start w:val="1"/>
      <w:numFmt w:val="bullet"/>
      <w:lvlText w:val=""/>
      <w:lvlJc w:val="left"/>
      <w:pPr>
        <w:ind w:left="463" w:hanging="360"/>
      </w:pPr>
      <w:rPr>
        <w:rFonts w:ascii="Symbol" w:eastAsia="Symbol" w:hAnsi="Symbol" w:hint="default"/>
        <w:w w:val="99"/>
        <w:sz w:val="20"/>
        <w:szCs w:val="20"/>
      </w:rPr>
    </w:lvl>
    <w:lvl w:ilvl="1" w:tplc="1C983FB0">
      <w:start w:val="1"/>
      <w:numFmt w:val="bullet"/>
      <w:lvlText w:val="•"/>
      <w:lvlJc w:val="left"/>
      <w:pPr>
        <w:ind w:left="1042" w:hanging="360"/>
      </w:pPr>
      <w:rPr>
        <w:rFonts w:hint="default"/>
      </w:rPr>
    </w:lvl>
    <w:lvl w:ilvl="2" w:tplc="9B3AA4F4">
      <w:start w:val="1"/>
      <w:numFmt w:val="bullet"/>
      <w:lvlText w:val="•"/>
      <w:lvlJc w:val="left"/>
      <w:pPr>
        <w:ind w:left="1624" w:hanging="360"/>
      </w:pPr>
      <w:rPr>
        <w:rFonts w:hint="default"/>
      </w:rPr>
    </w:lvl>
    <w:lvl w:ilvl="3" w:tplc="C74E9F4C">
      <w:start w:val="1"/>
      <w:numFmt w:val="bullet"/>
      <w:lvlText w:val="•"/>
      <w:lvlJc w:val="left"/>
      <w:pPr>
        <w:ind w:left="2205" w:hanging="360"/>
      </w:pPr>
      <w:rPr>
        <w:rFonts w:hint="default"/>
      </w:rPr>
    </w:lvl>
    <w:lvl w:ilvl="4" w:tplc="9338532E">
      <w:start w:val="1"/>
      <w:numFmt w:val="bullet"/>
      <w:lvlText w:val="•"/>
      <w:lvlJc w:val="left"/>
      <w:pPr>
        <w:ind w:left="2787" w:hanging="360"/>
      </w:pPr>
      <w:rPr>
        <w:rFonts w:hint="default"/>
      </w:rPr>
    </w:lvl>
    <w:lvl w:ilvl="5" w:tplc="A212329A">
      <w:start w:val="1"/>
      <w:numFmt w:val="bullet"/>
      <w:lvlText w:val="•"/>
      <w:lvlJc w:val="left"/>
      <w:pPr>
        <w:ind w:left="3369" w:hanging="360"/>
      </w:pPr>
      <w:rPr>
        <w:rFonts w:hint="default"/>
      </w:rPr>
    </w:lvl>
    <w:lvl w:ilvl="6" w:tplc="A2869446">
      <w:start w:val="1"/>
      <w:numFmt w:val="bullet"/>
      <w:lvlText w:val="•"/>
      <w:lvlJc w:val="left"/>
      <w:pPr>
        <w:ind w:left="3951" w:hanging="360"/>
      </w:pPr>
      <w:rPr>
        <w:rFonts w:hint="default"/>
      </w:rPr>
    </w:lvl>
    <w:lvl w:ilvl="7" w:tplc="E396914C">
      <w:start w:val="1"/>
      <w:numFmt w:val="bullet"/>
      <w:lvlText w:val="•"/>
      <w:lvlJc w:val="left"/>
      <w:pPr>
        <w:ind w:left="4533" w:hanging="360"/>
      </w:pPr>
      <w:rPr>
        <w:rFonts w:hint="default"/>
      </w:rPr>
    </w:lvl>
    <w:lvl w:ilvl="8" w:tplc="92F2C1E8">
      <w:start w:val="1"/>
      <w:numFmt w:val="bullet"/>
      <w:lvlText w:val="•"/>
      <w:lvlJc w:val="left"/>
      <w:pPr>
        <w:ind w:left="5115" w:hanging="360"/>
      </w:pPr>
      <w:rPr>
        <w:rFonts w:hint="default"/>
      </w:rPr>
    </w:lvl>
  </w:abstractNum>
  <w:abstractNum w:abstractNumId="33" w15:restartNumberingAfterBreak="0">
    <w:nsid w:val="582710B9"/>
    <w:multiLevelType w:val="hybridMultilevel"/>
    <w:tmpl w:val="B2362F0E"/>
    <w:lvl w:ilvl="0" w:tplc="9BA828EE">
      <w:start w:val="9"/>
      <w:numFmt w:val="lowerLetter"/>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34" w15:restartNumberingAfterBreak="0">
    <w:nsid w:val="582D7AB2"/>
    <w:multiLevelType w:val="hybridMultilevel"/>
    <w:tmpl w:val="F74CB92C"/>
    <w:lvl w:ilvl="0" w:tplc="64102DD8">
      <w:start w:val="1"/>
      <w:numFmt w:val="decimal"/>
      <w:lvlText w:val="%1."/>
      <w:lvlJc w:val="left"/>
      <w:pPr>
        <w:ind w:left="846" w:hanging="708"/>
      </w:pPr>
      <w:rPr>
        <w:rFonts w:ascii="BrowalliaUPC" w:hAnsi="BrowalliaUPC" w:cs="BrowalliaUPC" w:hint="default"/>
        <w:spacing w:val="-1"/>
        <w:w w:val="100"/>
        <w:sz w:val="32"/>
        <w:szCs w:val="32"/>
        <w:lang w:val="en-US" w:eastAsia="en-US" w:bidi="th-TH"/>
      </w:rPr>
    </w:lvl>
    <w:lvl w:ilvl="1" w:tplc="9AC60396">
      <w:numFmt w:val="bullet"/>
      <w:lvlText w:val="•"/>
      <w:lvlJc w:val="left"/>
      <w:pPr>
        <w:ind w:left="1736" w:hanging="708"/>
      </w:pPr>
      <w:rPr>
        <w:rFonts w:hint="default"/>
        <w:lang w:val="en-US" w:eastAsia="en-US" w:bidi="ar-SA"/>
      </w:rPr>
    </w:lvl>
    <w:lvl w:ilvl="2" w:tplc="E1C61CE0">
      <w:numFmt w:val="bullet"/>
      <w:lvlText w:val="•"/>
      <w:lvlJc w:val="left"/>
      <w:pPr>
        <w:ind w:left="2633" w:hanging="708"/>
      </w:pPr>
      <w:rPr>
        <w:rFonts w:hint="default"/>
        <w:lang w:val="en-US" w:eastAsia="en-US" w:bidi="ar-SA"/>
      </w:rPr>
    </w:lvl>
    <w:lvl w:ilvl="3" w:tplc="0E121380">
      <w:numFmt w:val="bullet"/>
      <w:lvlText w:val="•"/>
      <w:lvlJc w:val="left"/>
      <w:pPr>
        <w:ind w:left="3529" w:hanging="708"/>
      </w:pPr>
      <w:rPr>
        <w:rFonts w:hint="default"/>
        <w:lang w:val="en-US" w:eastAsia="en-US" w:bidi="ar-SA"/>
      </w:rPr>
    </w:lvl>
    <w:lvl w:ilvl="4" w:tplc="7A0ECA40">
      <w:numFmt w:val="bullet"/>
      <w:lvlText w:val="•"/>
      <w:lvlJc w:val="left"/>
      <w:pPr>
        <w:ind w:left="4426" w:hanging="708"/>
      </w:pPr>
      <w:rPr>
        <w:rFonts w:hint="default"/>
        <w:lang w:val="en-US" w:eastAsia="en-US" w:bidi="ar-SA"/>
      </w:rPr>
    </w:lvl>
    <w:lvl w:ilvl="5" w:tplc="9C5ACE5E">
      <w:numFmt w:val="bullet"/>
      <w:lvlText w:val="•"/>
      <w:lvlJc w:val="left"/>
      <w:pPr>
        <w:ind w:left="5323" w:hanging="708"/>
      </w:pPr>
      <w:rPr>
        <w:rFonts w:hint="default"/>
        <w:lang w:val="en-US" w:eastAsia="en-US" w:bidi="ar-SA"/>
      </w:rPr>
    </w:lvl>
    <w:lvl w:ilvl="6" w:tplc="83643208">
      <w:numFmt w:val="bullet"/>
      <w:lvlText w:val="•"/>
      <w:lvlJc w:val="left"/>
      <w:pPr>
        <w:ind w:left="6219" w:hanging="708"/>
      </w:pPr>
      <w:rPr>
        <w:rFonts w:hint="default"/>
        <w:lang w:val="en-US" w:eastAsia="en-US" w:bidi="ar-SA"/>
      </w:rPr>
    </w:lvl>
    <w:lvl w:ilvl="7" w:tplc="A4F4CC7E">
      <w:numFmt w:val="bullet"/>
      <w:lvlText w:val="•"/>
      <w:lvlJc w:val="left"/>
      <w:pPr>
        <w:ind w:left="7116" w:hanging="708"/>
      </w:pPr>
      <w:rPr>
        <w:rFonts w:hint="default"/>
        <w:lang w:val="en-US" w:eastAsia="en-US" w:bidi="ar-SA"/>
      </w:rPr>
    </w:lvl>
    <w:lvl w:ilvl="8" w:tplc="8F5EAD8C">
      <w:numFmt w:val="bullet"/>
      <w:lvlText w:val="•"/>
      <w:lvlJc w:val="left"/>
      <w:pPr>
        <w:ind w:left="8013" w:hanging="708"/>
      </w:pPr>
      <w:rPr>
        <w:rFonts w:hint="default"/>
        <w:lang w:val="en-US" w:eastAsia="en-US" w:bidi="ar-SA"/>
      </w:rPr>
    </w:lvl>
  </w:abstractNum>
  <w:abstractNum w:abstractNumId="35" w15:restartNumberingAfterBreak="0">
    <w:nsid w:val="662C633F"/>
    <w:multiLevelType w:val="hybridMultilevel"/>
    <w:tmpl w:val="A3B0390E"/>
    <w:lvl w:ilvl="0" w:tplc="EE665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5767C"/>
    <w:multiLevelType w:val="hybridMultilevel"/>
    <w:tmpl w:val="6B0C4138"/>
    <w:lvl w:ilvl="0" w:tplc="79A6395A">
      <w:start w:val="1"/>
      <w:numFmt w:val="bullet"/>
      <w:lvlText w:val=""/>
      <w:lvlJc w:val="left"/>
      <w:pPr>
        <w:ind w:left="459" w:hanging="358"/>
      </w:pPr>
      <w:rPr>
        <w:rFonts w:ascii="Symbol" w:eastAsia="Symbol" w:hAnsi="Symbol" w:hint="default"/>
        <w:w w:val="100"/>
        <w:sz w:val="20"/>
        <w:szCs w:val="20"/>
      </w:rPr>
    </w:lvl>
    <w:lvl w:ilvl="1" w:tplc="BDB6668E">
      <w:start w:val="1"/>
      <w:numFmt w:val="bullet"/>
      <w:lvlText w:val="•"/>
      <w:lvlJc w:val="left"/>
      <w:pPr>
        <w:ind w:left="1051" w:hanging="358"/>
      </w:pPr>
      <w:rPr>
        <w:rFonts w:hint="default"/>
      </w:rPr>
    </w:lvl>
    <w:lvl w:ilvl="2" w:tplc="C5085F94">
      <w:start w:val="1"/>
      <w:numFmt w:val="bullet"/>
      <w:lvlText w:val="•"/>
      <w:lvlJc w:val="left"/>
      <w:pPr>
        <w:ind w:left="1642" w:hanging="358"/>
      </w:pPr>
      <w:rPr>
        <w:rFonts w:hint="default"/>
      </w:rPr>
    </w:lvl>
    <w:lvl w:ilvl="3" w:tplc="188655AE">
      <w:start w:val="1"/>
      <w:numFmt w:val="bullet"/>
      <w:lvlText w:val="•"/>
      <w:lvlJc w:val="left"/>
      <w:pPr>
        <w:ind w:left="2234" w:hanging="358"/>
      </w:pPr>
      <w:rPr>
        <w:rFonts w:hint="default"/>
      </w:rPr>
    </w:lvl>
    <w:lvl w:ilvl="4" w:tplc="861EB094">
      <w:start w:val="1"/>
      <w:numFmt w:val="bullet"/>
      <w:lvlText w:val="•"/>
      <w:lvlJc w:val="left"/>
      <w:pPr>
        <w:ind w:left="2825" w:hanging="358"/>
      </w:pPr>
      <w:rPr>
        <w:rFonts w:hint="default"/>
      </w:rPr>
    </w:lvl>
    <w:lvl w:ilvl="5" w:tplc="B94297D6">
      <w:start w:val="1"/>
      <w:numFmt w:val="bullet"/>
      <w:lvlText w:val="•"/>
      <w:lvlJc w:val="left"/>
      <w:pPr>
        <w:ind w:left="3417" w:hanging="358"/>
      </w:pPr>
      <w:rPr>
        <w:rFonts w:hint="default"/>
      </w:rPr>
    </w:lvl>
    <w:lvl w:ilvl="6" w:tplc="8D00E480">
      <w:start w:val="1"/>
      <w:numFmt w:val="bullet"/>
      <w:lvlText w:val="•"/>
      <w:lvlJc w:val="left"/>
      <w:pPr>
        <w:ind w:left="4008" w:hanging="358"/>
      </w:pPr>
      <w:rPr>
        <w:rFonts w:hint="default"/>
      </w:rPr>
    </w:lvl>
    <w:lvl w:ilvl="7" w:tplc="9A38E388">
      <w:start w:val="1"/>
      <w:numFmt w:val="bullet"/>
      <w:lvlText w:val="•"/>
      <w:lvlJc w:val="left"/>
      <w:pPr>
        <w:ind w:left="4600" w:hanging="358"/>
      </w:pPr>
      <w:rPr>
        <w:rFonts w:hint="default"/>
      </w:rPr>
    </w:lvl>
    <w:lvl w:ilvl="8" w:tplc="6BE4808C">
      <w:start w:val="1"/>
      <w:numFmt w:val="bullet"/>
      <w:lvlText w:val="•"/>
      <w:lvlJc w:val="left"/>
      <w:pPr>
        <w:ind w:left="5191" w:hanging="358"/>
      </w:pPr>
      <w:rPr>
        <w:rFonts w:hint="default"/>
      </w:rPr>
    </w:lvl>
  </w:abstractNum>
  <w:abstractNum w:abstractNumId="37" w15:restartNumberingAfterBreak="0">
    <w:nsid w:val="6A034829"/>
    <w:multiLevelType w:val="hybridMultilevel"/>
    <w:tmpl w:val="1DBAB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611539"/>
    <w:multiLevelType w:val="hybridMultilevel"/>
    <w:tmpl w:val="BDFE534A"/>
    <w:lvl w:ilvl="0" w:tplc="C5A0193C">
      <w:start w:val="1"/>
      <w:numFmt w:val="lowerLetter"/>
      <w:lvlText w:val="(%1)"/>
      <w:lvlJc w:val="left"/>
      <w:pPr>
        <w:ind w:left="565" w:hanging="461"/>
      </w:pPr>
      <w:rPr>
        <w:rFonts w:hint="default"/>
        <w:w w:val="99"/>
        <w:lang w:val="en-US" w:eastAsia="en-US" w:bidi="ar-SA"/>
      </w:rPr>
    </w:lvl>
    <w:lvl w:ilvl="1" w:tplc="5AB2CE50">
      <w:numFmt w:val="bullet"/>
      <w:lvlText w:val="•"/>
      <w:lvlJc w:val="left"/>
      <w:pPr>
        <w:ind w:left="1141" w:hanging="461"/>
      </w:pPr>
      <w:rPr>
        <w:rFonts w:hint="default"/>
        <w:lang w:val="en-US" w:eastAsia="en-US" w:bidi="ar-SA"/>
      </w:rPr>
    </w:lvl>
    <w:lvl w:ilvl="2" w:tplc="7C4E3C8E">
      <w:numFmt w:val="bullet"/>
      <w:lvlText w:val="•"/>
      <w:lvlJc w:val="left"/>
      <w:pPr>
        <w:ind w:left="1723" w:hanging="461"/>
      </w:pPr>
      <w:rPr>
        <w:rFonts w:hint="default"/>
        <w:lang w:val="en-US" w:eastAsia="en-US" w:bidi="ar-SA"/>
      </w:rPr>
    </w:lvl>
    <w:lvl w:ilvl="3" w:tplc="949A4A44">
      <w:numFmt w:val="bullet"/>
      <w:lvlText w:val="•"/>
      <w:lvlJc w:val="left"/>
      <w:pPr>
        <w:ind w:left="2304" w:hanging="461"/>
      </w:pPr>
      <w:rPr>
        <w:rFonts w:hint="default"/>
        <w:lang w:val="en-US" w:eastAsia="en-US" w:bidi="ar-SA"/>
      </w:rPr>
    </w:lvl>
    <w:lvl w:ilvl="4" w:tplc="A406E70C">
      <w:numFmt w:val="bullet"/>
      <w:lvlText w:val="•"/>
      <w:lvlJc w:val="left"/>
      <w:pPr>
        <w:ind w:left="2886" w:hanging="461"/>
      </w:pPr>
      <w:rPr>
        <w:rFonts w:hint="default"/>
        <w:lang w:val="en-US" w:eastAsia="en-US" w:bidi="ar-SA"/>
      </w:rPr>
    </w:lvl>
    <w:lvl w:ilvl="5" w:tplc="333CEFE8">
      <w:numFmt w:val="bullet"/>
      <w:lvlText w:val="•"/>
      <w:lvlJc w:val="left"/>
      <w:pPr>
        <w:ind w:left="3468" w:hanging="461"/>
      </w:pPr>
      <w:rPr>
        <w:rFonts w:hint="default"/>
        <w:lang w:val="en-US" w:eastAsia="en-US" w:bidi="ar-SA"/>
      </w:rPr>
    </w:lvl>
    <w:lvl w:ilvl="6" w:tplc="44CA5990">
      <w:numFmt w:val="bullet"/>
      <w:lvlText w:val="•"/>
      <w:lvlJc w:val="left"/>
      <w:pPr>
        <w:ind w:left="4049" w:hanging="461"/>
      </w:pPr>
      <w:rPr>
        <w:rFonts w:hint="default"/>
        <w:lang w:val="en-US" w:eastAsia="en-US" w:bidi="ar-SA"/>
      </w:rPr>
    </w:lvl>
    <w:lvl w:ilvl="7" w:tplc="53881CD6">
      <w:numFmt w:val="bullet"/>
      <w:lvlText w:val="•"/>
      <w:lvlJc w:val="left"/>
      <w:pPr>
        <w:ind w:left="4631" w:hanging="461"/>
      </w:pPr>
      <w:rPr>
        <w:rFonts w:hint="default"/>
        <w:lang w:val="en-US" w:eastAsia="en-US" w:bidi="ar-SA"/>
      </w:rPr>
    </w:lvl>
    <w:lvl w:ilvl="8" w:tplc="C0A4D3EA">
      <w:numFmt w:val="bullet"/>
      <w:lvlText w:val="•"/>
      <w:lvlJc w:val="left"/>
      <w:pPr>
        <w:ind w:left="5212" w:hanging="461"/>
      </w:pPr>
      <w:rPr>
        <w:rFonts w:hint="default"/>
        <w:lang w:val="en-US" w:eastAsia="en-US" w:bidi="ar-SA"/>
      </w:rPr>
    </w:lvl>
  </w:abstractNum>
  <w:abstractNum w:abstractNumId="39" w15:restartNumberingAfterBreak="0">
    <w:nsid w:val="782F6CC0"/>
    <w:multiLevelType w:val="hybridMultilevel"/>
    <w:tmpl w:val="BA3ABB84"/>
    <w:lvl w:ilvl="0" w:tplc="2D0476F0">
      <w:start w:val="1"/>
      <w:numFmt w:val="bullet"/>
      <w:lvlText w:val=""/>
      <w:lvlJc w:val="left"/>
      <w:pPr>
        <w:ind w:left="463" w:hanging="360"/>
      </w:pPr>
      <w:rPr>
        <w:rFonts w:ascii="Symbol" w:eastAsia="Symbol" w:hAnsi="Symbol" w:hint="default"/>
        <w:w w:val="99"/>
        <w:sz w:val="20"/>
        <w:szCs w:val="20"/>
      </w:rPr>
    </w:lvl>
    <w:lvl w:ilvl="1" w:tplc="44E46D9C">
      <w:start w:val="1"/>
      <w:numFmt w:val="bullet"/>
      <w:lvlText w:val="•"/>
      <w:lvlJc w:val="left"/>
      <w:pPr>
        <w:ind w:left="1041" w:hanging="360"/>
      </w:pPr>
      <w:rPr>
        <w:rFonts w:hint="default"/>
      </w:rPr>
    </w:lvl>
    <w:lvl w:ilvl="2" w:tplc="8E16758E">
      <w:start w:val="1"/>
      <w:numFmt w:val="bullet"/>
      <w:lvlText w:val="•"/>
      <w:lvlJc w:val="left"/>
      <w:pPr>
        <w:ind w:left="1623" w:hanging="360"/>
      </w:pPr>
      <w:rPr>
        <w:rFonts w:hint="default"/>
      </w:rPr>
    </w:lvl>
    <w:lvl w:ilvl="3" w:tplc="6B9CDBD8">
      <w:start w:val="1"/>
      <w:numFmt w:val="bullet"/>
      <w:lvlText w:val="•"/>
      <w:lvlJc w:val="left"/>
      <w:pPr>
        <w:ind w:left="2205" w:hanging="360"/>
      </w:pPr>
      <w:rPr>
        <w:rFonts w:hint="default"/>
      </w:rPr>
    </w:lvl>
    <w:lvl w:ilvl="4" w:tplc="8C4832D4">
      <w:start w:val="1"/>
      <w:numFmt w:val="bullet"/>
      <w:lvlText w:val="•"/>
      <w:lvlJc w:val="left"/>
      <w:pPr>
        <w:ind w:left="2786" w:hanging="360"/>
      </w:pPr>
      <w:rPr>
        <w:rFonts w:hint="default"/>
      </w:rPr>
    </w:lvl>
    <w:lvl w:ilvl="5" w:tplc="60A05E7A">
      <w:start w:val="1"/>
      <w:numFmt w:val="bullet"/>
      <w:lvlText w:val="•"/>
      <w:lvlJc w:val="left"/>
      <w:pPr>
        <w:ind w:left="3368" w:hanging="360"/>
      </w:pPr>
      <w:rPr>
        <w:rFonts w:hint="default"/>
      </w:rPr>
    </w:lvl>
    <w:lvl w:ilvl="6" w:tplc="F698CA30">
      <w:start w:val="1"/>
      <w:numFmt w:val="bullet"/>
      <w:lvlText w:val="•"/>
      <w:lvlJc w:val="left"/>
      <w:pPr>
        <w:ind w:left="3950" w:hanging="360"/>
      </w:pPr>
      <w:rPr>
        <w:rFonts w:hint="default"/>
      </w:rPr>
    </w:lvl>
    <w:lvl w:ilvl="7" w:tplc="1458C372">
      <w:start w:val="1"/>
      <w:numFmt w:val="bullet"/>
      <w:lvlText w:val="•"/>
      <w:lvlJc w:val="left"/>
      <w:pPr>
        <w:ind w:left="4532" w:hanging="360"/>
      </w:pPr>
      <w:rPr>
        <w:rFonts w:hint="default"/>
      </w:rPr>
    </w:lvl>
    <w:lvl w:ilvl="8" w:tplc="79BA43B0">
      <w:start w:val="1"/>
      <w:numFmt w:val="bullet"/>
      <w:lvlText w:val="•"/>
      <w:lvlJc w:val="left"/>
      <w:pPr>
        <w:ind w:left="5113" w:hanging="360"/>
      </w:pPr>
      <w:rPr>
        <w:rFonts w:hint="default"/>
      </w:rPr>
    </w:lvl>
  </w:abstractNum>
  <w:abstractNum w:abstractNumId="40" w15:restartNumberingAfterBreak="0">
    <w:nsid w:val="79340491"/>
    <w:multiLevelType w:val="hybridMultilevel"/>
    <w:tmpl w:val="1A8A6CDE"/>
    <w:lvl w:ilvl="0" w:tplc="0F767696">
      <w:start w:val="11"/>
      <w:numFmt w:val="decimal"/>
      <w:lvlText w:val="%1."/>
      <w:lvlJc w:val="left"/>
      <w:pPr>
        <w:ind w:left="846" w:hanging="708"/>
      </w:pPr>
      <w:rPr>
        <w:rFonts w:ascii="Arial MT" w:eastAsia="Arial MT" w:hAnsi="Arial MT" w:cs="Arial MT" w:hint="default"/>
        <w:spacing w:val="-1"/>
        <w:w w:val="100"/>
        <w:sz w:val="22"/>
        <w:szCs w:val="22"/>
        <w:lang w:val="en-US" w:eastAsia="en-US" w:bidi="ar-SA"/>
      </w:rPr>
    </w:lvl>
    <w:lvl w:ilvl="1" w:tplc="8DA6A418">
      <w:start w:val="1"/>
      <w:numFmt w:val="lowerLetter"/>
      <w:lvlText w:val="(%2)"/>
      <w:lvlJc w:val="left"/>
      <w:pPr>
        <w:ind w:left="1557" w:hanging="711"/>
      </w:pPr>
      <w:rPr>
        <w:rFonts w:ascii="TH SarabunPSK" w:eastAsia="Arial MT" w:hAnsi="TH SarabunPSK" w:cs="TH SarabunPSK" w:hint="default"/>
        <w:w w:val="100"/>
        <w:sz w:val="32"/>
        <w:szCs w:val="32"/>
        <w:lang w:val="en-US" w:eastAsia="en-US" w:bidi="ar-SA"/>
      </w:rPr>
    </w:lvl>
    <w:lvl w:ilvl="2" w:tplc="599C2B0C">
      <w:start w:val="1"/>
      <w:numFmt w:val="lowerRoman"/>
      <w:lvlText w:val="(%3)"/>
      <w:lvlJc w:val="left"/>
      <w:pPr>
        <w:ind w:left="2124" w:hanging="567"/>
      </w:pPr>
      <w:rPr>
        <w:rFonts w:ascii="TH SarabunPSK" w:eastAsia="Arial MT" w:hAnsi="TH SarabunPSK" w:cs="TH SarabunPSK" w:hint="default"/>
        <w:spacing w:val="-2"/>
        <w:w w:val="100"/>
        <w:sz w:val="32"/>
        <w:szCs w:val="32"/>
        <w:lang w:val="en-US" w:eastAsia="en-US" w:bidi="ar-SA"/>
      </w:rPr>
    </w:lvl>
    <w:lvl w:ilvl="3" w:tplc="4BC2A096">
      <w:start w:val="1"/>
      <w:numFmt w:val="lowerLetter"/>
      <w:lvlText w:val="%4."/>
      <w:lvlJc w:val="left"/>
      <w:pPr>
        <w:ind w:left="2861" w:hanging="596"/>
      </w:pPr>
      <w:rPr>
        <w:rFonts w:ascii="BrowalliaUPC" w:hAnsi="BrowalliaUPC" w:cs="BrowalliaUPC" w:hint="default"/>
        <w:spacing w:val="-1"/>
        <w:w w:val="100"/>
        <w:sz w:val="32"/>
        <w:szCs w:val="32"/>
      </w:rPr>
    </w:lvl>
    <w:lvl w:ilvl="4" w:tplc="CE8C5B0E">
      <w:numFmt w:val="bullet"/>
      <w:lvlText w:val="•"/>
      <w:lvlJc w:val="left"/>
      <w:pPr>
        <w:ind w:left="3852" w:hanging="596"/>
      </w:pPr>
      <w:rPr>
        <w:rFonts w:hint="default"/>
        <w:lang w:val="en-US" w:eastAsia="en-US" w:bidi="ar-SA"/>
      </w:rPr>
    </w:lvl>
    <w:lvl w:ilvl="5" w:tplc="B7D63494">
      <w:numFmt w:val="bullet"/>
      <w:lvlText w:val="•"/>
      <w:lvlJc w:val="left"/>
      <w:pPr>
        <w:ind w:left="4844" w:hanging="596"/>
      </w:pPr>
      <w:rPr>
        <w:rFonts w:hint="default"/>
        <w:lang w:val="en-US" w:eastAsia="en-US" w:bidi="ar-SA"/>
      </w:rPr>
    </w:lvl>
    <w:lvl w:ilvl="6" w:tplc="6540D77E">
      <w:numFmt w:val="bullet"/>
      <w:lvlText w:val="•"/>
      <w:lvlJc w:val="left"/>
      <w:pPr>
        <w:ind w:left="5837" w:hanging="596"/>
      </w:pPr>
      <w:rPr>
        <w:rFonts w:hint="default"/>
        <w:lang w:val="en-US" w:eastAsia="en-US" w:bidi="ar-SA"/>
      </w:rPr>
    </w:lvl>
    <w:lvl w:ilvl="7" w:tplc="80ACDCF2">
      <w:numFmt w:val="bullet"/>
      <w:lvlText w:val="•"/>
      <w:lvlJc w:val="left"/>
      <w:pPr>
        <w:ind w:left="6829" w:hanging="596"/>
      </w:pPr>
      <w:rPr>
        <w:rFonts w:hint="default"/>
        <w:lang w:val="en-US" w:eastAsia="en-US" w:bidi="ar-SA"/>
      </w:rPr>
    </w:lvl>
    <w:lvl w:ilvl="8" w:tplc="E17A812C">
      <w:numFmt w:val="bullet"/>
      <w:lvlText w:val="•"/>
      <w:lvlJc w:val="left"/>
      <w:pPr>
        <w:ind w:left="7821" w:hanging="596"/>
      </w:pPr>
      <w:rPr>
        <w:rFonts w:hint="default"/>
        <w:lang w:val="en-US" w:eastAsia="en-US" w:bidi="ar-SA"/>
      </w:rPr>
    </w:lvl>
  </w:abstractNum>
  <w:abstractNum w:abstractNumId="41" w15:restartNumberingAfterBreak="0">
    <w:nsid w:val="7D1E3DB5"/>
    <w:multiLevelType w:val="hybridMultilevel"/>
    <w:tmpl w:val="5EC29AA0"/>
    <w:lvl w:ilvl="0" w:tplc="98324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25178E"/>
    <w:multiLevelType w:val="hybridMultilevel"/>
    <w:tmpl w:val="A2B697B2"/>
    <w:lvl w:ilvl="0" w:tplc="22B00ECA">
      <w:start w:val="1"/>
      <w:numFmt w:val="bullet"/>
      <w:lvlText w:val=""/>
      <w:lvlJc w:val="left"/>
      <w:pPr>
        <w:ind w:left="459" w:hanging="358"/>
      </w:pPr>
      <w:rPr>
        <w:rFonts w:ascii="Symbol" w:eastAsia="Symbol" w:hAnsi="Symbol" w:hint="default"/>
        <w:w w:val="100"/>
        <w:sz w:val="20"/>
        <w:szCs w:val="20"/>
      </w:rPr>
    </w:lvl>
    <w:lvl w:ilvl="1" w:tplc="A5B46E64">
      <w:start w:val="1"/>
      <w:numFmt w:val="bullet"/>
      <w:lvlText w:val="•"/>
      <w:lvlJc w:val="left"/>
      <w:pPr>
        <w:ind w:left="1051" w:hanging="358"/>
      </w:pPr>
      <w:rPr>
        <w:rFonts w:hint="default"/>
      </w:rPr>
    </w:lvl>
    <w:lvl w:ilvl="2" w:tplc="4D9A8FF0">
      <w:start w:val="1"/>
      <w:numFmt w:val="bullet"/>
      <w:lvlText w:val="•"/>
      <w:lvlJc w:val="left"/>
      <w:pPr>
        <w:ind w:left="1642" w:hanging="358"/>
      </w:pPr>
      <w:rPr>
        <w:rFonts w:hint="default"/>
      </w:rPr>
    </w:lvl>
    <w:lvl w:ilvl="3" w:tplc="614C1284">
      <w:start w:val="1"/>
      <w:numFmt w:val="bullet"/>
      <w:lvlText w:val="•"/>
      <w:lvlJc w:val="left"/>
      <w:pPr>
        <w:ind w:left="2234" w:hanging="358"/>
      </w:pPr>
      <w:rPr>
        <w:rFonts w:hint="default"/>
      </w:rPr>
    </w:lvl>
    <w:lvl w:ilvl="4" w:tplc="9C08784C">
      <w:start w:val="1"/>
      <w:numFmt w:val="bullet"/>
      <w:lvlText w:val="•"/>
      <w:lvlJc w:val="left"/>
      <w:pPr>
        <w:ind w:left="2825" w:hanging="358"/>
      </w:pPr>
      <w:rPr>
        <w:rFonts w:hint="default"/>
      </w:rPr>
    </w:lvl>
    <w:lvl w:ilvl="5" w:tplc="6BF4F2B2">
      <w:start w:val="1"/>
      <w:numFmt w:val="bullet"/>
      <w:lvlText w:val="•"/>
      <w:lvlJc w:val="left"/>
      <w:pPr>
        <w:ind w:left="3417" w:hanging="358"/>
      </w:pPr>
      <w:rPr>
        <w:rFonts w:hint="default"/>
      </w:rPr>
    </w:lvl>
    <w:lvl w:ilvl="6" w:tplc="2020DFC4">
      <w:start w:val="1"/>
      <w:numFmt w:val="bullet"/>
      <w:lvlText w:val="•"/>
      <w:lvlJc w:val="left"/>
      <w:pPr>
        <w:ind w:left="4008" w:hanging="358"/>
      </w:pPr>
      <w:rPr>
        <w:rFonts w:hint="default"/>
      </w:rPr>
    </w:lvl>
    <w:lvl w:ilvl="7" w:tplc="EC7E3AB0">
      <w:start w:val="1"/>
      <w:numFmt w:val="bullet"/>
      <w:lvlText w:val="•"/>
      <w:lvlJc w:val="left"/>
      <w:pPr>
        <w:ind w:left="4600" w:hanging="358"/>
      </w:pPr>
      <w:rPr>
        <w:rFonts w:hint="default"/>
      </w:rPr>
    </w:lvl>
    <w:lvl w:ilvl="8" w:tplc="C2D87ADE">
      <w:start w:val="1"/>
      <w:numFmt w:val="bullet"/>
      <w:lvlText w:val="•"/>
      <w:lvlJc w:val="left"/>
      <w:pPr>
        <w:ind w:left="5191" w:hanging="358"/>
      </w:pPr>
      <w:rPr>
        <w:rFonts w:hint="default"/>
      </w:rPr>
    </w:lvl>
  </w:abstractNum>
  <w:num w:numId="1" w16cid:durableId="2064594232">
    <w:abstractNumId w:val="40"/>
  </w:num>
  <w:num w:numId="2" w16cid:durableId="44448806">
    <w:abstractNumId w:val="37"/>
  </w:num>
  <w:num w:numId="3" w16cid:durableId="1588071600">
    <w:abstractNumId w:val="17"/>
  </w:num>
  <w:num w:numId="4" w16cid:durableId="1673218319">
    <w:abstractNumId w:val="28"/>
  </w:num>
  <w:num w:numId="5" w16cid:durableId="1907837138">
    <w:abstractNumId w:val="24"/>
  </w:num>
  <w:num w:numId="6" w16cid:durableId="1691032422">
    <w:abstractNumId w:val="34"/>
  </w:num>
  <w:num w:numId="7" w16cid:durableId="385298226">
    <w:abstractNumId w:val="38"/>
  </w:num>
  <w:num w:numId="8" w16cid:durableId="2146577723">
    <w:abstractNumId w:val="21"/>
  </w:num>
  <w:num w:numId="9" w16cid:durableId="952438335">
    <w:abstractNumId w:val="23"/>
  </w:num>
  <w:num w:numId="10" w16cid:durableId="390422857">
    <w:abstractNumId w:val="10"/>
  </w:num>
  <w:num w:numId="11" w16cid:durableId="367339742">
    <w:abstractNumId w:val="16"/>
  </w:num>
  <w:num w:numId="12" w16cid:durableId="286740933">
    <w:abstractNumId w:val="22"/>
  </w:num>
  <w:num w:numId="13" w16cid:durableId="1692142562">
    <w:abstractNumId w:val="20"/>
  </w:num>
  <w:num w:numId="14" w16cid:durableId="1406607649">
    <w:abstractNumId w:val="33"/>
  </w:num>
  <w:num w:numId="15" w16cid:durableId="78329432">
    <w:abstractNumId w:val="27"/>
  </w:num>
  <w:num w:numId="16" w16cid:durableId="1829437524">
    <w:abstractNumId w:val="3"/>
  </w:num>
  <w:num w:numId="17" w16cid:durableId="1447776782">
    <w:abstractNumId w:val="41"/>
  </w:num>
  <w:num w:numId="18" w16cid:durableId="1225608054">
    <w:abstractNumId w:val="30"/>
  </w:num>
  <w:num w:numId="19" w16cid:durableId="875775277">
    <w:abstractNumId w:val="35"/>
  </w:num>
  <w:num w:numId="20" w16cid:durableId="1756434724">
    <w:abstractNumId w:val="5"/>
  </w:num>
  <w:num w:numId="21" w16cid:durableId="1861777492">
    <w:abstractNumId w:val="19"/>
  </w:num>
  <w:num w:numId="22" w16cid:durableId="582106078">
    <w:abstractNumId w:val="0"/>
  </w:num>
  <w:num w:numId="23" w16cid:durableId="891305426">
    <w:abstractNumId w:val="11"/>
  </w:num>
  <w:num w:numId="24" w16cid:durableId="1201892870">
    <w:abstractNumId w:val="25"/>
  </w:num>
  <w:num w:numId="25" w16cid:durableId="923607929">
    <w:abstractNumId w:val="7"/>
  </w:num>
  <w:num w:numId="26" w16cid:durableId="493297212">
    <w:abstractNumId w:val="29"/>
  </w:num>
  <w:num w:numId="27" w16cid:durableId="905921530">
    <w:abstractNumId w:val="6"/>
  </w:num>
  <w:num w:numId="28" w16cid:durableId="253324800">
    <w:abstractNumId w:val="18"/>
  </w:num>
  <w:num w:numId="29" w16cid:durableId="1768383223">
    <w:abstractNumId w:val="12"/>
  </w:num>
  <w:num w:numId="30" w16cid:durableId="856309793">
    <w:abstractNumId w:val="32"/>
  </w:num>
  <w:num w:numId="31" w16cid:durableId="1200240710">
    <w:abstractNumId w:val="39"/>
  </w:num>
  <w:num w:numId="32" w16cid:durableId="1148085180">
    <w:abstractNumId w:val="1"/>
  </w:num>
  <w:num w:numId="33" w16cid:durableId="1538542366">
    <w:abstractNumId w:val="14"/>
  </w:num>
  <w:num w:numId="34" w16cid:durableId="1251161390">
    <w:abstractNumId w:val="42"/>
  </w:num>
  <w:num w:numId="35" w16cid:durableId="9911995">
    <w:abstractNumId w:val="26"/>
  </w:num>
  <w:num w:numId="36" w16cid:durableId="262497338">
    <w:abstractNumId w:val="36"/>
  </w:num>
  <w:num w:numId="37" w16cid:durableId="1516458413">
    <w:abstractNumId w:val="4"/>
  </w:num>
  <w:num w:numId="38" w16cid:durableId="1902210273">
    <w:abstractNumId w:val="15"/>
  </w:num>
  <w:num w:numId="39" w16cid:durableId="426581826">
    <w:abstractNumId w:val="2"/>
  </w:num>
  <w:num w:numId="40" w16cid:durableId="1073546902">
    <w:abstractNumId w:val="31"/>
  </w:num>
  <w:num w:numId="41" w16cid:durableId="1333608404">
    <w:abstractNumId w:val="13"/>
  </w:num>
  <w:num w:numId="42" w16cid:durableId="2115905552">
    <w:abstractNumId w:val="8"/>
  </w:num>
  <w:num w:numId="43" w16cid:durableId="19847364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wMbM0MzA3MzYwMzdX0lEKTi0uzszPAykwrwUAH6HLcywAAAA="/>
  </w:docVars>
  <w:rsids>
    <w:rsidRoot w:val="00695128"/>
    <w:rsid w:val="00001428"/>
    <w:rsid w:val="00004B26"/>
    <w:rsid w:val="00004DED"/>
    <w:rsid w:val="00005E28"/>
    <w:rsid w:val="00007F94"/>
    <w:rsid w:val="00010AE4"/>
    <w:rsid w:val="00011A44"/>
    <w:rsid w:val="000129A0"/>
    <w:rsid w:val="00013984"/>
    <w:rsid w:val="00014BF6"/>
    <w:rsid w:val="000205C1"/>
    <w:rsid w:val="000232FB"/>
    <w:rsid w:val="00025253"/>
    <w:rsid w:val="000270D8"/>
    <w:rsid w:val="00032C2D"/>
    <w:rsid w:val="000332C4"/>
    <w:rsid w:val="0004076D"/>
    <w:rsid w:val="000409DF"/>
    <w:rsid w:val="00040A31"/>
    <w:rsid w:val="00040E33"/>
    <w:rsid w:val="0004329C"/>
    <w:rsid w:val="00043DF7"/>
    <w:rsid w:val="00046794"/>
    <w:rsid w:val="000472D5"/>
    <w:rsid w:val="000472E7"/>
    <w:rsid w:val="00051568"/>
    <w:rsid w:val="000604AE"/>
    <w:rsid w:val="00063E4A"/>
    <w:rsid w:val="00065969"/>
    <w:rsid w:val="00065D6B"/>
    <w:rsid w:val="000675E6"/>
    <w:rsid w:val="00067D1E"/>
    <w:rsid w:val="000700F9"/>
    <w:rsid w:val="000704EF"/>
    <w:rsid w:val="000748C9"/>
    <w:rsid w:val="00074C4A"/>
    <w:rsid w:val="00075224"/>
    <w:rsid w:val="00077514"/>
    <w:rsid w:val="000778D6"/>
    <w:rsid w:val="00086F83"/>
    <w:rsid w:val="00087B17"/>
    <w:rsid w:val="0009019F"/>
    <w:rsid w:val="00090C04"/>
    <w:rsid w:val="0009131F"/>
    <w:rsid w:val="00091853"/>
    <w:rsid w:val="00091F7D"/>
    <w:rsid w:val="000933CB"/>
    <w:rsid w:val="000942DB"/>
    <w:rsid w:val="00095FE6"/>
    <w:rsid w:val="000A2D1F"/>
    <w:rsid w:val="000A31AA"/>
    <w:rsid w:val="000A7459"/>
    <w:rsid w:val="000A79E6"/>
    <w:rsid w:val="000B1F9F"/>
    <w:rsid w:val="000B7F79"/>
    <w:rsid w:val="000C0059"/>
    <w:rsid w:val="000C1767"/>
    <w:rsid w:val="000D5B23"/>
    <w:rsid w:val="000D685F"/>
    <w:rsid w:val="000E26F6"/>
    <w:rsid w:val="000F04D0"/>
    <w:rsid w:val="000F465D"/>
    <w:rsid w:val="000F6715"/>
    <w:rsid w:val="001004E0"/>
    <w:rsid w:val="001046DB"/>
    <w:rsid w:val="00110BEF"/>
    <w:rsid w:val="00111880"/>
    <w:rsid w:val="001119F2"/>
    <w:rsid w:val="00113E20"/>
    <w:rsid w:val="00114A62"/>
    <w:rsid w:val="0011559E"/>
    <w:rsid w:val="00120DBD"/>
    <w:rsid w:val="0012196C"/>
    <w:rsid w:val="00121B4F"/>
    <w:rsid w:val="00123FB2"/>
    <w:rsid w:val="00123FBD"/>
    <w:rsid w:val="00125068"/>
    <w:rsid w:val="00126113"/>
    <w:rsid w:val="00131F24"/>
    <w:rsid w:val="0013248A"/>
    <w:rsid w:val="00135DA4"/>
    <w:rsid w:val="0013667E"/>
    <w:rsid w:val="001442D3"/>
    <w:rsid w:val="00146112"/>
    <w:rsid w:val="00150E7B"/>
    <w:rsid w:val="00151169"/>
    <w:rsid w:val="00152986"/>
    <w:rsid w:val="0015321A"/>
    <w:rsid w:val="00153A65"/>
    <w:rsid w:val="00160D10"/>
    <w:rsid w:val="0016425C"/>
    <w:rsid w:val="00166050"/>
    <w:rsid w:val="00166389"/>
    <w:rsid w:val="00167238"/>
    <w:rsid w:val="00177695"/>
    <w:rsid w:val="00180DF7"/>
    <w:rsid w:val="00182735"/>
    <w:rsid w:val="001857EA"/>
    <w:rsid w:val="001860E7"/>
    <w:rsid w:val="00186D1F"/>
    <w:rsid w:val="00186FC6"/>
    <w:rsid w:val="00191EB5"/>
    <w:rsid w:val="00194C59"/>
    <w:rsid w:val="00194FD0"/>
    <w:rsid w:val="0019607E"/>
    <w:rsid w:val="001979AE"/>
    <w:rsid w:val="001A1AB9"/>
    <w:rsid w:val="001A4240"/>
    <w:rsid w:val="001A649B"/>
    <w:rsid w:val="001A6826"/>
    <w:rsid w:val="001A7062"/>
    <w:rsid w:val="001A7CA7"/>
    <w:rsid w:val="001B0D3B"/>
    <w:rsid w:val="001B3D0B"/>
    <w:rsid w:val="001C27E0"/>
    <w:rsid w:val="001C2A85"/>
    <w:rsid w:val="001C373C"/>
    <w:rsid w:val="001C3B41"/>
    <w:rsid w:val="001C5E80"/>
    <w:rsid w:val="001C6563"/>
    <w:rsid w:val="001C6C72"/>
    <w:rsid w:val="001C6DC2"/>
    <w:rsid w:val="001D27FB"/>
    <w:rsid w:val="001D2C0E"/>
    <w:rsid w:val="001D42B4"/>
    <w:rsid w:val="001D5E18"/>
    <w:rsid w:val="001D5FAF"/>
    <w:rsid w:val="001D7F07"/>
    <w:rsid w:val="001E1438"/>
    <w:rsid w:val="001E17AC"/>
    <w:rsid w:val="001E1DC1"/>
    <w:rsid w:val="001E3B8C"/>
    <w:rsid w:val="001E59D9"/>
    <w:rsid w:val="001F36FB"/>
    <w:rsid w:val="001F4DA1"/>
    <w:rsid w:val="001F6001"/>
    <w:rsid w:val="001F6177"/>
    <w:rsid w:val="00202179"/>
    <w:rsid w:val="00203D72"/>
    <w:rsid w:val="00204674"/>
    <w:rsid w:val="0020601A"/>
    <w:rsid w:val="002112A4"/>
    <w:rsid w:val="00214B79"/>
    <w:rsid w:val="00216196"/>
    <w:rsid w:val="002226E1"/>
    <w:rsid w:val="00223784"/>
    <w:rsid w:val="0023280E"/>
    <w:rsid w:val="0024256F"/>
    <w:rsid w:val="00244308"/>
    <w:rsid w:val="00253DB9"/>
    <w:rsid w:val="00255CAB"/>
    <w:rsid w:val="00256199"/>
    <w:rsid w:val="002577DA"/>
    <w:rsid w:val="00260345"/>
    <w:rsid w:val="00260D99"/>
    <w:rsid w:val="002613A5"/>
    <w:rsid w:val="00263FB1"/>
    <w:rsid w:val="00264FDD"/>
    <w:rsid w:val="00265D7B"/>
    <w:rsid w:val="00266532"/>
    <w:rsid w:val="002669C5"/>
    <w:rsid w:val="00273D1B"/>
    <w:rsid w:val="002748A8"/>
    <w:rsid w:val="0028074C"/>
    <w:rsid w:val="00281445"/>
    <w:rsid w:val="002839CF"/>
    <w:rsid w:val="00285599"/>
    <w:rsid w:val="00287FC6"/>
    <w:rsid w:val="00296306"/>
    <w:rsid w:val="002A2274"/>
    <w:rsid w:val="002A5FCA"/>
    <w:rsid w:val="002A76A2"/>
    <w:rsid w:val="002B1EA9"/>
    <w:rsid w:val="002B588A"/>
    <w:rsid w:val="002C0901"/>
    <w:rsid w:val="002C6F42"/>
    <w:rsid w:val="002D47E6"/>
    <w:rsid w:val="002E09FD"/>
    <w:rsid w:val="002E26DD"/>
    <w:rsid w:val="002E4A15"/>
    <w:rsid w:val="002F0B3F"/>
    <w:rsid w:val="002F5A7A"/>
    <w:rsid w:val="00300B16"/>
    <w:rsid w:val="00302F4F"/>
    <w:rsid w:val="00306548"/>
    <w:rsid w:val="003066C3"/>
    <w:rsid w:val="003114D6"/>
    <w:rsid w:val="00311975"/>
    <w:rsid w:val="003124AA"/>
    <w:rsid w:val="003206D1"/>
    <w:rsid w:val="00321390"/>
    <w:rsid w:val="003317EB"/>
    <w:rsid w:val="00332F68"/>
    <w:rsid w:val="00335C0A"/>
    <w:rsid w:val="00340A76"/>
    <w:rsid w:val="00342DD2"/>
    <w:rsid w:val="00344618"/>
    <w:rsid w:val="00344BCC"/>
    <w:rsid w:val="00347679"/>
    <w:rsid w:val="003503C8"/>
    <w:rsid w:val="003522CF"/>
    <w:rsid w:val="003549BF"/>
    <w:rsid w:val="00354D4E"/>
    <w:rsid w:val="003558DA"/>
    <w:rsid w:val="0036053C"/>
    <w:rsid w:val="00361B02"/>
    <w:rsid w:val="00366418"/>
    <w:rsid w:val="0036641F"/>
    <w:rsid w:val="00366CCE"/>
    <w:rsid w:val="00366D99"/>
    <w:rsid w:val="00367674"/>
    <w:rsid w:val="0037205C"/>
    <w:rsid w:val="00374C6D"/>
    <w:rsid w:val="0037799C"/>
    <w:rsid w:val="003828E5"/>
    <w:rsid w:val="00382F9E"/>
    <w:rsid w:val="003859AD"/>
    <w:rsid w:val="00385D4E"/>
    <w:rsid w:val="00387893"/>
    <w:rsid w:val="0039485A"/>
    <w:rsid w:val="00394B2C"/>
    <w:rsid w:val="00395B84"/>
    <w:rsid w:val="003960A1"/>
    <w:rsid w:val="00397155"/>
    <w:rsid w:val="00397C90"/>
    <w:rsid w:val="003A0CD5"/>
    <w:rsid w:val="003A4E83"/>
    <w:rsid w:val="003B0318"/>
    <w:rsid w:val="003B5369"/>
    <w:rsid w:val="003B549C"/>
    <w:rsid w:val="003C0074"/>
    <w:rsid w:val="003C3E51"/>
    <w:rsid w:val="003C619F"/>
    <w:rsid w:val="003C6C51"/>
    <w:rsid w:val="003E6C30"/>
    <w:rsid w:val="003F068E"/>
    <w:rsid w:val="003F0CDD"/>
    <w:rsid w:val="003F0F9F"/>
    <w:rsid w:val="003F6BBF"/>
    <w:rsid w:val="00402EF9"/>
    <w:rsid w:val="004045FE"/>
    <w:rsid w:val="00411607"/>
    <w:rsid w:val="00411DD6"/>
    <w:rsid w:val="00413ABD"/>
    <w:rsid w:val="00415D19"/>
    <w:rsid w:val="00417608"/>
    <w:rsid w:val="0041779F"/>
    <w:rsid w:val="004204CE"/>
    <w:rsid w:val="004302F4"/>
    <w:rsid w:val="004305DB"/>
    <w:rsid w:val="004311CD"/>
    <w:rsid w:val="00431E09"/>
    <w:rsid w:val="004326B6"/>
    <w:rsid w:val="0043287D"/>
    <w:rsid w:val="004329CD"/>
    <w:rsid w:val="004357EA"/>
    <w:rsid w:val="00437C67"/>
    <w:rsid w:val="00440CC4"/>
    <w:rsid w:val="00442082"/>
    <w:rsid w:val="0044361B"/>
    <w:rsid w:val="00445020"/>
    <w:rsid w:val="00447CDA"/>
    <w:rsid w:val="00452C04"/>
    <w:rsid w:val="00453313"/>
    <w:rsid w:val="004566EB"/>
    <w:rsid w:val="004570AE"/>
    <w:rsid w:val="00457461"/>
    <w:rsid w:val="00457C46"/>
    <w:rsid w:val="004610E0"/>
    <w:rsid w:val="00461C66"/>
    <w:rsid w:val="00465257"/>
    <w:rsid w:val="0046553D"/>
    <w:rsid w:val="0047008F"/>
    <w:rsid w:val="004700E0"/>
    <w:rsid w:val="00472FB5"/>
    <w:rsid w:val="00474460"/>
    <w:rsid w:val="004747F3"/>
    <w:rsid w:val="004774DB"/>
    <w:rsid w:val="004800BF"/>
    <w:rsid w:val="00480A65"/>
    <w:rsid w:val="004821DA"/>
    <w:rsid w:val="00482402"/>
    <w:rsid w:val="0048375A"/>
    <w:rsid w:val="00483D19"/>
    <w:rsid w:val="0048695D"/>
    <w:rsid w:val="00487A08"/>
    <w:rsid w:val="004940C1"/>
    <w:rsid w:val="004960E5"/>
    <w:rsid w:val="00496205"/>
    <w:rsid w:val="00496AE1"/>
    <w:rsid w:val="00497031"/>
    <w:rsid w:val="00497BA0"/>
    <w:rsid w:val="004A0894"/>
    <w:rsid w:val="004A4971"/>
    <w:rsid w:val="004A5944"/>
    <w:rsid w:val="004A6571"/>
    <w:rsid w:val="004B1D15"/>
    <w:rsid w:val="004B6B14"/>
    <w:rsid w:val="004C1732"/>
    <w:rsid w:val="004C4893"/>
    <w:rsid w:val="004D1002"/>
    <w:rsid w:val="004D478D"/>
    <w:rsid w:val="004D5114"/>
    <w:rsid w:val="004E1911"/>
    <w:rsid w:val="004E3E92"/>
    <w:rsid w:val="004F0FF2"/>
    <w:rsid w:val="004F2FC9"/>
    <w:rsid w:val="004F4ACF"/>
    <w:rsid w:val="004F64EB"/>
    <w:rsid w:val="00503571"/>
    <w:rsid w:val="00503B48"/>
    <w:rsid w:val="00507B7D"/>
    <w:rsid w:val="00511D59"/>
    <w:rsid w:val="00522041"/>
    <w:rsid w:val="005242E6"/>
    <w:rsid w:val="00526770"/>
    <w:rsid w:val="00526C7B"/>
    <w:rsid w:val="005340ED"/>
    <w:rsid w:val="005361B2"/>
    <w:rsid w:val="0054409D"/>
    <w:rsid w:val="00545D56"/>
    <w:rsid w:val="005479E0"/>
    <w:rsid w:val="00547B4F"/>
    <w:rsid w:val="00552596"/>
    <w:rsid w:val="00552E81"/>
    <w:rsid w:val="00554AE7"/>
    <w:rsid w:val="00555216"/>
    <w:rsid w:val="0055654D"/>
    <w:rsid w:val="00557737"/>
    <w:rsid w:val="0056475D"/>
    <w:rsid w:val="00565D10"/>
    <w:rsid w:val="00570FC3"/>
    <w:rsid w:val="00571CB8"/>
    <w:rsid w:val="005724B1"/>
    <w:rsid w:val="00575331"/>
    <w:rsid w:val="005758F2"/>
    <w:rsid w:val="00575EC5"/>
    <w:rsid w:val="00577D5E"/>
    <w:rsid w:val="00581155"/>
    <w:rsid w:val="00581538"/>
    <w:rsid w:val="005839A8"/>
    <w:rsid w:val="00584861"/>
    <w:rsid w:val="00584F17"/>
    <w:rsid w:val="00593D0B"/>
    <w:rsid w:val="005949A1"/>
    <w:rsid w:val="005B5BB2"/>
    <w:rsid w:val="005B5F85"/>
    <w:rsid w:val="005B7B66"/>
    <w:rsid w:val="005C4554"/>
    <w:rsid w:val="005C6C14"/>
    <w:rsid w:val="005D3520"/>
    <w:rsid w:val="005D6F67"/>
    <w:rsid w:val="005D76C0"/>
    <w:rsid w:val="005D7958"/>
    <w:rsid w:val="005E0DC6"/>
    <w:rsid w:val="005E2865"/>
    <w:rsid w:val="005E51BF"/>
    <w:rsid w:val="005E69DD"/>
    <w:rsid w:val="005E6BC1"/>
    <w:rsid w:val="005E7FD2"/>
    <w:rsid w:val="005F0A98"/>
    <w:rsid w:val="005F12B2"/>
    <w:rsid w:val="005F24CE"/>
    <w:rsid w:val="005F5DAA"/>
    <w:rsid w:val="006001E1"/>
    <w:rsid w:val="006006C4"/>
    <w:rsid w:val="006006D1"/>
    <w:rsid w:val="0060151E"/>
    <w:rsid w:val="0060174B"/>
    <w:rsid w:val="006032AD"/>
    <w:rsid w:val="00603B1B"/>
    <w:rsid w:val="00603D26"/>
    <w:rsid w:val="006043F2"/>
    <w:rsid w:val="0061365D"/>
    <w:rsid w:val="00613CFA"/>
    <w:rsid w:val="00613F16"/>
    <w:rsid w:val="00615C69"/>
    <w:rsid w:val="0061702D"/>
    <w:rsid w:val="00617CFA"/>
    <w:rsid w:val="00620596"/>
    <w:rsid w:val="00621743"/>
    <w:rsid w:val="00621B76"/>
    <w:rsid w:val="00624E77"/>
    <w:rsid w:val="00625792"/>
    <w:rsid w:val="00630199"/>
    <w:rsid w:val="00630625"/>
    <w:rsid w:val="006350FB"/>
    <w:rsid w:val="00640E02"/>
    <w:rsid w:val="006429D6"/>
    <w:rsid w:val="00643E48"/>
    <w:rsid w:val="00644AA9"/>
    <w:rsid w:val="00647A74"/>
    <w:rsid w:val="00647F5E"/>
    <w:rsid w:val="00654A9E"/>
    <w:rsid w:val="00660741"/>
    <w:rsid w:val="006635BA"/>
    <w:rsid w:val="006675C9"/>
    <w:rsid w:val="00667736"/>
    <w:rsid w:val="0067198E"/>
    <w:rsid w:val="00674596"/>
    <w:rsid w:val="0067601B"/>
    <w:rsid w:val="00680A92"/>
    <w:rsid w:val="00681D9A"/>
    <w:rsid w:val="0068405E"/>
    <w:rsid w:val="00685664"/>
    <w:rsid w:val="0069413F"/>
    <w:rsid w:val="00695128"/>
    <w:rsid w:val="00695554"/>
    <w:rsid w:val="006A3F11"/>
    <w:rsid w:val="006A7AFA"/>
    <w:rsid w:val="006B3B6C"/>
    <w:rsid w:val="006B4B00"/>
    <w:rsid w:val="006B66FD"/>
    <w:rsid w:val="006B6CF1"/>
    <w:rsid w:val="006B73E4"/>
    <w:rsid w:val="006C044D"/>
    <w:rsid w:val="006C19A9"/>
    <w:rsid w:val="006C34A3"/>
    <w:rsid w:val="006C530F"/>
    <w:rsid w:val="006C62DA"/>
    <w:rsid w:val="006C6A8A"/>
    <w:rsid w:val="006D1ADC"/>
    <w:rsid w:val="006D2672"/>
    <w:rsid w:val="006D4154"/>
    <w:rsid w:val="006D7E1F"/>
    <w:rsid w:val="006E05CB"/>
    <w:rsid w:val="006E1721"/>
    <w:rsid w:val="006E3048"/>
    <w:rsid w:val="006E4C1B"/>
    <w:rsid w:val="006F0C83"/>
    <w:rsid w:val="006F1D93"/>
    <w:rsid w:val="006F2E4B"/>
    <w:rsid w:val="006F77BB"/>
    <w:rsid w:val="00701662"/>
    <w:rsid w:val="007028DC"/>
    <w:rsid w:val="00703EFC"/>
    <w:rsid w:val="00705163"/>
    <w:rsid w:val="0070653F"/>
    <w:rsid w:val="00707F28"/>
    <w:rsid w:val="007174B2"/>
    <w:rsid w:val="00717D1B"/>
    <w:rsid w:val="00723255"/>
    <w:rsid w:val="00725695"/>
    <w:rsid w:val="007303AD"/>
    <w:rsid w:val="0073182D"/>
    <w:rsid w:val="007321B8"/>
    <w:rsid w:val="007328A4"/>
    <w:rsid w:val="007345EE"/>
    <w:rsid w:val="00734E54"/>
    <w:rsid w:val="0073689D"/>
    <w:rsid w:val="00740036"/>
    <w:rsid w:val="00741CE7"/>
    <w:rsid w:val="0074267F"/>
    <w:rsid w:val="00745C72"/>
    <w:rsid w:val="00745D58"/>
    <w:rsid w:val="00745F04"/>
    <w:rsid w:val="007506B4"/>
    <w:rsid w:val="0075308B"/>
    <w:rsid w:val="007539A9"/>
    <w:rsid w:val="00754923"/>
    <w:rsid w:val="00755F24"/>
    <w:rsid w:val="007605A8"/>
    <w:rsid w:val="0076189A"/>
    <w:rsid w:val="0076304F"/>
    <w:rsid w:val="00766473"/>
    <w:rsid w:val="007671EC"/>
    <w:rsid w:val="007673EF"/>
    <w:rsid w:val="00771BF6"/>
    <w:rsid w:val="0077282F"/>
    <w:rsid w:val="0077342E"/>
    <w:rsid w:val="00773694"/>
    <w:rsid w:val="0078390C"/>
    <w:rsid w:val="007849AA"/>
    <w:rsid w:val="00786F8B"/>
    <w:rsid w:val="00787DBD"/>
    <w:rsid w:val="00790334"/>
    <w:rsid w:val="007A15CB"/>
    <w:rsid w:val="007A499F"/>
    <w:rsid w:val="007A6BFB"/>
    <w:rsid w:val="007A6F13"/>
    <w:rsid w:val="007B2123"/>
    <w:rsid w:val="007B351C"/>
    <w:rsid w:val="007B6405"/>
    <w:rsid w:val="007B7D39"/>
    <w:rsid w:val="007D0EE9"/>
    <w:rsid w:val="007D1138"/>
    <w:rsid w:val="007D13EB"/>
    <w:rsid w:val="007E4C00"/>
    <w:rsid w:val="007E56A6"/>
    <w:rsid w:val="007E5FE0"/>
    <w:rsid w:val="007E6F73"/>
    <w:rsid w:val="007F0926"/>
    <w:rsid w:val="007F0FE0"/>
    <w:rsid w:val="007F38E9"/>
    <w:rsid w:val="007F4514"/>
    <w:rsid w:val="007F5E9E"/>
    <w:rsid w:val="007F6F10"/>
    <w:rsid w:val="008009A3"/>
    <w:rsid w:val="00800FFF"/>
    <w:rsid w:val="00802EB1"/>
    <w:rsid w:val="00804354"/>
    <w:rsid w:val="00805927"/>
    <w:rsid w:val="00806914"/>
    <w:rsid w:val="00807D47"/>
    <w:rsid w:val="00811AE0"/>
    <w:rsid w:val="00816E1E"/>
    <w:rsid w:val="0082105E"/>
    <w:rsid w:val="00827D8B"/>
    <w:rsid w:val="00830A55"/>
    <w:rsid w:val="008312BA"/>
    <w:rsid w:val="00832485"/>
    <w:rsid w:val="00835E69"/>
    <w:rsid w:val="00837909"/>
    <w:rsid w:val="00840E4A"/>
    <w:rsid w:val="00841636"/>
    <w:rsid w:val="00841692"/>
    <w:rsid w:val="00843CFE"/>
    <w:rsid w:val="0085176A"/>
    <w:rsid w:val="008540AB"/>
    <w:rsid w:val="00854D35"/>
    <w:rsid w:val="00855154"/>
    <w:rsid w:val="008611B5"/>
    <w:rsid w:val="00862E7A"/>
    <w:rsid w:val="00864310"/>
    <w:rsid w:val="00865421"/>
    <w:rsid w:val="00873944"/>
    <w:rsid w:val="00885EBB"/>
    <w:rsid w:val="00893628"/>
    <w:rsid w:val="008A01AC"/>
    <w:rsid w:val="008A0988"/>
    <w:rsid w:val="008A1E56"/>
    <w:rsid w:val="008A54F7"/>
    <w:rsid w:val="008B0042"/>
    <w:rsid w:val="008B09AE"/>
    <w:rsid w:val="008B4BF7"/>
    <w:rsid w:val="008B52DD"/>
    <w:rsid w:val="008C5D28"/>
    <w:rsid w:val="008C7DEF"/>
    <w:rsid w:val="008D6E20"/>
    <w:rsid w:val="008E184D"/>
    <w:rsid w:val="008E78D8"/>
    <w:rsid w:val="008E7984"/>
    <w:rsid w:val="008F43A1"/>
    <w:rsid w:val="009006C2"/>
    <w:rsid w:val="00900AE2"/>
    <w:rsid w:val="00902726"/>
    <w:rsid w:val="00902D10"/>
    <w:rsid w:val="00911763"/>
    <w:rsid w:val="00912DFC"/>
    <w:rsid w:val="00913E9E"/>
    <w:rsid w:val="00916F63"/>
    <w:rsid w:val="009222A3"/>
    <w:rsid w:val="00925187"/>
    <w:rsid w:val="00925CB5"/>
    <w:rsid w:val="009271D2"/>
    <w:rsid w:val="00930511"/>
    <w:rsid w:val="00930B93"/>
    <w:rsid w:val="009333F9"/>
    <w:rsid w:val="0093606F"/>
    <w:rsid w:val="00940EAA"/>
    <w:rsid w:val="009420DE"/>
    <w:rsid w:val="00942FED"/>
    <w:rsid w:val="00943FA7"/>
    <w:rsid w:val="0094573B"/>
    <w:rsid w:val="00946952"/>
    <w:rsid w:val="00953747"/>
    <w:rsid w:val="0095434F"/>
    <w:rsid w:val="00954DEE"/>
    <w:rsid w:val="009560D6"/>
    <w:rsid w:val="0096055A"/>
    <w:rsid w:val="00960BB1"/>
    <w:rsid w:val="009624D1"/>
    <w:rsid w:val="00971C22"/>
    <w:rsid w:val="009740CD"/>
    <w:rsid w:val="00975969"/>
    <w:rsid w:val="00975A78"/>
    <w:rsid w:val="009775E8"/>
    <w:rsid w:val="009804DD"/>
    <w:rsid w:val="0098431F"/>
    <w:rsid w:val="009853F2"/>
    <w:rsid w:val="0098731E"/>
    <w:rsid w:val="00992E9B"/>
    <w:rsid w:val="00993619"/>
    <w:rsid w:val="00994579"/>
    <w:rsid w:val="00994C85"/>
    <w:rsid w:val="0099709F"/>
    <w:rsid w:val="0099750A"/>
    <w:rsid w:val="00997E77"/>
    <w:rsid w:val="009A27A0"/>
    <w:rsid w:val="009A5A2A"/>
    <w:rsid w:val="009A61AB"/>
    <w:rsid w:val="009B28EA"/>
    <w:rsid w:val="009B571F"/>
    <w:rsid w:val="009B6AFE"/>
    <w:rsid w:val="009C1AFE"/>
    <w:rsid w:val="009C1E35"/>
    <w:rsid w:val="009C2144"/>
    <w:rsid w:val="009C28D0"/>
    <w:rsid w:val="009C2B84"/>
    <w:rsid w:val="009C5042"/>
    <w:rsid w:val="009C59F5"/>
    <w:rsid w:val="009C5D05"/>
    <w:rsid w:val="009C7CE2"/>
    <w:rsid w:val="009D242F"/>
    <w:rsid w:val="009D36FA"/>
    <w:rsid w:val="009D3840"/>
    <w:rsid w:val="009D5C4F"/>
    <w:rsid w:val="009D64A8"/>
    <w:rsid w:val="009D6668"/>
    <w:rsid w:val="009D679E"/>
    <w:rsid w:val="009D7CB5"/>
    <w:rsid w:val="009E0608"/>
    <w:rsid w:val="009E329B"/>
    <w:rsid w:val="009E341F"/>
    <w:rsid w:val="009E583E"/>
    <w:rsid w:val="009E7AA2"/>
    <w:rsid w:val="009F1A7F"/>
    <w:rsid w:val="009F2178"/>
    <w:rsid w:val="009F329B"/>
    <w:rsid w:val="009F36D1"/>
    <w:rsid w:val="00A02929"/>
    <w:rsid w:val="00A0349A"/>
    <w:rsid w:val="00A05DE9"/>
    <w:rsid w:val="00A1542B"/>
    <w:rsid w:val="00A162D2"/>
    <w:rsid w:val="00A20429"/>
    <w:rsid w:val="00A2468F"/>
    <w:rsid w:val="00A300D4"/>
    <w:rsid w:val="00A3646C"/>
    <w:rsid w:val="00A41E7E"/>
    <w:rsid w:val="00A43CE0"/>
    <w:rsid w:val="00A44E6C"/>
    <w:rsid w:val="00A46EBB"/>
    <w:rsid w:val="00A504B0"/>
    <w:rsid w:val="00A52BD6"/>
    <w:rsid w:val="00A60E8D"/>
    <w:rsid w:val="00A63A71"/>
    <w:rsid w:val="00A64C45"/>
    <w:rsid w:val="00A71C54"/>
    <w:rsid w:val="00A72146"/>
    <w:rsid w:val="00A73DCC"/>
    <w:rsid w:val="00A76B65"/>
    <w:rsid w:val="00A81102"/>
    <w:rsid w:val="00A844AF"/>
    <w:rsid w:val="00A90C41"/>
    <w:rsid w:val="00A90D18"/>
    <w:rsid w:val="00A91091"/>
    <w:rsid w:val="00A924BA"/>
    <w:rsid w:val="00A979E9"/>
    <w:rsid w:val="00AA1E92"/>
    <w:rsid w:val="00AA2016"/>
    <w:rsid w:val="00AA3488"/>
    <w:rsid w:val="00AB1832"/>
    <w:rsid w:val="00AB381B"/>
    <w:rsid w:val="00AB3D22"/>
    <w:rsid w:val="00AC077B"/>
    <w:rsid w:val="00AC12F2"/>
    <w:rsid w:val="00AC29DB"/>
    <w:rsid w:val="00AC2B1D"/>
    <w:rsid w:val="00AD7B5E"/>
    <w:rsid w:val="00AE10A4"/>
    <w:rsid w:val="00AE3AE3"/>
    <w:rsid w:val="00AE60E1"/>
    <w:rsid w:val="00AE6160"/>
    <w:rsid w:val="00AE6AAF"/>
    <w:rsid w:val="00AF0691"/>
    <w:rsid w:val="00AF4940"/>
    <w:rsid w:val="00AF73BA"/>
    <w:rsid w:val="00B0083E"/>
    <w:rsid w:val="00B0180E"/>
    <w:rsid w:val="00B04081"/>
    <w:rsid w:val="00B050AA"/>
    <w:rsid w:val="00B056E1"/>
    <w:rsid w:val="00B06C4D"/>
    <w:rsid w:val="00B123AA"/>
    <w:rsid w:val="00B12AA2"/>
    <w:rsid w:val="00B12CA4"/>
    <w:rsid w:val="00B21336"/>
    <w:rsid w:val="00B2155D"/>
    <w:rsid w:val="00B21877"/>
    <w:rsid w:val="00B21A50"/>
    <w:rsid w:val="00B24A9B"/>
    <w:rsid w:val="00B305D4"/>
    <w:rsid w:val="00B317AC"/>
    <w:rsid w:val="00B31D3F"/>
    <w:rsid w:val="00B3265A"/>
    <w:rsid w:val="00B403D0"/>
    <w:rsid w:val="00B41F50"/>
    <w:rsid w:val="00B47A4F"/>
    <w:rsid w:val="00B50454"/>
    <w:rsid w:val="00B50917"/>
    <w:rsid w:val="00B52941"/>
    <w:rsid w:val="00B56A94"/>
    <w:rsid w:val="00B57690"/>
    <w:rsid w:val="00B66768"/>
    <w:rsid w:val="00B669D9"/>
    <w:rsid w:val="00B730D5"/>
    <w:rsid w:val="00B80C9B"/>
    <w:rsid w:val="00B82CFF"/>
    <w:rsid w:val="00B837BE"/>
    <w:rsid w:val="00B85E90"/>
    <w:rsid w:val="00B873A4"/>
    <w:rsid w:val="00B878C5"/>
    <w:rsid w:val="00B9074C"/>
    <w:rsid w:val="00B927DB"/>
    <w:rsid w:val="00B938C1"/>
    <w:rsid w:val="00B940DE"/>
    <w:rsid w:val="00B9454A"/>
    <w:rsid w:val="00BA1659"/>
    <w:rsid w:val="00BA1987"/>
    <w:rsid w:val="00BA2220"/>
    <w:rsid w:val="00BA7536"/>
    <w:rsid w:val="00BB01CC"/>
    <w:rsid w:val="00BB17A1"/>
    <w:rsid w:val="00BB1FE7"/>
    <w:rsid w:val="00BB50E4"/>
    <w:rsid w:val="00BB5AD5"/>
    <w:rsid w:val="00BB5B84"/>
    <w:rsid w:val="00BB6583"/>
    <w:rsid w:val="00BC1C0C"/>
    <w:rsid w:val="00BC4F24"/>
    <w:rsid w:val="00BC52E8"/>
    <w:rsid w:val="00BC6611"/>
    <w:rsid w:val="00BC6CE7"/>
    <w:rsid w:val="00BC7128"/>
    <w:rsid w:val="00BD2624"/>
    <w:rsid w:val="00BD2A61"/>
    <w:rsid w:val="00BD7E93"/>
    <w:rsid w:val="00BE12BF"/>
    <w:rsid w:val="00BE36CE"/>
    <w:rsid w:val="00BE377D"/>
    <w:rsid w:val="00BE3E09"/>
    <w:rsid w:val="00BE4336"/>
    <w:rsid w:val="00BE5A4F"/>
    <w:rsid w:val="00BF04A9"/>
    <w:rsid w:val="00BF4350"/>
    <w:rsid w:val="00BF4989"/>
    <w:rsid w:val="00BF695E"/>
    <w:rsid w:val="00C018B9"/>
    <w:rsid w:val="00C060D6"/>
    <w:rsid w:val="00C0661C"/>
    <w:rsid w:val="00C212CC"/>
    <w:rsid w:val="00C221E2"/>
    <w:rsid w:val="00C2246A"/>
    <w:rsid w:val="00C2263A"/>
    <w:rsid w:val="00C32680"/>
    <w:rsid w:val="00C35856"/>
    <w:rsid w:val="00C40A29"/>
    <w:rsid w:val="00C455AC"/>
    <w:rsid w:val="00C55A1A"/>
    <w:rsid w:val="00C567F3"/>
    <w:rsid w:val="00C602F1"/>
    <w:rsid w:val="00C60963"/>
    <w:rsid w:val="00C6125D"/>
    <w:rsid w:val="00C61A03"/>
    <w:rsid w:val="00C659A5"/>
    <w:rsid w:val="00C71740"/>
    <w:rsid w:val="00C83609"/>
    <w:rsid w:val="00C83DA7"/>
    <w:rsid w:val="00C8612D"/>
    <w:rsid w:val="00C8671C"/>
    <w:rsid w:val="00C92B88"/>
    <w:rsid w:val="00C95AC1"/>
    <w:rsid w:val="00C95AC4"/>
    <w:rsid w:val="00C96B44"/>
    <w:rsid w:val="00C97729"/>
    <w:rsid w:val="00CA051A"/>
    <w:rsid w:val="00CA710B"/>
    <w:rsid w:val="00CB24EC"/>
    <w:rsid w:val="00CB3DC9"/>
    <w:rsid w:val="00CB6981"/>
    <w:rsid w:val="00CB76E1"/>
    <w:rsid w:val="00CC3A04"/>
    <w:rsid w:val="00CD0DF5"/>
    <w:rsid w:val="00CD11DA"/>
    <w:rsid w:val="00CD33F3"/>
    <w:rsid w:val="00CD4A3E"/>
    <w:rsid w:val="00CD610B"/>
    <w:rsid w:val="00CE38F8"/>
    <w:rsid w:val="00CE7CA7"/>
    <w:rsid w:val="00CF2AA6"/>
    <w:rsid w:val="00CF4689"/>
    <w:rsid w:val="00CF5F1C"/>
    <w:rsid w:val="00CF6218"/>
    <w:rsid w:val="00D04240"/>
    <w:rsid w:val="00D0433F"/>
    <w:rsid w:val="00D050B0"/>
    <w:rsid w:val="00D138BC"/>
    <w:rsid w:val="00D176F4"/>
    <w:rsid w:val="00D200E0"/>
    <w:rsid w:val="00D21AB3"/>
    <w:rsid w:val="00D2327D"/>
    <w:rsid w:val="00D245EC"/>
    <w:rsid w:val="00D3091A"/>
    <w:rsid w:val="00D30EC7"/>
    <w:rsid w:val="00D320C0"/>
    <w:rsid w:val="00D322A7"/>
    <w:rsid w:val="00D35237"/>
    <w:rsid w:val="00D35364"/>
    <w:rsid w:val="00D42CE1"/>
    <w:rsid w:val="00D47A07"/>
    <w:rsid w:val="00D5272B"/>
    <w:rsid w:val="00D52D0F"/>
    <w:rsid w:val="00D5413A"/>
    <w:rsid w:val="00D56630"/>
    <w:rsid w:val="00D62297"/>
    <w:rsid w:val="00D64339"/>
    <w:rsid w:val="00D66C18"/>
    <w:rsid w:val="00D67893"/>
    <w:rsid w:val="00D727FE"/>
    <w:rsid w:val="00D76D13"/>
    <w:rsid w:val="00D84A13"/>
    <w:rsid w:val="00D87344"/>
    <w:rsid w:val="00D87A82"/>
    <w:rsid w:val="00D91812"/>
    <w:rsid w:val="00D94933"/>
    <w:rsid w:val="00D94BDC"/>
    <w:rsid w:val="00D96447"/>
    <w:rsid w:val="00DA0167"/>
    <w:rsid w:val="00DA343A"/>
    <w:rsid w:val="00DA37DD"/>
    <w:rsid w:val="00DA3DB5"/>
    <w:rsid w:val="00DA4F6A"/>
    <w:rsid w:val="00DA6B05"/>
    <w:rsid w:val="00DA7AF9"/>
    <w:rsid w:val="00DB3BD4"/>
    <w:rsid w:val="00DB41EC"/>
    <w:rsid w:val="00DB7175"/>
    <w:rsid w:val="00DC0741"/>
    <w:rsid w:val="00DC2507"/>
    <w:rsid w:val="00DC2880"/>
    <w:rsid w:val="00DC43C2"/>
    <w:rsid w:val="00DC7421"/>
    <w:rsid w:val="00DC7C6B"/>
    <w:rsid w:val="00DD3ACA"/>
    <w:rsid w:val="00DD3D56"/>
    <w:rsid w:val="00DD50B5"/>
    <w:rsid w:val="00DE65B7"/>
    <w:rsid w:val="00DE764B"/>
    <w:rsid w:val="00DF10BC"/>
    <w:rsid w:val="00DF1975"/>
    <w:rsid w:val="00DF1E7C"/>
    <w:rsid w:val="00DF3CEF"/>
    <w:rsid w:val="00DF5ADC"/>
    <w:rsid w:val="00DF6BBA"/>
    <w:rsid w:val="00E005F8"/>
    <w:rsid w:val="00E075AB"/>
    <w:rsid w:val="00E078FF"/>
    <w:rsid w:val="00E132EC"/>
    <w:rsid w:val="00E13B43"/>
    <w:rsid w:val="00E13EF7"/>
    <w:rsid w:val="00E222B9"/>
    <w:rsid w:val="00E227AB"/>
    <w:rsid w:val="00E2794C"/>
    <w:rsid w:val="00E27E99"/>
    <w:rsid w:val="00E331E1"/>
    <w:rsid w:val="00E35908"/>
    <w:rsid w:val="00E379F1"/>
    <w:rsid w:val="00E37F4A"/>
    <w:rsid w:val="00E440E8"/>
    <w:rsid w:val="00E456E9"/>
    <w:rsid w:val="00E46F03"/>
    <w:rsid w:val="00E47C75"/>
    <w:rsid w:val="00E57D9F"/>
    <w:rsid w:val="00E60B27"/>
    <w:rsid w:val="00E6266A"/>
    <w:rsid w:val="00E64915"/>
    <w:rsid w:val="00E650A3"/>
    <w:rsid w:val="00E67DA6"/>
    <w:rsid w:val="00E702DD"/>
    <w:rsid w:val="00E70369"/>
    <w:rsid w:val="00E708C0"/>
    <w:rsid w:val="00E71321"/>
    <w:rsid w:val="00E76DDB"/>
    <w:rsid w:val="00E913AC"/>
    <w:rsid w:val="00E93967"/>
    <w:rsid w:val="00E95E74"/>
    <w:rsid w:val="00E97352"/>
    <w:rsid w:val="00EA3E69"/>
    <w:rsid w:val="00EB5FF9"/>
    <w:rsid w:val="00EB65F1"/>
    <w:rsid w:val="00EC0D4C"/>
    <w:rsid w:val="00EC0F5B"/>
    <w:rsid w:val="00EC386D"/>
    <w:rsid w:val="00EC635F"/>
    <w:rsid w:val="00EC63AA"/>
    <w:rsid w:val="00EC7B7D"/>
    <w:rsid w:val="00ED010F"/>
    <w:rsid w:val="00ED066A"/>
    <w:rsid w:val="00ED0B24"/>
    <w:rsid w:val="00EE19F5"/>
    <w:rsid w:val="00EE5AB6"/>
    <w:rsid w:val="00EF133F"/>
    <w:rsid w:val="00EF33D1"/>
    <w:rsid w:val="00EF6DF0"/>
    <w:rsid w:val="00F0445D"/>
    <w:rsid w:val="00F0657C"/>
    <w:rsid w:val="00F10F4A"/>
    <w:rsid w:val="00F13FBC"/>
    <w:rsid w:val="00F1481A"/>
    <w:rsid w:val="00F16B2C"/>
    <w:rsid w:val="00F210F0"/>
    <w:rsid w:val="00F22ED3"/>
    <w:rsid w:val="00F24BB9"/>
    <w:rsid w:val="00F27B39"/>
    <w:rsid w:val="00F33EDA"/>
    <w:rsid w:val="00F34772"/>
    <w:rsid w:val="00F401C2"/>
    <w:rsid w:val="00F42028"/>
    <w:rsid w:val="00F42405"/>
    <w:rsid w:val="00F42F0B"/>
    <w:rsid w:val="00F44C78"/>
    <w:rsid w:val="00F458DE"/>
    <w:rsid w:val="00F45A6B"/>
    <w:rsid w:val="00F46C80"/>
    <w:rsid w:val="00F54253"/>
    <w:rsid w:val="00F6239F"/>
    <w:rsid w:val="00F672D8"/>
    <w:rsid w:val="00F71365"/>
    <w:rsid w:val="00F7412D"/>
    <w:rsid w:val="00F74E5D"/>
    <w:rsid w:val="00F763FB"/>
    <w:rsid w:val="00F80AF4"/>
    <w:rsid w:val="00F84745"/>
    <w:rsid w:val="00F9402D"/>
    <w:rsid w:val="00FA170D"/>
    <w:rsid w:val="00FA655D"/>
    <w:rsid w:val="00FA70C1"/>
    <w:rsid w:val="00FA7F52"/>
    <w:rsid w:val="00FB5F44"/>
    <w:rsid w:val="00FC1DBC"/>
    <w:rsid w:val="00FD1413"/>
    <w:rsid w:val="00FD1AE2"/>
    <w:rsid w:val="00FD357E"/>
    <w:rsid w:val="00FD5EB0"/>
    <w:rsid w:val="00FE0C2C"/>
    <w:rsid w:val="00FE12D0"/>
    <w:rsid w:val="00FE1986"/>
    <w:rsid w:val="00FE1B4D"/>
    <w:rsid w:val="00FE62E9"/>
    <w:rsid w:val="00FF077E"/>
    <w:rsid w:val="00FF088F"/>
    <w:rsid w:val="00FF260F"/>
    <w:rsid w:val="00FF2BB8"/>
    <w:rsid w:val="00FF3196"/>
    <w:rsid w:val="00FF4B39"/>
    <w:rsid w:val="00FF702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7153E"/>
  <w15:chartTrackingRefBased/>
  <w15:docId w15:val="{6517A0C0-631A-4BAC-8F31-222F5E92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321"/>
    <w:pPr>
      <w:spacing w:before="120" w:after="200" w:line="276" w:lineRule="auto"/>
      <w:ind w:left="357"/>
    </w:pPr>
    <w:rPr>
      <w:rFonts w:ascii="TH Niramit AS" w:eastAsia="Calibri" w:hAnsi="TH Niramit AS" w:cs="Angsana New"/>
      <w:sz w:val="32"/>
      <w:szCs w:val="32"/>
    </w:rPr>
  </w:style>
  <w:style w:type="paragraph" w:styleId="1">
    <w:name w:val="heading 1"/>
    <w:basedOn w:val="a"/>
    <w:next w:val="a"/>
    <w:link w:val="10"/>
    <w:uiPriority w:val="9"/>
    <w:qFormat/>
    <w:rsid w:val="00695128"/>
    <w:pPr>
      <w:keepNext/>
      <w:keepLines/>
      <w:spacing w:before="480" w:after="0"/>
      <w:outlineLvl w:val="0"/>
    </w:pPr>
    <w:rPr>
      <w:rFonts w:ascii="Cambria" w:eastAsia="Times New Roman" w:hAnsi="Cambria"/>
      <w:b/>
      <w:bCs/>
      <w:color w:val="365F91"/>
      <w:sz w:val="28"/>
      <w:szCs w:val="35"/>
    </w:rPr>
  </w:style>
  <w:style w:type="paragraph" w:styleId="2">
    <w:name w:val="heading 2"/>
    <w:basedOn w:val="a"/>
    <w:link w:val="20"/>
    <w:uiPriority w:val="9"/>
    <w:qFormat/>
    <w:rsid w:val="00695128"/>
    <w:pPr>
      <w:spacing w:before="100" w:beforeAutospacing="1" w:after="100" w:afterAutospacing="1" w:line="240" w:lineRule="auto"/>
      <w:outlineLvl w:val="1"/>
    </w:pPr>
    <w:rPr>
      <w:rFonts w:ascii="Tahoma" w:eastAsia="Times New Roman" w:hAnsi="Tahoma" w:cs="Tahoma"/>
      <w:b/>
      <w:bCs/>
      <w:sz w:val="36"/>
      <w:szCs w:val="36"/>
    </w:rPr>
  </w:style>
  <w:style w:type="paragraph" w:styleId="3">
    <w:name w:val="heading 3"/>
    <w:basedOn w:val="a"/>
    <w:link w:val="30"/>
    <w:uiPriority w:val="9"/>
    <w:qFormat/>
    <w:rsid w:val="00695128"/>
    <w:pPr>
      <w:widowControl w:val="0"/>
      <w:autoSpaceDE w:val="0"/>
      <w:autoSpaceDN w:val="0"/>
      <w:spacing w:before="94" w:after="0" w:line="240" w:lineRule="auto"/>
      <w:ind w:left="846" w:hanging="709"/>
      <w:outlineLvl w:val="2"/>
    </w:pPr>
    <w:rPr>
      <w:rFonts w:ascii="Arial" w:eastAsia="Arial" w:hAnsi="Arial" w:cs="Arial"/>
      <w:b/>
      <w:bCs/>
      <w:sz w:val="22"/>
      <w:szCs w:val="22"/>
      <w:lang w:val="th"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695128"/>
    <w:rPr>
      <w:rFonts w:ascii="Cambria" w:eastAsia="Times New Roman" w:hAnsi="Cambria" w:cs="Angsana New"/>
      <w:b/>
      <w:bCs/>
      <w:color w:val="365F91"/>
      <w:sz w:val="28"/>
      <w:szCs w:val="35"/>
    </w:rPr>
  </w:style>
  <w:style w:type="character" w:customStyle="1" w:styleId="20">
    <w:name w:val="หัวเรื่อง 2 อักขระ"/>
    <w:basedOn w:val="a0"/>
    <w:link w:val="2"/>
    <w:uiPriority w:val="9"/>
    <w:rsid w:val="00695128"/>
    <w:rPr>
      <w:rFonts w:ascii="Tahoma" w:eastAsia="Times New Roman" w:hAnsi="Tahoma" w:cs="Tahoma"/>
      <w:b/>
      <w:bCs/>
      <w:sz w:val="36"/>
      <w:szCs w:val="36"/>
    </w:rPr>
  </w:style>
  <w:style w:type="character" w:customStyle="1" w:styleId="30">
    <w:name w:val="หัวเรื่อง 3 อักขระ"/>
    <w:basedOn w:val="a0"/>
    <w:link w:val="3"/>
    <w:uiPriority w:val="1"/>
    <w:rsid w:val="00695128"/>
    <w:rPr>
      <w:rFonts w:ascii="Arial" w:eastAsia="Arial" w:hAnsi="Arial" w:cs="Arial"/>
      <w:b/>
      <w:bCs/>
      <w:szCs w:val="22"/>
      <w:lang w:val="th" w:bidi="ar-SA"/>
    </w:rPr>
  </w:style>
  <w:style w:type="paragraph" w:styleId="a3">
    <w:name w:val="List Paragraph"/>
    <w:basedOn w:val="a"/>
    <w:link w:val="a4"/>
    <w:uiPriority w:val="1"/>
    <w:qFormat/>
    <w:rsid w:val="00695128"/>
    <w:pPr>
      <w:ind w:left="720"/>
      <w:contextualSpacing/>
    </w:pPr>
    <w:rPr>
      <w:szCs w:val="40"/>
    </w:rPr>
  </w:style>
  <w:style w:type="table" w:styleId="a5">
    <w:name w:val="Table Grid"/>
    <w:basedOn w:val="a1"/>
    <w:uiPriority w:val="39"/>
    <w:rsid w:val="00695128"/>
    <w:pPr>
      <w:spacing w:after="0" w:line="240" w:lineRule="auto"/>
    </w:pPr>
    <w:rPr>
      <w:rFonts w:ascii="TH Niramit AS" w:eastAsia="Calibri" w:hAnsi="TH Niramit A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695128"/>
    <w:rPr>
      <w:sz w:val="20"/>
      <w:szCs w:val="25"/>
    </w:rPr>
  </w:style>
  <w:style w:type="character" w:customStyle="1" w:styleId="a7">
    <w:name w:val="ข้อความเชิงอรรถ อักขระ"/>
    <w:basedOn w:val="a0"/>
    <w:link w:val="a6"/>
    <w:uiPriority w:val="99"/>
    <w:rsid w:val="00695128"/>
    <w:rPr>
      <w:rFonts w:ascii="TH Niramit AS" w:eastAsia="Calibri" w:hAnsi="TH Niramit AS" w:cs="Angsana New"/>
      <w:sz w:val="20"/>
      <w:szCs w:val="25"/>
    </w:rPr>
  </w:style>
  <w:style w:type="character" w:styleId="a8">
    <w:name w:val="footnote reference"/>
    <w:uiPriority w:val="99"/>
    <w:semiHidden/>
    <w:unhideWhenUsed/>
    <w:rsid w:val="00695128"/>
    <w:rPr>
      <w:sz w:val="32"/>
      <w:szCs w:val="32"/>
      <w:vertAlign w:val="superscript"/>
    </w:rPr>
  </w:style>
  <w:style w:type="paragraph" w:styleId="a9">
    <w:name w:val="Normal (Web)"/>
    <w:basedOn w:val="a"/>
    <w:uiPriority w:val="99"/>
    <w:semiHidden/>
    <w:unhideWhenUsed/>
    <w:rsid w:val="00695128"/>
    <w:pPr>
      <w:spacing w:before="100" w:beforeAutospacing="1" w:after="100" w:afterAutospacing="1" w:line="240" w:lineRule="auto"/>
    </w:pPr>
    <w:rPr>
      <w:rFonts w:ascii="Tahoma" w:eastAsia="Times New Roman" w:hAnsi="Tahoma" w:cs="Tahoma"/>
      <w:sz w:val="24"/>
      <w:szCs w:val="24"/>
    </w:rPr>
  </w:style>
  <w:style w:type="paragraph" w:styleId="aa">
    <w:name w:val="header"/>
    <w:basedOn w:val="a"/>
    <w:link w:val="ab"/>
    <w:unhideWhenUsed/>
    <w:rsid w:val="00695128"/>
    <w:pPr>
      <w:tabs>
        <w:tab w:val="center" w:pos="4513"/>
        <w:tab w:val="right" w:pos="9026"/>
      </w:tabs>
    </w:pPr>
    <w:rPr>
      <w:szCs w:val="40"/>
    </w:rPr>
  </w:style>
  <w:style w:type="character" w:customStyle="1" w:styleId="ab">
    <w:name w:val="หัวกระดาษ อักขระ"/>
    <w:basedOn w:val="a0"/>
    <w:link w:val="aa"/>
    <w:uiPriority w:val="99"/>
    <w:rsid w:val="00695128"/>
    <w:rPr>
      <w:rFonts w:ascii="TH Niramit AS" w:eastAsia="Calibri" w:hAnsi="TH Niramit AS" w:cs="Angsana New"/>
      <w:sz w:val="32"/>
      <w:szCs w:val="40"/>
    </w:rPr>
  </w:style>
  <w:style w:type="paragraph" w:styleId="ac">
    <w:name w:val="footer"/>
    <w:basedOn w:val="a"/>
    <w:link w:val="ad"/>
    <w:uiPriority w:val="99"/>
    <w:unhideWhenUsed/>
    <w:rsid w:val="00695128"/>
    <w:pPr>
      <w:tabs>
        <w:tab w:val="center" w:pos="4513"/>
        <w:tab w:val="right" w:pos="9026"/>
      </w:tabs>
    </w:pPr>
    <w:rPr>
      <w:szCs w:val="40"/>
    </w:rPr>
  </w:style>
  <w:style w:type="character" w:customStyle="1" w:styleId="ad">
    <w:name w:val="ท้ายกระดาษ อักขระ"/>
    <w:basedOn w:val="a0"/>
    <w:link w:val="ac"/>
    <w:uiPriority w:val="99"/>
    <w:rsid w:val="00695128"/>
    <w:rPr>
      <w:rFonts w:ascii="TH Niramit AS" w:eastAsia="Calibri" w:hAnsi="TH Niramit AS" w:cs="Angsana New"/>
      <w:sz w:val="32"/>
      <w:szCs w:val="40"/>
    </w:rPr>
  </w:style>
  <w:style w:type="paragraph" w:styleId="ae">
    <w:name w:val="Balloon Text"/>
    <w:basedOn w:val="a"/>
    <w:link w:val="af"/>
    <w:semiHidden/>
    <w:rsid w:val="00695128"/>
    <w:rPr>
      <w:rFonts w:ascii="Tahoma" w:hAnsi="Tahoma"/>
      <w:sz w:val="16"/>
      <w:szCs w:val="18"/>
    </w:rPr>
  </w:style>
  <w:style w:type="character" w:customStyle="1" w:styleId="af">
    <w:name w:val="ข้อความบอลลูน อักขระ"/>
    <w:basedOn w:val="a0"/>
    <w:link w:val="ae"/>
    <w:semiHidden/>
    <w:rsid w:val="00695128"/>
    <w:rPr>
      <w:rFonts w:ascii="Tahoma" w:eastAsia="Calibri" w:hAnsi="Tahoma" w:cs="Angsana New"/>
      <w:sz w:val="16"/>
      <w:szCs w:val="18"/>
    </w:rPr>
  </w:style>
  <w:style w:type="character" w:styleId="af0">
    <w:name w:val="page number"/>
    <w:basedOn w:val="a0"/>
    <w:rsid w:val="00695128"/>
  </w:style>
  <w:style w:type="paragraph" w:styleId="af1">
    <w:name w:val="endnote text"/>
    <w:basedOn w:val="a"/>
    <w:link w:val="af2"/>
    <w:uiPriority w:val="99"/>
    <w:semiHidden/>
    <w:rsid w:val="00695128"/>
    <w:pPr>
      <w:spacing w:after="0" w:line="240" w:lineRule="auto"/>
    </w:pPr>
    <w:rPr>
      <w:rFonts w:ascii="Times New Roman" w:eastAsia="Times New Roman" w:hAnsi="Times New Roman" w:cs="Times New Roman"/>
      <w:sz w:val="22"/>
      <w:szCs w:val="20"/>
      <w:lang w:val="en-GB" w:bidi="ar-SA"/>
    </w:rPr>
  </w:style>
  <w:style w:type="character" w:customStyle="1" w:styleId="af2">
    <w:name w:val="ข้อความอ้างอิงท้ายเรื่อง อักขระ"/>
    <w:basedOn w:val="a0"/>
    <w:link w:val="af1"/>
    <w:uiPriority w:val="99"/>
    <w:semiHidden/>
    <w:rsid w:val="00695128"/>
    <w:rPr>
      <w:rFonts w:ascii="Times New Roman" w:eastAsia="Times New Roman" w:hAnsi="Times New Roman" w:cs="Times New Roman"/>
      <w:szCs w:val="20"/>
      <w:lang w:val="en-GB" w:bidi="ar-SA"/>
    </w:rPr>
  </w:style>
  <w:style w:type="paragraph" w:customStyle="1" w:styleId="PlainwithIndent">
    <w:name w:val="Plain with Indent"/>
    <w:basedOn w:val="a"/>
    <w:rsid w:val="00695128"/>
    <w:pPr>
      <w:spacing w:after="240" w:line="240" w:lineRule="auto"/>
      <w:ind w:firstLine="720"/>
    </w:pPr>
    <w:rPr>
      <w:rFonts w:ascii="Times New Roman" w:eastAsia="Times New Roman" w:hAnsi="Times New Roman" w:cs="Times New Roman"/>
      <w:sz w:val="22"/>
      <w:szCs w:val="20"/>
      <w:lang w:val="en-GB" w:bidi="ar-SA"/>
    </w:rPr>
  </w:style>
  <w:style w:type="character" w:styleId="af3">
    <w:name w:val="Hyperlink"/>
    <w:uiPriority w:val="99"/>
    <w:unhideWhenUsed/>
    <w:rsid w:val="00695128"/>
    <w:rPr>
      <w:color w:val="0000FF"/>
      <w:u w:val="single"/>
    </w:rPr>
  </w:style>
  <w:style w:type="character" w:styleId="af4">
    <w:name w:val="Placeholder Text"/>
    <w:uiPriority w:val="99"/>
    <w:semiHidden/>
    <w:rsid w:val="00695128"/>
    <w:rPr>
      <w:color w:val="808080"/>
    </w:rPr>
  </w:style>
  <w:style w:type="paragraph" w:customStyle="1" w:styleId="empurplebig">
    <w:name w:val="empurplebig"/>
    <w:basedOn w:val="a"/>
    <w:rsid w:val="00695128"/>
    <w:pPr>
      <w:spacing w:before="100" w:beforeAutospacing="1" w:after="100" w:afterAutospacing="1" w:line="240" w:lineRule="auto"/>
      <w:ind w:left="0"/>
    </w:pPr>
    <w:rPr>
      <w:rFonts w:ascii="Microsoft Sans Serif" w:eastAsia="Times New Roman" w:hAnsi="Microsoft Sans Serif" w:cs="Microsoft Sans Serif"/>
      <w:b/>
      <w:bCs/>
      <w:color w:val="660066"/>
      <w:sz w:val="20"/>
      <w:szCs w:val="20"/>
    </w:rPr>
  </w:style>
  <w:style w:type="paragraph" w:customStyle="1" w:styleId="Default">
    <w:name w:val="Default"/>
    <w:rsid w:val="006951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annotation reference"/>
    <w:uiPriority w:val="99"/>
    <w:semiHidden/>
    <w:unhideWhenUsed/>
    <w:rsid w:val="00695128"/>
    <w:rPr>
      <w:sz w:val="16"/>
      <w:szCs w:val="18"/>
    </w:rPr>
  </w:style>
  <w:style w:type="paragraph" w:styleId="af6">
    <w:name w:val="annotation text"/>
    <w:basedOn w:val="a"/>
    <w:link w:val="af7"/>
    <w:uiPriority w:val="99"/>
    <w:unhideWhenUsed/>
    <w:rsid w:val="00695128"/>
    <w:pPr>
      <w:spacing w:line="240" w:lineRule="auto"/>
    </w:pPr>
    <w:rPr>
      <w:rFonts w:ascii="Browallia New" w:hAnsi="Browallia New" w:cs="Browallia New"/>
      <w:sz w:val="20"/>
      <w:szCs w:val="25"/>
    </w:rPr>
  </w:style>
  <w:style w:type="character" w:customStyle="1" w:styleId="af7">
    <w:name w:val="ข้อความข้อคิดเห็น อักขระ"/>
    <w:basedOn w:val="a0"/>
    <w:link w:val="af6"/>
    <w:uiPriority w:val="99"/>
    <w:rsid w:val="00695128"/>
    <w:rPr>
      <w:rFonts w:ascii="Browallia New" w:eastAsia="Calibri" w:hAnsi="Browallia New" w:cs="Browallia New"/>
      <w:sz w:val="20"/>
      <w:szCs w:val="25"/>
    </w:rPr>
  </w:style>
  <w:style w:type="paragraph" w:styleId="af8">
    <w:name w:val="Subtitle"/>
    <w:basedOn w:val="a"/>
    <w:next w:val="a"/>
    <w:link w:val="af9"/>
    <w:uiPriority w:val="11"/>
    <w:qFormat/>
    <w:rsid w:val="00695128"/>
    <w:pPr>
      <w:numPr>
        <w:ilvl w:val="1"/>
      </w:numPr>
      <w:ind w:left="357"/>
    </w:pPr>
    <w:rPr>
      <w:rFonts w:ascii="Cambria" w:eastAsia="Times New Roman" w:hAnsi="Cambria"/>
      <w:i/>
      <w:iCs/>
      <w:color w:val="4F81BD"/>
      <w:spacing w:val="15"/>
      <w:sz w:val="24"/>
      <w:szCs w:val="30"/>
    </w:rPr>
  </w:style>
  <w:style w:type="character" w:customStyle="1" w:styleId="af9">
    <w:name w:val="ชื่อเรื่องรอง อักขระ"/>
    <w:basedOn w:val="a0"/>
    <w:link w:val="af8"/>
    <w:uiPriority w:val="11"/>
    <w:rsid w:val="00695128"/>
    <w:rPr>
      <w:rFonts w:ascii="Cambria" w:eastAsia="Times New Roman" w:hAnsi="Cambria" w:cs="Angsana New"/>
      <w:i/>
      <w:iCs/>
      <w:color w:val="4F81BD"/>
      <w:spacing w:val="15"/>
      <w:sz w:val="24"/>
      <w:szCs w:val="30"/>
    </w:rPr>
  </w:style>
  <w:style w:type="character" w:styleId="afa">
    <w:name w:val="Strong"/>
    <w:uiPriority w:val="22"/>
    <w:qFormat/>
    <w:rsid w:val="00695128"/>
    <w:rPr>
      <w:b/>
      <w:bCs/>
    </w:rPr>
  </w:style>
  <w:style w:type="paragraph" w:styleId="afb">
    <w:name w:val="annotation subject"/>
    <w:basedOn w:val="af6"/>
    <w:next w:val="af6"/>
    <w:link w:val="afc"/>
    <w:uiPriority w:val="99"/>
    <w:semiHidden/>
    <w:unhideWhenUsed/>
    <w:rsid w:val="00695128"/>
    <w:rPr>
      <w:rFonts w:ascii="TH Niramit AS" w:hAnsi="TH Niramit AS" w:cs="Angsana New"/>
      <w:b/>
      <w:bCs/>
    </w:rPr>
  </w:style>
  <w:style w:type="character" w:customStyle="1" w:styleId="afc">
    <w:name w:val="ชื่อเรื่องของข้อคิดเห็น อักขระ"/>
    <w:basedOn w:val="af7"/>
    <w:link w:val="afb"/>
    <w:uiPriority w:val="99"/>
    <w:semiHidden/>
    <w:rsid w:val="00695128"/>
    <w:rPr>
      <w:rFonts w:ascii="TH Niramit AS" w:eastAsia="Calibri" w:hAnsi="TH Niramit AS" w:cs="Angsana New"/>
      <w:b/>
      <w:bCs/>
      <w:sz w:val="20"/>
      <w:szCs w:val="25"/>
    </w:rPr>
  </w:style>
  <w:style w:type="paragraph" w:styleId="afd">
    <w:name w:val="Revision"/>
    <w:hidden/>
    <w:uiPriority w:val="99"/>
    <w:semiHidden/>
    <w:rsid w:val="00695128"/>
    <w:pPr>
      <w:spacing w:after="0" w:line="240" w:lineRule="auto"/>
    </w:pPr>
    <w:rPr>
      <w:rFonts w:ascii="TH Niramit AS" w:eastAsia="Calibri" w:hAnsi="TH Niramit AS" w:cs="Angsana New"/>
      <w:sz w:val="32"/>
      <w:szCs w:val="40"/>
    </w:rPr>
  </w:style>
  <w:style w:type="table" w:customStyle="1" w:styleId="TableNormal1">
    <w:name w:val="Table Normal1"/>
    <w:uiPriority w:val="2"/>
    <w:semiHidden/>
    <w:unhideWhenUsed/>
    <w:qFormat/>
    <w:rsid w:val="00695128"/>
    <w:pPr>
      <w:widowControl w:val="0"/>
      <w:autoSpaceDE w:val="0"/>
      <w:autoSpaceDN w:val="0"/>
      <w:spacing w:after="0" w:line="240" w:lineRule="auto"/>
    </w:pPr>
    <w:rPr>
      <w:rFonts w:ascii="Calibri" w:eastAsia="Calibri" w:hAnsi="Calibri" w:cs="Cordia New"/>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5128"/>
    <w:pPr>
      <w:widowControl w:val="0"/>
      <w:autoSpaceDE w:val="0"/>
      <w:autoSpaceDN w:val="0"/>
      <w:spacing w:before="0" w:after="0" w:line="240" w:lineRule="auto"/>
      <w:ind w:left="107"/>
    </w:pPr>
    <w:rPr>
      <w:rFonts w:ascii="Arial MT" w:eastAsia="Arial MT" w:hAnsi="Arial MT" w:cs="Arial MT"/>
      <w:sz w:val="22"/>
      <w:szCs w:val="22"/>
      <w:lang w:bidi="ar-SA"/>
    </w:rPr>
  </w:style>
  <w:style w:type="paragraph" w:styleId="afe">
    <w:name w:val="Body Text"/>
    <w:basedOn w:val="a"/>
    <w:link w:val="aff"/>
    <w:uiPriority w:val="1"/>
    <w:qFormat/>
    <w:rsid w:val="00695128"/>
    <w:pPr>
      <w:widowControl w:val="0"/>
      <w:autoSpaceDE w:val="0"/>
      <w:autoSpaceDN w:val="0"/>
      <w:spacing w:before="0" w:after="0" w:line="240" w:lineRule="auto"/>
      <w:ind w:left="0"/>
    </w:pPr>
    <w:rPr>
      <w:rFonts w:ascii="Arial MT" w:eastAsia="Arial MT" w:hAnsi="Arial MT" w:cs="Arial MT"/>
      <w:sz w:val="22"/>
      <w:szCs w:val="22"/>
      <w:lang w:bidi="ar-SA"/>
    </w:rPr>
  </w:style>
  <w:style w:type="character" w:customStyle="1" w:styleId="aff">
    <w:name w:val="เนื้อความ อักขระ"/>
    <w:basedOn w:val="a0"/>
    <w:link w:val="afe"/>
    <w:uiPriority w:val="1"/>
    <w:rsid w:val="00695128"/>
    <w:rPr>
      <w:rFonts w:ascii="Arial MT" w:eastAsia="Arial MT" w:hAnsi="Arial MT" w:cs="Arial MT"/>
      <w:szCs w:val="22"/>
      <w:lang w:bidi="ar-SA"/>
    </w:rPr>
  </w:style>
  <w:style w:type="paragraph" w:styleId="11">
    <w:name w:val="toc 1"/>
    <w:basedOn w:val="a"/>
    <w:uiPriority w:val="1"/>
    <w:qFormat/>
    <w:rsid w:val="00695128"/>
    <w:pPr>
      <w:widowControl w:val="0"/>
      <w:autoSpaceDE w:val="0"/>
      <w:autoSpaceDN w:val="0"/>
      <w:spacing w:before="181" w:after="0" w:line="240" w:lineRule="auto"/>
      <w:ind w:left="138"/>
    </w:pPr>
    <w:rPr>
      <w:rFonts w:ascii="Arial" w:eastAsia="Arial" w:hAnsi="Arial" w:cs="Arial"/>
      <w:b/>
      <w:bCs/>
      <w:sz w:val="21"/>
      <w:szCs w:val="21"/>
      <w:lang w:val="th" w:bidi="ar-SA"/>
    </w:rPr>
  </w:style>
  <w:style w:type="paragraph" w:styleId="21">
    <w:name w:val="toc 2"/>
    <w:basedOn w:val="a"/>
    <w:uiPriority w:val="1"/>
    <w:qFormat/>
    <w:rsid w:val="00695128"/>
    <w:pPr>
      <w:widowControl w:val="0"/>
      <w:autoSpaceDE w:val="0"/>
      <w:autoSpaceDN w:val="0"/>
      <w:spacing w:before="1" w:after="0" w:line="240" w:lineRule="auto"/>
      <w:ind w:left="705"/>
    </w:pPr>
    <w:rPr>
      <w:rFonts w:ascii="Arial" w:eastAsia="Arial" w:hAnsi="Arial" w:cs="Arial"/>
      <w:b/>
      <w:bCs/>
      <w:sz w:val="21"/>
      <w:szCs w:val="21"/>
      <w:lang w:val="th" w:bidi="ar-SA"/>
    </w:rPr>
  </w:style>
  <w:style w:type="paragraph" w:styleId="31">
    <w:name w:val="toc 3"/>
    <w:basedOn w:val="a"/>
    <w:uiPriority w:val="39"/>
    <w:qFormat/>
    <w:rsid w:val="00695128"/>
    <w:pPr>
      <w:widowControl w:val="0"/>
      <w:autoSpaceDE w:val="0"/>
      <w:autoSpaceDN w:val="0"/>
      <w:spacing w:before="181" w:after="0" w:line="240" w:lineRule="auto"/>
      <w:ind w:left="705"/>
    </w:pPr>
    <w:rPr>
      <w:rFonts w:ascii="Arial MT" w:eastAsia="Arial MT" w:hAnsi="Arial MT" w:cs="Arial MT"/>
      <w:sz w:val="21"/>
      <w:szCs w:val="21"/>
      <w:lang w:val="th" w:bidi="ar-SA"/>
    </w:rPr>
  </w:style>
  <w:style w:type="paragraph" w:styleId="4">
    <w:name w:val="toc 4"/>
    <w:basedOn w:val="a"/>
    <w:uiPriority w:val="39"/>
    <w:qFormat/>
    <w:rsid w:val="00695128"/>
    <w:pPr>
      <w:widowControl w:val="0"/>
      <w:autoSpaceDE w:val="0"/>
      <w:autoSpaceDN w:val="0"/>
      <w:spacing w:before="0" w:after="0" w:line="240" w:lineRule="auto"/>
      <w:ind w:left="1415"/>
    </w:pPr>
    <w:rPr>
      <w:rFonts w:ascii="Arial MT" w:eastAsia="Arial MT" w:hAnsi="Arial MT" w:cs="Arial MT"/>
      <w:sz w:val="21"/>
      <w:szCs w:val="21"/>
      <w:lang w:val="th" w:bidi="ar-SA"/>
    </w:rPr>
  </w:style>
  <w:style w:type="paragraph" w:styleId="aff0">
    <w:name w:val="Title"/>
    <w:basedOn w:val="a"/>
    <w:link w:val="aff1"/>
    <w:uiPriority w:val="1"/>
    <w:qFormat/>
    <w:rsid w:val="00695128"/>
    <w:pPr>
      <w:widowControl w:val="0"/>
      <w:autoSpaceDE w:val="0"/>
      <w:autoSpaceDN w:val="0"/>
      <w:spacing w:before="164" w:after="0" w:line="240" w:lineRule="auto"/>
      <w:ind w:left="138"/>
    </w:pPr>
    <w:rPr>
      <w:rFonts w:ascii="Arial MT" w:eastAsia="Arial MT" w:hAnsi="Arial MT" w:cs="Arial MT"/>
      <w:sz w:val="48"/>
      <w:szCs w:val="48"/>
      <w:lang w:val="th" w:bidi="ar-SA"/>
    </w:rPr>
  </w:style>
  <w:style w:type="character" w:customStyle="1" w:styleId="aff1">
    <w:name w:val="ชื่อเรื่อง อักขระ"/>
    <w:basedOn w:val="a0"/>
    <w:link w:val="aff0"/>
    <w:uiPriority w:val="1"/>
    <w:rsid w:val="00695128"/>
    <w:rPr>
      <w:rFonts w:ascii="Arial MT" w:eastAsia="Arial MT" w:hAnsi="Arial MT" w:cs="Arial MT"/>
      <w:sz w:val="48"/>
      <w:szCs w:val="48"/>
      <w:lang w:val="th" w:bidi="ar-SA"/>
    </w:rPr>
  </w:style>
  <w:style w:type="paragraph" w:styleId="HTML">
    <w:name w:val="HTML Preformatted"/>
    <w:basedOn w:val="a"/>
    <w:link w:val="HTML0"/>
    <w:uiPriority w:val="99"/>
    <w:unhideWhenUsed/>
    <w:rsid w:val="0069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pPr>
    <w:rPr>
      <w:rFonts w:ascii="Angsana New" w:eastAsia="Times New Roman" w:hAnsi="Angsana New"/>
      <w:sz w:val="28"/>
      <w:szCs w:val="28"/>
    </w:rPr>
  </w:style>
  <w:style w:type="character" w:customStyle="1" w:styleId="HTML0">
    <w:name w:val="HTML ที่ได้รับการจัดรูปแบบแล้ว อักขระ"/>
    <w:basedOn w:val="a0"/>
    <w:link w:val="HTML"/>
    <w:uiPriority w:val="99"/>
    <w:rsid w:val="00695128"/>
    <w:rPr>
      <w:rFonts w:ascii="Angsana New" w:eastAsia="Times New Roman" w:hAnsi="Angsana New" w:cs="Angsana New"/>
      <w:sz w:val="28"/>
    </w:rPr>
  </w:style>
  <w:style w:type="character" w:customStyle="1" w:styleId="y2iqfc">
    <w:name w:val="y2iqfc"/>
    <w:basedOn w:val="a0"/>
    <w:rsid w:val="00695128"/>
  </w:style>
  <w:style w:type="paragraph" w:styleId="aff2">
    <w:name w:val="No Spacing"/>
    <w:uiPriority w:val="1"/>
    <w:qFormat/>
    <w:rsid w:val="00695128"/>
    <w:pPr>
      <w:widowControl w:val="0"/>
      <w:autoSpaceDE w:val="0"/>
      <w:autoSpaceDN w:val="0"/>
      <w:spacing w:after="0" w:line="240" w:lineRule="auto"/>
    </w:pPr>
    <w:rPr>
      <w:rFonts w:ascii="Arial MT" w:eastAsia="Arial MT" w:hAnsi="Arial MT" w:cs="Arial MT"/>
      <w:szCs w:val="22"/>
      <w:lang w:val="th" w:bidi="ar-SA"/>
    </w:rPr>
  </w:style>
  <w:style w:type="paragraph" w:styleId="aff3">
    <w:name w:val="TOC Heading"/>
    <w:basedOn w:val="1"/>
    <w:next w:val="a"/>
    <w:uiPriority w:val="39"/>
    <w:unhideWhenUsed/>
    <w:qFormat/>
    <w:rsid w:val="00695128"/>
    <w:pPr>
      <w:spacing w:before="240" w:line="259" w:lineRule="auto"/>
      <w:ind w:left="0"/>
      <w:outlineLvl w:val="9"/>
    </w:pPr>
    <w:rPr>
      <w:rFonts w:ascii="Calibri Light" w:hAnsi="Calibri Light"/>
      <w:b w:val="0"/>
      <w:bCs w:val="0"/>
      <w:color w:val="2E74B5"/>
      <w:sz w:val="32"/>
      <w:szCs w:val="32"/>
      <w:lang w:bidi="ar-SA"/>
    </w:rPr>
  </w:style>
  <w:style w:type="character" w:styleId="aff4">
    <w:name w:val="endnote reference"/>
    <w:uiPriority w:val="99"/>
    <w:semiHidden/>
    <w:unhideWhenUsed/>
    <w:rsid w:val="00695128"/>
    <w:rPr>
      <w:sz w:val="32"/>
      <w:szCs w:val="32"/>
      <w:vertAlign w:val="superscript"/>
    </w:rPr>
  </w:style>
  <w:style w:type="table" w:customStyle="1" w:styleId="TableNormal2">
    <w:name w:val="Table Normal2"/>
    <w:uiPriority w:val="2"/>
    <w:semiHidden/>
    <w:unhideWhenUsed/>
    <w:qFormat/>
    <w:rsid w:val="008312BA"/>
    <w:pPr>
      <w:widowControl w:val="0"/>
      <w:spacing w:after="0" w:line="240" w:lineRule="auto"/>
    </w:pPr>
    <w:rPr>
      <w:szCs w:val="22"/>
      <w:lang w:bidi="ar-SA"/>
    </w:rPr>
    <w:tblPr>
      <w:tblInd w:w="0" w:type="dxa"/>
      <w:tblCellMar>
        <w:top w:w="0" w:type="dxa"/>
        <w:left w:w="0" w:type="dxa"/>
        <w:bottom w:w="0" w:type="dxa"/>
        <w:right w:w="0" w:type="dxa"/>
      </w:tblCellMar>
    </w:tblPr>
  </w:style>
  <w:style w:type="paragraph" w:customStyle="1" w:styleId="SDMTableBoxParaNotNumbered">
    <w:name w:val="SDMTable&amp;BoxParaNotNumbered"/>
    <w:basedOn w:val="a"/>
    <w:qFormat/>
    <w:rsid w:val="00B0083E"/>
    <w:pPr>
      <w:spacing w:before="0" w:after="0" w:line="240" w:lineRule="auto"/>
      <w:ind w:left="0"/>
    </w:pPr>
    <w:rPr>
      <w:rFonts w:ascii="Arial" w:eastAsia="Times New Roman" w:hAnsi="Arial" w:cs="Times New Roman"/>
      <w:sz w:val="20"/>
      <w:szCs w:val="20"/>
      <w:lang w:val="en-GB" w:eastAsia="de-DE" w:bidi="ar-SA"/>
    </w:rPr>
  </w:style>
  <w:style w:type="table" w:customStyle="1" w:styleId="SDMMethTableDataParameter">
    <w:name w:val="SDMMethTableDataParameter"/>
    <w:basedOn w:val="a1"/>
    <w:uiPriority w:val="99"/>
    <w:rsid w:val="00B0083E"/>
    <w:pPr>
      <w:spacing w:after="0" w:line="240" w:lineRule="auto"/>
    </w:pPr>
    <w:rPr>
      <w:rFonts w:ascii="Arial" w:eastAsia="Times New Roman" w:hAnsi="Arial" w:cs="Times New Roman"/>
      <w:sz w:val="20"/>
      <w:szCs w:val="20"/>
      <w:lang w:val="en-GB" w:eastAsia="en-GB" w:bidi="ar-SA"/>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character" w:customStyle="1" w:styleId="fontstyle01">
    <w:name w:val="fontstyle01"/>
    <w:basedOn w:val="a0"/>
    <w:rsid w:val="00413ABD"/>
    <w:rPr>
      <w:rFonts w:ascii="ArialMT" w:hAnsi="ArialMT" w:hint="default"/>
      <w:b w:val="0"/>
      <w:bCs w:val="0"/>
      <w:i w:val="0"/>
      <w:iCs w:val="0"/>
      <w:color w:val="000000"/>
      <w:sz w:val="22"/>
      <w:szCs w:val="22"/>
    </w:rPr>
  </w:style>
  <w:style w:type="character" w:customStyle="1" w:styleId="a4">
    <w:name w:val="ย่อหน้ารายการ อักขระ"/>
    <w:link w:val="a3"/>
    <w:uiPriority w:val="1"/>
    <w:rsid w:val="001A649B"/>
    <w:rPr>
      <w:rFonts w:ascii="TH Niramit AS" w:eastAsia="Calibri" w:hAnsi="TH Niramit AS" w:cs="Angsana New"/>
      <w:sz w:val="32"/>
      <w:szCs w:val="40"/>
    </w:rPr>
  </w:style>
  <w:style w:type="table" w:customStyle="1" w:styleId="TableNormal3">
    <w:name w:val="Table Normal3"/>
    <w:uiPriority w:val="2"/>
    <w:semiHidden/>
    <w:unhideWhenUsed/>
    <w:qFormat/>
    <w:rsid w:val="00BD2A61"/>
    <w:pPr>
      <w:widowControl w:val="0"/>
      <w:spacing w:after="0" w:line="240" w:lineRule="auto"/>
    </w:pPr>
    <w:rPr>
      <w:szCs w:val="22"/>
      <w:lang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1533">
      <w:bodyDiv w:val="1"/>
      <w:marLeft w:val="0"/>
      <w:marRight w:val="0"/>
      <w:marTop w:val="0"/>
      <w:marBottom w:val="0"/>
      <w:divBdr>
        <w:top w:val="none" w:sz="0" w:space="0" w:color="auto"/>
        <w:left w:val="none" w:sz="0" w:space="0" w:color="auto"/>
        <w:bottom w:val="none" w:sz="0" w:space="0" w:color="auto"/>
        <w:right w:val="none" w:sz="0" w:space="0" w:color="auto"/>
      </w:divBdr>
    </w:div>
    <w:div w:id="536310036">
      <w:bodyDiv w:val="1"/>
      <w:marLeft w:val="0"/>
      <w:marRight w:val="0"/>
      <w:marTop w:val="0"/>
      <w:marBottom w:val="0"/>
      <w:divBdr>
        <w:top w:val="none" w:sz="0" w:space="0" w:color="auto"/>
        <w:left w:val="none" w:sz="0" w:space="0" w:color="auto"/>
        <w:bottom w:val="none" w:sz="0" w:space="0" w:color="auto"/>
        <w:right w:val="none" w:sz="0" w:space="0" w:color="auto"/>
      </w:divBdr>
    </w:div>
    <w:div w:id="620651278">
      <w:bodyDiv w:val="1"/>
      <w:marLeft w:val="0"/>
      <w:marRight w:val="0"/>
      <w:marTop w:val="0"/>
      <w:marBottom w:val="0"/>
      <w:divBdr>
        <w:top w:val="none" w:sz="0" w:space="0" w:color="auto"/>
        <w:left w:val="none" w:sz="0" w:space="0" w:color="auto"/>
        <w:bottom w:val="none" w:sz="0" w:space="0" w:color="auto"/>
        <w:right w:val="none" w:sz="0" w:space="0" w:color="auto"/>
      </w:divBdr>
    </w:div>
    <w:div w:id="727805996">
      <w:bodyDiv w:val="1"/>
      <w:marLeft w:val="0"/>
      <w:marRight w:val="0"/>
      <w:marTop w:val="0"/>
      <w:marBottom w:val="0"/>
      <w:divBdr>
        <w:top w:val="none" w:sz="0" w:space="0" w:color="auto"/>
        <w:left w:val="none" w:sz="0" w:space="0" w:color="auto"/>
        <w:bottom w:val="none" w:sz="0" w:space="0" w:color="auto"/>
        <w:right w:val="none" w:sz="0" w:space="0" w:color="auto"/>
      </w:divBdr>
    </w:div>
    <w:div w:id="815806046">
      <w:bodyDiv w:val="1"/>
      <w:marLeft w:val="0"/>
      <w:marRight w:val="0"/>
      <w:marTop w:val="0"/>
      <w:marBottom w:val="0"/>
      <w:divBdr>
        <w:top w:val="none" w:sz="0" w:space="0" w:color="auto"/>
        <w:left w:val="none" w:sz="0" w:space="0" w:color="auto"/>
        <w:bottom w:val="none" w:sz="0" w:space="0" w:color="auto"/>
        <w:right w:val="none" w:sz="0" w:space="0" w:color="auto"/>
      </w:divBdr>
    </w:div>
    <w:div w:id="1195732467">
      <w:bodyDiv w:val="1"/>
      <w:marLeft w:val="0"/>
      <w:marRight w:val="0"/>
      <w:marTop w:val="0"/>
      <w:marBottom w:val="0"/>
      <w:divBdr>
        <w:top w:val="none" w:sz="0" w:space="0" w:color="auto"/>
        <w:left w:val="none" w:sz="0" w:space="0" w:color="auto"/>
        <w:bottom w:val="none" w:sz="0" w:space="0" w:color="auto"/>
        <w:right w:val="none" w:sz="0" w:space="0" w:color="auto"/>
      </w:divBdr>
    </w:div>
    <w:div w:id="1337000259">
      <w:bodyDiv w:val="1"/>
      <w:marLeft w:val="0"/>
      <w:marRight w:val="0"/>
      <w:marTop w:val="0"/>
      <w:marBottom w:val="0"/>
      <w:divBdr>
        <w:top w:val="none" w:sz="0" w:space="0" w:color="auto"/>
        <w:left w:val="none" w:sz="0" w:space="0" w:color="auto"/>
        <w:bottom w:val="none" w:sz="0" w:space="0" w:color="auto"/>
        <w:right w:val="none" w:sz="0" w:space="0" w:color="auto"/>
      </w:divBdr>
    </w:div>
    <w:div w:id="1389256937">
      <w:bodyDiv w:val="1"/>
      <w:marLeft w:val="0"/>
      <w:marRight w:val="0"/>
      <w:marTop w:val="0"/>
      <w:marBottom w:val="0"/>
      <w:divBdr>
        <w:top w:val="none" w:sz="0" w:space="0" w:color="auto"/>
        <w:left w:val="none" w:sz="0" w:space="0" w:color="auto"/>
        <w:bottom w:val="none" w:sz="0" w:space="0" w:color="auto"/>
        <w:right w:val="none" w:sz="0" w:space="0" w:color="auto"/>
      </w:divBdr>
    </w:div>
    <w:div w:id="20081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st.gov/sites/default/files/documents/srd/jpcrd33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D536-0CB4-49A1-A86C-89D9A566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17293</Words>
  <Characters>96495</Characters>
  <Application>Microsoft Office Word</Application>
  <DocSecurity>0</DocSecurity>
  <Lines>3327</Lines>
  <Paragraphs>2421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Sathit Niamsuwan</dc:creator>
  <cp:keywords/>
  <dc:description/>
  <cp:lastModifiedBy>Chadamat Sangkhanak</cp:lastModifiedBy>
  <cp:revision>3</cp:revision>
  <cp:lastPrinted>2026-03-23T08:59:00Z</cp:lastPrinted>
  <dcterms:created xsi:type="dcterms:W3CDTF">2026-03-23T08:59:00Z</dcterms:created>
  <dcterms:modified xsi:type="dcterms:W3CDTF">2026-03-23T08:59:00Z</dcterms:modified>
</cp:coreProperties>
</file>