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A8CA8" w14:textId="77777777" w:rsidR="001F4522" w:rsidRPr="00567DB8" w:rsidRDefault="001F4522" w:rsidP="001F4522">
      <w:pPr>
        <w:spacing w:after="0" w:line="240" w:lineRule="auto"/>
        <w:ind w:left="0" w:right="-613"/>
        <w:jc w:val="center"/>
        <w:rPr>
          <w:rFonts w:ascii="TH SarabunPSK" w:eastAsia="Sarabun" w:hAnsi="TH SarabunPSK" w:cs="TH SarabunPSK"/>
          <w:b/>
          <w:sz w:val="40"/>
          <w:szCs w:val="40"/>
          <w:cs/>
        </w:rPr>
      </w:pPr>
    </w:p>
    <w:p w14:paraId="0A32E280" w14:textId="77777777" w:rsidR="001F4522" w:rsidRPr="00567DB8" w:rsidRDefault="001F4522" w:rsidP="001F4522">
      <w:pP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sz w:val="40"/>
          <w:szCs w:val="40"/>
        </w:rPr>
      </w:pPr>
    </w:p>
    <w:p w14:paraId="5D27F754" w14:textId="77777777" w:rsidR="001F4522" w:rsidRPr="00567DB8" w:rsidRDefault="001F4522" w:rsidP="001F4522">
      <w:pPr>
        <w:tabs>
          <w:tab w:val="left" w:pos="4980"/>
        </w:tabs>
        <w:spacing w:after="0" w:line="240" w:lineRule="auto"/>
        <w:ind w:left="0"/>
        <w:rPr>
          <w:rFonts w:ascii="TH SarabunPSK" w:eastAsia="Sarabun" w:hAnsi="TH SarabunPSK" w:cs="TH SarabunPSK"/>
          <w:b/>
          <w:sz w:val="40"/>
          <w:szCs w:val="40"/>
        </w:rPr>
      </w:pPr>
      <w:r>
        <w:rPr>
          <w:rFonts w:ascii="TH SarabunPSK" w:eastAsia="Sarabun" w:hAnsi="TH SarabunPSK" w:cs="TH SarabunPSK"/>
          <w:b/>
          <w:sz w:val="40"/>
          <w:szCs w:val="40"/>
        </w:rPr>
        <w:tab/>
      </w:r>
    </w:p>
    <w:p w14:paraId="61483F82" w14:textId="77777777" w:rsidR="001F4522" w:rsidRPr="00567DB8" w:rsidRDefault="001F4522" w:rsidP="001F4522">
      <w:pPr>
        <w:spacing w:after="0" w:line="240" w:lineRule="auto"/>
        <w:ind w:left="0"/>
        <w:jc w:val="center"/>
        <w:rPr>
          <w:rFonts w:ascii="TH SarabunPSK" w:hAnsi="TH SarabunPSK" w:cs="TH SarabunPSK"/>
          <w:sz w:val="40"/>
          <w:szCs w:val="40"/>
        </w:rPr>
      </w:pPr>
    </w:p>
    <w:p w14:paraId="2BB950F1" w14:textId="77777777" w:rsidR="001F4522" w:rsidRPr="000E4C90" w:rsidRDefault="001F4522" w:rsidP="000E4C90">
      <w:pP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sz w:val="44"/>
          <w:szCs w:val="44"/>
        </w:rPr>
      </w:pPr>
      <w:r w:rsidRPr="000E4C90">
        <w:rPr>
          <w:rFonts w:ascii="TH SarabunPSK" w:eastAsia="TH SarabunPSK" w:hAnsi="TH SarabunPSK" w:cs="TH SarabunPSK"/>
          <w:b/>
          <w:bCs/>
          <w:sz w:val="44"/>
          <w:szCs w:val="44"/>
        </w:rPr>
        <w:t>T</w:t>
      </w:r>
      <w:r w:rsidR="006B165B">
        <w:rPr>
          <w:rFonts w:ascii="TH SarabunPSK" w:eastAsia="TH SarabunPSK" w:hAnsi="TH SarabunPSK" w:cs="TH SarabunPSK"/>
          <w:b/>
          <w:bCs/>
          <w:sz w:val="44"/>
          <w:szCs w:val="44"/>
        </w:rPr>
        <w:t>-</w:t>
      </w:r>
      <w:r w:rsidRPr="000E4C90">
        <w:rPr>
          <w:rFonts w:ascii="TH SarabunPSK" w:eastAsia="TH SarabunPSK" w:hAnsi="TH SarabunPSK" w:cs="TH SarabunPSK"/>
          <w:b/>
          <w:bCs/>
          <w:sz w:val="44"/>
          <w:szCs w:val="44"/>
        </w:rPr>
        <w:t>VER-</w:t>
      </w:r>
      <w:r w:rsidR="006B165B">
        <w:rPr>
          <w:rFonts w:ascii="TH SarabunPSK" w:eastAsia="TH SarabunPSK" w:hAnsi="TH SarabunPSK" w:cs="TH SarabunPSK"/>
          <w:b/>
          <w:bCs/>
          <w:sz w:val="44"/>
          <w:szCs w:val="44"/>
        </w:rPr>
        <w:t>P-</w:t>
      </w:r>
      <w:r w:rsidRPr="000E4C90">
        <w:rPr>
          <w:rFonts w:ascii="TH SarabunPSK" w:eastAsia="TH SarabunPSK" w:hAnsi="TH SarabunPSK" w:cs="TH SarabunPSK"/>
          <w:b/>
          <w:bCs/>
          <w:sz w:val="44"/>
          <w:szCs w:val="44"/>
        </w:rPr>
        <w:t>TOOL-</w:t>
      </w:r>
      <w:r w:rsidRPr="000E4C90">
        <w:rPr>
          <w:rFonts w:ascii="TH SarabunPSK" w:eastAsia="TH SarabunPSK" w:hAnsi="TH SarabunPSK" w:cs="TH SarabunPSK"/>
          <w:b/>
          <w:bCs/>
          <w:sz w:val="44"/>
          <w:szCs w:val="44"/>
          <w:cs/>
        </w:rPr>
        <w:t>01-0</w:t>
      </w:r>
      <w:r w:rsidRPr="000E4C90">
        <w:rPr>
          <w:rFonts w:ascii="TH SarabunPSK" w:eastAsia="TH SarabunPSK" w:hAnsi="TH SarabunPSK" w:cs="TH SarabunPSK" w:hint="cs"/>
          <w:b/>
          <w:bCs/>
          <w:sz w:val="44"/>
          <w:szCs w:val="44"/>
          <w:cs/>
        </w:rPr>
        <w:t>3</w:t>
      </w:r>
    </w:p>
    <w:p w14:paraId="7F630AE8" w14:textId="77777777" w:rsidR="001F4522" w:rsidRPr="000E4C90" w:rsidRDefault="001F4522" w:rsidP="000E4C90">
      <w:pP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sz w:val="44"/>
          <w:szCs w:val="44"/>
        </w:rPr>
      </w:pPr>
      <w:r w:rsidRPr="000E4C90">
        <w:rPr>
          <w:rFonts w:ascii="TH SarabunPSK" w:eastAsia="Sarabun" w:hAnsi="TH SarabunPSK" w:cs="TH SarabunPSK"/>
          <w:b/>
          <w:bCs/>
          <w:sz w:val="44"/>
          <w:szCs w:val="44"/>
          <w:cs/>
        </w:rPr>
        <w:t>การคำนวณการกักเก็บคาร์บอนและการเปลี่ยนแปลงคาร์บอนของไม้ตาย</w:t>
      </w:r>
      <w:r w:rsidRPr="000E4C90">
        <w:rPr>
          <w:rFonts w:ascii="TH SarabunPSK" w:eastAsia="Sarabun" w:hAnsi="TH SarabunPSK" w:cs="TH SarabunPSK"/>
          <w:b/>
          <w:sz w:val="44"/>
          <w:szCs w:val="44"/>
        </w:rPr>
        <w:br/>
      </w:r>
      <w:r w:rsidRPr="000E4C90">
        <w:rPr>
          <w:rFonts w:ascii="TH SarabunPSK" w:eastAsia="Sarabun" w:hAnsi="TH SarabunPSK" w:cs="TH SarabunPSK"/>
          <w:b/>
          <w:bCs/>
          <w:sz w:val="44"/>
          <w:szCs w:val="44"/>
          <w:cs/>
        </w:rPr>
        <w:t>และเศษซากพืช</w:t>
      </w:r>
      <w:r w:rsidRPr="000E4C90">
        <w:rPr>
          <w:rFonts w:ascii="TH SarabunPSK" w:eastAsia="Sarabun" w:hAnsi="TH SarabunPSK" w:cs="TH SarabunPSK"/>
          <w:bCs/>
          <w:sz w:val="44"/>
          <w:szCs w:val="44"/>
          <w:cs/>
        </w:rPr>
        <w:t>สำหรับ</w:t>
      </w:r>
      <w:r w:rsidRPr="000E4C90">
        <w:rPr>
          <w:rFonts w:ascii="TH SarabunPSK" w:eastAsia="Sarabun" w:hAnsi="TH SarabunPSK" w:cs="TH SarabunPSK"/>
          <w:b/>
          <w:bCs/>
          <w:sz w:val="44"/>
          <w:szCs w:val="44"/>
          <w:cs/>
        </w:rPr>
        <w:t>กิจกรรมโครงการ</w:t>
      </w:r>
      <w:r w:rsidRPr="000E4C90">
        <w:rPr>
          <w:rFonts w:ascii="TH SarabunPSK" w:eastAsia="Sarabun" w:hAnsi="TH SarabunPSK" w:cs="TH SarabunPSK" w:hint="cs"/>
          <w:bCs/>
          <w:sz w:val="44"/>
          <w:szCs w:val="44"/>
          <w:cs/>
        </w:rPr>
        <w:t>ป่าไม้</w:t>
      </w:r>
    </w:p>
    <w:p w14:paraId="15A672ED" w14:textId="77777777" w:rsidR="001F4522" w:rsidRPr="000E4C90" w:rsidRDefault="001F4522" w:rsidP="000E4C90">
      <w:pP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sz w:val="44"/>
          <w:szCs w:val="44"/>
        </w:rPr>
      </w:pPr>
      <w:r w:rsidRPr="000E4C90">
        <w:rPr>
          <w:rFonts w:ascii="TH SarabunPSK" w:eastAsia="Sarabun" w:hAnsi="TH SarabunPSK" w:cs="TH SarabunPSK"/>
          <w:b/>
          <w:sz w:val="44"/>
          <w:szCs w:val="44"/>
          <w:cs/>
        </w:rPr>
        <w:t xml:space="preserve"> (</w:t>
      </w:r>
      <w:r w:rsidRPr="000E4C90">
        <w:rPr>
          <w:rFonts w:ascii="TH SarabunPSK" w:eastAsia="Sarabun" w:hAnsi="TH SarabunPSK" w:cs="TH SarabunPSK"/>
          <w:b/>
          <w:sz w:val="44"/>
          <w:szCs w:val="44"/>
        </w:rPr>
        <w:t>Calculation of carbon stocks and change in carbon stocks in dead wood and litter in</w:t>
      </w:r>
      <w:r w:rsidR="003C19E9">
        <w:rPr>
          <w:rFonts w:ascii="TH SarabunPSK" w:eastAsia="Sarabun" w:hAnsi="TH SarabunPSK" w:cs="TH SarabunPSK"/>
          <w:b/>
          <w:sz w:val="44"/>
          <w:szCs w:val="44"/>
        </w:rPr>
        <w:t xml:space="preserve"> </w:t>
      </w:r>
      <w:r w:rsidRPr="000E4C90">
        <w:rPr>
          <w:rFonts w:ascii="TH SarabunPSK" w:eastAsia="Sarabun" w:hAnsi="TH SarabunPSK" w:cs="TH SarabunPSK"/>
          <w:b/>
          <w:sz w:val="44"/>
          <w:szCs w:val="44"/>
        </w:rPr>
        <w:t>forest project activities)</w:t>
      </w:r>
    </w:p>
    <w:p w14:paraId="2D939F54" w14:textId="77777777" w:rsidR="001F4522" w:rsidRPr="000E4C90" w:rsidRDefault="001F4522" w:rsidP="000E4C90">
      <w:pP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135419F5" w14:textId="77777777" w:rsidR="001F4522" w:rsidRDefault="001F4522" w:rsidP="000E4C90">
      <w:pP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sz w:val="44"/>
          <w:szCs w:val="44"/>
        </w:rPr>
      </w:pPr>
      <w:r w:rsidRPr="000E4C90">
        <w:rPr>
          <w:rFonts w:ascii="TH SarabunPSK" w:eastAsia="Sarabun" w:hAnsi="TH SarabunPSK" w:cs="TH SarabunPSK"/>
          <w:b/>
          <w:bCs/>
          <w:sz w:val="44"/>
          <w:szCs w:val="44"/>
          <w:cs/>
        </w:rPr>
        <w:t xml:space="preserve">ฉบับที่ </w:t>
      </w:r>
      <w:r w:rsidRPr="000E4C90">
        <w:rPr>
          <w:rFonts w:ascii="TH SarabunPSK" w:eastAsia="Sarabun" w:hAnsi="TH SarabunPSK" w:cs="TH SarabunPSK"/>
          <w:b/>
          <w:sz w:val="44"/>
          <w:szCs w:val="44"/>
        </w:rPr>
        <w:t>01</w:t>
      </w:r>
    </w:p>
    <w:p w14:paraId="1C748793" w14:textId="77777777" w:rsidR="006B165B" w:rsidRDefault="006B165B" w:rsidP="000E4C90">
      <w:pP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sz w:val="44"/>
          <w:szCs w:val="44"/>
        </w:rPr>
      </w:pPr>
    </w:p>
    <w:p w14:paraId="3D81D564" w14:textId="77777777" w:rsidR="001E14E4" w:rsidRPr="001E14E4" w:rsidRDefault="001E14E4" w:rsidP="001E14E4">
      <w:pP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sz w:val="44"/>
          <w:szCs w:val="44"/>
        </w:rPr>
      </w:pPr>
      <w:r w:rsidRPr="001E14E4">
        <w:rPr>
          <w:rFonts w:ascii="TH SarabunPSK" w:eastAsia="Sarabun" w:hAnsi="TH SarabunPSK" w:cs="TH SarabunPSK" w:hint="cs"/>
          <w:b/>
          <w:bCs/>
          <w:sz w:val="44"/>
          <w:szCs w:val="44"/>
          <w:cs/>
        </w:rPr>
        <w:t xml:space="preserve">มีผลบังคับใช้ตั้งแต่วันที่ </w:t>
      </w:r>
      <w:r w:rsidRPr="001E14E4">
        <w:rPr>
          <w:rFonts w:ascii="TH SarabunPSK" w:eastAsia="Sarabun" w:hAnsi="TH SarabunPSK" w:cs="TH SarabunPSK"/>
          <w:b/>
          <w:bCs/>
          <w:sz w:val="44"/>
          <w:szCs w:val="44"/>
        </w:rPr>
        <w:t xml:space="preserve">1 </w:t>
      </w:r>
      <w:r w:rsidRPr="001E14E4">
        <w:rPr>
          <w:rFonts w:ascii="TH SarabunPSK" w:eastAsia="Sarabun" w:hAnsi="TH SarabunPSK" w:cs="TH SarabunPSK" w:hint="cs"/>
          <w:b/>
          <w:bCs/>
          <w:sz w:val="44"/>
          <w:szCs w:val="44"/>
          <w:cs/>
        </w:rPr>
        <w:t>มีนาคม</w:t>
      </w:r>
      <w:r w:rsidRPr="001E14E4">
        <w:rPr>
          <w:rFonts w:ascii="TH SarabunPSK" w:eastAsia="Sarabun" w:hAnsi="TH SarabunPSK" w:cs="TH SarabunPSK"/>
          <w:b/>
          <w:bCs/>
          <w:sz w:val="44"/>
          <w:szCs w:val="44"/>
        </w:rPr>
        <w:t xml:space="preserve"> 2566</w:t>
      </w:r>
    </w:p>
    <w:p w14:paraId="38E41FA4" w14:textId="77777777" w:rsidR="001F4522" w:rsidRPr="001E14E4" w:rsidRDefault="001F4522" w:rsidP="001F4522">
      <w:pPr>
        <w:spacing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229EA6E7" w14:textId="77777777" w:rsidR="001F4522" w:rsidRPr="00567DB8" w:rsidRDefault="001F4522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  <w:color w:val="000000"/>
        </w:rPr>
      </w:pPr>
      <w:r w:rsidRPr="00567DB8">
        <w:rPr>
          <w:rFonts w:ascii="TH SarabunPSK" w:hAnsi="TH SarabunPSK" w:cs="TH SarabunPSK"/>
        </w:rPr>
        <w:br w:type="page"/>
      </w:r>
    </w:p>
    <w:p w14:paraId="3B75BAF8" w14:textId="77777777" w:rsidR="001F4522" w:rsidRPr="00DF6DC6" w:rsidRDefault="001F4522" w:rsidP="00DF6DC6">
      <w:pPr>
        <w:pStyle w:val="1"/>
      </w:pPr>
      <w:r w:rsidRPr="00DF6DC6">
        <w:lastRenderedPageBreak/>
        <w:t xml:space="preserve">1. </w:t>
      </w:r>
      <w:r w:rsidRPr="00DF6DC6">
        <w:rPr>
          <w:cs/>
        </w:rPr>
        <w:t>บทนำ</w:t>
      </w:r>
      <w:r w:rsidR="006B165B" w:rsidRPr="00DF6DC6">
        <w:rPr>
          <w:cs/>
        </w:rPr>
        <w:tab/>
      </w:r>
    </w:p>
    <w:p w14:paraId="2E9287C6" w14:textId="77777777" w:rsidR="001F4522" w:rsidRPr="00567DB8" w:rsidRDefault="001F4522" w:rsidP="001F4522">
      <w:pPr>
        <w:spacing w:after="0" w:line="240" w:lineRule="auto"/>
        <w:ind w:left="0"/>
        <w:jc w:val="thaiDistribute"/>
        <w:rPr>
          <w:rFonts w:ascii="TH SarabunPSK" w:eastAsia="Sarabun" w:hAnsi="TH SarabunPSK" w:cs="TH SarabunPSK"/>
          <w:color w:val="FF0000"/>
        </w:rPr>
      </w:pPr>
      <w:r w:rsidRPr="00567DB8">
        <w:rPr>
          <w:rFonts w:ascii="TH SarabunPSK" w:eastAsia="Sarabun" w:hAnsi="TH SarabunPSK" w:cs="TH SarabunPSK"/>
        </w:rPr>
        <w:tab/>
      </w:r>
      <w:r w:rsidRPr="00567DB8">
        <w:rPr>
          <w:rFonts w:ascii="TH SarabunPSK" w:eastAsia="Sarabun" w:hAnsi="TH SarabunPSK" w:cs="TH SarabunPSK"/>
          <w:cs/>
        </w:rPr>
        <w:t>เอกสารฉบับนี้เป็นเครื่องมือสำหรับการประเมินปริมาณการกักเก็บและการเปลี่ยนแปลงคาร์บอนของไม้ตายและเศษซากพืชซึ่งสามารถนำไปใช้ในการคำนวณปริมาณการกักเก็บทั้งในส่วนของกรณีฐานและการดำเนินงานของโครงการ</w:t>
      </w:r>
    </w:p>
    <w:p w14:paraId="466F7BF0" w14:textId="77777777" w:rsidR="001F4522" w:rsidRPr="00567DB8" w:rsidRDefault="001F4522" w:rsidP="00DF6DC6">
      <w:pPr>
        <w:pStyle w:val="1"/>
      </w:pPr>
      <w:r w:rsidRPr="00567DB8">
        <w:t xml:space="preserve">2. </w:t>
      </w:r>
      <w:r w:rsidRPr="00567DB8">
        <w:rPr>
          <w:cs/>
        </w:rPr>
        <w:t>นิยามที่เกี่ยวข้อง</w:t>
      </w:r>
    </w:p>
    <w:p w14:paraId="3DF28B31" w14:textId="77777777" w:rsidR="001F4522" w:rsidRPr="00567DB8" w:rsidRDefault="001F4522" w:rsidP="001F4522">
      <w:pPr>
        <w:tabs>
          <w:tab w:val="left" w:pos="0"/>
        </w:tabs>
        <w:spacing w:after="0" w:line="240" w:lineRule="auto"/>
        <w:ind w:left="0"/>
        <w:rPr>
          <w:rFonts w:ascii="TH SarabunPSK" w:eastAsia="Sarabun" w:hAnsi="TH SarabunPSK" w:cs="TH SarabunPSK"/>
        </w:rPr>
      </w:pPr>
      <w:r w:rsidRPr="00567DB8">
        <w:rPr>
          <w:rFonts w:ascii="TH SarabunPSK" w:eastAsia="Sarabun" w:hAnsi="TH SarabunPSK" w:cs="TH SarabunPSK"/>
        </w:rPr>
        <w:tab/>
      </w:r>
      <w:r w:rsidRPr="00567DB8">
        <w:rPr>
          <w:rFonts w:ascii="TH SarabunPSK" w:eastAsia="Sarabun" w:hAnsi="TH SarabunPSK" w:cs="TH SarabunPSK"/>
          <w:cs/>
        </w:rPr>
        <w:t xml:space="preserve">รายละเอียดดังภาคผนวกที่ </w:t>
      </w:r>
      <w:r w:rsidRPr="00567DB8">
        <w:rPr>
          <w:rFonts w:ascii="TH SarabunPSK" w:eastAsia="Sarabun" w:hAnsi="TH SarabunPSK" w:cs="TH SarabunPSK"/>
        </w:rPr>
        <w:t>1</w:t>
      </w:r>
    </w:p>
    <w:p w14:paraId="1CD2AAF3" w14:textId="77777777" w:rsidR="001F4522" w:rsidRPr="00567DB8" w:rsidRDefault="001F4522" w:rsidP="00DF6DC6">
      <w:pPr>
        <w:pStyle w:val="1"/>
      </w:pPr>
      <w:r w:rsidRPr="00567DB8">
        <w:t xml:space="preserve">3. </w:t>
      </w:r>
      <w:r w:rsidRPr="00567DB8">
        <w:rPr>
          <w:cs/>
        </w:rPr>
        <w:t>ลักษณะของกิจกรรมที่เข้าข่าย และเงื่อนไขการนำไปใช้</w:t>
      </w:r>
    </w:p>
    <w:p w14:paraId="58F4DF14" w14:textId="77777777" w:rsidR="001F4522" w:rsidRPr="005D7176" w:rsidRDefault="001F4522" w:rsidP="001F4522">
      <w:pPr>
        <w:tabs>
          <w:tab w:val="left" w:pos="0"/>
        </w:tabs>
        <w:spacing w:before="0" w:after="0" w:line="240" w:lineRule="auto"/>
        <w:ind w:left="0"/>
        <w:jc w:val="thaiDistribute"/>
        <w:rPr>
          <w:rFonts w:ascii="TH SarabunPSK" w:eastAsia="Sarabun" w:hAnsi="TH SarabunPSK" w:cs="TH SarabunPSK"/>
          <w:spacing w:val="-4"/>
        </w:rPr>
      </w:pPr>
      <w:bookmarkStart w:id="0" w:name="_gjdgxs" w:colFirst="0" w:colLast="0"/>
      <w:bookmarkEnd w:id="0"/>
      <w:r w:rsidRPr="00567DB8">
        <w:rPr>
          <w:rFonts w:ascii="TH SarabunPSK" w:eastAsia="Sarabun" w:hAnsi="TH SarabunPSK" w:cs="TH SarabunPSK"/>
        </w:rPr>
        <w:tab/>
      </w:r>
      <w:r w:rsidRPr="005D7176">
        <w:rPr>
          <w:rFonts w:ascii="TH SarabunPSK" w:eastAsia="Sarabun" w:hAnsi="TH SarabunPSK" w:cs="TH SarabunPSK"/>
          <w:spacing w:val="-4"/>
          <w:cs/>
        </w:rPr>
        <w:t>เครื่องมือนี้เหมาะสำหรับนำไปใช้คำนวณปริมาณการกักเก็บคาร์บอนของไม้ตายและเศษซากพืช สำหรับการคำนวณในกรณีฐานและกิจกรรมโครงการ เฉพาะในกรณีทางเลือกในการคำนวณการกักเก็บคาร์บอน</w:t>
      </w:r>
      <w:r w:rsidRPr="005D7176">
        <w:rPr>
          <w:rFonts w:ascii="TH SarabunPSK" w:eastAsia="Sarabun" w:hAnsi="TH SarabunPSK" w:cs="TH SarabunPSK" w:hint="cs"/>
          <w:spacing w:val="-4"/>
          <w:cs/>
        </w:rPr>
        <w:t>ของ</w:t>
      </w:r>
      <w:r w:rsidRPr="005D7176">
        <w:rPr>
          <w:rFonts w:ascii="TH SarabunPSK" w:eastAsia="Sarabun" w:hAnsi="TH SarabunPSK" w:cs="TH SarabunPSK"/>
          <w:spacing w:val="-4"/>
          <w:cs/>
        </w:rPr>
        <w:t xml:space="preserve">ไม้ตายและเศษซากพืช โดยใช้วิธีการแทนค่าคงที่เป็นหลัก </w:t>
      </w:r>
      <w:r w:rsidRPr="005D7176">
        <w:rPr>
          <w:rFonts w:ascii="TH SarabunPSK" w:eastAsia="Sarabun" w:hAnsi="TH SarabunPSK" w:cs="TH SarabunPSK"/>
          <w:spacing w:val="-4"/>
        </w:rPr>
        <w:t xml:space="preserve">(the default-factor based method) </w:t>
      </w:r>
      <w:r w:rsidRPr="005D7176">
        <w:rPr>
          <w:rFonts w:ascii="TH SarabunPSK" w:eastAsia="Sarabun" w:hAnsi="TH SarabunPSK" w:cs="TH SarabunPSK"/>
          <w:spacing w:val="-4"/>
          <w:cs/>
        </w:rPr>
        <w:t>ใช้สำหรับการคำนวณปริมาณการกักเก็บและการเปลี่ยนแปลงคาร์บอนของไม้ตายและเศษซากพืช ในกรณีที่โครงการไม่มีการเคลื่อนย้ายไม้ตาย</w:t>
      </w:r>
      <w:r w:rsidRPr="005D7176">
        <w:rPr>
          <w:rFonts w:ascii="TH SarabunPSK" w:eastAsia="Sarabun" w:hAnsi="TH SarabunPSK" w:cs="TH SarabunPSK" w:hint="cs"/>
          <w:spacing w:val="-4"/>
          <w:cs/>
        </w:rPr>
        <w:t>และเศษซากพืช</w:t>
      </w:r>
      <w:r w:rsidRPr="005D7176">
        <w:rPr>
          <w:rFonts w:ascii="TH SarabunPSK" w:eastAsia="Sarabun" w:hAnsi="TH SarabunPSK" w:cs="TH SarabunPSK"/>
          <w:spacing w:val="-4"/>
          <w:cs/>
        </w:rPr>
        <w:t>โดยก</w:t>
      </w:r>
      <w:r w:rsidR="002A22C2">
        <w:rPr>
          <w:rFonts w:ascii="TH SarabunPSK" w:eastAsia="Sarabun" w:hAnsi="TH SarabunPSK" w:cs="TH SarabunPSK"/>
          <w:spacing w:val="-4"/>
          <w:cs/>
        </w:rPr>
        <w:t>ิจกรรมใด ๆของมนุษย์ออกจากขอบเขต</w:t>
      </w:r>
      <w:r w:rsidRPr="005D7176">
        <w:rPr>
          <w:rFonts w:ascii="TH SarabunPSK" w:eastAsia="Sarabun" w:hAnsi="TH SarabunPSK" w:cs="TH SarabunPSK"/>
          <w:spacing w:val="-4"/>
          <w:cs/>
        </w:rPr>
        <w:t xml:space="preserve">พื้นที่โครงการ </w:t>
      </w:r>
      <w:r w:rsidRPr="005D7176">
        <w:rPr>
          <w:rFonts w:ascii="TH SarabunPSK" w:eastAsia="Sarabun" w:hAnsi="TH SarabunPSK" w:cs="TH SarabunPSK"/>
          <w:spacing w:val="-4"/>
        </w:rPr>
        <w:t xml:space="preserve">(project boundary) </w:t>
      </w:r>
      <w:r w:rsidRPr="005D7176">
        <w:rPr>
          <w:rFonts w:ascii="TH SarabunPSK" w:eastAsia="Sarabun" w:hAnsi="TH SarabunPSK" w:cs="TH SarabunPSK"/>
          <w:spacing w:val="-4"/>
          <w:cs/>
        </w:rPr>
        <w:t>เท่านั้น</w:t>
      </w:r>
    </w:p>
    <w:p w14:paraId="451EE1F3" w14:textId="77777777" w:rsidR="001F4522" w:rsidRPr="00567DB8" w:rsidRDefault="001F4522" w:rsidP="00DF6DC6">
      <w:pPr>
        <w:pStyle w:val="1"/>
      </w:pPr>
      <w:bookmarkStart w:id="1" w:name="_30j0zll" w:colFirst="0" w:colLast="0"/>
      <w:bookmarkEnd w:id="1"/>
      <w:r w:rsidRPr="00567DB8">
        <w:t xml:space="preserve">4. </w:t>
      </w:r>
      <w:r w:rsidRPr="00567DB8">
        <w:rPr>
          <w:cs/>
        </w:rPr>
        <w:t>การคำนวณปริมาณการกักเก็บคาร์บอนของไม้ตายและเศษซากพืช</w:t>
      </w:r>
    </w:p>
    <w:p w14:paraId="4CCEFF64" w14:textId="77777777" w:rsidR="001F4522" w:rsidRPr="005D7176" w:rsidRDefault="001F4522" w:rsidP="001F4522">
      <w:pPr>
        <w:ind w:left="0" w:firstLine="720"/>
        <w:jc w:val="thaiDistribute"/>
        <w:rPr>
          <w:rFonts w:ascii="TH SarabunPSK" w:eastAsia="Sarabun" w:hAnsi="TH SarabunPSK" w:cs="TH SarabunPSK"/>
          <w:spacing w:val="-4"/>
        </w:rPr>
      </w:pPr>
      <w:r w:rsidRPr="005D7176">
        <w:rPr>
          <w:rFonts w:ascii="TH SarabunPSK" w:eastAsia="Sarabun" w:hAnsi="TH SarabunPSK" w:cs="TH SarabunPSK"/>
          <w:spacing w:val="-4"/>
          <w:cs/>
        </w:rPr>
        <w:t xml:space="preserve">การคำนวณปริมาณการกักเก็บคาร์บอนดังกล่าวใช้การคำนวณปริมาณการกักเก็บคาร์บอนของไม้ตายและเศษซากพืช บนพื้นฐานวิธีการคำนวณโดยใช้ค่าคงที่เชิงอนุรักษ์ </w:t>
      </w:r>
      <w:r w:rsidRPr="005D7176">
        <w:rPr>
          <w:rFonts w:ascii="TH SarabunPSK" w:eastAsia="Sarabun" w:hAnsi="TH SarabunPSK" w:cs="TH SarabunPSK"/>
          <w:spacing w:val="-4"/>
        </w:rPr>
        <w:t xml:space="preserve">(conservative default-factor based method) </w:t>
      </w:r>
      <w:r w:rsidRPr="005D7176">
        <w:rPr>
          <w:rFonts w:ascii="TH SarabunPSK" w:eastAsia="Sarabun" w:hAnsi="TH SarabunPSK" w:cs="TH SarabunPSK"/>
          <w:spacing w:val="-4"/>
          <w:cs/>
        </w:rPr>
        <w:t>มีรายละเอียดการคำนวณดังนี้</w:t>
      </w:r>
      <w:bookmarkStart w:id="2" w:name="_1fob9te" w:colFirst="0" w:colLast="0"/>
      <w:bookmarkEnd w:id="2"/>
    </w:p>
    <w:p w14:paraId="3C28908C" w14:textId="77777777" w:rsidR="001F4522" w:rsidRPr="00567DB8" w:rsidRDefault="001F4522" w:rsidP="001F4522">
      <w:pPr>
        <w:pStyle w:val="2"/>
      </w:pPr>
      <w:r w:rsidRPr="00567DB8">
        <w:t xml:space="preserve">4.1 </w:t>
      </w:r>
      <w:r w:rsidRPr="00567DB8">
        <w:rPr>
          <w:cs/>
        </w:rPr>
        <w:t xml:space="preserve">การคำนวณปริมาณการกักเก็บคาร์บอนของไม้ตาย </w:t>
      </w:r>
      <w:r w:rsidRPr="00567DB8">
        <w:t xml:space="preserve">(Carbon </w:t>
      </w:r>
      <w:r>
        <w:t>s</w:t>
      </w:r>
      <w:r w:rsidRPr="00567DB8">
        <w:t xml:space="preserve">tock in </w:t>
      </w:r>
      <w:r>
        <w:t>d</w:t>
      </w:r>
      <w:r w:rsidRPr="00567DB8">
        <w:t xml:space="preserve">ead </w:t>
      </w:r>
      <w:r>
        <w:t>w</w:t>
      </w:r>
      <w:r w:rsidRPr="00567DB8">
        <w:t>ood)</w:t>
      </w:r>
    </w:p>
    <w:p w14:paraId="7B3E0FF1" w14:textId="77777777" w:rsidR="001F4522" w:rsidRPr="00567DB8" w:rsidRDefault="001F4522" w:rsidP="001F4522">
      <w:pPr>
        <w:spacing w:before="0" w:after="0" w:line="240" w:lineRule="auto"/>
        <w:ind w:left="0" w:firstLine="720"/>
        <w:jc w:val="thaiDistribute"/>
        <w:rPr>
          <w:rFonts w:ascii="TH SarabunPSK" w:eastAsia="Sarabun" w:hAnsi="TH SarabunPSK" w:cs="TH SarabunPSK"/>
          <w:i/>
        </w:rPr>
      </w:pPr>
      <w:r w:rsidRPr="00567DB8">
        <w:rPr>
          <w:rFonts w:ascii="TH SarabunPSK" w:eastAsia="Sarabun" w:hAnsi="TH SarabunPSK" w:cs="TH SarabunPSK"/>
          <w:cs/>
        </w:rPr>
        <w:t>สามารถคำนวณโดยใช้ค่าที่กำหนดให้โดยไม้ตายที่เกิดขึ้นในโครงการต้องไม่มีการนำออกตลอดระยะเวลาดำเนินโครงการ</w:t>
      </w:r>
      <w:r>
        <w:rPr>
          <w:rFonts w:ascii="TH SarabunPSK" w:eastAsia="Sarabun" w:hAnsi="TH SarabunPSK" w:cs="TH SarabunPSK" w:hint="cs"/>
          <w:cs/>
        </w:rPr>
        <w:t>การประเมินปริมาณการกักเก็บคาร์บอนของไม้ตาย อ้างอิงจากมวลชีวภาพของต้นไม้และค่าคงที่เชิงอนุรักษ์</w:t>
      </w:r>
      <w:r w:rsidRPr="00567DB8">
        <w:rPr>
          <w:rFonts w:ascii="TH SarabunPSK" w:eastAsia="Sarabun" w:hAnsi="TH SarabunPSK" w:cs="TH SarabunPSK"/>
          <w:cs/>
        </w:rPr>
        <w:t>ซึ่งสามารถคำนวณได้จากสมการ</w:t>
      </w:r>
    </w:p>
    <w:p w14:paraId="16F67C86" w14:textId="77777777" w:rsidR="001F4522" w:rsidRPr="00567DB8" w:rsidRDefault="001F4522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i/>
          <w:sz w:val="24"/>
          <w:szCs w:val="24"/>
        </w:rPr>
      </w:pPr>
    </w:p>
    <w:p w14:paraId="0913F0C8" w14:textId="77777777" w:rsidR="001F4522" w:rsidRPr="00567DB8" w:rsidRDefault="00000000" w:rsidP="001F4522">
      <w:pPr>
        <w:jc w:val="center"/>
        <w:rPr>
          <w:rFonts w:ascii="TH SarabunPSK" w:eastAsia="Cambria Math" w:hAnsi="TH SarabunPSK" w:cs="TH SarabunPSK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Dw,i,t</m:t>
              </m:r>
            </m:sub>
          </m:sSub>
          <m:r>
            <w:rPr>
              <w:rFonts w:ascii="Cambria Math" w:eastAsia="Cambria Math" w:hAnsi="Cambria Math" w:cs="TH SarabunPSK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Tree,i,t</m:t>
              </m:r>
            </m:sub>
          </m:sSub>
          <m:r>
            <w:rPr>
              <w:rFonts w:ascii="Cambria Math" w:eastAsia="Cambria Math" w:hAnsi="Cambria Math" w:cs="TH SarabunPSK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DF</m:t>
              </m:r>
            </m:e>
            <m: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DW</m:t>
              </m:r>
            </m:sub>
          </m:sSub>
        </m:oMath>
      </m:oMathPara>
    </w:p>
    <w:p w14:paraId="5D08E2CD" w14:textId="77777777" w:rsidR="001F4522" w:rsidRPr="00567DB8" w:rsidRDefault="001F4522" w:rsidP="001F4522">
      <w:pPr>
        <w:spacing w:before="0" w:after="0" w:line="240" w:lineRule="auto"/>
        <w:ind w:left="1418" w:hanging="698"/>
        <w:rPr>
          <w:rFonts w:ascii="TH SarabunPSK" w:eastAsia="Sarabun" w:hAnsi="TH SarabunPSK" w:cs="TH SarabunPSK"/>
          <w:i/>
        </w:rPr>
      </w:pPr>
      <w:r w:rsidRPr="00567DB8">
        <w:rPr>
          <w:rFonts w:ascii="TH SarabunPSK" w:eastAsia="Sarabun" w:hAnsi="TH SarabunPSK" w:cs="TH SarabunPSK"/>
          <w:cs/>
        </w:rPr>
        <w:t>เมื่อ</w:t>
      </w:r>
    </w:p>
    <w:tbl>
      <w:tblPr>
        <w:tblW w:w="7371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412"/>
        <w:gridCol w:w="573"/>
        <w:gridCol w:w="5386"/>
      </w:tblGrid>
      <w:tr w:rsidR="001F4522" w:rsidRPr="00567DB8" w14:paraId="384C944C" w14:textId="77777777" w:rsidTr="001A0C97">
        <w:tc>
          <w:tcPr>
            <w:tcW w:w="1412" w:type="dxa"/>
          </w:tcPr>
          <w:p w14:paraId="38F1AA84" w14:textId="77777777" w:rsidR="001F4522" w:rsidRPr="00567DB8" w:rsidRDefault="00000000" w:rsidP="001A0C97">
            <w:pPr>
              <w:spacing w:after="0"/>
              <w:jc w:val="center"/>
              <w:rPr>
                <w:rFonts w:ascii="TH SarabunPSK" w:eastAsia="Cambria Math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Dw,i,t</m:t>
                    </m:r>
                  </m:sub>
                </m:sSub>
              </m:oMath>
            </m:oMathPara>
          </w:p>
        </w:tc>
        <w:tc>
          <w:tcPr>
            <w:tcW w:w="573" w:type="dxa"/>
          </w:tcPr>
          <w:p w14:paraId="2A274DD7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386" w:type="dxa"/>
          </w:tcPr>
          <w:p w14:paraId="40E1FA50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 xml:space="preserve">ปริมาณการกักเก็บคาร์บอนในไม้ตายในชั้นภูมิ </w:t>
            </w:r>
            <w:proofErr w:type="spellStart"/>
            <w:r w:rsidRPr="00567DB8">
              <w:rPr>
                <w:rFonts w:ascii="TH SarabunPSK" w:eastAsia="Sarabun" w:hAnsi="TH SarabunPSK" w:cs="TH SarabunPSK"/>
                <w:i/>
              </w:rPr>
              <w:t>i</w:t>
            </w:r>
            <w:proofErr w:type="spellEnd"/>
            <w:r w:rsidRPr="00567DB8">
              <w:rPr>
                <w:rFonts w:ascii="TH SarabunPSK" w:eastAsia="Sarabun" w:hAnsi="TH SarabunPSK" w:cs="TH SarabunPSK"/>
                <w:i/>
              </w:rPr>
              <w:t xml:space="preserve"> </w:t>
            </w:r>
            <w:r>
              <w:rPr>
                <w:rFonts w:ascii="TH SarabunPSK" w:eastAsia="Sarabun" w:hAnsi="TH SarabunPSK" w:cs="TH SarabunPSK" w:hint="cs"/>
                <w:cs/>
              </w:rPr>
              <w:t>ในปี</w:t>
            </w:r>
            <w:r w:rsidRPr="00567DB8">
              <w:rPr>
                <w:rFonts w:ascii="TH SarabunPSK" w:eastAsia="Sarabun" w:hAnsi="TH SarabunPSK" w:cs="TH SarabunPSK"/>
                <w:i/>
              </w:rPr>
              <w:t>t</w:t>
            </w:r>
            <w:r w:rsidRPr="00632AA3">
              <w:rPr>
                <w:rFonts w:ascii="TH SarabunPSK" w:eastAsia="Sarabun" w:hAnsi="TH SarabunPSK" w:cs="TH SarabunPSK"/>
              </w:rPr>
              <w:t>(</w:t>
            </w:r>
            <w:r w:rsidRPr="00632AA3">
              <w:rPr>
                <w:rFonts w:ascii="TH SarabunPSK" w:eastAsia="Sarabun" w:hAnsi="TH SarabunPSK" w:cs="TH SarabunPSK"/>
                <w:cs/>
              </w:rPr>
              <w:t>ตันคาร์บอนไดออกไซด์เทียบเท่า</w:t>
            </w:r>
            <w:r w:rsidRPr="00632AA3">
              <w:rPr>
                <w:rFonts w:ascii="TH SarabunPSK" w:eastAsia="Sarabun" w:hAnsi="TH SarabunPSK" w:cs="TH SarabunPSK"/>
              </w:rPr>
              <w:t>)</w:t>
            </w:r>
          </w:p>
        </w:tc>
      </w:tr>
      <w:tr w:rsidR="001F4522" w:rsidRPr="00567DB8" w14:paraId="0877C9D1" w14:textId="77777777" w:rsidTr="001A0C97">
        <w:tc>
          <w:tcPr>
            <w:tcW w:w="1412" w:type="dxa"/>
          </w:tcPr>
          <w:p w14:paraId="6CE1FB27" w14:textId="77777777" w:rsidR="001F4522" w:rsidRPr="00567DB8" w:rsidRDefault="00000000" w:rsidP="001A0C97">
            <w:pPr>
              <w:spacing w:after="0"/>
              <w:jc w:val="center"/>
              <w:rPr>
                <w:rFonts w:ascii="TH SarabunPSK" w:eastAsia="Cambria Math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Tree,i,t</m:t>
                    </m:r>
                  </m:sub>
                </m:sSub>
              </m:oMath>
            </m:oMathPara>
          </w:p>
        </w:tc>
        <w:tc>
          <w:tcPr>
            <w:tcW w:w="573" w:type="dxa"/>
          </w:tcPr>
          <w:p w14:paraId="346CF550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386" w:type="dxa"/>
          </w:tcPr>
          <w:p w14:paraId="530BD85A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 xml:space="preserve">ปริมาณการกักเก็บคาร์บอนในมวลชีวภาพของต้นไม้ในชั้นภูมิ </w:t>
            </w:r>
            <w:proofErr w:type="spellStart"/>
            <w:r w:rsidRPr="00567DB8">
              <w:rPr>
                <w:rFonts w:ascii="TH SarabunPSK" w:eastAsia="Sarabun" w:hAnsi="TH SarabunPSK" w:cs="TH SarabunPSK"/>
                <w:i/>
              </w:rPr>
              <w:t>i</w:t>
            </w:r>
            <w:proofErr w:type="spellEnd"/>
            <w:r>
              <w:rPr>
                <w:rFonts w:ascii="TH SarabunPSK" w:eastAsia="Sarabun" w:hAnsi="TH SarabunPSK" w:cs="TH SarabunPSK" w:hint="cs"/>
                <w:cs/>
              </w:rPr>
              <w:lastRenderedPageBreak/>
              <w:t>ในปี</w:t>
            </w:r>
            <w:r w:rsidR="001134D2">
              <w:rPr>
                <w:rFonts w:ascii="TH SarabunPSK" w:eastAsia="Sarabun" w:hAnsi="TH SarabunPSK" w:cs="TH SarabunPSK" w:hint="cs"/>
                <w:cs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  <w:i/>
              </w:rPr>
              <w:t>t</w:t>
            </w:r>
            <w:r w:rsidR="001134D2">
              <w:rPr>
                <w:rFonts w:ascii="TH SarabunPSK" w:eastAsia="Sarabun" w:hAnsi="TH SarabunPSK" w:cs="TH SarabunPSK" w:hint="cs"/>
                <w:i/>
                <w:cs/>
              </w:rPr>
              <w:t xml:space="preserve"> </w:t>
            </w:r>
            <w:r w:rsidR="001134D2" w:rsidRPr="00567DB8">
              <w:rPr>
                <w:rFonts w:ascii="TH SarabunPSK" w:eastAsia="Sarabun" w:hAnsi="TH SarabunPSK" w:cs="TH SarabunPSK"/>
              </w:rPr>
              <w:t>(</w:t>
            </w:r>
            <w:r w:rsidR="001134D2" w:rsidRPr="00567DB8">
              <w:rPr>
                <w:rFonts w:ascii="TH SarabunPSK" w:eastAsia="Sarabun" w:hAnsi="TH SarabunPSK" w:cs="TH SarabunPSK"/>
                <w:i/>
                <w:iCs/>
                <w:cs/>
              </w:rPr>
              <w:t>ตันคาร์บอนไดออกไซด์เทียบเท่า</w:t>
            </w:r>
            <w:r w:rsidR="001134D2" w:rsidRPr="00567DB8">
              <w:rPr>
                <w:rFonts w:ascii="TH SarabunPSK" w:eastAsia="Sarabun" w:hAnsi="TH SarabunPSK" w:cs="TH SarabunPSK"/>
              </w:rPr>
              <w:t>)</w:t>
            </w:r>
            <w:r w:rsidRPr="00567DB8">
              <w:rPr>
                <w:rFonts w:ascii="TH SarabunPSK" w:eastAsia="Sarabun" w:hAnsi="TH SarabunPSK" w:cs="TH SarabunPSK"/>
                <w:i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  <w:cs/>
              </w:rPr>
              <w:t>ใช้การประเมินเช่นเดียวกับ</w:t>
            </w:r>
            <w:r w:rsidRPr="00567DB8">
              <w:rPr>
                <w:rFonts w:ascii="TH SarabunPSK" w:eastAsia="Sarabun" w:hAnsi="TH SarabunPSK" w:cs="TH SarabunPSK"/>
                <w:i/>
                <w:color w:val="4F81BD"/>
              </w:rPr>
              <w:t xml:space="preserve"> </w:t>
            </w:r>
            <w:r w:rsidR="002A22C2" w:rsidRPr="002B456D">
              <w:rPr>
                <w:rFonts w:ascii="TH SarabunPSK" w:eastAsia="Sarabun" w:hAnsi="TH SarabunPSK" w:cs="TH SarabunPSK"/>
                <w:iCs/>
                <w:color w:val="4F81BD"/>
              </w:rPr>
              <w:t>T</w:t>
            </w:r>
            <w:r w:rsidR="002B456D" w:rsidRPr="002B456D">
              <w:rPr>
                <w:rFonts w:ascii="TH SarabunPSK" w:eastAsia="Sarabun" w:hAnsi="TH SarabunPSK" w:cs="TH SarabunPSK"/>
                <w:iCs/>
                <w:color w:val="4F81BD"/>
              </w:rPr>
              <w:t>-</w:t>
            </w:r>
            <w:r w:rsidR="002A22C2" w:rsidRPr="002B456D">
              <w:rPr>
                <w:rFonts w:ascii="TH SarabunPSK" w:eastAsia="Sarabun" w:hAnsi="TH SarabunPSK" w:cs="TH SarabunPSK"/>
                <w:iCs/>
                <w:color w:val="4F81BD"/>
              </w:rPr>
              <w:t>VER-</w:t>
            </w:r>
            <w:r w:rsidR="002B456D" w:rsidRPr="002B456D">
              <w:rPr>
                <w:rFonts w:ascii="TH SarabunPSK" w:eastAsia="Sarabun" w:hAnsi="TH SarabunPSK" w:cs="TH SarabunPSK"/>
                <w:iCs/>
                <w:color w:val="4F81BD"/>
              </w:rPr>
              <w:t>P-</w:t>
            </w:r>
            <w:r w:rsidR="002A22C2" w:rsidRPr="002B456D">
              <w:rPr>
                <w:rFonts w:ascii="TH SarabunPSK" w:eastAsia="Sarabun" w:hAnsi="TH SarabunPSK" w:cs="TH SarabunPSK"/>
                <w:iCs/>
                <w:color w:val="4F81BD"/>
              </w:rPr>
              <w:t>TOOL-</w:t>
            </w:r>
            <w:r w:rsidR="002A22C2" w:rsidRPr="002B456D">
              <w:rPr>
                <w:rFonts w:ascii="TH SarabunPSK" w:eastAsia="Sarabun" w:hAnsi="TH SarabunPSK" w:cs="TH SarabunPSK"/>
                <w:iCs/>
                <w:color w:val="4F81BD"/>
                <w:cs/>
              </w:rPr>
              <w:t>01-0</w:t>
            </w:r>
            <w:r w:rsidRPr="002B456D">
              <w:rPr>
                <w:rFonts w:ascii="TH SarabunPSK" w:eastAsia="Sarabun" w:hAnsi="TH SarabunPSK" w:cs="TH SarabunPSK"/>
                <w:iCs/>
                <w:color w:val="4F81BD"/>
              </w:rPr>
              <w:t>2</w:t>
            </w:r>
            <w:r w:rsidRPr="002B456D">
              <w:rPr>
                <w:rFonts w:ascii="TH SarabunPSK" w:eastAsia="Sarabun" w:hAnsi="TH SarabunPSK" w:cs="TH SarabunPSK"/>
                <w:i/>
                <w:color w:val="4F81BD"/>
              </w:rPr>
              <w:t xml:space="preserve"> </w:t>
            </w:r>
            <w:r w:rsidRPr="002B456D">
              <w:rPr>
                <w:rFonts w:ascii="TH SarabunPSK" w:eastAsia="Sarabun" w:hAnsi="TH SarabunPSK" w:cs="TH SarabunPSK"/>
                <w:i/>
                <w:color w:val="4F81BD"/>
                <w:cs/>
              </w:rPr>
              <w:t>การคำนวณการกักเก็บคาร์บอนและเปลี่ยนแปลงคาร์บอนของต้นไม้สำหรับกิจกรรมโครงการป่าไม้</w:t>
            </w:r>
            <w:r w:rsidRPr="002B456D">
              <w:rPr>
                <w:rFonts w:ascii="TH SarabunPSK" w:eastAsia="Sarabun" w:hAnsi="TH SarabunPSK" w:cs="TH SarabunPSK"/>
                <w:i/>
                <w:color w:val="4F81BD"/>
              </w:rPr>
              <w:t xml:space="preserve"> (Calculation for carbon stocks and change in carbon stocks of trees in forest project activities)</w:t>
            </w:r>
          </w:p>
        </w:tc>
      </w:tr>
      <w:tr w:rsidR="001F4522" w:rsidRPr="00567DB8" w14:paraId="0A480B4D" w14:textId="77777777" w:rsidTr="001A0C97">
        <w:tc>
          <w:tcPr>
            <w:tcW w:w="1412" w:type="dxa"/>
          </w:tcPr>
          <w:p w14:paraId="76861796" w14:textId="77777777" w:rsidR="001F4522" w:rsidRPr="00567DB8" w:rsidRDefault="00000000" w:rsidP="001A0C97">
            <w:pPr>
              <w:spacing w:after="0"/>
              <w:jc w:val="center"/>
              <w:rPr>
                <w:rFonts w:ascii="TH SarabunPSK" w:eastAsia="Cambria Math" w:hAnsi="TH SarabunPSK" w:cs="TH SarabunPSK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DF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DW</m:t>
                    </m:r>
                  </m:sub>
                </m:sSub>
              </m:oMath>
            </m:oMathPara>
          </w:p>
        </w:tc>
        <w:tc>
          <w:tcPr>
            <w:tcW w:w="573" w:type="dxa"/>
          </w:tcPr>
          <w:p w14:paraId="1143CC55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386" w:type="dxa"/>
          </w:tcPr>
          <w:p w14:paraId="71028F80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 xml:space="preserve">ค่าคงที่เชิงอนุรักษ์สำหรับคำนวณการกักเก็บคาร์บอนในไม้ตาย จากสัดส่วนของการกักเก็บคาร์บอนในมวลชีวภาพต้นไม้ </w:t>
            </w:r>
            <w:r>
              <w:rPr>
                <w:rFonts w:ascii="TH SarabunPSK" w:eastAsia="Sarabun" w:hAnsi="TH SarabunPSK" w:cs="TH SarabunPSK"/>
              </w:rPr>
              <w:br/>
            </w:r>
            <w:r w:rsidRPr="00567DB8">
              <w:rPr>
                <w:rFonts w:ascii="TH SarabunPSK" w:eastAsia="Sarabun" w:hAnsi="TH SarabunPSK" w:cs="TH SarabunPSK"/>
              </w:rPr>
              <w:t>(</w:t>
            </w:r>
            <w:r>
              <w:rPr>
                <w:rFonts w:ascii="TH SarabunPSK" w:eastAsia="Sarabun" w:hAnsi="TH SarabunPSK" w:cs="TH SarabunPSK" w:hint="cs"/>
                <w:cs/>
              </w:rPr>
              <w:t>ร้อยละ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</w:p>
        </w:tc>
      </w:tr>
      <w:tr w:rsidR="001F4522" w:rsidRPr="00567DB8" w14:paraId="3D6BB352" w14:textId="77777777" w:rsidTr="001A0C97">
        <w:tc>
          <w:tcPr>
            <w:tcW w:w="1412" w:type="dxa"/>
          </w:tcPr>
          <w:p w14:paraId="08E64EBC" w14:textId="77777777" w:rsidR="001F4522" w:rsidRPr="00567DB8" w:rsidRDefault="001F4522" w:rsidP="001A0C97">
            <w:pPr>
              <w:spacing w:after="0" w:line="240" w:lineRule="auto"/>
              <w:ind w:left="0"/>
              <w:jc w:val="center"/>
              <w:rPr>
                <w:rFonts w:ascii="TH SarabunPSK" w:eastAsia="Sarabun" w:hAnsi="TH SarabunPSK" w:cs="TH SarabunPSK"/>
                <w:i/>
              </w:rPr>
            </w:pPr>
            <w:proofErr w:type="spellStart"/>
            <w:r w:rsidRPr="00567DB8">
              <w:rPr>
                <w:rFonts w:ascii="TH SarabunPSK" w:eastAsia="Sarabun" w:hAnsi="TH SarabunPSK" w:cs="TH SarabunPSK"/>
                <w:i/>
              </w:rPr>
              <w:t>i</w:t>
            </w:r>
            <w:proofErr w:type="spellEnd"/>
          </w:p>
        </w:tc>
        <w:tc>
          <w:tcPr>
            <w:tcW w:w="573" w:type="dxa"/>
          </w:tcPr>
          <w:p w14:paraId="066739E6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386" w:type="dxa"/>
          </w:tcPr>
          <w:p w14:paraId="4124D77D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>
              <w:rPr>
                <w:rFonts w:ascii="TH SarabunPSK" w:eastAsia="Sarabun" w:hAnsi="TH SarabunPSK" w:cs="TH SarabunPSK" w:hint="cs"/>
                <w:i/>
                <w:cs/>
              </w:rPr>
              <w:t xml:space="preserve">ชั้นภูมิ </w:t>
            </w:r>
            <w:r w:rsidRPr="00567DB8">
              <w:rPr>
                <w:rFonts w:ascii="TH SarabunPSK" w:eastAsia="Sarabun" w:hAnsi="TH SarabunPSK" w:cs="TH SarabunPSK"/>
                <w:i/>
              </w:rPr>
              <w:t xml:space="preserve">1, 2, 3, … </w:t>
            </w:r>
          </w:p>
        </w:tc>
      </w:tr>
    </w:tbl>
    <w:p w14:paraId="67CB339E" w14:textId="77777777" w:rsidR="001F4522" w:rsidRPr="00567DB8" w:rsidRDefault="001F4522" w:rsidP="001F4522">
      <w:pPr>
        <w:spacing w:before="0" w:after="0" w:line="240" w:lineRule="auto"/>
        <w:ind w:left="1418" w:firstLine="21"/>
        <w:rPr>
          <w:rFonts w:ascii="TH SarabunPSK" w:hAnsi="TH SarabunPSK" w:cs="TH SarabunPSK"/>
        </w:rPr>
      </w:pPr>
    </w:p>
    <w:p w14:paraId="798824A3" w14:textId="77777777" w:rsidR="001F4522" w:rsidRPr="00567DB8" w:rsidRDefault="001F4522" w:rsidP="001F4522">
      <w:pPr>
        <w:spacing w:before="0" w:after="240" w:line="240" w:lineRule="auto"/>
        <w:ind w:left="0" w:firstLine="720"/>
        <w:rPr>
          <w:rFonts w:ascii="TH SarabunPSK" w:eastAsia="Sarabun" w:hAnsi="TH SarabunPSK" w:cs="TH SarabunPSK"/>
        </w:rPr>
      </w:pPr>
      <w:bookmarkStart w:id="3" w:name="_Hlk101789897"/>
      <w:r w:rsidRPr="00567DB8">
        <w:rPr>
          <w:rFonts w:ascii="TH SarabunPSK" w:eastAsia="Sarabun" w:hAnsi="TH SarabunPSK" w:cs="TH SarabunPSK"/>
          <w:cs/>
        </w:rPr>
        <w:t>ค่าคงที่สำหรับการคำนวณการกักเก็บคาร์บอนในไม้ตายแสดงดังภาคผนวกที่ 2</w:t>
      </w:r>
      <w:bookmarkEnd w:id="3"/>
    </w:p>
    <w:p w14:paraId="76F28529" w14:textId="77777777" w:rsidR="001F4522" w:rsidRPr="00567DB8" w:rsidRDefault="001F4522" w:rsidP="001F4522">
      <w:pPr>
        <w:pStyle w:val="2"/>
      </w:pPr>
      <w:bookmarkStart w:id="4" w:name="_3znysh7" w:colFirst="0" w:colLast="0"/>
      <w:bookmarkEnd w:id="4"/>
      <w:r w:rsidRPr="00567DB8">
        <w:t xml:space="preserve">4.2 </w:t>
      </w:r>
      <w:r w:rsidRPr="00567DB8">
        <w:rPr>
          <w:cs/>
        </w:rPr>
        <w:t>การคำนวณการเปลี่ยนแปลงปริมาณคาร์บอนของไม้ตาย</w:t>
      </w:r>
      <w:r>
        <w:rPr>
          <w:rFonts w:hint="cs"/>
          <w:cs/>
        </w:rPr>
        <w:t xml:space="preserve"> (</w:t>
      </w:r>
      <w:r>
        <w:t xml:space="preserve">Change in </w:t>
      </w:r>
      <w:proofErr w:type="spellStart"/>
      <w:r>
        <w:t>carbon</w:t>
      </w:r>
      <w:r w:rsidRPr="00015E3C">
        <w:t>stock</w:t>
      </w:r>
      <w:proofErr w:type="spellEnd"/>
      <w:r w:rsidRPr="00015E3C">
        <w:t xml:space="preserve"> in dead wood</w:t>
      </w:r>
      <w:r>
        <w:rPr>
          <w:rFonts w:hint="cs"/>
          <w:cs/>
        </w:rPr>
        <w:t>)</w:t>
      </w:r>
    </w:p>
    <w:p w14:paraId="50EB7127" w14:textId="77777777" w:rsidR="001F4522" w:rsidRPr="00567DB8" w:rsidRDefault="001F4522" w:rsidP="001F4522">
      <w:pPr>
        <w:tabs>
          <w:tab w:val="left" w:pos="0"/>
        </w:tabs>
        <w:spacing w:before="0" w:after="0" w:line="240" w:lineRule="auto"/>
        <w:ind w:left="0" w:firstLine="720"/>
        <w:jc w:val="both"/>
        <w:rPr>
          <w:rFonts w:ascii="TH SarabunPSK" w:eastAsia="Sarabun" w:hAnsi="TH SarabunPSK" w:cs="TH SarabunPSK"/>
        </w:rPr>
      </w:pPr>
      <w:bookmarkStart w:id="5" w:name="_2et92p0" w:colFirst="0" w:colLast="0"/>
      <w:bookmarkEnd w:id="5"/>
      <w:r w:rsidRPr="00567DB8">
        <w:rPr>
          <w:rFonts w:ascii="TH SarabunPSK" w:eastAsia="Sarabun" w:hAnsi="TH SarabunPSK" w:cs="TH SarabunPSK"/>
          <w:cs/>
        </w:rPr>
        <w:t xml:space="preserve">อัตราของการเปลี่ยนแปลงการกักเก็บคาร์บอนในไม้ตาย ณ ช่วงเวลานั้น ๆคำนวณโดยใช้สมมติฐานการเปลี่ยนแปลงเชิงเส้น </w:t>
      </w:r>
      <w:r w:rsidRPr="00567DB8">
        <w:rPr>
          <w:rFonts w:ascii="TH SarabunPSK" w:hAnsi="TH SarabunPSK" w:cs="TH SarabunPSK"/>
        </w:rPr>
        <w:t>(linear change</w:t>
      </w:r>
      <w:r w:rsidRPr="00567DB8">
        <w:rPr>
          <w:rFonts w:ascii="TH SarabunPSK" w:eastAsia="Sarabun" w:hAnsi="TH SarabunPSK" w:cs="TH SarabunPSK"/>
        </w:rPr>
        <w:t xml:space="preserve">) </w:t>
      </w:r>
      <w:r w:rsidRPr="00567DB8">
        <w:rPr>
          <w:rFonts w:ascii="TH SarabunPSK" w:eastAsia="Sarabun" w:hAnsi="TH SarabunPSK" w:cs="TH SarabunPSK"/>
          <w:cs/>
        </w:rPr>
        <w:t xml:space="preserve">โดยการคำนวณใช้สมการดังนี้ </w:t>
      </w:r>
    </w:p>
    <w:p w14:paraId="7360B75D" w14:textId="77777777" w:rsidR="001F4522" w:rsidRPr="00567DB8" w:rsidRDefault="001F4522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</w:rPr>
      </w:pPr>
    </w:p>
    <w:p w14:paraId="60674E97" w14:textId="77777777" w:rsidR="001F4522" w:rsidRPr="00567DB8" w:rsidRDefault="00000000" w:rsidP="001F4522">
      <w:pPr>
        <w:jc w:val="center"/>
        <w:rPr>
          <w:rFonts w:ascii="TH SarabunPSK" w:eastAsia="Cambria Math" w:hAnsi="TH SarabunPSK" w:cs="TH SarabunPSK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dC</m:t>
              </m:r>
            </m:e>
            <m: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DW,(</m:t>
              </m:r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 xml:space="preserve">) </m:t>
              </m:r>
            </m:sub>
          </m:sSub>
          <m:r>
            <w:rPr>
              <w:rFonts w:ascii="Cambria Math" w:eastAsia="Cambria Math" w:hAnsi="Cambria Math" w:cs="TH SarabunPSK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DW,</m:t>
                  </m:r>
                  <m:sSub>
                    <m:sSubPr>
                      <m:ctrlP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 xml:space="preserve"> - </m:t>
              </m:r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DW,</m:t>
                  </m:r>
                  <m:sSub>
                    <m:sSubPr>
                      <m:ctrlP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T</m:t>
              </m:r>
            </m:den>
          </m:f>
        </m:oMath>
      </m:oMathPara>
    </w:p>
    <w:p w14:paraId="763ECE98" w14:textId="77777777" w:rsidR="001F4522" w:rsidRPr="00567DB8" w:rsidRDefault="001F4522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</w:rPr>
      </w:pPr>
      <w:r w:rsidRPr="00567DB8">
        <w:rPr>
          <w:rFonts w:ascii="TH SarabunPSK" w:eastAsia="Sarabun" w:hAnsi="TH SarabunPSK" w:cs="TH SarabunPSK"/>
        </w:rPr>
        <w:tab/>
      </w:r>
      <w:r w:rsidRPr="00567DB8">
        <w:rPr>
          <w:rFonts w:ascii="TH SarabunPSK" w:eastAsia="Sarabun" w:hAnsi="TH SarabunPSK" w:cs="TH SarabunPSK"/>
          <w:cs/>
        </w:rPr>
        <w:t>เมื่อ</w:t>
      </w:r>
    </w:p>
    <w:p w14:paraId="628891F5" w14:textId="77777777" w:rsidR="001F4522" w:rsidRPr="00567DB8" w:rsidRDefault="001F4522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</w:rPr>
      </w:pPr>
    </w:p>
    <w:tbl>
      <w:tblPr>
        <w:tblW w:w="7477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573"/>
        <w:gridCol w:w="5386"/>
      </w:tblGrid>
      <w:tr w:rsidR="001F4522" w:rsidRPr="00567DB8" w14:paraId="1692906B" w14:textId="77777777" w:rsidTr="001A0C97">
        <w:tc>
          <w:tcPr>
            <w:tcW w:w="1518" w:type="dxa"/>
          </w:tcPr>
          <w:p w14:paraId="2C543DB2" w14:textId="77777777" w:rsidR="001F4522" w:rsidRPr="00567DB8" w:rsidRDefault="00000000" w:rsidP="001A0C97">
            <w:pPr>
              <w:spacing w:after="0"/>
              <w:jc w:val="center"/>
              <w:rPr>
                <w:rFonts w:ascii="TH SarabunPSK" w:eastAsia="Cambria Math" w:hAnsi="TH SarabunPSK" w:cs="TH SarabunPS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4"/>
                        <w:szCs w:val="24"/>
                      </w:rPr>
                      <m:t>dC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4"/>
                        <w:szCs w:val="24"/>
                      </w:rPr>
                      <m:t>DW,(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TH SarabunPSK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H SarabunPSK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TH SarabunPSK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mbria Math" w:hAnsi="Cambria Math" w:cs="TH SarabunPSK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H SarabunPSK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TH SarabunPSK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="TH SarabunPSK"/>
                        <w:sz w:val="24"/>
                        <w:szCs w:val="24"/>
                      </w:rPr>
                      <m:t xml:space="preserve">) </m:t>
                    </m:r>
                  </m:sub>
                </m:sSub>
              </m:oMath>
            </m:oMathPara>
          </w:p>
        </w:tc>
        <w:tc>
          <w:tcPr>
            <w:tcW w:w="573" w:type="dxa"/>
          </w:tcPr>
          <w:p w14:paraId="36CF9966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386" w:type="dxa"/>
          </w:tcPr>
          <w:p w14:paraId="553CBFAF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อัตราการเปลี่ยนแปลงปริมาณการกักเก็บคาร์บอนของไม้ตาย</w:t>
            </w:r>
            <w:r>
              <w:rPr>
                <w:rFonts w:ascii="TH SarabunPSK" w:eastAsia="Sarabun" w:hAnsi="TH SarabunPSK" w:cs="TH SarabunPSK"/>
              </w:rPr>
              <w:br/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ภายในขอบเขตโครงการ ณ ช่วงเวลาระหว่าง ปีที่ </w:t>
            </w:r>
            <w:r w:rsidRPr="00567DB8">
              <w:rPr>
                <w:rFonts w:ascii="TH SarabunPSK" w:eastAsia="Sarabun" w:hAnsi="TH SarabunPSK" w:cs="TH SarabunPSK"/>
              </w:rPr>
              <w:t>t</w:t>
            </w:r>
            <w:r>
              <w:rPr>
                <w:rFonts w:ascii="TH SarabunPSK" w:eastAsia="Sarabun" w:hAnsi="TH SarabunPSK" w:cs="TH SarabunPSK"/>
                <w:vertAlign w:val="subscript"/>
              </w:rPr>
              <w:t>1</w:t>
            </w:r>
            <w:r w:rsidRPr="00567DB8">
              <w:rPr>
                <w:rFonts w:ascii="TH SarabunPSK" w:eastAsia="Sarabun" w:hAnsi="TH SarabunPSK" w:cs="TH SarabunPSK"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และปีที่ </w:t>
            </w:r>
            <w:r w:rsidRPr="00567DB8">
              <w:rPr>
                <w:rFonts w:ascii="TH SarabunPSK" w:eastAsia="Sarabun" w:hAnsi="TH SarabunPSK" w:cs="TH SarabunPSK"/>
              </w:rPr>
              <w:t>t</w:t>
            </w:r>
            <w:r w:rsidRPr="004849CE">
              <w:rPr>
                <w:rFonts w:ascii="TH SarabunPSK" w:eastAsia="Sarabun" w:hAnsi="TH SarabunPSK" w:cs="TH SarabunPSK"/>
                <w:vertAlign w:val="subscript"/>
              </w:rPr>
              <w:t>2</w:t>
            </w:r>
            <w:r w:rsidRPr="00567DB8">
              <w:rPr>
                <w:rFonts w:ascii="TH SarabunPSK" w:eastAsia="Sarabun" w:hAnsi="TH SarabunPSK" w:cs="TH SarabunPSK"/>
              </w:rPr>
              <w:t xml:space="preserve"> (</w:t>
            </w:r>
            <w:r w:rsidRPr="00567DB8">
              <w:rPr>
                <w:rFonts w:ascii="TH SarabunPSK" w:eastAsia="Sarabun" w:hAnsi="TH SarabunPSK" w:cs="TH SarabunPSK"/>
                <w:cs/>
              </w:rPr>
              <w:t>ตันคาร์บอนไดออกไซด์เทียบเท่าต่อปี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</w:p>
        </w:tc>
      </w:tr>
      <w:tr w:rsidR="001F4522" w:rsidRPr="00567DB8" w14:paraId="69CF8E47" w14:textId="77777777" w:rsidTr="001A0C97">
        <w:tc>
          <w:tcPr>
            <w:tcW w:w="1518" w:type="dxa"/>
          </w:tcPr>
          <w:p w14:paraId="0FBB054F" w14:textId="77777777" w:rsidR="001F4522" w:rsidRPr="00567DB8" w:rsidRDefault="00000000" w:rsidP="001A0C97">
            <w:pPr>
              <w:spacing w:after="0"/>
              <w:jc w:val="center"/>
              <w:rPr>
                <w:rFonts w:ascii="TH SarabunPSK" w:eastAsia="Cambria Math" w:hAnsi="TH SarabunPSK" w:cs="TH SarabunPS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4"/>
                        <w:szCs w:val="24"/>
                      </w:rPr>
                      <m:t>DW,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TH SarabunPSK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H SarabunPSK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TH SarabunPSK"/>
                            <w:sz w:val="24"/>
                            <w:szCs w:val="24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573" w:type="dxa"/>
          </w:tcPr>
          <w:p w14:paraId="14C7502A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386" w:type="dxa"/>
          </w:tcPr>
          <w:p w14:paraId="3D5B1208" w14:textId="77777777" w:rsidR="001F4522" w:rsidRPr="00D96B8E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  <w:color w:val="000000" w:themeColor="text1"/>
              </w:rPr>
            </w:pPr>
            <w:r w:rsidRPr="00D96B8E">
              <w:rPr>
                <w:rFonts w:ascii="TH SarabunPSK" w:eastAsia="Sarabun" w:hAnsi="TH SarabunPSK" w:cs="TH SarabunPSK"/>
                <w:color w:val="000000" w:themeColor="text1"/>
                <w:cs/>
              </w:rPr>
              <w:t>ปริมาณการกักเก็บคาร์บอนของไม้ตายภายในขอบเขตโครงการ ณ จุดเวลา</w:t>
            </w:r>
            <w:r w:rsidRPr="00D96B8E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ในปี</w:t>
            </w:r>
            <w:r w:rsidRPr="00D96B8E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ที่ </w:t>
            </w:r>
            <w:r w:rsidRPr="00D96B8E">
              <w:rPr>
                <w:rFonts w:ascii="TH SarabunPSK" w:eastAsia="Sarabun" w:hAnsi="TH SarabunPSK" w:cs="TH SarabunPSK"/>
                <w:color w:val="000000" w:themeColor="text1"/>
              </w:rPr>
              <w:t>t</w:t>
            </w:r>
            <w:r w:rsidRPr="00D96B8E">
              <w:rPr>
                <w:rFonts w:ascii="TH SarabunPSK" w:eastAsia="Sarabun" w:hAnsi="TH SarabunPSK" w:cs="TH SarabunPSK"/>
                <w:color w:val="000000" w:themeColor="text1"/>
                <w:vertAlign w:val="subscript"/>
              </w:rPr>
              <w:t>2</w:t>
            </w:r>
            <w:r w:rsidRPr="00D96B8E">
              <w:rPr>
                <w:rFonts w:ascii="TH SarabunPSK" w:eastAsia="Sarabun" w:hAnsi="TH SarabunPSK" w:cs="TH SarabunPSK"/>
                <w:color w:val="000000" w:themeColor="text1"/>
                <w:cs/>
              </w:rPr>
              <w:br/>
            </w:r>
            <w:r w:rsidRPr="00D96B8E">
              <w:rPr>
                <w:rFonts w:ascii="TH SarabunPSK" w:eastAsia="Sarabun" w:hAnsi="TH SarabunPSK" w:cs="TH SarabunPSK"/>
                <w:color w:val="000000" w:themeColor="text1"/>
              </w:rPr>
              <w:t>(</w:t>
            </w:r>
            <w:r w:rsidRPr="00D96B8E">
              <w:rPr>
                <w:rFonts w:ascii="TH SarabunPSK" w:eastAsia="Sarabun" w:hAnsi="TH SarabunPSK" w:cs="TH SarabunPSK"/>
                <w:color w:val="000000" w:themeColor="text1"/>
                <w:cs/>
              </w:rPr>
              <w:t>ตันคาร์บอนไดออกไซด์เทียบเท่า</w:t>
            </w:r>
            <w:r w:rsidRPr="00D96B8E">
              <w:rPr>
                <w:rFonts w:ascii="TH SarabunPSK" w:eastAsia="Sarabun" w:hAnsi="TH SarabunPSK" w:cs="TH SarabunPSK"/>
                <w:color w:val="000000" w:themeColor="text1"/>
              </w:rPr>
              <w:t>)</w:t>
            </w:r>
          </w:p>
        </w:tc>
      </w:tr>
      <w:tr w:rsidR="001F4522" w:rsidRPr="00567DB8" w14:paraId="3AD628EF" w14:textId="77777777" w:rsidTr="001A0C97">
        <w:tc>
          <w:tcPr>
            <w:tcW w:w="1518" w:type="dxa"/>
          </w:tcPr>
          <w:p w14:paraId="5A921DAC" w14:textId="77777777" w:rsidR="001F4522" w:rsidRPr="00567DB8" w:rsidRDefault="00000000" w:rsidP="001A0C97">
            <w:pPr>
              <w:spacing w:after="0"/>
              <w:jc w:val="center"/>
              <w:rPr>
                <w:rFonts w:ascii="TH SarabunPSK" w:eastAsia="Cambria Math" w:hAnsi="TH SarabunPSK" w:cs="TH SarabunPSK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4"/>
                        <w:szCs w:val="24"/>
                      </w:rPr>
                      <m:t>DW,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TH SarabunPSK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H SarabunPSK"/>
                            <w:sz w:val="24"/>
                            <w:szCs w:val="24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TH SarabunPSK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573" w:type="dxa"/>
          </w:tcPr>
          <w:p w14:paraId="32892E32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386" w:type="dxa"/>
          </w:tcPr>
          <w:p w14:paraId="53BDFE6B" w14:textId="77777777" w:rsidR="001F4522" w:rsidRPr="00D96B8E" w:rsidRDefault="001F4522" w:rsidP="001A0C97">
            <w:pPr>
              <w:tabs>
                <w:tab w:val="left" w:pos="0"/>
              </w:tabs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  <w:color w:val="000000" w:themeColor="text1"/>
              </w:rPr>
            </w:pPr>
            <w:r w:rsidRPr="00D96B8E">
              <w:rPr>
                <w:rFonts w:ascii="TH SarabunPSK" w:eastAsia="Sarabun" w:hAnsi="TH SarabunPSK" w:cs="TH SarabunPSK"/>
                <w:color w:val="000000" w:themeColor="text1"/>
                <w:cs/>
              </w:rPr>
              <w:t>ปริมาณการกักเก็บคาร์บอนของไม้ตายภายในขอบเขตโครงการ ณ จุดเวลา</w:t>
            </w:r>
            <w:r w:rsidRPr="00D96B8E">
              <w:rPr>
                <w:rFonts w:ascii="TH SarabunPSK" w:eastAsia="Sarabun" w:hAnsi="TH SarabunPSK" w:cs="TH SarabunPSK" w:hint="cs"/>
                <w:color w:val="000000" w:themeColor="text1"/>
                <w:cs/>
              </w:rPr>
              <w:t>ในปี</w:t>
            </w:r>
            <w:r w:rsidRPr="00D96B8E">
              <w:rPr>
                <w:rFonts w:ascii="TH SarabunPSK" w:eastAsia="Sarabun" w:hAnsi="TH SarabunPSK" w:cs="TH SarabunPSK"/>
                <w:color w:val="000000" w:themeColor="text1"/>
                <w:cs/>
              </w:rPr>
              <w:t xml:space="preserve">ที่ </w:t>
            </w:r>
            <w:r w:rsidRPr="00D96B8E">
              <w:rPr>
                <w:rFonts w:ascii="TH SarabunPSK" w:eastAsia="Sarabun" w:hAnsi="TH SarabunPSK" w:cs="TH SarabunPSK"/>
                <w:color w:val="000000" w:themeColor="text1"/>
              </w:rPr>
              <w:t>t</w:t>
            </w:r>
            <w:r w:rsidRPr="00D96B8E">
              <w:rPr>
                <w:rFonts w:ascii="TH SarabunPSK" w:eastAsia="Sarabun" w:hAnsi="TH SarabunPSK" w:cs="TH SarabunPSK"/>
                <w:color w:val="000000" w:themeColor="text1"/>
                <w:vertAlign w:val="subscript"/>
              </w:rPr>
              <w:t>1</w:t>
            </w:r>
            <w:r w:rsidRPr="00D96B8E">
              <w:rPr>
                <w:rFonts w:ascii="TH SarabunPSK" w:eastAsia="Sarabun" w:hAnsi="TH SarabunPSK" w:cs="TH SarabunPSK"/>
                <w:color w:val="000000" w:themeColor="text1"/>
              </w:rPr>
              <w:br/>
            </w:r>
            <w:r w:rsidRPr="00D96B8E">
              <w:rPr>
                <w:rFonts w:ascii="TH SarabunPSK" w:eastAsia="Sarabun" w:hAnsi="TH SarabunPSK" w:cs="TH SarabunPSK"/>
                <w:color w:val="000000" w:themeColor="text1"/>
              </w:rPr>
              <w:lastRenderedPageBreak/>
              <w:t>(</w:t>
            </w:r>
            <w:r w:rsidRPr="00D96B8E">
              <w:rPr>
                <w:rFonts w:ascii="TH SarabunPSK" w:eastAsia="Sarabun" w:hAnsi="TH SarabunPSK" w:cs="TH SarabunPSK"/>
                <w:color w:val="000000" w:themeColor="text1"/>
                <w:cs/>
              </w:rPr>
              <w:t>ตันคาร์บอนไดออกไซด์เทียบเท่า</w:t>
            </w:r>
            <w:r w:rsidRPr="00D96B8E">
              <w:rPr>
                <w:rFonts w:ascii="TH SarabunPSK" w:eastAsia="Sarabun" w:hAnsi="TH SarabunPSK" w:cs="TH SarabunPSK"/>
                <w:color w:val="000000" w:themeColor="text1"/>
              </w:rPr>
              <w:t>)</w:t>
            </w:r>
          </w:p>
        </w:tc>
      </w:tr>
      <w:tr w:rsidR="001F4522" w:rsidRPr="00567DB8" w14:paraId="692F4B63" w14:textId="77777777" w:rsidTr="001A0C97">
        <w:tc>
          <w:tcPr>
            <w:tcW w:w="1518" w:type="dxa"/>
          </w:tcPr>
          <w:p w14:paraId="44ED3F67" w14:textId="77777777" w:rsidR="001F4522" w:rsidRPr="00567DB8" w:rsidRDefault="001F4522" w:rsidP="001A0C97">
            <w:pPr>
              <w:spacing w:after="0" w:line="240" w:lineRule="auto"/>
              <w:ind w:left="0"/>
              <w:jc w:val="center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hAnsi="TH SarabunPSK" w:cs="TH SarabunPSK"/>
              </w:rPr>
              <w:lastRenderedPageBreak/>
              <w:t>T</w:t>
            </w:r>
          </w:p>
        </w:tc>
        <w:tc>
          <w:tcPr>
            <w:tcW w:w="573" w:type="dxa"/>
          </w:tcPr>
          <w:p w14:paraId="5CA61F71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386" w:type="dxa"/>
          </w:tcPr>
          <w:p w14:paraId="6C1127C3" w14:textId="77777777" w:rsidR="001F4522" w:rsidRPr="00567DB8" w:rsidRDefault="001F4522" w:rsidP="001A0C97">
            <w:pPr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 xml:space="preserve">เวลาที่ผ่านไประหว่างการประเมินสองครั้งติดต่อกัน </w:t>
            </w:r>
            <w:r w:rsidRPr="00567DB8">
              <w:rPr>
                <w:rFonts w:ascii="TH SarabunPSK" w:eastAsia="Sarabun" w:hAnsi="TH SarabunPSK" w:cs="TH SarabunPSK"/>
              </w:rPr>
              <w:br/>
              <w:t>(T=t</w:t>
            </w:r>
            <w:r w:rsidRPr="004849CE">
              <w:rPr>
                <w:rFonts w:ascii="TH SarabunPSK" w:eastAsia="Sarabun" w:hAnsi="TH SarabunPSK" w:cs="TH SarabunPSK"/>
                <w:vertAlign w:val="subscript"/>
              </w:rPr>
              <w:t>2</w:t>
            </w:r>
            <w:r w:rsidRPr="00567DB8">
              <w:rPr>
                <w:rFonts w:ascii="TH SarabunPSK" w:eastAsia="Sarabun" w:hAnsi="TH SarabunPSK" w:cs="TH SarabunPSK"/>
              </w:rPr>
              <w:t xml:space="preserve"> – t</w:t>
            </w:r>
            <w:r w:rsidRPr="004849CE">
              <w:rPr>
                <w:rFonts w:ascii="TH SarabunPSK" w:eastAsia="Sarabun" w:hAnsi="TH SarabunPSK" w:cs="TH SarabunPSK"/>
                <w:vertAlign w:val="subscript"/>
              </w:rPr>
              <w:t>1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 (ปี)</w:t>
            </w:r>
          </w:p>
        </w:tc>
      </w:tr>
    </w:tbl>
    <w:p w14:paraId="566C1637" w14:textId="77777777" w:rsidR="001F4522" w:rsidRDefault="001F4522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</w:rPr>
      </w:pPr>
      <w:r w:rsidRPr="00567DB8">
        <w:rPr>
          <w:rFonts w:ascii="TH SarabunPSK" w:eastAsia="Sarabun" w:hAnsi="TH SarabunPSK" w:cs="TH SarabunPSK"/>
        </w:rPr>
        <w:tab/>
      </w:r>
    </w:p>
    <w:p w14:paraId="0B9D227C" w14:textId="77777777" w:rsidR="001F4522" w:rsidRPr="00D96B8E" w:rsidRDefault="001F4522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  <w:color w:val="000000" w:themeColor="text1"/>
        </w:rPr>
      </w:pPr>
      <w:r w:rsidRPr="00D96B8E">
        <w:rPr>
          <w:rFonts w:ascii="TH SarabunPSK" w:eastAsia="Sarabun" w:hAnsi="TH SarabunPSK" w:cs="TH SarabunPSK"/>
          <w:color w:val="000000" w:themeColor="text1"/>
          <w:cs/>
        </w:rPr>
        <w:t>ดังนั้น การเปลี่ยน</w:t>
      </w:r>
      <w:r>
        <w:rPr>
          <w:rFonts w:ascii="TH SarabunPSK" w:eastAsia="Sarabun" w:hAnsi="TH SarabunPSK" w:cs="TH SarabunPSK" w:hint="cs"/>
          <w:color w:val="000000" w:themeColor="text1"/>
          <w:cs/>
        </w:rPr>
        <w:t>แปลง</w:t>
      </w:r>
      <w:r w:rsidRPr="00D96B8E">
        <w:rPr>
          <w:rFonts w:ascii="TH SarabunPSK" w:eastAsia="Sarabun" w:hAnsi="TH SarabunPSK" w:cs="TH SarabunPSK"/>
          <w:color w:val="000000" w:themeColor="text1"/>
          <w:cs/>
        </w:rPr>
        <w:t>ปริมาณการกักเก็บคาร์บอนของ</w:t>
      </w:r>
      <w:r w:rsidRPr="00D96B8E">
        <w:rPr>
          <w:rFonts w:ascii="TH SarabunPSK" w:eastAsia="Sarabun" w:hAnsi="TH SarabunPSK" w:cs="TH SarabunPSK" w:hint="cs"/>
          <w:color w:val="000000" w:themeColor="text1"/>
          <w:cs/>
        </w:rPr>
        <w:t>ไม้ตาย</w:t>
      </w:r>
      <w:r w:rsidRPr="00D96B8E">
        <w:rPr>
          <w:rFonts w:ascii="TH SarabunPSK" w:eastAsia="Sarabun" w:hAnsi="TH SarabunPSK" w:cs="TH SarabunPSK"/>
          <w:color w:val="000000" w:themeColor="text1"/>
        </w:rPr>
        <w:t xml:space="preserve"> </w:t>
      </w:r>
      <w:r w:rsidRPr="00D96B8E">
        <w:rPr>
          <w:rFonts w:ascii="TH SarabunPSK" w:eastAsia="Sarabun" w:hAnsi="TH SarabunPSK" w:cs="TH SarabunPSK"/>
          <w:color w:val="000000" w:themeColor="text1"/>
          <w:cs/>
        </w:rPr>
        <w:t xml:space="preserve">คำนวณโดยใช้สมการ ดังนี้ </w:t>
      </w:r>
    </w:p>
    <w:p w14:paraId="2640B51B" w14:textId="77777777" w:rsidR="001F4522" w:rsidRPr="006350BC" w:rsidRDefault="00000000" w:rsidP="001F4522">
      <w:pPr>
        <w:jc w:val="center"/>
        <w:rPr>
          <w:rFonts w:ascii="TH SarabunPSK" w:eastAsia="Cambria Math" w:hAnsi="TH SarabunPSK" w:cs="TH SarabunPSK"/>
        </w:rPr>
      </w:pPr>
      <m:oMathPara>
        <m:oMath>
          <m:sSub>
            <m:sSub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∆C</m:t>
              </m:r>
            </m:e>
            <m: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DW,t</m:t>
              </m:r>
            </m:sub>
          </m:sSub>
          <m:r>
            <w:rPr>
              <w:rFonts w:ascii="Cambria Math" w:eastAsia="Cambria Math" w:hAnsi="Cambria Math" w:cs="TH SarabunPSK"/>
            </w:rPr>
            <m:t xml:space="preserve"> = </m:t>
          </m:r>
          <m:sSub>
            <m:sSub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dC</m:t>
              </m:r>
            </m:e>
            <m: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DW,(</m:t>
              </m:r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 xml:space="preserve">) </m:t>
              </m:r>
            </m:sub>
          </m:sSub>
          <m:r>
            <w:rPr>
              <w:rFonts w:ascii="Cambria Math" w:eastAsia="Cambria Math" w:hAnsi="Cambria Math" w:cs="TH SarabunPSK"/>
              <w:sz w:val="28"/>
              <w:szCs w:val="28"/>
            </w:rPr>
            <m:t>×</m:t>
          </m:r>
          <m:r>
            <w:rPr>
              <w:rFonts w:ascii="Cambria Math" w:eastAsia="Cambria Math" w:hAnsi="Cambria Math" w:cs="TH SarabunPSK"/>
            </w:rPr>
            <m:t xml:space="preserve">1 </m:t>
          </m:r>
          <m:r>
            <m:rPr>
              <m:sty m:val="p"/>
            </m:rPr>
            <w:rPr>
              <w:rFonts w:ascii="Cambria Math" w:eastAsia="Sarabun" w:hAnsi="Cambria Math" w:cs="TH SarabunPSK"/>
              <w:cs/>
            </w:rPr>
            <m:t>ปีสำหรับ</m:t>
          </m:r>
          <m:sSub>
            <m:sSubPr>
              <m:ctrlPr>
                <w:rPr>
                  <w:rFonts w:ascii="Cambria Math" w:eastAsia="Cambria Math" w:hAnsi="Cambria Math" w:cs="TH SarabunPSK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</w:rPr>
                <m:t>t</m:t>
              </m:r>
            </m:e>
            <m:sub>
              <m:r>
                <w:rPr>
                  <w:rFonts w:ascii="Cambria Math" w:eastAsia="Cambria Math" w:hAnsi="Cambria Math" w:cs="TH SarabunPSK"/>
                </w:rPr>
                <m:t>1</m:t>
              </m:r>
            </m:sub>
          </m:sSub>
          <m:r>
            <w:rPr>
              <w:rFonts w:ascii="Cambria Math" w:eastAsia="Cambria Math" w:hAnsi="Cambria Math" w:cs="TH SarabunPSK"/>
            </w:rPr>
            <m:t>≤t≤</m:t>
          </m:r>
          <m:sSub>
            <m:sSubPr>
              <m:ctrlPr>
                <w:rPr>
                  <w:rFonts w:ascii="Cambria Math" w:eastAsia="Cambria Math" w:hAnsi="Cambria Math" w:cs="TH SarabunPSK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</w:rPr>
                <m:t>t</m:t>
              </m:r>
            </m:e>
            <m:sub>
              <m:r>
                <w:rPr>
                  <w:rFonts w:ascii="Cambria Math" w:eastAsia="Cambria Math" w:hAnsi="Cambria Math" w:cs="TH SarabunPSK"/>
                </w:rPr>
                <m:t>2</m:t>
              </m:r>
            </m:sub>
          </m:sSub>
        </m:oMath>
      </m:oMathPara>
    </w:p>
    <w:p w14:paraId="1B70A048" w14:textId="77777777" w:rsidR="001F4522" w:rsidRDefault="001F4522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</w:rPr>
      </w:pPr>
    </w:p>
    <w:p w14:paraId="4AC1AAF8" w14:textId="77777777" w:rsidR="001F4522" w:rsidRPr="00567DB8" w:rsidRDefault="001F4522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</w:rPr>
      </w:pPr>
      <w:r w:rsidRPr="00567DB8">
        <w:rPr>
          <w:rFonts w:ascii="TH SarabunPSK" w:eastAsia="Sarabun" w:hAnsi="TH SarabunPSK" w:cs="TH SarabunPSK"/>
          <w:cs/>
        </w:rPr>
        <w:t>เมื่อ</w:t>
      </w:r>
    </w:p>
    <w:tbl>
      <w:tblPr>
        <w:tblW w:w="7797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573"/>
        <w:gridCol w:w="5706"/>
      </w:tblGrid>
      <w:tr w:rsidR="001F4522" w:rsidRPr="00567DB8" w14:paraId="5FE80490" w14:textId="77777777" w:rsidTr="001A0C97">
        <w:tc>
          <w:tcPr>
            <w:tcW w:w="1518" w:type="dxa"/>
          </w:tcPr>
          <w:p w14:paraId="02C8CA82" w14:textId="77777777" w:rsidR="001F4522" w:rsidRPr="00567DB8" w:rsidRDefault="00000000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∆C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DW,t</m:t>
                    </m:r>
                  </m:sub>
                </m:sSub>
              </m:oMath>
            </m:oMathPara>
          </w:p>
        </w:tc>
        <w:tc>
          <w:tcPr>
            <w:tcW w:w="573" w:type="dxa"/>
          </w:tcPr>
          <w:p w14:paraId="6C0D8B9B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sz w:val="36"/>
                <w:szCs w:val="36"/>
              </w:rPr>
            </w:pPr>
            <w:r w:rsidRPr="00567DB8">
              <w:rPr>
                <w:rFonts w:ascii="TH SarabunPSK" w:eastAsia="Sarabun" w:hAnsi="TH SarabunPSK" w:cs="TH SarabunPSK"/>
                <w:sz w:val="36"/>
                <w:szCs w:val="36"/>
              </w:rPr>
              <w:t>=</w:t>
            </w:r>
          </w:p>
        </w:tc>
        <w:tc>
          <w:tcPr>
            <w:tcW w:w="5706" w:type="dxa"/>
          </w:tcPr>
          <w:p w14:paraId="5EB1A3DB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การเปลี่ยนแปลงปริมาณการกักเก็บคาร์บอนของไม้ตายภายใน</w:t>
            </w:r>
            <w:r>
              <w:rPr>
                <w:rFonts w:ascii="TH SarabunPSK" w:eastAsia="Sarabun" w:hAnsi="TH SarabunPSK" w:cs="TH SarabunPSK"/>
              </w:rPr>
              <w:br/>
            </w:r>
            <w:r w:rsidRPr="00567DB8">
              <w:rPr>
                <w:rFonts w:ascii="TH SarabunPSK" w:eastAsia="Sarabun" w:hAnsi="TH SarabunPSK" w:cs="TH SarabunPSK"/>
                <w:cs/>
              </w:rPr>
              <w:t>ขอบเขตโครงการ ในปี</w:t>
            </w:r>
            <w:r>
              <w:rPr>
                <w:rFonts w:ascii="TH SarabunPSK" w:eastAsia="Sarabun" w:hAnsi="TH SarabunPSK" w:cs="TH SarabunPSK" w:hint="cs"/>
                <w:cs/>
              </w:rPr>
              <w:t xml:space="preserve">ที่ </w:t>
            </w:r>
            <w:r>
              <w:rPr>
                <w:rFonts w:ascii="TH SarabunPSK" w:eastAsia="Sarabun" w:hAnsi="TH SarabunPSK" w:cs="TH SarabunPSK"/>
              </w:rPr>
              <w:t xml:space="preserve">t </w:t>
            </w:r>
            <w:r w:rsidRPr="00567DB8">
              <w:rPr>
                <w:rFonts w:ascii="TH SarabunPSK" w:eastAsia="Sarabun" w:hAnsi="TH SarabunPSK" w:cs="TH SarabunPSK"/>
              </w:rPr>
              <w:t>(</w:t>
            </w:r>
            <w:r w:rsidRPr="00567DB8">
              <w:rPr>
                <w:rFonts w:ascii="TH SarabunPSK" w:eastAsia="Sarabun" w:hAnsi="TH SarabunPSK" w:cs="TH SarabunPSK"/>
                <w:cs/>
              </w:rPr>
              <w:t>ตันคาร์บอนไดออกไซด์เทียบเท่า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</w:p>
        </w:tc>
      </w:tr>
      <w:tr w:rsidR="001F4522" w:rsidRPr="00567DB8" w14:paraId="2EC6A2C6" w14:textId="77777777" w:rsidTr="001A0C97">
        <w:tc>
          <w:tcPr>
            <w:tcW w:w="1518" w:type="dxa"/>
          </w:tcPr>
          <w:p w14:paraId="6303F9C1" w14:textId="77777777" w:rsidR="001F4522" w:rsidRPr="00567DB8" w:rsidRDefault="00000000" w:rsidP="001A0C97">
            <w:pPr>
              <w:spacing w:after="0"/>
              <w:jc w:val="center"/>
              <w:rPr>
                <w:rFonts w:ascii="TH SarabunPSK" w:eastAsia="Cambria Math" w:hAnsi="TH SarabunPSK" w:cs="TH SarabunPSK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dC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DW,(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 xml:space="preserve">) </m:t>
                    </m:r>
                  </m:sub>
                </m:sSub>
              </m:oMath>
            </m:oMathPara>
          </w:p>
        </w:tc>
        <w:tc>
          <w:tcPr>
            <w:tcW w:w="573" w:type="dxa"/>
          </w:tcPr>
          <w:p w14:paraId="2A913B1B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  <w:sz w:val="36"/>
                <w:szCs w:val="36"/>
              </w:rPr>
            </w:pPr>
            <w:r w:rsidRPr="00567DB8">
              <w:rPr>
                <w:rFonts w:ascii="TH SarabunPSK" w:eastAsia="Sarabun" w:hAnsi="TH SarabunPSK" w:cs="TH SarabunPSK"/>
                <w:sz w:val="36"/>
                <w:szCs w:val="36"/>
              </w:rPr>
              <w:t>=</w:t>
            </w:r>
          </w:p>
        </w:tc>
        <w:tc>
          <w:tcPr>
            <w:tcW w:w="5706" w:type="dxa"/>
          </w:tcPr>
          <w:p w14:paraId="2095340E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อัตราการเปลี่ยนแปลงปริมาณการกักเก็บคาร์บอนของไม้ตาย</w:t>
            </w:r>
            <w:r>
              <w:rPr>
                <w:rFonts w:ascii="TH SarabunPSK" w:eastAsia="Sarabun" w:hAnsi="TH SarabunPSK" w:cs="TH SarabunPSK"/>
              </w:rPr>
              <w:br/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ภายในขอบเขตโครงการ ณ ช่วงเวลาระหว่าง ปีที่ </w:t>
            </w:r>
            <w:r w:rsidRPr="00567DB8">
              <w:rPr>
                <w:rFonts w:ascii="TH SarabunPSK" w:eastAsia="Sarabun" w:hAnsi="TH SarabunPSK" w:cs="TH SarabunPSK"/>
              </w:rPr>
              <w:t>t</w:t>
            </w:r>
            <w:r>
              <w:rPr>
                <w:rFonts w:ascii="TH SarabunPSK" w:eastAsia="Sarabun" w:hAnsi="TH SarabunPSK" w:cs="TH SarabunPSK"/>
                <w:vertAlign w:val="subscript"/>
              </w:rPr>
              <w:t>1</w:t>
            </w:r>
            <w:r w:rsidRPr="00567DB8">
              <w:rPr>
                <w:rFonts w:ascii="TH SarabunPSK" w:eastAsia="Sarabun" w:hAnsi="TH SarabunPSK" w:cs="TH SarabunPSK"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และปีที่ </w:t>
            </w:r>
            <w:r w:rsidRPr="00567DB8">
              <w:rPr>
                <w:rFonts w:ascii="TH SarabunPSK" w:eastAsia="Sarabun" w:hAnsi="TH SarabunPSK" w:cs="TH SarabunPSK"/>
              </w:rPr>
              <w:t>t</w:t>
            </w:r>
            <w:r w:rsidRPr="004849CE">
              <w:rPr>
                <w:rFonts w:ascii="TH SarabunPSK" w:eastAsia="Sarabun" w:hAnsi="TH SarabunPSK" w:cs="TH SarabunPSK"/>
                <w:vertAlign w:val="subscript"/>
              </w:rPr>
              <w:t>2</w:t>
            </w:r>
            <w:r w:rsidR="001134D2">
              <w:rPr>
                <w:rFonts w:ascii="TH SarabunPSK" w:eastAsia="Sarabun" w:hAnsi="TH SarabunPSK" w:cs="TH SarabunPSK" w:hint="cs"/>
                <w:vertAlign w:val="subscript"/>
                <w:cs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</w:rPr>
              <w:t>(</w:t>
            </w:r>
            <w:r w:rsidRPr="00567DB8">
              <w:rPr>
                <w:rFonts w:ascii="TH SarabunPSK" w:eastAsia="Sarabun" w:hAnsi="TH SarabunPSK" w:cs="TH SarabunPSK"/>
                <w:cs/>
              </w:rPr>
              <w:t>ตันคาร์บอนไดออกไซด์เทียบเท่าต่อปี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</w:p>
          <w:p w14:paraId="16FACE3C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</w:p>
        </w:tc>
      </w:tr>
    </w:tbl>
    <w:p w14:paraId="155F4AA4" w14:textId="77777777" w:rsidR="001F4522" w:rsidRPr="00567DB8" w:rsidRDefault="001F4522" w:rsidP="001F4522">
      <w:pPr>
        <w:pStyle w:val="2"/>
      </w:pPr>
      <w:bookmarkStart w:id="6" w:name="_tyjcwt" w:colFirst="0" w:colLast="0"/>
      <w:bookmarkEnd w:id="6"/>
      <w:r w:rsidRPr="00567DB8">
        <w:t xml:space="preserve">4.3 </w:t>
      </w:r>
      <w:r w:rsidRPr="00567DB8">
        <w:rPr>
          <w:cs/>
        </w:rPr>
        <w:t xml:space="preserve">การคำนวณการปริมาณการกักเก็บคาร์บอนของเศษซากพืช </w:t>
      </w:r>
      <w:r>
        <w:rPr>
          <w:rFonts w:cstheme="minorBidi" w:hint="cs"/>
          <w:cs/>
        </w:rPr>
        <w:t>(</w:t>
      </w:r>
      <w:r>
        <w:rPr>
          <w:rFonts w:cstheme="minorBidi"/>
        </w:rPr>
        <w:t>Carbon stock in litter)</w:t>
      </w:r>
    </w:p>
    <w:p w14:paraId="03BF3EB6" w14:textId="77777777" w:rsidR="001F4522" w:rsidRPr="005D7176" w:rsidRDefault="001F4522" w:rsidP="001F4522">
      <w:pPr>
        <w:spacing w:before="0" w:after="0" w:line="240" w:lineRule="auto"/>
        <w:ind w:left="0" w:firstLine="720"/>
        <w:jc w:val="thaiDistribute"/>
        <w:rPr>
          <w:rFonts w:ascii="TH SarabunPSK" w:eastAsia="Sarabun" w:hAnsi="TH SarabunPSK" w:cs="TH SarabunPSK"/>
          <w:spacing w:val="-6"/>
        </w:rPr>
      </w:pPr>
      <w:bookmarkStart w:id="7" w:name="_3dy6vkm" w:colFirst="0" w:colLast="0"/>
      <w:bookmarkEnd w:id="7"/>
      <w:r w:rsidRPr="005D7176">
        <w:rPr>
          <w:rFonts w:ascii="TH SarabunPSK" w:eastAsia="Sarabun" w:hAnsi="TH SarabunPSK" w:cs="TH SarabunPSK"/>
          <w:spacing w:val="-6"/>
          <w:cs/>
        </w:rPr>
        <w:t xml:space="preserve">ในการคำนวณการกักเก็บคาร์บอนของเศษซากพืช สามารถคำนวณโดยใช้ค่าที่กำหนดให้โดยเศษซากพืชที่เกิดขึ้นในโครงการต้องไม่มีการนำออกจากขอบเขตโครงการ </w:t>
      </w:r>
      <w:r>
        <w:rPr>
          <w:rFonts w:ascii="TH SarabunPSK" w:eastAsia="Sarabun" w:hAnsi="TH SarabunPSK" w:cs="TH SarabunPSK" w:hint="cs"/>
          <w:cs/>
        </w:rPr>
        <w:t xml:space="preserve">การประเมินปริมาณการกักเก็บคาร์บอนของเศษซากพืช อ้างอิงจากมวลชีวภาพของต้นไม้และค่าคงที่เชิงอนุรักษ์  </w:t>
      </w:r>
      <w:r w:rsidRPr="005D7176">
        <w:rPr>
          <w:rFonts w:ascii="TH SarabunPSK" w:eastAsia="Sarabun" w:hAnsi="TH SarabunPSK" w:cs="TH SarabunPSK"/>
          <w:spacing w:val="-6"/>
          <w:cs/>
        </w:rPr>
        <w:t>ซึ่งสามารถคำนวณได้จากสมการ</w:t>
      </w:r>
    </w:p>
    <w:p w14:paraId="5AD58A62" w14:textId="77777777" w:rsidR="001F4522" w:rsidRPr="00567DB8" w:rsidRDefault="001F4522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sz w:val="28"/>
          <w:szCs w:val="28"/>
        </w:rPr>
      </w:pPr>
    </w:p>
    <w:p w14:paraId="4D2AA944" w14:textId="77777777" w:rsidR="001F4522" w:rsidRPr="006350BC" w:rsidRDefault="00000000" w:rsidP="001F4522">
      <w:pPr>
        <w:jc w:val="center"/>
        <w:rPr>
          <w:rFonts w:ascii="TH SarabunPSK" w:eastAsia="Cambria Math" w:hAnsi="TH SarabunPSK" w:cs="TH SarabunPSK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LI,i,t</m:t>
              </m:r>
            </m:sub>
          </m:sSub>
          <m:r>
            <w:rPr>
              <w:rFonts w:ascii="Cambria Math" w:eastAsia="Cambria Math" w:hAnsi="Cambria Math" w:cs="TH SarabunPSK"/>
              <w:sz w:val="28"/>
              <w:szCs w:val="28"/>
            </w:rPr>
            <m:t xml:space="preserve">= </m:t>
          </m:r>
          <m:sSub>
            <m:sSub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Tree,i,t</m:t>
              </m:r>
            </m:sub>
          </m:sSub>
          <m:r>
            <w:rPr>
              <w:rFonts w:ascii="Cambria Math" w:eastAsia="Cambria Math" w:hAnsi="Cambria Math" w:cs="TH SarabunPSK"/>
              <w:sz w:val="28"/>
              <w:szCs w:val="28"/>
            </w:rPr>
            <m:t>×</m:t>
          </m:r>
          <m:sSub>
            <m:sSub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DF</m:t>
              </m:r>
            </m:e>
            <m: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LI</m:t>
              </m:r>
            </m:sub>
          </m:sSub>
        </m:oMath>
      </m:oMathPara>
    </w:p>
    <w:p w14:paraId="78AC8378" w14:textId="77777777" w:rsidR="001F4522" w:rsidRPr="00567DB8" w:rsidRDefault="001F4522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i/>
        </w:rPr>
      </w:pPr>
      <w:r w:rsidRPr="00567DB8">
        <w:rPr>
          <w:rFonts w:ascii="TH SarabunPSK" w:eastAsia="Sarabun" w:hAnsi="TH SarabunPSK" w:cs="TH SarabunPSK"/>
        </w:rPr>
        <w:tab/>
      </w:r>
      <w:r w:rsidRPr="00567DB8">
        <w:rPr>
          <w:rFonts w:ascii="TH SarabunPSK" w:eastAsia="Sarabun" w:hAnsi="TH SarabunPSK" w:cs="TH SarabunPSK"/>
          <w:cs/>
        </w:rPr>
        <w:t>เมื่อ</w:t>
      </w:r>
    </w:p>
    <w:tbl>
      <w:tblPr>
        <w:tblW w:w="7797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34"/>
        <w:gridCol w:w="573"/>
        <w:gridCol w:w="6090"/>
      </w:tblGrid>
      <w:tr w:rsidR="001F4522" w:rsidRPr="00567DB8" w14:paraId="27FC1455" w14:textId="77777777" w:rsidTr="001A0C97">
        <w:tc>
          <w:tcPr>
            <w:tcW w:w="1134" w:type="dxa"/>
          </w:tcPr>
          <w:p w14:paraId="0D3C96C5" w14:textId="77777777" w:rsidR="001F4522" w:rsidRPr="00567DB8" w:rsidRDefault="00000000" w:rsidP="001A0C97">
            <w:pPr>
              <w:spacing w:after="0"/>
              <w:jc w:val="center"/>
              <w:rPr>
                <w:rFonts w:ascii="TH SarabunPSK" w:eastAsia="Cambria Math" w:hAnsi="TH SarabunPSK" w:cs="TH SarabunPSK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LI,i,t</m:t>
                    </m:r>
                  </m:sub>
                </m:sSub>
              </m:oMath>
            </m:oMathPara>
          </w:p>
        </w:tc>
        <w:tc>
          <w:tcPr>
            <w:tcW w:w="573" w:type="dxa"/>
          </w:tcPr>
          <w:p w14:paraId="6870C6ED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6090" w:type="dxa"/>
          </w:tcPr>
          <w:p w14:paraId="498C5740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ปริมาณการกักเก็บคาร์บอน</w:t>
            </w:r>
            <w:r>
              <w:rPr>
                <w:rFonts w:ascii="TH SarabunPSK" w:eastAsia="Sarabun" w:hAnsi="TH SarabunPSK" w:cs="TH SarabunPSK" w:hint="cs"/>
                <w:cs/>
              </w:rPr>
              <w:t>ของ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เศษซากพืชในชั้นภูมิ </w:t>
            </w:r>
            <w:proofErr w:type="spellStart"/>
            <w:r w:rsidRPr="00567DB8">
              <w:rPr>
                <w:rFonts w:ascii="TH SarabunPSK" w:eastAsia="Sarabun" w:hAnsi="TH SarabunPSK" w:cs="TH SarabunPSK"/>
                <w:i/>
              </w:rPr>
              <w:t>i</w:t>
            </w:r>
            <w:proofErr w:type="spellEnd"/>
            <w:r w:rsidRPr="00567DB8">
              <w:rPr>
                <w:rFonts w:ascii="TH SarabunPSK" w:eastAsia="Sarabun" w:hAnsi="TH SarabunPSK" w:cs="TH SarabunPSK"/>
                <w:i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  <w:cs/>
              </w:rPr>
              <w:t>ณ เวลา</w:t>
            </w:r>
            <w:r>
              <w:rPr>
                <w:rFonts w:ascii="TH SarabunPSK" w:eastAsia="Sarabun" w:hAnsi="TH SarabunPSK" w:cs="TH SarabunPSK" w:hint="cs"/>
                <w:cs/>
              </w:rPr>
              <w:t>ในปี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ที่ </w:t>
            </w:r>
            <w:r w:rsidRPr="00567DB8">
              <w:rPr>
                <w:rFonts w:ascii="TH SarabunPSK" w:eastAsia="Sarabun" w:hAnsi="TH SarabunPSK" w:cs="TH SarabunPSK"/>
                <w:i/>
              </w:rPr>
              <w:t>t</w:t>
            </w:r>
            <w:r w:rsidRPr="00567DB8">
              <w:rPr>
                <w:rFonts w:ascii="TH SarabunPSK" w:eastAsia="Sarabun" w:hAnsi="TH SarabunPSK" w:cs="TH SarabunPSK"/>
              </w:rPr>
              <w:t xml:space="preserve"> (</w:t>
            </w:r>
            <w:r w:rsidRPr="00567DB8">
              <w:rPr>
                <w:rFonts w:ascii="TH SarabunPSK" w:eastAsia="Sarabun" w:hAnsi="TH SarabunPSK" w:cs="TH SarabunPSK"/>
                <w:cs/>
              </w:rPr>
              <w:t>ตันคาร์บอนไดออกไซด์เทียบเท่า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</w:p>
        </w:tc>
      </w:tr>
      <w:tr w:rsidR="001F4522" w:rsidRPr="00567DB8" w14:paraId="3D73F911" w14:textId="77777777" w:rsidTr="001A0C97">
        <w:tc>
          <w:tcPr>
            <w:tcW w:w="1134" w:type="dxa"/>
          </w:tcPr>
          <w:p w14:paraId="0CA4D1CE" w14:textId="77777777" w:rsidR="001F4522" w:rsidRPr="00567DB8" w:rsidRDefault="00000000" w:rsidP="001A0C97">
            <w:pPr>
              <w:spacing w:after="0"/>
              <w:jc w:val="center"/>
              <w:rPr>
                <w:rFonts w:ascii="TH SarabunPSK" w:eastAsia="Cambria Math" w:hAnsi="TH SarabunPSK" w:cs="TH SarabunPSK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Tree,i,t</m:t>
                    </m:r>
                  </m:sub>
                </m:sSub>
              </m:oMath>
            </m:oMathPara>
          </w:p>
        </w:tc>
        <w:tc>
          <w:tcPr>
            <w:tcW w:w="573" w:type="dxa"/>
          </w:tcPr>
          <w:p w14:paraId="2A1185E8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6090" w:type="dxa"/>
          </w:tcPr>
          <w:p w14:paraId="7D4AE65A" w14:textId="77777777" w:rsidR="001F4522" w:rsidRPr="00567DB8" w:rsidRDefault="001F4522" w:rsidP="001134D2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 xml:space="preserve">ปริมาณการกักเก็บคาร์บอนในมวลชีวภาพของต้นไม้ในชั้นภูมิ </w:t>
            </w:r>
            <w:proofErr w:type="spellStart"/>
            <w:r w:rsidRPr="00567DB8">
              <w:rPr>
                <w:rFonts w:ascii="TH SarabunPSK" w:eastAsia="Sarabun" w:hAnsi="TH SarabunPSK" w:cs="TH SarabunPSK"/>
                <w:i/>
              </w:rPr>
              <w:t>i</w:t>
            </w:r>
            <w:proofErr w:type="spellEnd"/>
            <w:r w:rsidR="001134D2">
              <w:rPr>
                <w:rFonts w:ascii="TH SarabunPSK" w:eastAsia="Sarabun" w:hAnsi="TH SarabunPSK" w:cs="TH SarabunPSK" w:hint="cs"/>
                <w:i/>
                <w:cs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  <w:cs/>
              </w:rPr>
              <w:t>ณ เวลา</w:t>
            </w:r>
            <w:r>
              <w:rPr>
                <w:rFonts w:ascii="TH SarabunPSK" w:eastAsia="Sarabun" w:hAnsi="TH SarabunPSK" w:cs="TH SarabunPSK" w:hint="cs"/>
                <w:cs/>
              </w:rPr>
              <w:t>ในปี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ที่ </w:t>
            </w:r>
            <w:r w:rsidRPr="00567DB8">
              <w:rPr>
                <w:rFonts w:ascii="TH SarabunPSK" w:eastAsia="Sarabun" w:hAnsi="TH SarabunPSK" w:cs="TH SarabunPSK"/>
                <w:i/>
              </w:rPr>
              <w:t>t</w:t>
            </w:r>
            <w:r w:rsidR="001134D2">
              <w:rPr>
                <w:rFonts w:ascii="TH SarabunPSK" w:eastAsia="Sarabun" w:hAnsi="TH SarabunPSK" w:cs="TH SarabunPSK" w:hint="cs"/>
                <w:i/>
                <w:cs/>
              </w:rPr>
              <w:t xml:space="preserve"> </w:t>
            </w:r>
            <w:r w:rsidR="001134D2" w:rsidRPr="00567DB8">
              <w:rPr>
                <w:rFonts w:ascii="TH SarabunPSK" w:eastAsia="Sarabun" w:hAnsi="TH SarabunPSK" w:cs="TH SarabunPSK"/>
              </w:rPr>
              <w:t>(</w:t>
            </w:r>
            <w:r w:rsidR="001134D2" w:rsidRPr="00567DB8">
              <w:rPr>
                <w:rFonts w:ascii="TH SarabunPSK" w:eastAsia="Sarabun" w:hAnsi="TH SarabunPSK" w:cs="TH SarabunPSK"/>
                <w:i/>
                <w:iCs/>
                <w:cs/>
              </w:rPr>
              <w:t>ตันคาร์บอนไดออกไซด์เทียบเท่า</w:t>
            </w:r>
            <w:r w:rsidR="001134D2" w:rsidRPr="00567DB8">
              <w:rPr>
                <w:rFonts w:ascii="TH SarabunPSK" w:eastAsia="Sarabun" w:hAnsi="TH SarabunPSK" w:cs="TH SarabunPSK"/>
              </w:rPr>
              <w:t>)</w:t>
            </w:r>
            <w:r w:rsidR="001134D2">
              <w:rPr>
                <w:rFonts w:ascii="TH SarabunPSK" w:eastAsia="Sarabun" w:hAnsi="TH SarabunPSK" w:cs="TH SarabunPSK" w:hint="cs"/>
                <w:cs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ใช้การประเมินเช่นเดียวกับ </w:t>
            </w:r>
            <w:r w:rsidR="002B456D" w:rsidRPr="002B456D">
              <w:rPr>
                <w:rFonts w:ascii="TH SarabunPSK" w:eastAsia="Sarabun" w:hAnsi="TH SarabunPSK" w:cs="TH SarabunPSK"/>
                <w:iCs/>
                <w:color w:val="4F81BD"/>
              </w:rPr>
              <w:t>T-VER-P-TOOL-</w:t>
            </w:r>
            <w:r w:rsidR="002B456D" w:rsidRPr="002B456D">
              <w:rPr>
                <w:rFonts w:ascii="TH SarabunPSK" w:eastAsia="Sarabun" w:hAnsi="TH SarabunPSK" w:cs="TH SarabunPSK"/>
                <w:iCs/>
                <w:color w:val="4F81BD"/>
                <w:cs/>
              </w:rPr>
              <w:t>01-0</w:t>
            </w:r>
            <w:r w:rsidR="002B456D" w:rsidRPr="002B456D">
              <w:rPr>
                <w:rFonts w:ascii="TH SarabunPSK" w:eastAsia="Sarabun" w:hAnsi="TH SarabunPSK" w:cs="TH SarabunPSK"/>
                <w:iCs/>
                <w:color w:val="4F81BD"/>
              </w:rPr>
              <w:t>2</w:t>
            </w:r>
            <w:r w:rsidR="002B456D" w:rsidRPr="002B456D">
              <w:rPr>
                <w:rFonts w:ascii="TH SarabunPSK" w:eastAsia="Sarabun" w:hAnsi="TH SarabunPSK" w:cs="TH SarabunPSK"/>
                <w:i/>
                <w:color w:val="4F81BD"/>
              </w:rPr>
              <w:t xml:space="preserve"> </w:t>
            </w:r>
            <w:r w:rsidRPr="002A22C2">
              <w:rPr>
                <w:rFonts w:ascii="TH SarabunPSK" w:eastAsia="Sarabun" w:hAnsi="TH SarabunPSK" w:cs="TH SarabunPSK"/>
                <w:color w:val="4F81BD"/>
                <w:cs/>
              </w:rPr>
              <w:t>การคำนวณการกักเก็บคาร์บอนและเปลี่ยนแปลงคาร์บอนของต้นไม้สำหรับกิจกรรมโครงการป่าไม้</w:t>
            </w:r>
            <w:r w:rsidRPr="002A22C2">
              <w:rPr>
                <w:rFonts w:ascii="TH SarabunPSK" w:eastAsia="Sarabun" w:hAnsi="TH SarabunPSK" w:cs="TH SarabunPSK"/>
                <w:color w:val="4F81BD"/>
              </w:rPr>
              <w:t xml:space="preserve"> (</w:t>
            </w:r>
            <w:r w:rsidRPr="002A22C2">
              <w:rPr>
                <w:rFonts w:ascii="TH SarabunPSK" w:eastAsia="Sarabun" w:hAnsi="TH SarabunPSK" w:cs="TH SarabunPSK"/>
                <w:i/>
                <w:color w:val="4F81BD"/>
              </w:rPr>
              <w:t>Calculation for carbon stocks</w:t>
            </w:r>
            <w:r w:rsidRPr="00567DB8">
              <w:rPr>
                <w:rFonts w:ascii="TH SarabunPSK" w:eastAsia="Sarabun" w:hAnsi="TH SarabunPSK" w:cs="TH SarabunPSK"/>
                <w:i/>
                <w:color w:val="4F81BD"/>
              </w:rPr>
              <w:t xml:space="preserve"> and </w:t>
            </w:r>
            <w:r>
              <w:rPr>
                <w:rFonts w:ascii="TH SarabunPSK" w:eastAsia="Sarabun" w:hAnsi="TH SarabunPSK" w:cs="TH SarabunPSK"/>
                <w:i/>
                <w:color w:val="4F81BD"/>
              </w:rPr>
              <w:t>change</w:t>
            </w:r>
            <w:r w:rsidRPr="00567DB8">
              <w:rPr>
                <w:rFonts w:ascii="TH SarabunPSK" w:eastAsia="Sarabun" w:hAnsi="TH SarabunPSK" w:cs="TH SarabunPSK"/>
                <w:i/>
                <w:color w:val="4F81BD"/>
              </w:rPr>
              <w:t xml:space="preserve"> in carbon stocks </w:t>
            </w:r>
            <w:r w:rsidRPr="00567DB8">
              <w:rPr>
                <w:rFonts w:ascii="TH SarabunPSK" w:eastAsia="Sarabun" w:hAnsi="TH SarabunPSK" w:cs="TH SarabunPSK"/>
                <w:i/>
                <w:color w:val="4F81BD"/>
              </w:rPr>
              <w:lastRenderedPageBreak/>
              <w:t xml:space="preserve">of trees </w:t>
            </w:r>
            <w:proofErr w:type="spellStart"/>
            <w:r w:rsidRPr="00567DB8">
              <w:rPr>
                <w:rFonts w:ascii="TH SarabunPSK" w:eastAsia="Sarabun" w:hAnsi="TH SarabunPSK" w:cs="TH SarabunPSK"/>
                <w:i/>
                <w:color w:val="4F81BD"/>
              </w:rPr>
              <w:t>in</w:t>
            </w:r>
            <w:r>
              <w:rPr>
                <w:rFonts w:ascii="TH SarabunPSK" w:eastAsia="Sarabun" w:hAnsi="TH SarabunPSK" w:cs="TH SarabunPSK"/>
                <w:i/>
                <w:color w:val="4F81BD"/>
              </w:rPr>
              <w:t>f</w:t>
            </w:r>
            <w:r w:rsidRPr="00567DB8">
              <w:rPr>
                <w:rFonts w:ascii="TH SarabunPSK" w:eastAsia="Sarabun" w:hAnsi="TH SarabunPSK" w:cs="TH SarabunPSK"/>
                <w:i/>
                <w:color w:val="4F81BD"/>
              </w:rPr>
              <w:t>orest</w:t>
            </w:r>
            <w:proofErr w:type="spellEnd"/>
            <w:r w:rsidRPr="00567DB8">
              <w:rPr>
                <w:rFonts w:ascii="TH SarabunPSK" w:eastAsia="Sarabun" w:hAnsi="TH SarabunPSK" w:cs="TH SarabunPSK"/>
                <w:i/>
                <w:color w:val="4F81BD"/>
              </w:rPr>
              <w:t xml:space="preserve"> project</w:t>
            </w:r>
            <w:r>
              <w:rPr>
                <w:rFonts w:ascii="TH SarabunPSK" w:eastAsia="Sarabun" w:hAnsi="TH SarabunPSK" w:cs="TH SarabunPSK"/>
                <w:i/>
                <w:color w:val="4F81BD"/>
              </w:rPr>
              <w:t xml:space="preserve"> activities)</w:t>
            </w:r>
            <w:r w:rsidRPr="00567DB8">
              <w:rPr>
                <w:rFonts w:ascii="TH SarabunPSK" w:eastAsia="Sarabun" w:hAnsi="TH SarabunPSK" w:cs="TH SarabunPSK"/>
              </w:rPr>
              <w:t xml:space="preserve"> </w:t>
            </w:r>
          </w:p>
        </w:tc>
      </w:tr>
      <w:tr w:rsidR="001F4522" w:rsidRPr="00567DB8" w14:paraId="35F7D4DB" w14:textId="77777777" w:rsidTr="001A0C97">
        <w:tc>
          <w:tcPr>
            <w:tcW w:w="1134" w:type="dxa"/>
          </w:tcPr>
          <w:p w14:paraId="2526CA15" w14:textId="77777777" w:rsidR="001F4522" w:rsidRPr="00567DB8" w:rsidRDefault="00000000" w:rsidP="001A0C97">
            <w:pPr>
              <w:spacing w:after="0"/>
              <w:jc w:val="center"/>
              <w:rPr>
                <w:rFonts w:ascii="TH SarabunPSK" w:eastAsia="Cambria Math" w:hAnsi="TH SarabunPSK" w:cs="TH SarabunPSK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DF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LI</m:t>
                    </m:r>
                  </m:sub>
                </m:sSub>
              </m:oMath>
            </m:oMathPara>
          </w:p>
        </w:tc>
        <w:tc>
          <w:tcPr>
            <w:tcW w:w="573" w:type="dxa"/>
          </w:tcPr>
          <w:p w14:paraId="5C23575A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6090" w:type="dxa"/>
          </w:tcPr>
          <w:p w14:paraId="52DAFBB9" w14:textId="77777777" w:rsidR="001F4522" w:rsidRPr="00567DB8" w:rsidRDefault="001F4522" w:rsidP="001A0C97">
            <w:pPr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ค่าคงที่เชิงอนุรักษ์สำหรับคำนวณการกักเก็บคาร์บอน</w:t>
            </w:r>
            <w:r>
              <w:rPr>
                <w:rFonts w:ascii="TH SarabunPSK" w:eastAsia="Sarabun" w:hAnsi="TH SarabunPSK" w:cs="TH SarabunPSK" w:hint="cs"/>
                <w:cs/>
              </w:rPr>
              <w:t>ของ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เศษซากพืชจากสัดส่วนของการกักเก็บคาร์บอนในมวลชีวภาพต้นไม้ </w:t>
            </w:r>
            <w:r w:rsidRPr="00567DB8">
              <w:rPr>
                <w:rFonts w:ascii="TH SarabunPSK" w:eastAsia="Sarabun" w:hAnsi="TH SarabunPSK" w:cs="TH SarabunPSK"/>
              </w:rPr>
              <w:t>(</w:t>
            </w:r>
            <w:r w:rsidRPr="00567DB8">
              <w:rPr>
                <w:rFonts w:ascii="TH SarabunPSK" w:eastAsia="Sarabun" w:hAnsi="TH SarabunPSK" w:cs="TH SarabunPSK"/>
                <w:cs/>
              </w:rPr>
              <w:t>ร้อยละ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</w:p>
        </w:tc>
      </w:tr>
      <w:tr w:rsidR="001F4522" w:rsidRPr="00567DB8" w14:paraId="45DFB81D" w14:textId="77777777" w:rsidTr="001A0C97">
        <w:tc>
          <w:tcPr>
            <w:tcW w:w="1134" w:type="dxa"/>
          </w:tcPr>
          <w:p w14:paraId="7FAD9791" w14:textId="77777777" w:rsidR="001F4522" w:rsidRPr="00567DB8" w:rsidRDefault="001F4522" w:rsidP="001A0C97">
            <w:pPr>
              <w:spacing w:after="0" w:line="240" w:lineRule="auto"/>
              <w:ind w:left="0"/>
              <w:jc w:val="center"/>
              <w:rPr>
                <w:rFonts w:ascii="TH SarabunPSK" w:eastAsia="Sarabun" w:hAnsi="TH SarabunPSK" w:cs="TH SarabunPSK"/>
                <w:i/>
              </w:rPr>
            </w:pPr>
            <w:proofErr w:type="spellStart"/>
            <w:r w:rsidRPr="00567DB8">
              <w:rPr>
                <w:rFonts w:ascii="TH SarabunPSK" w:eastAsia="Sarabun" w:hAnsi="TH SarabunPSK" w:cs="TH SarabunPSK"/>
                <w:i/>
              </w:rPr>
              <w:t>i</w:t>
            </w:r>
            <w:proofErr w:type="spellEnd"/>
          </w:p>
        </w:tc>
        <w:tc>
          <w:tcPr>
            <w:tcW w:w="573" w:type="dxa"/>
          </w:tcPr>
          <w:p w14:paraId="419C96DA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6090" w:type="dxa"/>
          </w:tcPr>
          <w:p w14:paraId="2F5408BB" w14:textId="77777777" w:rsidR="001F4522" w:rsidRPr="00567DB8" w:rsidRDefault="001F4522" w:rsidP="001A0C97">
            <w:pPr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i/>
                <w:cs/>
              </w:rPr>
              <w:t xml:space="preserve">ชั้นภูมิ </w:t>
            </w:r>
            <w:r w:rsidRPr="00567DB8">
              <w:rPr>
                <w:rFonts w:ascii="TH SarabunPSK" w:eastAsia="Sarabun" w:hAnsi="TH SarabunPSK" w:cs="TH SarabunPSK"/>
                <w:i/>
              </w:rPr>
              <w:t xml:space="preserve">1, 2, 3, … </w:t>
            </w:r>
          </w:p>
        </w:tc>
      </w:tr>
    </w:tbl>
    <w:p w14:paraId="32A703A2" w14:textId="77777777" w:rsidR="001F4522" w:rsidRPr="00567DB8" w:rsidRDefault="001F4522" w:rsidP="001F4522">
      <w:pPr>
        <w:spacing w:before="240" w:after="240" w:line="240" w:lineRule="auto"/>
        <w:ind w:left="0" w:firstLine="720"/>
        <w:rPr>
          <w:rFonts w:ascii="TH SarabunPSK" w:eastAsia="Sarabun" w:hAnsi="TH SarabunPSK" w:cs="TH SarabunPSK"/>
        </w:rPr>
      </w:pPr>
      <w:r w:rsidRPr="00567DB8">
        <w:rPr>
          <w:rFonts w:ascii="TH SarabunPSK" w:eastAsia="Sarabun" w:hAnsi="TH SarabunPSK" w:cs="TH SarabunPSK"/>
          <w:cs/>
        </w:rPr>
        <w:t>ค่าคงที่สำหรับการคำนวณการกักเก็บคาร์บอนในเศษซากพืช แสดงดังภาคผนวกที่ 3</w:t>
      </w:r>
    </w:p>
    <w:p w14:paraId="4C432230" w14:textId="77777777" w:rsidR="001F4522" w:rsidRPr="004849CE" w:rsidRDefault="001F4522" w:rsidP="001F4522">
      <w:pPr>
        <w:pStyle w:val="2"/>
        <w:rPr>
          <w:rFonts w:cstheme="minorBidi"/>
        </w:rPr>
      </w:pPr>
      <w:bookmarkStart w:id="8" w:name="_1t3h5sf" w:colFirst="0" w:colLast="0"/>
      <w:bookmarkEnd w:id="8"/>
      <w:r w:rsidRPr="00567DB8">
        <w:t xml:space="preserve"> 4.4 </w:t>
      </w:r>
      <w:r w:rsidRPr="006350BC">
        <w:rPr>
          <w:cs/>
        </w:rPr>
        <w:t>การ</w:t>
      </w:r>
      <w:r w:rsidRPr="00567DB8">
        <w:rPr>
          <w:cs/>
        </w:rPr>
        <w:t>คำนวณการเปลี่ยนแปลงปริมาณคาร์บอนในของเศษซากพืช</w:t>
      </w:r>
      <w:r>
        <w:rPr>
          <w:rFonts w:cstheme="minorBidi" w:hint="cs"/>
          <w:cs/>
        </w:rPr>
        <w:t xml:space="preserve"> (</w:t>
      </w:r>
      <w:r>
        <w:rPr>
          <w:rFonts w:cstheme="minorBidi"/>
        </w:rPr>
        <w:t>Change in carbon stock in litter)</w:t>
      </w:r>
    </w:p>
    <w:p w14:paraId="46835817" w14:textId="77777777" w:rsidR="001F4522" w:rsidRPr="005D7176" w:rsidRDefault="001F4522" w:rsidP="001F4522">
      <w:pPr>
        <w:tabs>
          <w:tab w:val="left" w:pos="0"/>
        </w:tabs>
        <w:spacing w:before="0" w:after="0" w:line="240" w:lineRule="auto"/>
        <w:ind w:left="0" w:firstLine="720"/>
        <w:jc w:val="thaiDistribute"/>
        <w:rPr>
          <w:rFonts w:ascii="TH SarabunPSK" w:eastAsia="Sarabun" w:hAnsi="TH SarabunPSK" w:cs="TH SarabunPSK"/>
          <w:spacing w:val="-4"/>
        </w:rPr>
      </w:pPr>
      <w:bookmarkStart w:id="9" w:name="_4d34og8" w:colFirst="0" w:colLast="0"/>
      <w:bookmarkEnd w:id="9"/>
      <w:r w:rsidRPr="005D7176">
        <w:rPr>
          <w:rFonts w:ascii="TH SarabunPSK" w:eastAsia="Sarabun" w:hAnsi="TH SarabunPSK" w:cs="TH SarabunPSK"/>
          <w:spacing w:val="-4"/>
          <w:cs/>
        </w:rPr>
        <w:t>อัตราของการเปลี่ยนแปลงเศษซากพืช ณ ช่วงเวลานั้น ๆ</w:t>
      </w:r>
      <w:r w:rsidR="00DF6DC6">
        <w:rPr>
          <w:rFonts w:ascii="TH SarabunPSK" w:eastAsia="Sarabun" w:hAnsi="TH SarabunPSK" w:cs="TH SarabunPSK"/>
          <w:spacing w:val="-4"/>
        </w:rPr>
        <w:t xml:space="preserve"> </w:t>
      </w:r>
      <w:r w:rsidRPr="005D7176">
        <w:rPr>
          <w:rFonts w:ascii="TH SarabunPSK" w:eastAsia="Sarabun" w:hAnsi="TH SarabunPSK" w:cs="TH SarabunPSK"/>
          <w:spacing w:val="-4"/>
          <w:cs/>
        </w:rPr>
        <w:t xml:space="preserve">คำนวณโดยใช้สมมติฐานการเปลี่ยนแปลงเชิงเส้น </w:t>
      </w:r>
      <w:r w:rsidRPr="005D7176">
        <w:rPr>
          <w:rFonts w:ascii="TH SarabunPSK" w:hAnsi="TH SarabunPSK" w:cs="TH SarabunPSK"/>
          <w:spacing w:val="-4"/>
        </w:rPr>
        <w:t>(linear change</w:t>
      </w:r>
      <w:r w:rsidRPr="005D7176">
        <w:rPr>
          <w:rFonts w:ascii="TH SarabunPSK" w:eastAsia="Sarabun" w:hAnsi="TH SarabunPSK" w:cs="TH SarabunPSK"/>
          <w:spacing w:val="-4"/>
        </w:rPr>
        <w:t xml:space="preserve">) </w:t>
      </w:r>
      <w:r w:rsidRPr="005D7176">
        <w:rPr>
          <w:rFonts w:ascii="TH SarabunPSK" w:eastAsia="Sarabun" w:hAnsi="TH SarabunPSK" w:cs="TH SarabunPSK"/>
          <w:spacing w:val="-4"/>
          <w:cs/>
        </w:rPr>
        <w:t xml:space="preserve">โดยการคำนวณการเปลี่ยนแปลงปริมาณการกักเก็บคาร์บอนในเศษซากพืช ใช้สมการ </w:t>
      </w:r>
    </w:p>
    <w:p w14:paraId="37D73D3A" w14:textId="77777777" w:rsidR="001F4522" w:rsidRPr="005D7176" w:rsidRDefault="001F4522" w:rsidP="001F4522">
      <w:pPr>
        <w:tabs>
          <w:tab w:val="left" w:pos="0"/>
        </w:tabs>
        <w:spacing w:before="0" w:after="0" w:line="240" w:lineRule="auto"/>
        <w:ind w:left="0"/>
        <w:jc w:val="thaiDistribute"/>
        <w:rPr>
          <w:rFonts w:ascii="TH SarabunPSK" w:eastAsia="Sarabun" w:hAnsi="TH SarabunPSK" w:cs="TH SarabunPSK"/>
          <w:spacing w:val="-4"/>
        </w:rPr>
      </w:pPr>
    </w:p>
    <w:p w14:paraId="5754AFDD" w14:textId="77777777" w:rsidR="001F4522" w:rsidRPr="00567DB8" w:rsidRDefault="00000000" w:rsidP="001F4522">
      <w:pPr>
        <w:jc w:val="center"/>
        <w:rPr>
          <w:rFonts w:ascii="TH SarabunPSK" w:eastAsia="Cambria Math" w:hAnsi="TH SarabunPSK" w:cs="TH SarabunPSK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dC</m:t>
              </m:r>
            </m:e>
            <m: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LI,(</m:t>
              </m:r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 xml:space="preserve">) </m:t>
              </m:r>
            </m:sub>
          </m:sSub>
          <m:r>
            <w:rPr>
              <w:rFonts w:ascii="Cambria Math" w:eastAsia="Cambria Math" w:hAnsi="Cambria Math" w:cs="TH SarabunPSK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LI,</m:t>
                  </m:r>
                  <m:sSub>
                    <m:sSubPr>
                      <m:ctrlP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 xml:space="preserve"> - </m:t>
              </m:r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LI,</m:t>
                  </m:r>
                  <m:sSub>
                    <m:sSubPr>
                      <m:ctrlP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num>
            <m:den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T</m:t>
              </m:r>
            </m:den>
          </m:f>
        </m:oMath>
      </m:oMathPara>
    </w:p>
    <w:p w14:paraId="66EB8A4C" w14:textId="77777777" w:rsidR="001F4522" w:rsidRPr="00567DB8" w:rsidRDefault="001F4522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  <w:sz w:val="28"/>
          <w:szCs w:val="28"/>
        </w:rPr>
      </w:pPr>
    </w:p>
    <w:p w14:paraId="75257DB7" w14:textId="2B5A4D88" w:rsidR="001F4522" w:rsidRPr="00567DB8" w:rsidRDefault="00123875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  <w:r w:rsidR="001F4522" w:rsidRPr="00567DB8">
        <w:rPr>
          <w:rFonts w:ascii="TH SarabunPSK" w:eastAsia="Sarabun" w:hAnsi="TH SarabunPSK" w:cs="TH SarabunPSK"/>
          <w:cs/>
        </w:rPr>
        <w:t>เมื่อ</w:t>
      </w:r>
    </w:p>
    <w:tbl>
      <w:tblPr>
        <w:tblW w:w="8085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573"/>
        <w:gridCol w:w="5994"/>
      </w:tblGrid>
      <w:tr w:rsidR="001F4522" w:rsidRPr="00567DB8" w14:paraId="17995CAD" w14:textId="77777777" w:rsidTr="001A0C97">
        <w:tc>
          <w:tcPr>
            <w:tcW w:w="1518" w:type="dxa"/>
          </w:tcPr>
          <w:p w14:paraId="3A54DC34" w14:textId="77777777" w:rsidR="001F4522" w:rsidRPr="00567DB8" w:rsidRDefault="00000000" w:rsidP="001A0C97">
            <w:pPr>
              <w:spacing w:after="0"/>
              <w:jc w:val="center"/>
              <w:rPr>
                <w:rFonts w:ascii="TH SarabunPSK" w:eastAsia="Cambria Math" w:hAnsi="TH SarabunPSK" w:cs="TH SarabunPSK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dC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LI,(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 xml:space="preserve">) </m:t>
                    </m:r>
                  </m:sub>
                </m:sSub>
              </m:oMath>
            </m:oMathPara>
          </w:p>
        </w:tc>
        <w:tc>
          <w:tcPr>
            <w:tcW w:w="573" w:type="dxa"/>
          </w:tcPr>
          <w:p w14:paraId="649080FE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994" w:type="dxa"/>
          </w:tcPr>
          <w:p w14:paraId="16B182C4" w14:textId="77777777" w:rsidR="001134D2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vertAlign w:val="subscript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อัตราการเปลี่ยนแปลงปริมาณการกักเก็บคาร์บอนของเศษซากพืช</w:t>
            </w:r>
            <w:r>
              <w:rPr>
                <w:rFonts w:ascii="TH SarabunPSK" w:eastAsia="Sarabun" w:hAnsi="TH SarabunPSK" w:cs="TH SarabunPSK"/>
              </w:rPr>
              <w:br/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ภายในขอบเขตโครงการ ณ ช่วงเวลาระหว่าง ปีที่ </w:t>
            </w:r>
            <w:r w:rsidRPr="00567DB8">
              <w:rPr>
                <w:rFonts w:ascii="TH SarabunPSK" w:eastAsia="Sarabun" w:hAnsi="TH SarabunPSK" w:cs="TH SarabunPSK"/>
              </w:rPr>
              <w:t>t</w:t>
            </w:r>
            <w:r>
              <w:rPr>
                <w:rFonts w:ascii="TH SarabunPSK" w:eastAsia="Sarabun" w:hAnsi="TH SarabunPSK" w:cs="TH SarabunPSK"/>
                <w:vertAlign w:val="subscript"/>
              </w:rPr>
              <w:t>1</w:t>
            </w:r>
            <w:r w:rsidRPr="00567DB8">
              <w:rPr>
                <w:rFonts w:ascii="TH SarabunPSK" w:eastAsia="Sarabun" w:hAnsi="TH SarabunPSK" w:cs="TH SarabunPSK"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และปีที่ </w:t>
            </w:r>
            <w:r w:rsidRPr="00567DB8">
              <w:rPr>
                <w:rFonts w:ascii="TH SarabunPSK" w:eastAsia="Sarabun" w:hAnsi="TH SarabunPSK" w:cs="TH SarabunPSK"/>
              </w:rPr>
              <w:t>t</w:t>
            </w:r>
            <w:r w:rsidRPr="004849CE">
              <w:rPr>
                <w:rFonts w:ascii="TH SarabunPSK" w:eastAsia="Sarabun" w:hAnsi="TH SarabunPSK" w:cs="TH SarabunPSK"/>
                <w:vertAlign w:val="subscript"/>
              </w:rPr>
              <w:t>2</w:t>
            </w:r>
          </w:p>
          <w:p w14:paraId="32F261A9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(</w:t>
            </w:r>
            <w:r w:rsidRPr="00567DB8">
              <w:rPr>
                <w:rFonts w:ascii="TH SarabunPSK" w:eastAsia="Sarabun" w:hAnsi="TH SarabunPSK" w:cs="TH SarabunPSK"/>
                <w:cs/>
              </w:rPr>
              <w:t>ตันคาร์บอนไดออกไซด์เทียบเท่าต่อปี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</w:p>
        </w:tc>
      </w:tr>
      <w:tr w:rsidR="001F4522" w:rsidRPr="00567DB8" w14:paraId="7419E7E4" w14:textId="77777777" w:rsidTr="001A0C97">
        <w:tc>
          <w:tcPr>
            <w:tcW w:w="1518" w:type="dxa"/>
          </w:tcPr>
          <w:p w14:paraId="718508E0" w14:textId="77777777" w:rsidR="001F4522" w:rsidRPr="00567DB8" w:rsidRDefault="00000000" w:rsidP="001A0C97">
            <w:pPr>
              <w:spacing w:after="0"/>
              <w:jc w:val="center"/>
              <w:rPr>
                <w:rFonts w:ascii="TH SarabunPSK" w:eastAsia="Cambria Math" w:hAnsi="TH SarabunPSK" w:cs="TH SarabunPSK"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LI,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</m:sub>
                </m:sSub>
              </m:oMath>
            </m:oMathPara>
          </w:p>
        </w:tc>
        <w:tc>
          <w:tcPr>
            <w:tcW w:w="573" w:type="dxa"/>
          </w:tcPr>
          <w:p w14:paraId="17B263C7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994" w:type="dxa"/>
          </w:tcPr>
          <w:p w14:paraId="31AA7A13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 xml:space="preserve">ปริมาณการกักเก็บคาร์บอนในเศษซากพืชภายในขอบเขตโครงการ </w:t>
            </w:r>
            <w:r w:rsidRPr="00567DB8">
              <w:rPr>
                <w:rFonts w:ascii="TH SarabunPSK" w:eastAsia="Sarabun" w:hAnsi="TH SarabunPSK" w:cs="TH SarabunPSK"/>
                <w:cs/>
              </w:rPr>
              <w:br/>
              <w:t>ณ</w:t>
            </w:r>
            <w:r w:rsidRPr="00567DB8">
              <w:rPr>
                <w:rFonts w:ascii="TH SarabunPSK" w:eastAsia="Sarabun" w:hAnsi="TH SarabunPSK" w:cs="TH SarabunPSK"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  <w:cs/>
              </w:rPr>
              <w:t>จุดเวลา</w:t>
            </w:r>
            <w:r>
              <w:rPr>
                <w:rFonts w:ascii="TH SarabunPSK" w:eastAsia="Sarabun" w:hAnsi="TH SarabunPSK" w:cs="TH SarabunPSK" w:hint="cs"/>
                <w:cs/>
              </w:rPr>
              <w:t>ในปี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ที่ </w:t>
            </w:r>
            <w:r w:rsidRPr="00567DB8">
              <w:rPr>
                <w:rFonts w:ascii="TH SarabunPSK" w:eastAsia="Sarabun" w:hAnsi="TH SarabunPSK" w:cs="TH SarabunPSK"/>
              </w:rPr>
              <w:t>t</w:t>
            </w:r>
            <w:r w:rsidRPr="004849CE">
              <w:rPr>
                <w:rFonts w:ascii="TH SarabunPSK" w:eastAsia="Sarabun" w:hAnsi="TH SarabunPSK" w:cs="TH SarabunPSK"/>
                <w:vertAlign w:val="subscript"/>
              </w:rPr>
              <w:t>2</w:t>
            </w:r>
            <w:r>
              <w:rPr>
                <w:rFonts w:ascii="TH SarabunPSK" w:eastAsia="Sarabun" w:hAnsi="TH SarabunPSK" w:cs="TH SarabunPSK"/>
              </w:rPr>
              <w:br/>
            </w:r>
            <w:r w:rsidRPr="00567DB8">
              <w:rPr>
                <w:rFonts w:ascii="TH SarabunPSK" w:eastAsia="Sarabun" w:hAnsi="TH SarabunPSK" w:cs="TH SarabunPSK"/>
              </w:rPr>
              <w:t>(</w:t>
            </w:r>
            <w:r w:rsidRPr="00567DB8">
              <w:rPr>
                <w:rFonts w:ascii="TH SarabunPSK" w:eastAsia="Sarabun" w:hAnsi="TH SarabunPSK" w:cs="TH SarabunPSK"/>
                <w:cs/>
              </w:rPr>
              <w:t>ตันคาร์บอนไดออกไซด์เทียบเท่า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</w:p>
        </w:tc>
      </w:tr>
      <w:tr w:rsidR="001F4522" w:rsidRPr="00567DB8" w14:paraId="1E9D24A5" w14:textId="77777777" w:rsidTr="001A0C97">
        <w:tc>
          <w:tcPr>
            <w:tcW w:w="1518" w:type="dxa"/>
          </w:tcPr>
          <w:p w14:paraId="20E2107D" w14:textId="77777777" w:rsidR="001F4522" w:rsidRPr="00567DB8" w:rsidRDefault="00000000" w:rsidP="001A0C97">
            <w:pPr>
              <w:spacing w:after="0" w:line="240" w:lineRule="auto"/>
              <w:ind w:left="0"/>
              <w:jc w:val="center"/>
              <w:rPr>
                <w:rFonts w:ascii="TH SarabunPSK" w:eastAsia="Sarabun" w:hAnsi="TH SarabunPSK" w:cs="TH SarabunPSK"/>
                <w:i/>
                <w:sz w:val="28"/>
                <w:szCs w:val="28"/>
              </w:rPr>
            </w:pPr>
            <m:oMath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LI,</m:t>
                  </m:r>
                  <m:sSub>
                    <m:sSubPr>
                      <m:ctrlP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="Cambria Math" w:hAnsi="Cambria Math" w:cs="TH SarabunPSK"/>
                          <w:sz w:val="28"/>
                          <w:szCs w:val="28"/>
                        </w:rPr>
                        <m:t>1</m:t>
                      </m:r>
                    </m:sub>
                  </m:sSub>
                </m:sub>
              </m:sSub>
            </m:oMath>
            <w:r w:rsidR="001F4522" w:rsidRPr="00567DB8">
              <w:rPr>
                <w:rFonts w:ascii="TH SarabunPSK" w:eastAsia="Sarabun" w:hAnsi="TH SarabunPSK" w:cs="TH SarabunPSK"/>
                <w:sz w:val="28"/>
                <w:szCs w:val="28"/>
              </w:rPr>
              <w:tab/>
            </w:r>
          </w:p>
        </w:tc>
        <w:tc>
          <w:tcPr>
            <w:tcW w:w="573" w:type="dxa"/>
          </w:tcPr>
          <w:p w14:paraId="1B9F4C3A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994" w:type="dxa"/>
          </w:tcPr>
          <w:p w14:paraId="493C051E" w14:textId="77777777" w:rsidR="001F4522" w:rsidRPr="00567DB8" w:rsidRDefault="001F4522" w:rsidP="001A0C97">
            <w:pPr>
              <w:tabs>
                <w:tab w:val="left" w:pos="0"/>
              </w:tabs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 xml:space="preserve">ปริมาณการกักเก็บคาร์บอนในเศษซากพืชภายในขอบเขตโครงการ </w:t>
            </w:r>
            <w:r w:rsidRPr="00567DB8">
              <w:rPr>
                <w:rFonts w:ascii="TH SarabunPSK" w:eastAsia="Sarabun" w:hAnsi="TH SarabunPSK" w:cs="TH SarabunPSK"/>
                <w:cs/>
              </w:rPr>
              <w:br/>
              <w:t>ณ</w:t>
            </w:r>
            <w:r w:rsidRPr="00567DB8">
              <w:rPr>
                <w:rFonts w:ascii="TH SarabunPSK" w:eastAsia="Sarabun" w:hAnsi="TH SarabunPSK" w:cs="TH SarabunPSK"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  <w:cs/>
              </w:rPr>
              <w:t>จุดเวลา</w:t>
            </w:r>
            <w:r>
              <w:rPr>
                <w:rFonts w:ascii="TH SarabunPSK" w:eastAsia="Sarabun" w:hAnsi="TH SarabunPSK" w:cs="TH SarabunPSK" w:hint="cs"/>
                <w:cs/>
              </w:rPr>
              <w:t>ในปี</w:t>
            </w:r>
            <w:r w:rsidRPr="00567DB8">
              <w:rPr>
                <w:rFonts w:ascii="TH SarabunPSK" w:eastAsia="Sarabun" w:hAnsi="TH SarabunPSK" w:cs="TH SarabunPSK"/>
                <w:cs/>
              </w:rPr>
              <w:t>ที่</w:t>
            </w:r>
            <w:r w:rsidRPr="00567DB8">
              <w:rPr>
                <w:rFonts w:ascii="TH SarabunPSK" w:eastAsia="Sarabun" w:hAnsi="TH SarabunPSK" w:cs="TH SarabunPSK"/>
              </w:rPr>
              <w:t xml:space="preserve"> t</w:t>
            </w:r>
            <w:r>
              <w:rPr>
                <w:rFonts w:ascii="TH SarabunPSK" w:eastAsia="Sarabun" w:hAnsi="TH SarabunPSK" w:cs="TH SarabunPSK"/>
                <w:vertAlign w:val="subscript"/>
              </w:rPr>
              <w:t>1</w:t>
            </w:r>
            <w:r>
              <w:rPr>
                <w:rFonts w:ascii="TH SarabunPSK" w:eastAsia="Sarabun" w:hAnsi="TH SarabunPSK" w:cs="TH SarabunPSK"/>
              </w:rPr>
              <w:br/>
            </w:r>
            <w:r w:rsidRPr="00567DB8">
              <w:rPr>
                <w:rFonts w:ascii="TH SarabunPSK" w:eastAsia="Sarabun" w:hAnsi="TH SarabunPSK" w:cs="TH SarabunPSK"/>
              </w:rPr>
              <w:t>(</w:t>
            </w:r>
            <w:r w:rsidRPr="00567DB8">
              <w:rPr>
                <w:rFonts w:ascii="TH SarabunPSK" w:eastAsia="Sarabun" w:hAnsi="TH SarabunPSK" w:cs="TH SarabunPSK"/>
                <w:cs/>
              </w:rPr>
              <w:t>ตันคาร์บอนไดออกไซด์เทียบเท่า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</w:p>
        </w:tc>
      </w:tr>
      <w:tr w:rsidR="001F4522" w:rsidRPr="00567DB8" w14:paraId="65D537E8" w14:textId="77777777" w:rsidTr="001A0C97">
        <w:tc>
          <w:tcPr>
            <w:tcW w:w="1518" w:type="dxa"/>
          </w:tcPr>
          <w:p w14:paraId="0D939221" w14:textId="77777777" w:rsidR="001F4522" w:rsidRPr="00567DB8" w:rsidRDefault="001F4522" w:rsidP="001A0C97">
            <w:pPr>
              <w:spacing w:after="0" w:line="240" w:lineRule="auto"/>
              <w:ind w:left="0"/>
              <w:jc w:val="center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hAnsi="TH SarabunPSK" w:cs="TH SarabunPSK"/>
              </w:rPr>
              <w:t>T</w:t>
            </w:r>
          </w:p>
        </w:tc>
        <w:tc>
          <w:tcPr>
            <w:tcW w:w="573" w:type="dxa"/>
          </w:tcPr>
          <w:p w14:paraId="7159BAB3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994" w:type="dxa"/>
          </w:tcPr>
          <w:p w14:paraId="1A5C6682" w14:textId="77777777" w:rsidR="001F4522" w:rsidRPr="00567DB8" w:rsidRDefault="001F4522" w:rsidP="001A0C97">
            <w:pPr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 xml:space="preserve">เวลาที่ผ่านไประหว่างการประเมินสองครั้งติดต่อกัน </w:t>
            </w:r>
            <w:r w:rsidRPr="00567DB8">
              <w:rPr>
                <w:rFonts w:ascii="TH SarabunPSK" w:eastAsia="Sarabun" w:hAnsi="TH SarabunPSK" w:cs="TH SarabunPSK"/>
              </w:rPr>
              <w:t>(T=t</w:t>
            </w:r>
            <w:r w:rsidRPr="004849CE">
              <w:rPr>
                <w:rFonts w:ascii="TH SarabunPSK" w:eastAsia="Sarabun" w:hAnsi="TH SarabunPSK" w:cs="TH SarabunPSK"/>
                <w:vertAlign w:val="subscript"/>
              </w:rPr>
              <w:t>2</w:t>
            </w:r>
            <w:r w:rsidRPr="00567DB8">
              <w:rPr>
                <w:rFonts w:ascii="TH SarabunPSK" w:eastAsia="Sarabun" w:hAnsi="TH SarabunPSK" w:cs="TH SarabunPSK"/>
              </w:rPr>
              <w:t xml:space="preserve"> – t</w:t>
            </w:r>
            <w:r w:rsidRPr="004849CE">
              <w:rPr>
                <w:rFonts w:ascii="TH SarabunPSK" w:eastAsia="Sarabun" w:hAnsi="TH SarabunPSK" w:cs="TH SarabunPSK"/>
                <w:vertAlign w:val="subscript"/>
              </w:rPr>
              <w:t>1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 (ปี)</w:t>
            </w:r>
          </w:p>
        </w:tc>
      </w:tr>
    </w:tbl>
    <w:p w14:paraId="3FCE9F57" w14:textId="77777777" w:rsidR="001F4522" w:rsidRPr="00567DB8" w:rsidRDefault="001F4522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</w:rPr>
      </w:pPr>
    </w:p>
    <w:p w14:paraId="74C3A132" w14:textId="77777777" w:rsidR="001F4522" w:rsidRPr="00567DB8" w:rsidRDefault="001F4522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</w:rPr>
      </w:pPr>
      <w:r w:rsidRPr="00567DB8">
        <w:rPr>
          <w:rFonts w:ascii="TH SarabunPSK" w:eastAsia="Sarabun" w:hAnsi="TH SarabunPSK" w:cs="TH SarabunPSK"/>
        </w:rPr>
        <w:tab/>
      </w:r>
      <w:r w:rsidRPr="00567DB8">
        <w:rPr>
          <w:rFonts w:ascii="TH SarabunPSK" w:eastAsia="Sarabun" w:hAnsi="TH SarabunPSK" w:cs="TH SarabunPSK"/>
          <w:cs/>
        </w:rPr>
        <w:t xml:space="preserve">ดังนั้น การเปลี่ยนปริมาณการกักเก็บคาร์บอนของเศษซากพืช คำนวณโดยใช้สมการ ดังนี้ </w:t>
      </w:r>
    </w:p>
    <w:p w14:paraId="100BFE24" w14:textId="77777777" w:rsidR="001F4522" w:rsidRPr="00567DB8" w:rsidRDefault="00000000" w:rsidP="001F4522">
      <w:pPr>
        <w:jc w:val="center"/>
        <w:rPr>
          <w:rFonts w:ascii="TH SarabunPSK" w:eastAsia="Cambria Math" w:hAnsi="TH SarabunPSK" w:cs="TH SarabunPSK"/>
        </w:rPr>
      </w:pPr>
      <m:oMathPara>
        <m:oMath>
          <m:sSub>
            <m:sSub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∆C</m:t>
              </m:r>
            </m:e>
            <m: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LI,t</m:t>
              </m:r>
            </m:sub>
          </m:sSub>
          <m:r>
            <w:rPr>
              <w:rFonts w:ascii="Cambria Math" w:eastAsia="Cambria Math" w:hAnsi="Cambria Math" w:cs="TH SarabunPSK"/>
            </w:rPr>
            <m:t xml:space="preserve"> = </m:t>
          </m:r>
          <m:sSub>
            <m:sSubPr>
              <m:ctrlPr>
                <w:rPr>
                  <w:rFonts w:ascii="Cambria Math" w:eastAsia="Cambria Math" w:hAnsi="Cambria Math" w:cs="TH SarabunPSK"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dC</m:t>
              </m:r>
            </m:e>
            <m: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>LI,(</m:t>
              </m:r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8"/>
                      <w:szCs w:val="28"/>
                    </w:rPr>
                    <m:t>2</m:t>
                  </m:r>
                </m:sub>
              </m:sSub>
              <m:r>
                <w:rPr>
                  <w:rFonts w:ascii="Cambria Math" w:eastAsia="Cambria Math" w:hAnsi="Cambria Math" w:cs="TH SarabunPSK"/>
                  <w:sz w:val="28"/>
                  <w:szCs w:val="28"/>
                </w:rPr>
                <m:t xml:space="preserve">) </m:t>
              </m:r>
            </m:sub>
          </m:sSub>
          <m:r>
            <w:rPr>
              <w:rFonts w:ascii="Cambria Math" w:eastAsia="Cambria Math" w:hAnsi="Cambria Math" w:cs="TH SarabunPSK"/>
            </w:rPr>
            <m:t xml:space="preserve">×1 </m:t>
          </m:r>
          <m:r>
            <m:rPr>
              <m:sty m:val="p"/>
            </m:rPr>
            <w:rPr>
              <w:rFonts w:ascii="Cambria Math" w:eastAsia="Sarabun" w:hAnsi="Cambria Math" w:cs="TH SarabunPSK"/>
              <w:cs/>
            </w:rPr>
            <m:t>ปีสำหรับ</m:t>
          </m:r>
          <m:sSub>
            <m:sSubPr>
              <m:ctrlPr>
                <w:rPr>
                  <w:rFonts w:ascii="Cambria Math" w:eastAsia="Cambria Math" w:hAnsi="Cambria Math" w:cs="TH SarabunPSK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</w:rPr>
                <m:t>t</m:t>
              </m:r>
            </m:e>
            <m:sub>
              <m:r>
                <w:rPr>
                  <w:rFonts w:ascii="Cambria Math" w:eastAsia="Cambria Math" w:hAnsi="Cambria Math" w:cs="TH SarabunPSK"/>
                </w:rPr>
                <m:t>1</m:t>
              </m:r>
            </m:sub>
          </m:sSub>
          <m:r>
            <w:rPr>
              <w:rFonts w:ascii="Cambria Math" w:eastAsia="Cambria Math" w:hAnsi="Cambria Math" w:cs="TH SarabunPSK"/>
            </w:rPr>
            <m:t>≤t≤</m:t>
          </m:r>
          <m:sSub>
            <m:sSubPr>
              <m:ctrlPr>
                <w:rPr>
                  <w:rFonts w:ascii="Cambria Math" w:eastAsia="Cambria Math" w:hAnsi="Cambria Math" w:cs="TH SarabunPSK"/>
                </w:rPr>
              </m:ctrlPr>
            </m:sSubPr>
            <m:e>
              <m:r>
                <w:rPr>
                  <w:rFonts w:ascii="Cambria Math" w:eastAsia="Cambria Math" w:hAnsi="Cambria Math" w:cs="TH SarabunPSK"/>
                </w:rPr>
                <m:t>t</m:t>
              </m:r>
            </m:e>
            <m:sub>
              <m:r>
                <w:rPr>
                  <w:rFonts w:ascii="Cambria Math" w:eastAsia="Cambria Math" w:hAnsi="Cambria Math" w:cs="TH SarabunPSK"/>
                </w:rPr>
                <m:t>2</m:t>
              </m:r>
            </m:sub>
          </m:sSub>
        </m:oMath>
      </m:oMathPara>
    </w:p>
    <w:p w14:paraId="186097B6" w14:textId="77777777" w:rsidR="00123875" w:rsidRDefault="00123875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tab/>
      </w:r>
    </w:p>
    <w:p w14:paraId="37217209" w14:textId="4CA8D6C4" w:rsidR="001F4522" w:rsidRPr="00567DB8" w:rsidRDefault="00123875" w:rsidP="001F4522">
      <w:pPr>
        <w:tabs>
          <w:tab w:val="left" w:pos="0"/>
        </w:tabs>
        <w:spacing w:before="0" w:after="0" w:line="240" w:lineRule="auto"/>
        <w:ind w:left="0"/>
        <w:jc w:val="both"/>
        <w:rPr>
          <w:rFonts w:ascii="TH SarabunPSK" w:eastAsia="Sarabun" w:hAnsi="TH SarabunPSK" w:cs="TH SarabunPSK"/>
        </w:rPr>
      </w:pPr>
      <w:r>
        <w:rPr>
          <w:rFonts w:ascii="TH SarabunPSK" w:eastAsia="Sarabun" w:hAnsi="TH SarabunPSK" w:cs="TH SarabunPSK"/>
          <w:cs/>
        </w:rPr>
        <w:lastRenderedPageBreak/>
        <w:tab/>
      </w:r>
      <w:r w:rsidR="001F4522" w:rsidRPr="00567DB8">
        <w:rPr>
          <w:rFonts w:ascii="TH SarabunPSK" w:eastAsia="Sarabun" w:hAnsi="TH SarabunPSK" w:cs="TH SarabunPSK"/>
          <w:cs/>
        </w:rPr>
        <w:t>เมื่อ</w:t>
      </w:r>
    </w:p>
    <w:tbl>
      <w:tblPr>
        <w:tblW w:w="7477" w:type="dxa"/>
        <w:tblInd w:w="112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573"/>
        <w:gridCol w:w="5386"/>
      </w:tblGrid>
      <w:tr w:rsidR="001F4522" w:rsidRPr="00567DB8" w14:paraId="33B85E91" w14:textId="77777777" w:rsidTr="001A0C97">
        <w:tc>
          <w:tcPr>
            <w:tcW w:w="1518" w:type="dxa"/>
          </w:tcPr>
          <w:p w14:paraId="19209DA3" w14:textId="77777777" w:rsidR="001F4522" w:rsidRPr="00567DB8" w:rsidRDefault="00000000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∆C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LI,t</m:t>
                    </m:r>
                  </m:sub>
                </m:sSub>
              </m:oMath>
            </m:oMathPara>
          </w:p>
        </w:tc>
        <w:tc>
          <w:tcPr>
            <w:tcW w:w="573" w:type="dxa"/>
          </w:tcPr>
          <w:p w14:paraId="134C2BF1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386" w:type="dxa"/>
          </w:tcPr>
          <w:p w14:paraId="6C3E7917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การเปลี่ยนแปลงปริมาณการกักเก็บคาร์บอนของของเศษซาก</w:t>
            </w:r>
            <w:r>
              <w:rPr>
                <w:rFonts w:ascii="TH SarabunPSK" w:eastAsia="Sarabun" w:hAnsi="TH SarabunPSK" w:cs="TH SarabunPSK"/>
              </w:rPr>
              <w:br/>
            </w:r>
            <w:r w:rsidRPr="00567DB8">
              <w:rPr>
                <w:rFonts w:ascii="TH SarabunPSK" w:eastAsia="Sarabun" w:hAnsi="TH SarabunPSK" w:cs="TH SarabunPSK"/>
                <w:cs/>
              </w:rPr>
              <w:t>พืชภายในขอบเขตโครงการ ในปี</w:t>
            </w:r>
            <w:r>
              <w:rPr>
                <w:rFonts w:ascii="TH SarabunPSK" w:eastAsia="Sarabun" w:hAnsi="TH SarabunPSK" w:cs="TH SarabunPSK" w:hint="cs"/>
                <w:cs/>
              </w:rPr>
              <w:t xml:space="preserve">ที่ </w:t>
            </w:r>
            <w:r>
              <w:rPr>
                <w:rFonts w:ascii="TH SarabunPSK" w:eastAsia="Sarabun" w:hAnsi="TH SarabunPSK" w:cs="TH SarabunPSK"/>
              </w:rPr>
              <w:t>t</w:t>
            </w:r>
            <w:r w:rsidRPr="00567DB8">
              <w:rPr>
                <w:rFonts w:ascii="TH SarabunPSK" w:eastAsia="Sarabun" w:hAnsi="TH SarabunPSK" w:cs="TH SarabunPSK"/>
              </w:rPr>
              <w:br/>
              <w:t>(</w:t>
            </w:r>
            <w:r w:rsidRPr="00567DB8">
              <w:rPr>
                <w:rFonts w:ascii="TH SarabunPSK" w:eastAsia="Sarabun" w:hAnsi="TH SarabunPSK" w:cs="TH SarabunPSK"/>
                <w:cs/>
              </w:rPr>
              <w:t>ตันคาร์บอนไดออกไซด์เทียบเท่า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</w:p>
        </w:tc>
      </w:tr>
      <w:tr w:rsidR="001F4522" w:rsidRPr="00567DB8" w14:paraId="14D2BF72" w14:textId="77777777" w:rsidTr="001A0C97">
        <w:tc>
          <w:tcPr>
            <w:tcW w:w="1518" w:type="dxa"/>
          </w:tcPr>
          <w:p w14:paraId="4310BA37" w14:textId="77777777" w:rsidR="001F4522" w:rsidRPr="00567DB8" w:rsidRDefault="00000000" w:rsidP="001A0C97">
            <w:pPr>
              <w:spacing w:after="0" w:line="240" w:lineRule="auto"/>
              <w:ind w:left="0"/>
              <w:jc w:val="center"/>
              <w:rPr>
                <w:rFonts w:ascii="TH SarabunPSK" w:eastAsia="Sarabun" w:hAnsi="TH SarabunPSK" w:cs="TH SarabunPSK"/>
                <w:i/>
                <w:sz w:val="28"/>
                <w:szCs w:val="28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dC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LI,(</m:t>
                    </m:r>
                    <m:sSub>
                      <m:sSubPr>
                        <m:ctrlP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eastAsia="Cambria Math" w:hAnsi="Cambria Math" w:cs="TH SarabunPSK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 xml:space="preserve">) </m:t>
                    </m:r>
                  </m:sub>
                </m:sSub>
              </m:oMath>
            </m:oMathPara>
          </w:p>
        </w:tc>
        <w:tc>
          <w:tcPr>
            <w:tcW w:w="573" w:type="dxa"/>
          </w:tcPr>
          <w:p w14:paraId="73C4AC24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</w:rPr>
              <w:t>=</w:t>
            </w:r>
          </w:p>
        </w:tc>
        <w:tc>
          <w:tcPr>
            <w:tcW w:w="5386" w:type="dxa"/>
          </w:tcPr>
          <w:p w14:paraId="5B0CCAF3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 xml:space="preserve">อัตราการเปลี่ยนแปลงปริมาณการกักเก็บคาร์บอนของเศษซากพืชภายในขอบเขตโครงการ ณ ช่วงเวลาระหว่าง ปีที่ </w:t>
            </w:r>
            <w:r w:rsidRPr="00567DB8">
              <w:rPr>
                <w:rFonts w:ascii="TH SarabunPSK" w:eastAsia="Sarabun" w:hAnsi="TH SarabunPSK" w:cs="TH SarabunPSK"/>
              </w:rPr>
              <w:t>t</w:t>
            </w:r>
            <w:r>
              <w:rPr>
                <w:rFonts w:ascii="TH SarabunPSK" w:eastAsia="Sarabun" w:hAnsi="TH SarabunPSK" w:cs="TH SarabunPSK"/>
                <w:vertAlign w:val="subscript"/>
              </w:rPr>
              <w:t>1</w:t>
            </w:r>
            <w:r w:rsidRPr="00567DB8">
              <w:rPr>
                <w:rFonts w:ascii="TH SarabunPSK" w:eastAsia="Sarabun" w:hAnsi="TH SarabunPSK" w:cs="TH SarabunPSK"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และปีที่ </w:t>
            </w:r>
            <w:r w:rsidRPr="00567DB8">
              <w:rPr>
                <w:rFonts w:ascii="TH SarabunPSK" w:eastAsia="Sarabun" w:hAnsi="TH SarabunPSK" w:cs="TH SarabunPSK"/>
              </w:rPr>
              <w:t>t</w:t>
            </w:r>
            <w:r w:rsidRPr="004849CE">
              <w:rPr>
                <w:rFonts w:ascii="TH SarabunPSK" w:eastAsia="Sarabun" w:hAnsi="TH SarabunPSK" w:cs="TH SarabunPSK"/>
                <w:vertAlign w:val="subscript"/>
              </w:rPr>
              <w:t>2</w:t>
            </w:r>
            <w:r w:rsidR="001134D2">
              <w:rPr>
                <w:rFonts w:ascii="TH SarabunPSK" w:eastAsia="Sarabun" w:hAnsi="TH SarabunPSK" w:cs="TH SarabunPSK" w:hint="cs"/>
                <w:vertAlign w:val="subscript"/>
                <w:cs/>
              </w:rPr>
              <w:t xml:space="preserve"> </w:t>
            </w:r>
            <w:r w:rsidRPr="00567DB8">
              <w:rPr>
                <w:rFonts w:ascii="TH SarabunPSK" w:eastAsia="Sarabun" w:hAnsi="TH SarabunPSK" w:cs="TH SarabunPSK"/>
              </w:rPr>
              <w:t>(</w:t>
            </w:r>
            <w:r w:rsidRPr="00567DB8">
              <w:rPr>
                <w:rFonts w:ascii="TH SarabunPSK" w:eastAsia="Sarabun" w:hAnsi="TH SarabunPSK" w:cs="TH SarabunPSK"/>
                <w:cs/>
              </w:rPr>
              <w:t>ตันคาร์บอนไดออกไซด์เทียบเท่าต่อปี</w:t>
            </w:r>
            <w:r w:rsidRPr="00567DB8">
              <w:rPr>
                <w:rFonts w:ascii="TH SarabunPSK" w:eastAsia="Sarabun" w:hAnsi="TH SarabunPSK" w:cs="TH SarabunPSK"/>
              </w:rPr>
              <w:t>)</w:t>
            </w:r>
          </w:p>
        </w:tc>
      </w:tr>
    </w:tbl>
    <w:p w14:paraId="740732DB" w14:textId="77777777" w:rsidR="001F4522" w:rsidRPr="00567DB8" w:rsidRDefault="001F4522" w:rsidP="00DF6DC6">
      <w:pPr>
        <w:pStyle w:val="1"/>
      </w:pPr>
      <w:bookmarkStart w:id="10" w:name="_2s8eyo1" w:colFirst="0" w:colLast="0"/>
      <w:bookmarkEnd w:id="10"/>
      <w:r w:rsidRPr="00567DB8">
        <w:t xml:space="preserve">5.  </w:t>
      </w:r>
      <w:r w:rsidRPr="00567DB8">
        <w:rPr>
          <w:cs/>
        </w:rPr>
        <w:t>พารามิเตอร์ที่เกี่ยวข้อง</w:t>
      </w:r>
    </w:p>
    <w:p w14:paraId="5336EF79" w14:textId="77777777" w:rsidR="001F4522" w:rsidRPr="00567DB8" w:rsidRDefault="001F4522" w:rsidP="001F4522">
      <w:pPr>
        <w:pStyle w:val="2"/>
      </w:pPr>
      <w:bookmarkStart w:id="11" w:name="_17dp8vu" w:colFirst="0" w:colLast="0"/>
      <w:bookmarkEnd w:id="11"/>
      <w:r w:rsidRPr="00567DB8">
        <w:t xml:space="preserve">5.1 </w:t>
      </w:r>
      <w:r w:rsidRPr="006350BC">
        <w:rPr>
          <w:cs/>
        </w:rPr>
        <w:t>พารามิเตอร์</w:t>
      </w:r>
      <w:r w:rsidRPr="00567DB8">
        <w:rPr>
          <w:cs/>
        </w:rPr>
        <w:t>ที่ไม่ต้องติดตามผล</w:t>
      </w:r>
    </w:p>
    <w:tbl>
      <w:tblPr>
        <w:tblW w:w="881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7"/>
        <w:gridCol w:w="6520"/>
      </w:tblGrid>
      <w:tr w:rsidR="001F4522" w:rsidRPr="00567DB8" w14:paraId="620C870B" w14:textId="77777777" w:rsidTr="001A0C97">
        <w:tc>
          <w:tcPr>
            <w:tcW w:w="2297" w:type="dxa"/>
            <w:shd w:val="clear" w:color="auto" w:fill="D9D9D9"/>
          </w:tcPr>
          <w:p w14:paraId="7D8DCECB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พารามิเตอร์</w:t>
            </w:r>
          </w:p>
        </w:tc>
        <w:tc>
          <w:tcPr>
            <w:tcW w:w="6520" w:type="dxa"/>
          </w:tcPr>
          <w:p w14:paraId="444339C8" w14:textId="77777777" w:rsidR="001F4522" w:rsidRPr="00567DB8" w:rsidRDefault="00000000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  <w:cs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Sarabun" w:hAnsi="Cambria Math" w:cs="TH SarabunPSK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Sarabun" w:hAnsi="Cambria Math" w:cs="TH SarabunPSK"/>
                        <w:sz w:val="24"/>
                        <w:szCs w:val="24"/>
                      </w:rPr>
                      <m:t>DF</m:t>
                    </m:r>
                  </m:e>
                  <m:sub>
                    <m:r>
                      <w:rPr>
                        <w:rFonts w:ascii="Cambria Math" w:eastAsia="Sarabun" w:hAnsi="Cambria Math" w:cs="TH SarabunPSK"/>
                        <w:sz w:val="24"/>
                        <w:szCs w:val="24"/>
                      </w:rPr>
                      <m:t>DW</m:t>
                    </m:r>
                  </m:sub>
                </m:sSub>
              </m:oMath>
            </m:oMathPara>
          </w:p>
        </w:tc>
      </w:tr>
      <w:tr w:rsidR="001F4522" w:rsidRPr="00567DB8" w14:paraId="182A37DE" w14:textId="77777777" w:rsidTr="001A0C97">
        <w:tc>
          <w:tcPr>
            <w:tcW w:w="2297" w:type="dxa"/>
            <w:shd w:val="clear" w:color="auto" w:fill="D9D9D9"/>
          </w:tcPr>
          <w:p w14:paraId="15A5A596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หน่วย</w:t>
            </w:r>
          </w:p>
        </w:tc>
        <w:tc>
          <w:tcPr>
            <w:tcW w:w="6520" w:type="dxa"/>
          </w:tcPr>
          <w:p w14:paraId="0ECE373F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ร้อยละ</w:t>
            </w:r>
          </w:p>
        </w:tc>
      </w:tr>
      <w:tr w:rsidR="001F4522" w:rsidRPr="00567DB8" w14:paraId="23A1F2B9" w14:textId="77777777" w:rsidTr="001A0C97">
        <w:tc>
          <w:tcPr>
            <w:tcW w:w="2297" w:type="dxa"/>
            <w:shd w:val="clear" w:color="auto" w:fill="D9D9D9"/>
          </w:tcPr>
          <w:p w14:paraId="26ADFA2B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ความหมาย</w:t>
            </w:r>
          </w:p>
        </w:tc>
        <w:tc>
          <w:tcPr>
            <w:tcW w:w="6520" w:type="dxa"/>
          </w:tcPr>
          <w:p w14:paraId="7B631823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ค่าคงที่เชิงอนุรักษ์สำหรับคำนวณการกักเก็บคาร์บอนของไม้ตายจากสัดส่วนของการกักเก็บคาร์บอนในมวลชีวภาพต้นไม้</w:t>
            </w:r>
          </w:p>
        </w:tc>
      </w:tr>
      <w:tr w:rsidR="001F4522" w:rsidRPr="00567DB8" w14:paraId="4CE4A518" w14:textId="77777777" w:rsidTr="001A0C97">
        <w:tc>
          <w:tcPr>
            <w:tcW w:w="2297" w:type="dxa"/>
            <w:shd w:val="clear" w:color="auto" w:fill="D9D9D9"/>
          </w:tcPr>
          <w:p w14:paraId="16E96E5D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แหล่งของข้อมูล</w:t>
            </w:r>
          </w:p>
        </w:tc>
        <w:tc>
          <w:tcPr>
            <w:tcW w:w="6520" w:type="dxa"/>
          </w:tcPr>
          <w:p w14:paraId="143BA062" w14:textId="77777777" w:rsidR="001F4522" w:rsidRDefault="001F4522" w:rsidP="001A0C97">
            <w:pPr>
              <w:spacing w:after="0" w:line="240" w:lineRule="auto"/>
              <w:ind w:left="30" w:hanging="30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 xml:space="preserve">ภาคผนวกที่ </w:t>
            </w:r>
            <w:r>
              <w:rPr>
                <w:rFonts w:ascii="TH SarabunPSK" w:eastAsia="Sarabun" w:hAnsi="TH SarabunPSK" w:cs="TH SarabunPSK"/>
              </w:rPr>
              <w:t>2</w:t>
            </w:r>
          </w:p>
          <w:p w14:paraId="4E8484BA" w14:textId="77777777" w:rsidR="001F4522" w:rsidRPr="006350BC" w:rsidRDefault="001F4522" w:rsidP="001A0C97">
            <w:pPr>
              <w:spacing w:after="0" w:line="240" w:lineRule="auto"/>
              <w:ind w:left="30" w:hanging="30"/>
              <w:rPr>
                <w:rFonts w:ascii="TH SarabunPSK" w:eastAsia="Sarabun" w:hAnsi="TH SarabunPSK" w:cs="TH SarabunPSK"/>
                <w:i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 xml:space="preserve">อ้างอิง </w:t>
            </w:r>
            <w:r w:rsidRPr="00567DB8">
              <w:rPr>
                <w:rFonts w:ascii="TH SarabunPSK" w:eastAsia="Sarabun" w:hAnsi="TH SarabunPSK" w:cs="TH SarabunPSK"/>
              </w:rPr>
              <w:t>AR-TOOL12: A/R Methodological tool: Estimation of carbon stocks and change in carbon stocks in dead wood and litter in A/R CDM project activities (Version 03.1)</w:t>
            </w:r>
          </w:p>
        </w:tc>
      </w:tr>
      <w:tr w:rsidR="001F4522" w:rsidRPr="00567DB8" w14:paraId="6992E024" w14:textId="77777777" w:rsidTr="001A0C97">
        <w:tc>
          <w:tcPr>
            <w:tcW w:w="2297" w:type="dxa"/>
            <w:shd w:val="clear" w:color="auto" w:fill="D9D9D9"/>
          </w:tcPr>
          <w:p w14:paraId="7A9E552B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หมายเหตุ</w:t>
            </w:r>
          </w:p>
        </w:tc>
        <w:tc>
          <w:tcPr>
            <w:tcW w:w="6520" w:type="dxa"/>
          </w:tcPr>
          <w:p w14:paraId="27364F74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</w:p>
        </w:tc>
      </w:tr>
    </w:tbl>
    <w:p w14:paraId="42ADBE76" w14:textId="77777777" w:rsidR="001F4522" w:rsidRPr="00567DB8" w:rsidRDefault="001F4522" w:rsidP="001F4522">
      <w:pPr>
        <w:spacing w:before="0" w:after="0" w:line="240" w:lineRule="auto"/>
        <w:ind w:left="0"/>
        <w:rPr>
          <w:rFonts w:ascii="TH SarabunPSK" w:eastAsia="Sarabun" w:hAnsi="TH SarabunPSK" w:cs="TH SarabunPSK"/>
        </w:rPr>
      </w:pPr>
    </w:p>
    <w:tbl>
      <w:tblPr>
        <w:tblW w:w="881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7"/>
        <w:gridCol w:w="6520"/>
      </w:tblGrid>
      <w:tr w:rsidR="001F4522" w:rsidRPr="00567DB8" w14:paraId="33E9D38E" w14:textId="77777777" w:rsidTr="001A0C97">
        <w:trPr>
          <w:trHeight w:val="149"/>
        </w:trPr>
        <w:tc>
          <w:tcPr>
            <w:tcW w:w="2297" w:type="dxa"/>
            <w:shd w:val="clear" w:color="auto" w:fill="D9D9D9"/>
          </w:tcPr>
          <w:p w14:paraId="1E709899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พารามิเตอร์</w:t>
            </w:r>
          </w:p>
        </w:tc>
        <w:tc>
          <w:tcPr>
            <w:tcW w:w="6520" w:type="dxa"/>
          </w:tcPr>
          <w:p w14:paraId="609AF65A" w14:textId="77777777" w:rsidR="001F4522" w:rsidRPr="006350BC" w:rsidRDefault="00000000" w:rsidP="001A0C97">
            <w:pPr>
              <w:ind w:left="35"/>
              <w:rPr>
                <w:rFonts w:ascii="TH SarabunPSK" w:eastAsia="Cambria Math" w:hAnsi="TH SarabunPSK" w:cs="TH SarabunPSK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DF</m:t>
                    </m:r>
                  </m:e>
                  <m:sub>
                    <m:r>
                      <w:rPr>
                        <w:rFonts w:ascii="Cambria Math" w:eastAsia="Cambria Math" w:hAnsi="Cambria Math" w:cs="TH SarabunPSK"/>
                        <w:sz w:val="28"/>
                        <w:szCs w:val="28"/>
                      </w:rPr>
                      <m:t>LI</m:t>
                    </m:r>
                  </m:sub>
                </m:sSub>
              </m:oMath>
            </m:oMathPara>
          </w:p>
        </w:tc>
      </w:tr>
      <w:tr w:rsidR="001F4522" w:rsidRPr="00567DB8" w14:paraId="7D1D7E38" w14:textId="77777777" w:rsidTr="001A0C97">
        <w:tc>
          <w:tcPr>
            <w:tcW w:w="2297" w:type="dxa"/>
            <w:shd w:val="clear" w:color="auto" w:fill="D9D9D9"/>
          </w:tcPr>
          <w:p w14:paraId="2C65C7E7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หน่วย</w:t>
            </w:r>
          </w:p>
        </w:tc>
        <w:tc>
          <w:tcPr>
            <w:tcW w:w="6520" w:type="dxa"/>
          </w:tcPr>
          <w:p w14:paraId="57B2B02C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ร้อยละ</w:t>
            </w:r>
          </w:p>
        </w:tc>
      </w:tr>
      <w:tr w:rsidR="001F4522" w:rsidRPr="00567DB8" w14:paraId="23139984" w14:textId="77777777" w:rsidTr="001A0C97">
        <w:tc>
          <w:tcPr>
            <w:tcW w:w="2297" w:type="dxa"/>
            <w:shd w:val="clear" w:color="auto" w:fill="D9D9D9"/>
          </w:tcPr>
          <w:p w14:paraId="6F801C4F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ความหมาย</w:t>
            </w:r>
          </w:p>
        </w:tc>
        <w:tc>
          <w:tcPr>
            <w:tcW w:w="6520" w:type="dxa"/>
          </w:tcPr>
          <w:p w14:paraId="20CAE72E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 xml:space="preserve">ค่าคงที่เชิงอนุรักษ์สำหรับคำนวณการกักเก็บคาร์บอนของเศษซากพืชจากสัดส่วนของการกักเก็บคาร์บอนในมวลชีวภาพต้นไม้ </w:t>
            </w:r>
          </w:p>
        </w:tc>
      </w:tr>
      <w:tr w:rsidR="001F4522" w:rsidRPr="00567DB8" w14:paraId="4C6D8AA3" w14:textId="77777777" w:rsidTr="001A0C97">
        <w:tc>
          <w:tcPr>
            <w:tcW w:w="2297" w:type="dxa"/>
            <w:shd w:val="clear" w:color="auto" w:fill="D9D9D9"/>
          </w:tcPr>
          <w:p w14:paraId="41F53392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แหล่งของข้อมูล</w:t>
            </w:r>
          </w:p>
        </w:tc>
        <w:tc>
          <w:tcPr>
            <w:tcW w:w="6520" w:type="dxa"/>
          </w:tcPr>
          <w:p w14:paraId="76C840FA" w14:textId="77777777" w:rsidR="001F4522" w:rsidRDefault="001F4522" w:rsidP="001A0C97">
            <w:pPr>
              <w:spacing w:after="0" w:line="240" w:lineRule="auto"/>
              <w:ind w:left="30" w:hanging="30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 xml:space="preserve">ภาคผนวกที่ </w:t>
            </w:r>
            <w:r>
              <w:rPr>
                <w:rFonts w:ascii="TH SarabunPSK" w:eastAsia="Sarabun" w:hAnsi="TH SarabunPSK" w:cs="TH SarabunPSK"/>
              </w:rPr>
              <w:t>3</w:t>
            </w:r>
          </w:p>
          <w:p w14:paraId="7B71A7F5" w14:textId="77777777" w:rsidR="001F4522" w:rsidRDefault="001F4522" w:rsidP="001A0C97">
            <w:pPr>
              <w:spacing w:after="0" w:line="240" w:lineRule="auto"/>
              <w:ind w:left="30" w:hanging="30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อ้างอิง</w:t>
            </w:r>
          </w:p>
          <w:p w14:paraId="52456CD8" w14:textId="77777777" w:rsidR="001F4522" w:rsidRPr="00567DB8" w:rsidRDefault="001F4522" w:rsidP="001A0C97">
            <w:pPr>
              <w:spacing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AR-TOOL12: A/R Methodological tool: Estimation of carbon stocks and change in carbon stocks in dead wood and litter in A/R CDM project activities (Version 03.1)</w:t>
            </w:r>
          </w:p>
        </w:tc>
      </w:tr>
      <w:tr w:rsidR="001F4522" w:rsidRPr="00567DB8" w14:paraId="3F209591" w14:textId="77777777" w:rsidTr="001A0C97">
        <w:tc>
          <w:tcPr>
            <w:tcW w:w="2297" w:type="dxa"/>
            <w:shd w:val="clear" w:color="auto" w:fill="D9D9D9"/>
          </w:tcPr>
          <w:p w14:paraId="216C65D6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lastRenderedPageBreak/>
              <w:t>หมายเหตุ</w:t>
            </w:r>
          </w:p>
        </w:tc>
        <w:tc>
          <w:tcPr>
            <w:tcW w:w="6520" w:type="dxa"/>
          </w:tcPr>
          <w:p w14:paraId="568B7551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</w:p>
        </w:tc>
      </w:tr>
    </w:tbl>
    <w:p w14:paraId="6016C027" w14:textId="77777777" w:rsidR="001F4522" w:rsidRPr="00DF6DC6" w:rsidRDefault="001F4522" w:rsidP="00DF6DC6">
      <w:pPr>
        <w:pStyle w:val="2"/>
      </w:pPr>
      <w:r w:rsidRPr="00DF6DC6">
        <w:t xml:space="preserve">5.2 </w:t>
      </w:r>
      <w:r w:rsidRPr="00DF6DC6">
        <w:rPr>
          <w:cs/>
        </w:rPr>
        <w:t>พารามิเตอร์ที่ต้องติดตามผล</w:t>
      </w:r>
    </w:p>
    <w:tbl>
      <w:tblPr>
        <w:tblW w:w="881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97"/>
        <w:gridCol w:w="6520"/>
      </w:tblGrid>
      <w:tr w:rsidR="001F4522" w:rsidRPr="00567DB8" w14:paraId="148E63F9" w14:textId="77777777" w:rsidTr="001A0C97">
        <w:trPr>
          <w:trHeight w:val="458"/>
        </w:trPr>
        <w:tc>
          <w:tcPr>
            <w:tcW w:w="2297" w:type="dxa"/>
            <w:shd w:val="clear" w:color="auto" w:fill="D9D9D9"/>
          </w:tcPr>
          <w:p w14:paraId="63D68842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พารามิเตอร์</w:t>
            </w:r>
          </w:p>
        </w:tc>
        <w:tc>
          <w:tcPr>
            <w:tcW w:w="6520" w:type="dxa"/>
          </w:tcPr>
          <w:p w14:paraId="383641FD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T</w:t>
            </w:r>
          </w:p>
        </w:tc>
      </w:tr>
      <w:tr w:rsidR="001F4522" w:rsidRPr="00567DB8" w14:paraId="449C9812" w14:textId="77777777" w:rsidTr="001A0C97">
        <w:tc>
          <w:tcPr>
            <w:tcW w:w="2297" w:type="dxa"/>
            <w:shd w:val="clear" w:color="auto" w:fill="D9D9D9"/>
          </w:tcPr>
          <w:p w14:paraId="359E11DD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หน่วย</w:t>
            </w:r>
          </w:p>
        </w:tc>
        <w:tc>
          <w:tcPr>
            <w:tcW w:w="6520" w:type="dxa"/>
          </w:tcPr>
          <w:p w14:paraId="0C200CED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ปี</w:t>
            </w:r>
          </w:p>
        </w:tc>
      </w:tr>
      <w:tr w:rsidR="001F4522" w:rsidRPr="00567DB8" w14:paraId="4C92C1A3" w14:textId="77777777" w:rsidTr="001A0C97">
        <w:tc>
          <w:tcPr>
            <w:tcW w:w="2297" w:type="dxa"/>
            <w:shd w:val="clear" w:color="auto" w:fill="D9D9D9"/>
          </w:tcPr>
          <w:p w14:paraId="4682B851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ความหมาย</w:t>
            </w:r>
          </w:p>
        </w:tc>
        <w:tc>
          <w:tcPr>
            <w:tcW w:w="6520" w:type="dxa"/>
          </w:tcPr>
          <w:p w14:paraId="1FE5C3BC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เวลาที่ผ่านไประหว่างการประเมินการกักเก็บคาร์บอนของไม้ตาย</w:t>
            </w:r>
            <w:r>
              <w:rPr>
                <w:rFonts w:ascii="TH SarabunPSK" w:eastAsia="Sarabun" w:hAnsi="TH SarabunPSK" w:cs="TH SarabunPSK" w:hint="cs"/>
                <w:cs/>
              </w:rPr>
              <w:t>หรือ</w:t>
            </w:r>
            <w:r w:rsidRPr="00567DB8">
              <w:rPr>
                <w:rFonts w:ascii="TH SarabunPSK" w:eastAsia="Sarabun" w:hAnsi="TH SarabunPSK" w:cs="TH SarabunPSK"/>
                <w:cs/>
              </w:rPr>
              <w:t>เ</w:t>
            </w:r>
            <w:r>
              <w:rPr>
                <w:rFonts w:ascii="TH SarabunPSK" w:eastAsia="Sarabun" w:hAnsi="TH SarabunPSK" w:cs="TH SarabunPSK" w:hint="cs"/>
                <w:cs/>
              </w:rPr>
              <w:t>ศ</w:t>
            </w:r>
            <w:r w:rsidRPr="00567DB8">
              <w:rPr>
                <w:rFonts w:ascii="TH SarabunPSK" w:eastAsia="Sarabun" w:hAnsi="TH SarabunPSK" w:cs="TH SarabunPSK"/>
                <w:cs/>
              </w:rPr>
              <w:t>ษ</w:t>
            </w:r>
            <w:r>
              <w:rPr>
                <w:rFonts w:ascii="TH SarabunPSK" w:eastAsia="Sarabun" w:hAnsi="TH SarabunPSK" w:cs="TH SarabunPSK" w:hint="cs"/>
                <w:cs/>
              </w:rPr>
              <w:t>ซาก</w:t>
            </w:r>
            <w:r w:rsidRPr="00567DB8">
              <w:rPr>
                <w:rFonts w:ascii="TH SarabunPSK" w:eastAsia="Sarabun" w:hAnsi="TH SarabunPSK" w:cs="TH SarabunPSK"/>
                <w:cs/>
              </w:rPr>
              <w:t xml:space="preserve">พืชสองครั้งติดต่อกัน </w:t>
            </w:r>
          </w:p>
        </w:tc>
      </w:tr>
      <w:tr w:rsidR="001F4522" w:rsidRPr="00567DB8" w14:paraId="3F40EADE" w14:textId="77777777" w:rsidTr="001A0C97">
        <w:tc>
          <w:tcPr>
            <w:tcW w:w="2297" w:type="dxa"/>
            <w:shd w:val="clear" w:color="auto" w:fill="D9D9D9"/>
          </w:tcPr>
          <w:p w14:paraId="351B68DA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แหล่งของข้อมูล</w:t>
            </w:r>
          </w:p>
        </w:tc>
        <w:tc>
          <w:tcPr>
            <w:tcW w:w="6520" w:type="dxa"/>
          </w:tcPr>
          <w:p w14:paraId="7792367A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สมการคำนวณ</w:t>
            </w:r>
          </w:p>
        </w:tc>
      </w:tr>
      <w:tr w:rsidR="001F4522" w:rsidRPr="006350BC" w14:paraId="3C8D01DE" w14:textId="77777777" w:rsidTr="001A0C97">
        <w:tc>
          <w:tcPr>
            <w:tcW w:w="2297" w:type="dxa"/>
            <w:shd w:val="clear" w:color="auto" w:fill="D9D9D9"/>
          </w:tcPr>
          <w:p w14:paraId="387F2CED" w14:textId="77777777" w:rsidR="001F4522" w:rsidRPr="006350BC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6350BC">
              <w:rPr>
                <w:rFonts w:ascii="TH SarabunPSK" w:hAnsi="TH SarabunPSK" w:cs="TH SarabunPSK"/>
                <w:cs/>
              </w:rPr>
              <w:t>ความถี่ในการติดตามผล</w:t>
            </w:r>
          </w:p>
        </w:tc>
        <w:tc>
          <w:tcPr>
            <w:tcW w:w="6520" w:type="dxa"/>
          </w:tcPr>
          <w:p w14:paraId="01EB579E" w14:textId="77777777" w:rsidR="001F4522" w:rsidRPr="006350BC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  <w:color w:val="FF0000"/>
              </w:rPr>
            </w:pPr>
            <w:r w:rsidRPr="006350BC">
              <w:rPr>
                <w:rFonts w:ascii="TH SarabunPSK" w:hAnsi="TH SarabunPSK" w:cs="TH SarabunPSK"/>
                <w:cs/>
              </w:rPr>
              <w:t>ตามรอบของการประเมินติดตามผลเพื่อขอการรับรอง</w:t>
            </w:r>
          </w:p>
        </w:tc>
      </w:tr>
      <w:tr w:rsidR="001F4522" w:rsidRPr="00567DB8" w14:paraId="05795A88" w14:textId="77777777" w:rsidTr="001A0C97">
        <w:tc>
          <w:tcPr>
            <w:tcW w:w="2297" w:type="dxa"/>
            <w:shd w:val="clear" w:color="auto" w:fill="D9D9D9"/>
          </w:tcPr>
          <w:p w14:paraId="088D87B5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หมายเหตุ</w:t>
            </w:r>
          </w:p>
        </w:tc>
        <w:tc>
          <w:tcPr>
            <w:tcW w:w="6520" w:type="dxa"/>
          </w:tcPr>
          <w:p w14:paraId="389BDE01" w14:textId="77777777" w:rsidR="001F4522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6350BC">
              <w:rPr>
                <w:rFonts w:ascii="TH SarabunPSK" w:eastAsia="Sarabun" w:hAnsi="TH SarabunPSK" w:cs="TH SarabunPSK"/>
                <w:cs/>
              </w:rPr>
              <w:t xml:space="preserve">หากมีการประเมินการกักเก็บคาร์บอนต่อเนื่องกันสองครั้ง ณ จุดเวลาที่แตกต่างกันในปี </w:t>
            </w:r>
            <w:r w:rsidRPr="006350BC">
              <w:rPr>
                <w:rFonts w:ascii="TH SarabunPSK" w:eastAsia="Sarabun" w:hAnsi="TH SarabunPSK" w:cs="TH SarabunPSK"/>
              </w:rPr>
              <w:t>t</w:t>
            </w:r>
            <w:r w:rsidRPr="006350BC">
              <w:rPr>
                <w:rFonts w:ascii="TH SarabunPSK" w:eastAsia="Sarabun" w:hAnsi="TH SarabunPSK" w:cs="TH SarabunPSK"/>
                <w:vertAlign w:val="subscript"/>
              </w:rPr>
              <w:t>2</w:t>
            </w:r>
            <w:r w:rsidRPr="006350BC">
              <w:rPr>
                <w:rFonts w:ascii="TH SarabunPSK" w:eastAsia="Sarabun" w:hAnsi="TH SarabunPSK" w:cs="TH SarabunPSK"/>
              </w:rPr>
              <w:t xml:space="preserve"> </w:t>
            </w:r>
            <w:r w:rsidRPr="006350BC">
              <w:rPr>
                <w:rFonts w:ascii="TH SarabunPSK" w:eastAsia="Sarabun" w:hAnsi="TH SarabunPSK" w:cs="TH SarabunPSK"/>
                <w:cs/>
              </w:rPr>
              <w:t xml:space="preserve">และ ปี </w:t>
            </w:r>
            <w:r w:rsidRPr="006350BC">
              <w:rPr>
                <w:rFonts w:ascii="TH SarabunPSK" w:eastAsia="Sarabun" w:hAnsi="TH SarabunPSK" w:cs="TH SarabunPSK"/>
              </w:rPr>
              <w:t>t</w:t>
            </w:r>
            <w:r w:rsidRPr="006350BC">
              <w:rPr>
                <w:rFonts w:ascii="TH SarabunPSK" w:eastAsia="Sarabun" w:hAnsi="TH SarabunPSK" w:cs="TH SarabunPSK"/>
                <w:vertAlign w:val="subscript"/>
              </w:rPr>
              <w:t>1</w:t>
            </w:r>
          </w:p>
          <w:p w14:paraId="4EA0AF7E" w14:textId="77777777" w:rsidR="001F4522" w:rsidRPr="00567DB8" w:rsidRDefault="001F4522" w:rsidP="001A0C97">
            <w:pPr>
              <w:spacing w:before="0" w:after="0" w:line="240" w:lineRule="auto"/>
              <w:ind w:left="0"/>
              <w:rPr>
                <w:rFonts w:ascii="TH SarabunPSK" w:eastAsia="Sarabun" w:hAnsi="TH SarabunPSK" w:cs="TH SarabunPSK"/>
              </w:rPr>
            </w:pPr>
            <w:r w:rsidRPr="00382402">
              <w:rPr>
                <w:rFonts w:ascii="TH SarabunPSK" w:eastAsia="Sarabun" w:hAnsi="TH SarabunPSK" w:cs="TH SarabunPSK"/>
                <w:u w:val="single"/>
                <w:cs/>
              </w:rPr>
              <w:t>ตัวอย่าง</w:t>
            </w:r>
            <w:r w:rsidRPr="006350BC">
              <w:rPr>
                <w:rFonts w:ascii="TH SarabunPSK" w:eastAsia="Sarabun" w:hAnsi="TH SarabunPSK" w:cs="TH SarabunPSK"/>
              </w:rPr>
              <w:t xml:space="preserve"> </w:t>
            </w:r>
            <w:r w:rsidRPr="006350BC">
              <w:rPr>
                <w:rFonts w:ascii="TH SarabunPSK" w:eastAsia="Sarabun" w:hAnsi="TH SarabunPSK" w:cs="TH SarabunPSK"/>
                <w:cs/>
              </w:rPr>
              <w:t>ในปี</w:t>
            </w:r>
            <w:r>
              <w:rPr>
                <w:rFonts w:ascii="TH SarabunPSK" w:eastAsia="Sarabun" w:hAnsi="TH SarabunPSK" w:cs="TH SarabunPSK" w:hint="cs"/>
                <w:cs/>
              </w:rPr>
              <w:t>ที่</w:t>
            </w:r>
            <w:r w:rsidRPr="006350BC">
              <w:rPr>
                <w:rFonts w:ascii="TH SarabunPSK" w:eastAsia="Sarabun" w:hAnsi="TH SarabunPSK" w:cs="TH SarabunPSK"/>
              </w:rPr>
              <w:t xml:space="preserve"> 1 </w:t>
            </w:r>
            <w:r w:rsidRPr="006350BC">
              <w:rPr>
                <w:rFonts w:ascii="TH SarabunPSK" w:eastAsia="Sarabun" w:hAnsi="TH SarabunPSK" w:cs="TH SarabunPSK"/>
                <w:cs/>
              </w:rPr>
              <w:t xml:space="preserve">ประเมินเดือนเมษายน แต่ ในปีที่ </w:t>
            </w:r>
            <w:r w:rsidRPr="006350BC">
              <w:rPr>
                <w:rFonts w:ascii="TH SarabunPSK" w:eastAsia="Sarabun" w:hAnsi="TH SarabunPSK" w:cs="TH SarabunPSK"/>
              </w:rPr>
              <w:t xml:space="preserve">2 </w:t>
            </w:r>
            <w:r w:rsidRPr="006350BC">
              <w:rPr>
                <w:rFonts w:ascii="TH SarabunPSK" w:eastAsia="Sarabun" w:hAnsi="TH SarabunPSK" w:cs="TH SarabunPSK"/>
                <w:cs/>
              </w:rPr>
              <w:t xml:space="preserve">ประเมินในเดือนกันยายน ต้องกำหนด ให้ </w:t>
            </w:r>
            <w:r w:rsidRPr="006350BC">
              <w:rPr>
                <w:rFonts w:ascii="TH SarabunPSK" w:eastAsia="Sarabun" w:hAnsi="TH SarabunPSK" w:cs="TH SarabunPSK"/>
              </w:rPr>
              <w:t xml:space="preserve">T </w:t>
            </w:r>
            <w:r w:rsidRPr="006350BC">
              <w:rPr>
                <w:rFonts w:ascii="TH SarabunPSK" w:eastAsia="Sarabun" w:hAnsi="TH SarabunPSK" w:cs="TH SarabunPSK"/>
                <w:cs/>
              </w:rPr>
              <w:t xml:space="preserve">เป็นค่าเศษส่วน  </w:t>
            </w:r>
          </w:p>
        </w:tc>
      </w:tr>
    </w:tbl>
    <w:p w14:paraId="1B92BA26" w14:textId="77777777" w:rsidR="001F4522" w:rsidRDefault="001F4522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66FBF3C2" w14:textId="77777777" w:rsidR="001F4522" w:rsidRDefault="001F4522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3EB9AF0C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02EB6C7F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595D0F92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2E693874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5744089B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0BB6CA1B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47DA62F1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03FBB405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2FA51D81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2CDC1B88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41A27075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7C2BD42C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6022AA02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504BBA8A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2A061912" w14:textId="77777777" w:rsidR="00123875" w:rsidRDefault="00123875" w:rsidP="001F4522">
      <w:pPr>
        <w:spacing w:before="0" w:after="0" w:line="240" w:lineRule="auto"/>
        <w:ind w:left="0"/>
        <w:rPr>
          <w:rFonts w:ascii="TH SarabunPSK" w:eastAsia="Sarabun" w:hAnsi="TH SarabunPSK" w:cs="TH SarabunPSK" w:hint="cs"/>
          <w:b/>
        </w:rPr>
      </w:pPr>
    </w:p>
    <w:p w14:paraId="6AC33CE7" w14:textId="77777777" w:rsidR="001F4522" w:rsidRPr="006350BC" w:rsidRDefault="001F4522" w:rsidP="00DF6DC6">
      <w:pPr>
        <w:pStyle w:val="1"/>
      </w:pPr>
      <w:r w:rsidRPr="006350BC">
        <w:lastRenderedPageBreak/>
        <w:t xml:space="preserve">6. </w:t>
      </w:r>
      <w:r w:rsidRPr="001134D2">
        <w:rPr>
          <w:cs/>
        </w:rPr>
        <w:t>เอกสารอ้างอิง</w:t>
      </w:r>
    </w:p>
    <w:p w14:paraId="5F046B8B" w14:textId="77777777" w:rsidR="001F4522" w:rsidRPr="00567DB8" w:rsidRDefault="001F4522" w:rsidP="001F452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TH SarabunPSK" w:eastAsia="Sarabun" w:hAnsi="TH SarabunPSK" w:cs="TH SarabunPSK"/>
          <w:color w:val="000000"/>
        </w:rPr>
      </w:pPr>
      <w:bookmarkStart w:id="12" w:name="_3rdcrjn" w:colFirst="0" w:colLast="0"/>
      <w:bookmarkEnd w:id="12"/>
      <w:r w:rsidRPr="00567DB8">
        <w:rPr>
          <w:rFonts w:ascii="TH SarabunPSK" w:eastAsia="Sarabun" w:hAnsi="TH SarabunPSK" w:cs="TH SarabunPSK"/>
          <w:color w:val="000000"/>
        </w:rPr>
        <w:t>AR-TOOL12 A/R Methodological tool: Estimation of carbon stocks and change in carbon stocks in dead wood and litter in A/R CDM project activities Version 03.1</w:t>
      </w:r>
    </w:p>
    <w:p w14:paraId="479E967A" w14:textId="77777777" w:rsidR="001F4522" w:rsidRPr="00567DB8" w:rsidRDefault="001F4522" w:rsidP="001F452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426" w:hanging="426"/>
        <w:jc w:val="both"/>
        <w:rPr>
          <w:rFonts w:ascii="TH SarabunPSK" w:eastAsia="Sarabun" w:hAnsi="TH SarabunPSK" w:cs="TH SarabunPSK"/>
          <w:color w:val="000000"/>
        </w:rPr>
      </w:pPr>
      <w:r w:rsidRPr="00567DB8">
        <w:rPr>
          <w:rFonts w:ascii="TH SarabunPSK" w:eastAsia="Sarabun" w:hAnsi="TH SarabunPSK" w:cs="TH SarabunPSK"/>
          <w:color w:val="000000"/>
        </w:rPr>
        <w:t>Estimation of carbon stocks and change in carbon stocks of trees and shrubs in A/R CDM project activities (AR-TOOL14 Version 04.2)</w:t>
      </w:r>
    </w:p>
    <w:p w14:paraId="29FF9E23" w14:textId="77777777" w:rsidR="001F4522" w:rsidRPr="00567DB8" w:rsidRDefault="001F4522" w:rsidP="001F4522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before="0" w:after="0" w:line="240" w:lineRule="auto"/>
        <w:ind w:left="426" w:hanging="426"/>
        <w:jc w:val="both"/>
        <w:rPr>
          <w:rFonts w:ascii="TH SarabunPSK" w:eastAsia="Sarabun" w:hAnsi="TH SarabunPSK" w:cs="TH SarabunPSK"/>
          <w:color w:val="000000"/>
        </w:rPr>
      </w:pPr>
      <w:r w:rsidRPr="00567DB8">
        <w:rPr>
          <w:rFonts w:ascii="TH SarabunPSK" w:eastAsia="Sarabun" w:hAnsi="TH SarabunPSK" w:cs="TH SarabunPSK"/>
          <w:color w:val="000000"/>
        </w:rPr>
        <w:t xml:space="preserve">T-VER tool: T-VER-TOOL-FOR/AGR-03 </w:t>
      </w:r>
      <w:r w:rsidRPr="00567DB8">
        <w:rPr>
          <w:rFonts w:ascii="TH SarabunPSK" w:eastAsia="Sarabun" w:hAnsi="TH SarabunPSK" w:cs="TH SarabunPSK"/>
          <w:color w:val="000000"/>
          <w:cs/>
        </w:rPr>
        <w:t xml:space="preserve">การคำนวณการกักเก็บคาร์บอนของไม้ตายและเศษซากพืช </w:t>
      </w:r>
      <w:r w:rsidRPr="00567DB8">
        <w:rPr>
          <w:rFonts w:ascii="TH SarabunPSK" w:eastAsia="Sarabun" w:hAnsi="TH SarabunPSK" w:cs="TH SarabunPSK"/>
          <w:color w:val="000000"/>
        </w:rPr>
        <w:t>(Calculation for Carbon Sequestration in Dead Wood and Litter) (</w:t>
      </w:r>
      <w:r w:rsidRPr="00567DB8">
        <w:rPr>
          <w:rFonts w:ascii="TH SarabunPSK" w:eastAsia="Sarabun" w:hAnsi="TH SarabunPSK" w:cs="TH SarabunPSK"/>
          <w:color w:val="000000"/>
          <w:cs/>
        </w:rPr>
        <w:t xml:space="preserve">ฉบับที่ </w:t>
      </w:r>
      <w:r w:rsidRPr="00567DB8">
        <w:rPr>
          <w:rFonts w:ascii="TH SarabunPSK" w:eastAsia="Sarabun" w:hAnsi="TH SarabunPSK" w:cs="TH SarabunPSK"/>
          <w:color w:val="000000"/>
        </w:rPr>
        <w:t>2)</w:t>
      </w:r>
    </w:p>
    <w:p w14:paraId="4E627A0F" w14:textId="77777777" w:rsidR="001F4522" w:rsidRPr="00567DB8" w:rsidRDefault="001F4522" w:rsidP="001F4522">
      <w:pPr>
        <w:tabs>
          <w:tab w:val="left" w:pos="567"/>
          <w:tab w:val="left" w:pos="1440"/>
          <w:tab w:val="left" w:pos="1620"/>
        </w:tabs>
        <w:spacing w:before="0" w:after="0" w:line="240" w:lineRule="auto"/>
        <w:ind w:left="0"/>
        <w:rPr>
          <w:rFonts w:ascii="TH SarabunPSK" w:eastAsia="Sarabun" w:hAnsi="TH SarabunPSK" w:cs="TH SarabunPSK"/>
        </w:rPr>
      </w:pPr>
    </w:p>
    <w:p w14:paraId="32F16705" w14:textId="77777777" w:rsidR="001F4522" w:rsidRPr="00567DB8" w:rsidRDefault="001F4522" w:rsidP="001F4522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567DB8">
        <w:rPr>
          <w:rFonts w:ascii="TH SarabunPSK" w:eastAsia="Sarabun" w:hAnsi="TH SarabunPSK" w:cs="TH SarabunPSK"/>
          <w:cs/>
        </w:rPr>
        <w:br w:type="column"/>
      </w:r>
      <w:r w:rsidRPr="00567DB8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ภาคผนวก</w:t>
      </w:r>
    </w:p>
    <w:p w14:paraId="7209EEEC" w14:textId="77777777" w:rsidR="001F4522" w:rsidRDefault="001F4522" w:rsidP="00DF6DC6">
      <w:pPr>
        <w:pStyle w:val="1"/>
      </w:pPr>
      <w:r w:rsidRPr="00567DB8">
        <w:rPr>
          <w:cs/>
        </w:rPr>
        <w:t>ภาคผนวกที่ 1 นิยามที่เกี่ยวข้อง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300"/>
      </w:tblGrid>
      <w:tr w:rsidR="001F4522" w:rsidRPr="00D03A5B" w14:paraId="5E07B814" w14:textId="77777777" w:rsidTr="001A0C97">
        <w:trPr>
          <w:trHeight w:val="581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FD836" w14:textId="77777777" w:rsidR="001F4522" w:rsidRPr="00D03A5B" w:rsidRDefault="001F4522" w:rsidP="001A0C97">
            <w:pPr>
              <w:spacing w:before="0" w:line="256" w:lineRule="auto"/>
              <w:ind w:left="0"/>
              <w:rPr>
                <w:rFonts w:ascii="TH SarabunPSK" w:eastAsia="TH SarabunPSK" w:hAnsi="TH SarabunPSK" w:cs="TH SarabunPSK"/>
                <w:lang w:eastAsia="zh-CN"/>
              </w:rPr>
            </w:pPr>
            <w:r w:rsidRPr="00567DB8">
              <w:rPr>
                <w:rFonts w:ascii="TH SarabunPSK" w:eastAsia="TH SarabunPSK" w:hAnsi="TH SarabunPSK" w:cs="TH SarabunPSK"/>
                <w:cs/>
                <w:lang w:eastAsia="zh-CN"/>
              </w:rPr>
              <w:t>ไม้ตาย (</w:t>
            </w:r>
            <w:r w:rsidRPr="00567DB8">
              <w:rPr>
                <w:rFonts w:ascii="TH SarabunPSK" w:eastAsia="TH SarabunPSK" w:hAnsi="TH SarabunPSK" w:cs="TH SarabunPSK"/>
                <w:lang w:eastAsia="zh-CN"/>
              </w:rPr>
              <w:t>dead wood)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487E" w14:textId="77777777" w:rsidR="001F4522" w:rsidRPr="00D03A5B" w:rsidRDefault="001F4522" w:rsidP="001A0C97">
            <w:pPr>
              <w:spacing w:before="0" w:line="256" w:lineRule="auto"/>
              <w:ind w:left="0"/>
              <w:jc w:val="thaiDistribute"/>
              <w:rPr>
                <w:rFonts w:ascii="TH SarabunPSK" w:eastAsia="Times New Roman" w:hAnsi="TH SarabunPSK" w:cs="TH SarabunPSK"/>
                <w:lang w:eastAsia="zh-CN"/>
              </w:rPr>
            </w:pPr>
            <w:r w:rsidRPr="00567DB8">
              <w:rPr>
                <w:rFonts w:ascii="TH SarabunPSK" w:eastAsia="TH SarabunPSK" w:hAnsi="TH SarabunPSK" w:cs="TH SarabunPSK"/>
                <w:cs/>
                <w:lang w:eastAsia="zh-CN"/>
              </w:rPr>
              <w:t xml:space="preserve">ต้นไม้ที่ล้มตายหรือและไม้ยืนต้นตาย  </w:t>
            </w:r>
          </w:p>
        </w:tc>
      </w:tr>
      <w:tr w:rsidR="001F4522" w:rsidRPr="00D03A5B" w14:paraId="0ECD4C4C" w14:textId="77777777" w:rsidTr="001A0C97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D1D9" w14:textId="77777777" w:rsidR="001F4522" w:rsidRPr="00D03A5B" w:rsidRDefault="001F4522" w:rsidP="001A0C97">
            <w:pPr>
              <w:spacing w:before="0" w:line="256" w:lineRule="auto"/>
              <w:ind w:left="0"/>
              <w:rPr>
                <w:rFonts w:ascii="TH SarabunPSK" w:eastAsia="Times New Roman" w:hAnsi="TH SarabunPSK" w:cs="TH SarabunPSK"/>
                <w:lang w:eastAsia="zh-CN"/>
              </w:rPr>
            </w:pPr>
            <w:r w:rsidRPr="00567DB8">
              <w:rPr>
                <w:rFonts w:ascii="TH SarabunPSK" w:eastAsia="TH SarabunPSK" w:hAnsi="TH SarabunPSK" w:cs="TH SarabunPSK"/>
                <w:cs/>
                <w:lang w:eastAsia="zh-CN"/>
              </w:rPr>
              <w:t>เศษซากพืช (</w:t>
            </w:r>
            <w:r w:rsidRPr="00567DB8">
              <w:rPr>
                <w:rFonts w:ascii="TH SarabunPSK" w:eastAsia="TH SarabunPSK" w:hAnsi="TH SarabunPSK" w:cs="TH SarabunPSK"/>
                <w:lang w:eastAsia="zh-CN"/>
              </w:rPr>
              <w:t>litter)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51F8" w14:textId="77777777" w:rsidR="001F4522" w:rsidRPr="00D03A5B" w:rsidRDefault="001F4522" w:rsidP="001A0C97">
            <w:pPr>
              <w:spacing w:before="0" w:line="256" w:lineRule="auto"/>
              <w:ind w:left="0"/>
              <w:jc w:val="thaiDistribute"/>
              <w:rPr>
                <w:rFonts w:ascii="TH SarabunPSK" w:eastAsia="Times New Roman" w:hAnsi="TH SarabunPSK" w:cs="TH SarabunPSK"/>
                <w:cs/>
                <w:lang w:eastAsia="zh-CN"/>
              </w:rPr>
            </w:pPr>
            <w:r w:rsidRPr="00567DB8">
              <w:rPr>
                <w:rFonts w:ascii="TH SarabunPSK" w:eastAsia="TH SarabunPSK" w:hAnsi="TH SarabunPSK" w:cs="TH SarabunPSK"/>
                <w:cs/>
                <w:lang w:eastAsia="zh-CN"/>
              </w:rPr>
              <w:t xml:space="preserve">ส่วนต่างๆ ของต้นไม้ที่ร่วงหล่นสู่ดิน ได้แก่ กิ่ง ก้าน ใบ ดอก และผล  </w:t>
            </w:r>
          </w:p>
        </w:tc>
      </w:tr>
    </w:tbl>
    <w:p w14:paraId="74F4B1BC" w14:textId="77777777" w:rsidR="001F4522" w:rsidRPr="00567DB8" w:rsidRDefault="001F4522" w:rsidP="001F4522">
      <w:pPr>
        <w:spacing w:before="0" w:after="0" w:line="240" w:lineRule="auto"/>
        <w:ind w:left="0"/>
        <w:rPr>
          <w:rFonts w:ascii="TH SarabunPSK" w:hAnsi="TH SarabunPSK" w:cs="TH SarabunPSK"/>
        </w:rPr>
      </w:pPr>
    </w:p>
    <w:p w14:paraId="6A5366FD" w14:textId="77777777" w:rsidR="001F4522" w:rsidRPr="00567DB8" w:rsidRDefault="001F4522" w:rsidP="001F4522">
      <w:pPr>
        <w:spacing w:before="0" w:after="0" w:line="240" w:lineRule="auto"/>
        <w:ind w:left="0"/>
        <w:rPr>
          <w:rFonts w:ascii="TH SarabunPSK" w:hAnsi="TH SarabunPSK" w:cs="TH SarabunPSK"/>
        </w:rPr>
      </w:pPr>
    </w:p>
    <w:p w14:paraId="1CA2F51E" w14:textId="77777777" w:rsidR="001F4522" w:rsidRPr="00567DB8" w:rsidRDefault="001F4522" w:rsidP="00DF6DC6">
      <w:pPr>
        <w:pStyle w:val="1"/>
      </w:pPr>
      <w:r w:rsidRPr="00567DB8">
        <w:rPr>
          <w:cs/>
        </w:rPr>
        <w:br w:type="column"/>
      </w:r>
      <w:r w:rsidRPr="00567DB8">
        <w:rPr>
          <w:cs/>
        </w:rPr>
        <w:lastRenderedPageBreak/>
        <w:t>ภาคผนวกที่ 2 ค่าคงที่สำหรับการคำนวณการกักเก็บคาร์บอนในไม้ตาย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1F4522" w:rsidRPr="00567DB8" w14:paraId="5432E29D" w14:textId="77777777" w:rsidTr="001A0C97">
        <w:tc>
          <w:tcPr>
            <w:tcW w:w="3005" w:type="dxa"/>
          </w:tcPr>
          <w:p w14:paraId="32A24762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b/>
                <w:i/>
              </w:rPr>
            </w:pP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 xml:space="preserve">ความสูงจากระดับน้ำทะเล </w:t>
            </w:r>
            <w:r w:rsidRPr="00567DB8">
              <w:rPr>
                <w:rFonts w:ascii="TH SarabunPSK" w:eastAsia="Sarabun" w:hAnsi="TH SarabunPSK" w:cs="TH SarabunPSK"/>
                <w:b/>
              </w:rPr>
              <w:t>(</w:t>
            </w: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>เมตร</w:t>
            </w:r>
            <w:r w:rsidRPr="00567DB8">
              <w:rPr>
                <w:rFonts w:ascii="TH SarabunPSK" w:eastAsia="Sarabun" w:hAnsi="TH SarabunPSK" w:cs="TH SarabunPSK"/>
                <w:b/>
              </w:rPr>
              <w:t>)</w:t>
            </w:r>
          </w:p>
        </w:tc>
        <w:tc>
          <w:tcPr>
            <w:tcW w:w="3005" w:type="dxa"/>
          </w:tcPr>
          <w:p w14:paraId="16993905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b/>
                <w:i/>
              </w:rPr>
            </w:pP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 xml:space="preserve">ปริมาณน้ำฝน </w:t>
            </w:r>
            <w:r w:rsidRPr="00567DB8">
              <w:rPr>
                <w:rFonts w:ascii="TH SarabunPSK" w:eastAsia="Sarabun" w:hAnsi="TH SarabunPSK" w:cs="TH SarabunPSK"/>
                <w:b/>
              </w:rPr>
              <w:br/>
              <w:t>(</w:t>
            </w: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>มิลลิเมตรต่อปี</w:t>
            </w:r>
            <w:r w:rsidRPr="00567DB8">
              <w:rPr>
                <w:rFonts w:ascii="TH SarabunPSK" w:eastAsia="Sarabun" w:hAnsi="TH SarabunPSK" w:cs="TH SarabunPSK"/>
                <w:b/>
              </w:rPr>
              <w:t>)</w:t>
            </w:r>
          </w:p>
        </w:tc>
        <w:tc>
          <w:tcPr>
            <w:tcW w:w="3006" w:type="dxa"/>
          </w:tcPr>
          <w:p w14:paraId="0F2D340F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b/>
                <w:i/>
              </w:rPr>
            </w:pP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 xml:space="preserve">ค่าคงที่ </w:t>
            </w:r>
            <w:r w:rsidRPr="00567DB8">
              <w:rPr>
                <w:rFonts w:ascii="TH SarabunPSK" w:eastAsia="Sarabun" w:hAnsi="TH SarabunPSK" w:cs="TH SarabunPSK"/>
                <w:b/>
              </w:rPr>
              <w:t>(</w:t>
            </w:r>
            <m:oMath>
              <m:sSub>
                <m:sSubPr>
                  <m:ctrlPr>
                    <w:rPr>
                      <w:rFonts w:ascii="Cambria Math" w:eastAsia="Cambria Math" w:hAnsi="Cambria Math" w:cs="TH SarabunPSK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4"/>
                      <w:szCs w:val="24"/>
                    </w:rPr>
                    <m:t>DF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4"/>
                      <w:szCs w:val="24"/>
                    </w:rPr>
                    <m:t>DW</m:t>
                  </m:r>
                </m:sub>
              </m:sSub>
            </m:oMath>
            <w:r w:rsidRPr="00567DB8">
              <w:rPr>
                <w:rFonts w:ascii="TH SarabunPSK" w:eastAsia="Sarabun" w:hAnsi="TH SarabunPSK" w:cs="TH SarabunPSK"/>
                <w:b/>
              </w:rPr>
              <w:t xml:space="preserve">) </w:t>
            </w:r>
            <w:r w:rsidRPr="00567DB8">
              <w:rPr>
                <w:rFonts w:ascii="TH SarabunPSK" w:eastAsia="Sarabun" w:hAnsi="TH SarabunPSK" w:cs="TH SarabunPSK"/>
                <w:b/>
              </w:rPr>
              <w:br/>
            </w:r>
          </w:p>
        </w:tc>
      </w:tr>
      <w:tr w:rsidR="001F4522" w:rsidRPr="00567DB8" w14:paraId="68725EBF" w14:textId="77777777" w:rsidTr="001A0C97">
        <w:tc>
          <w:tcPr>
            <w:tcW w:w="3005" w:type="dxa"/>
          </w:tcPr>
          <w:p w14:paraId="3F2C7F98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&lt;2000</w:t>
            </w:r>
          </w:p>
        </w:tc>
        <w:tc>
          <w:tcPr>
            <w:tcW w:w="3005" w:type="dxa"/>
          </w:tcPr>
          <w:p w14:paraId="2927CCE7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&lt;1000</w:t>
            </w:r>
          </w:p>
        </w:tc>
        <w:tc>
          <w:tcPr>
            <w:tcW w:w="3006" w:type="dxa"/>
          </w:tcPr>
          <w:p w14:paraId="76EC75DC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0.02</w:t>
            </w:r>
          </w:p>
        </w:tc>
      </w:tr>
      <w:tr w:rsidR="001F4522" w:rsidRPr="00567DB8" w14:paraId="0EA94024" w14:textId="77777777" w:rsidTr="001A0C97">
        <w:tc>
          <w:tcPr>
            <w:tcW w:w="3005" w:type="dxa"/>
          </w:tcPr>
          <w:p w14:paraId="06A9BFE6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&lt;2000</w:t>
            </w:r>
          </w:p>
        </w:tc>
        <w:tc>
          <w:tcPr>
            <w:tcW w:w="3005" w:type="dxa"/>
          </w:tcPr>
          <w:p w14:paraId="39338D5B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1000-1600</w:t>
            </w:r>
          </w:p>
        </w:tc>
        <w:tc>
          <w:tcPr>
            <w:tcW w:w="3006" w:type="dxa"/>
          </w:tcPr>
          <w:p w14:paraId="09C2BBBF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0.01</w:t>
            </w:r>
          </w:p>
        </w:tc>
      </w:tr>
      <w:tr w:rsidR="001F4522" w:rsidRPr="00567DB8" w14:paraId="7BAFA5A2" w14:textId="77777777" w:rsidTr="001A0C97">
        <w:tc>
          <w:tcPr>
            <w:tcW w:w="3005" w:type="dxa"/>
          </w:tcPr>
          <w:p w14:paraId="0E0E6FEF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&lt;2000</w:t>
            </w:r>
          </w:p>
        </w:tc>
        <w:tc>
          <w:tcPr>
            <w:tcW w:w="3005" w:type="dxa"/>
          </w:tcPr>
          <w:p w14:paraId="5AE8E8E8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&gt;1600</w:t>
            </w:r>
          </w:p>
        </w:tc>
        <w:tc>
          <w:tcPr>
            <w:tcW w:w="3006" w:type="dxa"/>
          </w:tcPr>
          <w:p w14:paraId="343BF841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0.06</w:t>
            </w:r>
          </w:p>
        </w:tc>
      </w:tr>
      <w:tr w:rsidR="001F4522" w:rsidRPr="00567DB8" w14:paraId="5CD26CF4" w14:textId="77777777" w:rsidTr="001A0C97">
        <w:tc>
          <w:tcPr>
            <w:tcW w:w="3005" w:type="dxa"/>
          </w:tcPr>
          <w:p w14:paraId="1C7237C2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i/>
              </w:rPr>
              <w:t>&gt;</w:t>
            </w:r>
            <w:r w:rsidRPr="00567DB8">
              <w:rPr>
                <w:rFonts w:ascii="TH SarabunPSK" w:eastAsia="Sarabun" w:hAnsi="TH SarabunPSK" w:cs="TH SarabunPSK"/>
              </w:rPr>
              <w:t>2000</w:t>
            </w:r>
          </w:p>
        </w:tc>
        <w:tc>
          <w:tcPr>
            <w:tcW w:w="3005" w:type="dxa"/>
          </w:tcPr>
          <w:p w14:paraId="64D1C359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ทุกระดับความสูง</w:t>
            </w:r>
          </w:p>
        </w:tc>
        <w:tc>
          <w:tcPr>
            <w:tcW w:w="3006" w:type="dxa"/>
          </w:tcPr>
          <w:p w14:paraId="5E401E2C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0.07</w:t>
            </w:r>
          </w:p>
        </w:tc>
      </w:tr>
    </w:tbl>
    <w:p w14:paraId="0FAAA6DC" w14:textId="77777777" w:rsidR="001F4522" w:rsidRPr="00567DB8" w:rsidRDefault="001F4522" w:rsidP="001F4522">
      <w:pPr>
        <w:spacing w:after="0" w:line="240" w:lineRule="auto"/>
        <w:ind w:left="426" w:hanging="426"/>
        <w:rPr>
          <w:rFonts w:ascii="TH SarabunPSK" w:eastAsia="Sarabun" w:hAnsi="TH SarabunPSK" w:cs="TH SarabunPSK"/>
        </w:rPr>
      </w:pPr>
      <w:r w:rsidRPr="00567DB8">
        <w:rPr>
          <w:rFonts w:ascii="TH SarabunPSK" w:eastAsia="Sarabun" w:hAnsi="TH SarabunPSK" w:cs="TH SarabunPSK"/>
          <w:b/>
          <w:bCs/>
          <w:cs/>
        </w:rPr>
        <w:t>ที่มา</w:t>
      </w:r>
      <w:r w:rsidRPr="00567DB8">
        <w:rPr>
          <w:rFonts w:ascii="TH SarabunPSK" w:eastAsia="Sarabun" w:hAnsi="TH SarabunPSK" w:cs="TH SarabunPSK"/>
          <w:i/>
        </w:rPr>
        <w:t xml:space="preserve">: </w:t>
      </w:r>
      <w:r w:rsidRPr="00567DB8">
        <w:rPr>
          <w:rFonts w:ascii="TH SarabunPSK" w:eastAsia="Sarabun" w:hAnsi="TH SarabunPSK" w:cs="TH SarabunPSK"/>
        </w:rPr>
        <w:t>AR-TOOL12: A/R Methodological tool: Estimation of carbon stocks and change in carbon stocks in dead wood and litter in A/R CDM project activities (Version 03.1)</w:t>
      </w:r>
    </w:p>
    <w:p w14:paraId="20CFEDB6" w14:textId="77777777" w:rsidR="001F4522" w:rsidRPr="00567DB8" w:rsidRDefault="001F4522" w:rsidP="001F4522">
      <w:pPr>
        <w:spacing w:before="0" w:after="0" w:line="240" w:lineRule="auto"/>
        <w:ind w:left="0"/>
        <w:rPr>
          <w:rFonts w:ascii="TH SarabunPSK" w:hAnsi="TH SarabunPSK" w:cs="TH SarabunPSK"/>
          <w:cs/>
        </w:rPr>
      </w:pPr>
    </w:p>
    <w:p w14:paraId="63DF23E6" w14:textId="77777777" w:rsidR="001F4522" w:rsidRPr="006350BC" w:rsidRDefault="001F4522" w:rsidP="00DF6DC6">
      <w:pPr>
        <w:pStyle w:val="1"/>
        <w:rPr>
          <w:i/>
        </w:rPr>
      </w:pPr>
      <w:r w:rsidRPr="00567DB8">
        <w:rPr>
          <w:cs/>
        </w:rPr>
        <w:br w:type="column"/>
      </w:r>
      <w:r w:rsidRPr="006350BC">
        <w:rPr>
          <w:cs/>
        </w:rPr>
        <w:lastRenderedPageBreak/>
        <w:t xml:space="preserve">ภาคผนวกที่ 3 ค่าคงที่สำหรับการคำนวณการกักเก็บคาร์บอนในเศษซากพืช 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1F4522" w:rsidRPr="00567DB8" w14:paraId="3790A37C" w14:textId="77777777" w:rsidTr="001A0C97">
        <w:tc>
          <w:tcPr>
            <w:tcW w:w="3005" w:type="dxa"/>
          </w:tcPr>
          <w:p w14:paraId="02712505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b/>
              </w:rPr>
            </w:pP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>ความสูงจากระดับน้ำทะเล</w:t>
            </w:r>
          </w:p>
          <w:p w14:paraId="49A5EAF6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b/>
                <w:i/>
              </w:rPr>
            </w:pPr>
            <w:r w:rsidRPr="00567DB8">
              <w:rPr>
                <w:rFonts w:ascii="TH SarabunPSK" w:eastAsia="Sarabun" w:hAnsi="TH SarabunPSK" w:cs="TH SarabunPSK"/>
                <w:b/>
              </w:rPr>
              <w:t>(</w:t>
            </w: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>เมตร</w:t>
            </w:r>
            <w:r w:rsidRPr="00567DB8">
              <w:rPr>
                <w:rFonts w:ascii="TH SarabunPSK" w:eastAsia="Sarabun" w:hAnsi="TH SarabunPSK" w:cs="TH SarabunPSK"/>
                <w:b/>
              </w:rPr>
              <w:t>)</w:t>
            </w:r>
          </w:p>
        </w:tc>
        <w:tc>
          <w:tcPr>
            <w:tcW w:w="3005" w:type="dxa"/>
          </w:tcPr>
          <w:p w14:paraId="7D33B768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b/>
                <w:i/>
              </w:rPr>
            </w:pP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 xml:space="preserve">ปริมาณน้ำฝน </w:t>
            </w:r>
            <w:r w:rsidRPr="00567DB8">
              <w:rPr>
                <w:rFonts w:ascii="TH SarabunPSK" w:eastAsia="Sarabun" w:hAnsi="TH SarabunPSK" w:cs="TH SarabunPSK"/>
                <w:b/>
              </w:rPr>
              <w:br/>
              <w:t>(</w:t>
            </w: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>มิลลิเมตรต่อปี</w:t>
            </w:r>
            <w:r w:rsidRPr="00567DB8">
              <w:rPr>
                <w:rFonts w:ascii="TH SarabunPSK" w:eastAsia="Sarabun" w:hAnsi="TH SarabunPSK" w:cs="TH SarabunPSK"/>
                <w:b/>
              </w:rPr>
              <w:t>)</w:t>
            </w:r>
          </w:p>
        </w:tc>
        <w:tc>
          <w:tcPr>
            <w:tcW w:w="3006" w:type="dxa"/>
          </w:tcPr>
          <w:p w14:paraId="44101208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b/>
                <w:i/>
              </w:rPr>
            </w:pP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 xml:space="preserve">ค่าคงที่ </w:t>
            </w:r>
            <w:r w:rsidRPr="00567DB8">
              <w:rPr>
                <w:rFonts w:ascii="TH SarabunPSK" w:eastAsia="Sarabun" w:hAnsi="TH SarabunPSK" w:cs="TH SarabunPSK"/>
                <w:b/>
                <w:i/>
              </w:rPr>
              <w:t>(</w:t>
            </w:r>
            <m:oMath>
              <m:sSub>
                <m:sSubPr>
                  <m:ctrlPr>
                    <w:rPr>
                      <w:rFonts w:ascii="Cambria Math" w:eastAsia="Cambria Math" w:hAnsi="Cambria Math" w:cs="TH SarabunPSK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="Cambria Math" w:hAnsi="Cambria Math" w:cs="TH SarabunPSK"/>
                      <w:sz w:val="24"/>
                      <w:szCs w:val="24"/>
                    </w:rPr>
                    <m:t>DF</m:t>
                  </m:r>
                </m:e>
                <m:sub>
                  <m:r>
                    <w:rPr>
                      <w:rFonts w:ascii="Cambria Math" w:eastAsia="Cambria Math" w:hAnsi="Cambria Math" w:cs="TH SarabunPSK"/>
                      <w:sz w:val="24"/>
                      <w:szCs w:val="24"/>
                    </w:rPr>
                    <m:t>LI</m:t>
                  </m:r>
                </m:sub>
              </m:sSub>
            </m:oMath>
            <w:r w:rsidRPr="00567DB8">
              <w:rPr>
                <w:rFonts w:ascii="TH SarabunPSK" w:eastAsia="Sarabun" w:hAnsi="TH SarabunPSK" w:cs="TH SarabunPSK"/>
                <w:b/>
                <w:sz w:val="24"/>
                <w:szCs w:val="24"/>
              </w:rPr>
              <w:t xml:space="preserve">) </w:t>
            </w:r>
            <w:r w:rsidRPr="00567DB8">
              <w:rPr>
                <w:rFonts w:ascii="TH SarabunPSK" w:eastAsia="Sarabun" w:hAnsi="TH SarabunPSK" w:cs="TH SarabunPSK"/>
                <w:b/>
                <w:sz w:val="24"/>
                <w:szCs w:val="24"/>
              </w:rPr>
              <w:br/>
            </w:r>
          </w:p>
        </w:tc>
      </w:tr>
      <w:tr w:rsidR="001F4522" w:rsidRPr="00567DB8" w14:paraId="30353E5D" w14:textId="77777777" w:rsidTr="001A0C97">
        <w:tc>
          <w:tcPr>
            <w:tcW w:w="3005" w:type="dxa"/>
          </w:tcPr>
          <w:p w14:paraId="42DC9913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&lt;2000</w:t>
            </w:r>
          </w:p>
        </w:tc>
        <w:tc>
          <w:tcPr>
            <w:tcW w:w="3005" w:type="dxa"/>
          </w:tcPr>
          <w:p w14:paraId="23E93D41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&lt;1000</w:t>
            </w:r>
          </w:p>
        </w:tc>
        <w:tc>
          <w:tcPr>
            <w:tcW w:w="3006" w:type="dxa"/>
          </w:tcPr>
          <w:p w14:paraId="45DFA7CD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0.04</w:t>
            </w:r>
          </w:p>
        </w:tc>
      </w:tr>
      <w:tr w:rsidR="001F4522" w:rsidRPr="00567DB8" w14:paraId="1642542E" w14:textId="77777777" w:rsidTr="001A0C97">
        <w:tc>
          <w:tcPr>
            <w:tcW w:w="3005" w:type="dxa"/>
          </w:tcPr>
          <w:p w14:paraId="05A635ED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&lt;2000</w:t>
            </w:r>
          </w:p>
        </w:tc>
        <w:tc>
          <w:tcPr>
            <w:tcW w:w="3005" w:type="dxa"/>
          </w:tcPr>
          <w:p w14:paraId="546F8B28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1000-1600</w:t>
            </w:r>
          </w:p>
        </w:tc>
        <w:tc>
          <w:tcPr>
            <w:tcW w:w="3006" w:type="dxa"/>
          </w:tcPr>
          <w:p w14:paraId="563A5100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0.01</w:t>
            </w:r>
          </w:p>
        </w:tc>
      </w:tr>
      <w:tr w:rsidR="001F4522" w:rsidRPr="00567DB8" w14:paraId="012664E9" w14:textId="77777777" w:rsidTr="001A0C97">
        <w:tc>
          <w:tcPr>
            <w:tcW w:w="3005" w:type="dxa"/>
          </w:tcPr>
          <w:p w14:paraId="09A420C3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&lt;2000</w:t>
            </w:r>
          </w:p>
        </w:tc>
        <w:tc>
          <w:tcPr>
            <w:tcW w:w="3005" w:type="dxa"/>
          </w:tcPr>
          <w:p w14:paraId="78898738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&gt;1600</w:t>
            </w:r>
          </w:p>
        </w:tc>
        <w:tc>
          <w:tcPr>
            <w:tcW w:w="3006" w:type="dxa"/>
          </w:tcPr>
          <w:p w14:paraId="4F1559E4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0.01</w:t>
            </w:r>
          </w:p>
        </w:tc>
      </w:tr>
      <w:tr w:rsidR="001F4522" w:rsidRPr="00567DB8" w14:paraId="758D4DDD" w14:textId="77777777" w:rsidTr="001A0C97">
        <w:tc>
          <w:tcPr>
            <w:tcW w:w="3005" w:type="dxa"/>
          </w:tcPr>
          <w:p w14:paraId="38F9F365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i/>
              </w:rPr>
            </w:pPr>
            <w:r w:rsidRPr="00567DB8">
              <w:rPr>
                <w:rFonts w:ascii="TH SarabunPSK" w:eastAsia="Sarabun" w:hAnsi="TH SarabunPSK" w:cs="TH SarabunPSK"/>
                <w:i/>
              </w:rPr>
              <w:t>&gt;</w:t>
            </w:r>
            <w:r w:rsidRPr="00567DB8">
              <w:rPr>
                <w:rFonts w:ascii="TH SarabunPSK" w:eastAsia="Sarabun" w:hAnsi="TH SarabunPSK" w:cs="TH SarabunPSK"/>
              </w:rPr>
              <w:t>2000</w:t>
            </w:r>
          </w:p>
        </w:tc>
        <w:tc>
          <w:tcPr>
            <w:tcW w:w="3005" w:type="dxa"/>
          </w:tcPr>
          <w:p w14:paraId="67FB3EBC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  <w:cs/>
              </w:rPr>
              <w:t>ทุกระดับความสูง</w:t>
            </w:r>
          </w:p>
        </w:tc>
        <w:tc>
          <w:tcPr>
            <w:tcW w:w="3006" w:type="dxa"/>
          </w:tcPr>
          <w:p w14:paraId="2CA29DD2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567DB8">
              <w:rPr>
                <w:rFonts w:ascii="TH SarabunPSK" w:eastAsia="Sarabun" w:hAnsi="TH SarabunPSK" w:cs="TH SarabunPSK"/>
              </w:rPr>
              <w:t>0.01</w:t>
            </w:r>
          </w:p>
        </w:tc>
      </w:tr>
    </w:tbl>
    <w:p w14:paraId="48F1098D" w14:textId="77777777" w:rsidR="001F4522" w:rsidRPr="00567DB8" w:rsidRDefault="001F4522" w:rsidP="001F4522">
      <w:pPr>
        <w:spacing w:after="0" w:line="240" w:lineRule="auto"/>
        <w:ind w:left="426" w:hanging="426"/>
        <w:rPr>
          <w:rFonts w:ascii="TH SarabunPSK" w:eastAsia="Sarabun" w:hAnsi="TH SarabunPSK" w:cs="TH SarabunPSK"/>
        </w:rPr>
      </w:pPr>
      <w:r w:rsidRPr="00567DB8">
        <w:rPr>
          <w:rFonts w:ascii="TH SarabunPSK" w:eastAsia="Sarabun" w:hAnsi="TH SarabunPSK" w:cs="TH SarabunPSK"/>
          <w:b/>
          <w:bCs/>
          <w:cs/>
        </w:rPr>
        <w:t>ที่มา</w:t>
      </w:r>
      <w:r w:rsidRPr="00567DB8">
        <w:rPr>
          <w:rFonts w:ascii="TH SarabunPSK" w:eastAsia="Sarabun" w:hAnsi="TH SarabunPSK" w:cs="TH SarabunPSK"/>
          <w:i/>
        </w:rPr>
        <w:t xml:space="preserve">: </w:t>
      </w:r>
      <w:r w:rsidRPr="00567DB8">
        <w:rPr>
          <w:rFonts w:ascii="TH SarabunPSK" w:eastAsia="Sarabun" w:hAnsi="TH SarabunPSK" w:cs="TH SarabunPSK"/>
        </w:rPr>
        <w:t>AR-TOOL12: A/R Methodological tool: Estimation of carbon stocks and change in carbon stocks in dead wood and litter in A/R CDM project activities (Version 03.1)</w:t>
      </w:r>
    </w:p>
    <w:p w14:paraId="62084036" w14:textId="77777777" w:rsidR="001F4522" w:rsidRPr="00567DB8" w:rsidRDefault="001F4522" w:rsidP="001F4522">
      <w:pPr>
        <w:spacing w:before="0" w:after="0" w:line="240" w:lineRule="auto"/>
        <w:ind w:left="0"/>
        <w:rPr>
          <w:rFonts w:ascii="TH SarabunPSK" w:eastAsia="Sarabun" w:hAnsi="TH SarabunPSK" w:cs="TH SarabunPSK"/>
          <w:b/>
        </w:rPr>
      </w:pPr>
    </w:p>
    <w:p w14:paraId="71943739" w14:textId="77777777" w:rsidR="001F4522" w:rsidRPr="00567DB8" w:rsidRDefault="001F4522" w:rsidP="001F4522">
      <w:pPr>
        <w:spacing w:before="0" w:after="0" w:line="240" w:lineRule="auto"/>
        <w:ind w:left="0"/>
        <w:jc w:val="center"/>
        <w:rPr>
          <w:rFonts w:ascii="TH SarabunPSK" w:eastAsia="Sarabun" w:hAnsi="TH SarabunPSK" w:cs="TH SarabunPSK"/>
          <w:color w:val="FF0000"/>
        </w:rPr>
      </w:pPr>
    </w:p>
    <w:p w14:paraId="5E177D37" w14:textId="77777777" w:rsidR="001F4522" w:rsidRPr="00567DB8" w:rsidRDefault="001F4522" w:rsidP="001F4522">
      <w:pPr>
        <w:rPr>
          <w:rFonts w:ascii="TH SarabunPSK" w:hAnsi="TH SarabunPSK" w:cs="TH SarabunPSK"/>
        </w:rPr>
      </w:pPr>
    </w:p>
    <w:p w14:paraId="462B9C65" w14:textId="77777777" w:rsidR="001F4522" w:rsidRPr="00567DB8" w:rsidRDefault="001F4522" w:rsidP="001F4522">
      <w:pPr>
        <w:rPr>
          <w:rFonts w:ascii="TH SarabunPSK" w:hAnsi="TH SarabunPSK" w:cs="TH SarabunPSK"/>
        </w:rPr>
      </w:pPr>
    </w:p>
    <w:p w14:paraId="121B9A5F" w14:textId="77777777" w:rsidR="001F4522" w:rsidRPr="00567DB8" w:rsidRDefault="001F4522" w:rsidP="001F4522">
      <w:pPr>
        <w:rPr>
          <w:rFonts w:ascii="TH SarabunPSK" w:hAnsi="TH SarabunPSK" w:cs="TH SarabunPSK"/>
        </w:rPr>
      </w:pPr>
    </w:p>
    <w:p w14:paraId="47FDF385" w14:textId="77777777" w:rsidR="001F4522" w:rsidRPr="00567DB8" w:rsidRDefault="001F4522" w:rsidP="001F4522">
      <w:pPr>
        <w:rPr>
          <w:rFonts w:ascii="TH SarabunPSK" w:hAnsi="TH SarabunPSK" w:cs="TH SarabunPSK"/>
        </w:rPr>
      </w:pPr>
    </w:p>
    <w:p w14:paraId="74741A51" w14:textId="77777777" w:rsidR="001F4522" w:rsidRPr="00567DB8" w:rsidRDefault="001F4522" w:rsidP="001F4522">
      <w:pPr>
        <w:rPr>
          <w:rFonts w:ascii="TH SarabunPSK" w:hAnsi="TH SarabunPSK" w:cs="TH SarabunPSK"/>
        </w:rPr>
      </w:pPr>
    </w:p>
    <w:p w14:paraId="25228FEF" w14:textId="77777777" w:rsidR="001F4522" w:rsidRPr="00567DB8" w:rsidRDefault="001F4522" w:rsidP="001F4522">
      <w:pPr>
        <w:rPr>
          <w:rFonts w:ascii="TH SarabunPSK" w:hAnsi="TH SarabunPSK" w:cs="TH SarabunPSK"/>
        </w:rPr>
      </w:pPr>
    </w:p>
    <w:p w14:paraId="39F89D11" w14:textId="77777777" w:rsidR="001F4522" w:rsidRPr="00567DB8" w:rsidRDefault="001F4522" w:rsidP="001F4522">
      <w:pPr>
        <w:rPr>
          <w:rFonts w:ascii="TH SarabunPSK" w:hAnsi="TH SarabunPSK" w:cs="TH SarabunPSK"/>
        </w:rPr>
      </w:pPr>
    </w:p>
    <w:p w14:paraId="11AE5578" w14:textId="77777777" w:rsidR="001F4522" w:rsidRPr="00567DB8" w:rsidRDefault="001F4522" w:rsidP="001F4522">
      <w:pPr>
        <w:rPr>
          <w:rFonts w:ascii="TH SarabunPSK" w:hAnsi="TH SarabunPSK" w:cs="TH SarabunPSK"/>
        </w:rPr>
      </w:pPr>
    </w:p>
    <w:p w14:paraId="68118A39" w14:textId="77777777" w:rsidR="001F4522" w:rsidRPr="00567DB8" w:rsidRDefault="001F4522" w:rsidP="001F4522">
      <w:pPr>
        <w:rPr>
          <w:rFonts w:ascii="TH SarabunPSK" w:hAnsi="TH SarabunPSK" w:cs="TH SarabunPSK"/>
        </w:rPr>
      </w:pPr>
    </w:p>
    <w:p w14:paraId="03F09E4D" w14:textId="77777777" w:rsidR="001F4522" w:rsidRPr="00567DB8" w:rsidRDefault="001F4522" w:rsidP="001F4522">
      <w:pPr>
        <w:rPr>
          <w:rFonts w:ascii="TH SarabunPSK" w:hAnsi="TH SarabunPSK" w:cs="TH SarabunPSK"/>
        </w:rPr>
      </w:pPr>
    </w:p>
    <w:p w14:paraId="40F5B189" w14:textId="77777777" w:rsidR="001F4522" w:rsidRDefault="001F4522" w:rsidP="001F4522">
      <w:pPr>
        <w:rPr>
          <w:rFonts w:ascii="TH SarabunPSK" w:hAnsi="TH SarabunPSK" w:cs="TH SarabunPSK"/>
        </w:rPr>
      </w:pPr>
    </w:p>
    <w:p w14:paraId="2CA8AC23" w14:textId="77777777" w:rsidR="001134D2" w:rsidRDefault="001134D2">
      <w:pPr>
        <w:spacing w:before="0" w:after="0" w:line="240" w:lineRule="auto"/>
        <w:ind w:left="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cs/>
        </w:rPr>
        <w:br w:type="page"/>
      </w:r>
    </w:p>
    <w:p w14:paraId="5DE08C9C" w14:textId="77777777" w:rsidR="001F4522" w:rsidRDefault="001F4522" w:rsidP="001F4522">
      <w:pPr>
        <w:rPr>
          <w:rFonts w:ascii="TH SarabunPSK" w:hAnsi="TH SarabunPSK" w:cs="TH SarabunPSK"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16"/>
      </w:tblGrid>
      <w:tr w:rsidR="001F4522" w:rsidRPr="00567DB8" w14:paraId="4BA02DF5" w14:textId="77777777" w:rsidTr="001A0C97">
        <w:tc>
          <w:tcPr>
            <w:tcW w:w="9016" w:type="dxa"/>
          </w:tcPr>
          <w:p w14:paraId="0A7F2AF8" w14:textId="77777777" w:rsidR="001F4522" w:rsidRPr="00567DB8" w:rsidRDefault="001F4522" w:rsidP="001A0C97">
            <w:pPr>
              <w:spacing w:before="60" w:after="60" w:line="240" w:lineRule="auto"/>
              <w:ind w:left="0"/>
              <w:jc w:val="center"/>
              <w:rPr>
                <w:rFonts w:ascii="TH SarabunPSK" w:eastAsia="Sarabun" w:hAnsi="TH SarabunPSK" w:cs="TH SarabunPSK"/>
                <w:b/>
              </w:rPr>
            </w:pPr>
            <w:r>
              <w:rPr>
                <w:rFonts w:ascii="TH SarabunPSK" w:hAnsi="TH SarabunPSK" w:cs="TH SarabunPSK"/>
                <w:cs/>
              </w:rPr>
              <w:br w:type="page"/>
            </w: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 xml:space="preserve">บันทึกการแก้ไข </w:t>
            </w:r>
          </w:p>
        </w:tc>
      </w:tr>
    </w:tbl>
    <w:p w14:paraId="5B0FDCE1" w14:textId="77777777" w:rsidR="001F4522" w:rsidRPr="00567DB8" w:rsidRDefault="001F4522" w:rsidP="001F4522">
      <w:pPr>
        <w:spacing w:after="0" w:line="240" w:lineRule="auto"/>
        <w:ind w:left="0"/>
        <w:jc w:val="center"/>
        <w:rPr>
          <w:rFonts w:ascii="TH SarabunPSK" w:eastAsia="Sarabun" w:hAnsi="TH SarabunPSK" w:cs="TH SarabunPSK"/>
          <w:b/>
        </w:rPr>
      </w:pP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4"/>
        <w:gridCol w:w="1399"/>
        <w:gridCol w:w="1951"/>
        <w:gridCol w:w="4822"/>
      </w:tblGrid>
      <w:tr w:rsidR="001F4522" w:rsidRPr="00567DB8" w14:paraId="3686DB29" w14:textId="77777777" w:rsidTr="001A0C97">
        <w:tc>
          <w:tcPr>
            <w:tcW w:w="844" w:type="dxa"/>
          </w:tcPr>
          <w:p w14:paraId="0A998B84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b/>
              </w:rPr>
            </w:pP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>ฉบับที่</w:t>
            </w:r>
          </w:p>
        </w:tc>
        <w:tc>
          <w:tcPr>
            <w:tcW w:w="1399" w:type="dxa"/>
          </w:tcPr>
          <w:p w14:paraId="3F8A1062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b/>
              </w:rPr>
            </w:pP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>แก้ไขครั้งที่</w:t>
            </w:r>
          </w:p>
        </w:tc>
        <w:tc>
          <w:tcPr>
            <w:tcW w:w="1951" w:type="dxa"/>
          </w:tcPr>
          <w:p w14:paraId="2EA359BE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b/>
              </w:rPr>
            </w:pP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822" w:type="dxa"/>
          </w:tcPr>
          <w:p w14:paraId="4BB69534" w14:textId="77777777" w:rsidR="001F4522" w:rsidRPr="00567DB8" w:rsidRDefault="001F4522" w:rsidP="001A0C97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b/>
              </w:rPr>
            </w:pPr>
            <w:r w:rsidRPr="00567DB8">
              <w:rPr>
                <w:rFonts w:ascii="TH SarabunPSK" w:eastAsia="Sarabun" w:hAnsi="TH SarabunPSK" w:cs="TH SarabunPSK"/>
                <w:b/>
                <w:bCs/>
                <w:cs/>
              </w:rPr>
              <w:t>รายการแก้ไข</w:t>
            </w:r>
          </w:p>
        </w:tc>
      </w:tr>
      <w:tr w:rsidR="004F01C4" w:rsidRPr="00567DB8" w14:paraId="01F58043" w14:textId="77777777" w:rsidTr="001A0C97">
        <w:tc>
          <w:tcPr>
            <w:tcW w:w="844" w:type="dxa"/>
          </w:tcPr>
          <w:p w14:paraId="6E92839E" w14:textId="77777777" w:rsidR="004F01C4" w:rsidRPr="00567DB8" w:rsidRDefault="004F01C4" w:rsidP="004F01C4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/>
              </w:rPr>
              <w:t>01</w:t>
            </w:r>
          </w:p>
        </w:tc>
        <w:tc>
          <w:tcPr>
            <w:tcW w:w="1399" w:type="dxa"/>
          </w:tcPr>
          <w:p w14:paraId="05D0286E" w14:textId="77777777" w:rsidR="004F01C4" w:rsidRPr="008E4225" w:rsidRDefault="004F01C4" w:rsidP="004F01C4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</w:rPr>
            </w:pPr>
            <w:r w:rsidRPr="008E4225">
              <w:rPr>
                <w:rFonts w:ascii="TH SarabunPSK" w:eastAsia="Sarabun" w:hAnsi="TH SarabunPSK" w:cs="TH SarabunPSK"/>
              </w:rPr>
              <w:t>-</w:t>
            </w:r>
          </w:p>
        </w:tc>
        <w:tc>
          <w:tcPr>
            <w:tcW w:w="1951" w:type="dxa"/>
          </w:tcPr>
          <w:p w14:paraId="1DABCA52" w14:textId="77777777" w:rsidR="004F01C4" w:rsidRPr="008E4225" w:rsidRDefault="004F01C4" w:rsidP="004F01C4">
            <w:pPr>
              <w:spacing w:before="0" w:after="0" w:line="240" w:lineRule="auto"/>
              <w:ind w:left="0"/>
              <w:jc w:val="center"/>
              <w:rPr>
                <w:rFonts w:ascii="TH SarabunPSK" w:eastAsia="Sarabun" w:hAnsi="TH SarabunPSK" w:cs="TH SarabunPSK"/>
                <w:cs/>
              </w:rPr>
            </w:pPr>
            <w:r w:rsidRPr="008E4225">
              <w:rPr>
                <w:rFonts w:ascii="TH SarabunPSK" w:hAnsi="TH SarabunPSK" w:cs="TH SarabunPSK"/>
              </w:rPr>
              <w:t xml:space="preserve">1 </w:t>
            </w:r>
            <w:r w:rsidRPr="008E4225">
              <w:rPr>
                <w:rFonts w:ascii="TH SarabunPSK" w:hAnsi="TH SarabunPSK" w:cs="TH SarabunPSK" w:hint="cs"/>
                <w:cs/>
              </w:rPr>
              <w:t xml:space="preserve">มีนาคม </w:t>
            </w:r>
            <w:r w:rsidRPr="008E4225">
              <w:rPr>
                <w:rFonts w:ascii="TH SarabunPSK" w:hAnsi="TH SarabunPSK" w:cs="TH SarabunPSK"/>
              </w:rPr>
              <w:t>2566</w:t>
            </w:r>
          </w:p>
        </w:tc>
        <w:tc>
          <w:tcPr>
            <w:tcW w:w="4822" w:type="dxa"/>
          </w:tcPr>
          <w:p w14:paraId="627D74C4" w14:textId="77777777" w:rsidR="004F01C4" w:rsidRPr="00980BCA" w:rsidRDefault="004F01C4" w:rsidP="004F01C4">
            <w:pPr>
              <w:rPr>
                <w:rFonts w:ascii="TH SarabunPSK" w:hAnsi="TH SarabunPSK" w:cs="TH SarabunPSK"/>
              </w:rPr>
            </w:pPr>
            <w:r w:rsidRPr="00980BCA">
              <w:rPr>
                <w:rFonts w:ascii="TH SarabunPSK" w:hAnsi="TH SarabunPSK" w:cs="TH SarabunPSK"/>
                <w:cs/>
              </w:rPr>
              <w:t xml:space="preserve">ปรับแก้ไขจาก </w:t>
            </w:r>
            <w:r w:rsidRPr="00980BCA">
              <w:rPr>
                <w:rFonts w:ascii="TH SarabunPSK" w:hAnsi="TH SarabunPSK" w:cs="TH SarabunPSK"/>
              </w:rPr>
              <w:t>TVER-TOOL-01</w:t>
            </w:r>
            <w:r w:rsidRPr="00980BCA">
              <w:rPr>
                <w:rFonts w:ascii="TH SarabunPSK" w:hAnsi="TH SarabunPSK" w:cs="TH SarabunPSK"/>
                <w:cs/>
              </w:rPr>
              <w:t>-</w:t>
            </w:r>
            <w:r w:rsidRPr="00980BCA"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/>
              </w:rPr>
              <w:t>3</w:t>
            </w:r>
          </w:p>
        </w:tc>
      </w:tr>
    </w:tbl>
    <w:p w14:paraId="424643E3" w14:textId="77777777" w:rsidR="001F4522" w:rsidRPr="00567DB8" w:rsidRDefault="001F4522" w:rsidP="001F4522">
      <w:pPr>
        <w:ind w:firstLine="357"/>
        <w:rPr>
          <w:rFonts w:ascii="TH SarabunPSK" w:eastAsia="Sarabun" w:hAnsi="TH SarabunPSK" w:cs="TH SarabunPSK"/>
        </w:rPr>
      </w:pPr>
    </w:p>
    <w:p w14:paraId="1CA72221" w14:textId="77777777" w:rsidR="009B3B69" w:rsidRPr="001F4522" w:rsidRDefault="009B3B69" w:rsidP="001F4522">
      <w:pPr>
        <w:rPr>
          <w:cs/>
        </w:rPr>
      </w:pPr>
    </w:p>
    <w:sectPr w:rsidR="009B3B69" w:rsidRPr="001F4522" w:rsidSect="005C3623">
      <w:headerReference w:type="default" r:id="rId8"/>
      <w:footerReference w:type="default" r:id="rId9"/>
      <w:pgSz w:w="11906" w:h="16838"/>
      <w:pgMar w:top="1440" w:right="1440" w:bottom="1304" w:left="1440" w:header="709" w:footer="709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BC524" w14:textId="77777777" w:rsidR="00AB740B" w:rsidRDefault="00AB740B" w:rsidP="00B21732">
      <w:pPr>
        <w:spacing w:after="0" w:line="240" w:lineRule="auto"/>
      </w:pPr>
      <w:r>
        <w:separator/>
      </w:r>
    </w:p>
  </w:endnote>
  <w:endnote w:type="continuationSeparator" w:id="0">
    <w:p w14:paraId="2C218CBE" w14:textId="77777777" w:rsidR="00AB740B" w:rsidRDefault="00AB740B" w:rsidP="00B21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  <w:embedBold r:id="rId1" w:subsetted="1" w:fontKey="{0E508F7E-BD8F-9546-8FE6-FF23BF1321B6}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  <w:embedRegular r:id="rId2" w:fontKey="{3D6C0D94-8D9B-A641-82E3-DC5C58A945F6}"/>
    <w:embedBold r:id="rId3" w:fontKey="{0236D565-A5E6-6946-8AD4-78391AAE4193}"/>
    <w:embedItalic r:id="rId4" w:fontKey="{C49B6101-3A37-F345-8691-2C1114B191F2}"/>
    <w:embedBoldItalic r:id="rId5" w:fontKey="{F8AC6A2C-9E28-9A47-B20B-C612ACD5B271}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  <w:embedBold r:id="rId6" w:subsetted="1" w:fontKey="{3C4D97F3-B504-C947-B667-F4E42653B9F6}"/>
  </w:font>
  <w:font w:name="Sarabun">
    <w:panose1 w:val="00000500000000000000"/>
    <w:charset w:val="DE"/>
    <w:family w:val="auto"/>
    <w:pitch w:val="variable"/>
    <w:sig w:usb0="21000007" w:usb1="00000001" w:usb2="00000000" w:usb3="00000000" w:csb0="000101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  <w:embedRegular r:id="rId7" w:fontKey="{96D9F5D5-836C-874D-AEC9-958E2E4B81CC}"/>
    <w:embedItalic r:id="rId8" w:fontKey="{9D3572C7-D335-594B-877C-04C2CE8A5D58}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  <w:embedRegular r:id="rId9" w:fontKey="{AAEB32D0-A4EE-EE4D-A393-D66772966D02}"/>
    <w:embedBold r:id="rId10" w:fontKey="{7EC286B0-90D1-0C46-831B-08F8A6B056EB}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8155F" w14:textId="77777777" w:rsidR="00324DA1" w:rsidRPr="005D6FDD" w:rsidRDefault="00324DA1" w:rsidP="00324DA1">
    <w:pPr>
      <w:pStyle w:val="ac"/>
      <w:spacing w:before="0" w:after="0"/>
      <w:jc w:val="right"/>
      <w:rPr>
        <w:rFonts w:ascii="BrowalliaUPC" w:hAnsi="BrowalliaUPC" w:cs="BrowalliaUPC"/>
        <w:b/>
        <w:bCs/>
        <w:sz w:val="28"/>
        <w:szCs w:val="28"/>
      </w:rPr>
    </w:pPr>
    <w:r w:rsidRPr="005D6FDD">
      <w:rPr>
        <w:rFonts w:ascii="BrowalliaUPC" w:hAnsi="BrowalliaUPC" w:cs="BrowalliaUPC"/>
        <w:b/>
        <w:bCs/>
        <w:sz w:val="28"/>
        <w:szCs w:val="28"/>
        <w:cs/>
      </w:rPr>
      <w:t>องค์การบริหารจัดการก๊าซเรือนกระจก (องค์การมหาชน) (</w:t>
    </w:r>
    <w:proofErr w:type="spellStart"/>
    <w:r w:rsidRPr="005D6FDD">
      <w:rPr>
        <w:rFonts w:ascii="BrowalliaUPC" w:hAnsi="BrowalliaUPC" w:cs="BrowalliaUPC"/>
        <w:b/>
        <w:bCs/>
        <w:sz w:val="28"/>
        <w:szCs w:val="28"/>
        <w:cs/>
      </w:rPr>
      <w:t>อบก</w:t>
    </w:r>
    <w:proofErr w:type="spellEnd"/>
    <w:r w:rsidRPr="005D6FDD">
      <w:rPr>
        <w:rFonts w:ascii="BrowalliaUPC" w:hAnsi="BrowalliaUPC" w:cs="BrowalliaUPC"/>
        <w:b/>
        <w:bCs/>
        <w:sz w:val="28"/>
        <w:szCs w:val="28"/>
        <w:cs/>
      </w:rPr>
      <w:t>.)</w:t>
    </w:r>
  </w:p>
  <w:p w14:paraId="0428B5DB" w14:textId="77777777" w:rsidR="006C20D5" w:rsidRPr="00324DA1" w:rsidRDefault="00324DA1" w:rsidP="00324DA1">
    <w:pPr>
      <w:pStyle w:val="ac"/>
      <w:spacing w:before="0" w:after="0"/>
      <w:jc w:val="right"/>
      <w:rPr>
        <w:rFonts w:ascii="BrowalliaUPC" w:hAnsi="BrowalliaUPC" w:cs="BrowalliaUPC"/>
        <w:b/>
        <w:bCs/>
        <w:sz w:val="28"/>
        <w:szCs w:val="28"/>
      </w:rPr>
    </w:pPr>
    <w:r w:rsidRPr="005D6FDD">
      <w:rPr>
        <w:rFonts w:ascii="BrowalliaUPC" w:hAnsi="BrowalliaUPC" w:cs="BrowalliaUPC"/>
        <w:b/>
        <w:bCs/>
        <w:sz w:val="28"/>
        <w:szCs w:val="28"/>
      </w:rPr>
      <w:t xml:space="preserve">Thailand Greenhouse Gas Management Organization </w:t>
    </w:r>
    <w:r w:rsidRPr="005D6FDD">
      <w:rPr>
        <w:rFonts w:ascii="BrowalliaUPC" w:hAnsi="BrowalliaUPC" w:cs="BrowalliaUPC"/>
        <w:b/>
        <w:bCs/>
        <w:sz w:val="28"/>
        <w:szCs w:val="28"/>
        <w:cs/>
      </w:rPr>
      <w:t>(</w:t>
    </w:r>
    <w:r w:rsidRPr="005D6FDD">
      <w:rPr>
        <w:rFonts w:ascii="BrowalliaUPC" w:hAnsi="BrowalliaUPC" w:cs="BrowalliaUPC"/>
        <w:b/>
        <w:bCs/>
        <w:sz w:val="28"/>
        <w:szCs w:val="28"/>
      </w:rPr>
      <w:t>Public Organization</w:t>
    </w:r>
    <w:r w:rsidRPr="005D6FDD">
      <w:rPr>
        <w:rFonts w:ascii="BrowalliaUPC" w:hAnsi="BrowalliaUPC" w:cs="BrowalliaUPC"/>
        <w:b/>
        <w:bCs/>
        <w:sz w:val="28"/>
        <w:szCs w:val="28"/>
        <w:cs/>
      </w:rPr>
      <w:t>) (</w:t>
    </w:r>
    <w:r w:rsidRPr="005D6FDD">
      <w:rPr>
        <w:rFonts w:ascii="BrowalliaUPC" w:hAnsi="BrowalliaUPC" w:cs="BrowalliaUPC"/>
        <w:b/>
        <w:bCs/>
        <w:sz w:val="28"/>
        <w:szCs w:val="28"/>
      </w:rPr>
      <w:t>TGO</w:t>
    </w:r>
    <w:r w:rsidRPr="005D6FDD">
      <w:rPr>
        <w:rFonts w:ascii="BrowalliaUPC" w:hAnsi="BrowalliaUPC" w:cs="BrowalliaUPC"/>
        <w:b/>
        <w:bCs/>
        <w:sz w:val="28"/>
        <w:szCs w:val="28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8C11D0" w14:textId="77777777" w:rsidR="00AB740B" w:rsidRDefault="00AB740B" w:rsidP="00B21732">
      <w:pPr>
        <w:spacing w:after="0" w:line="240" w:lineRule="auto"/>
      </w:pPr>
      <w:r>
        <w:separator/>
      </w:r>
    </w:p>
  </w:footnote>
  <w:footnote w:type="continuationSeparator" w:id="0">
    <w:p w14:paraId="1DEE1E88" w14:textId="77777777" w:rsidR="00AB740B" w:rsidRDefault="00AB740B" w:rsidP="00B21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851"/>
      <w:gridCol w:w="4678"/>
      <w:gridCol w:w="3458"/>
    </w:tblGrid>
    <w:tr w:rsidR="00324DA1" w:rsidRPr="001B0D82" w14:paraId="65F9DCBD" w14:textId="77777777" w:rsidTr="009D0483">
      <w:tc>
        <w:tcPr>
          <w:tcW w:w="851" w:type="dxa"/>
        </w:tcPr>
        <w:p w14:paraId="78A7AFF7" w14:textId="77777777" w:rsidR="00324DA1" w:rsidRPr="00482240" w:rsidRDefault="00324DA1" w:rsidP="009D0483"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4F6EDC4D" wp14:editId="6B0661CB">
                <wp:simplePos x="0" y="0"/>
                <wp:positionH relativeFrom="column">
                  <wp:posOffset>98171</wp:posOffset>
                </wp:positionH>
                <wp:positionV relativeFrom="paragraph">
                  <wp:posOffset>73660</wp:posOffset>
                </wp:positionV>
                <wp:extent cx="309371" cy="321869"/>
                <wp:effectExtent l="0" t="0" r="0" b="0"/>
                <wp:wrapNone/>
                <wp:docPr id="4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9371" cy="3218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678" w:type="dxa"/>
          <w:vAlign w:val="center"/>
        </w:tcPr>
        <w:p w14:paraId="54169762" w14:textId="77777777" w:rsidR="00324DA1" w:rsidRPr="001B0D82" w:rsidRDefault="00324DA1" w:rsidP="009D0483">
          <w:pPr>
            <w:ind w:left="34"/>
            <w:rPr>
              <w:rFonts w:ascii="BrowalliaUPC" w:hAnsi="BrowalliaUPC" w:cs="BrowalliaUPC"/>
              <w:sz w:val="28"/>
              <w:szCs w:val="28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Thailand Voluntary Emission Reduction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Program</w:t>
          </w:r>
        </w:p>
      </w:tc>
      <w:tc>
        <w:tcPr>
          <w:tcW w:w="3458" w:type="dxa"/>
          <w:vAlign w:val="center"/>
        </w:tcPr>
        <w:p w14:paraId="01BA5FCD" w14:textId="77777777" w:rsidR="00324DA1" w:rsidRPr="001B0D82" w:rsidRDefault="00324DA1" w:rsidP="009D0483">
          <w:pPr>
            <w:ind w:left="203"/>
            <w:jc w:val="center"/>
            <w:rPr>
              <w:rFonts w:ascii="BrowalliaUPC" w:hAnsi="BrowalliaUPC" w:cs="BrowalliaUPC"/>
              <w:b/>
              <w:bCs/>
              <w:sz w:val="28"/>
              <w:szCs w:val="28"/>
              <w:lang w:val="en-GB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</w:t>
          </w:r>
          <w:r w:rsidR="006B165B">
            <w:rPr>
              <w:rFonts w:ascii="BrowalliaUPC" w:hAnsi="BrowalliaUPC" w:cs="BrowalliaUPC"/>
              <w:b/>
              <w:bCs/>
              <w:sz w:val="28"/>
              <w:szCs w:val="28"/>
            </w:rPr>
            <w:t>-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VER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 w:rsidR="006B165B">
            <w:rPr>
              <w:rFonts w:ascii="BrowalliaUPC" w:hAnsi="BrowalliaUPC" w:cs="BrowalliaUPC"/>
              <w:b/>
              <w:bCs/>
              <w:sz w:val="28"/>
              <w:szCs w:val="28"/>
            </w:rPr>
            <w:t>P-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TOOL-01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 w:rsidR="008F2DE6">
            <w:rPr>
              <w:rFonts w:ascii="BrowalliaUPC" w:hAnsi="BrowalliaUPC" w:cs="BrowalliaUPC"/>
              <w:b/>
              <w:bCs/>
              <w:sz w:val="28"/>
              <w:szCs w:val="28"/>
            </w:rPr>
            <w:t>03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Version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0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</w:t>
          </w:r>
        </w:p>
      </w:tc>
    </w:tr>
  </w:tbl>
  <w:p w14:paraId="3D963161" w14:textId="77777777" w:rsidR="006C20D5" w:rsidRPr="00987070" w:rsidRDefault="00123875" w:rsidP="00324DA1">
    <w:pPr>
      <w:pStyle w:val="aa"/>
      <w:tabs>
        <w:tab w:val="clear" w:pos="4513"/>
        <w:tab w:val="clear" w:pos="9026"/>
        <w:tab w:val="left" w:pos="3922"/>
        <w:tab w:val="center" w:pos="4320"/>
        <w:tab w:val="right" w:pos="8640"/>
      </w:tabs>
      <w:spacing w:before="0" w:after="0" w:line="240" w:lineRule="auto"/>
      <w:ind w:left="0"/>
      <w:rPr>
        <w:rFonts w:ascii="EucrosiaUPC" w:eastAsia="Times New Roman" w:hAnsi="EucrosiaUPC" w:cs="EucrosiaUPC"/>
        <w:sz w:val="22"/>
        <w:szCs w:val="22"/>
        <w:cs/>
        <w:lang w:val="en-GB"/>
      </w:rPr>
    </w:pPr>
    <w:r>
      <w:rPr>
        <w:rFonts w:ascii="EucrosiaUPC" w:eastAsia="Times New Roman" w:hAnsi="EucrosiaUPC" w:cs="EucrosiaUPC"/>
        <w:noProof/>
        <w:szCs w:val="32"/>
        <w:lang w:val="en-GB" w:eastAsia="en-GB"/>
      </w:rPr>
    </w:r>
    <w:r w:rsidR="00123875">
      <w:rPr>
        <w:rFonts w:ascii="EucrosiaUPC" w:eastAsia="Times New Roman" w:hAnsi="EucrosiaUPC" w:cs="EucrosiaUPC"/>
        <w:noProof/>
        <w:szCs w:val="32"/>
        <w:lang w:val="en-GB" w:eastAsia="en-GB"/>
      </w:rPr>
      <w:pict w14:anchorId="66A5290C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20.8pt;margin-top:0;width:1in;height:18.25pt;z-index:25166028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center;mso-position-vertical-relative:top-margin-area;mso-width-percent:1000;mso-height-percent:0;mso-width-relative:right-margin-area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" o:allowincell="f" fillcolor="#4f81bd [3204]" stroked="f">
          <o:lock v:ext="edit" aspectratio="t" verticies="t" text="t" shapetype="t"/>
          <v:textbox style="mso-fit-shape-to-text:t" inset=",0,,0">
            <w:txbxContent>
              <w:p w14:paraId="7BA27B66" w14:textId="77777777" w:rsidR="006C20D5" w:rsidRPr="00CD0E42" w:rsidRDefault="006C20D5" w:rsidP="003A7941">
                <w:pPr>
                  <w:spacing w:before="0" w:after="0" w:line="240" w:lineRule="auto"/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</w:rPr>
                </w:pPr>
                <w:r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  <w:cs/>
                  </w:rPr>
                  <w:t xml:space="preserve">หน้า </w:t>
                </w:r>
                <w:r w:rsidR="00F42F6A"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</w:rPr>
                  <w:fldChar w:fldCharType="begin"/>
                </w:r>
                <w:r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</w:rPr>
                  <w:instrText xml:space="preserve"> PAGE   \</w:instrText>
                </w:r>
                <w:r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  <w:cs/>
                  </w:rPr>
                  <w:instrText xml:space="preserve">* </w:instrText>
                </w:r>
                <w:r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</w:rPr>
                  <w:instrText xml:space="preserve">MERGEFORMAT </w:instrText>
                </w:r>
                <w:r w:rsidR="00F42F6A"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</w:rPr>
                  <w:fldChar w:fldCharType="separate"/>
                </w:r>
                <w:r w:rsidR="002A22C2">
                  <w:rPr>
                    <w:rFonts w:ascii="Browallia New" w:hAnsi="Browallia New" w:cs="Browallia New"/>
                    <w:b/>
                    <w:bCs/>
                    <w:noProof/>
                    <w:color w:val="FFFFFF" w:themeColor="background1"/>
                    <w:sz w:val="28"/>
                    <w:szCs w:val="28"/>
                  </w:rPr>
                  <w:t>1</w:t>
                </w:r>
                <w:r w:rsidR="00F42F6A" w:rsidRPr="00CD0E42">
                  <w:rPr>
                    <w:rFonts w:ascii="Browallia New" w:hAnsi="Browallia New" w:cs="Browallia New"/>
                    <w:b/>
                    <w:bCs/>
                    <w:color w:val="FFFFFF" w:themeColor="background1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F15"/>
    <w:multiLevelType w:val="hybridMultilevel"/>
    <w:tmpl w:val="F6E67C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21CCA"/>
    <w:multiLevelType w:val="hybridMultilevel"/>
    <w:tmpl w:val="A7F62CF6"/>
    <w:lvl w:ilvl="0" w:tplc="98C678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72418F9"/>
    <w:multiLevelType w:val="multilevel"/>
    <w:tmpl w:val="7174FF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814252D"/>
    <w:multiLevelType w:val="hybridMultilevel"/>
    <w:tmpl w:val="5AA624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CF2FA7"/>
    <w:multiLevelType w:val="multilevel"/>
    <w:tmpl w:val="2EB2DE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5361E2"/>
    <w:multiLevelType w:val="hybridMultilevel"/>
    <w:tmpl w:val="1B14100C"/>
    <w:lvl w:ilvl="0" w:tplc="8E749DFA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E7FB5"/>
    <w:multiLevelType w:val="hybridMultilevel"/>
    <w:tmpl w:val="2764B302"/>
    <w:lvl w:ilvl="0" w:tplc="27149114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5B7DC9"/>
    <w:multiLevelType w:val="hybridMultilevel"/>
    <w:tmpl w:val="3488B2CA"/>
    <w:lvl w:ilvl="0" w:tplc="CC7E7878">
      <w:start w:val="1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1393E"/>
    <w:multiLevelType w:val="hybridMultilevel"/>
    <w:tmpl w:val="5E4E33AE"/>
    <w:lvl w:ilvl="0" w:tplc="176E436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78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0C0260"/>
    <w:multiLevelType w:val="hybridMultilevel"/>
    <w:tmpl w:val="8E26BCE6"/>
    <w:lvl w:ilvl="0" w:tplc="65E477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38C4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681E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1A9E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3090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B609F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2ACD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F0316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C0D1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5C745F"/>
    <w:multiLevelType w:val="hybridMultilevel"/>
    <w:tmpl w:val="F3A6A690"/>
    <w:lvl w:ilvl="0" w:tplc="6EEA79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1037C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69015F"/>
    <w:multiLevelType w:val="hybridMultilevel"/>
    <w:tmpl w:val="8BB62C7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6462EB"/>
    <w:multiLevelType w:val="hybridMultilevel"/>
    <w:tmpl w:val="62942D42"/>
    <w:lvl w:ilvl="0" w:tplc="3954BB8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5A4B8B"/>
    <w:multiLevelType w:val="hybridMultilevel"/>
    <w:tmpl w:val="0E94B5DA"/>
    <w:lvl w:ilvl="0" w:tplc="1C429B22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16C06"/>
    <w:multiLevelType w:val="hybridMultilevel"/>
    <w:tmpl w:val="BDDE769C"/>
    <w:lvl w:ilvl="0" w:tplc="9A1E0FD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7A191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544A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86D1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248049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520E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08C75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62E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E492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92BDE"/>
    <w:multiLevelType w:val="hybridMultilevel"/>
    <w:tmpl w:val="EA428968"/>
    <w:lvl w:ilvl="0" w:tplc="010A3060">
      <w:start w:val="1"/>
      <w:numFmt w:val="decimal"/>
      <w:lvlText w:val="%1."/>
      <w:lvlJc w:val="left"/>
      <w:pPr>
        <w:ind w:left="720" w:hanging="360"/>
      </w:pPr>
      <w:rPr>
        <w:rFonts w:ascii="TH Niramit AS" w:eastAsia="Calibri" w:hAnsi="TH Niramit AS" w:cs="TH Niramit A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D001B"/>
    <w:multiLevelType w:val="hybridMultilevel"/>
    <w:tmpl w:val="AAD663D0"/>
    <w:lvl w:ilvl="0" w:tplc="2006D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F25CF2"/>
    <w:multiLevelType w:val="hybridMultilevel"/>
    <w:tmpl w:val="ACA49F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138AB"/>
    <w:multiLevelType w:val="multilevel"/>
    <w:tmpl w:val="5FB631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0A0E4C"/>
    <w:multiLevelType w:val="hybridMultilevel"/>
    <w:tmpl w:val="BD143448"/>
    <w:lvl w:ilvl="0" w:tplc="F3107548">
      <w:start w:val="20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82E1A"/>
    <w:multiLevelType w:val="hybridMultilevel"/>
    <w:tmpl w:val="6298C5B4"/>
    <w:lvl w:ilvl="0" w:tplc="A33CD29C">
      <w:start w:val="1"/>
      <w:numFmt w:val="bullet"/>
      <w:lvlText w:val="-"/>
      <w:lvlJc w:val="left"/>
      <w:pPr>
        <w:ind w:left="7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1979C8"/>
    <w:multiLevelType w:val="hybridMultilevel"/>
    <w:tmpl w:val="BF744C32"/>
    <w:lvl w:ilvl="0" w:tplc="9D180A20">
      <w:start w:val="1"/>
      <w:numFmt w:val="bullet"/>
      <w:lvlText w:val=""/>
      <w:lvlJc w:val="left"/>
      <w:pPr>
        <w:ind w:left="1440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1345888">
    <w:abstractNumId w:val="3"/>
  </w:num>
  <w:num w:numId="2" w16cid:durableId="1079252058">
    <w:abstractNumId w:val="2"/>
  </w:num>
  <w:num w:numId="3" w16cid:durableId="2145734027">
    <w:abstractNumId w:val="16"/>
  </w:num>
  <w:num w:numId="4" w16cid:durableId="707991265">
    <w:abstractNumId w:val="6"/>
  </w:num>
  <w:num w:numId="5" w16cid:durableId="830826662">
    <w:abstractNumId w:val="10"/>
  </w:num>
  <w:num w:numId="6" w16cid:durableId="1623147791">
    <w:abstractNumId w:val="22"/>
  </w:num>
  <w:num w:numId="7" w16cid:durableId="933788042">
    <w:abstractNumId w:val="9"/>
  </w:num>
  <w:num w:numId="8" w16cid:durableId="475992755">
    <w:abstractNumId w:val="15"/>
  </w:num>
  <w:num w:numId="9" w16cid:durableId="2044093215">
    <w:abstractNumId w:val="11"/>
  </w:num>
  <w:num w:numId="10" w16cid:durableId="1205212130">
    <w:abstractNumId w:val="12"/>
  </w:num>
  <w:num w:numId="11" w16cid:durableId="743571772">
    <w:abstractNumId w:val="5"/>
  </w:num>
  <w:num w:numId="12" w16cid:durableId="1308124131">
    <w:abstractNumId w:val="21"/>
  </w:num>
  <w:num w:numId="13" w16cid:durableId="515847880">
    <w:abstractNumId w:val="4"/>
  </w:num>
  <w:num w:numId="14" w16cid:durableId="64689702">
    <w:abstractNumId w:val="7"/>
  </w:num>
  <w:num w:numId="15" w16cid:durableId="931163120">
    <w:abstractNumId w:val="14"/>
  </w:num>
  <w:num w:numId="16" w16cid:durableId="1867907438">
    <w:abstractNumId w:val="20"/>
  </w:num>
  <w:num w:numId="17" w16cid:durableId="505439004">
    <w:abstractNumId w:val="17"/>
  </w:num>
  <w:num w:numId="18" w16cid:durableId="892426082">
    <w:abstractNumId w:val="0"/>
  </w:num>
  <w:num w:numId="19" w16cid:durableId="722488406">
    <w:abstractNumId w:val="13"/>
  </w:num>
  <w:num w:numId="20" w16cid:durableId="1009872661">
    <w:abstractNumId w:val="8"/>
  </w:num>
  <w:num w:numId="21" w16cid:durableId="1853955450">
    <w:abstractNumId w:val="1"/>
  </w:num>
  <w:num w:numId="22" w16cid:durableId="665669181">
    <w:abstractNumId w:val="18"/>
  </w:num>
  <w:num w:numId="23" w16cid:durableId="5403979">
    <w:abstractNumId w:val="1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proofState w:spelling="clean" w:grammar="clean"/>
  <w:defaultTabStop w:val="720"/>
  <w:drawingGridHorizontalSpacing w:val="160"/>
  <w:displayHorizontalDrawingGridEvery w:val="2"/>
  <w:characterSpacingControl w:val="doNotCompress"/>
  <w:hdr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516"/>
    <w:rsid w:val="00004EC2"/>
    <w:rsid w:val="00004FF7"/>
    <w:rsid w:val="0000636C"/>
    <w:rsid w:val="000072E4"/>
    <w:rsid w:val="000132FD"/>
    <w:rsid w:val="0001391C"/>
    <w:rsid w:val="00013D1E"/>
    <w:rsid w:val="0001438F"/>
    <w:rsid w:val="00016693"/>
    <w:rsid w:val="0001737A"/>
    <w:rsid w:val="00020FD8"/>
    <w:rsid w:val="000213EC"/>
    <w:rsid w:val="00021F7E"/>
    <w:rsid w:val="0002405E"/>
    <w:rsid w:val="000246E8"/>
    <w:rsid w:val="000305E9"/>
    <w:rsid w:val="00030999"/>
    <w:rsid w:val="00034C0C"/>
    <w:rsid w:val="00034F96"/>
    <w:rsid w:val="000355CB"/>
    <w:rsid w:val="00036909"/>
    <w:rsid w:val="0003697F"/>
    <w:rsid w:val="00037723"/>
    <w:rsid w:val="000417FD"/>
    <w:rsid w:val="00042CF0"/>
    <w:rsid w:val="00043BD7"/>
    <w:rsid w:val="000443FE"/>
    <w:rsid w:val="00044966"/>
    <w:rsid w:val="000469C2"/>
    <w:rsid w:val="00046D6B"/>
    <w:rsid w:val="00047055"/>
    <w:rsid w:val="000506FB"/>
    <w:rsid w:val="00050E20"/>
    <w:rsid w:val="00053E0A"/>
    <w:rsid w:val="00055D42"/>
    <w:rsid w:val="000573B3"/>
    <w:rsid w:val="00060EFE"/>
    <w:rsid w:val="00061AAA"/>
    <w:rsid w:val="0006310C"/>
    <w:rsid w:val="00064D55"/>
    <w:rsid w:val="00064F03"/>
    <w:rsid w:val="000663EC"/>
    <w:rsid w:val="00067B38"/>
    <w:rsid w:val="0007006F"/>
    <w:rsid w:val="00072C24"/>
    <w:rsid w:val="00074AAB"/>
    <w:rsid w:val="000761A5"/>
    <w:rsid w:val="00076BCF"/>
    <w:rsid w:val="000803F6"/>
    <w:rsid w:val="000837B9"/>
    <w:rsid w:val="0008529B"/>
    <w:rsid w:val="00087516"/>
    <w:rsid w:val="00087F8F"/>
    <w:rsid w:val="00090F1F"/>
    <w:rsid w:val="000915EC"/>
    <w:rsid w:val="00091C58"/>
    <w:rsid w:val="00092E9F"/>
    <w:rsid w:val="0009527E"/>
    <w:rsid w:val="00096BC7"/>
    <w:rsid w:val="00096C05"/>
    <w:rsid w:val="00096C96"/>
    <w:rsid w:val="00097DC7"/>
    <w:rsid w:val="000A1914"/>
    <w:rsid w:val="000A26E4"/>
    <w:rsid w:val="000A3C52"/>
    <w:rsid w:val="000B07C4"/>
    <w:rsid w:val="000B0D61"/>
    <w:rsid w:val="000B607B"/>
    <w:rsid w:val="000C04FF"/>
    <w:rsid w:val="000C106B"/>
    <w:rsid w:val="000C1816"/>
    <w:rsid w:val="000C1BAB"/>
    <w:rsid w:val="000C5624"/>
    <w:rsid w:val="000C62C0"/>
    <w:rsid w:val="000D4F3D"/>
    <w:rsid w:val="000D5467"/>
    <w:rsid w:val="000D682F"/>
    <w:rsid w:val="000E0AAA"/>
    <w:rsid w:val="000E0B04"/>
    <w:rsid w:val="000E33A0"/>
    <w:rsid w:val="000E3D66"/>
    <w:rsid w:val="000E41FB"/>
    <w:rsid w:val="000E4606"/>
    <w:rsid w:val="000E4A86"/>
    <w:rsid w:val="000E4C90"/>
    <w:rsid w:val="000E6994"/>
    <w:rsid w:val="000E73A8"/>
    <w:rsid w:val="000E7A66"/>
    <w:rsid w:val="000E7D03"/>
    <w:rsid w:val="000E7D80"/>
    <w:rsid w:val="000F1124"/>
    <w:rsid w:val="000F16F8"/>
    <w:rsid w:val="000F3FC7"/>
    <w:rsid w:val="00100209"/>
    <w:rsid w:val="0010197B"/>
    <w:rsid w:val="001027C8"/>
    <w:rsid w:val="00102B67"/>
    <w:rsid w:val="001062C0"/>
    <w:rsid w:val="00106704"/>
    <w:rsid w:val="0011108E"/>
    <w:rsid w:val="00111F92"/>
    <w:rsid w:val="001134D2"/>
    <w:rsid w:val="00114382"/>
    <w:rsid w:val="00114847"/>
    <w:rsid w:val="001153E5"/>
    <w:rsid w:val="001168A0"/>
    <w:rsid w:val="0011714E"/>
    <w:rsid w:val="00120D9B"/>
    <w:rsid w:val="0012207E"/>
    <w:rsid w:val="00122EBD"/>
    <w:rsid w:val="00123875"/>
    <w:rsid w:val="00123E24"/>
    <w:rsid w:val="00124491"/>
    <w:rsid w:val="00125A53"/>
    <w:rsid w:val="00126CCB"/>
    <w:rsid w:val="001275CC"/>
    <w:rsid w:val="00127E3E"/>
    <w:rsid w:val="00127FE9"/>
    <w:rsid w:val="001313E7"/>
    <w:rsid w:val="00131946"/>
    <w:rsid w:val="00133A5D"/>
    <w:rsid w:val="001344FF"/>
    <w:rsid w:val="00134710"/>
    <w:rsid w:val="00134A79"/>
    <w:rsid w:val="00134D84"/>
    <w:rsid w:val="00134F00"/>
    <w:rsid w:val="00137648"/>
    <w:rsid w:val="001376BD"/>
    <w:rsid w:val="001401CC"/>
    <w:rsid w:val="0014144A"/>
    <w:rsid w:val="001415AA"/>
    <w:rsid w:val="00141A11"/>
    <w:rsid w:val="001431D8"/>
    <w:rsid w:val="00143D1A"/>
    <w:rsid w:val="00143D9F"/>
    <w:rsid w:val="00143DF1"/>
    <w:rsid w:val="00145CB6"/>
    <w:rsid w:val="00145D03"/>
    <w:rsid w:val="0014602A"/>
    <w:rsid w:val="00146E6F"/>
    <w:rsid w:val="001475B2"/>
    <w:rsid w:val="00150028"/>
    <w:rsid w:val="00153A7E"/>
    <w:rsid w:val="00154766"/>
    <w:rsid w:val="00155605"/>
    <w:rsid w:val="00160300"/>
    <w:rsid w:val="001624EC"/>
    <w:rsid w:val="00162BCD"/>
    <w:rsid w:val="001630DF"/>
    <w:rsid w:val="001646B4"/>
    <w:rsid w:val="0016605E"/>
    <w:rsid w:val="00170D28"/>
    <w:rsid w:val="00173711"/>
    <w:rsid w:val="0018082E"/>
    <w:rsid w:val="00182272"/>
    <w:rsid w:val="0018287C"/>
    <w:rsid w:val="001833EB"/>
    <w:rsid w:val="00184859"/>
    <w:rsid w:val="00186425"/>
    <w:rsid w:val="00190698"/>
    <w:rsid w:val="00191BE2"/>
    <w:rsid w:val="00191CD5"/>
    <w:rsid w:val="00192F6F"/>
    <w:rsid w:val="001952C7"/>
    <w:rsid w:val="001961E4"/>
    <w:rsid w:val="00197D30"/>
    <w:rsid w:val="001A02DA"/>
    <w:rsid w:val="001A0F27"/>
    <w:rsid w:val="001A15D1"/>
    <w:rsid w:val="001A194D"/>
    <w:rsid w:val="001A1A3F"/>
    <w:rsid w:val="001A353A"/>
    <w:rsid w:val="001A4512"/>
    <w:rsid w:val="001A4997"/>
    <w:rsid w:val="001A4E46"/>
    <w:rsid w:val="001A54E7"/>
    <w:rsid w:val="001A66EC"/>
    <w:rsid w:val="001A6759"/>
    <w:rsid w:val="001B00B3"/>
    <w:rsid w:val="001B0311"/>
    <w:rsid w:val="001B0848"/>
    <w:rsid w:val="001B0DFE"/>
    <w:rsid w:val="001B22E6"/>
    <w:rsid w:val="001B4624"/>
    <w:rsid w:val="001B6464"/>
    <w:rsid w:val="001C1E6B"/>
    <w:rsid w:val="001C258C"/>
    <w:rsid w:val="001C2B5F"/>
    <w:rsid w:val="001C421D"/>
    <w:rsid w:val="001C5FA6"/>
    <w:rsid w:val="001C7C31"/>
    <w:rsid w:val="001D1064"/>
    <w:rsid w:val="001D1D8F"/>
    <w:rsid w:val="001D374E"/>
    <w:rsid w:val="001D3ECE"/>
    <w:rsid w:val="001D5F55"/>
    <w:rsid w:val="001D6B35"/>
    <w:rsid w:val="001D6DDE"/>
    <w:rsid w:val="001E054D"/>
    <w:rsid w:val="001E14E4"/>
    <w:rsid w:val="001E1BF6"/>
    <w:rsid w:val="001E1CA3"/>
    <w:rsid w:val="001E23A9"/>
    <w:rsid w:val="001E2A84"/>
    <w:rsid w:val="001E72BE"/>
    <w:rsid w:val="001E7AD6"/>
    <w:rsid w:val="001E7E62"/>
    <w:rsid w:val="001E7F49"/>
    <w:rsid w:val="001F06C2"/>
    <w:rsid w:val="001F15B7"/>
    <w:rsid w:val="001F1DCB"/>
    <w:rsid w:val="001F4522"/>
    <w:rsid w:val="001F573E"/>
    <w:rsid w:val="001F71B1"/>
    <w:rsid w:val="001F728F"/>
    <w:rsid w:val="0020209C"/>
    <w:rsid w:val="00207CC1"/>
    <w:rsid w:val="0021102F"/>
    <w:rsid w:val="00212C82"/>
    <w:rsid w:val="00213A31"/>
    <w:rsid w:val="00214137"/>
    <w:rsid w:val="0021470E"/>
    <w:rsid w:val="0021613A"/>
    <w:rsid w:val="00216283"/>
    <w:rsid w:val="00217295"/>
    <w:rsid w:val="00220DB4"/>
    <w:rsid w:val="00224577"/>
    <w:rsid w:val="00226ECF"/>
    <w:rsid w:val="00227FB1"/>
    <w:rsid w:val="00230519"/>
    <w:rsid w:val="00230780"/>
    <w:rsid w:val="00230C86"/>
    <w:rsid w:val="00231C2C"/>
    <w:rsid w:val="0023424E"/>
    <w:rsid w:val="002345B9"/>
    <w:rsid w:val="00234936"/>
    <w:rsid w:val="00234E2C"/>
    <w:rsid w:val="0024007B"/>
    <w:rsid w:val="002408C6"/>
    <w:rsid w:val="00245E32"/>
    <w:rsid w:val="00246043"/>
    <w:rsid w:val="0024613A"/>
    <w:rsid w:val="0024627F"/>
    <w:rsid w:val="00246DD6"/>
    <w:rsid w:val="00251BFC"/>
    <w:rsid w:val="0025268B"/>
    <w:rsid w:val="00253960"/>
    <w:rsid w:val="00254786"/>
    <w:rsid w:val="00254F56"/>
    <w:rsid w:val="00255C8D"/>
    <w:rsid w:val="00255F60"/>
    <w:rsid w:val="002579CD"/>
    <w:rsid w:val="00257A7B"/>
    <w:rsid w:val="002615DA"/>
    <w:rsid w:val="00261DC5"/>
    <w:rsid w:val="00264102"/>
    <w:rsid w:val="00264CF3"/>
    <w:rsid w:val="00264EEA"/>
    <w:rsid w:val="0026767C"/>
    <w:rsid w:val="00267E15"/>
    <w:rsid w:val="00267F01"/>
    <w:rsid w:val="00267F3D"/>
    <w:rsid w:val="0027191F"/>
    <w:rsid w:val="00271B16"/>
    <w:rsid w:val="00271DDF"/>
    <w:rsid w:val="00273F2D"/>
    <w:rsid w:val="0027583C"/>
    <w:rsid w:val="00275DF5"/>
    <w:rsid w:val="00281612"/>
    <w:rsid w:val="002835A6"/>
    <w:rsid w:val="002847DF"/>
    <w:rsid w:val="00284C61"/>
    <w:rsid w:val="00291B65"/>
    <w:rsid w:val="00291C82"/>
    <w:rsid w:val="00292D61"/>
    <w:rsid w:val="002967FA"/>
    <w:rsid w:val="00296F73"/>
    <w:rsid w:val="002971E9"/>
    <w:rsid w:val="00297BA3"/>
    <w:rsid w:val="002A0439"/>
    <w:rsid w:val="002A0C10"/>
    <w:rsid w:val="002A22C2"/>
    <w:rsid w:val="002A3503"/>
    <w:rsid w:val="002A3A5F"/>
    <w:rsid w:val="002A42CF"/>
    <w:rsid w:val="002A4607"/>
    <w:rsid w:val="002A52D7"/>
    <w:rsid w:val="002A6D8A"/>
    <w:rsid w:val="002B1ED7"/>
    <w:rsid w:val="002B364C"/>
    <w:rsid w:val="002B456D"/>
    <w:rsid w:val="002B4AF4"/>
    <w:rsid w:val="002C042B"/>
    <w:rsid w:val="002C08BE"/>
    <w:rsid w:val="002C122B"/>
    <w:rsid w:val="002C154A"/>
    <w:rsid w:val="002C27AC"/>
    <w:rsid w:val="002C7FC6"/>
    <w:rsid w:val="002D0B01"/>
    <w:rsid w:val="002D0DB6"/>
    <w:rsid w:val="002D0FE7"/>
    <w:rsid w:val="002D1CB6"/>
    <w:rsid w:val="002D3B72"/>
    <w:rsid w:val="002D443A"/>
    <w:rsid w:val="002D4849"/>
    <w:rsid w:val="002D5508"/>
    <w:rsid w:val="002D5592"/>
    <w:rsid w:val="002D7157"/>
    <w:rsid w:val="002D763D"/>
    <w:rsid w:val="002E23AB"/>
    <w:rsid w:val="002E2CD1"/>
    <w:rsid w:val="002E3B5A"/>
    <w:rsid w:val="002E4107"/>
    <w:rsid w:val="002E4B51"/>
    <w:rsid w:val="002F03FC"/>
    <w:rsid w:val="002F126E"/>
    <w:rsid w:val="002F1350"/>
    <w:rsid w:val="002F626D"/>
    <w:rsid w:val="002F7599"/>
    <w:rsid w:val="002F7A48"/>
    <w:rsid w:val="00303CD4"/>
    <w:rsid w:val="0030738B"/>
    <w:rsid w:val="00310FDF"/>
    <w:rsid w:val="00312943"/>
    <w:rsid w:val="0031404E"/>
    <w:rsid w:val="00314BB0"/>
    <w:rsid w:val="003154E2"/>
    <w:rsid w:val="00323554"/>
    <w:rsid w:val="0032378D"/>
    <w:rsid w:val="00324DA1"/>
    <w:rsid w:val="0032584F"/>
    <w:rsid w:val="00331F93"/>
    <w:rsid w:val="00332147"/>
    <w:rsid w:val="00332E63"/>
    <w:rsid w:val="0033407C"/>
    <w:rsid w:val="00336241"/>
    <w:rsid w:val="003377F0"/>
    <w:rsid w:val="00337BA3"/>
    <w:rsid w:val="003405D4"/>
    <w:rsid w:val="0034066C"/>
    <w:rsid w:val="003430FA"/>
    <w:rsid w:val="00344A88"/>
    <w:rsid w:val="00350B0A"/>
    <w:rsid w:val="00350C0E"/>
    <w:rsid w:val="0035350E"/>
    <w:rsid w:val="00354927"/>
    <w:rsid w:val="003549ED"/>
    <w:rsid w:val="00355190"/>
    <w:rsid w:val="003557DC"/>
    <w:rsid w:val="003569A3"/>
    <w:rsid w:val="003569E2"/>
    <w:rsid w:val="003577D7"/>
    <w:rsid w:val="00361723"/>
    <w:rsid w:val="00361EB1"/>
    <w:rsid w:val="0036644D"/>
    <w:rsid w:val="0036690E"/>
    <w:rsid w:val="00367B2C"/>
    <w:rsid w:val="00367FAF"/>
    <w:rsid w:val="00374530"/>
    <w:rsid w:val="00374DE9"/>
    <w:rsid w:val="00375CEE"/>
    <w:rsid w:val="003761E5"/>
    <w:rsid w:val="00376AAC"/>
    <w:rsid w:val="00377240"/>
    <w:rsid w:val="00377407"/>
    <w:rsid w:val="003801EB"/>
    <w:rsid w:val="0038314C"/>
    <w:rsid w:val="00385A5F"/>
    <w:rsid w:val="00385C1D"/>
    <w:rsid w:val="003860F3"/>
    <w:rsid w:val="00386419"/>
    <w:rsid w:val="00390413"/>
    <w:rsid w:val="00390782"/>
    <w:rsid w:val="003935AA"/>
    <w:rsid w:val="00395102"/>
    <w:rsid w:val="003956CB"/>
    <w:rsid w:val="003A421C"/>
    <w:rsid w:val="003A4DCB"/>
    <w:rsid w:val="003A7457"/>
    <w:rsid w:val="003A7941"/>
    <w:rsid w:val="003B229B"/>
    <w:rsid w:val="003B2CD7"/>
    <w:rsid w:val="003B3162"/>
    <w:rsid w:val="003B4F73"/>
    <w:rsid w:val="003C0C5B"/>
    <w:rsid w:val="003C1958"/>
    <w:rsid w:val="003C19E9"/>
    <w:rsid w:val="003C2F5D"/>
    <w:rsid w:val="003C3EC3"/>
    <w:rsid w:val="003C5170"/>
    <w:rsid w:val="003C7658"/>
    <w:rsid w:val="003C7903"/>
    <w:rsid w:val="003C7F94"/>
    <w:rsid w:val="003D130B"/>
    <w:rsid w:val="003D28F4"/>
    <w:rsid w:val="003D37CA"/>
    <w:rsid w:val="003D4655"/>
    <w:rsid w:val="003D4BAC"/>
    <w:rsid w:val="003D6C92"/>
    <w:rsid w:val="003E105A"/>
    <w:rsid w:val="003E15EA"/>
    <w:rsid w:val="003E32F5"/>
    <w:rsid w:val="003E5C75"/>
    <w:rsid w:val="003F0497"/>
    <w:rsid w:val="003F1AFC"/>
    <w:rsid w:val="003F20ED"/>
    <w:rsid w:val="003F3058"/>
    <w:rsid w:val="003F365B"/>
    <w:rsid w:val="003F7807"/>
    <w:rsid w:val="00401022"/>
    <w:rsid w:val="004103DA"/>
    <w:rsid w:val="00410D5C"/>
    <w:rsid w:val="00411089"/>
    <w:rsid w:val="004114D6"/>
    <w:rsid w:val="00414B75"/>
    <w:rsid w:val="00415C69"/>
    <w:rsid w:val="004207E7"/>
    <w:rsid w:val="00422661"/>
    <w:rsid w:val="00422ED8"/>
    <w:rsid w:val="004231A5"/>
    <w:rsid w:val="00424B6D"/>
    <w:rsid w:val="004250B8"/>
    <w:rsid w:val="00431664"/>
    <w:rsid w:val="00432E77"/>
    <w:rsid w:val="00436158"/>
    <w:rsid w:val="004368D9"/>
    <w:rsid w:val="0043754F"/>
    <w:rsid w:val="00437B28"/>
    <w:rsid w:val="00437FA8"/>
    <w:rsid w:val="00442E85"/>
    <w:rsid w:val="004435AA"/>
    <w:rsid w:val="004449D8"/>
    <w:rsid w:val="0044629B"/>
    <w:rsid w:val="00453651"/>
    <w:rsid w:val="00453DF6"/>
    <w:rsid w:val="0045433E"/>
    <w:rsid w:val="004552DD"/>
    <w:rsid w:val="00455A3C"/>
    <w:rsid w:val="004577D9"/>
    <w:rsid w:val="004611A7"/>
    <w:rsid w:val="00461937"/>
    <w:rsid w:val="00463107"/>
    <w:rsid w:val="00463D5B"/>
    <w:rsid w:val="00464F98"/>
    <w:rsid w:val="00465539"/>
    <w:rsid w:val="00466976"/>
    <w:rsid w:val="00466EC6"/>
    <w:rsid w:val="00467C86"/>
    <w:rsid w:val="004701CF"/>
    <w:rsid w:val="00470468"/>
    <w:rsid w:val="004709A1"/>
    <w:rsid w:val="00470A93"/>
    <w:rsid w:val="00474DA7"/>
    <w:rsid w:val="004806F7"/>
    <w:rsid w:val="00480934"/>
    <w:rsid w:val="00480A48"/>
    <w:rsid w:val="00480FB1"/>
    <w:rsid w:val="00482578"/>
    <w:rsid w:val="00482A10"/>
    <w:rsid w:val="00483CCB"/>
    <w:rsid w:val="00484353"/>
    <w:rsid w:val="004847BC"/>
    <w:rsid w:val="004851DB"/>
    <w:rsid w:val="004860B5"/>
    <w:rsid w:val="00487D34"/>
    <w:rsid w:val="004901CF"/>
    <w:rsid w:val="00492B4F"/>
    <w:rsid w:val="00493B91"/>
    <w:rsid w:val="004947BE"/>
    <w:rsid w:val="004953FE"/>
    <w:rsid w:val="00495AB6"/>
    <w:rsid w:val="00496182"/>
    <w:rsid w:val="004A0104"/>
    <w:rsid w:val="004A12AE"/>
    <w:rsid w:val="004A18CF"/>
    <w:rsid w:val="004A32EE"/>
    <w:rsid w:val="004A3724"/>
    <w:rsid w:val="004A5A2B"/>
    <w:rsid w:val="004A66E7"/>
    <w:rsid w:val="004B0878"/>
    <w:rsid w:val="004C037E"/>
    <w:rsid w:val="004C0F49"/>
    <w:rsid w:val="004C19E8"/>
    <w:rsid w:val="004C20D2"/>
    <w:rsid w:val="004C2B31"/>
    <w:rsid w:val="004C330E"/>
    <w:rsid w:val="004C3E2C"/>
    <w:rsid w:val="004C4695"/>
    <w:rsid w:val="004C501F"/>
    <w:rsid w:val="004C7897"/>
    <w:rsid w:val="004D159D"/>
    <w:rsid w:val="004D4754"/>
    <w:rsid w:val="004D733A"/>
    <w:rsid w:val="004D7575"/>
    <w:rsid w:val="004D7A35"/>
    <w:rsid w:val="004D7E50"/>
    <w:rsid w:val="004E1C55"/>
    <w:rsid w:val="004E3B5C"/>
    <w:rsid w:val="004E52A9"/>
    <w:rsid w:val="004E61DE"/>
    <w:rsid w:val="004E6DF2"/>
    <w:rsid w:val="004E78BF"/>
    <w:rsid w:val="004F01C4"/>
    <w:rsid w:val="004F094F"/>
    <w:rsid w:val="004F0A48"/>
    <w:rsid w:val="004F1BC8"/>
    <w:rsid w:val="004F365D"/>
    <w:rsid w:val="004F44BC"/>
    <w:rsid w:val="004F64D2"/>
    <w:rsid w:val="00500391"/>
    <w:rsid w:val="005024F9"/>
    <w:rsid w:val="005026BB"/>
    <w:rsid w:val="00504D18"/>
    <w:rsid w:val="00505A7A"/>
    <w:rsid w:val="0050624C"/>
    <w:rsid w:val="0050681B"/>
    <w:rsid w:val="0050727C"/>
    <w:rsid w:val="00507B17"/>
    <w:rsid w:val="005110A5"/>
    <w:rsid w:val="00511687"/>
    <w:rsid w:val="0051205F"/>
    <w:rsid w:val="005123FA"/>
    <w:rsid w:val="005148C5"/>
    <w:rsid w:val="00515220"/>
    <w:rsid w:val="00515526"/>
    <w:rsid w:val="00521106"/>
    <w:rsid w:val="0052136A"/>
    <w:rsid w:val="005227C3"/>
    <w:rsid w:val="00524A97"/>
    <w:rsid w:val="00525FB8"/>
    <w:rsid w:val="005269EE"/>
    <w:rsid w:val="005277A0"/>
    <w:rsid w:val="00527951"/>
    <w:rsid w:val="005315BB"/>
    <w:rsid w:val="0053281D"/>
    <w:rsid w:val="0053420E"/>
    <w:rsid w:val="005401AC"/>
    <w:rsid w:val="00544198"/>
    <w:rsid w:val="005442EA"/>
    <w:rsid w:val="00544C26"/>
    <w:rsid w:val="00545CE7"/>
    <w:rsid w:val="005462DF"/>
    <w:rsid w:val="00552385"/>
    <w:rsid w:val="00553007"/>
    <w:rsid w:val="0055394F"/>
    <w:rsid w:val="00553E98"/>
    <w:rsid w:val="00555B4F"/>
    <w:rsid w:val="00556A09"/>
    <w:rsid w:val="00557BC1"/>
    <w:rsid w:val="00562D38"/>
    <w:rsid w:val="005632C2"/>
    <w:rsid w:val="00563701"/>
    <w:rsid w:val="005645AD"/>
    <w:rsid w:val="00566E0B"/>
    <w:rsid w:val="00567740"/>
    <w:rsid w:val="00571A92"/>
    <w:rsid w:val="00571EE9"/>
    <w:rsid w:val="0057393B"/>
    <w:rsid w:val="005750BF"/>
    <w:rsid w:val="00575333"/>
    <w:rsid w:val="00576A2A"/>
    <w:rsid w:val="00576D02"/>
    <w:rsid w:val="00581D3B"/>
    <w:rsid w:val="00582482"/>
    <w:rsid w:val="00582EF9"/>
    <w:rsid w:val="005843A7"/>
    <w:rsid w:val="00584741"/>
    <w:rsid w:val="00584F06"/>
    <w:rsid w:val="00584F17"/>
    <w:rsid w:val="00592EE7"/>
    <w:rsid w:val="00593D4B"/>
    <w:rsid w:val="00594889"/>
    <w:rsid w:val="00595899"/>
    <w:rsid w:val="00596F62"/>
    <w:rsid w:val="00597272"/>
    <w:rsid w:val="00597382"/>
    <w:rsid w:val="005975E3"/>
    <w:rsid w:val="00597A50"/>
    <w:rsid w:val="00597F33"/>
    <w:rsid w:val="005A04EE"/>
    <w:rsid w:val="005A25A2"/>
    <w:rsid w:val="005A393E"/>
    <w:rsid w:val="005A5639"/>
    <w:rsid w:val="005A57A2"/>
    <w:rsid w:val="005A5C6D"/>
    <w:rsid w:val="005A5FE8"/>
    <w:rsid w:val="005A616D"/>
    <w:rsid w:val="005A705C"/>
    <w:rsid w:val="005B0FE4"/>
    <w:rsid w:val="005B1863"/>
    <w:rsid w:val="005B2DEB"/>
    <w:rsid w:val="005B304A"/>
    <w:rsid w:val="005B3852"/>
    <w:rsid w:val="005B79C7"/>
    <w:rsid w:val="005C257D"/>
    <w:rsid w:val="005C2658"/>
    <w:rsid w:val="005C2963"/>
    <w:rsid w:val="005C30A3"/>
    <w:rsid w:val="005C30E4"/>
    <w:rsid w:val="005C3623"/>
    <w:rsid w:val="005C4915"/>
    <w:rsid w:val="005C57ED"/>
    <w:rsid w:val="005C64CE"/>
    <w:rsid w:val="005C7498"/>
    <w:rsid w:val="005D11C5"/>
    <w:rsid w:val="005D48BB"/>
    <w:rsid w:val="005E0F1D"/>
    <w:rsid w:val="005E4EA5"/>
    <w:rsid w:val="005E77CA"/>
    <w:rsid w:val="005F0D72"/>
    <w:rsid w:val="005F3430"/>
    <w:rsid w:val="005F3A5B"/>
    <w:rsid w:val="005F3F8F"/>
    <w:rsid w:val="005F5F56"/>
    <w:rsid w:val="005F6F97"/>
    <w:rsid w:val="005F7A48"/>
    <w:rsid w:val="00603019"/>
    <w:rsid w:val="006069AB"/>
    <w:rsid w:val="006079B5"/>
    <w:rsid w:val="006118B3"/>
    <w:rsid w:val="00611B9F"/>
    <w:rsid w:val="00611FA6"/>
    <w:rsid w:val="006138E8"/>
    <w:rsid w:val="00613FED"/>
    <w:rsid w:val="00614EDA"/>
    <w:rsid w:val="0061596A"/>
    <w:rsid w:val="00621B72"/>
    <w:rsid w:val="006223AE"/>
    <w:rsid w:val="00630ACE"/>
    <w:rsid w:val="00630BB8"/>
    <w:rsid w:val="00630CFA"/>
    <w:rsid w:val="00631A80"/>
    <w:rsid w:val="006323AF"/>
    <w:rsid w:val="00633AA7"/>
    <w:rsid w:val="00634AD4"/>
    <w:rsid w:val="00635D4B"/>
    <w:rsid w:val="00636517"/>
    <w:rsid w:val="00636844"/>
    <w:rsid w:val="006379FD"/>
    <w:rsid w:val="00637F92"/>
    <w:rsid w:val="006400D9"/>
    <w:rsid w:val="0064035F"/>
    <w:rsid w:val="006408A9"/>
    <w:rsid w:val="00641A2D"/>
    <w:rsid w:val="00646052"/>
    <w:rsid w:val="00647FDF"/>
    <w:rsid w:val="0065050F"/>
    <w:rsid w:val="00650B99"/>
    <w:rsid w:val="0065117D"/>
    <w:rsid w:val="00652915"/>
    <w:rsid w:val="00653308"/>
    <w:rsid w:val="00653BDA"/>
    <w:rsid w:val="006558D9"/>
    <w:rsid w:val="00655BB5"/>
    <w:rsid w:val="00657155"/>
    <w:rsid w:val="0065775C"/>
    <w:rsid w:val="00657B21"/>
    <w:rsid w:val="00661D0D"/>
    <w:rsid w:val="00663019"/>
    <w:rsid w:val="00666455"/>
    <w:rsid w:val="006678A5"/>
    <w:rsid w:val="0067062B"/>
    <w:rsid w:val="006731FC"/>
    <w:rsid w:val="006742C8"/>
    <w:rsid w:val="006767AB"/>
    <w:rsid w:val="00677E1B"/>
    <w:rsid w:val="006875CF"/>
    <w:rsid w:val="006901D1"/>
    <w:rsid w:val="00693112"/>
    <w:rsid w:val="00693809"/>
    <w:rsid w:val="00697554"/>
    <w:rsid w:val="006977DC"/>
    <w:rsid w:val="00697A85"/>
    <w:rsid w:val="006A12E0"/>
    <w:rsid w:val="006A2CB7"/>
    <w:rsid w:val="006A32A3"/>
    <w:rsid w:val="006A560E"/>
    <w:rsid w:val="006A79AE"/>
    <w:rsid w:val="006A7A86"/>
    <w:rsid w:val="006B165B"/>
    <w:rsid w:val="006B31B7"/>
    <w:rsid w:val="006B5DDF"/>
    <w:rsid w:val="006B6A0A"/>
    <w:rsid w:val="006B7E77"/>
    <w:rsid w:val="006C0662"/>
    <w:rsid w:val="006C0A8B"/>
    <w:rsid w:val="006C1039"/>
    <w:rsid w:val="006C20D5"/>
    <w:rsid w:val="006C54E5"/>
    <w:rsid w:val="006D067D"/>
    <w:rsid w:val="006D1817"/>
    <w:rsid w:val="006D3929"/>
    <w:rsid w:val="006D56D4"/>
    <w:rsid w:val="006D697C"/>
    <w:rsid w:val="006D760F"/>
    <w:rsid w:val="006D7BF7"/>
    <w:rsid w:val="006E0D63"/>
    <w:rsid w:val="006E0E66"/>
    <w:rsid w:val="006E2CDE"/>
    <w:rsid w:val="006E3FF1"/>
    <w:rsid w:val="006E40F8"/>
    <w:rsid w:val="006E5D26"/>
    <w:rsid w:val="006E67CA"/>
    <w:rsid w:val="006F000A"/>
    <w:rsid w:val="006F0C83"/>
    <w:rsid w:val="006F1BE6"/>
    <w:rsid w:val="006F2ACC"/>
    <w:rsid w:val="006F66B9"/>
    <w:rsid w:val="007007C5"/>
    <w:rsid w:val="00706529"/>
    <w:rsid w:val="0070772F"/>
    <w:rsid w:val="00710E67"/>
    <w:rsid w:val="00711C9C"/>
    <w:rsid w:val="0071397F"/>
    <w:rsid w:val="007139A6"/>
    <w:rsid w:val="00715703"/>
    <w:rsid w:val="00716B25"/>
    <w:rsid w:val="007170C4"/>
    <w:rsid w:val="00724550"/>
    <w:rsid w:val="007262F4"/>
    <w:rsid w:val="00727228"/>
    <w:rsid w:val="00727927"/>
    <w:rsid w:val="007304F8"/>
    <w:rsid w:val="00730DA1"/>
    <w:rsid w:val="00732023"/>
    <w:rsid w:val="007320DB"/>
    <w:rsid w:val="00733FAB"/>
    <w:rsid w:val="00735AA3"/>
    <w:rsid w:val="00737AEB"/>
    <w:rsid w:val="00740606"/>
    <w:rsid w:val="007407FB"/>
    <w:rsid w:val="00741260"/>
    <w:rsid w:val="00742D40"/>
    <w:rsid w:val="00742E80"/>
    <w:rsid w:val="00743CA8"/>
    <w:rsid w:val="00745553"/>
    <w:rsid w:val="00745CF9"/>
    <w:rsid w:val="007462E1"/>
    <w:rsid w:val="00746C05"/>
    <w:rsid w:val="0075155B"/>
    <w:rsid w:val="00751D50"/>
    <w:rsid w:val="00754D1C"/>
    <w:rsid w:val="00757F73"/>
    <w:rsid w:val="007603CF"/>
    <w:rsid w:val="00764B3C"/>
    <w:rsid w:val="00765B26"/>
    <w:rsid w:val="0077043C"/>
    <w:rsid w:val="00771149"/>
    <w:rsid w:val="00773476"/>
    <w:rsid w:val="007736CF"/>
    <w:rsid w:val="00777ADC"/>
    <w:rsid w:val="00780521"/>
    <w:rsid w:val="00783CD7"/>
    <w:rsid w:val="0078615D"/>
    <w:rsid w:val="007866B3"/>
    <w:rsid w:val="00787878"/>
    <w:rsid w:val="007908ED"/>
    <w:rsid w:val="00791CB0"/>
    <w:rsid w:val="00794985"/>
    <w:rsid w:val="00794E5E"/>
    <w:rsid w:val="007974C4"/>
    <w:rsid w:val="007A2475"/>
    <w:rsid w:val="007A25B9"/>
    <w:rsid w:val="007A29F2"/>
    <w:rsid w:val="007A48A4"/>
    <w:rsid w:val="007A5769"/>
    <w:rsid w:val="007A5AF2"/>
    <w:rsid w:val="007B06AF"/>
    <w:rsid w:val="007B0D35"/>
    <w:rsid w:val="007B1022"/>
    <w:rsid w:val="007B1456"/>
    <w:rsid w:val="007B2020"/>
    <w:rsid w:val="007B27B2"/>
    <w:rsid w:val="007B2A3A"/>
    <w:rsid w:val="007B31EF"/>
    <w:rsid w:val="007B3EB0"/>
    <w:rsid w:val="007B4472"/>
    <w:rsid w:val="007B4EF2"/>
    <w:rsid w:val="007B5D6A"/>
    <w:rsid w:val="007B5FF3"/>
    <w:rsid w:val="007C5A27"/>
    <w:rsid w:val="007C7CF5"/>
    <w:rsid w:val="007D038C"/>
    <w:rsid w:val="007D087F"/>
    <w:rsid w:val="007D101E"/>
    <w:rsid w:val="007D46FC"/>
    <w:rsid w:val="007D4992"/>
    <w:rsid w:val="007D535A"/>
    <w:rsid w:val="007D5C70"/>
    <w:rsid w:val="007D673A"/>
    <w:rsid w:val="007D6BE8"/>
    <w:rsid w:val="007D74C5"/>
    <w:rsid w:val="007D7F80"/>
    <w:rsid w:val="007E2163"/>
    <w:rsid w:val="007E4E61"/>
    <w:rsid w:val="007E50DD"/>
    <w:rsid w:val="007E7CEE"/>
    <w:rsid w:val="007F0639"/>
    <w:rsid w:val="007F1B66"/>
    <w:rsid w:val="007F33FC"/>
    <w:rsid w:val="007F3524"/>
    <w:rsid w:val="007F43EC"/>
    <w:rsid w:val="007F5516"/>
    <w:rsid w:val="007F5925"/>
    <w:rsid w:val="008006CB"/>
    <w:rsid w:val="00800F95"/>
    <w:rsid w:val="00801CD0"/>
    <w:rsid w:val="00802187"/>
    <w:rsid w:val="008029A2"/>
    <w:rsid w:val="00803121"/>
    <w:rsid w:val="00803B15"/>
    <w:rsid w:val="00803CBF"/>
    <w:rsid w:val="008057DA"/>
    <w:rsid w:val="00805F1B"/>
    <w:rsid w:val="008071B8"/>
    <w:rsid w:val="0080725A"/>
    <w:rsid w:val="00811052"/>
    <w:rsid w:val="00814021"/>
    <w:rsid w:val="008147BA"/>
    <w:rsid w:val="0081547B"/>
    <w:rsid w:val="00815964"/>
    <w:rsid w:val="008165EF"/>
    <w:rsid w:val="00816A75"/>
    <w:rsid w:val="00816F09"/>
    <w:rsid w:val="00817363"/>
    <w:rsid w:val="008176CA"/>
    <w:rsid w:val="00817D04"/>
    <w:rsid w:val="0082159C"/>
    <w:rsid w:val="00823C1E"/>
    <w:rsid w:val="0082479B"/>
    <w:rsid w:val="00824CBE"/>
    <w:rsid w:val="00824E25"/>
    <w:rsid w:val="00825716"/>
    <w:rsid w:val="00825BD4"/>
    <w:rsid w:val="008276EE"/>
    <w:rsid w:val="0083233C"/>
    <w:rsid w:val="008349BB"/>
    <w:rsid w:val="0083531A"/>
    <w:rsid w:val="00837DDA"/>
    <w:rsid w:val="00837F7B"/>
    <w:rsid w:val="00840382"/>
    <w:rsid w:val="0084287D"/>
    <w:rsid w:val="008436F4"/>
    <w:rsid w:val="0084501B"/>
    <w:rsid w:val="00846F9E"/>
    <w:rsid w:val="008475A7"/>
    <w:rsid w:val="00851C55"/>
    <w:rsid w:val="008525B5"/>
    <w:rsid w:val="00852F15"/>
    <w:rsid w:val="00853527"/>
    <w:rsid w:val="008545CF"/>
    <w:rsid w:val="008550F5"/>
    <w:rsid w:val="0085559A"/>
    <w:rsid w:val="008559B3"/>
    <w:rsid w:val="00856802"/>
    <w:rsid w:val="008605F4"/>
    <w:rsid w:val="0086257B"/>
    <w:rsid w:val="008630B6"/>
    <w:rsid w:val="008644FF"/>
    <w:rsid w:val="0086467C"/>
    <w:rsid w:val="00864CA7"/>
    <w:rsid w:val="008663A6"/>
    <w:rsid w:val="00866A2D"/>
    <w:rsid w:val="00866D90"/>
    <w:rsid w:val="00867953"/>
    <w:rsid w:val="00867A9A"/>
    <w:rsid w:val="00871BCA"/>
    <w:rsid w:val="0087452D"/>
    <w:rsid w:val="00874551"/>
    <w:rsid w:val="008749AA"/>
    <w:rsid w:val="0087601C"/>
    <w:rsid w:val="00877A65"/>
    <w:rsid w:val="008826F3"/>
    <w:rsid w:val="00885554"/>
    <w:rsid w:val="00886BB3"/>
    <w:rsid w:val="00891307"/>
    <w:rsid w:val="00891E67"/>
    <w:rsid w:val="00891F36"/>
    <w:rsid w:val="0089232E"/>
    <w:rsid w:val="00894B6B"/>
    <w:rsid w:val="00897A97"/>
    <w:rsid w:val="008A2977"/>
    <w:rsid w:val="008A3773"/>
    <w:rsid w:val="008A45BB"/>
    <w:rsid w:val="008A4C78"/>
    <w:rsid w:val="008A5231"/>
    <w:rsid w:val="008A7C72"/>
    <w:rsid w:val="008A7ED7"/>
    <w:rsid w:val="008B07F3"/>
    <w:rsid w:val="008B16F1"/>
    <w:rsid w:val="008B57C6"/>
    <w:rsid w:val="008B6184"/>
    <w:rsid w:val="008C0761"/>
    <w:rsid w:val="008C080C"/>
    <w:rsid w:val="008C13A1"/>
    <w:rsid w:val="008C2EF5"/>
    <w:rsid w:val="008C30A3"/>
    <w:rsid w:val="008C4107"/>
    <w:rsid w:val="008C6BD4"/>
    <w:rsid w:val="008C7A8A"/>
    <w:rsid w:val="008D1C84"/>
    <w:rsid w:val="008D2C09"/>
    <w:rsid w:val="008E1155"/>
    <w:rsid w:val="008E308E"/>
    <w:rsid w:val="008E39B3"/>
    <w:rsid w:val="008E3D96"/>
    <w:rsid w:val="008E4225"/>
    <w:rsid w:val="008E52C2"/>
    <w:rsid w:val="008E6086"/>
    <w:rsid w:val="008E63C9"/>
    <w:rsid w:val="008E68E9"/>
    <w:rsid w:val="008E6996"/>
    <w:rsid w:val="008E6EDF"/>
    <w:rsid w:val="008F2DE6"/>
    <w:rsid w:val="008F2E83"/>
    <w:rsid w:val="008F5C4C"/>
    <w:rsid w:val="008F6DC6"/>
    <w:rsid w:val="00900195"/>
    <w:rsid w:val="00900A0C"/>
    <w:rsid w:val="00901277"/>
    <w:rsid w:val="00901427"/>
    <w:rsid w:val="0090225C"/>
    <w:rsid w:val="00902D9D"/>
    <w:rsid w:val="00904FE2"/>
    <w:rsid w:val="00905299"/>
    <w:rsid w:val="00906577"/>
    <w:rsid w:val="009074E0"/>
    <w:rsid w:val="00910E3D"/>
    <w:rsid w:val="00910E78"/>
    <w:rsid w:val="0091285A"/>
    <w:rsid w:val="00913412"/>
    <w:rsid w:val="0091470A"/>
    <w:rsid w:val="009148F0"/>
    <w:rsid w:val="00916D8A"/>
    <w:rsid w:val="00920324"/>
    <w:rsid w:val="009216A9"/>
    <w:rsid w:val="009235BF"/>
    <w:rsid w:val="00924EC7"/>
    <w:rsid w:val="0092564D"/>
    <w:rsid w:val="00925B7C"/>
    <w:rsid w:val="0092656E"/>
    <w:rsid w:val="00926619"/>
    <w:rsid w:val="009266A2"/>
    <w:rsid w:val="0093255C"/>
    <w:rsid w:val="00935B48"/>
    <w:rsid w:val="00936648"/>
    <w:rsid w:val="00937A3C"/>
    <w:rsid w:val="00937CD9"/>
    <w:rsid w:val="009405BB"/>
    <w:rsid w:val="009419A7"/>
    <w:rsid w:val="00941C15"/>
    <w:rsid w:val="00942258"/>
    <w:rsid w:val="00943F80"/>
    <w:rsid w:val="0094598A"/>
    <w:rsid w:val="009467E2"/>
    <w:rsid w:val="009468CE"/>
    <w:rsid w:val="0094715D"/>
    <w:rsid w:val="009513F2"/>
    <w:rsid w:val="00951DF0"/>
    <w:rsid w:val="00953325"/>
    <w:rsid w:val="0095502D"/>
    <w:rsid w:val="009550BD"/>
    <w:rsid w:val="009559D7"/>
    <w:rsid w:val="009578F3"/>
    <w:rsid w:val="00957FB9"/>
    <w:rsid w:val="00957FF7"/>
    <w:rsid w:val="009600F4"/>
    <w:rsid w:val="009611ED"/>
    <w:rsid w:val="00962E05"/>
    <w:rsid w:val="0096311F"/>
    <w:rsid w:val="009663CF"/>
    <w:rsid w:val="00966920"/>
    <w:rsid w:val="009672FB"/>
    <w:rsid w:val="00972BA7"/>
    <w:rsid w:val="00972CA1"/>
    <w:rsid w:val="00973A60"/>
    <w:rsid w:val="009740DC"/>
    <w:rsid w:val="00976099"/>
    <w:rsid w:val="0097621B"/>
    <w:rsid w:val="00977BE5"/>
    <w:rsid w:val="00977FC5"/>
    <w:rsid w:val="00980831"/>
    <w:rsid w:val="00980FCD"/>
    <w:rsid w:val="00981429"/>
    <w:rsid w:val="00984369"/>
    <w:rsid w:val="009851C0"/>
    <w:rsid w:val="00987070"/>
    <w:rsid w:val="0099300D"/>
    <w:rsid w:val="0099490B"/>
    <w:rsid w:val="0099500D"/>
    <w:rsid w:val="009958AE"/>
    <w:rsid w:val="0099615E"/>
    <w:rsid w:val="009977CD"/>
    <w:rsid w:val="009A19B6"/>
    <w:rsid w:val="009A1A67"/>
    <w:rsid w:val="009A1F99"/>
    <w:rsid w:val="009A2312"/>
    <w:rsid w:val="009A7EAC"/>
    <w:rsid w:val="009B0FDE"/>
    <w:rsid w:val="009B1EDE"/>
    <w:rsid w:val="009B2550"/>
    <w:rsid w:val="009B282A"/>
    <w:rsid w:val="009B3B69"/>
    <w:rsid w:val="009B3FF9"/>
    <w:rsid w:val="009B464D"/>
    <w:rsid w:val="009B7412"/>
    <w:rsid w:val="009B7417"/>
    <w:rsid w:val="009B7637"/>
    <w:rsid w:val="009C1154"/>
    <w:rsid w:val="009C401D"/>
    <w:rsid w:val="009C667C"/>
    <w:rsid w:val="009C66A9"/>
    <w:rsid w:val="009C671A"/>
    <w:rsid w:val="009C6D33"/>
    <w:rsid w:val="009C6D9E"/>
    <w:rsid w:val="009D1DB5"/>
    <w:rsid w:val="009D4920"/>
    <w:rsid w:val="009E091B"/>
    <w:rsid w:val="009E434D"/>
    <w:rsid w:val="009E6A6D"/>
    <w:rsid w:val="009F02A0"/>
    <w:rsid w:val="009F2A60"/>
    <w:rsid w:val="00A014CE"/>
    <w:rsid w:val="00A050D6"/>
    <w:rsid w:val="00A05A8B"/>
    <w:rsid w:val="00A06C69"/>
    <w:rsid w:val="00A11D25"/>
    <w:rsid w:val="00A125D2"/>
    <w:rsid w:val="00A12DF9"/>
    <w:rsid w:val="00A13410"/>
    <w:rsid w:val="00A155D0"/>
    <w:rsid w:val="00A15E99"/>
    <w:rsid w:val="00A1699F"/>
    <w:rsid w:val="00A1789E"/>
    <w:rsid w:val="00A17CF5"/>
    <w:rsid w:val="00A216A9"/>
    <w:rsid w:val="00A22898"/>
    <w:rsid w:val="00A2484A"/>
    <w:rsid w:val="00A2663B"/>
    <w:rsid w:val="00A277AB"/>
    <w:rsid w:val="00A30ACF"/>
    <w:rsid w:val="00A32B79"/>
    <w:rsid w:val="00A32C78"/>
    <w:rsid w:val="00A33001"/>
    <w:rsid w:val="00A33C8A"/>
    <w:rsid w:val="00A344D9"/>
    <w:rsid w:val="00A344FA"/>
    <w:rsid w:val="00A36FB6"/>
    <w:rsid w:val="00A37F4E"/>
    <w:rsid w:val="00A43EC1"/>
    <w:rsid w:val="00A44627"/>
    <w:rsid w:val="00A44B8C"/>
    <w:rsid w:val="00A458E3"/>
    <w:rsid w:val="00A47FE3"/>
    <w:rsid w:val="00A526F1"/>
    <w:rsid w:val="00A52DC7"/>
    <w:rsid w:val="00A530AA"/>
    <w:rsid w:val="00A55535"/>
    <w:rsid w:val="00A5779B"/>
    <w:rsid w:val="00A60C96"/>
    <w:rsid w:val="00A61CA9"/>
    <w:rsid w:val="00A62939"/>
    <w:rsid w:val="00A6317B"/>
    <w:rsid w:val="00A66132"/>
    <w:rsid w:val="00A66D3C"/>
    <w:rsid w:val="00A66E39"/>
    <w:rsid w:val="00A674C9"/>
    <w:rsid w:val="00A67920"/>
    <w:rsid w:val="00A717A8"/>
    <w:rsid w:val="00A73596"/>
    <w:rsid w:val="00A75AA1"/>
    <w:rsid w:val="00A767C5"/>
    <w:rsid w:val="00A77E2C"/>
    <w:rsid w:val="00A8109E"/>
    <w:rsid w:val="00A83475"/>
    <w:rsid w:val="00A83673"/>
    <w:rsid w:val="00A84891"/>
    <w:rsid w:val="00A853D2"/>
    <w:rsid w:val="00A85531"/>
    <w:rsid w:val="00A909F1"/>
    <w:rsid w:val="00A91C07"/>
    <w:rsid w:val="00A94235"/>
    <w:rsid w:val="00A947A8"/>
    <w:rsid w:val="00A9552B"/>
    <w:rsid w:val="00A957DE"/>
    <w:rsid w:val="00AA0F39"/>
    <w:rsid w:val="00AA16C5"/>
    <w:rsid w:val="00AA1942"/>
    <w:rsid w:val="00AA20C8"/>
    <w:rsid w:val="00AA2B48"/>
    <w:rsid w:val="00AA47C7"/>
    <w:rsid w:val="00AA71AD"/>
    <w:rsid w:val="00AB35D3"/>
    <w:rsid w:val="00AB40D5"/>
    <w:rsid w:val="00AB5BF6"/>
    <w:rsid w:val="00AB740B"/>
    <w:rsid w:val="00AC0331"/>
    <w:rsid w:val="00AC2260"/>
    <w:rsid w:val="00AC4ADA"/>
    <w:rsid w:val="00AC4D77"/>
    <w:rsid w:val="00AC5AE8"/>
    <w:rsid w:val="00AC60EB"/>
    <w:rsid w:val="00AC73F1"/>
    <w:rsid w:val="00AC7B32"/>
    <w:rsid w:val="00AD02D8"/>
    <w:rsid w:val="00AD05AA"/>
    <w:rsid w:val="00AD072F"/>
    <w:rsid w:val="00AD4839"/>
    <w:rsid w:val="00AE0F9F"/>
    <w:rsid w:val="00AE263C"/>
    <w:rsid w:val="00AE390E"/>
    <w:rsid w:val="00AE7E04"/>
    <w:rsid w:val="00AE7F25"/>
    <w:rsid w:val="00AF268E"/>
    <w:rsid w:val="00AF4037"/>
    <w:rsid w:val="00AF4B6C"/>
    <w:rsid w:val="00B01196"/>
    <w:rsid w:val="00B0233B"/>
    <w:rsid w:val="00B02E77"/>
    <w:rsid w:val="00B04765"/>
    <w:rsid w:val="00B0705D"/>
    <w:rsid w:val="00B111E4"/>
    <w:rsid w:val="00B111E9"/>
    <w:rsid w:val="00B1176C"/>
    <w:rsid w:val="00B137C3"/>
    <w:rsid w:val="00B14C17"/>
    <w:rsid w:val="00B166B8"/>
    <w:rsid w:val="00B1717D"/>
    <w:rsid w:val="00B17B68"/>
    <w:rsid w:val="00B21732"/>
    <w:rsid w:val="00B21B83"/>
    <w:rsid w:val="00B22612"/>
    <w:rsid w:val="00B238C9"/>
    <w:rsid w:val="00B24253"/>
    <w:rsid w:val="00B24754"/>
    <w:rsid w:val="00B24BAD"/>
    <w:rsid w:val="00B26B0F"/>
    <w:rsid w:val="00B2776C"/>
    <w:rsid w:val="00B302C2"/>
    <w:rsid w:val="00B30B35"/>
    <w:rsid w:val="00B3195F"/>
    <w:rsid w:val="00B32692"/>
    <w:rsid w:val="00B331EF"/>
    <w:rsid w:val="00B35A7B"/>
    <w:rsid w:val="00B364B4"/>
    <w:rsid w:val="00B37726"/>
    <w:rsid w:val="00B37B98"/>
    <w:rsid w:val="00B4026E"/>
    <w:rsid w:val="00B5103A"/>
    <w:rsid w:val="00B53A0A"/>
    <w:rsid w:val="00B56F4C"/>
    <w:rsid w:val="00B57191"/>
    <w:rsid w:val="00B571ED"/>
    <w:rsid w:val="00B5735E"/>
    <w:rsid w:val="00B60584"/>
    <w:rsid w:val="00B617FC"/>
    <w:rsid w:val="00B61E2F"/>
    <w:rsid w:val="00B6249B"/>
    <w:rsid w:val="00B63FC9"/>
    <w:rsid w:val="00B64354"/>
    <w:rsid w:val="00B64615"/>
    <w:rsid w:val="00B669D7"/>
    <w:rsid w:val="00B67400"/>
    <w:rsid w:val="00B714C0"/>
    <w:rsid w:val="00B71D01"/>
    <w:rsid w:val="00B72EA4"/>
    <w:rsid w:val="00B733C2"/>
    <w:rsid w:val="00B73AFF"/>
    <w:rsid w:val="00B7746C"/>
    <w:rsid w:val="00B80DD2"/>
    <w:rsid w:val="00B8196A"/>
    <w:rsid w:val="00B81DCB"/>
    <w:rsid w:val="00B84507"/>
    <w:rsid w:val="00B85CA8"/>
    <w:rsid w:val="00B86972"/>
    <w:rsid w:val="00B86C8D"/>
    <w:rsid w:val="00B87E66"/>
    <w:rsid w:val="00B9076F"/>
    <w:rsid w:val="00B921F5"/>
    <w:rsid w:val="00B9271E"/>
    <w:rsid w:val="00B92E2A"/>
    <w:rsid w:val="00B962D4"/>
    <w:rsid w:val="00B9633B"/>
    <w:rsid w:val="00B96A8D"/>
    <w:rsid w:val="00B976AE"/>
    <w:rsid w:val="00BA2497"/>
    <w:rsid w:val="00BB06A6"/>
    <w:rsid w:val="00BB251F"/>
    <w:rsid w:val="00BB3025"/>
    <w:rsid w:val="00BB3B82"/>
    <w:rsid w:val="00BB5F18"/>
    <w:rsid w:val="00BC018A"/>
    <w:rsid w:val="00BC15C0"/>
    <w:rsid w:val="00BC28C9"/>
    <w:rsid w:val="00BC2EA6"/>
    <w:rsid w:val="00BC2FF9"/>
    <w:rsid w:val="00BC41E0"/>
    <w:rsid w:val="00BC6CBF"/>
    <w:rsid w:val="00BC75BE"/>
    <w:rsid w:val="00BD0C5D"/>
    <w:rsid w:val="00BD2073"/>
    <w:rsid w:val="00BD643A"/>
    <w:rsid w:val="00BD68A9"/>
    <w:rsid w:val="00BE05B2"/>
    <w:rsid w:val="00BE05B7"/>
    <w:rsid w:val="00BE1FBB"/>
    <w:rsid w:val="00BE3969"/>
    <w:rsid w:val="00BE3F86"/>
    <w:rsid w:val="00BE4ECB"/>
    <w:rsid w:val="00BE6932"/>
    <w:rsid w:val="00BF105F"/>
    <w:rsid w:val="00BF3AD6"/>
    <w:rsid w:val="00BF4985"/>
    <w:rsid w:val="00BF547A"/>
    <w:rsid w:val="00BF5C1C"/>
    <w:rsid w:val="00BF671A"/>
    <w:rsid w:val="00BF7621"/>
    <w:rsid w:val="00BF7D37"/>
    <w:rsid w:val="00C0090E"/>
    <w:rsid w:val="00C00BF9"/>
    <w:rsid w:val="00C03B4C"/>
    <w:rsid w:val="00C03F4A"/>
    <w:rsid w:val="00C04AF6"/>
    <w:rsid w:val="00C05A56"/>
    <w:rsid w:val="00C05F44"/>
    <w:rsid w:val="00C114F2"/>
    <w:rsid w:val="00C1192F"/>
    <w:rsid w:val="00C12F96"/>
    <w:rsid w:val="00C14CF8"/>
    <w:rsid w:val="00C16131"/>
    <w:rsid w:val="00C1752F"/>
    <w:rsid w:val="00C2241E"/>
    <w:rsid w:val="00C22DBB"/>
    <w:rsid w:val="00C23F72"/>
    <w:rsid w:val="00C24457"/>
    <w:rsid w:val="00C2467D"/>
    <w:rsid w:val="00C24885"/>
    <w:rsid w:val="00C24B10"/>
    <w:rsid w:val="00C265AE"/>
    <w:rsid w:val="00C26C57"/>
    <w:rsid w:val="00C27351"/>
    <w:rsid w:val="00C301AC"/>
    <w:rsid w:val="00C315C2"/>
    <w:rsid w:val="00C31D77"/>
    <w:rsid w:val="00C337CA"/>
    <w:rsid w:val="00C34ABD"/>
    <w:rsid w:val="00C34B40"/>
    <w:rsid w:val="00C36CE4"/>
    <w:rsid w:val="00C4346F"/>
    <w:rsid w:val="00C4535C"/>
    <w:rsid w:val="00C45697"/>
    <w:rsid w:val="00C4754E"/>
    <w:rsid w:val="00C47F6D"/>
    <w:rsid w:val="00C53177"/>
    <w:rsid w:val="00C57AFD"/>
    <w:rsid w:val="00C6020F"/>
    <w:rsid w:val="00C63157"/>
    <w:rsid w:val="00C6398C"/>
    <w:rsid w:val="00C64746"/>
    <w:rsid w:val="00C73FEA"/>
    <w:rsid w:val="00C75637"/>
    <w:rsid w:val="00C756DE"/>
    <w:rsid w:val="00C75829"/>
    <w:rsid w:val="00C76F6E"/>
    <w:rsid w:val="00C7744B"/>
    <w:rsid w:val="00C77531"/>
    <w:rsid w:val="00C77BB4"/>
    <w:rsid w:val="00C816D7"/>
    <w:rsid w:val="00C820CF"/>
    <w:rsid w:val="00C8217D"/>
    <w:rsid w:val="00C84E08"/>
    <w:rsid w:val="00C85DF8"/>
    <w:rsid w:val="00C9074A"/>
    <w:rsid w:val="00C91081"/>
    <w:rsid w:val="00C92496"/>
    <w:rsid w:val="00C9418C"/>
    <w:rsid w:val="00C94FED"/>
    <w:rsid w:val="00CA1A0A"/>
    <w:rsid w:val="00CA1FA6"/>
    <w:rsid w:val="00CA5B01"/>
    <w:rsid w:val="00CA72A6"/>
    <w:rsid w:val="00CA72E7"/>
    <w:rsid w:val="00CA7E98"/>
    <w:rsid w:val="00CB0101"/>
    <w:rsid w:val="00CB15FE"/>
    <w:rsid w:val="00CB594F"/>
    <w:rsid w:val="00CB76FB"/>
    <w:rsid w:val="00CC0890"/>
    <w:rsid w:val="00CC0C67"/>
    <w:rsid w:val="00CC15BC"/>
    <w:rsid w:val="00CC1EE6"/>
    <w:rsid w:val="00CC3085"/>
    <w:rsid w:val="00CC4046"/>
    <w:rsid w:val="00CD0E42"/>
    <w:rsid w:val="00CD3845"/>
    <w:rsid w:val="00CD38EC"/>
    <w:rsid w:val="00CD3B86"/>
    <w:rsid w:val="00CD6536"/>
    <w:rsid w:val="00CD7F0D"/>
    <w:rsid w:val="00CE1375"/>
    <w:rsid w:val="00CE13AF"/>
    <w:rsid w:val="00CE1A5C"/>
    <w:rsid w:val="00CE2503"/>
    <w:rsid w:val="00CE365F"/>
    <w:rsid w:val="00CE3CEB"/>
    <w:rsid w:val="00CE4C08"/>
    <w:rsid w:val="00CE5728"/>
    <w:rsid w:val="00CE6255"/>
    <w:rsid w:val="00CF1ABB"/>
    <w:rsid w:val="00CF2763"/>
    <w:rsid w:val="00CF3FBF"/>
    <w:rsid w:val="00CF4072"/>
    <w:rsid w:val="00CF4561"/>
    <w:rsid w:val="00CF4D11"/>
    <w:rsid w:val="00CF5B90"/>
    <w:rsid w:val="00CF7F34"/>
    <w:rsid w:val="00D00A4B"/>
    <w:rsid w:val="00D02125"/>
    <w:rsid w:val="00D0369A"/>
    <w:rsid w:val="00D037CF"/>
    <w:rsid w:val="00D044D7"/>
    <w:rsid w:val="00D04F66"/>
    <w:rsid w:val="00D064C9"/>
    <w:rsid w:val="00D066DF"/>
    <w:rsid w:val="00D108DF"/>
    <w:rsid w:val="00D130C3"/>
    <w:rsid w:val="00D144CA"/>
    <w:rsid w:val="00D14B10"/>
    <w:rsid w:val="00D14D95"/>
    <w:rsid w:val="00D1594D"/>
    <w:rsid w:val="00D200AF"/>
    <w:rsid w:val="00D2023D"/>
    <w:rsid w:val="00D22C3B"/>
    <w:rsid w:val="00D22FE1"/>
    <w:rsid w:val="00D235D6"/>
    <w:rsid w:val="00D301D3"/>
    <w:rsid w:val="00D30479"/>
    <w:rsid w:val="00D33457"/>
    <w:rsid w:val="00D3374F"/>
    <w:rsid w:val="00D35FA8"/>
    <w:rsid w:val="00D3756D"/>
    <w:rsid w:val="00D40229"/>
    <w:rsid w:val="00D41486"/>
    <w:rsid w:val="00D4167C"/>
    <w:rsid w:val="00D41FE5"/>
    <w:rsid w:val="00D430A2"/>
    <w:rsid w:val="00D46851"/>
    <w:rsid w:val="00D4759A"/>
    <w:rsid w:val="00D53486"/>
    <w:rsid w:val="00D53E66"/>
    <w:rsid w:val="00D54246"/>
    <w:rsid w:val="00D54718"/>
    <w:rsid w:val="00D556EF"/>
    <w:rsid w:val="00D575A1"/>
    <w:rsid w:val="00D601AE"/>
    <w:rsid w:val="00D60976"/>
    <w:rsid w:val="00D61676"/>
    <w:rsid w:val="00D664AA"/>
    <w:rsid w:val="00D709AC"/>
    <w:rsid w:val="00D72B56"/>
    <w:rsid w:val="00D72B58"/>
    <w:rsid w:val="00D72D8D"/>
    <w:rsid w:val="00D7338C"/>
    <w:rsid w:val="00D76B52"/>
    <w:rsid w:val="00D76FA6"/>
    <w:rsid w:val="00D80BA2"/>
    <w:rsid w:val="00D81672"/>
    <w:rsid w:val="00D8266E"/>
    <w:rsid w:val="00D82FE8"/>
    <w:rsid w:val="00D87CCA"/>
    <w:rsid w:val="00D87F90"/>
    <w:rsid w:val="00D90D9C"/>
    <w:rsid w:val="00D92D61"/>
    <w:rsid w:val="00D92E9A"/>
    <w:rsid w:val="00D93609"/>
    <w:rsid w:val="00D93FFE"/>
    <w:rsid w:val="00D9653A"/>
    <w:rsid w:val="00DA001A"/>
    <w:rsid w:val="00DA4A7B"/>
    <w:rsid w:val="00DB065E"/>
    <w:rsid w:val="00DB275A"/>
    <w:rsid w:val="00DB303F"/>
    <w:rsid w:val="00DB6C94"/>
    <w:rsid w:val="00DC2C8C"/>
    <w:rsid w:val="00DC70DE"/>
    <w:rsid w:val="00DD1C91"/>
    <w:rsid w:val="00DD1F5C"/>
    <w:rsid w:val="00DD4005"/>
    <w:rsid w:val="00DD4B60"/>
    <w:rsid w:val="00DD52CC"/>
    <w:rsid w:val="00DE0422"/>
    <w:rsid w:val="00DE1101"/>
    <w:rsid w:val="00DE23CC"/>
    <w:rsid w:val="00DE2D5A"/>
    <w:rsid w:val="00DE32AA"/>
    <w:rsid w:val="00DE4F2E"/>
    <w:rsid w:val="00DF11D5"/>
    <w:rsid w:val="00DF2319"/>
    <w:rsid w:val="00DF2CE0"/>
    <w:rsid w:val="00DF4288"/>
    <w:rsid w:val="00DF6D6A"/>
    <w:rsid w:val="00DF6DC6"/>
    <w:rsid w:val="00DF74D9"/>
    <w:rsid w:val="00E028CB"/>
    <w:rsid w:val="00E029C5"/>
    <w:rsid w:val="00E0304C"/>
    <w:rsid w:val="00E050FC"/>
    <w:rsid w:val="00E051FF"/>
    <w:rsid w:val="00E05958"/>
    <w:rsid w:val="00E05A3A"/>
    <w:rsid w:val="00E101A4"/>
    <w:rsid w:val="00E102B3"/>
    <w:rsid w:val="00E112F8"/>
    <w:rsid w:val="00E13D36"/>
    <w:rsid w:val="00E15722"/>
    <w:rsid w:val="00E212B1"/>
    <w:rsid w:val="00E21775"/>
    <w:rsid w:val="00E21967"/>
    <w:rsid w:val="00E2331A"/>
    <w:rsid w:val="00E2375F"/>
    <w:rsid w:val="00E239C7"/>
    <w:rsid w:val="00E24A94"/>
    <w:rsid w:val="00E2778D"/>
    <w:rsid w:val="00E31BC2"/>
    <w:rsid w:val="00E32AE6"/>
    <w:rsid w:val="00E332F8"/>
    <w:rsid w:val="00E339FD"/>
    <w:rsid w:val="00E34C9F"/>
    <w:rsid w:val="00E36BC6"/>
    <w:rsid w:val="00E406CB"/>
    <w:rsid w:val="00E42D9E"/>
    <w:rsid w:val="00E42F38"/>
    <w:rsid w:val="00E43D26"/>
    <w:rsid w:val="00E4575E"/>
    <w:rsid w:val="00E46B6D"/>
    <w:rsid w:val="00E46FEF"/>
    <w:rsid w:val="00E47201"/>
    <w:rsid w:val="00E476BA"/>
    <w:rsid w:val="00E52523"/>
    <w:rsid w:val="00E55BE5"/>
    <w:rsid w:val="00E56227"/>
    <w:rsid w:val="00E568E4"/>
    <w:rsid w:val="00E60F6B"/>
    <w:rsid w:val="00E62E8F"/>
    <w:rsid w:val="00E638FE"/>
    <w:rsid w:val="00E64266"/>
    <w:rsid w:val="00E64F96"/>
    <w:rsid w:val="00E677DE"/>
    <w:rsid w:val="00E7055D"/>
    <w:rsid w:val="00E70853"/>
    <w:rsid w:val="00E7534A"/>
    <w:rsid w:val="00E7796B"/>
    <w:rsid w:val="00E809B3"/>
    <w:rsid w:val="00E83565"/>
    <w:rsid w:val="00E835BE"/>
    <w:rsid w:val="00E85D70"/>
    <w:rsid w:val="00E87982"/>
    <w:rsid w:val="00E87EDF"/>
    <w:rsid w:val="00E90FC3"/>
    <w:rsid w:val="00E9327E"/>
    <w:rsid w:val="00E933FB"/>
    <w:rsid w:val="00E94975"/>
    <w:rsid w:val="00E9583D"/>
    <w:rsid w:val="00E9731E"/>
    <w:rsid w:val="00E9790E"/>
    <w:rsid w:val="00E97A00"/>
    <w:rsid w:val="00EA05B2"/>
    <w:rsid w:val="00EA18B3"/>
    <w:rsid w:val="00EA20A0"/>
    <w:rsid w:val="00EA5A9D"/>
    <w:rsid w:val="00EA5AA0"/>
    <w:rsid w:val="00EA69C9"/>
    <w:rsid w:val="00EA721A"/>
    <w:rsid w:val="00EA74F3"/>
    <w:rsid w:val="00EB0AED"/>
    <w:rsid w:val="00EB0CFC"/>
    <w:rsid w:val="00EB180F"/>
    <w:rsid w:val="00EB1B2E"/>
    <w:rsid w:val="00EB1C79"/>
    <w:rsid w:val="00EB33F9"/>
    <w:rsid w:val="00EB3597"/>
    <w:rsid w:val="00EB3ED6"/>
    <w:rsid w:val="00EB576F"/>
    <w:rsid w:val="00EB5A59"/>
    <w:rsid w:val="00EB6C68"/>
    <w:rsid w:val="00EB6CBA"/>
    <w:rsid w:val="00EB769F"/>
    <w:rsid w:val="00EC03DA"/>
    <w:rsid w:val="00EC146A"/>
    <w:rsid w:val="00EC3A98"/>
    <w:rsid w:val="00EC3B02"/>
    <w:rsid w:val="00EC66DF"/>
    <w:rsid w:val="00EC7E32"/>
    <w:rsid w:val="00ED4FCA"/>
    <w:rsid w:val="00ED5802"/>
    <w:rsid w:val="00EE1E47"/>
    <w:rsid w:val="00EE2D61"/>
    <w:rsid w:val="00EE50E9"/>
    <w:rsid w:val="00EE79F6"/>
    <w:rsid w:val="00EF0292"/>
    <w:rsid w:val="00EF18BC"/>
    <w:rsid w:val="00EF1DE8"/>
    <w:rsid w:val="00EF22E7"/>
    <w:rsid w:val="00EF3C68"/>
    <w:rsid w:val="00EF42E1"/>
    <w:rsid w:val="00EF4964"/>
    <w:rsid w:val="00EF5913"/>
    <w:rsid w:val="00EF705E"/>
    <w:rsid w:val="00EF7B1F"/>
    <w:rsid w:val="00F0114D"/>
    <w:rsid w:val="00F0271F"/>
    <w:rsid w:val="00F031E2"/>
    <w:rsid w:val="00F041B8"/>
    <w:rsid w:val="00F04C7D"/>
    <w:rsid w:val="00F075BE"/>
    <w:rsid w:val="00F07C71"/>
    <w:rsid w:val="00F12091"/>
    <w:rsid w:val="00F149FE"/>
    <w:rsid w:val="00F14CDF"/>
    <w:rsid w:val="00F17659"/>
    <w:rsid w:val="00F23182"/>
    <w:rsid w:val="00F24044"/>
    <w:rsid w:val="00F24276"/>
    <w:rsid w:val="00F25974"/>
    <w:rsid w:val="00F27433"/>
    <w:rsid w:val="00F27F5B"/>
    <w:rsid w:val="00F348AC"/>
    <w:rsid w:val="00F35AAD"/>
    <w:rsid w:val="00F35D4D"/>
    <w:rsid w:val="00F36526"/>
    <w:rsid w:val="00F3741D"/>
    <w:rsid w:val="00F4208F"/>
    <w:rsid w:val="00F42923"/>
    <w:rsid w:val="00F42F28"/>
    <w:rsid w:val="00F42F6A"/>
    <w:rsid w:val="00F446F6"/>
    <w:rsid w:val="00F451D5"/>
    <w:rsid w:val="00F47FCD"/>
    <w:rsid w:val="00F5209B"/>
    <w:rsid w:val="00F523F2"/>
    <w:rsid w:val="00F52C70"/>
    <w:rsid w:val="00F53453"/>
    <w:rsid w:val="00F536BE"/>
    <w:rsid w:val="00F55600"/>
    <w:rsid w:val="00F563EA"/>
    <w:rsid w:val="00F5702A"/>
    <w:rsid w:val="00F60041"/>
    <w:rsid w:val="00F602D9"/>
    <w:rsid w:val="00F60BB2"/>
    <w:rsid w:val="00F60CB9"/>
    <w:rsid w:val="00F6147E"/>
    <w:rsid w:val="00F63260"/>
    <w:rsid w:val="00F63C8A"/>
    <w:rsid w:val="00F6460F"/>
    <w:rsid w:val="00F652CF"/>
    <w:rsid w:val="00F65438"/>
    <w:rsid w:val="00F6658C"/>
    <w:rsid w:val="00F6729E"/>
    <w:rsid w:val="00F67337"/>
    <w:rsid w:val="00F71583"/>
    <w:rsid w:val="00F7227F"/>
    <w:rsid w:val="00F72C1A"/>
    <w:rsid w:val="00F7326B"/>
    <w:rsid w:val="00F755B0"/>
    <w:rsid w:val="00F75909"/>
    <w:rsid w:val="00F75D41"/>
    <w:rsid w:val="00F803F8"/>
    <w:rsid w:val="00F81B14"/>
    <w:rsid w:val="00F8245F"/>
    <w:rsid w:val="00F827D5"/>
    <w:rsid w:val="00F831D5"/>
    <w:rsid w:val="00F85738"/>
    <w:rsid w:val="00F85923"/>
    <w:rsid w:val="00F87048"/>
    <w:rsid w:val="00F91524"/>
    <w:rsid w:val="00F92399"/>
    <w:rsid w:val="00F9288F"/>
    <w:rsid w:val="00F9346C"/>
    <w:rsid w:val="00F946CC"/>
    <w:rsid w:val="00F94F0E"/>
    <w:rsid w:val="00F94F64"/>
    <w:rsid w:val="00F950CA"/>
    <w:rsid w:val="00F97433"/>
    <w:rsid w:val="00FA10A0"/>
    <w:rsid w:val="00FA2859"/>
    <w:rsid w:val="00FA3121"/>
    <w:rsid w:val="00FA3188"/>
    <w:rsid w:val="00FA32D2"/>
    <w:rsid w:val="00FA4E99"/>
    <w:rsid w:val="00FA66EC"/>
    <w:rsid w:val="00FA6F2A"/>
    <w:rsid w:val="00FB0E8C"/>
    <w:rsid w:val="00FB2644"/>
    <w:rsid w:val="00FB4006"/>
    <w:rsid w:val="00FB4234"/>
    <w:rsid w:val="00FB4311"/>
    <w:rsid w:val="00FB52EA"/>
    <w:rsid w:val="00FB737F"/>
    <w:rsid w:val="00FC2E88"/>
    <w:rsid w:val="00FC38BF"/>
    <w:rsid w:val="00FC50C2"/>
    <w:rsid w:val="00FC54D0"/>
    <w:rsid w:val="00FC569E"/>
    <w:rsid w:val="00FC69A1"/>
    <w:rsid w:val="00FC77EF"/>
    <w:rsid w:val="00FD1312"/>
    <w:rsid w:val="00FD1A30"/>
    <w:rsid w:val="00FD1C42"/>
    <w:rsid w:val="00FD29E6"/>
    <w:rsid w:val="00FD2D1F"/>
    <w:rsid w:val="00FD3AE1"/>
    <w:rsid w:val="00FD3DF3"/>
    <w:rsid w:val="00FD66B9"/>
    <w:rsid w:val="00FE07C2"/>
    <w:rsid w:val="00FE1479"/>
    <w:rsid w:val="00FE20B1"/>
    <w:rsid w:val="00FE356C"/>
    <w:rsid w:val="00FE3C2F"/>
    <w:rsid w:val="00FE504B"/>
    <w:rsid w:val="00FE6CDC"/>
    <w:rsid w:val="00FE77C8"/>
    <w:rsid w:val="00FE7D7C"/>
    <w:rsid w:val="00FF0FEF"/>
    <w:rsid w:val="00FF6A4B"/>
    <w:rsid w:val="00FF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color="#666">
      <v:fill color="white" color2="#999" focusposition="1" focussize="" focus="100%" type="gradient"/>
      <v:stroke color="#666" weight="1pt"/>
      <v:shadow on="t" type="perspective" color="#7f7f7f" opacity=".5" offset="1pt" offset2="-3pt"/>
    </o:shapedefaults>
    <o:shapelayout v:ext="edit">
      <o:idmap v:ext="edit" data="2"/>
    </o:shapelayout>
  </w:shapeDefaults>
  <w:decimalSymbol w:val="."/>
  <w:listSeparator w:val=","/>
  <w14:docId w14:val="3168DE62"/>
  <w15:docId w15:val="{73A8C6D7-9FAC-4C32-9693-1910499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Niramit AS" w:eastAsia="Calibri" w:hAnsi="TH Niramit AS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0DE"/>
    <w:pPr>
      <w:spacing w:before="120" w:after="200" w:line="276" w:lineRule="auto"/>
      <w:ind w:left="357"/>
    </w:pPr>
    <w:rPr>
      <w:sz w:val="32"/>
      <w:szCs w:val="32"/>
    </w:rPr>
  </w:style>
  <w:style w:type="paragraph" w:styleId="1">
    <w:name w:val="heading 1"/>
    <w:basedOn w:val="a"/>
    <w:next w:val="a"/>
    <w:link w:val="10"/>
    <w:autoRedefine/>
    <w:uiPriority w:val="9"/>
    <w:qFormat/>
    <w:rsid w:val="00DF6DC6"/>
    <w:pPr>
      <w:keepNext/>
      <w:keepLines/>
      <w:tabs>
        <w:tab w:val="left" w:pos="6012"/>
      </w:tabs>
      <w:spacing w:after="0"/>
      <w:ind w:left="0"/>
      <w:outlineLvl w:val="0"/>
    </w:pPr>
    <w:rPr>
      <w:rFonts w:ascii="TH SarabunPSK" w:eastAsia="Times New Roman" w:hAnsi="TH SarabunPSK" w:cs="TH SarabunPSK"/>
      <w:b/>
      <w:bCs/>
    </w:rPr>
  </w:style>
  <w:style w:type="paragraph" w:styleId="2">
    <w:name w:val="heading 2"/>
    <w:basedOn w:val="a"/>
    <w:link w:val="20"/>
    <w:uiPriority w:val="9"/>
    <w:qFormat/>
    <w:rsid w:val="005B2DEB"/>
    <w:pPr>
      <w:spacing w:before="100" w:beforeAutospacing="1" w:after="100" w:afterAutospacing="1" w:line="240" w:lineRule="auto"/>
      <w:ind w:left="720"/>
      <w:outlineLvl w:val="1"/>
    </w:pPr>
    <w:rPr>
      <w:rFonts w:ascii="TH SarabunPSK" w:eastAsia="Times New Roman" w:hAnsi="TH SarabunPSK" w:cs="TH SarabunPSK"/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C26C57"/>
    <w:pPr>
      <w:keepNext/>
      <w:keepLines/>
      <w:spacing w:before="40" w:after="0"/>
      <w:ind w:left="720"/>
      <w:outlineLvl w:val="2"/>
    </w:pPr>
    <w:rPr>
      <w:rFonts w:ascii="TH SarabunPSK" w:eastAsiaTheme="majorEastAsia" w:hAnsi="TH SarabunPSK" w:cs="TH SarabunPSK"/>
      <w:color w:val="243F60" w:themeColor="accent1" w:themeShade="7F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F5516"/>
    <w:pPr>
      <w:ind w:left="720"/>
      <w:contextualSpacing/>
    </w:pPr>
    <w:rPr>
      <w:szCs w:val="40"/>
    </w:rPr>
  </w:style>
  <w:style w:type="character" w:customStyle="1" w:styleId="20">
    <w:name w:val="หัวเรื่อง 2 อักขระ"/>
    <w:basedOn w:val="a0"/>
    <w:link w:val="2"/>
    <w:uiPriority w:val="9"/>
    <w:rsid w:val="005B2DEB"/>
    <w:rPr>
      <w:rFonts w:ascii="TH SarabunPSK" w:eastAsia="Times New Roman" w:hAnsi="TH SarabunPSK" w:cs="TH SarabunPSK"/>
      <w:b/>
      <w:bCs/>
      <w:sz w:val="32"/>
      <w:szCs w:val="32"/>
    </w:rPr>
  </w:style>
  <w:style w:type="table" w:styleId="a5">
    <w:name w:val="Table Grid"/>
    <w:basedOn w:val="a1"/>
    <w:uiPriority w:val="59"/>
    <w:rsid w:val="001A1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unhideWhenUsed/>
    <w:rsid w:val="00B21732"/>
    <w:rPr>
      <w:sz w:val="20"/>
      <w:szCs w:val="25"/>
    </w:rPr>
  </w:style>
  <w:style w:type="character" w:customStyle="1" w:styleId="a7">
    <w:name w:val="ข้อความเชิงอรรถ อักขระ"/>
    <w:basedOn w:val="a0"/>
    <w:link w:val="a6"/>
    <w:uiPriority w:val="99"/>
    <w:semiHidden/>
    <w:rsid w:val="00B21732"/>
    <w:rPr>
      <w:rFonts w:cs="Angsana New"/>
      <w:szCs w:val="25"/>
    </w:rPr>
  </w:style>
  <w:style w:type="character" w:styleId="a8">
    <w:name w:val="footnote reference"/>
    <w:basedOn w:val="a0"/>
    <w:uiPriority w:val="99"/>
    <w:semiHidden/>
    <w:unhideWhenUsed/>
    <w:rsid w:val="00B21732"/>
    <w:rPr>
      <w:sz w:val="32"/>
      <w:szCs w:val="32"/>
      <w:vertAlign w:val="superscript"/>
    </w:rPr>
  </w:style>
  <w:style w:type="paragraph" w:styleId="a9">
    <w:name w:val="Normal (Web)"/>
    <w:basedOn w:val="a"/>
    <w:uiPriority w:val="99"/>
    <w:semiHidden/>
    <w:unhideWhenUsed/>
    <w:rsid w:val="00213A3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a">
    <w:name w:val="header"/>
    <w:basedOn w:val="a"/>
    <w:link w:val="ab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b">
    <w:name w:val="หัวกระดาษ อักขระ"/>
    <w:basedOn w:val="a0"/>
    <w:link w:val="aa"/>
    <w:uiPriority w:val="99"/>
    <w:rsid w:val="00337BA3"/>
    <w:rPr>
      <w:rFonts w:cs="Angsana New"/>
      <w:sz w:val="32"/>
      <w:szCs w:val="40"/>
    </w:rPr>
  </w:style>
  <w:style w:type="paragraph" w:styleId="ac">
    <w:name w:val="footer"/>
    <w:basedOn w:val="a"/>
    <w:link w:val="ad"/>
    <w:uiPriority w:val="99"/>
    <w:unhideWhenUsed/>
    <w:rsid w:val="00337BA3"/>
    <w:pPr>
      <w:tabs>
        <w:tab w:val="center" w:pos="4513"/>
        <w:tab w:val="right" w:pos="9026"/>
      </w:tabs>
    </w:pPr>
    <w:rPr>
      <w:szCs w:val="40"/>
    </w:rPr>
  </w:style>
  <w:style w:type="character" w:customStyle="1" w:styleId="ad">
    <w:name w:val="ท้ายกระดาษ อักขระ"/>
    <w:basedOn w:val="a0"/>
    <w:link w:val="ac"/>
    <w:uiPriority w:val="99"/>
    <w:rsid w:val="00337BA3"/>
    <w:rPr>
      <w:rFonts w:cs="Angsana New"/>
      <w:sz w:val="32"/>
      <w:szCs w:val="40"/>
    </w:rPr>
  </w:style>
  <w:style w:type="paragraph" w:styleId="ae">
    <w:name w:val="Balloon Text"/>
    <w:basedOn w:val="a"/>
    <w:semiHidden/>
    <w:rsid w:val="00FD1312"/>
    <w:rPr>
      <w:rFonts w:ascii="Tahoma" w:hAnsi="Tahoma"/>
      <w:sz w:val="16"/>
      <w:szCs w:val="18"/>
    </w:rPr>
  </w:style>
  <w:style w:type="character" w:styleId="af">
    <w:name w:val="page number"/>
    <w:basedOn w:val="a0"/>
    <w:rsid w:val="0085559A"/>
  </w:style>
  <w:style w:type="character" w:customStyle="1" w:styleId="10">
    <w:name w:val="หัวเรื่อง 1 อักขระ"/>
    <w:basedOn w:val="a0"/>
    <w:link w:val="1"/>
    <w:uiPriority w:val="9"/>
    <w:rsid w:val="00DF6DC6"/>
    <w:rPr>
      <w:rFonts w:ascii="TH SarabunPSK" w:eastAsia="Times New Roman" w:hAnsi="TH SarabunPSK" w:cs="TH SarabunPSK"/>
      <w:b/>
      <w:bCs/>
      <w:sz w:val="32"/>
      <w:szCs w:val="32"/>
    </w:rPr>
  </w:style>
  <w:style w:type="paragraph" w:styleId="af0">
    <w:name w:val="endnote text"/>
    <w:basedOn w:val="a"/>
    <w:link w:val="af1"/>
    <w:semiHidden/>
    <w:rsid w:val="009958AE"/>
    <w:pPr>
      <w:spacing w:after="0" w:line="240" w:lineRule="auto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customStyle="1" w:styleId="af1">
    <w:name w:val="ข้อความอ้างอิงท้ายเรื่อง อักขระ"/>
    <w:basedOn w:val="a0"/>
    <w:link w:val="af0"/>
    <w:semiHidden/>
    <w:rsid w:val="009958AE"/>
    <w:rPr>
      <w:rFonts w:ascii="Times New Roman" w:eastAsia="Times New Roman" w:hAnsi="Times New Roman" w:cs="Times New Roman"/>
      <w:sz w:val="22"/>
      <w:lang w:val="en-GB" w:bidi="ar-SA"/>
    </w:rPr>
  </w:style>
  <w:style w:type="paragraph" w:customStyle="1" w:styleId="PlainwithIndent">
    <w:name w:val="Plain with Indent"/>
    <w:basedOn w:val="a"/>
    <w:rsid w:val="009958AE"/>
    <w:pPr>
      <w:spacing w:after="240" w:line="240" w:lineRule="auto"/>
      <w:ind w:firstLine="720"/>
    </w:pPr>
    <w:rPr>
      <w:rFonts w:ascii="Times New Roman" w:eastAsia="Times New Roman" w:hAnsi="Times New Roman" w:cs="Times New Roman"/>
      <w:sz w:val="22"/>
      <w:szCs w:val="20"/>
      <w:lang w:val="en-GB" w:bidi="ar-SA"/>
    </w:rPr>
  </w:style>
  <w:style w:type="character" w:styleId="af2">
    <w:name w:val="Hyperlink"/>
    <w:basedOn w:val="a0"/>
    <w:uiPriority w:val="99"/>
    <w:unhideWhenUsed/>
    <w:rsid w:val="006138E8"/>
    <w:rPr>
      <w:color w:val="0000FF"/>
      <w:u w:val="single"/>
    </w:rPr>
  </w:style>
  <w:style w:type="character" w:styleId="af3">
    <w:name w:val="Placeholder Text"/>
    <w:basedOn w:val="a0"/>
    <w:uiPriority w:val="99"/>
    <w:semiHidden/>
    <w:rsid w:val="00B5735E"/>
    <w:rPr>
      <w:color w:val="808080"/>
    </w:rPr>
  </w:style>
  <w:style w:type="paragraph" w:customStyle="1" w:styleId="Default">
    <w:name w:val="Default"/>
    <w:rsid w:val="003F3058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character" w:customStyle="1" w:styleId="a4">
    <w:name w:val="ย่อหน้ารายการ อักขระ"/>
    <w:link w:val="a3"/>
    <w:uiPriority w:val="34"/>
    <w:locked/>
    <w:rsid w:val="00A83673"/>
    <w:rPr>
      <w:sz w:val="32"/>
      <w:szCs w:val="40"/>
    </w:rPr>
  </w:style>
  <w:style w:type="character" w:styleId="af4">
    <w:name w:val="annotation reference"/>
    <w:basedOn w:val="a0"/>
    <w:uiPriority w:val="99"/>
    <w:semiHidden/>
    <w:unhideWhenUsed/>
    <w:rsid w:val="005E4EA5"/>
    <w:rPr>
      <w:sz w:val="16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5E4EA5"/>
    <w:pPr>
      <w:spacing w:line="240" w:lineRule="auto"/>
    </w:pPr>
    <w:rPr>
      <w:sz w:val="20"/>
      <w:szCs w:val="25"/>
    </w:rPr>
  </w:style>
  <w:style w:type="character" w:customStyle="1" w:styleId="af6">
    <w:name w:val="ข้อความข้อคิดเห็น อักขระ"/>
    <w:basedOn w:val="a0"/>
    <w:link w:val="af5"/>
    <w:uiPriority w:val="99"/>
    <w:semiHidden/>
    <w:rsid w:val="005E4EA5"/>
    <w:rPr>
      <w:szCs w:val="25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5E4EA5"/>
    <w:rPr>
      <w:b/>
      <w:bCs/>
    </w:rPr>
  </w:style>
  <w:style w:type="character" w:customStyle="1" w:styleId="af8">
    <w:name w:val="ชื่อเรื่องของข้อคิดเห็น อักขระ"/>
    <w:basedOn w:val="af6"/>
    <w:link w:val="af7"/>
    <w:uiPriority w:val="99"/>
    <w:semiHidden/>
    <w:rsid w:val="005E4EA5"/>
    <w:rPr>
      <w:b/>
      <w:bCs/>
      <w:szCs w:val="25"/>
    </w:rPr>
  </w:style>
  <w:style w:type="table" w:customStyle="1" w:styleId="TableGrid1">
    <w:name w:val="Table Grid1"/>
    <w:basedOn w:val="a1"/>
    <w:next w:val="a5"/>
    <w:uiPriority w:val="39"/>
    <w:rsid w:val="00EA5A9D"/>
    <w:rPr>
      <w:rFonts w:ascii="Calibri" w:hAnsi="Calibri" w:cs="Cordia New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143D1A"/>
    <w:rPr>
      <w:rFonts w:cs="TH Niramit A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B166B8"/>
    <w:rPr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rsid w:val="00C26C57"/>
    <w:rPr>
      <w:rFonts w:ascii="TH SarabunPSK" w:eastAsiaTheme="majorEastAsia" w:hAnsi="TH SarabunPSK" w:cs="TH SarabunPSK"/>
      <w:color w:val="243F60" w:themeColor="accent1" w:themeShade="7F"/>
      <w:sz w:val="32"/>
      <w:szCs w:val="32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F36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6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106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1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78763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5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89019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14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38023-331F-4B25-BED2-94088546A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12</Pages>
  <Words>1595</Words>
  <Characters>7294</Characters>
  <Application>Microsoft Office Word</Application>
  <DocSecurity>0</DocSecurity>
  <Lines>303</Lines>
  <Paragraphs>216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(ร่าง) รูปแบบการขึ้นทะเบียนและการบริหารจัดการ</vt:lpstr>
      <vt:lpstr>(ร่าง) รูปแบบการขึ้นทะเบียนและการบริหารจัดการ</vt:lpstr>
    </vt:vector>
  </TitlesOfParts>
  <Company>Microsoft</Company>
  <LinksUpToDate>false</LinksUpToDate>
  <CharactersWithSpaces>8673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(ร่าง) รูปแบบการขึ้นทะเบียนและการบริหารจัดการ</dc:title>
  <dc:creator>nopparat</dc:creator>
  <cp:lastModifiedBy>Chadamat Sangkhanak</cp:lastModifiedBy>
  <cp:revision>20</cp:revision>
  <cp:lastPrinted>2020-12-07T04:20:00Z</cp:lastPrinted>
  <dcterms:created xsi:type="dcterms:W3CDTF">2022-05-25T07:16:00Z</dcterms:created>
  <dcterms:modified xsi:type="dcterms:W3CDTF">2026-03-23T04:53:00Z</dcterms:modified>
</cp:coreProperties>
</file>