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CD01" w14:textId="4F9B31D2" w:rsidR="00695128" w:rsidRPr="00707F28" w:rsidRDefault="00695128" w:rsidP="00707F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</w:p>
    <w:p w14:paraId="5D355396" w14:textId="449F98FD" w:rsidR="00695128" w:rsidRPr="00397C90" w:rsidRDefault="00695128" w:rsidP="00707F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61D4927B" w14:textId="1C64A251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</w:p>
    <w:p w14:paraId="33047597" w14:textId="25F5C290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4D1FF3D4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5DD9DAEA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09B0271E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45D950C9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3CFD1346" w14:textId="5EC2AC2B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397C90">
        <w:rPr>
          <w:rFonts w:ascii="Browallia New" w:hAnsi="Browallia New" w:cs="Browallia New"/>
          <w:b/>
          <w:bCs/>
          <w:sz w:val="40"/>
          <w:szCs w:val="40"/>
        </w:rPr>
        <w:t>T</w:t>
      </w:r>
      <w:r w:rsidR="00510E8B">
        <w:rPr>
          <w:rFonts w:ascii="Browallia New" w:hAnsi="Browallia New" w:cs="Browallia New"/>
          <w:b/>
          <w:bCs/>
          <w:sz w:val="40"/>
          <w:szCs w:val="40"/>
        </w:rPr>
        <w:t>-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>VER-</w:t>
      </w:r>
      <w:r w:rsidR="00510E8B">
        <w:rPr>
          <w:rFonts w:ascii="Browallia New" w:hAnsi="Browallia New" w:cs="Browallia New"/>
          <w:b/>
          <w:bCs/>
          <w:sz w:val="40"/>
          <w:szCs w:val="40"/>
        </w:rPr>
        <w:t>P-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>TOOL-</w:t>
      </w:r>
      <w:r w:rsidR="00B2155D" w:rsidRPr="00397C90">
        <w:rPr>
          <w:rFonts w:ascii="Browallia New" w:hAnsi="Browallia New" w:cs="Browallia New"/>
          <w:b/>
          <w:bCs/>
          <w:sz w:val="40"/>
          <w:szCs w:val="40"/>
        </w:rPr>
        <w:t>02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>-0</w:t>
      </w:r>
      <w:r w:rsidR="00B2155D" w:rsidRPr="00397C90">
        <w:rPr>
          <w:rFonts w:ascii="Browallia New" w:hAnsi="Browallia New" w:cs="Browallia New"/>
          <w:b/>
          <w:bCs/>
          <w:sz w:val="40"/>
          <w:szCs w:val="40"/>
        </w:rPr>
        <w:t>2</w:t>
      </w:r>
    </w:p>
    <w:p w14:paraId="76132A5B" w14:textId="44C9CDDF" w:rsidR="00C8612D" w:rsidRPr="00397C90" w:rsidRDefault="00C8612D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397C90">
        <w:rPr>
          <w:rFonts w:ascii="Browallia New" w:hAnsi="Browallia New" w:cs="Browallia New"/>
          <w:b/>
          <w:bCs/>
          <w:sz w:val="40"/>
          <w:szCs w:val="40"/>
          <w:cs/>
        </w:rPr>
        <w:t>การคำนวณการปล่อยก๊าซเรือนกระจกจากการดำเนินโครงการ</w:t>
      </w:r>
      <w:r w:rsidR="001F6001">
        <w:rPr>
          <w:rFonts w:ascii="Browallia New" w:hAnsi="Browallia New" w:cs="Browallia New"/>
          <w:b/>
          <w:bCs/>
          <w:sz w:val="40"/>
          <w:szCs w:val="40"/>
        </w:rPr>
        <w:br/>
      </w:r>
      <w:r w:rsidRPr="00397C90">
        <w:rPr>
          <w:rFonts w:ascii="Browallia New" w:hAnsi="Browallia New" w:cs="Browallia New"/>
          <w:b/>
          <w:bCs/>
          <w:sz w:val="40"/>
          <w:szCs w:val="40"/>
          <w:cs/>
        </w:rPr>
        <w:t>และนอกขอบเขตโครงการสำหรับชีวมวล</w:t>
      </w:r>
    </w:p>
    <w:p w14:paraId="506A6C69" w14:textId="3A59EC4D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bookmarkStart w:id="0" w:name="_Hlk107826445"/>
      <w:r w:rsidRPr="00397C90">
        <w:rPr>
          <w:rFonts w:ascii="Browallia New" w:hAnsi="Browallia New" w:cs="Browallia New"/>
          <w:b/>
          <w:bCs/>
          <w:sz w:val="40"/>
          <w:szCs w:val="40"/>
          <w:cs/>
        </w:rPr>
        <w:t>(</w:t>
      </w:r>
      <w:r w:rsidR="00194FD0" w:rsidRPr="00397C90">
        <w:rPr>
          <w:rFonts w:ascii="Browallia New" w:hAnsi="Browallia New" w:cs="Browallia New"/>
          <w:b/>
          <w:bCs/>
          <w:sz w:val="40"/>
          <w:szCs w:val="40"/>
        </w:rPr>
        <w:t xml:space="preserve">Tool to 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 xml:space="preserve">Calculation for </w:t>
      </w:r>
      <w:r w:rsidR="00C8612D" w:rsidRPr="00397C90">
        <w:rPr>
          <w:rFonts w:ascii="Browallia New" w:hAnsi="Browallia New" w:cs="Browallia New"/>
          <w:b/>
          <w:bCs/>
          <w:sz w:val="40"/>
          <w:szCs w:val="40"/>
        </w:rPr>
        <w:t xml:space="preserve">Project Emission and </w:t>
      </w:r>
      <w:r w:rsidR="002F7FC2">
        <w:rPr>
          <w:rFonts w:ascii="Browallia New" w:hAnsi="Browallia New" w:cs="Browallia New"/>
          <w:b/>
          <w:bCs/>
          <w:sz w:val="40"/>
          <w:szCs w:val="40"/>
        </w:rPr>
        <w:t>Leakage E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 xml:space="preserve">missions </w:t>
      </w:r>
      <w:r w:rsidR="001F6001">
        <w:rPr>
          <w:rFonts w:ascii="Browallia New" w:hAnsi="Browallia New" w:cs="Browallia New"/>
          <w:b/>
          <w:bCs/>
          <w:sz w:val="40"/>
          <w:szCs w:val="40"/>
        </w:rPr>
        <w:br/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 xml:space="preserve">from </w:t>
      </w:r>
      <w:r w:rsidR="002F7FC2">
        <w:rPr>
          <w:rFonts w:ascii="Browallia New" w:hAnsi="Browallia New" w:cs="Browallia New"/>
          <w:b/>
          <w:bCs/>
          <w:sz w:val="40"/>
          <w:szCs w:val="40"/>
        </w:rPr>
        <w:t>B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>iomass</w:t>
      </w:r>
      <w:bookmarkEnd w:id="0"/>
      <w:r w:rsidRPr="00397C90">
        <w:rPr>
          <w:rFonts w:ascii="Browallia New" w:hAnsi="Browallia New" w:cs="Browallia New"/>
          <w:b/>
          <w:bCs/>
          <w:sz w:val="40"/>
          <w:szCs w:val="40"/>
        </w:rPr>
        <w:t>)</w:t>
      </w:r>
    </w:p>
    <w:p w14:paraId="1DCDD415" w14:textId="6382AA72" w:rsidR="00695128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397C90">
        <w:rPr>
          <w:rFonts w:ascii="Browallia New" w:hAnsi="Browallia New" w:cs="Browallia New"/>
          <w:b/>
          <w:bCs/>
          <w:sz w:val="40"/>
          <w:szCs w:val="40"/>
          <w:cs/>
        </w:rPr>
        <w:t xml:space="preserve">ฉบับที่ </w:t>
      </w:r>
      <w:r w:rsidRPr="00397C90">
        <w:rPr>
          <w:rFonts w:ascii="Browallia New" w:hAnsi="Browallia New" w:cs="Browallia New"/>
          <w:b/>
          <w:bCs/>
          <w:sz w:val="40"/>
          <w:szCs w:val="40"/>
        </w:rPr>
        <w:t>0</w:t>
      </w:r>
      <w:r w:rsidR="00510E8B">
        <w:rPr>
          <w:rFonts w:ascii="Browallia New" w:hAnsi="Browallia New" w:cs="Browallia New"/>
          <w:b/>
          <w:bCs/>
          <w:sz w:val="40"/>
          <w:szCs w:val="40"/>
        </w:rPr>
        <w:t>1</w:t>
      </w:r>
    </w:p>
    <w:p w14:paraId="26D1C2DD" w14:textId="02B71DEF" w:rsidR="00510E8B" w:rsidRPr="00397C90" w:rsidRDefault="00510E8B" w:rsidP="00510E8B">
      <w:pPr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ED56B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Pr="00ED56BF">
        <w:rPr>
          <w:rFonts w:ascii="Browallia New" w:hAnsi="Browallia New" w:cs="Browallia New"/>
          <w:b/>
          <w:bCs/>
          <w:sz w:val="40"/>
          <w:szCs w:val="40"/>
        </w:rPr>
        <w:t xml:space="preserve">1 </w:t>
      </w:r>
      <w:r w:rsidRPr="00ED56B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มีนาคม </w:t>
      </w:r>
      <w:r w:rsidRPr="00ED56BF">
        <w:rPr>
          <w:rFonts w:ascii="Browallia New" w:hAnsi="Browallia New" w:cs="Browallia New"/>
          <w:b/>
          <w:bCs/>
          <w:sz w:val="40"/>
          <w:szCs w:val="40"/>
        </w:rPr>
        <w:t>256</w:t>
      </w:r>
      <w:r>
        <w:rPr>
          <w:rFonts w:ascii="Browallia New" w:hAnsi="Browallia New" w:cs="Browallia New"/>
          <w:b/>
          <w:bCs/>
          <w:sz w:val="40"/>
          <w:szCs w:val="40"/>
        </w:rPr>
        <w:t>6</w:t>
      </w:r>
    </w:p>
    <w:p w14:paraId="7C4DFE98" w14:textId="77777777" w:rsidR="00695128" w:rsidRPr="00397C90" w:rsidRDefault="00695128" w:rsidP="0073182D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  <w:sz w:val="40"/>
          <w:szCs w:val="40"/>
        </w:rPr>
        <w:br w:type="page"/>
      </w:r>
      <w:bookmarkStart w:id="1" w:name="_Hlk107826679"/>
      <w:bookmarkStart w:id="2" w:name="_Hlk107826521"/>
      <w:r w:rsidRPr="00397C90">
        <w:rPr>
          <w:rFonts w:ascii="Browallia New" w:hAnsi="Browallia New" w:cs="Browallia New"/>
          <w:b/>
          <w:bCs/>
        </w:rPr>
        <w:lastRenderedPageBreak/>
        <w:t xml:space="preserve">1. </w:t>
      </w:r>
      <w:r w:rsidRPr="00397C90">
        <w:rPr>
          <w:rFonts w:ascii="Browallia New" w:hAnsi="Browallia New" w:cs="Browallia New"/>
          <w:b/>
          <w:bCs/>
          <w:cs/>
        </w:rPr>
        <w:t>บทนำ</w:t>
      </w:r>
    </w:p>
    <w:p w14:paraId="05C22DE3" w14:textId="39B065B3" w:rsidR="00D5272B" w:rsidRDefault="00695128" w:rsidP="001857EA">
      <w:pPr>
        <w:spacing w:after="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  <w:cs/>
        </w:rPr>
        <w:t>เอกสารฉบับนี้เป็นเครื่องมือ</w:t>
      </w:r>
      <w:r w:rsidR="001B0D3B" w:rsidRPr="00397C90">
        <w:rPr>
          <w:rFonts w:ascii="Browallia New" w:hAnsi="Browallia New" w:cs="Browallia New" w:hint="cs"/>
          <w:cs/>
        </w:rPr>
        <w:t>สำหรับ</w:t>
      </w:r>
      <w:r w:rsidRPr="00397C90">
        <w:rPr>
          <w:rFonts w:ascii="Browallia New" w:hAnsi="Browallia New" w:cs="Browallia New"/>
          <w:cs/>
        </w:rPr>
        <w:t>คำนวณการปล่อยก๊าซเรือน</w:t>
      </w:r>
      <w:r w:rsidR="0069413F" w:rsidRPr="00397C90">
        <w:rPr>
          <w:rFonts w:ascii="Browallia New" w:hAnsi="Browallia New" w:cs="Browallia New" w:hint="cs"/>
          <w:cs/>
        </w:rPr>
        <w:t>กระจก</w:t>
      </w:r>
      <w:r w:rsidR="001B0D3B" w:rsidRPr="00397C90">
        <w:rPr>
          <w:rFonts w:ascii="Browallia New" w:hAnsi="Browallia New" w:cs="Browallia New"/>
          <w:cs/>
        </w:rPr>
        <w:t>จากชีวมวล</w:t>
      </w:r>
      <w:r w:rsidR="007539A9">
        <w:rPr>
          <w:rFonts w:ascii="Browallia New" w:hAnsi="Browallia New" w:cs="Browallia New" w:hint="cs"/>
          <w:cs/>
        </w:rPr>
        <w:t>สำหรับ</w:t>
      </w:r>
      <w:r w:rsidR="001B0D3B" w:rsidRPr="00397C90">
        <w:rPr>
          <w:rFonts w:ascii="Browallia New" w:hAnsi="Browallia New" w:cs="Browallia New" w:hint="cs"/>
          <w:cs/>
        </w:rPr>
        <w:t>ก</w:t>
      </w:r>
      <w:r w:rsidR="0069413F" w:rsidRPr="00397C90">
        <w:rPr>
          <w:rFonts w:ascii="Browallia New" w:hAnsi="Browallia New" w:cs="Browallia New" w:hint="cs"/>
          <w:cs/>
        </w:rPr>
        <w:t>ารดำเนินโครงการและ</w:t>
      </w:r>
      <w:r w:rsidRPr="00397C90">
        <w:rPr>
          <w:rFonts w:ascii="Browallia New" w:hAnsi="Browallia New" w:cs="Browallia New"/>
          <w:cs/>
        </w:rPr>
        <w:t>ภายนอกขอบเขต</w:t>
      </w:r>
      <w:r w:rsidR="001B0D3B" w:rsidRPr="00397C90">
        <w:rPr>
          <w:rFonts w:ascii="Browallia New" w:hAnsi="Browallia New" w:cs="Browallia New" w:hint="cs"/>
          <w:cs/>
        </w:rPr>
        <w:t xml:space="preserve">โครงการ </w:t>
      </w:r>
      <w:r w:rsidR="0073182D" w:rsidRPr="00397C90">
        <w:rPr>
          <w:rFonts w:ascii="Browallia New" w:hAnsi="Browallia New" w:cs="Browallia New" w:hint="cs"/>
          <w:cs/>
        </w:rPr>
        <w:t xml:space="preserve">พร้อมวิธีการตรวจสอบและติดตามผล </w:t>
      </w:r>
      <w:r w:rsidR="009740CD">
        <w:rPr>
          <w:rFonts w:ascii="Browallia New" w:hAnsi="Browallia New" w:cs="Browallia New" w:hint="cs"/>
          <w:cs/>
        </w:rPr>
        <w:t>ซึ่งประกอบด้วย</w:t>
      </w:r>
    </w:p>
    <w:p w14:paraId="2CE50C8A" w14:textId="70265E83" w:rsidR="009740CD" w:rsidRDefault="001857EA" w:rsidP="009740CD">
      <w:pPr>
        <w:tabs>
          <w:tab w:val="left" w:pos="993"/>
        </w:tabs>
        <w:spacing w:after="0" w:line="240" w:lineRule="auto"/>
        <w:ind w:left="993" w:hanging="273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</w:rPr>
        <w:t>1)</w:t>
      </w:r>
      <w:r w:rsidR="009740CD">
        <w:rPr>
          <w:rFonts w:ascii="Browallia New" w:hAnsi="Browallia New" w:cs="Browallia New"/>
          <w:cs/>
        </w:rPr>
        <w:tab/>
      </w:r>
      <w:r w:rsidR="009740CD" w:rsidRPr="00397C90">
        <w:rPr>
          <w:rFonts w:ascii="Browallia New" w:hAnsi="Browallia New" w:cs="Browallia New"/>
          <w:cs/>
        </w:rPr>
        <w:t>ขั้นตอนการคำนวณ</w:t>
      </w:r>
      <w:r w:rsidR="00695128" w:rsidRPr="00397C90">
        <w:rPr>
          <w:rFonts w:ascii="Browallia New" w:hAnsi="Browallia New" w:cs="Browallia New"/>
          <w:cs/>
        </w:rPr>
        <w:t>การปล่อยก๊าซเรือนกระจก</w:t>
      </w:r>
      <w:r w:rsidR="002669C5" w:rsidRPr="00397C90">
        <w:rPr>
          <w:rFonts w:ascii="Browallia New" w:hAnsi="Browallia New" w:cs="Browallia New" w:hint="cs"/>
          <w:cs/>
        </w:rPr>
        <w:t>จากการดำเนินโครงการ</w:t>
      </w:r>
      <w:r w:rsidR="00695128" w:rsidRPr="00397C90">
        <w:rPr>
          <w:rFonts w:ascii="Browallia New" w:hAnsi="Browallia New" w:cs="Browallia New"/>
          <w:cs/>
        </w:rPr>
        <w:t xml:space="preserve"> </w:t>
      </w:r>
      <w:r w:rsidR="002669C5" w:rsidRPr="00397C90">
        <w:rPr>
          <w:rFonts w:ascii="Browallia New" w:hAnsi="Browallia New" w:cs="Browallia New" w:hint="cs"/>
          <w:cs/>
        </w:rPr>
        <w:t xml:space="preserve">ซึ่งประกอบด้วย </w:t>
      </w:r>
      <w:r w:rsidR="002669C5" w:rsidRPr="00397C90">
        <w:rPr>
          <w:rFonts w:ascii="Browallia New" w:eastAsia="Cambria Math" w:hAnsi="Browallia New" w:cs="Browallia New" w:hint="cs"/>
          <w:cs/>
        </w:rPr>
        <w:t>ก</w:t>
      </w:r>
      <w:r w:rsidR="002669C5" w:rsidRPr="00397C90">
        <w:rPr>
          <w:rFonts w:ascii="Browallia New" w:eastAsia="Cambria Math" w:hAnsi="Browallia New" w:cs="Browallia New"/>
          <w:cs/>
        </w:rPr>
        <w:t>ารปล่อยก๊าซเรือนกระจกจากการเพาะปลูกชีวมวลในพื้นที่เพาะปลูกเฉพาะ</w:t>
      </w:r>
      <w:r w:rsidR="002669C5" w:rsidRPr="00397C90">
        <w:rPr>
          <w:rFonts w:ascii="Browallia New" w:eastAsia="Cambria Math" w:hAnsi="Browallia New" w:cs="Browallia New" w:hint="cs"/>
          <w:cs/>
        </w:rPr>
        <w:t xml:space="preserve"> </w:t>
      </w:r>
      <w:r w:rsidR="0073182D" w:rsidRPr="00397C90">
        <w:rPr>
          <w:rFonts w:ascii="Browallia New" w:hAnsi="Browallia New" w:cs="Browallia New"/>
          <w:cs/>
        </w:rPr>
        <w:t>การแปรรูปชีวมวลและการแปรรูปชีวมวลส่วนเหลือ</w:t>
      </w:r>
      <w:r w:rsidR="0073182D" w:rsidRPr="00397C90">
        <w:rPr>
          <w:rFonts w:ascii="Browallia New" w:hAnsi="Browallia New" w:cs="Browallia New" w:hint="cs"/>
          <w:cs/>
        </w:rPr>
        <w:t xml:space="preserve"> และ</w:t>
      </w:r>
      <w:r w:rsidRPr="00397C90">
        <w:rPr>
          <w:rFonts w:ascii="Browallia New" w:hAnsi="Browallia New" w:cs="Browallia New"/>
          <w:cs/>
        </w:rPr>
        <w:t>การขนส่งชีวมวล</w:t>
      </w:r>
      <w:r w:rsidR="0073182D" w:rsidRPr="00397C90">
        <w:rPr>
          <w:rFonts w:ascii="Browallia New" w:hAnsi="Browallia New" w:cs="Browallia New" w:hint="cs"/>
          <w:cs/>
        </w:rPr>
        <w:t>และ</w:t>
      </w:r>
      <w:r w:rsidR="001B0D3B" w:rsidRPr="00397C90">
        <w:rPr>
          <w:rFonts w:ascii="Browallia New" w:hAnsi="Browallia New" w:cs="Browallia New"/>
          <w:cs/>
        </w:rPr>
        <w:t>ชีวมวลส่วนเหลือ</w:t>
      </w:r>
    </w:p>
    <w:p w14:paraId="736C4F90" w14:textId="4CC89E16" w:rsidR="009740CD" w:rsidRDefault="001857EA" w:rsidP="009740CD">
      <w:pPr>
        <w:tabs>
          <w:tab w:val="left" w:pos="993"/>
        </w:tabs>
        <w:spacing w:after="0" w:line="240" w:lineRule="auto"/>
        <w:ind w:left="993" w:hanging="273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</w:rPr>
        <w:t>2)</w:t>
      </w:r>
      <w:r w:rsidR="009740CD">
        <w:rPr>
          <w:rFonts w:ascii="Browallia New" w:hAnsi="Browallia New" w:cs="Browallia New"/>
          <w:cs/>
        </w:rPr>
        <w:tab/>
      </w:r>
      <w:r w:rsidR="009740CD" w:rsidRPr="00397C90">
        <w:rPr>
          <w:rFonts w:ascii="Browallia New" w:hAnsi="Browallia New" w:cs="Browallia New"/>
          <w:cs/>
        </w:rPr>
        <w:t>ขั้นตอนการคำนวณ</w:t>
      </w:r>
      <w:r w:rsidRPr="00397C90">
        <w:rPr>
          <w:rFonts w:ascii="Browallia New" w:hAnsi="Browallia New" w:cs="Browallia New" w:hint="cs"/>
          <w:cs/>
        </w:rPr>
        <w:t xml:space="preserve">การปล่อยก๊าซเรือนกระจกนอกขอบเขตโครงการ ซึ่งประกอบด้วย </w:t>
      </w:r>
      <w:r w:rsidR="002669C5" w:rsidRPr="00397C90">
        <w:rPr>
          <w:rFonts w:ascii="Browallia New" w:eastAsia="Cambria Math" w:hAnsi="Browallia New" w:cs="Browallia New"/>
          <w:cs/>
        </w:rPr>
        <w:t>การปล่อยก๊าซเรือนกระจกที่เกิดขึ้นภายนอกขอบเขตของโครงการอันเนื่องจากการเปลี่ยนแปลงของกิจกรรมก่อนโครงการที่เกิดจากการเพาะปลูกชีวมวลในพื้นที่เพาะปลูกเฉพาะ</w:t>
      </w:r>
      <w:r w:rsidR="0073182D" w:rsidRPr="00397C90">
        <w:rPr>
          <w:rFonts w:ascii="Browallia New" w:eastAsia="Cambria Math" w:hAnsi="Browallia New" w:cs="Browallia New" w:hint="cs"/>
          <w:cs/>
        </w:rPr>
        <w:t xml:space="preserve"> </w:t>
      </w:r>
      <w:r w:rsidR="002669C5" w:rsidRPr="00397C90">
        <w:rPr>
          <w:rFonts w:ascii="Browallia New" w:eastAsia="Cambria Math" w:hAnsi="Browallia New" w:cs="Browallia New"/>
          <w:cs/>
        </w:rPr>
        <w:t>การแปรรูปของ</w:t>
      </w:r>
      <w:r w:rsidR="001B0D3B" w:rsidRPr="00397C90">
        <w:rPr>
          <w:rFonts w:ascii="Browallia New" w:eastAsia="Cambria Math" w:hAnsi="Browallia New" w:cs="Browallia New"/>
          <w:cs/>
        </w:rPr>
        <w:t>ชีวมวลส่วนเหลือ</w:t>
      </w:r>
      <w:r w:rsidR="002669C5" w:rsidRPr="00397C90">
        <w:rPr>
          <w:rFonts w:ascii="Browallia New" w:eastAsia="Cambria Math" w:hAnsi="Browallia New" w:cs="Browallia New"/>
          <w:cs/>
        </w:rPr>
        <w:t>จากการใช้งานอื่น</w:t>
      </w:r>
      <w:r w:rsidR="0073182D" w:rsidRPr="00397C90">
        <w:rPr>
          <w:rFonts w:ascii="Browallia New" w:eastAsia="Cambria Math" w:hAnsi="Browallia New" w:cs="Browallia New" w:hint="cs"/>
          <w:cs/>
        </w:rPr>
        <w:t xml:space="preserve"> </w:t>
      </w:r>
      <w:r w:rsidR="002669C5" w:rsidRPr="00397C90">
        <w:rPr>
          <w:rFonts w:ascii="Browallia New" w:eastAsia="Cambria Math" w:hAnsi="Browallia New" w:cs="Browallia New"/>
          <w:cs/>
        </w:rPr>
        <w:t>การปล่อยก๊าซการขนส่ง</w:t>
      </w:r>
      <w:r w:rsidR="001B0D3B" w:rsidRPr="00397C90">
        <w:rPr>
          <w:rFonts w:ascii="Browallia New" w:eastAsia="Cambria Math" w:hAnsi="Browallia New" w:cs="Browallia New"/>
          <w:cs/>
        </w:rPr>
        <w:t>ชีวมวลส่วนเหลือ</w:t>
      </w:r>
      <w:r w:rsidR="0073182D" w:rsidRPr="00397C90">
        <w:rPr>
          <w:rFonts w:ascii="Browallia New" w:eastAsia="Cambria Math" w:hAnsi="Browallia New" w:cs="Browallia New" w:hint="cs"/>
          <w:cs/>
        </w:rPr>
        <w:t>และ</w:t>
      </w:r>
      <w:r w:rsidR="002669C5" w:rsidRPr="00397C90">
        <w:rPr>
          <w:rFonts w:ascii="Browallia New" w:eastAsia="Cambria Math" w:hAnsi="Browallia New" w:cs="Browallia New"/>
          <w:cs/>
        </w:rPr>
        <w:t>การแปรรูป</w:t>
      </w:r>
      <w:r w:rsidR="001B0D3B" w:rsidRPr="00397C90">
        <w:rPr>
          <w:rFonts w:ascii="Browallia New" w:eastAsia="Cambria Math" w:hAnsi="Browallia New" w:cs="Browallia New"/>
          <w:cs/>
        </w:rPr>
        <w:t>ชีวมวลส่วนเหลือ</w:t>
      </w:r>
    </w:p>
    <w:p w14:paraId="63FADAC9" w14:textId="20F6B66B" w:rsidR="002669C5" w:rsidRPr="00397C90" w:rsidRDefault="001857EA" w:rsidP="009740CD">
      <w:pPr>
        <w:tabs>
          <w:tab w:val="left" w:pos="993"/>
        </w:tabs>
        <w:spacing w:after="0" w:line="240" w:lineRule="auto"/>
        <w:ind w:left="993" w:hanging="273"/>
        <w:jc w:val="thaiDistribute"/>
        <w:rPr>
          <w:rFonts w:ascii="Browallia New" w:hAnsi="Browallia New" w:cs="Browallia New"/>
          <w:cs/>
        </w:rPr>
      </w:pPr>
      <w:r w:rsidRPr="00397C90">
        <w:rPr>
          <w:rFonts w:ascii="Browallia New" w:hAnsi="Browallia New" w:cs="Browallia New"/>
        </w:rPr>
        <w:t>3)</w:t>
      </w:r>
      <w:r w:rsidR="009740CD">
        <w:rPr>
          <w:rFonts w:ascii="Browallia New" w:hAnsi="Browallia New" w:cs="Browallia New"/>
          <w:cs/>
        </w:rPr>
        <w:tab/>
      </w:r>
      <w:r w:rsidR="002669C5" w:rsidRPr="00397C90">
        <w:rPr>
          <w:rFonts w:ascii="Browallia New" w:eastAsia="Cambria Math" w:hAnsi="Browallia New" w:cs="Browallia New"/>
          <w:cs/>
        </w:rPr>
        <w:t>วิธีการตรวจสอบ</w:t>
      </w:r>
      <w:r w:rsidRPr="00397C90">
        <w:rPr>
          <w:rFonts w:ascii="Browallia New" w:eastAsia="Cambria Math" w:hAnsi="Browallia New" w:cs="Browallia New" w:hint="cs"/>
          <w:cs/>
        </w:rPr>
        <w:t>ติดตามผลการดำเนินงานโครงการ โดย</w:t>
      </w:r>
      <w:r w:rsidR="002669C5" w:rsidRPr="00397C90">
        <w:rPr>
          <w:rFonts w:ascii="Browallia New" w:eastAsia="Cambria Math" w:hAnsi="Browallia New" w:cs="Browallia New"/>
          <w:cs/>
        </w:rPr>
        <w:t>ระบุ</w:t>
      </w:r>
      <w:r w:rsidRPr="00397C90">
        <w:rPr>
          <w:rFonts w:ascii="Browallia New" w:eastAsia="Cambria Math" w:hAnsi="Browallia New" w:cs="Browallia New" w:hint="cs"/>
          <w:cs/>
        </w:rPr>
        <w:t>ถึง</w:t>
      </w:r>
      <w:r w:rsidR="002669C5" w:rsidRPr="00397C90">
        <w:rPr>
          <w:rFonts w:ascii="Browallia New" w:eastAsia="Cambria Math" w:hAnsi="Browallia New" w:cs="Browallia New"/>
          <w:cs/>
        </w:rPr>
        <w:t>วิธีการ/แหล่งข้อมูลของพารามิเตอร์ที่</w:t>
      </w:r>
      <w:r w:rsidR="00BF4350" w:rsidRPr="00397C90">
        <w:rPr>
          <w:rFonts w:ascii="Browallia New" w:eastAsia="Cambria Math" w:hAnsi="Browallia New" w:cs="Browallia New" w:hint="cs"/>
          <w:cs/>
        </w:rPr>
        <w:t>ไม่ต้องติดตามผล</w:t>
      </w:r>
      <w:r w:rsidR="002669C5" w:rsidRPr="00397C90">
        <w:rPr>
          <w:rFonts w:ascii="Browallia New" w:eastAsia="Cambria Math" w:hAnsi="Browallia New" w:cs="Browallia New" w:hint="cs"/>
          <w:cs/>
        </w:rPr>
        <w:t>และ</w:t>
      </w:r>
      <w:r w:rsidR="00BF4350" w:rsidRPr="00397C90">
        <w:rPr>
          <w:rFonts w:ascii="Browallia New" w:eastAsia="Cambria Math" w:hAnsi="Browallia New" w:cs="Browallia New"/>
          <w:cs/>
        </w:rPr>
        <w:t>ต้องติดตามผล</w:t>
      </w:r>
      <w:r w:rsidR="00BF4350" w:rsidRPr="00397C90">
        <w:rPr>
          <w:rFonts w:ascii="Browallia New" w:eastAsia="Cambria Math" w:hAnsi="Browallia New" w:cs="Browallia New" w:hint="cs"/>
          <w:cs/>
        </w:rPr>
        <w:t>จา</w:t>
      </w:r>
      <w:r w:rsidR="00644AA9" w:rsidRPr="00397C90">
        <w:rPr>
          <w:rFonts w:ascii="Browallia New" w:eastAsia="Cambria Math" w:hAnsi="Browallia New" w:cs="Browallia New" w:hint="cs"/>
          <w:cs/>
        </w:rPr>
        <w:t>ก</w:t>
      </w:r>
      <w:r w:rsidR="00BF4350" w:rsidRPr="00397C90">
        <w:rPr>
          <w:rFonts w:ascii="Browallia New" w:eastAsia="Cambria Math" w:hAnsi="Browallia New" w:cs="Browallia New" w:hint="cs"/>
          <w:cs/>
        </w:rPr>
        <w:t>การดำเนินโครงการ</w:t>
      </w:r>
      <w:r w:rsidR="0073182D" w:rsidRPr="00397C90">
        <w:rPr>
          <w:rFonts w:ascii="Browallia New" w:hAnsi="Browallia New" w:cs="Browallia New"/>
        </w:rPr>
        <w:t xml:space="preserve"> </w:t>
      </w:r>
      <w:r w:rsidR="0073182D" w:rsidRPr="00397C90">
        <w:rPr>
          <w:rFonts w:ascii="Browallia New" w:hAnsi="Browallia New" w:cs="Browallia New" w:hint="cs"/>
          <w:cs/>
        </w:rPr>
        <w:t>โดยมีรายละเอียดดังนี้</w:t>
      </w:r>
    </w:p>
    <w:p w14:paraId="148D5E6C" w14:textId="29A83FC4" w:rsidR="002669C5" w:rsidRPr="00397C90" w:rsidRDefault="002669C5" w:rsidP="002669C5">
      <w:pPr>
        <w:spacing w:after="0" w:line="240" w:lineRule="auto"/>
        <w:ind w:left="0" w:firstLine="720"/>
        <w:jc w:val="thaiDistribute"/>
        <w:rPr>
          <w:rFonts w:ascii="Browallia New" w:eastAsia="Cambria Math" w:hAnsi="Browallia New" w:cs="Browallia New"/>
          <w:color w:val="FF0000"/>
          <w:sz w:val="20"/>
          <w:szCs w:val="20"/>
        </w:rPr>
      </w:pPr>
    </w:p>
    <w:p w14:paraId="5BF38FA2" w14:textId="77777777" w:rsidR="00695128" w:rsidRPr="00397C90" w:rsidRDefault="00695128" w:rsidP="00695128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</w:rPr>
        <w:t>2</w:t>
      </w:r>
      <w:r w:rsidRPr="00397C90">
        <w:rPr>
          <w:rFonts w:ascii="Browallia New" w:hAnsi="Browallia New" w:cs="Browallia New"/>
          <w:b/>
          <w:bCs/>
          <w:cs/>
        </w:rPr>
        <w:t>. คำนิยามที่เกี่ยวข้อง</w:t>
      </w:r>
    </w:p>
    <w:p w14:paraId="7A8D2EA4" w14:textId="7E3ED688" w:rsidR="00074C4A" w:rsidRPr="00841636" w:rsidRDefault="00074C4A" w:rsidP="00010AE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120" w:line="240" w:lineRule="auto"/>
        <w:ind w:left="993" w:right="-6" w:hanging="284"/>
        <w:contextualSpacing w:val="0"/>
        <w:jc w:val="thaiDistribute"/>
        <w:rPr>
          <w:rFonts w:ascii="Browallia New" w:hAnsi="Browallia New" w:cs="Browallia New"/>
          <w:b/>
          <w:bCs/>
          <w:szCs w:val="32"/>
          <w:lang w:bidi="th"/>
        </w:rPr>
      </w:pPr>
      <w:r w:rsidRPr="00841636">
        <w:rPr>
          <w:rFonts w:ascii="Browallia New" w:hAnsi="Browallia New" w:cs="Browallia New" w:hint="cs"/>
          <w:b/>
          <w:bCs/>
          <w:szCs w:val="32"/>
          <w:cs/>
        </w:rPr>
        <w:t>ชีวมวลพื้นที่เพาะปลูกเฉพาะ (</w:t>
      </w:r>
      <w:r w:rsidRPr="00841636">
        <w:rPr>
          <w:rFonts w:ascii="Browallia New" w:hAnsi="Browallia New" w:cs="Browallia New"/>
          <w:b/>
          <w:bCs/>
          <w:szCs w:val="32"/>
        </w:rPr>
        <w:t>Biomass</w:t>
      </w:r>
      <w:r w:rsidRPr="00841636">
        <w:rPr>
          <w:rFonts w:ascii="Browallia New" w:hAnsi="Browallia New" w:cs="Browallia New" w:hint="cs"/>
          <w:b/>
          <w:bCs/>
          <w:szCs w:val="32"/>
          <w:cs/>
        </w:rPr>
        <w:t xml:space="preserve"> </w:t>
      </w:r>
      <w:r w:rsidR="0076189A" w:rsidRPr="00841636">
        <w:rPr>
          <w:rFonts w:ascii="Browallia New" w:hAnsi="Browallia New" w:cs="Browallia New"/>
          <w:b/>
          <w:bCs/>
          <w:szCs w:val="32"/>
        </w:rPr>
        <w:t>c</w:t>
      </w:r>
      <w:r w:rsidRPr="00841636">
        <w:rPr>
          <w:rFonts w:ascii="Browallia New" w:hAnsi="Browallia New" w:cs="Browallia New"/>
          <w:b/>
          <w:bCs/>
          <w:szCs w:val="32"/>
        </w:rPr>
        <w:t xml:space="preserve">ultivation site) </w:t>
      </w:r>
      <w:r w:rsidRPr="00841636">
        <w:rPr>
          <w:rFonts w:ascii="Browallia New" w:hAnsi="Browallia New" w:cs="Browallia New" w:hint="cs"/>
          <w:szCs w:val="32"/>
          <w:cs/>
        </w:rPr>
        <w:t>หมายถึง</w:t>
      </w:r>
      <w:r w:rsidR="0076189A" w:rsidRPr="00841636">
        <w:rPr>
          <w:rFonts w:ascii="Browallia New" w:hAnsi="Browallia New" w:cs="Browallia New" w:hint="cs"/>
          <w:szCs w:val="32"/>
          <w:cs/>
        </w:rPr>
        <w:t>การเพาะปลูกพืชที่</w:t>
      </w:r>
      <w:r w:rsidR="00754923" w:rsidRPr="00841636">
        <w:rPr>
          <w:rFonts w:ascii="Browallia New" w:hAnsi="Browallia New" w:cs="Browallia New" w:hint="cs"/>
          <w:szCs w:val="32"/>
          <w:cs/>
        </w:rPr>
        <w:t>พลังงานโดยมีวัตถุประสงค์เพื่อนำมาผลิตเป็นชีวมวล</w:t>
      </w:r>
      <w:r w:rsidR="0076189A" w:rsidRPr="00841636">
        <w:rPr>
          <w:rFonts w:ascii="Browallia New" w:hAnsi="Browallia New" w:cs="Browallia New" w:hint="cs"/>
          <w:szCs w:val="32"/>
          <w:cs/>
        </w:rPr>
        <w:t xml:space="preserve"> เช่น หญ้าเนเปียร์ กระถินยักษ์</w:t>
      </w:r>
      <w:r w:rsidR="001E17AC" w:rsidRPr="00841636">
        <w:rPr>
          <w:rFonts w:ascii="Browallia New" w:hAnsi="Browallia New" w:cs="Browallia New" w:hint="cs"/>
          <w:szCs w:val="32"/>
          <w:cs/>
        </w:rPr>
        <w:t xml:space="preserve"> อ้อย มันสำปะหลัง ปาล์มน้ำมัน เป็นต้น</w:t>
      </w:r>
    </w:p>
    <w:p w14:paraId="15A1E8E0" w14:textId="459B9F66" w:rsidR="00A43CE0" w:rsidRPr="00841636" w:rsidRDefault="00A43CE0" w:rsidP="00010AE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120" w:line="240" w:lineRule="auto"/>
        <w:ind w:left="993" w:right="-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841636">
        <w:rPr>
          <w:rFonts w:ascii="Browallia New" w:hAnsi="Browallia New" w:cs="Browallia New" w:hint="cs"/>
          <w:b/>
          <w:bCs/>
          <w:szCs w:val="32"/>
          <w:cs/>
        </w:rPr>
        <w:t xml:space="preserve">ชีวมวลส่วนเหลือ </w:t>
      </w:r>
      <w:r w:rsidRPr="00841636">
        <w:rPr>
          <w:rFonts w:ascii="Browallia New" w:hAnsi="Browallia New" w:cs="Browallia New" w:hint="cs"/>
          <w:b/>
          <w:bCs/>
          <w:szCs w:val="32"/>
          <w:cs/>
          <w:lang w:bidi="th"/>
        </w:rPr>
        <w:t>(</w:t>
      </w:r>
      <w:r w:rsidRPr="00841636">
        <w:rPr>
          <w:rFonts w:ascii="Browallia New" w:hAnsi="Browallia New" w:cs="Browallia New"/>
          <w:b/>
          <w:bCs/>
          <w:szCs w:val="32"/>
          <w:lang w:bidi="th"/>
        </w:rPr>
        <w:t xml:space="preserve">Biomass </w:t>
      </w:r>
      <w:r w:rsidR="0076189A" w:rsidRPr="00841636">
        <w:rPr>
          <w:rFonts w:ascii="Browallia New" w:hAnsi="Browallia New" w:cs="Browallia New"/>
          <w:b/>
          <w:bCs/>
          <w:szCs w:val="32"/>
          <w:lang w:bidi="th"/>
        </w:rPr>
        <w:t>r</w:t>
      </w:r>
      <w:r w:rsidRPr="00841636">
        <w:rPr>
          <w:rFonts w:ascii="Browallia New" w:hAnsi="Browallia New" w:cs="Browallia New"/>
          <w:b/>
          <w:bCs/>
          <w:szCs w:val="32"/>
          <w:lang w:bidi="th"/>
        </w:rPr>
        <w:t>esidues)</w:t>
      </w:r>
      <w:r w:rsidRPr="00841636">
        <w:rPr>
          <w:rFonts w:ascii="Browallia New" w:hAnsi="Browallia New" w:cs="Browallia New"/>
          <w:szCs w:val="32"/>
          <w:lang w:bidi="th"/>
        </w:rPr>
        <w:t xml:space="preserve"> </w:t>
      </w:r>
      <w:r w:rsidRPr="00841636">
        <w:rPr>
          <w:rFonts w:ascii="Browallia New" w:hAnsi="Browallia New" w:cs="Browallia New" w:hint="cs"/>
          <w:szCs w:val="32"/>
          <w:cs/>
        </w:rPr>
        <w:t>หมายถึง</w:t>
      </w:r>
      <w:r w:rsidR="00074C4A" w:rsidRPr="00841636">
        <w:rPr>
          <w:rFonts w:ascii="Browallia New" w:hAnsi="Browallia New" w:cs="Browallia New"/>
          <w:szCs w:val="32"/>
          <w:cs/>
        </w:rPr>
        <w:t>เศษวัสดุเหลือทิ้งจากการเก็บเกี่ยวหรือจากการแปรรูปสินค้าทางการเกษตร เช่น แกลบ กากอ้อย ฟางข้าว ซังข้าวโพด เป็นต้น หรือ ไม้และเศษไม้ ที่สามารถนำมาผลิตเป็นเชื้อเพลิงได้</w:t>
      </w:r>
    </w:p>
    <w:p w14:paraId="29DA2693" w14:textId="4B242B3D" w:rsidR="00695128" w:rsidRPr="00397C90" w:rsidRDefault="00695128" w:rsidP="00010AE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120" w:line="240" w:lineRule="auto"/>
        <w:ind w:left="993" w:right="-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szCs w:val="32"/>
          <w:cs/>
        </w:rPr>
        <w:t>การเปลี่ยนแปลงการใช้ที่ดินทางอ้อม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BF4350" w:rsidRPr="00397C90">
        <w:rPr>
          <w:rFonts w:ascii="Browallia New" w:hAnsi="Browallia New" w:cs="Browallia New" w:hint="cs"/>
          <w:szCs w:val="32"/>
          <w:cs/>
        </w:rPr>
        <w:t>หมายถึง</w:t>
      </w:r>
      <w:r w:rsidRPr="00397C90">
        <w:rPr>
          <w:rFonts w:ascii="Browallia New" w:hAnsi="Browallia New" w:cs="Browallia New"/>
          <w:szCs w:val="32"/>
          <w:cs/>
        </w:rPr>
        <w:t>การเปลี่ยนแปลงการใช้ประโยชน์ที่ดินที่ไม่รวมอยู่ในขอบเขตโครงการอันเป็นผลจาก</w:t>
      </w:r>
      <w:r w:rsidR="001E59D9" w:rsidRPr="00397C90">
        <w:rPr>
          <w:rFonts w:ascii="Browallia New" w:hAnsi="Browallia New" w:cs="Browallia New" w:hint="cs"/>
          <w:szCs w:val="32"/>
          <w:cs/>
        </w:rPr>
        <w:t>การดำเนินกิจกรรม</w:t>
      </w:r>
      <w:r w:rsidRPr="00397C90">
        <w:rPr>
          <w:rFonts w:ascii="Browallia New" w:hAnsi="Browallia New" w:cs="Browallia New"/>
          <w:szCs w:val="32"/>
          <w:cs/>
        </w:rPr>
        <w:t>โครงการ</w:t>
      </w:r>
    </w:p>
    <w:p w14:paraId="31069E62" w14:textId="2781FA2D" w:rsidR="00695128" w:rsidRPr="00397C90" w:rsidRDefault="00695128" w:rsidP="00010AE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120" w:line="240" w:lineRule="auto"/>
        <w:ind w:left="993" w:right="-5" w:hanging="284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b/>
          <w:bCs/>
          <w:szCs w:val="32"/>
          <w:cs/>
        </w:rPr>
        <w:t>ดินอินทรีย์</w:t>
      </w:r>
      <w:r w:rsidRPr="00397C90">
        <w:rPr>
          <w:rStyle w:val="a8"/>
          <w:rFonts w:ascii="Browallia New" w:hAnsi="Browallia New" w:cs="Browallia New"/>
          <w:cs/>
          <w:lang w:bidi="th"/>
        </w:rPr>
        <w:footnoteReference w:id="1"/>
      </w:r>
      <w:r w:rsidRPr="00397C90">
        <w:rPr>
          <w:rFonts w:ascii="Browallia New" w:hAnsi="Browallia New" w:cs="Browallia New"/>
          <w:szCs w:val="32"/>
          <w:cs/>
        </w:rPr>
        <w:t xml:space="preserve"> เป็นไปตามเงื่อนไข </w:t>
      </w:r>
      <w:r w:rsidR="00AF0691">
        <w:rPr>
          <w:rFonts w:ascii="Browallia New" w:hAnsi="Browallia New" w:cs="Browallia New" w:hint="cs"/>
          <w:szCs w:val="32"/>
          <w:cs/>
        </w:rPr>
        <w:t>ดังนี้</w:t>
      </w:r>
    </w:p>
    <w:p w14:paraId="65F6EC4B" w14:textId="7CCAE193" w:rsidR="00695128" w:rsidRPr="00397C90" w:rsidRDefault="00695128" w:rsidP="00010AE4">
      <w:pPr>
        <w:pStyle w:val="a3"/>
        <w:widowControl w:val="0"/>
        <w:numPr>
          <w:ilvl w:val="2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right="306"/>
        <w:contextualSpacing w:val="0"/>
        <w:jc w:val="thaiDistribute"/>
        <w:rPr>
          <w:rFonts w:ascii="Browallia New" w:hAnsi="Browallia New" w:cs="Browallia New"/>
          <w:spacing w:val="-2"/>
          <w:szCs w:val="32"/>
          <w:cs/>
          <w:lang w:bidi="th"/>
        </w:rPr>
      </w:pPr>
      <w:r w:rsidRPr="00397C90">
        <w:rPr>
          <w:rFonts w:ascii="Browallia New" w:hAnsi="Browallia New" w:cs="Browallia New"/>
          <w:spacing w:val="-2"/>
          <w:szCs w:val="32"/>
          <w:cs/>
        </w:rPr>
        <w:t xml:space="preserve">ต้องมีความหนาอย่างน้อย </w:t>
      </w:r>
      <w:r w:rsidRPr="00397C90">
        <w:rPr>
          <w:rFonts w:ascii="Browallia New" w:hAnsi="Browallia New" w:cs="Browallia New"/>
          <w:spacing w:val="-2"/>
          <w:szCs w:val="32"/>
          <w:lang w:bidi="th"/>
        </w:rPr>
        <w:t xml:space="preserve">10 </w:t>
      </w:r>
      <w:r w:rsidRPr="00397C90">
        <w:rPr>
          <w:rFonts w:ascii="Browallia New" w:hAnsi="Browallia New" w:cs="Browallia New"/>
          <w:spacing w:val="-2"/>
          <w:szCs w:val="32"/>
          <w:cs/>
        </w:rPr>
        <w:t xml:space="preserve">ซม. ขึ้นไป </w:t>
      </w:r>
      <w:r w:rsidR="00B123AA" w:rsidRPr="00397C90">
        <w:rPr>
          <w:rFonts w:ascii="Browallia New" w:hAnsi="Browallia New" w:cs="Browallia New" w:hint="cs"/>
          <w:spacing w:val="-2"/>
          <w:szCs w:val="32"/>
          <w:cs/>
        </w:rPr>
        <w:t>บริเวณ</w:t>
      </w:r>
      <w:r w:rsidRPr="00397C90">
        <w:rPr>
          <w:rFonts w:ascii="Browallia New" w:hAnsi="Browallia New" w:cs="Browallia New"/>
          <w:spacing w:val="-2"/>
          <w:szCs w:val="32"/>
          <w:cs/>
        </w:rPr>
        <w:t xml:space="preserve">ที่มีความหนาน้อยกว่า </w:t>
      </w:r>
      <w:r w:rsidRPr="00397C90">
        <w:rPr>
          <w:rFonts w:ascii="Browallia New" w:hAnsi="Browallia New" w:cs="Browallia New"/>
          <w:spacing w:val="-2"/>
          <w:szCs w:val="32"/>
          <w:lang w:bidi="th"/>
        </w:rPr>
        <w:t xml:space="preserve">20 </w:t>
      </w:r>
      <w:r w:rsidRPr="00397C90">
        <w:rPr>
          <w:rFonts w:ascii="Browallia New" w:hAnsi="Browallia New" w:cs="Browallia New"/>
          <w:spacing w:val="-2"/>
          <w:szCs w:val="32"/>
          <w:cs/>
        </w:rPr>
        <w:t xml:space="preserve">ซม. จะต้องมีอินทรีย์คาร์บอน </w:t>
      </w:r>
      <w:r w:rsidRPr="00397C90">
        <w:rPr>
          <w:rFonts w:ascii="Browallia New" w:hAnsi="Browallia New" w:cs="Browallia New"/>
          <w:spacing w:val="-2"/>
          <w:szCs w:val="32"/>
          <w:lang w:bidi="th"/>
        </w:rPr>
        <w:t>12</w:t>
      </w:r>
      <w:r w:rsidR="00BF4350" w:rsidRPr="00397C90">
        <w:rPr>
          <w:rFonts w:ascii="Browallia New" w:hAnsi="Browallia New" w:cs="Browallia New"/>
          <w:spacing w:val="-2"/>
          <w:szCs w:val="32"/>
          <w:lang w:bidi="th"/>
        </w:rPr>
        <w:t xml:space="preserve">% </w:t>
      </w:r>
      <w:r w:rsidRPr="00397C90">
        <w:rPr>
          <w:rFonts w:ascii="Browallia New" w:hAnsi="Browallia New" w:cs="Browallia New"/>
          <w:spacing w:val="-2"/>
          <w:szCs w:val="32"/>
          <w:cs/>
        </w:rPr>
        <w:t xml:space="preserve">ขึ้นไปเมื่อผสมให้มีความลึก </w:t>
      </w:r>
      <w:r w:rsidRPr="00397C90">
        <w:rPr>
          <w:rFonts w:ascii="Browallia New" w:hAnsi="Browallia New" w:cs="Browallia New"/>
          <w:spacing w:val="-2"/>
          <w:szCs w:val="32"/>
          <w:lang w:bidi="th"/>
        </w:rPr>
        <w:t xml:space="preserve">20 </w:t>
      </w:r>
      <w:r w:rsidRPr="00397C90">
        <w:rPr>
          <w:rFonts w:ascii="Browallia New" w:hAnsi="Browallia New" w:cs="Browallia New"/>
          <w:spacing w:val="-2"/>
          <w:szCs w:val="32"/>
          <w:cs/>
        </w:rPr>
        <w:t>ซม.</w:t>
      </w:r>
    </w:p>
    <w:p w14:paraId="4CD3D927" w14:textId="075542C3" w:rsidR="00695128" w:rsidRPr="00397C90" w:rsidRDefault="00695128" w:rsidP="00010AE4">
      <w:pPr>
        <w:pStyle w:val="a3"/>
        <w:widowControl w:val="0"/>
        <w:numPr>
          <w:ilvl w:val="2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right="306"/>
        <w:contextualSpacing w:val="0"/>
        <w:jc w:val="both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หากดินไม่เคยอิ่มตัวด้วยน้ำนานกว่า</w:t>
      </w:r>
      <w:r w:rsidR="00AF0691">
        <w:rPr>
          <w:rFonts w:ascii="Browallia New" w:hAnsi="Browallia New" w:cs="Browallia New"/>
          <w:szCs w:val="32"/>
          <w:lang w:bidi="th"/>
        </w:rPr>
        <w:t xml:space="preserve"> 2-3 </w:t>
      </w:r>
      <w:r w:rsidRPr="00397C90">
        <w:rPr>
          <w:rFonts w:ascii="Browallia New" w:hAnsi="Browallia New" w:cs="Browallia New"/>
          <w:szCs w:val="32"/>
          <w:cs/>
        </w:rPr>
        <w:t xml:space="preserve">วันและมีอินทรีย์คาร์บอนมากกว่า </w:t>
      </w:r>
      <w:r w:rsidRPr="00397C90">
        <w:rPr>
          <w:rFonts w:ascii="Browallia New" w:hAnsi="Browallia New" w:cs="Browallia New"/>
          <w:szCs w:val="32"/>
          <w:lang w:bidi="th"/>
        </w:rPr>
        <w:t xml:space="preserve">20% </w:t>
      </w:r>
      <w:r w:rsidRPr="00397C90">
        <w:rPr>
          <w:rFonts w:ascii="Browallia New" w:hAnsi="Browallia New" w:cs="Browallia New"/>
          <w:szCs w:val="32"/>
          <w:cs/>
          <w:lang w:bidi="th"/>
        </w:rPr>
        <w:t>(</w:t>
      </w:r>
      <w:r w:rsidRPr="00397C90">
        <w:rPr>
          <w:rFonts w:ascii="Browallia New" w:hAnsi="Browallia New" w:cs="Browallia New"/>
          <w:szCs w:val="32"/>
          <w:cs/>
        </w:rPr>
        <w:t>โดยน้ำหนัก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t xml:space="preserve">อินทรีย์คาร์บอน (ประมาณ </w:t>
      </w:r>
      <w:r w:rsidR="00AF0691">
        <w:rPr>
          <w:rFonts w:ascii="Browallia New" w:hAnsi="Browallia New" w:cs="Browallia New"/>
          <w:szCs w:val="32"/>
        </w:rPr>
        <w:t>35</w:t>
      </w:r>
      <w:r w:rsidR="00BF4350" w:rsidRPr="00397C90">
        <w:rPr>
          <w:rFonts w:ascii="Browallia New" w:hAnsi="Browallia New" w:cs="Browallia New"/>
          <w:szCs w:val="32"/>
        </w:rPr>
        <w:t>%</w:t>
      </w:r>
      <w:r w:rsidR="00AF0691">
        <w:rPr>
          <w:rFonts w:ascii="Browallia New" w:hAnsi="Browallia New" w:cs="Browallia New"/>
          <w:szCs w:val="32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อินทรีย</w:t>
      </w:r>
      <w:r w:rsidR="00A504B0">
        <w:rPr>
          <w:rFonts w:ascii="Browallia New" w:hAnsi="Browallia New" w:cs="Browallia New" w:hint="cs"/>
          <w:szCs w:val="32"/>
          <w:cs/>
        </w:rPr>
        <w:t>์</w:t>
      </w:r>
      <w:r w:rsidRPr="00397C90">
        <w:rPr>
          <w:rFonts w:ascii="Browallia New" w:hAnsi="Browallia New" w:cs="Browallia New"/>
          <w:szCs w:val="32"/>
          <w:cs/>
        </w:rPr>
        <w:t>วัตถุ)</w:t>
      </w:r>
    </w:p>
    <w:p w14:paraId="763E9A30" w14:textId="406756EF" w:rsidR="00695128" w:rsidRPr="00397C90" w:rsidRDefault="00695128" w:rsidP="00010AE4">
      <w:pPr>
        <w:pStyle w:val="a3"/>
        <w:widowControl w:val="0"/>
        <w:numPr>
          <w:ilvl w:val="2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right="306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หากดินมีแนวโน้มที่จะอิ่มตัวของน้ำและมีสิ่งต่อไปนี้อย่างน้อยหนึ่งอย่าง</w:t>
      </w:r>
    </w:p>
    <w:p w14:paraId="5AAE084A" w14:textId="2A72E826" w:rsidR="00695128" w:rsidRPr="00397C90" w:rsidRDefault="00695128" w:rsidP="00C96B44">
      <w:pPr>
        <w:pStyle w:val="a3"/>
        <w:widowControl w:val="0"/>
        <w:numPr>
          <w:ilvl w:val="3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left="2552" w:right="306" w:hanging="287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อินทรีย์คาร์บอนอย่างน้อย </w:t>
      </w:r>
      <w:r w:rsidRPr="00397C90">
        <w:rPr>
          <w:rFonts w:ascii="Browallia New" w:hAnsi="Browallia New" w:cs="Browallia New"/>
          <w:szCs w:val="32"/>
          <w:cs/>
          <w:lang w:bidi="th"/>
        </w:rPr>
        <w:t>12</w:t>
      </w:r>
      <w:r w:rsidR="00BF4350" w:rsidRPr="00397C90">
        <w:rPr>
          <w:rFonts w:ascii="Browallia New" w:hAnsi="Browallia New" w:cs="Browallia New"/>
          <w:szCs w:val="32"/>
          <w:lang w:bidi="th"/>
        </w:rPr>
        <w:t>%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Pr="00397C90">
        <w:rPr>
          <w:rFonts w:ascii="Browallia New" w:hAnsi="Browallia New" w:cs="Browallia New"/>
          <w:szCs w:val="32"/>
          <w:cs/>
        </w:rPr>
        <w:t>โดยน้ำหนัก</w:t>
      </w:r>
      <w:r w:rsidRPr="00397C90">
        <w:rPr>
          <w:rFonts w:ascii="Browallia New" w:hAnsi="Browallia New" w:cs="Browallia New"/>
          <w:szCs w:val="32"/>
          <w:cs/>
          <w:lang w:bidi="th"/>
        </w:rPr>
        <w:t>) (</w:t>
      </w:r>
      <w:r w:rsidRPr="00397C90">
        <w:rPr>
          <w:rFonts w:ascii="Browallia New" w:hAnsi="Browallia New" w:cs="Browallia New"/>
          <w:szCs w:val="32"/>
          <w:cs/>
        </w:rPr>
        <w:t xml:space="preserve">สารอินทรีย์ประมาณ </w:t>
      </w:r>
      <w:r w:rsidRPr="00397C90">
        <w:rPr>
          <w:rFonts w:ascii="Browallia New" w:hAnsi="Browallia New" w:cs="Browallia New"/>
          <w:szCs w:val="32"/>
          <w:cs/>
          <w:lang w:bidi="th"/>
        </w:rPr>
        <w:t>20</w:t>
      </w:r>
      <w:r w:rsidR="00BF4350" w:rsidRPr="00397C90">
        <w:rPr>
          <w:rFonts w:ascii="Browallia New" w:hAnsi="Browallia New" w:cs="Browallia New"/>
          <w:szCs w:val="32"/>
          <w:lang w:bidi="th"/>
        </w:rPr>
        <w:t>%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lastRenderedPageBreak/>
        <w:t>หากไม่มีดินเหนียว หรือ</w:t>
      </w:r>
    </w:p>
    <w:p w14:paraId="6180EB9A" w14:textId="4B20747A" w:rsidR="00695128" w:rsidRPr="00397C90" w:rsidRDefault="00695128" w:rsidP="00C96B44">
      <w:pPr>
        <w:pStyle w:val="a3"/>
        <w:widowControl w:val="0"/>
        <w:numPr>
          <w:ilvl w:val="3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left="2552" w:right="306" w:hanging="287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อินทรีย์คาร์บอนอย่างน้อย </w:t>
      </w:r>
      <w:r w:rsidRPr="00397C90">
        <w:rPr>
          <w:rFonts w:ascii="Browallia New" w:hAnsi="Browallia New" w:cs="Browallia New"/>
          <w:szCs w:val="32"/>
          <w:cs/>
          <w:lang w:bidi="th"/>
        </w:rPr>
        <w:t>18</w:t>
      </w:r>
      <w:r w:rsidR="00BF4350" w:rsidRPr="00397C90">
        <w:rPr>
          <w:rFonts w:ascii="Browallia New" w:hAnsi="Browallia New" w:cs="Browallia New"/>
          <w:szCs w:val="32"/>
          <w:lang w:bidi="th"/>
        </w:rPr>
        <w:t xml:space="preserve">% </w:t>
      </w:r>
      <w:r w:rsidRPr="00397C90">
        <w:rPr>
          <w:rFonts w:ascii="Browallia New" w:hAnsi="Browallia New" w:cs="Browallia New"/>
          <w:szCs w:val="32"/>
          <w:cs/>
          <w:lang w:bidi="th"/>
        </w:rPr>
        <w:t>(</w:t>
      </w:r>
      <w:r w:rsidRPr="00397C90">
        <w:rPr>
          <w:rFonts w:ascii="Browallia New" w:hAnsi="Browallia New" w:cs="Browallia New"/>
          <w:szCs w:val="32"/>
          <w:cs/>
        </w:rPr>
        <w:t>โดยน้ำหนัก</w:t>
      </w:r>
      <w:r w:rsidRPr="00397C90">
        <w:rPr>
          <w:rFonts w:ascii="Browallia New" w:hAnsi="Browallia New" w:cs="Browallia New"/>
          <w:szCs w:val="32"/>
          <w:cs/>
          <w:lang w:bidi="th"/>
        </w:rPr>
        <w:t>) (</w:t>
      </w:r>
      <w:r w:rsidRPr="00397C90">
        <w:rPr>
          <w:rFonts w:ascii="Browallia New" w:hAnsi="Browallia New" w:cs="Browallia New"/>
          <w:szCs w:val="32"/>
          <w:cs/>
        </w:rPr>
        <w:t xml:space="preserve">สารอินทรีย์ประมาณ </w:t>
      </w:r>
      <w:r w:rsidRPr="00397C90">
        <w:rPr>
          <w:rFonts w:ascii="Browallia New" w:hAnsi="Browallia New" w:cs="Browallia New"/>
          <w:szCs w:val="32"/>
          <w:cs/>
          <w:lang w:bidi="th"/>
        </w:rPr>
        <w:t>3</w:t>
      </w:r>
      <w:r w:rsidR="00BF4350" w:rsidRPr="00397C90">
        <w:rPr>
          <w:rFonts w:ascii="Browallia New" w:hAnsi="Browallia New" w:cs="Browallia New"/>
          <w:szCs w:val="32"/>
          <w:lang w:bidi="th"/>
        </w:rPr>
        <w:t>%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t xml:space="preserve">หากมีดินเหนียว </w:t>
      </w:r>
      <w:r w:rsidRPr="00397C90">
        <w:rPr>
          <w:rFonts w:ascii="Browallia New" w:hAnsi="Browallia New" w:cs="Browallia New"/>
          <w:szCs w:val="32"/>
          <w:cs/>
          <w:lang w:bidi="th"/>
        </w:rPr>
        <w:t>60</w:t>
      </w:r>
      <w:r w:rsidR="00BF4350" w:rsidRPr="00397C90">
        <w:rPr>
          <w:rFonts w:ascii="Browallia New" w:hAnsi="Browallia New" w:cs="Browallia New"/>
          <w:szCs w:val="32"/>
          <w:lang w:bidi="th"/>
        </w:rPr>
        <w:t xml:space="preserve">% </w:t>
      </w:r>
      <w:r w:rsidRPr="00397C90">
        <w:rPr>
          <w:rFonts w:ascii="Browallia New" w:hAnsi="Browallia New" w:cs="Browallia New"/>
          <w:szCs w:val="32"/>
          <w:cs/>
        </w:rPr>
        <w:t>ขึ้นไป หรือ</w:t>
      </w:r>
    </w:p>
    <w:p w14:paraId="29DB624A" w14:textId="77777777" w:rsidR="00695128" w:rsidRPr="00397C90" w:rsidRDefault="00695128" w:rsidP="00C96B44">
      <w:pPr>
        <w:pStyle w:val="a3"/>
        <w:widowControl w:val="0"/>
        <w:numPr>
          <w:ilvl w:val="3"/>
          <w:numId w:val="1"/>
        </w:numPr>
        <w:tabs>
          <w:tab w:val="left" w:pos="1558"/>
        </w:tabs>
        <w:autoSpaceDE w:val="0"/>
        <w:autoSpaceDN w:val="0"/>
        <w:spacing w:after="120" w:line="240" w:lineRule="auto"/>
        <w:ind w:left="2552" w:right="306" w:hanging="287"/>
        <w:contextualSpacing w:val="0"/>
        <w:jc w:val="both"/>
        <w:rPr>
          <w:rFonts w:ascii="Browallia New" w:hAnsi="Browallia New" w:cs="Browallia New"/>
          <w:szCs w:val="32"/>
          <w:rtl/>
          <w:cs/>
        </w:rPr>
      </w:pPr>
      <w:r w:rsidRPr="00397C90">
        <w:rPr>
          <w:rFonts w:ascii="Browallia New" w:hAnsi="Browallia New" w:cs="Browallia New"/>
          <w:szCs w:val="32"/>
          <w:cs/>
        </w:rPr>
        <w:t>อินทรีย์คาร์บอนในปริมาณปานกลางตามสัดส่วนสำหรับดินเหนียวในปริมาณปานกลาง</w:t>
      </w:r>
    </w:p>
    <w:p w14:paraId="60568793" w14:textId="7F2BB74E" w:rsidR="00695128" w:rsidRPr="00397C90" w:rsidRDefault="00695128" w:rsidP="00010AE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993" w:right="30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szCs w:val="32"/>
          <w:cs/>
        </w:rPr>
        <w:t>กิจกรรมก่อน</w:t>
      </w:r>
      <w:r w:rsidR="006B66FD" w:rsidRPr="00397C90">
        <w:rPr>
          <w:rFonts w:ascii="Browallia New" w:hAnsi="Browallia New" w:cs="Browallia New" w:hint="cs"/>
          <w:b/>
          <w:bCs/>
          <w:szCs w:val="32"/>
          <w:cs/>
        </w:rPr>
        <w:t>ดำเนิน</w:t>
      </w:r>
      <w:r w:rsidRPr="00397C90">
        <w:rPr>
          <w:rFonts w:ascii="Browallia New" w:hAnsi="Browallia New" w:cs="Browallia New"/>
          <w:b/>
          <w:bCs/>
          <w:szCs w:val="32"/>
          <w:cs/>
        </w:rPr>
        <w:t>โครงการ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BF4350" w:rsidRPr="00397C90">
        <w:rPr>
          <w:rFonts w:ascii="Browallia New" w:hAnsi="Browallia New" w:cs="Browallia New" w:hint="cs"/>
          <w:szCs w:val="32"/>
          <w:cs/>
        </w:rPr>
        <w:t>หมายถึง</w:t>
      </w:r>
      <w:r w:rsidRPr="00397C90">
        <w:rPr>
          <w:rFonts w:ascii="Browallia New" w:hAnsi="Browallia New" w:cs="Browallia New"/>
          <w:szCs w:val="32"/>
          <w:cs/>
        </w:rPr>
        <w:t>การใช้ที่ดินก่อนดำเนินกิจกรรมโครงการ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โดยพิจารณาแนวปฏิบัติการใช้ที่ดินทั้งการใช้เริ่มแรกและการใช้ขั้นสุดท้าย ได้แก่ </w:t>
      </w:r>
      <w:r w:rsidR="006B66FD" w:rsidRPr="00397C90">
        <w:rPr>
          <w:rFonts w:ascii="Browallia New" w:hAnsi="Browallia New" w:cs="Browallia New" w:hint="cs"/>
          <w:szCs w:val="32"/>
          <w:cs/>
        </w:rPr>
        <w:t>การ</w:t>
      </w:r>
      <w:r w:rsidRPr="00397C90">
        <w:rPr>
          <w:rFonts w:ascii="Browallia New" w:hAnsi="Browallia New" w:cs="Browallia New"/>
          <w:szCs w:val="32"/>
          <w:cs/>
        </w:rPr>
        <w:t>เลี้ยงสัตว์ การเพาะปลูกพืชผล วนเกษตร และการรวบรวมชีวมวล</w:t>
      </w:r>
    </w:p>
    <w:p w14:paraId="729BF24F" w14:textId="229C46AB" w:rsidR="00695128" w:rsidRPr="00397C90" w:rsidRDefault="00695128" w:rsidP="00010AE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993" w:right="30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szCs w:val="32"/>
          <w:cs/>
        </w:rPr>
        <w:t>โครงการระดับภูมิภาค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BF4350" w:rsidRPr="00397C90">
        <w:rPr>
          <w:rFonts w:ascii="Browallia New" w:hAnsi="Browallia New" w:cs="Browallia New" w:hint="cs"/>
          <w:szCs w:val="32"/>
          <w:cs/>
        </w:rPr>
        <w:t>หมายถึง</w:t>
      </w:r>
      <w:r w:rsidRPr="00397C90">
        <w:rPr>
          <w:rFonts w:ascii="Browallia New" w:hAnsi="Browallia New" w:cs="Browallia New"/>
          <w:szCs w:val="32"/>
          <w:cs/>
        </w:rPr>
        <w:t xml:space="preserve">พื้นที่ที่อยู่ภายในรัศมี </w:t>
      </w:r>
      <w:r w:rsidR="00647A74">
        <w:rPr>
          <w:rFonts w:ascii="Browallia New" w:hAnsi="Browallia New" w:cs="Browallia New"/>
          <w:szCs w:val="32"/>
        </w:rPr>
        <w:t>250</w:t>
      </w:r>
      <w:r w:rsidRPr="00397C90">
        <w:rPr>
          <w:rFonts w:ascii="Browallia New" w:hAnsi="Browallia New" w:cs="Browallia New"/>
          <w:szCs w:val="32"/>
          <w:cs/>
        </w:rPr>
        <w:t xml:space="preserve"> ก</w:t>
      </w:r>
      <w:r w:rsidR="00DB7175">
        <w:rPr>
          <w:rFonts w:ascii="Browallia New" w:hAnsi="Browallia New" w:cs="Browallia New" w:hint="cs"/>
          <w:szCs w:val="32"/>
          <w:cs/>
        </w:rPr>
        <w:t>ิโลเมตร</w:t>
      </w:r>
      <w:r w:rsidRPr="00397C90">
        <w:rPr>
          <w:rFonts w:ascii="Browallia New" w:hAnsi="Browallia New" w:cs="Browallia New"/>
          <w:szCs w:val="32"/>
          <w:cs/>
        </w:rPr>
        <w:t>รอบกิจกรรมโครงการ</w:t>
      </w:r>
    </w:p>
    <w:p w14:paraId="63ABADB8" w14:textId="604FD334" w:rsidR="00695128" w:rsidRPr="00397C90" w:rsidRDefault="00570FC3" w:rsidP="00010AE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993" w:right="30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b/>
          <w:bCs/>
          <w:szCs w:val="32"/>
          <w:cs/>
        </w:rPr>
        <w:t>ผิว</w:t>
      </w:r>
      <w:r w:rsidR="008B52DD" w:rsidRPr="00397C90">
        <w:rPr>
          <w:rFonts w:ascii="Browallia New" w:hAnsi="Browallia New" w:cs="Browallia New" w:hint="cs"/>
          <w:b/>
          <w:bCs/>
          <w:szCs w:val="32"/>
          <w:cs/>
        </w:rPr>
        <w:t>ดิน</w:t>
      </w:r>
      <w:r w:rsidR="00695128"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9D64A8" w:rsidRPr="00397C90">
        <w:rPr>
          <w:rFonts w:ascii="Browallia New" w:hAnsi="Browallia New" w:cs="Browallia New" w:hint="cs"/>
          <w:szCs w:val="32"/>
          <w:cs/>
        </w:rPr>
        <w:t>หมายถึง</w:t>
      </w:r>
      <w:r w:rsidR="00695128" w:rsidRPr="00397C90">
        <w:rPr>
          <w:rFonts w:ascii="Browallia New" w:hAnsi="Browallia New" w:cs="Browallia New"/>
          <w:szCs w:val="32"/>
          <w:cs/>
        </w:rPr>
        <w:t>พื้นที่</w:t>
      </w:r>
      <w:r w:rsidR="008B52DD" w:rsidRPr="00397C90">
        <w:rPr>
          <w:rFonts w:ascii="Browallia New" w:hAnsi="Browallia New" w:cs="Browallia New" w:hint="cs"/>
          <w:szCs w:val="32"/>
          <w:cs/>
        </w:rPr>
        <w:t>ที่มีลักษณะของดิน</w:t>
      </w:r>
      <w:r w:rsidR="00695128" w:rsidRPr="00397C90">
        <w:rPr>
          <w:rFonts w:ascii="Browallia New" w:hAnsi="Browallia New" w:cs="Browallia New"/>
          <w:szCs w:val="32"/>
          <w:cs/>
        </w:rPr>
        <w:t>สม่ำเสมอ</w:t>
      </w:r>
    </w:p>
    <w:p w14:paraId="4C3450C6" w14:textId="71665DDC" w:rsidR="00695128" w:rsidRPr="00397C90" w:rsidRDefault="00695128" w:rsidP="00010AE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120" w:line="240" w:lineRule="auto"/>
        <w:ind w:left="993" w:right="306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szCs w:val="32"/>
          <w:cs/>
        </w:rPr>
        <w:t>พื้นที่ชุ่มน้ำ</w:t>
      </w:r>
      <w:r w:rsidRPr="00397C90">
        <w:rPr>
          <w:rStyle w:val="a8"/>
          <w:rFonts w:ascii="Browallia New" w:hAnsi="Browallia New" w:cs="Browallia New"/>
          <w:cs/>
          <w:lang w:bidi="th"/>
        </w:rPr>
        <w:footnoteReference w:id="2"/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BF4350" w:rsidRPr="00397C90">
        <w:rPr>
          <w:rFonts w:ascii="Browallia New" w:hAnsi="Browallia New" w:cs="Browallia New" w:hint="cs"/>
          <w:szCs w:val="32"/>
          <w:cs/>
        </w:rPr>
        <w:t>หมายถึง</w:t>
      </w:r>
      <w:r w:rsidRPr="00397C90">
        <w:rPr>
          <w:rFonts w:ascii="Browallia New" w:hAnsi="Browallia New" w:cs="Browallia New"/>
          <w:szCs w:val="32"/>
          <w:cs/>
        </w:rPr>
        <w:t xml:space="preserve">ที่ดินที่ปกคลุมหรืออิ่มตัวด้วยน้ำทั้งหมดหรือบางส่วนของปี </w:t>
      </w:r>
      <w:r w:rsidRPr="00397C90">
        <w:rPr>
          <w:rFonts w:ascii="Browallia New" w:hAnsi="Browallia New" w:cs="Browallia New"/>
          <w:szCs w:val="32"/>
          <w:cs/>
          <w:lang w:bidi="th"/>
        </w:rPr>
        <w:t>(</w:t>
      </w:r>
      <w:r w:rsidRPr="00397C90">
        <w:rPr>
          <w:rFonts w:ascii="Browallia New" w:hAnsi="Browallia New" w:cs="Browallia New"/>
          <w:szCs w:val="32"/>
          <w:cs/>
        </w:rPr>
        <w:t>พื้นที่พรุ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t xml:space="preserve">แต่ไม่เข้าข่ายประเภทที่ดินป่าไม้ พื้นที่เกษตรกรรม ทุ่งหญ้า หรือการตั้งถิ่นฐาน </w:t>
      </w:r>
      <w:r w:rsidR="00BF4350" w:rsidRPr="00397C90">
        <w:rPr>
          <w:rFonts w:ascii="Browallia New" w:hAnsi="Browallia New" w:cs="Browallia New" w:hint="cs"/>
          <w:szCs w:val="32"/>
          <w:cs/>
        </w:rPr>
        <w:t>ซึ่ง</w:t>
      </w:r>
      <w:r w:rsidRPr="00397C90">
        <w:rPr>
          <w:rFonts w:ascii="Browallia New" w:hAnsi="Browallia New" w:cs="Browallia New"/>
          <w:szCs w:val="32"/>
          <w:cs/>
        </w:rPr>
        <w:t>รวมอยู่ในหมวดหมู่นี</w:t>
      </w:r>
      <w:r w:rsidR="00BF4350" w:rsidRPr="00397C90">
        <w:rPr>
          <w:rFonts w:ascii="Browallia New" w:hAnsi="Browallia New" w:cs="Browallia New" w:hint="cs"/>
          <w:szCs w:val="32"/>
          <w:cs/>
        </w:rPr>
        <w:t>้</w:t>
      </w:r>
      <w:r w:rsidRPr="00397C90">
        <w:rPr>
          <w:rFonts w:ascii="Browallia New" w:hAnsi="Browallia New" w:cs="Browallia New"/>
          <w:szCs w:val="32"/>
          <w:cs/>
        </w:rPr>
        <w:t xml:space="preserve">ตามคำจำกัดความระดับชาติ หมวดหมู่นี้ถูกแยกออกเป็นมีการจัดการและไม่มีการจัดการ </w:t>
      </w:r>
      <w:r w:rsidR="00BF4350" w:rsidRPr="00397C90">
        <w:rPr>
          <w:rFonts w:ascii="Browallia New" w:hAnsi="Browallia New" w:cs="Browallia New" w:hint="cs"/>
          <w:szCs w:val="32"/>
          <w:cs/>
        </w:rPr>
        <w:t>ซึ่ง</w:t>
      </w:r>
      <w:r w:rsidRPr="00397C90">
        <w:rPr>
          <w:rFonts w:ascii="Browallia New" w:hAnsi="Browallia New" w:cs="Browallia New"/>
          <w:szCs w:val="32"/>
          <w:cs/>
        </w:rPr>
        <w:t>อ่างเก็บน้ำ</w:t>
      </w:r>
      <w:r w:rsidR="00BF4350" w:rsidRPr="00397C90">
        <w:rPr>
          <w:rFonts w:ascii="Browallia New" w:hAnsi="Browallia New" w:cs="Browallia New" w:hint="cs"/>
          <w:szCs w:val="32"/>
          <w:cs/>
        </w:rPr>
        <w:t>ถือ</w:t>
      </w:r>
      <w:r w:rsidRPr="00397C90">
        <w:rPr>
          <w:rFonts w:ascii="Browallia New" w:hAnsi="Browallia New" w:cs="Browallia New"/>
          <w:szCs w:val="32"/>
          <w:cs/>
        </w:rPr>
        <w:t>เป็นเขตควบคุมย่อย ในขณะที่แม่น้ำและทะเลสาบป่า</w:t>
      </w:r>
      <w:r w:rsidR="00BF4350" w:rsidRPr="00397C90">
        <w:rPr>
          <w:rFonts w:ascii="Browallia New" w:hAnsi="Browallia New" w:cs="Browallia New" w:hint="cs"/>
          <w:szCs w:val="32"/>
          <w:cs/>
        </w:rPr>
        <w:t>อยู่ในหมวดที่ไม่มี</w:t>
      </w:r>
      <w:r w:rsidRPr="00397C90">
        <w:rPr>
          <w:rFonts w:ascii="Browallia New" w:hAnsi="Browallia New" w:cs="Browallia New"/>
          <w:szCs w:val="32"/>
          <w:cs/>
        </w:rPr>
        <w:t>การจัดการ</w:t>
      </w:r>
    </w:p>
    <w:p w14:paraId="0E0B891C" w14:textId="77777777" w:rsidR="00695128" w:rsidRPr="00397C90" w:rsidRDefault="00695128" w:rsidP="00695128">
      <w:pPr>
        <w:pStyle w:val="a3"/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left="993" w:right="305"/>
        <w:contextualSpacing w:val="0"/>
        <w:jc w:val="thaiDistribute"/>
        <w:rPr>
          <w:rFonts w:ascii="Browallia New" w:hAnsi="Browallia New" w:cs="Browallia New"/>
          <w:sz w:val="22"/>
          <w:szCs w:val="22"/>
          <w:cs/>
          <w:lang w:bidi="th"/>
        </w:rPr>
      </w:pPr>
    </w:p>
    <w:p w14:paraId="6B97AE18" w14:textId="77777777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</w:rPr>
        <w:t xml:space="preserve">3. </w:t>
      </w:r>
      <w:r w:rsidRPr="00397C90">
        <w:rPr>
          <w:rFonts w:ascii="Browallia New" w:hAnsi="Browallia New" w:cs="Browallia New"/>
          <w:b/>
          <w:bCs/>
          <w:cs/>
        </w:rPr>
        <w:t>ลักษณะของกิจกรรมที่เข้าข่าย และเงื่อนไขการนำไปใช้</w:t>
      </w:r>
    </w:p>
    <w:p w14:paraId="34FEAE07" w14:textId="380DA43E" w:rsidR="00695128" w:rsidRPr="00397C90" w:rsidRDefault="00695128" w:rsidP="003A0CD5">
      <w:pPr>
        <w:tabs>
          <w:tab w:val="left" w:pos="0"/>
        </w:tabs>
        <w:spacing w:after="120" w:line="240" w:lineRule="auto"/>
        <w:ind w:left="0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  <w:color w:val="FF0000"/>
          <w:cs/>
        </w:rPr>
        <w:tab/>
      </w:r>
      <w:r w:rsidRPr="00397C90">
        <w:rPr>
          <w:rFonts w:ascii="Browallia New" w:hAnsi="Browallia New" w:cs="Browallia New"/>
          <w:cs/>
        </w:rPr>
        <w:t>เครื่องมือการคำนวณการปล่อยก๊าซเรือนกระจกภายนอกขอบเขตโครงการนี้ใช้เฉพาะกิจกรรมโครงการที่มีการใช้ชีวมวลเป็นแหล่งพลังงาน</w:t>
      </w:r>
      <w:r w:rsidR="007E4C00" w:rsidRPr="00397C90">
        <w:rPr>
          <w:rFonts w:ascii="Browallia New" w:hAnsi="Browallia New" w:cs="Browallia New" w:hint="cs"/>
          <w:cs/>
        </w:rPr>
        <w:t>โดยเป็นไปตามข้อกำหนดดังนี้</w:t>
      </w:r>
    </w:p>
    <w:p w14:paraId="29671E2F" w14:textId="7E62B476" w:rsidR="00695128" w:rsidRPr="00397C90" w:rsidRDefault="00695128" w:rsidP="003A0CD5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993" w:right="305" w:hanging="284"/>
        <w:contextualSpacing w:val="0"/>
        <w:jc w:val="both"/>
        <w:rPr>
          <w:rFonts w:ascii="Browallia New" w:hAnsi="Browallia New" w:cs="Browallia New"/>
          <w:szCs w:val="32"/>
          <w:rtl/>
          <w:cs/>
        </w:rPr>
      </w:pPr>
      <w:r w:rsidRPr="00397C90">
        <w:rPr>
          <w:rFonts w:ascii="Browallia New" w:hAnsi="Browallia New" w:cs="Browallia New"/>
          <w:szCs w:val="32"/>
          <w:cs/>
        </w:rPr>
        <w:t>การเพาะปลูกชีวมวล</w:t>
      </w:r>
    </w:p>
    <w:p w14:paraId="73FDAA2B" w14:textId="1A6E2092" w:rsidR="00695128" w:rsidRPr="00397C90" w:rsidRDefault="009D64A8" w:rsidP="003A0CD5">
      <w:pPr>
        <w:pStyle w:val="a3"/>
        <w:widowControl w:val="0"/>
        <w:numPr>
          <w:ilvl w:val="1"/>
          <w:numId w:val="4"/>
        </w:numPr>
        <w:tabs>
          <w:tab w:val="left" w:pos="1557"/>
          <w:tab w:val="left" w:pos="1558"/>
        </w:tabs>
        <w:autoSpaceDE w:val="0"/>
        <w:autoSpaceDN w:val="0"/>
        <w:spacing w:after="120" w:line="240" w:lineRule="auto"/>
        <w:ind w:hanging="564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pacing w:val="-4"/>
          <w:szCs w:val="32"/>
          <w:cs/>
        </w:rPr>
        <w:t>ลักษณะของ</w:t>
      </w:r>
      <w:r w:rsidR="00695128" w:rsidRPr="00397C90">
        <w:rPr>
          <w:rFonts w:ascii="Browallia New" w:hAnsi="Browallia New" w:cs="Browallia New"/>
          <w:spacing w:val="-4"/>
          <w:szCs w:val="32"/>
          <w:cs/>
        </w:rPr>
        <w:t>ที่ดินที่ใช้ปลูกชีวมวล</w:t>
      </w:r>
    </w:p>
    <w:p w14:paraId="65761D31" w14:textId="3670CEB6" w:rsidR="00695128" w:rsidRPr="00397C90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spacing w:val="-1"/>
          <w:szCs w:val="32"/>
          <w:cs/>
          <w:lang w:bidi="th"/>
        </w:rPr>
      </w:pPr>
      <w:r w:rsidRPr="00397C90">
        <w:rPr>
          <w:rFonts w:ascii="Browallia New" w:hAnsi="Browallia New" w:cs="Browallia New"/>
          <w:spacing w:val="-1"/>
          <w:szCs w:val="32"/>
          <w:cs/>
        </w:rPr>
        <w:t>ไม่</w:t>
      </w:r>
      <w:r w:rsidR="007E4C00" w:rsidRPr="00397C90">
        <w:rPr>
          <w:rFonts w:ascii="Browallia New" w:hAnsi="Browallia New" w:cs="Browallia New" w:hint="cs"/>
          <w:spacing w:val="-1"/>
          <w:szCs w:val="32"/>
          <w:cs/>
        </w:rPr>
        <w:t>เป็น</w:t>
      </w:r>
      <w:r w:rsidRPr="00397C90">
        <w:rPr>
          <w:rFonts w:ascii="Browallia New" w:hAnsi="Browallia New" w:cs="Browallia New"/>
          <w:spacing w:val="-1"/>
          <w:szCs w:val="32"/>
          <w:cs/>
        </w:rPr>
        <w:t>พื้นที่ชุ่มน้ำ</w:t>
      </w:r>
    </w:p>
    <w:p w14:paraId="7F4ADE74" w14:textId="472E37C8" w:rsidR="00695128" w:rsidRPr="00397C90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color w:val="FF0000"/>
          <w:szCs w:val="32"/>
          <w:cs/>
          <w:lang w:bidi="th"/>
        </w:rPr>
      </w:pPr>
      <w:r w:rsidRPr="00397C90">
        <w:rPr>
          <w:rFonts w:ascii="Browallia New" w:hAnsi="Browallia New" w:cs="Browallia New"/>
          <w:spacing w:val="-1"/>
          <w:szCs w:val="32"/>
          <w:cs/>
        </w:rPr>
        <w:t>ไม่</w:t>
      </w:r>
      <w:r w:rsidR="009D64A8" w:rsidRPr="00397C90">
        <w:rPr>
          <w:rFonts w:ascii="Browallia New" w:hAnsi="Browallia New" w:cs="Browallia New" w:hint="cs"/>
          <w:spacing w:val="-1"/>
          <w:szCs w:val="32"/>
          <w:cs/>
        </w:rPr>
        <w:t>เป็นพื้นที่ที่มี</w:t>
      </w:r>
      <w:r w:rsidRPr="00397C90">
        <w:rPr>
          <w:rFonts w:ascii="Browallia New" w:hAnsi="Browallia New" w:cs="Browallia New"/>
          <w:spacing w:val="-1"/>
          <w:szCs w:val="32"/>
          <w:cs/>
        </w:rPr>
        <w:t>ดินอินทรีย์ตามที่ระบุใน</w:t>
      </w:r>
      <w:r w:rsidR="00445020" w:rsidRPr="00397C90">
        <w:rPr>
          <w:rFonts w:ascii="Browallia New" w:hAnsi="Browallia New" w:cs="Browallia New" w:hint="cs"/>
          <w:spacing w:val="-1"/>
          <w:szCs w:val="32"/>
          <w:cs/>
        </w:rPr>
        <w:t xml:space="preserve">หัวข้อที่ </w:t>
      </w:r>
      <w:r w:rsidR="00445020" w:rsidRPr="00397C90">
        <w:rPr>
          <w:rFonts w:ascii="Browallia New" w:hAnsi="Browallia New" w:cs="Browallia New"/>
          <w:spacing w:val="-1"/>
          <w:szCs w:val="32"/>
          <w:lang w:bidi="th"/>
        </w:rPr>
        <w:t>2</w:t>
      </w:r>
    </w:p>
    <w:p w14:paraId="7644F96E" w14:textId="3A35931E" w:rsidR="00695128" w:rsidRPr="00397C90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ไม่</w:t>
      </w:r>
      <w:r w:rsidR="009D64A8" w:rsidRPr="00397C90">
        <w:rPr>
          <w:rFonts w:ascii="Browallia New" w:hAnsi="Browallia New" w:cs="Browallia New" w:hint="cs"/>
          <w:szCs w:val="32"/>
          <w:cs/>
        </w:rPr>
        <w:t>เป็นพื้นที่ที่มีน้ำท่วมถึงจาก</w:t>
      </w:r>
      <w:r w:rsidRPr="00397C90">
        <w:rPr>
          <w:rFonts w:ascii="Browallia New" w:hAnsi="Browallia New" w:cs="Browallia New"/>
          <w:szCs w:val="32"/>
          <w:cs/>
        </w:rPr>
        <w:t>การชลประทาน</w:t>
      </w:r>
    </w:p>
    <w:p w14:paraId="4F21E360" w14:textId="2BB2202F" w:rsidR="00695128" w:rsidRPr="00397C90" w:rsidRDefault="009D64A8" w:rsidP="003A0CD5">
      <w:pPr>
        <w:pStyle w:val="a3"/>
        <w:widowControl w:val="0"/>
        <w:numPr>
          <w:ilvl w:val="1"/>
          <w:numId w:val="4"/>
        </w:numPr>
        <w:tabs>
          <w:tab w:val="left" w:pos="1557"/>
          <w:tab w:val="left" w:pos="1558"/>
        </w:tabs>
        <w:autoSpaceDE w:val="0"/>
        <w:autoSpaceDN w:val="0"/>
        <w:spacing w:after="120" w:line="240" w:lineRule="auto"/>
        <w:ind w:hanging="564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pacing w:val="-4"/>
          <w:szCs w:val="32"/>
          <w:cs/>
        </w:rPr>
        <w:t>ขอบเขตของพื้นที่ที่</w:t>
      </w:r>
      <w:r w:rsidR="00695128" w:rsidRPr="00397C90">
        <w:rPr>
          <w:rFonts w:ascii="Browallia New" w:hAnsi="Browallia New" w:cs="Browallia New"/>
          <w:spacing w:val="-4"/>
          <w:szCs w:val="32"/>
          <w:cs/>
        </w:rPr>
        <w:t>ใช้ปลูกชีวมวล</w:t>
      </w:r>
    </w:p>
    <w:p w14:paraId="33AA7391" w14:textId="072B13F8" w:rsidR="00F46C80" w:rsidRPr="00647A74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  <w:tab w:val="left" w:pos="9072"/>
        </w:tabs>
        <w:autoSpaceDE w:val="0"/>
        <w:autoSpaceDN w:val="0"/>
        <w:spacing w:after="120" w:line="240" w:lineRule="auto"/>
        <w:ind w:right="421" w:hanging="568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ไม่เป็นพื้นที่ป่าไม้</w:t>
      </w:r>
      <w:r w:rsidR="00110BEF" w:rsidRPr="00647A74">
        <w:rPr>
          <w:rFonts w:ascii="Browallia New" w:hAnsi="Browallia New" w:cs="Browallia New" w:hint="cs"/>
          <w:szCs w:val="32"/>
          <w:cs/>
        </w:rPr>
        <w:t>ตั้งแต่</w:t>
      </w:r>
      <w:r w:rsidR="00F46C80" w:rsidRPr="00647A74">
        <w:rPr>
          <w:rFonts w:ascii="Browallia New" w:hAnsi="Browallia New" w:cs="Browallia New"/>
          <w:szCs w:val="32"/>
          <w:lang w:bidi="th"/>
        </w:rPr>
        <w:t xml:space="preserve"> </w:t>
      </w:r>
      <w:r w:rsidR="00F46C80" w:rsidRPr="00647A74">
        <w:rPr>
          <w:rFonts w:ascii="Browallia New" w:hAnsi="Browallia New" w:cs="Browallia New"/>
          <w:b/>
          <w:bCs/>
          <w:szCs w:val="32"/>
          <w:lang w:bidi="th"/>
        </w:rPr>
        <w:t>25</w:t>
      </w:r>
      <w:r w:rsidR="00F46C80" w:rsidRPr="00647A74">
        <w:rPr>
          <w:rFonts w:ascii="Browallia New" w:hAnsi="Browallia New" w:cs="Browallia New"/>
          <w:b/>
          <w:bCs/>
          <w:szCs w:val="32"/>
          <w:cs/>
        </w:rPr>
        <w:t xml:space="preserve"> พฤษภาคม พ</w:t>
      </w:r>
      <w:r w:rsidR="00F46C80" w:rsidRPr="00647A74">
        <w:rPr>
          <w:rFonts w:ascii="Browallia New" w:hAnsi="Browallia New" w:cs="Browallia New"/>
          <w:b/>
          <w:bCs/>
          <w:szCs w:val="32"/>
          <w:cs/>
          <w:lang w:bidi="th"/>
        </w:rPr>
        <w:t>.</w:t>
      </w:r>
      <w:r w:rsidR="00F46C80" w:rsidRPr="00647A74">
        <w:rPr>
          <w:rFonts w:ascii="Browallia New" w:hAnsi="Browallia New" w:cs="Browallia New"/>
          <w:b/>
          <w:bCs/>
          <w:szCs w:val="32"/>
          <w:cs/>
        </w:rPr>
        <w:t>ศ</w:t>
      </w:r>
      <w:r w:rsidR="00F46C80" w:rsidRPr="00647A74">
        <w:rPr>
          <w:rFonts w:ascii="Browallia New" w:hAnsi="Browallia New" w:cs="Browallia New"/>
          <w:b/>
          <w:bCs/>
          <w:szCs w:val="32"/>
          <w:cs/>
          <w:lang w:bidi="th"/>
        </w:rPr>
        <w:t xml:space="preserve">. </w:t>
      </w:r>
      <w:r w:rsidR="00F46C80" w:rsidRPr="00647A74">
        <w:rPr>
          <w:rFonts w:ascii="Browallia New" w:hAnsi="Browallia New" w:cs="Browallia New"/>
          <w:b/>
          <w:bCs/>
          <w:szCs w:val="32"/>
          <w:lang w:bidi="th"/>
        </w:rPr>
        <w:t>2565</w:t>
      </w:r>
      <w:r w:rsidR="003A0CD5">
        <w:rPr>
          <w:rFonts w:ascii="Browallia New" w:hAnsi="Browallia New" w:cs="Browallia New" w:hint="cs"/>
          <w:b/>
          <w:bCs/>
          <w:szCs w:val="32"/>
          <w:cs/>
          <w:lang w:bidi="th"/>
        </w:rPr>
        <w:t xml:space="preserve"> </w:t>
      </w:r>
      <w:r w:rsidR="003A0CD5">
        <w:rPr>
          <w:rFonts w:ascii="Browallia New" w:hAnsi="Browallia New" w:cs="Browallia New" w:hint="cs"/>
          <w:szCs w:val="32"/>
          <w:cs/>
        </w:rPr>
        <w:t>หรือ</w:t>
      </w:r>
    </w:p>
    <w:p w14:paraId="0443ACD8" w14:textId="0DFDC88C" w:rsidR="00695128" w:rsidRPr="00397C90" w:rsidRDefault="009E341F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  <w:tab w:val="left" w:pos="9072"/>
        </w:tabs>
        <w:autoSpaceDE w:val="0"/>
        <w:autoSpaceDN w:val="0"/>
        <w:spacing w:after="120" w:line="240" w:lineRule="auto"/>
        <w:ind w:right="421" w:hanging="568"/>
        <w:contextualSpacing w:val="0"/>
        <w:jc w:val="thaiDistribute"/>
        <w:rPr>
          <w:rFonts w:ascii="Browallia New" w:hAnsi="Browallia New" w:cs="Browallia New"/>
          <w:szCs w:val="32"/>
          <w:rtl/>
          <w:cs/>
        </w:rPr>
      </w:pPr>
      <w:r w:rsidRPr="00397C90">
        <w:rPr>
          <w:rFonts w:ascii="Browallia New" w:hAnsi="Browallia New" w:cs="Browallia New" w:hint="cs"/>
          <w:szCs w:val="32"/>
          <w:cs/>
        </w:rPr>
        <w:t>ไม่เป็นสวนป่า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ที่จะเก็บเกี่ยวก่อนเริ่มโครงการ </w:t>
      </w:r>
      <w:r w:rsidRPr="00397C90">
        <w:rPr>
          <w:rFonts w:ascii="Browallia New" w:hAnsi="Browallia New" w:cs="Browallia New" w:hint="cs"/>
          <w:szCs w:val="32"/>
          <w:cs/>
        </w:rPr>
        <w:t>หรือเป็น</w:t>
      </w:r>
      <w:r w:rsidR="00695128" w:rsidRPr="00397C90">
        <w:rPr>
          <w:rFonts w:ascii="Browallia New" w:hAnsi="Browallia New" w:cs="Browallia New"/>
          <w:szCs w:val="32"/>
          <w:cs/>
        </w:rPr>
        <w:t>ที่ดิน</w:t>
      </w:r>
      <w:r w:rsidRPr="00397C90">
        <w:rPr>
          <w:rFonts w:ascii="Browallia New" w:hAnsi="Browallia New" w:cs="Browallia New" w:hint="cs"/>
          <w:szCs w:val="32"/>
          <w:cs/>
        </w:rPr>
        <w:t>ที่มีแผนการ</w:t>
      </w:r>
      <w:r w:rsidR="00695128" w:rsidRPr="00397C90">
        <w:rPr>
          <w:rFonts w:ascii="Browallia New" w:hAnsi="Browallia New" w:cs="Browallia New"/>
          <w:szCs w:val="32"/>
          <w:cs/>
        </w:rPr>
        <w:t>ปลูกป่า</w:t>
      </w:r>
      <w:r w:rsidRPr="00397C90">
        <w:rPr>
          <w:rFonts w:ascii="Browallia New" w:hAnsi="Browallia New" w:cs="Browallia New" w:hint="cs"/>
          <w:szCs w:val="32"/>
          <w:cs/>
        </w:rPr>
        <w:t>ก่อนที่จะดำเนินกิจกรรมโครงการ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</w:t>
      </w:r>
    </w:p>
    <w:p w14:paraId="4D039C4B" w14:textId="57284E81" w:rsidR="00695128" w:rsidRPr="00397C90" w:rsidRDefault="00695128" w:rsidP="003A0CD5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993" w:right="305" w:hanging="28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lastRenderedPageBreak/>
        <w:t xml:space="preserve">ในกรณีที่ที่ดินมีสวนป่า </w:t>
      </w:r>
      <w:r w:rsidR="00A72146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/>
          <w:szCs w:val="32"/>
          <w:cs/>
        </w:rPr>
        <w:t>ต้องแสดงให้เห็นว่าก่อนเริ่มกิจกรรมโครงการ การปลูกจะสิ้นสุดลงและการฟื้นฟูพื้นที่ป่าจะไม่เกิดขึ้น ซึ่งในกรณีนี้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/>
          <w:szCs w:val="32"/>
          <w:cs/>
        </w:rPr>
        <w:t>จะต้องดำเนินการดังนี้</w:t>
      </w:r>
    </w:p>
    <w:p w14:paraId="1E8FD179" w14:textId="77777777" w:rsidR="00695128" w:rsidRPr="0082105E" w:rsidRDefault="00695128" w:rsidP="0082105E">
      <w:pPr>
        <w:pStyle w:val="a3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after="120" w:line="240" w:lineRule="auto"/>
        <w:ind w:right="305" w:hanging="564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ระบุทางเลือกที่สมจริงและน่าเชื่อถือ โดยคำนึงถึงสถานการณ์การใช้ที่ดินที่อาจเกิดขึ้นในกรณีที่ไม่มีกิจกรรมของโครงการ แต่ไม่จำกัดการดำเนินงานต่อไปนี้</w:t>
      </w:r>
      <w:r w:rsidRPr="0082105E">
        <w:rPr>
          <w:rFonts w:ascii="Browallia New" w:hAnsi="Browallia New" w:cs="Browallia New"/>
          <w:szCs w:val="32"/>
          <w:cs/>
          <w:lang w:bidi="th"/>
        </w:rPr>
        <w:t>:</w:t>
      </w:r>
    </w:p>
    <w:p w14:paraId="0E63DBD6" w14:textId="77777777" w:rsidR="00695128" w:rsidRPr="0082105E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การทำสวนป่ายังคงดำเนินต่อไปภายใต้แนวทางการจัดการในปัจจุบัน</w:t>
      </w:r>
    </w:p>
    <w:p w14:paraId="27F56228" w14:textId="77777777" w:rsidR="00695128" w:rsidRPr="0082105E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การทำสวนป่า มีการตัดเก็บเกี่ยวและปลูกป่าใหม่</w:t>
      </w:r>
    </w:p>
    <w:p w14:paraId="0BC361F7" w14:textId="77777777" w:rsidR="00695128" w:rsidRPr="0082105E" w:rsidRDefault="00695128" w:rsidP="003A0CD5">
      <w:pPr>
        <w:pStyle w:val="a3"/>
        <w:widowControl w:val="0"/>
        <w:numPr>
          <w:ilvl w:val="2"/>
          <w:numId w:val="4"/>
        </w:numPr>
        <w:tabs>
          <w:tab w:val="left" w:pos="2124"/>
          <w:tab w:val="left" w:pos="2125"/>
        </w:tabs>
        <w:autoSpaceDE w:val="0"/>
        <w:autoSpaceDN w:val="0"/>
        <w:spacing w:after="120" w:line="240" w:lineRule="auto"/>
        <w:ind w:hanging="568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การทำสวนป่า มีการตัดเก็บเกี่ยวและที่ดินถูกทิ้งล้าง</w:t>
      </w:r>
    </w:p>
    <w:p w14:paraId="6191F481" w14:textId="5CF32039" w:rsidR="00695128" w:rsidRPr="00841636" w:rsidRDefault="00695128" w:rsidP="0082105E">
      <w:pPr>
        <w:pStyle w:val="a3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after="120" w:line="240" w:lineRule="auto"/>
        <w:ind w:right="309" w:hanging="564"/>
        <w:jc w:val="thaiDistribute"/>
        <w:rPr>
          <w:rFonts w:ascii="Browallia New" w:hAnsi="Browallia New" w:cs="Browallia New"/>
          <w:szCs w:val="32"/>
        </w:rPr>
      </w:pPr>
      <w:r w:rsidRPr="00841636">
        <w:rPr>
          <w:rFonts w:ascii="Browallia New" w:hAnsi="Browallia New" w:cs="Browallia New"/>
          <w:szCs w:val="32"/>
          <w:cs/>
        </w:rPr>
        <w:t>ประเมินความ</w:t>
      </w:r>
      <w:r w:rsidR="004305DB" w:rsidRPr="00841636">
        <w:rPr>
          <w:rFonts w:ascii="Browallia New" w:hAnsi="Browallia New" w:cs="Browallia New" w:hint="cs"/>
          <w:szCs w:val="32"/>
          <w:cs/>
        </w:rPr>
        <w:t>คุ้มค่า</w:t>
      </w:r>
      <w:r w:rsidR="00191EB5" w:rsidRPr="00841636">
        <w:rPr>
          <w:rFonts w:ascii="Browallia New" w:hAnsi="Browallia New" w:cs="Browallia New"/>
          <w:szCs w:val="32"/>
          <w:cs/>
        </w:rPr>
        <w:t>ทาง</w:t>
      </w:r>
      <w:r w:rsidR="00557737" w:rsidRPr="00841636">
        <w:rPr>
          <w:rFonts w:ascii="Browallia New" w:hAnsi="Browallia New" w:cs="Browallia New" w:hint="cs"/>
          <w:szCs w:val="32"/>
          <w:cs/>
        </w:rPr>
        <w:t>เศรษฐศาสตร์</w:t>
      </w:r>
      <w:r w:rsidR="004305DB" w:rsidRPr="00841636">
        <w:rPr>
          <w:rFonts w:ascii="Browallia New" w:hAnsi="Browallia New" w:cs="Browallia New" w:hint="cs"/>
          <w:szCs w:val="32"/>
          <w:cs/>
        </w:rPr>
        <w:t>โดยใช้</w:t>
      </w:r>
      <w:r w:rsidR="00F46C80" w:rsidRPr="00841636">
        <w:rPr>
          <w:rFonts w:ascii="Browallia New" w:hAnsi="Browallia New" w:cs="Browallia New"/>
          <w:szCs w:val="32"/>
          <w:cs/>
        </w:rPr>
        <w:t xml:space="preserve">เครื่องมือการคำนวณ </w:t>
      </w:r>
      <w:r w:rsidR="00510E8B">
        <w:rPr>
          <w:rFonts w:ascii="Browallia New" w:hAnsi="Browallia New" w:cs="Browallia New"/>
          <w:szCs w:val="32"/>
        </w:rPr>
        <w:t>T-VER-P-TOOL</w:t>
      </w:r>
      <w:r w:rsidR="00F46C80" w:rsidRPr="00841636">
        <w:rPr>
          <w:rFonts w:ascii="Browallia New" w:hAnsi="Browallia New" w:cs="Browallia New"/>
          <w:szCs w:val="32"/>
        </w:rPr>
        <w:t>-</w:t>
      </w:r>
      <w:r w:rsidR="00F46C80" w:rsidRPr="00841636">
        <w:rPr>
          <w:rFonts w:ascii="Browallia New" w:hAnsi="Browallia New" w:cs="Browallia New"/>
          <w:szCs w:val="32"/>
          <w:cs/>
        </w:rPr>
        <w:t>01-01 “การกำหนดกรณีฐานและการพิสูจน์การดำเนินงานเพิ่มเติมจากการดำเนินงานตามปกติสำหรับกิจกรรมโครงการป่าไม้”</w:t>
      </w:r>
    </w:p>
    <w:p w14:paraId="375DE669" w14:textId="1E02111B" w:rsidR="00695128" w:rsidRPr="0082105E" w:rsidRDefault="00695128" w:rsidP="0082105E">
      <w:pPr>
        <w:pStyle w:val="a3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after="120" w:line="240" w:lineRule="auto"/>
        <w:ind w:right="309" w:hanging="56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ยืน</w:t>
      </w:r>
      <w:r w:rsidR="004A6571" w:rsidRPr="0082105E">
        <w:rPr>
          <w:rFonts w:ascii="Browallia New" w:hAnsi="Browallia New" w:cs="Browallia New"/>
          <w:szCs w:val="32"/>
          <w:cs/>
        </w:rPr>
        <w:t>ยันได้ว่า</w:t>
      </w:r>
      <w:r w:rsidRPr="0082105E">
        <w:rPr>
          <w:rFonts w:ascii="Browallia New" w:hAnsi="Browallia New" w:cs="Browallia New"/>
          <w:szCs w:val="32"/>
          <w:cs/>
        </w:rPr>
        <w:t>สถานการณ์</w:t>
      </w:r>
      <w:r w:rsidR="004A6571" w:rsidRPr="0082105E">
        <w:rPr>
          <w:rFonts w:ascii="Browallia New" w:hAnsi="Browallia New" w:cs="Browallia New"/>
          <w:szCs w:val="32"/>
          <w:cs/>
        </w:rPr>
        <w:t>การปลูกป่า</w:t>
      </w:r>
      <w:r w:rsidRPr="0082105E">
        <w:rPr>
          <w:rFonts w:ascii="Browallia New" w:hAnsi="Browallia New" w:cs="Browallia New"/>
          <w:szCs w:val="32"/>
          <w:cs/>
        </w:rPr>
        <w:t>ที่อ้างถึงในข้อ</w:t>
      </w:r>
      <w:r w:rsidRPr="0082105E">
        <w:rPr>
          <w:rFonts w:ascii="Browallia New" w:hAnsi="Browallia New" w:cs="Browallia New"/>
          <w:szCs w:val="32"/>
          <w:lang w:bidi="th"/>
        </w:rPr>
        <w:t xml:space="preserve"> 1)</w:t>
      </w:r>
      <w:r w:rsidRPr="0082105E">
        <w:rPr>
          <w:rFonts w:ascii="Browallia New" w:hAnsi="Browallia New" w:cs="Browallia New"/>
          <w:szCs w:val="32"/>
          <w:cs/>
          <w:lang w:bidi="th"/>
        </w:rPr>
        <w:t xml:space="preserve"> (b)</w:t>
      </w:r>
      <w:r w:rsidR="009333F9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82105E">
        <w:rPr>
          <w:rFonts w:ascii="Browallia New" w:hAnsi="Browallia New" w:cs="Browallia New"/>
          <w:szCs w:val="32"/>
          <w:cs/>
          <w:lang w:bidi="th"/>
        </w:rPr>
        <w:t xml:space="preserve">(ii) </w:t>
      </w:r>
      <w:r w:rsidRPr="0082105E">
        <w:rPr>
          <w:rFonts w:ascii="Browallia New" w:hAnsi="Browallia New" w:cs="Browallia New"/>
          <w:szCs w:val="32"/>
          <w:cs/>
        </w:rPr>
        <w:t>เป็นแนว</w:t>
      </w:r>
      <w:r w:rsidR="00F46C80" w:rsidRPr="0082105E">
        <w:rPr>
          <w:rFonts w:ascii="Browallia New" w:hAnsi="Browallia New" w:cs="Browallia New"/>
          <w:szCs w:val="32"/>
          <w:cs/>
        </w:rPr>
        <w:t>ทาง</w:t>
      </w:r>
      <w:r w:rsidRPr="0082105E">
        <w:rPr>
          <w:rFonts w:ascii="Browallia New" w:hAnsi="Browallia New" w:cs="Browallia New"/>
          <w:szCs w:val="32"/>
          <w:cs/>
        </w:rPr>
        <w:t>ปฏิบัติทั่วไป</w:t>
      </w:r>
    </w:p>
    <w:p w14:paraId="285D130D" w14:textId="77777777" w:rsidR="00695128" w:rsidRPr="0082105E" w:rsidRDefault="00695128" w:rsidP="0082105E">
      <w:pPr>
        <w:pStyle w:val="a3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after="120" w:line="240" w:lineRule="auto"/>
        <w:ind w:right="309" w:hanging="564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82105E">
        <w:rPr>
          <w:rFonts w:ascii="Browallia New" w:hAnsi="Browallia New" w:cs="Browallia New"/>
          <w:szCs w:val="32"/>
          <w:cs/>
        </w:rPr>
        <w:t>ใช้หลักฐานที่น่าเชื่อถือที่เกี่ยวข้อง ซึ่งรวมถึงแต่ไม่จำกัดเพียงแผนที่การใช้ที่ดินอย่างเป็นทางการ ภาพถ่ายจากดาวเทียม/ภาพถ่ายทางอากาศ ข้อมูลเกี่ยวกับที่ดิน บันทึกการใช้ที่ดินอย่างเป็นทางการ</w:t>
      </w:r>
    </w:p>
    <w:p w14:paraId="15B0A973" w14:textId="085DB115" w:rsidR="00695128" w:rsidRPr="00397C90" w:rsidRDefault="00695128" w:rsidP="003A0CD5">
      <w:pPr>
        <w:pStyle w:val="a3"/>
        <w:tabs>
          <w:tab w:val="left" w:pos="1558"/>
        </w:tabs>
        <w:spacing w:after="120" w:line="240" w:lineRule="auto"/>
        <w:ind w:left="993" w:right="309" w:hanging="273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</w:rPr>
        <w:t xml:space="preserve">3) </w:t>
      </w:r>
      <w:r w:rsidRPr="00397C90">
        <w:rPr>
          <w:rFonts w:ascii="Browallia New" w:hAnsi="Browallia New" w:cs="Browallia New"/>
          <w:szCs w:val="32"/>
          <w:cs/>
        </w:rPr>
        <w:t>มีการใช้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(</w:t>
      </w:r>
      <w:r w:rsidRPr="00397C90">
        <w:rPr>
          <w:rFonts w:ascii="Browallia New" w:hAnsi="Browallia New" w:cs="Browallia New"/>
          <w:szCs w:val="32"/>
        </w:rPr>
        <w:t>Biomass Residues</w:t>
      </w:r>
      <w:r w:rsidRPr="00397C90">
        <w:rPr>
          <w:rFonts w:ascii="Browallia New" w:hAnsi="Browallia New" w:cs="Browallia New"/>
          <w:szCs w:val="32"/>
          <w:cs/>
        </w:rPr>
        <w:t>)</w:t>
      </w:r>
      <w:r w:rsidR="004A6571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ในกิจกรรมโครงการ</w:t>
      </w:r>
      <w:r w:rsidRPr="00397C90">
        <w:rPr>
          <w:rFonts w:ascii="Browallia New" w:hAnsi="Browallia New" w:cs="Browallia New"/>
          <w:szCs w:val="32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และ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สามารถนำไปใช้ได้หลังการแปรรูปหรือไม่แปรรูป โดยสิ่งเหล่านี้อาจเกิดขึ้นจาก</w:t>
      </w:r>
    </w:p>
    <w:p w14:paraId="35615E72" w14:textId="5E3768D1" w:rsidR="00695128" w:rsidRPr="00397C90" w:rsidRDefault="00695128" w:rsidP="0082105E">
      <w:pPr>
        <w:pStyle w:val="a3"/>
        <w:tabs>
          <w:tab w:val="left" w:pos="1558"/>
        </w:tabs>
        <w:spacing w:after="120" w:line="240" w:lineRule="auto"/>
        <w:ind w:left="1560" w:right="309" w:hanging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</w:rPr>
        <w:t xml:space="preserve">(a) </w:t>
      </w:r>
      <w:r w:rsidRPr="00397C90">
        <w:rPr>
          <w:rFonts w:ascii="Browallia New" w:hAnsi="Browallia New" w:cs="Browallia New"/>
          <w:szCs w:val="32"/>
          <w:cs/>
        </w:rPr>
        <w:tab/>
      </w:r>
      <w:r w:rsidR="00A72146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/>
          <w:szCs w:val="32"/>
          <w:cs/>
        </w:rPr>
        <w:t>เป็นผู้จัดหา หรือ</w:t>
      </w:r>
    </w:p>
    <w:p w14:paraId="737101B2" w14:textId="26A69428" w:rsidR="00695128" w:rsidRPr="00397C90" w:rsidRDefault="00695128" w:rsidP="0082105E">
      <w:pPr>
        <w:pStyle w:val="a3"/>
        <w:tabs>
          <w:tab w:val="left" w:pos="1558"/>
        </w:tabs>
        <w:spacing w:after="120" w:line="240" w:lineRule="auto"/>
        <w:ind w:left="1560" w:right="309" w:hanging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</w:rPr>
        <w:t xml:space="preserve">(b) </w:t>
      </w:r>
      <w:r w:rsidRPr="00397C90">
        <w:rPr>
          <w:rFonts w:ascii="Browallia New" w:hAnsi="Browallia New" w:cs="Browallia New"/>
          <w:szCs w:val="32"/>
        </w:rPr>
        <w:tab/>
      </w:r>
      <w:r w:rsidRPr="00397C90">
        <w:rPr>
          <w:rFonts w:ascii="Browallia New" w:hAnsi="Browallia New" w:cs="Browallia New"/>
          <w:szCs w:val="32"/>
          <w:cs/>
        </w:rPr>
        <w:t>เศษเหลือทิ้งของกระบวนการอุตสาหกรรมเกษตรภายใต้การควบคุมของ</w:t>
      </w:r>
      <w:r w:rsidR="00A72146">
        <w:rPr>
          <w:rFonts w:ascii="Browallia New" w:hAnsi="Browallia New" w:cs="Browallia New"/>
          <w:szCs w:val="32"/>
          <w:cs/>
        </w:rPr>
        <w:t>ผู้พัฒนาโครงการ</w:t>
      </w:r>
    </w:p>
    <w:p w14:paraId="29044486" w14:textId="004533D1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cs/>
        </w:rPr>
      </w:pPr>
      <w:r w:rsidRPr="00397C90">
        <w:rPr>
          <w:rFonts w:ascii="Browallia New" w:hAnsi="Browallia New" w:cs="Browallia New"/>
          <w:b/>
          <w:bCs/>
        </w:rPr>
        <w:t>4</w:t>
      </w:r>
      <w:r w:rsidRPr="00397C90">
        <w:rPr>
          <w:rFonts w:ascii="Browallia New" w:hAnsi="Browallia New" w:cs="Browallia New"/>
          <w:b/>
          <w:bCs/>
          <w:cs/>
        </w:rPr>
        <w:t>. การคำนวณการปล่อยก๊าซเรือนกระจกจาก</w:t>
      </w:r>
      <w:r w:rsidR="0036641F" w:rsidRPr="00397C90">
        <w:rPr>
          <w:rFonts w:ascii="Browallia New" w:hAnsi="Browallia New" w:cs="Browallia New" w:hint="cs"/>
          <w:b/>
          <w:bCs/>
          <w:cs/>
        </w:rPr>
        <w:t>ชีวมวลจาก</w:t>
      </w:r>
      <w:r w:rsidRPr="00397C90">
        <w:rPr>
          <w:rFonts w:ascii="Browallia New" w:hAnsi="Browallia New" w:cs="Browallia New"/>
          <w:b/>
          <w:bCs/>
          <w:cs/>
        </w:rPr>
        <w:t>การดำเนินโครงการ</w:t>
      </w:r>
    </w:p>
    <w:p w14:paraId="067B2DDB" w14:textId="399043FB" w:rsidR="00347679" w:rsidRPr="00397C90" w:rsidRDefault="00695128" w:rsidP="00695128">
      <w:pPr>
        <w:tabs>
          <w:tab w:val="left" w:pos="0"/>
        </w:tabs>
        <w:spacing w:after="0" w:line="240" w:lineRule="auto"/>
        <w:ind w:left="0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  <w:cs/>
        </w:rPr>
        <w:tab/>
        <w:t>การคำนวณการปล่อยก๊าซเรือนกระจก</w:t>
      </w:r>
      <w:r w:rsidR="004A6571" w:rsidRPr="00397C90">
        <w:rPr>
          <w:rFonts w:ascii="Browallia New" w:hAnsi="Browallia New" w:cs="Browallia New" w:hint="cs"/>
          <w:cs/>
        </w:rPr>
        <w:t>จาก</w:t>
      </w:r>
      <w:r w:rsidR="0036641F" w:rsidRPr="00397C90">
        <w:rPr>
          <w:rFonts w:ascii="Browallia New" w:hAnsi="Browallia New" w:cs="Browallia New" w:hint="cs"/>
          <w:cs/>
        </w:rPr>
        <w:t>ชีวมวลจาก</w:t>
      </w:r>
      <w:r w:rsidR="004A6571" w:rsidRPr="00397C90">
        <w:rPr>
          <w:rFonts w:ascii="Browallia New" w:hAnsi="Browallia New" w:cs="Browallia New" w:hint="cs"/>
          <w:cs/>
        </w:rPr>
        <w:t>การดำเนิน</w:t>
      </w:r>
      <w:r w:rsidRPr="00397C90">
        <w:rPr>
          <w:rFonts w:ascii="Browallia New" w:hAnsi="Browallia New" w:cs="Browallia New"/>
          <w:cs/>
        </w:rPr>
        <w:t>โครงการ</w:t>
      </w:r>
      <w:r w:rsidR="00FE7D9D">
        <w:rPr>
          <w:rFonts w:ascii="Browallia New" w:hAnsi="Browallia New" w:cs="Browallia New" w:hint="cs"/>
          <w:cs/>
        </w:rPr>
        <w:t>พิจารณา</w:t>
      </w:r>
      <w:r w:rsidRPr="00397C90">
        <w:rPr>
          <w:rFonts w:ascii="Browallia New" w:hAnsi="Browallia New" w:cs="Browallia New"/>
          <w:cs/>
        </w:rPr>
        <w:t>จากการเพาะปลูกชีวมวล การขนส่งชีวมวล การแปรรูปชีวมวล การขนส่ง</w:t>
      </w:r>
      <w:r w:rsidR="001B0D3B" w:rsidRPr="00397C90">
        <w:rPr>
          <w:rFonts w:ascii="Browallia New" w:hAnsi="Browallia New" w:cs="Browallia New"/>
          <w:cs/>
        </w:rPr>
        <w:t>ชีวมวลส่วนเหลือ</w:t>
      </w:r>
      <w:r w:rsidRPr="00397C90">
        <w:rPr>
          <w:rFonts w:ascii="Browallia New" w:hAnsi="Browallia New" w:cs="Browallia New"/>
          <w:cs/>
        </w:rPr>
        <w:t xml:space="preserve"> และการแปรรูป</w:t>
      </w:r>
      <w:r w:rsidR="001B0D3B" w:rsidRPr="00397C90">
        <w:rPr>
          <w:rFonts w:ascii="Browallia New" w:hAnsi="Browallia New" w:cs="Browallia New"/>
          <w:cs/>
        </w:rPr>
        <w:t>ชีวมวลส่วนเหลือ</w:t>
      </w:r>
      <w:r w:rsidRPr="00397C90">
        <w:rPr>
          <w:rFonts w:ascii="Browallia New" w:hAnsi="Browallia New" w:cs="Browallia New"/>
          <w:cs/>
        </w:rPr>
        <w:t xml:space="preserve"> ตามห่วงโซ่คุณค่าของชีวมวล ดังรูปที่ </w:t>
      </w:r>
      <w:r w:rsidRPr="00397C90">
        <w:rPr>
          <w:rFonts w:ascii="Browallia New" w:hAnsi="Browallia New" w:cs="Browallia New"/>
        </w:rPr>
        <w:t xml:space="preserve">1 </w:t>
      </w:r>
      <w:r w:rsidRPr="00397C90">
        <w:rPr>
          <w:rFonts w:ascii="Browallia New" w:hAnsi="Browallia New" w:cs="Browallia New"/>
          <w:cs/>
        </w:rPr>
        <w:t xml:space="preserve">โดยที่เครื่องมือนี้จะเป็นการคำนวณปริมาณการปล่อยก๊าซเรือนกระจกจากการดำเนินโครงการของพารามิเตอร์ที่กำหนด แสดงดังตารางที่ </w:t>
      </w:r>
      <w:r w:rsidRPr="00397C90">
        <w:rPr>
          <w:rFonts w:ascii="Browallia New" w:hAnsi="Browallia New" w:cs="Browallia New"/>
        </w:rPr>
        <w:t>1</w:t>
      </w:r>
    </w:p>
    <w:bookmarkEnd w:id="1"/>
    <w:p w14:paraId="3460DACD" w14:textId="77777777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18"/>
          <w:szCs w:val="18"/>
        </w:rPr>
      </w:pPr>
    </w:p>
    <w:bookmarkStart w:id="3" w:name="_Hlk107826727"/>
    <w:p w14:paraId="02B6B089" w14:textId="4AA39786" w:rsidR="00695128" w:rsidRPr="00397C90" w:rsidRDefault="00DB2992" w:rsidP="00BE36CE">
      <w:pPr>
        <w:spacing w:before="0" w:after="0" w:line="240" w:lineRule="auto"/>
        <w:ind w:left="-284" w:right="-426"/>
        <w:jc w:val="center"/>
        <w:rPr>
          <w:rFonts w:ascii="Browallia New" w:hAnsi="Browallia New" w:cs="Browallia New"/>
        </w:rPr>
      </w:pPr>
      <w:r w:rsidRPr="00397C90">
        <w:rPr>
          <w:noProof/>
        </w:rPr>
      </w:r>
      <w:r w:rsidR="00DB2992" w:rsidRPr="00397C90">
        <w:rPr>
          <w:noProof/>
        </w:rPr>
        <w:object w:dxaOrig="14231" w:dyaOrig="9331" w14:anchorId="0CFDE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3pt;height:323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835773388" r:id="rId9"/>
        </w:object>
      </w:r>
    </w:p>
    <w:p w14:paraId="35568C8E" w14:textId="58A11A83" w:rsidR="00695128" w:rsidRPr="00841636" w:rsidRDefault="00695128" w:rsidP="00C6125D">
      <w:pPr>
        <w:pStyle w:val="a3"/>
        <w:widowControl w:val="0"/>
        <w:tabs>
          <w:tab w:val="left" w:pos="847"/>
        </w:tabs>
        <w:autoSpaceDE w:val="0"/>
        <w:autoSpaceDN w:val="0"/>
        <w:spacing w:after="0" w:line="240" w:lineRule="auto"/>
        <w:ind w:left="0" w:right="-142"/>
        <w:contextualSpacing w:val="0"/>
        <w:jc w:val="center"/>
        <w:rPr>
          <w:rFonts w:ascii="Browallia New" w:hAnsi="Browallia New" w:cs="Browallia New"/>
          <w:szCs w:val="32"/>
          <w:lang w:bidi="th"/>
        </w:rPr>
      </w:pPr>
      <w:r w:rsidRPr="00841636">
        <w:rPr>
          <w:rFonts w:ascii="Browallia New" w:hAnsi="Browallia New" w:cs="Browallia New"/>
          <w:szCs w:val="32"/>
          <w:cs/>
        </w:rPr>
        <w:t>รูปที่ 1 แหล่งที่มาของการปล่อยก๊าซเรือนกระจกของโครงการตามห่วงโซ่คุณค่าของชีวมวล</w:t>
      </w:r>
      <w:r w:rsidR="00303C63">
        <w:rPr>
          <w:rFonts w:ascii="Browallia New" w:hAnsi="Browallia New" w:cs="Browallia New"/>
          <w:szCs w:val="32"/>
          <w:cs/>
        </w:rPr>
        <w:br/>
      </w:r>
      <w:r w:rsidRPr="00841636">
        <w:rPr>
          <w:rFonts w:ascii="Browallia New" w:hAnsi="Browallia New" w:cs="Browallia New"/>
          <w:szCs w:val="32"/>
          <w:cs/>
        </w:rPr>
        <w:t>และ</w:t>
      </w:r>
      <w:r w:rsidR="001B0D3B" w:rsidRPr="00841636">
        <w:rPr>
          <w:rFonts w:ascii="Browallia New" w:hAnsi="Browallia New" w:cs="Browallia New"/>
          <w:szCs w:val="32"/>
          <w:cs/>
        </w:rPr>
        <w:t>ชีวมวลส่วนเหลือ</w:t>
      </w:r>
    </w:p>
    <w:p w14:paraId="63F2FE01" w14:textId="77777777" w:rsidR="00347679" w:rsidRPr="00397C90" w:rsidRDefault="00347679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6C167033" w14:textId="00F8CD92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cs/>
        </w:rPr>
      </w:pPr>
      <w:r w:rsidRPr="00397C90">
        <w:rPr>
          <w:rFonts w:ascii="Browallia New" w:hAnsi="Browallia New" w:cs="Browallia New"/>
          <w:b/>
          <w:bCs/>
          <w:cs/>
        </w:rPr>
        <w:t xml:space="preserve">ตารางที่ </w:t>
      </w:r>
      <w:r w:rsidRPr="00397C90">
        <w:rPr>
          <w:rFonts w:ascii="Browallia New" w:hAnsi="Browallia New" w:cs="Browallia New"/>
          <w:b/>
          <w:bCs/>
        </w:rPr>
        <w:t>1</w:t>
      </w:r>
      <w:r w:rsidRPr="00397C90">
        <w:rPr>
          <w:rFonts w:ascii="Browallia New" w:hAnsi="Browallia New" w:cs="Browallia New"/>
        </w:rPr>
        <w:t xml:space="preserve"> </w:t>
      </w:r>
      <w:r w:rsidRPr="00397C90">
        <w:rPr>
          <w:rFonts w:ascii="Browallia New" w:hAnsi="Browallia New" w:cs="Browallia New"/>
          <w:cs/>
        </w:rPr>
        <w:t>พารามิเตอร์ที่กำหนด</w:t>
      </w:r>
    </w:p>
    <w:tbl>
      <w:tblPr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134"/>
        <w:gridCol w:w="7077"/>
      </w:tblGrid>
      <w:tr w:rsidR="00695128" w:rsidRPr="00397C90" w14:paraId="209341CD" w14:textId="77777777" w:rsidTr="00C6125D">
        <w:trPr>
          <w:trHeight w:val="47"/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</w:tcPr>
          <w:p w14:paraId="33DB3988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พารามิเตอร์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7C3AEA8C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หน่วย</w:t>
            </w:r>
          </w:p>
        </w:tc>
        <w:tc>
          <w:tcPr>
            <w:tcW w:w="7077" w:type="dxa"/>
            <w:tcBorders>
              <w:bottom w:val="single" w:sz="4" w:space="0" w:color="auto"/>
            </w:tcBorders>
            <w:shd w:val="clear" w:color="auto" w:fill="E6E6E6"/>
          </w:tcPr>
          <w:p w14:paraId="7B44FC62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</w:p>
        </w:tc>
      </w:tr>
      <w:tr w:rsidR="00695128" w:rsidRPr="00397C90" w14:paraId="3BE7A19A" w14:textId="77777777" w:rsidTr="00C6125D">
        <w:trPr>
          <w:trHeight w:val="615"/>
        </w:trPr>
        <w:tc>
          <w:tcPr>
            <w:tcW w:w="1560" w:type="dxa"/>
            <w:tcBorders>
              <w:top w:val="single" w:sz="4" w:space="0" w:color="auto"/>
            </w:tcBorders>
          </w:tcPr>
          <w:p w14:paraId="4C50153C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BC,y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4B8EBE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e</w:t>
            </w:r>
          </w:p>
        </w:tc>
        <w:tc>
          <w:tcPr>
            <w:tcW w:w="7077" w:type="dxa"/>
            <w:tcBorders>
              <w:top w:val="single" w:sz="4" w:space="0" w:color="auto"/>
            </w:tcBorders>
          </w:tcPr>
          <w:p w14:paraId="68AFD0BC" w14:textId="61CD4970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การปล่อยก๊าซเรือนกระจกจากการเพาะปลูกชีวมวลในพื้นที่เพาะปลูกเฉพาะ 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4.1)</w:t>
            </w:r>
          </w:p>
        </w:tc>
      </w:tr>
      <w:tr w:rsidR="00695128" w:rsidRPr="00397C90" w14:paraId="49CEADCE" w14:textId="77777777" w:rsidTr="00397155">
        <w:trPr>
          <w:trHeight w:val="368"/>
        </w:trPr>
        <w:tc>
          <w:tcPr>
            <w:tcW w:w="1560" w:type="dxa"/>
          </w:tcPr>
          <w:p w14:paraId="402F5A9A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,y</w:t>
            </w:r>
          </w:p>
        </w:tc>
        <w:tc>
          <w:tcPr>
            <w:tcW w:w="1134" w:type="dxa"/>
          </w:tcPr>
          <w:p w14:paraId="73B38E9F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e</w:t>
            </w:r>
          </w:p>
        </w:tc>
        <w:tc>
          <w:tcPr>
            <w:tcW w:w="7077" w:type="dxa"/>
          </w:tcPr>
          <w:p w14:paraId="4A73714F" w14:textId="2BF2E0B4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การปล่อยก๊าซเรือนกระจกจากการขนส่งชีวมวล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.2)</w:t>
            </w:r>
          </w:p>
        </w:tc>
      </w:tr>
      <w:tr w:rsidR="00695128" w:rsidRPr="00397C90" w14:paraId="06AEE6E0" w14:textId="77777777" w:rsidTr="00397155">
        <w:trPr>
          <w:trHeight w:val="635"/>
        </w:trPr>
        <w:tc>
          <w:tcPr>
            <w:tcW w:w="1560" w:type="dxa"/>
          </w:tcPr>
          <w:p w14:paraId="18EE83F7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BR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,y</w:t>
            </w:r>
          </w:p>
        </w:tc>
        <w:tc>
          <w:tcPr>
            <w:tcW w:w="1134" w:type="dxa"/>
          </w:tcPr>
          <w:p w14:paraId="11496330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e</w:t>
            </w:r>
          </w:p>
        </w:tc>
        <w:tc>
          <w:tcPr>
            <w:tcW w:w="7077" w:type="dxa"/>
          </w:tcPr>
          <w:p w14:paraId="476EF4B7" w14:textId="799DCE9C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การปล่อยก๊าซเรือนกระจกจากการขนส่ง</w:t>
            </w:r>
            <w:r w:rsidR="001B0D3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ชีวมวลส่วนเหลือ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4.</w:t>
            </w:r>
            <w:r w:rsidR="00264FDD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67C4C68A" w14:textId="77777777" w:rsidTr="00911763">
        <w:trPr>
          <w:trHeight w:val="183"/>
        </w:trPr>
        <w:tc>
          <w:tcPr>
            <w:tcW w:w="1560" w:type="dxa"/>
          </w:tcPr>
          <w:p w14:paraId="7EDBE368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BP,y</w:t>
            </w:r>
          </w:p>
        </w:tc>
        <w:tc>
          <w:tcPr>
            <w:tcW w:w="1134" w:type="dxa"/>
          </w:tcPr>
          <w:p w14:paraId="54B00A49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-TH"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008775F4" w14:textId="6F4E0DFA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การปล่อยก๊าซเรือนกระจกจากการแปรรูปชีวมวล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="00AA1E9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C6A8A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.3)</w:t>
            </w:r>
          </w:p>
        </w:tc>
      </w:tr>
      <w:tr w:rsidR="00695128" w:rsidRPr="00397C90" w14:paraId="6C0DAA8C" w14:textId="77777777" w:rsidTr="00397155">
        <w:trPr>
          <w:trHeight w:val="635"/>
        </w:trPr>
        <w:tc>
          <w:tcPr>
            <w:tcW w:w="1560" w:type="dxa"/>
          </w:tcPr>
          <w:p w14:paraId="03017F1E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  <w:t>P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BRP,y</w:t>
            </w:r>
          </w:p>
        </w:tc>
        <w:tc>
          <w:tcPr>
            <w:tcW w:w="1134" w:type="dxa"/>
          </w:tcPr>
          <w:p w14:paraId="6B765ED0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-TH"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37204541" w14:textId="0D01085E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การปล่อยก๊าซเรือนกระจกจากการแปรรูป</w:t>
            </w:r>
            <w:r w:rsidR="001B0D3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ชีวมวลส่วนเหลือ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4.3)</w:t>
            </w:r>
          </w:p>
        </w:tc>
      </w:tr>
      <w:tr w:rsidR="00695128" w:rsidRPr="00397C90" w14:paraId="14E5E384" w14:textId="77777777" w:rsidTr="00397155">
        <w:trPr>
          <w:trHeight w:val="422"/>
        </w:trPr>
        <w:tc>
          <w:tcPr>
            <w:tcW w:w="1560" w:type="dxa"/>
          </w:tcPr>
          <w:p w14:paraId="6354B831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LE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BC,y</w:t>
            </w:r>
          </w:p>
        </w:tc>
        <w:tc>
          <w:tcPr>
            <w:tcW w:w="1134" w:type="dxa"/>
          </w:tcPr>
          <w:p w14:paraId="442B090A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4206AB49" w14:textId="0BAE358F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110BEF" w:rsidRPr="00110BE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เปลี่ยนแปลงของกิจกรรมก่อนโครงการที่เกิดจากการเพาะปลูกชีวมวลในพื้นที่เพาะปลูกเฉพาะภายนอกขอบเขตการดำเนินโครงการ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5.1)</w:t>
            </w:r>
          </w:p>
        </w:tc>
      </w:tr>
      <w:tr w:rsidR="00695128" w:rsidRPr="00397C90" w14:paraId="256A3807" w14:textId="77777777" w:rsidTr="00397155">
        <w:trPr>
          <w:trHeight w:val="635"/>
        </w:trPr>
        <w:tc>
          <w:tcPr>
            <w:tcW w:w="1560" w:type="dxa"/>
          </w:tcPr>
          <w:p w14:paraId="52560A2E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LE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BR,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Div,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y</w:t>
            </w:r>
          </w:p>
        </w:tc>
        <w:tc>
          <w:tcPr>
            <w:tcW w:w="1134" w:type="dxa"/>
          </w:tcPr>
          <w:p w14:paraId="49D16EA3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028E3A96" w14:textId="39C1E33A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110BEF" w:rsidRPr="00110BE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การปล่อยก๊าซเรือนกระจกจากการแปรรูปของชีวมวลส่วนเหลือจากการใช้งานอื่น ๆ ภายนอกขอบเขตการดำเนินโครงการ</w:t>
            </w:r>
            <w:r w:rsidR="00110BE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5.2)</w:t>
            </w:r>
          </w:p>
        </w:tc>
      </w:tr>
      <w:tr w:rsidR="00695128" w:rsidRPr="00397C90" w14:paraId="26ACDF3B" w14:textId="77777777" w:rsidTr="00397155">
        <w:trPr>
          <w:trHeight w:val="635"/>
        </w:trPr>
        <w:tc>
          <w:tcPr>
            <w:tcW w:w="1560" w:type="dxa"/>
          </w:tcPr>
          <w:p w14:paraId="76F42C79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lastRenderedPageBreak/>
              <w:t>LE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BR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,y</w:t>
            </w:r>
          </w:p>
        </w:tc>
        <w:tc>
          <w:tcPr>
            <w:tcW w:w="1134" w:type="dxa"/>
          </w:tcPr>
          <w:p w14:paraId="105B1D30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127B7E67" w14:textId="13D12FCE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110BEF" w:rsidRPr="00110BE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การปล่อยก๊าซเรือนกระจกเนื่องจากการขนส่งชีวมวลส่วนเหลือภายนอกขอบเขตการดำเนินโครงการ</w:t>
            </w:r>
            <w:r w:rsidR="00110BE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5.3)</w:t>
            </w:r>
          </w:p>
        </w:tc>
      </w:tr>
      <w:tr w:rsidR="00695128" w:rsidRPr="00397C90" w14:paraId="75460E0D" w14:textId="77777777" w:rsidTr="00397155">
        <w:trPr>
          <w:trHeight w:val="635"/>
        </w:trPr>
        <w:tc>
          <w:tcPr>
            <w:tcW w:w="1560" w:type="dxa"/>
          </w:tcPr>
          <w:p w14:paraId="50FC9B8C" w14:textId="77777777" w:rsidR="00695128" w:rsidRPr="00397C90" w:rsidRDefault="00695128" w:rsidP="00F51CF2">
            <w:pPr>
              <w:pStyle w:val="TableParagraph"/>
              <w:ind w:left="142" w:right="142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  <w:t>L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BRP,y</w:t>
            </w:r>
          </w:p>
        </w:tc>
        <w:tc>
          <w:tcPr>
            <w:tcW w:w="1134" w:type="dxa"/>
          </w:tcPr>
          <w:p w14:paraId="05E81DC8" w14:textId="77777777" w:rsidR="00695128" w:rsidRPr="00397C90" w:rsidRDefault="00695128" w:rsidP="00F51CF2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</w:t>
            </w:r>
          </w:p>
        </w:tc>
        <w:tc>
          <w:tcPr>
            <w:tcW w:w="7077" w:type="dxa"/>
          </w:tcPr>
          <w:p w14:paraId="34CB45EB" w14:textId="2952D077" w:rsidR="00695128" w:rsidRPr="00397C90" w:rsidRDefault="00445020" w:rsidP="00F51CF2">
            <w:pPr>
              <w:pStyle w:val="TableParagraph"/>
              <w:ind w:left="142" w:right="14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110BEF" w:rsidRPr="00110BE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การปล่อยก๊าซเรือนกระจกเนื่องจากการแปรรูปชีวมวลส่วนเหลือภายนอกขอบเขตการดำเนินโครงการ</w:t>
            </w:r>
            <w:r w:rsidR="00110BE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5.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)</w:t>
            </w:r>
          </w:p>
        </w:tc>
      </w:tr>
    </w:tbl>
    <w:p w14:paraId="1B960615" w14:textId="77777777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657402C2" w14:textId="015455C6" w:rsidR="00695128" w:rsidRPr="00397C90" w:rsidRDefault="00695128" w:rsidP="00C6125D">
      <w:pPr>
        <w:pStyle w:val="a3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0" w:right="-5" w:firstLine="709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อย่างไรก็ตาม แนวทางการคำนวณ</w:t>
      </w:r>
      <w:r w:rsidR="00461C66">
        <w:rPr>
          <w:rFonts w:ascii="Browallia New" w:hAnsi="Browallia New" w:cs="Browallia New" w:hint="cs"/>
          <w:szCs w:val="32"/>
          <w:cs/>
        </w:rPr>
        <w:t>ใน</w:t>
      </w:r>
      <w:r w:rsidRPr="00397C90">
        <w:rPr>
          <w:rFonts w:ascii="Browallia New" w:hAnsi="Browallia New" w:cs="Browallia New"/>
          <w:szCs w:val="32"/>
          <w:cs/>
        </w:rPr>
        <w:t xml:space="preserve">เครื่องมือนี้ต้องระบุแหล่งที่มาของการปล่อยก๊าซเรือนกระจกของแต่ละพารามิเตอร์ที่ระบุในตารางที่ </w:t>
      </w:r>
      <w:r w:rsidRPr="00397C90">
        <w:rPr>
          <w:rFonts w:ascii="Browallia New" w:hAnsi="Browallia New" w:cs="Browallia New"/>
          <w:szCs w:val="32"/>
          <w:lang w:bidi="th"/>
        </w:rPr>
        <w:t xml:space="preserve">1 </w:t>
      </w:r>
      <w:r w:rsidRPr="00397C90">
        <w:rPr>
          <w:rFonts w:ascii="Browallia New" w:hAnsi="Browallia New" w:cs="Browallia New"/>
          <w:szCs w:val="32"/>
          <w:cs/>
        </w:rPr>
        <w:t>และ</w:t>
      </w:r>
      <w:r w:rsidR="00063E4A">
        <w:rPr>
          <w:rFonts w:ascii="Browallia New" w:hAnsi="Browallia New" w:cs="Browallia New" w:hint="cs"/>
          <w:szCs w:val="32"/>
          <w:cs/>
        </w:rPr>
        <w:t>ให้</w:t>
      </w:r>
      <w:r w:rsidRPr="00397C90">
        <w:rPr>
          <w:rFonts w:ascii="Browallia New" w:hAnsi="Browallia New" w:cs="Browallia New"/>
          <w:szCs w:val="32"/>
          <w:cs/>
        </w:rPr>
        <w:t>ใช้เฉพาะการปล่อยก๊าซเรือนกระจกนอกขอบเขตโครงการที่มีค่า</w:t>
      </w:r>
      <w:r w:rsidR="0036641F" w:rsidRPr="00397C90">
        <w:rPr>
          <w:rFonts w:ascii="Browallia New" w:hAnsi="Browallia New" w:cs="Browallia New" w:hint="cs"/>
          <w:szCs w:val="32"/>
          <w:cs/>
        </w:rPr>
        <w:t>เป็น</w:t>
      </w:r>
      <w:r w:rsidRPr="00397C90">
        <w:rPr>
          <w:rFonts w:ascii="Browallia New" w:hAnsi="Browallia New" w:cs="Browallia New"/>
          <w:szCs w:val="32"/>
          <w:cs/>
        </w:rPr>
        <w:t xml:space="preserve">บวกเท่านั้น เช่น </w:t>
      </w:r>
      <w:r w:rsidR="0036641F" w:rsidRPr="00397C90">
        <w:rPr>
          <w:rFonts w:ascii="Browallia New" w:hAnsi="Browallia New" w:cs="Browallia New" w:hint="cs"/>
          <w:szCs w:val="32"/>
          <w:cs/>
        </w:rPr>
        <w:t>กรณี</w:t>
      </w:r>
      <w:r w:rsidR="0036641F" w:rsidRPr="00397C90">
        <w:rPr>
          <w:rFonts w:ascii="Browallia New" w:hAnsi="Browallia New" w:cs="Browallia New"/>
          <w:szCs w:val="32"/>
          <w:cs/>
        </w:rPr>
        <w:t>ผลลัพธ์ของการคำนวณการปล่อยก๊าซเรือนกระจกนอกขอบเขต</w:t>
      </w:r>
      <w:r w:rsidR="0036641F" w:rsidRPr="00397C90">
        <w:rPr>
          <w:rFonts w:ascii="Browallia New" w:hAnsi="Browallia New" w:cs="Browallia New" w:hint="cs"/>
          <w:szCs w:val="32"/>
          <w:cs/>
        </w:rPr>
        <w:t>มี</w:t>
      </w:r>
      <w:r w:rsidR="0036641F" w:rsidRPr="00397C90">
        <w:rPr>
          <w:rFonts w:ascii="Browallia New" w:hAnsi="Browallia New" w:cs="Browallia New"/>
          <w:szCs w:val="32"/>
          <w:cs/>
        </w:rPr>
        <w:t>เป็นค่า</w:t>
      </w:r>
      <w:r w:rsidR="0036641F" w:rsidRPr="00397C90">
        <w:rPr>
          <w:rFonts w:ascii="Browallia New" w:hAnsi="Browallia New" w:cs="Browallia New" w:hint="cs"/>
          <w:szCs w:val="32"/>
          <w:cs/>
        </w:rPr>
        <w:t>เป็น</w:t>
      </w:r>
      <w:r w:rsidR="0036641F" w:rsidRPr="00397C90">
        <w:rPr>
          <w:rFonts w:ascii="Browallia New" w:hAnsi="Browallia New" w:cs="Browallia New"/>
          <w:szCs w:val="32"/>
          <w:cs/>
        </w:rPr>
        <w:t>ลบ</w:t>
      </w:r>
      <w:r w:rsidR="00123FBD">
        <w:rPr>
          <w:rFonts w:ascii="Browallia New" w:hAnsi="Browallia New" w:cs="Browallia New" w:hint="cs"/>
          <w:szCs w:val="32"/>
          <w:cs/>
        </w:rPr>
        <w:t xml:space="preserve"> </w:t>
      </w:r>
      <w:r w:rsidR="0036641F" w:rsidRPr="00397C90">
        <w:rPr>
          <w:rFonts w:ascii="Browallia New" w:hAnsi="Browallia New" w:cs="Browallia New"/>
          <w:szCs w:val="32"/>
          <w:cs/>
        </w:rPr>
        <w:t>ให้ถือว่า</w:t>
      </w:r>
      <w:r w:rsidR="0036641F" w:rsidRPr="00397C90">
        <w:rPr>
          <w:rFonts w:ascii="Browallia New" w:hAnsi="Browallia New" w:cs="Browallia New" w:hint="cs"/>
          <w:szCs w:val="32"/>
          <w:cs/>
        </w:rPr>
        <w:t>มี</w:t>
      </w:r>
      <w:r w:rsidR="0036641F" w:rsidRPr="00397C90">
        <w:rPr>
          <w:rFonts w:ascii="Browallia New" w:hAnsi="Browallia New" w:cs="Browallia New"/>
          <w:szCs w:val="32"/>
          <w:cs/>
        </w:rPr>
        <w:t>ค่าเท่ากับศูนย์</w:t>
      </w:r>
    </w:p>
    <w:p w14:paraId="2E9AAFFC" w14:textId="77777777" w:rsidR="00695128" w:rsidRPr="00397C90" w:rsidRDefault="00695128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7F5E1269" w14:textId="7D90FA21" w:rsidR="00695128" w:rsidRPr="00397C90" w:rsidRDefault="00445020" w:rsidP="00695128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</w:rPr>
        <w:t>4</w:t>
      </w:r>
      <w:r w:rsidR="00695128" w:rsidRPr="00397C90">
        <w:rPr>
          <w:rFonts w:ascii="Browallia New" w:hAnsi="Browallia New" w:cs="Browallia New"/>
          <w:b/>
          <w:bCs/>
        </w:rPr>
        <w:t xml:space="preserve">.1. </w:t>
      </w:r>
      <w:r w:rsidR="00695128" w:rsidRPr="00397C90">
        <w:rPr>
          <w:rFonts w:ascii="Browallia New" w:hAnsi="Browallia New" w:cs="Browallia New"/>
          <w:b/>
          <w:bCs/>
          <w:cs/>
        </w:rPr>
        <w:t>การปล่อยก๊าซเรือนกระจก</w:t>
      </w:r>
      <w:r w:rsidR="00110BEF" w:rsidRPr="00110BEF">
        <w:rPr>
          <w:rFonts w:ascii="Browallia New" w:hAnsi="Browallia New" w:cs="Browallia New"/>
          <w:b/>
          <w:bCs/>
          <w:cs/>
        </w:rPr>
        <w:t>จากการเพาะปลูกชีวมวลในพื้นที่เพาะปลูกเฉพาะ</w:t>
      </w:r>
      <w:r w:rsidR="00110BEF">
        <w:rPr>
          <w:rFonts w:ascii="Browallia New" w:hAnsi="Browallia New" w:cs="Browallia New" w:hint="cs"/>
          <w:b/>
          <w:bCs/>
          <w:cs/>
        </w:rPr>
        <w:t>จาก</w:t>
      </w:r>
      <w:r w:rsidR="008A0988">
        <w:rPr>
          <w:rFonts w:ascii="Browallia New" w:hAnsi="Browallia New" w:cs="Browallia New" w:hint="cs"/>
          <w:b/>
          <w:bCs/>
          <w:cs/>
        </w:rPr>
        <w:t>การดำเนินโครงการ</w:t>
      </w:r>
      <w:r w:rsidR="00695128" w:rsidRPr="00397C90">
        <w:rPr>
          <w:rFonts w:ascii="Browallia New" w:hAnsi="Browallia New" w:cs="Browallia New"/>
          <w:b/>
          <w:bCs/>
        </w:rPr>
        <w:t xml:space="preserve"> (PE</w:t>
      </w:r>
      <w:r w:rsidR="00695128" w:rsidRPr="00397C90">
        <w:rPr>
          <w:rFonts w:ascii="Browallia New" w:hAnsi="Browallia New" w:cs="Browallia New"/>
          <w:b/>
          <w:bCs/>
          <w:vertAlign w:val="subscript"/>
        </w:rPr>
        <w:t>BC,y</w:t>
      </w:r>
      <w:r w:rsidR="00695128" w:rsidRPr="00397C90">
        <w:rPr>
          <w:rFonts w:ascii="Browallia New" w:hAnsi="Browallia New" w:cs="Browallia New"/>
          <w:b/>
          <w:bCs/>
        </w:rPr>
        <w:t>)</w:t>
      </w:r>
      <w:r w:rsidR="00110BEF">
        <w:rPr>
          <w:rFonts w:ascii="Browallia New" w:hAnsi="Browallia New" w:cs="Browallia New" w:hint="cs"/>
          <w:b/>
          <w:bCs/>
          <w:cs/>
        </w:rPr>
        <w:t xml:space="preserve"> </w:t>
      </w:r>
    </w:p>
    <w:p w14:paraId="56F54B5E" w14:textId="47AA8C42" w:rsidR="00695128" w:rsidRPr="00397C90" w:rsidRDefault="00695128" w:rsidP="00695128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lang w:bidi="th"/>
        </w:rPr>
        <w:tab/>
      </w: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การปล่อยก๊าซเรือนกระจกจากการเพาะปลูกชีวมวลในพื้นที่เพาะปลูกเฉพาะสามารถคำนวณได้ดังต่อไปนี้</w:t>
      </w:r>
    </w:p>
    <w:p w14:paraId="1B592D7E" w14:textId="77777777" w:rsidR="00695128" w:rsidRPr="00397C90" w:rsidRDefault="00695128" w:rsidP="00BA2220">
      <w:pPr>
        <w:pStyle w:val="a3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</w:p>
    <w:p w14:paraId="3D6AC175" w14:textId="39D46D7A" w:rsidR="004329CD" w:rsidRPr="00397C90" w:rsidRDefault="004329CD" w:rsidP="004329CD">
      <w:pPr>
        <w:tabs>
          <w:tab w:val="left" w:pos="567"/>
          <w:tab w:val="left" w:pos="7938"/>
        </w:tabs>
        <w:spacing w:before="0" w:after="0" w:line="240" w:lineRule="auto"/>
        <w:ind w:left="709" w:right="-1"/>
        <w:jc w:val="thaiDistribute"/>
        <w:rPr>
          <w:rFonts w:ascii="Browallia New" w:hAnsi="Browallia New" w:cs="Browallia New"/>
          <w:cs/>
        </w:rPr>
      </w:pPr>
      <w:r w:rsidRPr="00397C90">
        <w:rPr>
          <w:rFonts w:ascii="Browallia New" w:hAnsi="Browallia New" w:cs="Browallia New"/>
          <w:b/>
          <w:bCs/>
          <w:lang w:bidi="th"/>
        </w:rPr>
        <w:t>PE</w:t>
      </w:r>
      <w:r w:rsidRPr="00397C90">
        <w:rPr>
          <w:rFonts w:ascii="Browallia New" w:hAnsi="Browallia New" w:cs="Browallia New"/>
          <w:b/>
          <w:bCs/>
          <w:vertAlign w:val="subscript"/>
          <w:lang w:bidi="th"/>
        </w:rPr>
        <w:t xml:space="preserve">BC,y  </w:t>
      </w:r>
      <w:r w:rsidRPr="00397C90">
        <w:rPr>
          <w:rFonts w:ascii="Browallia New" w:hAnsi="Browallia New" w:cs="Browallia New"/>
          <w:b/>
          <w:bCs/>
          <w:cs/>
          <w:lang w:bidi="th"/>
        </w:rPr>
        <w:t>=</w:t>
      </w:r>
      <w:r w:rsidRPr="00397C90">
        <w:rPr>
          <w:rFonts w:ascii="Browallia New" w:hAnsi="Browallia New" w:cs="Browallia New"/>
          <w:b/>
          <w:bCs/>
          <w:lang w:bidi="th"/>
        </w:rPr>
        <w:t xml:space="preserve">  PE</w:t>
      </w:r>
      <w:r w:rsidRPr="00397C90">
        <w:rPr>
          <w:rFonts w:ascii="Browallia New" w:hAnsi="Browallia New" w:cs="Browallia New"/>
          <w:b/>
          <w:bCs/>
          <w:vertAlign w:val="subscript"/>
          <w:lang w:bidi="th"/>
        </w:rPr>
        <w:t xml:space="preserve">SOC,y </w:t>
      </w:r>
      <w:r w:rsidRPr="00397C90">
        <w:rPr>
          <w:rFonts w:ascii="Browallia New" w:hAnsi="Browallia New" w:cs="Browallia New"/>
          <w:b/>
          <w:bCs/>
          <w:lang w:bidi="th"/>
        </w:rPr>
        <w:t>+ PE</w:t>
      </w:r>
      <w:r w:rsidRPr="00397C90">
        <w:rPr>
          <w:rFonts w:ascii="Browallia New" w:hAnsi="Browallia New" w:cs="Browallia New"/>
          <w:b/>
          <w:bCs/>
          <w:vertAlign w:val="subscript"/>
          <w:lang w:bidi="th"/>
        </w:rPr>
        <w:t xml:space="preserve">SM,y </w:t>
      </w:r>
      <w:r w:rsidRPr="00397C90">
        <w:rPr>
          <w:rFonts w:ascii="Browallia New" w:hAnsi="Browallia New" w:cs="Browallia New"/>
          <w:b/>
          <w:bCs/>
          <w:lang w:bidi="th"/>
        </w:rPr>
        <w:t>+ PE</w:t>
      </w:r>
      <w:r w:rsidRPr="00397C90">
        <w:rPr>
          <w:rFonts w:ascii="Browallia New" w:hAnsi="Browallia New" w:cs="Browallia New"/>
          <w:b/>
          <w:bCs/>
          <w:vertAlign w:val="subscript"/>
          <w:lang w:bidi="th"/>
        </w:rPr>
        <w:t xml:space="preserve">BSH,EC,y </w:t>
      </w:r>
      <w:r w:rsidRPr="00397C90">
        <w:rPr>
          <w:rFonts w:ascii="Browallia New" w:hAnsi="Browallia New" w:cs="Browallia New"/>
          <w:b/>
          <w:bCs/>
          <w:lang w:bidi="th"/>
        </w:rPr>
        <w:t>+ PE</w:t>
      </w:r>
      <w:r w:rsidRPr="00397C90">
        <w:rPr>
          <w:rFonts w:ascii="Browallia New" w:hAnsi="Browallia New" w:cs="Browallia New"/>
          <w:b/>
          <w:bCs/>
          <w:vertAlign w:val="subscript"/>
          <w:lang w:bidi="th"/>
        </w:rPr>
        <w:t>BB,y</w:t>
      </w:r>
      <w:r w:rsidRPr="00397C90">
        <w:rPr>
          <w:rFonts w:ascii="Browallia New" w:hAnsi="Browallia New" w:cs="Browallia New"/>
          <w:sz w:val="28"/>
          <w:szCs w:val="28"/>
          <w:vertAlign w:val="subscript"/>
          <w:cs/>
        </w:rPr>
        <w:t xml:space="preserve">          </w:t>
      </w:r>
      <w:r w:rsidRPr="00397C90">
        <w:rPr>
          <w:rFonts w:ascii="Browallia New" w:hAnsi="Browallia New" w:cs="Browallia New"/>
          <w:cs/>
          <w:lang w:bidi="th"/>
        </w:rPr>
        <w:t xml:space="preserve">                        </w:t>
      </w:r>
      <w:r w:rsidRPr="00397C90">
        <w:rPr>
          <w:rFonts w:ascii="Browallia New" w:hAnsi="Browallia New" w:cs="Browallia New" w:hint="cs"/>
          <w:cs/>
          <w:lang w:bidi="th"/>
        </w:rPr>
        <w:t xml:space="preserve">       </w:t>
      </w:r>
      <w:r w:rsidR="00397155" w:rsidRPr="00397C90">
        <w:rPr>
          <w:rFonts w:ascii="Browallia New" w:hAnsi="Browallia New" w:cs="Browallia New" w:hint="cs"/>
          <w:cs/>
          <w:lang w:bidi="th"/>
        </w:rPr>
        <w:t xml:space="preserve">    </w:t>
      </w:r>
      <w:r w:rsidR="007F5E9E">
        <w:rPr>
          <w:rFonts w:ascii="Browallia New" w:hAnsi="Browallia New" w:cs="Browallia New"/>
          <w:cs/>
          <w:lang w:bidi="th"/>
        </w:rPr>
        <w:tab/>
      </w:r>
      <w:r w:rsidRPr="00397C90">
        <w:rPr>
          <w:rFonts w:ascii="Browallia New" w:hAnsi="Browallia New" w:cs="Browallia New"/>
          <w:cs/>
        </w:rPr>
        <w:t>สมการ</w:t>
      </w:r>
      <w:r w:rsidRPr="00397C90">
        <w:rPr>
          <w:rFonts w:ascii="Browallia New" w:hAnsi="Browallia New" w:cs="Browallia New" w:hint="cs"/>
          <w:cs/>
        </w:rPr>
        <w:t>ที่</w:t>
      </w:r>
      <w:r w:rsidRPr="00397C90">
        <w:rPr>
          <w:rFonts w:ascii="Browallia New" w:hAnsi="Browallia New" w:cs="Browallia New"/>
          <w:cs/>
          <w:lang w:bidi="th"/>
        </w:rPr>
        <w:t xml:space="preserve"> (1)</w:t>
      </w:r>
    </w:p>
    <w:p w14:paraId="2CF1B5C4" w14:textId="4FD6D866" w:rsidR="00397155" w:rsidRPr="00397C90" w:rsidRDefault="00397155" w:rsidP="00695128">
      <w:pPr>
        <w:pStyle w:val="afe"/>
        <w:ind w:left="846"/>
        <w:rPr>
          <w:rFonts w:ascii="Browallia New" w:hAnsi="Browallia New" w:cs="Browallia New"/>
          <w:sz w:val="32"/>
          <w:szCs w:val="32"/>
          <w:lang w:bidi="th"/>
        </w:rPr>
      </w:pPr>
    </w:p>
    <w:p w14:paraId="60318A7C" w14:textId="298B7CE4" w:rsidR="00695128" w:rsidRPr="00397C90" w:rsidRDefault="00695128" w:rsidP="00C83609">
      <w:pPr>
        <w:pStyle w:val="afe"/>
        <w:ind w:left="709"/>
        <w:rPr>
          <w:rFonts w:ascii="Browallia New" w:hAnsi="Browallia New" w:cs="Browallia New"/>
          <w:sz w:val="32"/>
          <w:szCs w:val="32"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623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425"/>
        <w:gridCol w:w="6946"/>
      </w:tblGrid>
      <w:tr w:rsidR="00695128" w:rsidRPr="00397C90" w14:paraId="440798B3" w14:textId="77777777" w:rsidTr="00C83609">
        <w:trPr>
          <w:trHeight w:val="565"/>
        </w:trPr>
        <w:tc>
          <w:tcPr>
            <w:tcW w:w="1252" w:type="dxa"/>
          </w:tcPr>
          <w:p w14:paraId="679AA2DE" w14:textId="7552852C" w:rsidR="00695128" w:rsidRPr="00397C90" w:rsidRDefault="004329CD" w:rsidP="00C83609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bookmarkStart w:id="4" w:name="_Hlk109642835"/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SOC,y</w:t>
            </w:r>
          </w:p>
        </w:tc>
        <w:tc>
          <w:tcPr>
            <w:tcW w:w="425" w:type="dxa"/>
          </w:tcPr>
          <w:p w14:paraId="3267071A" w14:textId="77777777" w:rsidR="00695128" w:rsidRPr="00397C90" w:rsidRDefault="00695128" w:rsidP="00F51CF2">
            <w:pPr>
              <w:pStyle w:val="TableParagraph"/>
              <w:ind w:left="0" w:right="10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46" w:type="dxa"/>
          </w:tcPr>
          <w:p w14:paraId="35882BDD" w14:textId="34F6D574" w:rsidR="00695128" w:rsidRPr="00397C90" w:rsidRDefault="0036641F" w:rsidP="00F51CF2">
            <w:pPr>
              <w:pStyle w:val="TableParagraph"/>
              <w:ind w:left="108" w:right="146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="002E09FD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จากการสูญเสียคาร์บอนจากสารอินทรีย์ในดิน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rtl/>
                <w:cs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e)</w:t>
            </w:r>
          </w:p>
        </w:tc>
      </w:tr>
      <w:tr w:rsidR="00695128" w:rsidRPr="00397C90" w14:paraId="378BFA50" w14:textId="77777777" w:rsidTr="00C83609">
        <w:trPr>
          <w:trHeight w:val="617"/>
        </w:trPr>
        <w:tc>
          <w:tcPr>
            <w:tcW w:w="1252" w:type="dxa"/>
          </w:tcPr>
          <w:p w14:paraId="7279D594" w14:textId="556CA66C" w:rsidR="00695128" w:rsidRPr="00397C90" w:rsidRDefault="004329CD" w:rsidP="00C83609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SM,y</w:t>
            </w:r>
          </w:p>
        </w:tc>
        <w:tc>
          <w:tcPr>
            <w:tcW w:w="425" w:type="dxa"/>
          </w:tcPr>
          <w:p w14:paraId="470384B4" w14:textId="77777777" w:rsidR="00695128" w:rsidRPr="00397C90" w:rsidRDefault="00695128" w:rsidP="00F51CF2">
            <w:pPr>
              <w:pStyle w:val="TableParagraph"/>
              <w:ind w:left="0" w:right="10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46" w:type="dxa"/>
          </w:tcPr>
          <w:p w14:paraId="6D06C3A1" w14:textId="00040D57" w:rsidR="00695128" w:rsidRPr="00397C90" w:rsidRDefault="002E09FD" w:rsidP="00F51CF2">
            <w:pPr>
              <w:pStyle w:val="TableParagraph"/>
              <w:ind w:left="108" w:right="146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จากการจัดการดิน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e)</w:t>
            </w:r>
          </w:p>
        </w:tc>
      </w:tr>
      <w:tr w:rsidR="00695128" w:rsidRPr="00397C90" w14:paraId="1F77CF86" w14:textId="77777777" w:rsidTr="00C83609">
        <w:trPr>
          <w:trHeight w:val="401"/>
        </w:trPr>
        <w:tc>
          <w:tcPr>
            <w:tcW w:w="1252" w:type="dxa"/>
          </w:tcPr>
          <w:p w14:paraId="100EAE99" w14:textId="76D12365" w:rsidR="00695128" w:rsidRPr="00397C90" w:rsidRDefault="004329CD" w:rsidP="00C83609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BSH,EC,y</w:t>
            </w:r>
          </w:p>
        </w:tc>
        <w:tc>
          <w:tcPr>
            <w:tcW w:w="425" w:type="dxa"/>
          </w:tcPr>
          <w:p w14:paraId="1E4CEDC3" w14:textId="77777777" w:rsidR="00695128" w:rsidRPr="00397C90" w:rsidRDefault="00695128" w:rsidP="00F51CF2">
            <w:pPr>
              <w:pStyle w:val="TableParagraph"/>
              <w:ind w:left="0" w:right="10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46" w:type="dxa"/>
          </w:tcPr>
          <w:p w14:paraId="084A24F0" w14:textId="5330DFAA" w:rsidR="00695128" w:rsidRPr="00397C90" w:rsidRDefault="009A27A0" w:rsidP="00F51CF2">
            <w:pPr>
              <w:pStyle w:val="TableParagraph"/>
              <w:ind w:left="108" w:right="146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  <w:t>การปล่อยก๊าซเรือนกระจกจากการใช้</w:t>
            </w:r>
            <w:r w:rsidR="00400D7D"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  <w:t>และเชื้อเพลิงสำหรับการเพาะปลูกและการเก็บเกี่ยวชีวมวล</w:t>
            </w:r>
            <w:r w:rsidRPr="00397C90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y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rtl/>
                <w:cs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e)</w:t>
            </w:r>
          </w:p>
        </w:tc>
      </w:tr>
      <w:tr w:rsidR="00695128" w:rsidRPr="00397C90" w14:paraId="6C6AA795" w14:textId="77777777" w:rsidTr="00C83609">
        <w:trPr>
          <w:trHeight w:val="397"/>
        </w:trPr>
        <w:tc>
          <w:tcPr>
            <w:tcW w:w="1252" w:type="dxa"/>
          </w:tcPr>
          <w:p w14:paraId="52611455" w14:textId="4ABD7907" w:rsidR="00695128" w:rsidRPr="00397C90" w:rsidRDefault="004329CD" w:rsidP="00C83609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BB,y</w:t>
            </w:r>
          </w:p>
        </w:tc>
        <w:tc>
          <w:tcPr>
            <w:tcW w:w="425" w:type="dxa"/>
          </w:tcPr>
          <w:p w14:paraId="7155D3BF" w14:textId="77777777" w:rsidR="00695128" w:rsidRPr="00397C90" w:rsidRDefault="00695128" w:rsidP="00F51CF2">
            <w:pPr>
              <w:pStyle w:val="TableParagraph"/>
              <w:ind w:left="0" w:right="10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46" w:type="dxa"/>
          </w:tcPr>
          <w:p w14:paraId="04A9428C" w14:textId="0E9B7C97" w:rsidR="00695128" w:rsidRPr="00397C90" w:rsidRDefault="00695128" w:rsidP="00F51CF2">
            <w:pPr>
              <w:pStyle w:val="TableParagraph"/>
              <w:ind w:left="108" w:right="146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="002E09FD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จากการเผา</w:t>
            </w:r>
            <w:r w:rsidR="002E09FD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ทำลายชี</w:t>
            </w:r>
            <w:r w:rsidR="002E09FD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วมวล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จากการดำเนินโครงการ ในปี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rtl/>
                <w:cs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7AB084E5" w14:textId="77777777" w:rsidR="00BA2220" w:rsidRDefault="00BA2220" w:rsidP="00695128">
      <w:pPr>
        <w:pStyle w:val="a3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0" w:right="-5"/>
        <w:contextualSpacing w:val="0"/>
        <w:jc w:val="thaiDistribute"/>
        <w:rPr>
          <w:rFonts w:ascii="Browallia New" w:hAnsi="Browallia New" w:cs="Browallia New"/>
          <w:szCs w:val="32"/>
        </w:rPr>
      </w:pPr>
      <w:bookmarkStart w:id="5" w:name="_bookmark13"/>
      <w:bookmarkEnd w:id="4"/>
      <w:bookmarkEnd w:id="5"/>
    </w:p>
    <w:p w14:paraId="063B71F7" w14:textId="16F2C65C" w:rsidR="00040A31" w:rsidRPr="00397C90" w:rsidRDefault="00695128" w:rsidP="00695128">
      <w:pPr>
        <w:pStyle w:val="a3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0" w:right="-5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ab/>
        <w:t>ชีวมวลที่มาจ</w:t>
      </w:r>
      <w:r w:rsidRPr="00397C90">
        <w:rPr>
          <w:rFonts w:ascii="Browallia New" w:hAnsi="Browallia New" w:cs="Browallia New" w:hint="cs"/>
          <w:szCs w:val="32"/>
          <w:cs/>
        </w:rPr>
        <w:t>าก</w:t>
      </w:r>
      <w:r w:rsidRPr="00397C90">
        <w:rPr>
          <w:rFonts w:ascii="Browallia New" w:hAnsi="Browallia New" w:cs="Browallia New"/>
          <w:szCs w:val="32"/>
          <w:cs/>
        </w:rPr>
        <w:t>ที่ดินที่รวมอยู่ในกิจกรรมของโครงการปลูกป่า</w:t>
      </w:r>
      <w:r w:rsidR="00F22ED3" w:rsidRPr="00397C90">
        <w:rPr>
          <w:rFonts w:ascii="Browallia New" w:hAnsi="Browallia New" w:cs="Browallia New" w:hint="cs"/>
          <w:szCs w:val="32"/>
          <w:cs/>
        </w:rPr>
        <w:t>ใหม่</w:t>
      </w:r>
      <w:r w:rsidRPr="00397C90">
        <w:rPr>
          <w:rFonts w:ascii="Browallia New" w:hAnsi="Browallia New" w:cs="Browallia New"/>
          <w:szCs w:val="32"/>
          <w:cs/>
        </w:rPr>
        <w:t>/</w:t>
      </w:r>
      <w:r w:rsidR="00F22ED3" w:rsidRPr="00397C90">
        <w:rPr>
          <w:rFonts w:ascii="Browallia New" w:hAnsi="Browallia New" w:cs="Browallia New" w:hint="cs"/>
          <w:szCs w:val="32"/>
          <w:cs/>
        </w:rPr>
        <w:t>การปลูกฟื้นฟูป่า</w:t>
      </w:r>
      <w:r w:rsidRPr="00397C90">
        <w:rPr>
          <w:rFonts w:ascii="Browallia New" w:hAnsi="Browallia New" w:cs="Browallia New"/>
          <w:szCs w:val="32"/>
          <w:cs/>
        </w:rPr>
        <w:t xml:space="preserve"> (</w:t>
      </w:r>
      <w:r w:rsidRPr="00397C90">
        <w:rPr>
          <w:rFonts w:ascii="Browallia New" w:hAnsi="Browallia New" w:cs="Browallia New"/>
          <w:szCs w:val="32"/>
        </w:rPr>
        <w:t xml:space="preserve">A/R) </w:t>
      </w:r>
      <w:r w:rsidRPr="00397C90">
        <w:rPr>
          <w:rFonts w:ascii="Browallia New" w:hAnsi="Browallia New" w:cs="Browallia New"/>
          <w:szCs w:val="32"/>
          <w:cs/>
        </w:rPr>
        <w:t>อาจถือว่าไม่มีการปล่อย</w:t>
      </w:r>
      <w:r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Pr="00397C90">
        <w:rPr>
          <w:rFonts w:ascii="Browallia New" w:hAnsi="Browallia New" w:cs="Browallia New"/>
          <w:szCs w:val="32"/>
          <w:cs/>
        </w:rPr>
        <w:t>ของโครงการ</w:t>
      </w:r>
    </w:p>
    <w:p w14:paraId="6DAC9340" w14:textId="2EA3BE7C" w:rsidR="00695128" w:rsidRPr="00397C90" w:rsidRDefault="00445020" w:rsidP="002E4A15">
      <w:pPr>
        <w:pStyle w:val="1"/>
        <w:tabs>
          <w:tab w:val="left" w:pos="709"/>
        </w:tabs>
        <w:spacing w:before="12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</w:rPr>
      </w:pPr>
      <w:bookmarkStart w:id="6" w:name="_Toc106542140"/>
      <w:r w:rsidRPr="00397C90">
        <w:rPr>
          <w:rFonts w:ascii="Browallia New" w:hAnsi="Browallia New" w:cs="Browallia New"/>
          <w:color w:val="auto"/>
          <w:sz w:val="32"/>
          <w:szCs w:val="32"/>
        </w:rPr>
        <w:t xml:space="preserve">4.1.1 </w:t>
      </w:r>
      <w:r w:rsidR="002E4A15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การปล่อยก๊าซเรือนกระจกจากการสูญเสียคาร์บอนจากสารอินทรีย์ในดินจากการดำเนินโครงการ</w:t>
      </w:r>
      <w:r w:rsidR="00695128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 xml:space="preserve"> </w:t>
      </w:r>
      <w:bookmarkEnd w:id="6"/>
      <w:r w:rsidR="008A0988">
        <w:rPr>
          <w:rFonts w:ascii="Browallia New" w:hAnsi="Browallia New" w:cs="Browallia New"/>
          <w:color w:val="auto"/>
          <w:sz w:val="32"/>
          <w:szCs w:val="32"/>
        </w:rPr>
        <w:t>(</w:t>
      </w:r>
      <w:r w:rsidR="008A0988" w:rsidRPr="008A0988">
        <w:rPr>
          <w:rFonts w:ascii="Browallia New" w:hAnsi="Browallia New" w:cs="Browallia New"/>
          <w:color w:val="auto"/>
          <w:sz w:val="32"/>
          <w:szCs w:val="32"/>
        </w:rPr>
        <w:t>PE</w:t>
      </w:r>
      <w:r w:rsidR="008A0988" w:rsidRPr="008A0988">
        <w:rPr>
          <w:rFonts w:ascii="Browallia New" w:hAnsi="Browallia New" w:cs="Browallia New"/>
          <w:color w:val="auto"/>
          <w:sz w:val="32"/>
          <w:szCs w:val="32"/>
          <w:vertAlign w:val="subscript"/>
        </w:rPr>
        <w:t>SOC,y</w:t>
      </w:r>
      <w:r w:rsidR="008A0988">
        <w:rPr>
          <w:rFonts w:ascii="Browallia New" w:hAnsi="Browallia New" w:cs="Browallia New"/>
          <w:color w:val="auto"/>
          <w:sz w:val="32"/>
          <w:szCs w:val="32"/>
        </w:rPr>
        <w:t>)</w:t>
      </w:r>
    </w:p>
    <w:p w14:paraId="1099ED39" w14:textId="71DA3EA6" w:rsidR="00695128" w:rsidRPr="00397C90" w:rsidRDefault="00695128" w:rsidP="006A3F11">
      <w:pPr>
        <w:pStyle w:val="a3"/>
        <w:widowControl w:val="0"/>
        <w:autoSpaceDE w:val="0"/>
        <w:autoSpaceDN w:val="0"/>
        <w:spacing w:after="120" w:line="240" w:lineRule="auto"/>
        <w:ind w:left="0" w:right="-23" w:firstLine="709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  <w:lang w:bidi="th"/>
        </w:rPr>
        <w:tab/>
      </w:r>
      <w:r w:rsidRPr="00397C90">
        <w:rPr>
          <w:rFonts w:ascii="Browallia New" w:hAnsi="Browallia New" w:cs="Browallia New"/>
          <w:szCs w:val="32"/>
          <w:cs/>
        </w:rPr>
        <w:t>การคำนวณการปล่อยก๊าซเรือนกระจกเนื่องจากการสูญเสีย</w:t>
      </w:r>
      <w:r w:rsidR="002E09FD" w:rsidRPr="00397C90">
        <w:rPr>
          <w:rFonts w:ascii="Browallia New" w:hAnsi="Browallia New" w:cs="Browallia New"/>
          <w:szCs w:val="32"/>
          <w:cs/>
        </w:rPr>
        <w:t>คาร์บอนจากสารอินทรีย์ในดิน</w:t>
      </w:r>
      <w:r w:rsidRPr="00397C90">
        <w:rPr>
          <w:rFonts w:ascii="Browallia New" w:hAnsi="Browallia New" w:cs="Browallia New"/>
          <w:szCs w:val="32"/>
          <w:cs/>
        </w:rPr>
        <w:t xml:space="preserve"> พื้นที่ดินแบ่งออกเป็น</w:t>
      </w:r>
      <w:r w:rsidRPr="00397C90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lang w:bidi="th"/>
        </w:rPr>
        <w:t xml:space="preserve">3 </w:t>
      </w:r>
      <w:r w:rsidRPr="00397C90">
        <w:rPr>
          <w:rFonts w:ascii="Browallia New" w:hAnsi="Browallia New" w:cs="Browallia New"/>
          <w:szCs w:val="32"/>
          <w:cs/>
        </w:rPr>
        <w:t>ประเภท</w:t>
      </w:r>
      <w:r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Pr="00397C90">
        <w:rPr>
          <w:rFonts w:ascii="Browallia New" w:hAnsi="Browallia New" w:cs="Browallia New" w:hint="cs"/>
          <w:szCs w:val="32"/>
          <w:cs/>
        </w:rPr>
        <w:t>ดังนี้</w:t>
      </w:r>
    </w:p>
    <w:p w14:paraId="7C2E57A1" w14:textId="66A2AF3D" w:rsidR="00695128" w:rsidRPr="00397C90" w:rsidRDefault="00695128" w:rsidP="007F5E9E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120" w:line="240" w:lineRule="auto"/>
        <w:ind w:left="1276" w:right="-23" w:hanging="430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กำหนดเขตภูมิอากาศและชนิดของดินในตารางที่ </w:t>
      </w:r>
      <w:r w:rsidR="00B2155D" w:rsidRPr="00397C90">
        <w:rPr>
          <w:rFonts w:ascii="Browallia New" w:hAnsi="Browallia New" w:cs="Browallia New"/>
          <w:szCs w:val="32"/>
          <w:lang w:bidi="th"/>
        </w:rPr>
        <w:t>1</w:t>
      </w:r>
      <w:r w:rsidRPr="00397C90">
        <w:rPr>
          <w:rFonts w:ascii="Browallia New" w:hAnsi="Browallia New" w:cs="Browallia New"/>
          <w:szCs w:val="32"/>
          <w:cs/>
        </w:rPr>
        <w:t xml:space="preserve"> จากภาคผนวก </w:t>
      </w:r>
      <w:r w:rsidR="00B2155D" w:rsidRPr="00397C90">
        <w:rPr>
          <w:rFonts w:ascii="Browallia New" w:hAnsi="Browallia New" w:cs="Browallia New"/>
          <w:szCs w:val="32"/>
          <w:lang w:bidi="th"/>
        </w:rPr>
        <w:t>1</w:t>
      </w:r>
    </w:p>
    <w:p w14:paraId="18E4B6F9" w14:textId="22957311" w:rsidR="00695128" w:rsidRPr="00397C90" w:rsidRDefault="00695128" w:rsidP="007F5E9E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120" w:line="240" w:lineRule="auto"/>
        <w:ind w:left="1276" w:right="-23" w:hanging="430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lastRenderedPageBreak/>
        <w:t xml:space="preserve">กิจกรรมการใช้ที่ดินและการจัดการที่ดินบนพื้นที่เพาะปลูกในตารางที่ </w:t>
      </w:r>
      <w:r w:rsidR="00B2155D" w:rsidRPr="00397C90">
        <w:rPr>
          <w:rFonts w:ascii="Browallia New" w:hAnsi="Browallia New" w:cs="Browallia New"/>
          <w:szCs w:val="32"/>
          <w:lang w:bidi="th"/>
        </w:rPr>
        <w:t>2</w:t>
      </w:r>
      <w:r w:rsidRPr="00397C90">
        <w:rPr>
          <w:rFonts w:ascii="Browallia New" w:hAnsi="Browallia New" w:cs="Browallia New"/>
          <w:szCs w:val="32"/>
          <w:cs/>
        </w:rPr>
        <w:t xml:space="preserve"> และตารางที่ </w:t>
      </w:r>
      <w:r w:rsidR="006A3F11">
        <w:rPr>
          <w:rFonts w:ascii="Browallia New" w:hAnsi="Browallia New" w:cs="Browallia New"/>
          <w:szCs w:val="32"/>
          <w:lang w:bidi="th"/>
        </w:rPr>
        <w:t>3</w:t>
      </w:r>
      <w:r w:rsidRPr="00397C90">
        <w:rPr>
          <w:rFonts w:ascii="Browallia New" w:hAnsi="Browallia New" w:cs="Browallia New"/>
          <w:szCs w:val="32"/>
          <w:cs/>
        </w:rPr>
        <w:t xml:space="preserve"> จากภาคผนวก </w:t>
      </w:r>
      <w:r w:rsidR="00B2155D" w:rsidRPr="00397C90">
        <w:rPr>
          <w:rFonts w:ascii="Browallia New" w:hAnsi="Browallia New" w:cs="Browallia New"/>
          <w:szCs w:val="32"/>
          <w:lang w:bidi="th"/>
        </w:rPr>
        <w:t>1</w:t>
      </w:r>
    </w:p>
    <w:p w14:paraId="194C2F1F" w14:textId="0A7F9870" w:rsidR="00695128" w:rsidRPr="00397C90" w:rsidRDefault="00695128" w:rsidP="007F5E9E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spacing w:after="120" w:line="240" w:lineRule="auto"/>
        <w:ind w:left="1276" w:right="-23" w:hanging="430"/>
        <w:contextualSpacing w:val="0"/>
        <w:jc w:val="thaiDistribute"/>
        <w:rPr>
          <w:rFonts w:ascii="Browallia New" w:hAnsi="Browallia New" w:cs="Browallia New"/>
          <w:szCs w:val="32"/>
          <w:rtl/>
          <w:cs/>
        </w:rPr>
      </w:pPr>
      <w:r w:rsidRPr="00397C90">
        <w:rPr>
          <w:rFonts w:ascii="Browallia New" w:hAnsi="Browallia New" w:cs="Browallia New"/>
          <w:szCs w:val="32"/>
          <w:cs/>
        </w:rPr>
        <w:t xml:space="preserve">กิจกรรมการใช้ที่ดินและการจัดการที่ดินบนทุ่งหญ้าที่ให้ไว้ในตารางที่ </w:t>
      </w:r>
      <w:r w:rsidR="00B2155D" w:rsidRPr="00397C90">
        <w:rPr>
          <w:rFonts w:ascii="Browallia New" w:hAnsi="Browallia New" w:cs="Browallia New"/>
          <w:szCs w:val="32"/>
          <w:lang w:bidi="th"/>
        </w:rPr>
        <w:t>4</w:t>
      </w:r>
      <w:r w:rsidRPr="00397C90">
        <w:rPr>
          <w:rFonts w:ascii="Browallia New" w:hAnsi="Browallia New" w:cs="Browallia New"/>
          <w:szCs w:val="32"/>
          <w:cs/>
        </w:rPr>
        <w:t xml:space="preserve"> จากภาคผนวก </w:t>
      </w:r>
      <w:r w:rsidR="00B2155D" w:rsidRPr="00397C90">
        <w:rPr>
          <w:rFonts w:ascii="Browallia New" w:hAnsi="Browallia New" w:cs="Browallia New"/>
          <w:szCs w:val="32"/>
          <w:lang w:bidi="th"/>
        </w:rPr>
        <w:t>1</w:t>
      </w:r>
      <w:r w:rsidR="00DA0167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674596" w:rsidRPr="00397C90">
        <w:rPr>
          <w:rFonts w:ascii="Browallia New" w:hAnsi="Browallia New" w:cs="Browallia New" w:hint="cs"/>
          <w:szCs w:val="32"/>
          <w:cs/>
        </w:rPr>
        <w:t>และให้</w:t>
      </w:r>
      <w:r w:rsidRPr="00397C90">
        <w:rPr>
          <w:rFonts w:ascii="Browallia New" w:hAnsi="Browallia New" w:cs="Browallia New"/>
          <w:szCs w:val="32"/>
          <w:cs/>
        </w:rPr>
        <w:t>ใช้กับที่ดินรกร้างด้วย</w:t>
      </w:r>
    </w:p>
    <w:p w14:paraId="34627149" w14:textId="00D7AB22" w:rsidR="00695128" w:rsidRPr="00397C90" w:rsidRDefault="00695128" w:rsidP="00C83609">
      <w:pPr>
        <w:pStyle w:val="a3"/>
        <w:widowControl w:val="0"/>
        <w:autoSpaceDE w:val="0"/>
        <w:autoSpaceDN w:val="0"/>
        <w:spacing w:after="120" w:line="240" w:lineRule="auto"/>
        <w:ind w:left="0" w:right="-23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การปล่อยก๊าซเรือนกระจกจากการสูญเสีย</w:t>
      </w:r>
      <w:r w:rsidR="002E09FD" w:rsidRPr="00397C90">
        <w:rPr>
          <w:rFonts w:ascii="Browallia New" w:hAnsi="Browallia New" w:cs="Browallia New"/>
          <w:szCs w:val="32"/>
          <w:cs/>
        </w:rPr>
        <w:t>คาร์บอนจากสารอินทรีย์ในดิน</w:t>
      </w:r>
      <w:r w:rsidRPr="00397C90">
        <w:rPr>
          <w:rFonts w:ascii="Browallia New" w:hAnsi="Browallia New" w:cs="Browallia New"/>
          <w:szCs w:val="32"/>
          <w:cs/>
        </w:rPr>
        <w:t>อาจ</w:t>
      </w:r>
      <w:r w:rsidR="003740D0">
        <w:rPr>
          <w:rFonts w:ascii="Browallia New" w:hAnsi="Browallia New" w:cs="Browallia New" w:hint="cs"/>
          <w:szCs w:val="32"/>
          <w:cs/>
        </w:rPr>
        <w:t>มีค่า</w:t>
      </w:r>
      <w:r w:rsidRPr="00397C90">
        <w:rPr>
          <w:rFonts w:ascii="Browallia New" w:hAnsi="Browallia New" w:cs="Browallia New"/>
          <w:szCs w:val="32"/>
          <w:cs/>
        </w:rPr>
        <w:t>เป็นศูนย์</w:t>
      </w:r>
      <w:r w:rsidR="00701662" w:rsidRPr="00397C90">
        <w:rPr>
          <w:rFonts w:ascii="Browallia New" w:hAnsi="Browallia New" w:cs="Browallia New" w:hint="cs"/>
          <w:szCs w:val="32"/>
          <w:cs/>
        </w:rPr>
        <w:t>จาก</w:t>
      </w:r>
      <w:r w:rsidRPr="00397C90">
        <w:rPr>
          <w:rFonts w:ascii="Browallia New" w:hAnsi="Browallia New" w:cs="Browallia New"/>
          <w:szCs w:val="32"/>
          <w:cs/>
        </w:rPr>
        <w:t xml:space="preserve">การรบกวนของดินอันเนื่องมาจากกิจกรรมของโครงการและพื้นที่ทั้งหมดที่ได้รับผลกระทบน้อยกว่า </w:t>
      </w:r>
      <w:r w:rsidRPr="00397C90">
        <w:rPr>
          <w:rFonts w:ascii="Browallia New" w:hAnsi="Browallia New" w:cs="Browallia New"/>
          <w:szCs w:val="32"/>
          <w:lang w:bidi="th"/>
        </w:rPr>
        <w:t>10%</w:t>
      </w:r>
      <w:r w:rsidRPr="00397C90">
        <w:rPr>
          <w:rFonts w:ascii="Browallia New" w:hAnsi="Browallia New" w:cs="Browallia New"/>
          <w:szCs w:val="32"/>
          <w:cs/>
        </w:rPr>
        <w:t xml:space="preserve"> ของพื้น</w:t>
      </w:r>
      <w:r w:rsidR="00570FC3" w:rsidRPr="00397C90">
        <w:rPr>
          <w:rFonts w:ascii="Browallia New" w:hAnsi="Browallia New" w:cs="Browallia New" w:hint="cs"/>
          <w:szCs w:val="32"/>
          <w:cs/>
        </w:rPr>
        <w:t>ที่</w:t>
      </w:r>
      <w:r w:rsidR="002E4A15" w:rsidRPr="00397C90">
        <w:rPr>
          <w:rFonts w:ascii="Browallia New" w:hAnsi="Browallia New" w:cs="Browallia New" w:hint="cs"/>
          <w:szCs w:val="32"/>
          <w:cs/>
        </w:rPr>
        <w:t>โดยมี</w:t>
      </w:r>
      <w:r w:rsidR="009F2178" w:rsidRPr="00397C90">
        <w:rPr>
          <w:rFonts w:ascii="Browallia New" w:hAnsi="Browallia New" w:cs="Browallia New" w:hint="cs"/>
          <w:szCs w:val="32"/>
          <w:cs/>
        </w:rPr>
        <w:t>สมการสำหรับคำนวณ</w:t>
      </w:r>
      <w:r w:rsidR="009F2178" w:rsidRPr="00397C90">
        <w:rPr>
          <w:rFonts w:ascii="Browallia New" w:hAnsi="Browallia New" w:cs="Browallia New"/>
          <w:spacing w:val="-6"/>
          <w:szCs w:val="32"/>
          <w:cs/>
        </w:rPr>
        <w:t>การปล่อยก๊าซเรือนกระจกจากการสูญเสียคาร์บอนจากสารอินทรีย์ในดิน</w:t>
      </w:r>
      <w:r w:rsidR="009F2178" w:rsidRPr="00397C90">
        <w:rPr>
          <w:rFonts w:ascii="Browallia New" w:hAnsi="Browallia New" w:cs="Browallia New" w:hint="cs"/>
          <w:szCs w:val="32"/>
          <w:cs/>
        </w:rPr>
        <w:t xml:space="preserve"> ดังนี้</w:t>
      </w:r>
    </w:p>
    <w:p w14:paraId="6F58EC75" w14:textId="087B7ABA" w:rsidR="004329CD" w:rsidRPr="00397C90" w:rsidRDefault="004329CD" w:rsidP="00695128">
      <w:pPr>
        <w:pStyle w:val="a3"/>
        <w:widowControl w:val="0"/>
        <w:autoSpaceDE w:val="0"/>
        <w:autoSpaceDN w:val="0"/>
        <w:spacing w:before="0" w:after="0" w:line="240" w:lineRule="auto"/>
        <w:ind w:left="0" w:right="-23" w:firstLine="846"/>
        <w:contextualSpacing w:val="0"/>
        <w:jc w:val="thaiDistribute"/>
        <w:rPr>
          <w:rFonts w:ascii="Browallia New" w:hAnsi="Browallia New" w:cs="Browallia New"/>
          <w:szCs w:val="32"/>
        </w:rPr>
      </w:pPr>
    </w:p>
    <w:tbl>
      <w:tblPr>
        <w:tblStyle w:val="a5"/>
        <w:tblW w:w="893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329CD" w:rsidRPr="00397C90" w14:paraId="0A9E6816" w14:textId="77777777" w:rsidTr="00F22ED3">
        <w:tc>
          <w:tcPr>
            <w:tcW w:w="8930" w:type="dxa"/>
          </w:tcPr>
          <w:p w14:paraId="182F32A0" w14:textId="0ED58FC3" w:rsidR="004329CD" w:rsidRPr="00397C90" w:rsidRDefault="00F27B39" w:rsidP="00695128">
            <w:pPr>
              <w:pStyle w:val="a3"/>
              <w:widowControl w:val="0"/>
              <w:autoSpaceDE w:val="0"/>
              <w:autoSpaceDN w:val="0"/>
              <w:spacing w:before="0" w:after="0" w:line="240" w:lineRule="auto"/>
              <w:ind w:left="0" w:right="-23"/>
              <w:contextualSpacing w:val="0"/>
              <w:jc w:val="thaiDistribute"/>
              <w:rPr>
                <w:rFonts w:ascii="Browallia New" w:eastAsiaTheme="minorEastAsia" w:hAnsi="Browallia New" w:cs="Browallia New"/>
                <w:szCs w:val="32"/>
              </w:rPr>
            </w:pPr>
            <w:r w:rsidRPr="00C83609">
              <w:rPr>
                <w:rFonts w:ascii="Browallia New" w:eastAsiaTheme="minorEastAsia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C2D82" wp14:editId="5A21834E">
                      <wp:simplePos x="0" y="0"/>
                      <wp:positionH relativeFrom="column">
                        <wp:posOffset>1327562</wp:posOffset>
                      </wp:positionH>
                      <wp:positionV relativeFrom="paragraph">
                        <wp:posOffset>250190</wp:posOffset>
                      </wp:positionV>
                      <wp:extent cx="205740" cy="0"/>
                      <wp:effectExtent l="0" t="0" r="0" b="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8741B2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5pt,19.7pt" to="120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C83609">
              <w:rPr>
                <w:rFonts w:ascii="Browallia New" w:eastAsiaTheme="minorEastAsia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892A6D" wp14:editId="0B626DF8">
                      <wp:simplePos x="0" y="0"/>
                      <wp:positionH relativeFrom="column">
                        <wp:posOffset>929417</wp:posOffset>
                      </wp:positionH>
                      <wp:positionV relativeFrom="paragraph">
                        <wp:posOffset>254000</wp:posOffset>
                      </wp:positionV>
                      <wp:extent cx="205740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A51BD" id="ตัวเชื่อมต่อตรง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20pt" to="89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329CD" w:rsidRPr="00C83609">
              <w:rPr>
                <w:rFonts w:ascii="Browallia New" w:eastAsiaTheme="minorEastAsia" w:hAnsi="Browallia New" w:cs="Browallia New"/>
                <w:b/>
                <w:bCs/>
              </w:rPr>
              <w:t>PE</w:t>
            </w:r>
            <w:r w:rsidR="004329CD" w:rsidRPr="00C83609">
              <w:rPr>
                <w:rFonts w:ascii="Browallia New" w:eastAsiaTheme="minorEastAsia" w:hAnsi="Browallia New" w:cs="Browallia New"/>
                <w:b/>
                <w:bCs/>
                <w:vertAlign w:val="subscript"/>
              </w:rPr>
              <w:t>SOC,y</w:t>
            </w:r>
            <w:r w:rsidR="004329CD" w:rsidRPr="00C83609">
              <w:rPr>
                <w:rFonts w:eastAsiaTheme="minorEastAsia"/>
                <w:b/>
                <w:bCs/>
                <w:vertAlign w:val="subscript"/>
              </w:rPr>
              <w:t xml:space="preserve"> </w:t>
            </w:r>
            <w:r w:rsidR="004329CD" w:rsidRPr="00C83609">
              <w:rPr>
                <w:rFonts w:eastAsiaTheme="minorEastAsia"/>
                <w:b/>
                <w:bCs/>
              </w:rPr>
              <w:t xml:space="preserve">= </w:t>
            </w:r>
            <w:r w:rsidR="002D47E6" w:rsidRPr="002D47E6">
              <w:rPr>
                <w:rFonts w:ascii="Browallia New" w:eastAsiaTheme="minorEastAsia" w:hAnsi="Browallia New" w:cs="Browallia New"/>
                <w:b/>
                <w:bCs/>
              </w:rPr>
              <w:t>Max</w:t>
            </w:r>
            <w:r w:rsidR="004329CD" w:rsidRPr="00C83609">
              <w:rPr>
                <w:rFonts w:eastAsiaTheme="minorEastAsia"/>
                <w:b/>
                <w:bCs/>
              </w:rPr>
              <w:t xml:space="preserve"> (</w:t>
            </w:r>
            <w:r w:rsidR="004329CD" w:rsidRPr="00C83609">
              <w:rPr>
                <w:rFonts w:ascii="BrowalliaUPC" w:eastAsiaTheme="minorEastAsia" w:hAnsi="BrowalliaUPC" w:cs="BrowalliaUPC"/>
                <w:b/>
                <w:bCs/>
              </w:rPr>
              <w:t>44  × 1.179 ×</w:t>
            </w:r>
            <w:r w:rsidR="004329CD" w:rsidRPr="00C83609">
              <w:rPr>
                <w:rFonts w:eastAsiaTheme="minorEastAsia"/>
                <w:b/>
                <w:bCs/>
              </w:rPr>
              <w:t xml:space="preserve"> </w:t>
            </w:r>
            <w:r w:rsidR="004329CD" w:rsidRPr="00C83609">
              <w:rPr>
                <w:rFonts w:ascii="Times New Roman" w:eastAsiaTheme="minorEastAsia" w:hAnsi="Times New Roman" w:cs="Times New Roman"/>
                <w:b/>
                <w:bCs/>
              </w:rPr>
              <w:t>∑</w:t>
            </w:r>
            <w:r w:rsidR="007B2123" w:rsidRPr="00C83609">
              <w:rPr>
                <w:rFonts w:eastAsiaTheme="minorEastAsia"/>
                <w:b/>
                <w:bCs/>
                <w:vertAlign w:val="subscript"/>
              </w:rPr>
              <w:t xml:space="preserve">i </w:t>
            </w:r>
            <w:r w:rsidR="00F44C78" w:rsidRPr="00C83609">
              <w:rPr>
                <w:rFonts w:ascii="BrowalliaUPC" w:eastAsiaTheme="minorEastAsia" w:hAnsi="BrowalliaUPC" w:cs="BrowalliaUPC"/>
                <w:b/>
                <w:bCs/>
                <w:sz w:val="28"/>
                <w:szCs w:val="36"/>
              </w:rPr>
              <w:sym w:font="Symbol" w:char="F044"/>
            </w:r>
            <w:r w:rsidR="00B85E90" w:rsidRPr="00C83609">
              <w:rPr>
                <w:rFonts w:ascii="BrowalliaUPC" w:eastAsiaTheme="minorEastAsia" w:hAnsi="BrowalliaUPC" w:cs="BrowalliaUPC"/>
                <w:b/>
                <w:bCs/>
              </w:rPr>
              <w:t>SOC</w:t>
            </w:r>
            <w:r w:rsidR="00B85E90" w:rsidRPr="00C83609">
              <w:rPr>
                <w:rFonts w:ascii="BrowalliaUPC" w:eastAsiaTheme="minorEastAsia" w:hAnsi="BrowalliaUPC" w:cs="BrowalliaUPC"/>
                <w:b/>
                <w:bCs/>
                <w:vertAlign w:val="subscript"/>
              </w:rPr>
              <w:t>i</w:t>
            </w:r>
            <w:r w:rsidR="007201A7" w:rsidRPr="007201A7">
              <w:rPr>
                <w:rFonts w:ascii="BrowalliaUPC" w:eastAsiaTheme="minorEastAsia" w:hAnsi="BrowalliaUPC" w:cs="BrowalliaUPC"/>
                <w:b/>
                <w:bCs/>
              </w:rPr>
              <w:t xml:space="preserve"> </w:t>
            </w:r>
            <w:r w:rsidR="00B85E90" w:rsidRPr="00C83609">
              <w:rPr>
                <w:rFonts w:ascii="BrowalliaUPC" w:eastAsiaTheme="minorEastAsia" w:hAnsi="BrowalliaUPC" w:cs="BrowalliaUPC"/>
                <w:b/>
                <w:bCs/>
              </w:rPr>
              <w:t>,</w:t>
            </w:r>
            <w:r w:rsidR="00C40A29">
              <w:rPr>
                <w:rFonts w:ascii="BrowalliaUPC" w:eastAsiaTheme="minorEastAsia" w:hAnsi="BrowalliaUPC" w:cs="BrowalliaUPC"/>
                <w:b/>
                <w:bCs/>
              </w:rPr>
              <w:t xml:space="preserve"> </w:t>
            </w:r>
            <w:r w:rsidR="00B85E90" w:rsidRPr="00C83609">
              <w:rPr>
                <w:rFonts w:ascii="BrowalliaUPC" w:eastAsiaTheme="minorEastAsia" w:hAnsi="BrowalliaUPC" w:cs="BrowalliaUPC"/>
                <w:b/>
                <w:bCs/>
              </w:rPr>
              <w:t>0</w:t>
            </w:r>
            <w:r w:rsidR="00B85E90" w:rsidRPr="00C83609">
              <w:rPr>
                <w:rFonts w:eastAsiaTheme="minorEastAsia"/>
                <w:b/>
                <w:bCs/>
              </w:rPr>
              <w:t>)</w:t>
            </w:r>
            <w:r w:rsidR="00B85E90" w:rsidRPr="00397C90">
              <w:rPr>
                <w:rFonts w:eastAsiaTheme="minorEastAsia"/>
                <w:b/>
                <w:bCs/>
              </w:rPr>
              <w:t xml:space="preserve"> </w:t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  <w:cs/>
              </w:rPr>
              <w:tab/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  <w:cs/>
              </w:rPr>
              <w:tab/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  <w:cs/>
              </w:rPr>
              <w:tab/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  <w:cs/>
              </w:rPr>
              <w:tab/>
            </w:r>
            <w:r w:rsidR="007D13EB">
              <w:rPr>
                <w:rFonts w:ascii="Browallia New" w:eastAsiaTheme="minorEastAsia" w:hAnsi="Browallia New" w:cs="Browallia New"/>
                <w:szCs w:val="32"/>
              </w:rPr>
              <w:tab/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  <w:cs/>
              </w:rPr>
              <w:t>สมการที่ (</w:t>
            </w:r>
            <w:r w:rsidR="00B85E90" w:rsidRPr="00397C90">
              <w:rPr>
                <w:rFonts w:ascii="Browallia New" w:eastAsiaTheme="minorEastAsia" w:hAnsi="Browallia New" w:cs="Browallia New"/>
                <w:szCs w:val="32"/>
              </w:rPr>
              <w:t>2)</w:t>
            </w:r>
          </w:p>
          <w:p w14:paraId="4A250E32" w14:textId="31373AB8" w:rsidR="004329CD" w:rsidRPr="00C83609" w:rsidRDefault="004329CD" w:rsidP="00695128">
            <w:pPr>
              <w:pStyle w:val="a3"/>
              <w:widowControl w:val="0"/>
              <w:autoSpaceDE w:val="0"/>
              <w:autoSpaceDN w:val="0"/>
              <w:spacing w:before="0" w:after="0" w:line="240" w:lineRule="auto"/>
              <w:ind w:left="0" w:right="-23"/>
              <w:contextualSpacing w:val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397C90">
              <w:rPr>
                <w:rFonts w:eastAsiaTheme="minorEastAsia"/>
                <w:b/>
                <w:bCs/>
              </w:rPr>
              <w:t xml:space="preserve">  </w:t>
            </w:r>
            <w:r w:rsidRPr="00397C90">
              <w:rPr>
                <w:rFonts w:ascii="Browallia New" w:hAnsi="Browallia New" w:cs="Browallia New"/>
                <w:b/>
                <w:bCs/>
                <w:szCs w:val="32"/>
              </w:rPr>
              <w:t xml:space="preserve">                       </w:t>
            </w:r>
            <w:r w:rsidRPr="00C83609">
              <w:rPr>
                <w:rFonts w:ascii="Browallia New" w:hAnsi="Browallia New" w:cs="Browallia New"/>
                <w:b/>
                <w:bCs/>
                <w:szCs w:val="32"/>
              </w:rPr>
              <w:t>12        T</w:t>
            </w:r>
          </w:p>
        </w:tc>
      </w:tr>
    </w:tbl>
    <w:p w14:paraId="1082C027" w14:textId="77777777" w:rsidR="00695128" w:rsidRPr="00397C90" w:rsidRDefault="00695128" w:rsidP="00695128">
      <w:pPr>
        <w:pStyle w:val="afe"/>
        <w:ind w:left="846" w:right="-23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</w:t>
      </w:r>
      <w:r w:rsidRPr="00397C90">
        <w:rPr>
          <w:rFonts w:ascii="Browallia New" w:hAnsi="Browallia New" w:cs="Browallia New" w:hint="cs"/>
          <w:sz w:val="32"/>
          <w:szCs w:val="32"/>
          <w:cs/>
          <w:lang w:bidi="th-TH"/>
        </w:rPr>
        <w:t>่</w:t>
      </w:r>
    </w:p>
    <w:tbl>
      <w:tblPr>
        <w:tblW w:w="8623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421"/>
        <w:gridCol w:w="6804"/>
      </w:tblGrid>
      <w:tr w:rsidR="00695128" w:rsidRPr="00397C90" w14:paraId="1FC26188" w14:textId="77777777" w:rsidTr="00B938C1">
        <w:trPr>
          <w:trHeight w:val="370"/>
        </w:trPr>
        <w:tc>
          <w:tcPr>
            <w:tcW w:w="1398" w:type="dxa"/>
          </w:tcPr>
          <w:p w14:paraId="0312620D" w14:textId="4D5F2A5D" w:rsidR="00695128" w:rsidRPr="00397C90" w:rsidRDefault="00B85E90" w:rsidP="00B85E90">
            <w:pPr>
              <w:pStyle w:val="TableParagraph"/>
              <w:ind w:left="0" w:right="-23"/>
              <w:jc w:val="center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  <w:lang w:bidi="th"/>
              </w:rPr>
              <w:t>T</w:t>
            </w:r>
          </w:p>
        </w:tc>
        <w:tc>
          <w:tcPr>
            <w:tcW w:w="421" w:type="dxa"/>
          </w:tcPr>
          <w:p w14:paraId="734843F1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36636FBC" w14:textId="6CCCF9A9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ระยะเวลาการ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ให้เครดิต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ครั้งแรกของโครงการ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695128" w:rsidRPr="00397C90" w14:paraId="241D4279" w14:textId="77777777" w:rsidTr="00B938C1">
        <w:trPr>
          <w:trHeight w:val="370"/>
        </w:trPr>
        <w:tc>
          <w:tcPr>
            <w:tcW w:w="1398" w:type="dxa"/>
          </w:tcPr>
          <w:p w14:paraId="7F2456E6" w14:textId="0129F3A4" w:rsidR="00695128" w:rsidRPr="00397C90" w:rsidRDefault="00503B48" w:rsidP="00B85E90">
            <w:pPr>
              <w:pStyle w:val="TableParagraph"/>
              <w:ind w:left="0" w:right="-23"/>
              <w:jc w:val="center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7D13EB">
              <w:rPr>
                <w:rFonts w:ascii="Browallia New" w:eastAsiaTheme="minorEastAsia" w:hAnsi="Browallia New" w:cs="Browallia New"/>
                <w:sz w:val="28"/>
                <w:szCs w:val="28"/>
              </w:rPr>
              <w:sym w:font="Symbol" w:char="F044"/>
            </w:r>
            <w:r w:rsidR="00B85E90"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SOC</w:t>
            </w:r>
            <w:r w:rsidR="00B85E90"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421" w:type="dxa"/>
          </w:tcPr>
          <w:p w14:paraId="3026B41C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57D86811" w14:textId="4D2CE2DD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การสูญเสีย</w:t>
            </w:r>
            <w:r w:rsidR="002E09FD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คาร์บอนจากสารอินทรีย์ในดิน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ในชั้นดิน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i (t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C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0DB027B4" w14:textId="77777777" w:rsidTr="00B938C1">
        <w:trPr>
          <w:trHeight w:val="846"/>
        </w:trPr>
        <w:tc>
          <w:tcPr>
            <w:tcW w:w="1398" w:type="dxa"/>
          </w:tcPr>
          <w:p w14:paraId="472A2C02" w14:textId="5476B5CE" w:rsidR="00695128" w:rsidRPr="00397C90" w:rsidRDefault="00B85E90" w:rsidP="00B85E90">
            <w:pPr>
              <w:spacing w:before="0" w:after="0"/>
              <w:ind w:left="0"/>
              <w:jc w:val="center"/>
              <w:rPr>
                <w:rFonts w:ascii="Browallia New" w:hAnsi="Browallia New" w:cs="Browallia New"/>
              </w:rPr>
            </w:pPr>
            <w:r w:rsidRPr="00397C90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E9BD2" wp14:editId="52B73ABA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258445</wp:posOffset>
                      </wp:positionV>
                      <wp:extent cx="205740" cy="0"/>
                      <wp:effectExtent l="0" t="0" r="26670" b="3429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AE7F5B" id="ตัวเชื่อมต่อตรง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5pt,20.35pt" to="4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97C90">
              <w:rPr>
                <w:rFonts w:ascii="Browallia New" w:hAnsi="Browallia New" w:cs="Browallia New"/>
              </w:rPr>
              <w:t>44</w:t>
            </w:r>
          </w:p>
          <w:p w14:paraId="118BDDD2" w14:textId="33FB8DAB" w:rsidR="00B85E90" w:rsidRPr="00397C90" w:rsidRDefault="00B85E90" w:rsidP="00B85E90">
            <w:pPr>
              <w:spacing w:before="0" w:after="0"/>
              <w:ind w:left="0"/>
              <w:jc w:val="center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/>
              </w:rPr>
              <w:t>12</w:t>
            </w:r>
          </w:p>
        </w:tc>
        <w:tc>
          <w:tcPr>
            <w:tcW w:w="421" w:type="dxa"/>
          </w:tcPr>
          <w:p w14:paraId="3DC98E2A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785FC908" w14:textId="02CD23BA" w:rsidR="00695128" w:rsidRPr="00397C90" w:rsidRDefault="00575331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="00695128" w:rsidRPr="00397C90">
              <w:rPr>
                <w:rFonts w:ascii="Browallia New" w:hAnsi="Browallia New" w:cs="Browallia New"/>
                <w:spacing w:val="-5"/>
                <w:position w:val="2"/>
                <w:sz w:val="32"/>
                <w:szCs w:val="32"/>
                <w:cs/>
                <w:lang w:bidi="th-TH"/>
              </w:rPr>
              <w:t>ใน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การแปลงหน่วยจาก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t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lang w:bidi="th"/>
              </w:rPr>
              <w:t>C</w:t>
            </w:r>
            <w:r w:rsidR="00695128" w:rsidRPr="00397C90">
              <w:rPr>
                <w:rFonts w:ascii="Browallia New" w:hAnsi="Browallia New" w:cs="Browallia New"/>
                <w:spacing w:val="-4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ถึง</w:t>
            </w:r>
            <w:r w:rsidR="00695128" w:rsidRPr="00397C90">
              <w:rPr>
                <w:rFonts w:ascii="Browallia New" w:hAnsi="Browallia New" w:cs="Browallia New"/>
                <w:spacing w:val="-3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lang w:bidi="th"/>
              </w:rPr>
              <w:t>(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ไม่มีหน่วย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39AD23BF" w14:textId="77777777" w:rsidTr="00B938C1">
        <w:trPr>
          <w:trHeight w:val="596"/>
        </w:trPr>
        <w:tc>
          <w:tcPr>
            <w:tcW w:w="1398" w:type="dxa"/>
          </w:tcPr>
          <w:p w14:paraId="39EFD82B" w14:textId="77777777" w:rsidR="00695128" w:rsidRPr="00397C90" w:rsidRDefault="00695128" w:rsidP="00B85E90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1.179</w:t>
            </w:r>
          </w:p>
        </w:tc>
        <w:tc>
          <w:tcPr>
            <w:tcW w:w="421" w:type="dxa"/>
          </w:tcPr>
          <w:p w14:paraId="4144B0CE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033F97BF" w14:textId="281C16BF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ในการพิจารณาการปล่อย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N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rtl/>
                <w:cs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O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ของดินที่เกี่ยวข้องกับการสูญเสีย</w:t>
            </w:r>
            <w:r w:rsidR="002E09FD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คาร์บอนจากสารอินทรีย์ในดิน</w:t>
            </w:r>
            <w:r w:rsidRPr="00397C90">
              <w:rPr>
                <w:rStyle w:val="a8"/>
                <w:rFonts w:ascii="Browallia New" w:hAnsi="Browallia New" w:cs="Browallia New"/>
                <w:position w:val="2"/>
                <w:cs/>
                <w:lang w:bidi="th"/>
              </w:rPr>
              <w:footnoteReference w:id="3"/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ไม่มีหน่วย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05EA14BF" w14:textId="77777777" w:rsidTr="00B938C1">
        <w:trPr>
          <w:trHeight w:val="306"/>
        </w:trPr>
        <w:tc>
          <w:tcPr>
            <w:tcW w:w="1398" w:type="dxa"/>
          </w:tcPr>
          <w:p w14:paraId="42413A6B" w14:textId="77777777" w:rsidR="00695128" w:rsidRPr="00397C90" w:rsidRDefault="00695128" w:rsidP="00B85E90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i</w:t>
            </w:r>
          </w:p>
        </w:tc>
        <w:tc>
          <w:tcPr>
            <w:tcW w:w="421" w:type="dxa"/>
          </w:tcPr>
          <w:p w14:paraId="5B6AF828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31BEF5D7" w14:textId="2B082CA7" w:rsidR="004F64EB" w:rsidRPr="00397C90" w:rsidRDefault="00695128" w:rsidP="00FF088F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ชั้นของพื้นที่ของที่ดิน</w:t>
            </w:r>
          </w:p>
        </w:tc>
      </w:tr>
    </w:tbl>
    <w:p w14:paraId="500AA000" w14:textId="77777777" w:rsidR="00FF088F" w:rsidRDefault="00FF088F" w:rsidP="00786F8B">
      <w:pPr>
        <w:widowControl w:val="0"/>
        <w:autoSpaceDE w:val="0"/>
        <w:autoSpaceDN w:val="0"/>
        <w:spacing w:before="0" w:after="0" w:line="240" w:lineRule="auto"/>
        <w:ind w:left="0" w:right="-23"/>
        <w:jc w:val="both"/>
        <w:rPr>
          <w:rFonts w:ascii="Browallia New" w:hAnsi="Browallia New" w:cs="Browallia New"/>
          <w:lang w:bidi="th"/>
        </w:rPr>
      </w:pPr>
    </w:p>
    <w:p w14:paraId="172A2F33" w14:textId="612018A8" w:rsidR="00695128" w:rsidRPr="00A3646C" w:rsidRDefault="00695128" w:rsidP="00AE6AAF">
      <w:pPr>
        <w:pStyle w:val="a3"/>
        <w:widowControl w:val="0"/>
        <w:autoSpaceDE w:val="0"/>
        <w:autoSpaceDN w:val="0"/>
        <w:spacing w:before="0" w:after="0" w:line="240" w:lineRule="auto"/>
        <w:ind w:left="0" w:right="-23" w:firstLine="709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A3646C">
        <w:rPr>
          <w:rFonts w:ascii="Browallia New" w:hAnsi="Browallia New" w:cs="Browallia New"/>
          <w:szCs w:val="32"/>
          <w:cs/>
        </w:rPr>
        <w:t>การสูญเสีย</w:t>
      </w:r>
      <w:r w:rsidR="00DC2880" w:rsidRPr="00A3646C">
        <w:rPr>
          <w:rFonts w:ascii="Browallia New" w:hAnsi="Browallia New" w:cs="Browallia New" w:hint="cs"/>
          <w:szCs w:val="32"/>
          <w:cs/>
        </w:rPr>
        <w:t>คาร์บอนจากสารอินทรีย์ใน</w:t>
      </w:r>
      <w:r w:rsidR="004F64EB" w:rsidRPr="00A3646C">
        <w:rPr>
          <w:rFonts w:ascii="Browallia New" w:hAnsi="Browallia New" w:cs="Browallia New" w:hint="cs"/>
          <w:szCs w:val="32"/>
          <w:cs/>
        </w:rPr>
        <w:t>ดิน</w:t>
      </w:r>
      <w:r w:rsidRPr="00A3646C">
        <w:rPr>
          <w:rFonts w:ascii="Browallia New" w:hAnsi="Browallia New" w:cs="Browallia New"/>
          <w:szCs w:val="32"/>
          <w:lang w:bidi="th"/>
        </w:rPr>
        <w:t xml:space="preserve"> </w:t>
      </w:r>
      <w:r w:rsidR="00786F8B" w:rsidRPr="00A3646C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48616383" w14:textId="77777777" w:rsidR="00695128" w:rsidRPr="00397C90" w:rsidRDefault="00695128" w:rsidP="00695128">
      <w:pPr>
        <w:pStyle w:val="a3"/>
        <w:spacing w:before="0" w:after="0" w:line="240" w:lineRule="auto"/>
        <w:ind w:right="-23"/>
        <w:contextualSpacing w:val="0"/>
        <w:rPr>
          <w:rFonts w:ascii="Browallia New" w:hAnsi="Browallia New" w:cs="Browallia New"/>
          <w:szCs w:val="32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7909"/>
        <w:gridCol w:w="1447"/>
      </w:tblGrid>
      <w:tr w:rsidR="00B85E90" w:rsidRPr="00397C90" w14:paraId="58923E70" w14:textId="77777777" w:rsidTr="00680A92">
        <w:tc>
          <w:tcPr>
            <w:tcW w:w="7909" w:type="dxa"/>
          </w:tcPr>
          <w:p w14:paraId="3EDC4B03" w14:textId="26A53DB7" w:rsidR="00B85E90" w:rsidRPr="00C83609" w:rsidRDefault="00B85E90" w:rsidP="00EE754D">
            <w:pPr>
              <w:pStyle w:val="a3"/>
              <w:spacing w:before="0" w:after="0" w:line="240" w:lineRule="auto"/>
              <w:ind w:left="0" w:right="-23"/>
              <w:contextualSpacing w:val="0"/>
              <w:rPr>
                <w:rFonts w:ascii="BrowalliaUPC" w:hAnsi="BrowalliaUPC" w:cs="BrowalliaUPC"/>
                <w:b/>
                <w:bCs/>
                <w:szCs w:val="32"/>
              </w:rPr>
            </w:pPr>
            <w:r w:rsidRPr="00397C90">
              <w:rPr>
                <w:rFonts w:ascii="Browallia New" w:hAnsi="Browallia New" w:cs="Browallia New"/>
                <w:color w:val="000000"/>
                <w:sz w:val="28"/>
                <w:szCs w:val="28"/>
              </w:rPr>
              <w:t xml:space="preserve">     </w:t>
            </w:r>
            <w:r w:rsidR="00A3646C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 xml:space="preserve">  </w:t>
            </w:r>
            <w:r w:rsidR="00503B48" w:rsidRPr="00C83609">
              <w:rPr>
                <w:rFonts w:ascii="BrowalliaUPC" w:eastAsiaTheme="minorEastAsia" w:hAnsi="BrowalliaUPC" w:cs="BrowalliaUPC"/>
                <w:b/>
                <w:bCs/>
              </w:rPr>
              <w:sym w:font="Symbol" w:char="F044"/>
            </w:r>
            <w:r w:rsidRPr="00C83609">
              <w:rPr>
                <w:rFonts w:ascii="BrowalliaUPC" w:eastAsiaTheme="minorEastAsia" w:hAnsi="BrowalliaUPC" w:cs="BrowalliaUPC"/>
                <w:b/>
                <w:bCs/>
              </w:rPr>
              <w:t>SOC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vertAlign w:val="subscript"/>
              </w:rPr>
              <w:t>i</w:t>
            </w:r>
            <w:r w:rsidRPr="00C83609">
              <w:rPr>
                <w:rFonts w:ascii="BrowalliaUPC" w:hAnsi="BrowalliaUPC" w:cs="BrowalliaUPC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83609">
              <w:rPr>
                <w:rFonts w:ascii="BrowalliaUPC" w:hAnsi="BrowalliaUPC" w:cs="BrowalliaUPC"/>
                <w:b/>
                <w:bCs/>
                <w:color w:val="000000"/>
                <w:szCs w:val="32"/>
              </w:rPr>
              <w:t xml:space="preserve">=  </w:t>
            </w:r>
            <w:r w:rsidRPr="00C83609">
              <w:rPr>
                <w:rFonts w:ascii="BrowalliaUPC" w:hAnsi="BrowalliaUPC" w:cs="BrowalliaUPC"/>
                <w:b/>
                <w:bCs/>
                <w:szCs w:val="32"/>
              </w:rPr>
              <w:t xml:space="preserve">1.21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</w:t>
            </w:r>
            <w:r w:rsidRPr="00C83609">
              <w:rPr>
                <w:rFonts w:ascii="BrowalliaUPC" w:hAnsi="BrowalliaUPC" w:cs="BrowalliaUPC"/>
                <w:b/>
                <w:bCs/>
                <w:szCs w:val="32"/>
              </w:rPr>
              <w:t xml:space="preserve"> A</w:t>
            </w:r>
            <w:r w:rsidRPr="00C83609">
              <w:rPr>
                <w:rFonts w:ascii="BrowalliaUPC" w:hAnsi="BrowalliaUPC" w:cs="BrowalliaUPC"/>
                <w:b/>
                <w:bCs/>
                <w:szCs w:val="32"/>
                <w:vertAlign w:val="subscript"/>
              </w:rPr>
              <w:t xml:space="preserve">SOC,i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SOC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 xml:space="preserve">REF,i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(f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>LUB,i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 xml:space="preserve">MGB,i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>IN</w:t>
            </w:r>
            <w:r w:rsidR="00F401C2"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>B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 xml:space="preserve">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– 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 xml:space="preserve">LUP,i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 xml:space="preserve">MGP,i 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</w:rPr>
              <w:t>× f</w:t>
            </w:r>
            <w:r w:rsidRPr="00C83609">
              <w:rPr>
                <w:rFonts w:ascii="BrowalliaUPC" w:eastAsiaTheme="minorEastAsia" w:hAnsi="BrowalliaUPC" w:cs="BrowalliaUPC"/>
                <w:b/>
                <w:bCs/>
                <w:szCs w:val="32"/>
                <w:vertAlign w:val="subscript"/>
              </w:rPr>
              <w:t>INP,i</w:t>
            </w:r>
            <w:r w:rsidR="00F401C2" w:rsidRPr="00C83609">
              <w:rPr>
                <w:rFonts w:ascii="BrowalliaUPC" w:hAnsi="BrowalliaUPC" w:cs="BrowalliaUPC"/>
                <w:b/>
                <w:bCs/>
                <w:szCs w:val="32"/>
              </w:rPr>
              <w:t>)</w:t>
            </w:r>
          </w:p>
        </w:tc>
        <w:tc>
          <w:tcPr>
            <w:tcW w:w="1447" w:type="dxa"/>
          </w:tcPr>
          <w:p w14:paraId="2436777A" w14:textId="65C43B2D" w:rsidR="00B85E90" w:rsidRPr="00397C90" w:rsidRDefault="00680A92" w:rsidP="00EE754D">
            <w:pPr>
              <w:pStyle w:val="a3"/>
              <w:spacing w:before="0" w:after="0" w:line="240" w:lineRule="auto"/>
              <w:ind w:left="0" w:right="-23"/>
              <w:contextualSpacing w:val="0"/>
              <w:jc w:val="right"/>
              <w:rPr>
                <w:rFonts w:ascii="Browallia New" w:hAnsi="Browallia New" w:cs="Browallia New"/>
                <w:szCs w:val="32"/>
              </w:rPr>
            </w:pPr>
            <w:r w:rsidRPr="00397C90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B85E90" w:rsidRPr="00397C90">
              <w:rPr>
                <w:rFonts w:ascii="Browallia New" w:hAnsi="Browallia New" w:cs="Browallia New"/>
                <w:szCs w:val="32"/>
                <w:cs/>
              </w:rPr>
              <w:t>สมการ</w:t>
            </w:r>
            <w:r w:rsidR="00B85E90" w:rsidRPr="00397C90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="00B85E90" w:rsidRPr="00397C90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="00B85E90" w:rsidRPr="00397C90">
              <w:rPr>
                <w:rFonts w:ascii="Browallia New" w:hAnsi="Browallia New" w:cs="Browallia New"/>
                <w:szCs w:val="32"/>
              </w:rPr>
              <w:t>3)</w:t>
            </w:r>
          </w:p>
        </w:tc>
      </w:tr>
    </w:tbl>
    <w:p w14:paraId="53E37FFD" w14:textId="77777777" w:rsidR="00B85E90" w:rsidRPr="00397C90" w:rsidRDefault="00B85E90" w:rsidP="00695128">
      <w:pPr>
        <w:pStyle w:val="a3"/>
        <w:spacing w:before="0" w:after="0" w:line="240" w:lineRule="auto"/>
        <w:ind w:right="-23"/>
        <w:contextualSpacing w:val="0"/>
        <w:rPr>
          <w:rFonts w:ascii="Browallia New" w:hAnsi="Browallia New" w:cs="Browallia New"/>
          <w:szCs w:val="32"/>
          <w:cs/>
        </w:rPr>
      </w:pPr>
    </w:p>
    <w:p w14:paraId="1DDC9E4A" w14:textId="77777777" w:rsidR="00695128" w:rsidRPr="00397C90" w:rsidRDefault="00695128" w:rsidP="00A2468F">
      <w:pPr>
        <w:pStyle w:val="afe"/>
        <w:ind w:left="709" w:right="-23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906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375"/>
        <w:gridCol w:w="7563"/>
      </w:tblGrid>
      <w:tr w:rsidR="00695128" w:rsidRPr="00397C90" w14:paraId="6E274C9F" w14:textId="77777777" w:rsidTr="00B938C1">
        <w:trPr>
          <w:trHeight w:val="329"/>
        </w:trPr>
        <w:tc>
          <w:tcPr>
            <w:tcW w:w="968" w:type="dxa"/>
          </w:tcPr>
          <w:p w14:paraId="33B13BE6" w14:textId="37B3D741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</w:rPr>
              <w:t>A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SOC,</w:t>
            </w:r>
            <w:r w:rsidRPr="00397C90">
              <w:rPr>
                <w:rFonts w:ascii="Browallia New" w:hAnsi="Browallia New" w:cs="Browallia New"/>
                <w:szCs w:val="32"/>
                <w:vertAlign w:val="subscript"/>
              </w:rPr>
              <w:t>i</w:t>
            </w:r>
          </w:p>
        </w:tc>
        <w:tc>
          <w:tcPr>
            <w:tcW w:w="375" w:type="dxa"/>
          </w:tcPr>
          <w:p w14:paraId="3153B72E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73A72444" w14:textId="6603A3D9" w:rsidR="00695128" w:rsidRPr="00397C90" w:rsidRDefault="00695128" w:rsidP="00F51CF2">
            <w:pPr>
              <w:pStyle w:val="TableParagraph"/>
              <w:ind w:left="108" w:right="13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</w:t>
            </w:r>
            <w:r w:rsidR="00DC2880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ดินในแปลง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i</w:t>
            </w:r>
            <w:r w:rsidR="00091F7D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091F7D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(</w:t>
            </w:r>
            <w:r w:rsidR="001119F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ไร่</w:t>
            </w:r>
            <w:r w:rsidR="00091F7D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  <w:tr w:rsidR="00695128" w:rsidRPr="00397C90" w14:paraId="4BB57947" w14:textId="77777777" w:rsidTr="00B938C1">
        <w:trPr>
          <w:trHeight w:val="389"/>
        </w:trPr>
        <w:tc>
          <w:tcPr>
            <w:tcW w:w="968" w:type="dxa"/>
          </w:tcPr>
          <w:p w14:paraId="74B35CC8" w14:textId="4BC76CEA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SOC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REF,</w:t>
            </w:r>
            <w:r w:rsidRPr="00397C90">
              <w:rPr>
                <w:rFonts w:ascii="Browallia New" w:eastAsiaTheme="minorEastAsia" w:hAnsi="Browallia New" w:cs="Browallia New"/>
                <w:szCs w:val="32"/>
                <w:vertAlign w:val="subscript"/>
              </w:rPr>
              <w:t>i</w:t>
            </w:r>
          </w:p>
        </w:tc>
        <w:tc>
          <w:tcPr>
            <w:tcW w:w="375" w:type="dxa"/>
          </w:tcPr>
          <w:p w14:paraId="1FFB4996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0642CCBF" w14:textId="0E2C8F1F" w:rsidR="00695128" w:rsidRPr="00397C90" w:rsidRDefault="00695128" w:rsidP="00F51CF2">
            <w:pPr>
              <w:pStyle w:val="TableParagraph"/>
              <w:ind w:left="108" w:right="1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ข้อมูลอ้างอิง </w:t>
            </w:r>
            <w:r w:rsidRPr="00397C90">
              <w:rPr>
                <w:rFonts w:ascii="Browallia New" w:hAnsi="Browallia New" w:cs="Browallia New"/>
                <w:spacing w:val="1"/>
                <w:sz w:val="32"/>
                <w:szCs w:val="32"/>
                <w:cs/>
                <w:lang w:bidi="th"/>
              </w:rPr>
              <w:t xml:space="preserve">SOC </w:t>
            </w:r>
            <w:r w:rsidRPr="00397C90">
              <w:rPr>
                <w:rFonts w:ascii="Browallia New" w:hAnsi="Browallia New" w:cs="Browallia New"/>
                <w:spacing w:val="1"/>
                <w:sz w:val="32"/>
                <w:szCs w:val="32"/>
                <w:cs/>
                <w:lang w:bidi="th-TH"/>
              </w:rPr>
              <w:t>สำหรับ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ดินในแปลง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="00F401C2" w:rsidRPr="00397C90">
              <w:rPr>
                <w:rFonts w:ascii="Browallia New" w:hAnsi="Browallia New" w:cs="Browallia New"/>
                <w:spacing w:val="-3"/>
                <w:sz w:val="32"/>
                <w:szCs w:val="32"/>
                <w:lang w:bidi="th"/>
              </w:rPr>
              <w:t xml:space="preserve">i </w:t>
            </w:r>
            <w:r w:rsidRPr="00A76B65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(tC/</w:t>
            </w:r>
            <w:r w:rsidR="002C6F42">
              <w:rPr>
                <w:rFonts w:ascii="Browallia New" w:hAnsi="Browallia New" w:cs="Browallia New"/>
                <w:sz w:val="32"/>
                <w:szCs w:val="32"/>
                <w:lang w:bidi="th"/>
              </w:rPr>
              <w:t>hecta</w:t>
            </w:r>
            <w:r w:rsidRPr="00A76B65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0A83AC6B" w14:textId="77777777" w:rsidTr="00B938C1">
        <w:trPr>
          <w:trHeight w:val="389"/>
        </w:trPr>
        <w:tc>
          <w:tcPr>
            <w:tcW w:w="968" w:type="dxa"/>
          </w:tcPr>
          <w:p w14:paraId="0BFA73FC" w14:textId="2538D216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LUB,</w:t>
            </w:r>
            <w:r w:rsidRPr="00397C90">
              <w:rPr>
                <w:rFonts w:ascii="Browallia New" w:eastAsiaTheme="minorEastAsia" w:hAnsi="Browallia New" w:cs="Browallia New"/>
                <w:szCs w:val="32"/>
                <w:vertAlign w:val="subscript"/>
              </w:rPr>
              <w:t>i</w:t>
            </w:r>
          </w:p>
        </w:tc>
        <w:tc>
          <w:tcPr>
            <w:tcW w:w="375" w:type="dxa"/>
          </w:tcPr>
          <w:p w14:paraId="22404033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15EB9A1B" w14:textId="554A04EF" w:rsidR="00695128" w:rsidRPr="00397C90" w:rsidRDefault="00695128" w:rsidP="00F51CF2">
            <w:pPr>
              <w:pStyle w:val="TableParagraph"/>
              <w:ind w:left="108" w:right="1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="008C5D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="008C5D28" w:rsidRPr="00397C90">
              <w:rPr>
                <w:rFonts w:ascii="Browallia New" w:hAnsi="Browallia New" w:cs="Browallia New" w:hint="cs"/>
                <w:szCs w:val="32"/>
                <w:cs/>
                <w:lang w:bidi="th-TH"/>
              </w:rPr>
              <w:t>คาร์บอนจากสารอินทรีย์ในดิน</w:t>
            </w:r>
            <w:r w:rsidR="008C5D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การใช้ที่ดิน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="00091F7D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กรณี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ฐาน</w:t>
            </w:r>
            <w:r w:rsidR="0014611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="008C5D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28F5BB50" w14:textId="77777777" w:rsidTr="00B938C1">
        <w:trPr>
          <w:trHeight w:val="611"/>
        </w:trPr>
        <w:tc>
          <w:tcPr>
            <w:tcW w:w="968" w:type="dxa"/>
          </w:tcPr>
          <w:p w14:paraId="787A3798" w14:textId="2FB834B2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MGB</w:t>
            </w:r>
            <w:r w:rsidRPr="00397C90">
              <w:rPr>
                <w:rFonts w:ascii="Browallia New" w:eastAsiaTheme="minorEastAsia" w:hAnsi="Browallia New" w:cs="Browallia New"/>
                <w:szCs w:val="32"/>
                <w:vertAlign w:val="subscript"/>
              </w:rPr>
              <w:t>,i</w:t>
            </w:r>
          </w:p>
        </w:tc>
        <w:tc>
          <w:tcPr>
            <w:tcW w:w="375" w:type="dxa"/>
          </w:tcPr>
          <w:p w14:paraId="03B3C14D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220B5CD9" w14:textId="61071D14" w:rsidR="00695128" w:rsidRPr="00397C90" w:rsidRDefault="00786F8B" w:rsidP="00F51CF2">
            <w:pPr>
              <w:pStyle w:val="TableParagraph"/>
              <w:ind w:left="108" w:right="1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คาร์บอนจากสารอินทรีย์ในดินจาก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การจัดการที่ดิน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="00091F7D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กรณี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ฐาน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723D8279" w14:textId="77777777" w:rsidTr="00B938C1">
        <w:trPr>
          <w:trHeight w:val="611"/>
        </w:trPr>
        <w:tc>
          <w:tcPr>
            <w:tcW w:w="968" w:type="dxa"/>
          </w:tcPr>
          <w:p w14:paraId="761FB4AA" w14:textId="631CF0FC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INB,</w:t>
            </w:r>
            <w:r w:rsidRPr="00397C90">
              <w:rPr>
                <w:rFonts w:ascii="Browallia New" w:eastAsiaTheme="minorEastAsia" w:hAnsi="Browallia New" w:cs="Browallia New"/>
                <w:szCs w:val="32"/>
                <w:vertAlign w:val="subscript"/>
              </w:rPr>
              <w:t>i</w:t>
            </w:r>
          </w:p>
        </w:tc>
        <w:tc>
          <w:tcPr>
            <w:tcW w:w="375" w:type="dxa"/>
          </w:tcPr>
          <w:p w14:paraId="3962DE56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20F85765" w14:textId="739EA344" w:rsidR="00695128" w:rsidRPr="00397C90" w:rsidRDefault="00827D8B" w:rsidP="00F51CF2">
            <w:pPr>
              <w:pStyle w:val="TableParagraph"/>
              <w:ind w:left="108" w:right="1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คาร์บอนจากสารอินทรีย์ในดิน</w:t>
            </w:r>
            <w:r w:rsidR="0074267F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จากวัสดุเติมกลับจากก</w:t>
            </w:r>
            <w:r w:rsidR="00091F7D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รณี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ฐาน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494EBFEF" w14:textId="77777777" w:rsidTr="00B938C1">
        <w:trPr>
          <w:trHeight w:val="430"/>
        </w:trPr>
        <w:tc>
          <w:tcPr>
            <w:tcW w:w="968" w:type="dxa"/>
          </w:tcPr>
          <w:p w14:paraId="3CC3526B" w14:textId="206D59DF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lastRenderedPageBreak/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LUP,</w:t>
            </w:r>
          </w:p>
        </w:tc>
        <w:tc>
          <w:tcPr>
            <w:tcW w:w="375" w:type="dxa"/>
          </w:tcPr>
          <w:p w14:paraId="2C3DB375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561A4826" w14:textId="650033DA" w:rsidR="00695128" w:rsidRPr="00397C90" w:rsidRDefault="00827D8B" w:rsidP="00F51CF2">
            <w:pPr>
              <w:pStyle w:val="TableParagraph"/>
              <w:ind w:left="108" w:right="1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คาร์บอนจากสารอินทรีย์ในดิน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การใช้ที่ดิน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โครงการ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220933CB" w14:textId="77777777" w:rsidTr="00B938C1">
        <w:trPr>
          <w:trHeight w:val="619"/>
        </w:trPr>
        <w:tc>
          <w:tcPr>
            <w:tcW w:w="968" w:type="dxa"/>
          </w:tcPr>
          <w:p w14:paraId="6D25FD67" w14:textId="720632EB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MGP,</w:t>
            </w:r>
            <w:r w:rsidRPr="00397C90">
              <w:rPr>
                <w:rFonts w:ascii="Browallia New" w:eastAsiaTheme="minorEastAsia" w:hAnsi="Browallia New" w:cs="Browallia New"/>
                <w:szCs w:val="32"/>
                <w:vertAlign w:val="subscript"/>
              </w:rPr>
              <w:t>i</w:t>
            </w:r>
          </w:p>
        </w:tc>
        <w:tc>
          <w:tcPr>
            <w:tcW w:w="375" w:type="dxa"/>
          </w:tcPr>
          <w:p w14:paraId="6577407E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2AF20727" w14:textId="4179E983" w:rsidR="00695128" w:rsidRPr="00397C90" w:rsidRDefault="00827D8B" w:rsidP="00F51CF2">
            <w:pPr>
              <w:pStyle w:val="TableParagraph"/>
              <w:ind w:left="108" w:right="13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คาร์บอนจากสารอินทรีย์ในดิน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การจัดการที่ดิน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โครงการ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43637105" w14:textId="77777777" w:rsidTr="00B938C1">
        <w:trPr>
          <w:trHeight w:val="396"/>
        </w:trPr>
        <w:tc>
          <w:tcPr>
            <w:tcW w:w="968" w:type="dxa"/>
          </w:tcPr>
          <w:p w14:paraId="5614B74E" w14:textId="4A67ACB5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INP,i</w:t>
            </w:r>
            <w:r w:rsidR="00695128"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375" w:type="dxa"/>
          </w:tcPr>
          <w:p w14:paraId="73C90CE4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030073B4" w14:textId="08B25018" w:rsidR="00695128" w:rsidRPr="00397C90" w:rsidRDefault="00827D8B" w:rsidP="00F51CF2">
            <w:pPr>
              <w:pStyle w:val="TableParagraph"/>
              <w:ind w:left="108" w:right="13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สัมประสิทธิ์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ของการเปลี่ยนแปลง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คาร์บอนจากสารอินทรีย์ในดินจากวัสดุเติมกลับจากการดำเนิน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โครงการ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</w:t>
            </w:r>
            <w:r w:rsidR="00786F8B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นแปลง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="00786F8B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i</w:t>
            </w:r>
          </w:p>
        </w:tc>
      </w:tr>
      <w:tr w:rsidR="00695128" w:rsidRPr="00397C90" w14:paraId="25753D5B" w14:textId="77777777" w:rsidTr="00B938C1">
        <w:trPr>
          <w:trHeight w:val="396"/>
        </w:trPr>
        <w:tc>
          <w:tcPr>
            <w:tcW w:w="968" w:type="dxa"/>
          </w:tcPr>
          <w:p w14:paraId="58F3A23C" w14:textId="3345BFC5" w:rsidR="00695128" w:rsidRPr="00397C90" w:rsidRDefault="00F401C2" w:rsidP="00F51CF2">
            <w:pPr>
              <w:pStyle w:val="Default"/>
              <w:ind w:right="-23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</w:rPr>
              <w:t>i</w:t>
            </w:r>
          </w:p>
        </w:tc>
        <w:tc>
          <w:tcPr>
            <w:tcW w:w="375" w:type="dxa"/>
          </w:tcPr>
          <w:p w14:paraId="15A3CB57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47BC7F87" w14:textId="74BA76A1" w:rsidR="00695128" w:rsidRPr="00397C90" w:rsidRDefault="00DC2880" w:rsidP="00F51CF2">
            <w:pPr>
              <w:pStyle w:val="TableParagraph"/>
              <w:ind w:left="108" w:right="132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ลำดับของแปลงใน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พื้นที่ดิน</w:t>
            </w:r>
          </w:p>
        </w:tc>
      </w:tr>
      <w:tr w:rsidR="00695128" w:rsidRPr="00397C90" w14:paraId="5FA04624" w14:textId="77777777" w:rsidTr="00B938C1">
        <w:trPr>
          <w:trHeight w:val="396"/>
        </w:trPr>
        <w:tc>
          <w:tcPr>
            <w:tcW w:w="968" w:type="dxa"/>
          </w:tcPr>
          <w:p w14:paraId="1DBF8156" w14:textId="77777777" w:rsidR="00695128" w:rsidRPr="00397C90" w:rsidRDefault="00695128" w:rsidP="00F51CF2">
            <w:pPr>
              <w:pStyle w:val="Default"/>
              <w:ind w:right="-23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1.21</w:t>
            </w:r>
          </w:p>
        </w:tc>
        <w:tc>
          <w:tcPr>
            <w:tcW w:w="375" w:type="dxa"/>
          </w:tcPr>
          <w:p w14:paraId="56D17956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63" w:type="dxa"/>
          </w:tcPr>
          <w:p w14:paraId="3D28C1D1" w14:textId="3DD6E1CF" w:rsidR="00695128" w:rsidRPr="00397C90" w:rsidRDefault="00695128" w:rsidP="00F51CF2">
            <w:pPr>
              <w:pStyle w:val="TableParagraph"/>
              <w:ind w:left="108" w:right="13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="0014611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คงที่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สำหรับความไม่แน่นอ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</w:t>
            </w:r>
            <w:r w:rsidR="0023280E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จากการใช้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ตารางที่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2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ถึงตารางที่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4 </w:t>
            </w:r>
            <w:r w:rsidR="0023280E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จากภาคผนวก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</w:t>
            </w:r>
            <w:r w:rsidRPr="00397C90">
              <w:rPr>
                <w:rStyle w:val="a8"/>
                <w:rFonts w:ascii="Browallia New" w:hAnsi="Browallia New" w:cs="Browallia New"/>
                <w:cs/>
                <w:lang w:bidi="th-TH"/>
              </w:rPr>
              <w:footnoteReference w:id="4"/>
            </w:r>
          </w:p>
        </w:tc>
      </w:tr>
    </w:tbl>
    <w:p w14:paraId="22AFBD67" w14:textId="77777777" w:rsidR="00695128" w:rsidRPr="00474460" w:rsidRDefault="00695128" w:rsidP="00695128">
      <w:pPr>
        <w:pStyle w:val="a3"/>
        <w:widowControl w:val="0"/>
        <w:autoSpaceDE w:val="0"/>
        <w:autoSpaceDN w:val="0"/>
        <w:spacing w:before="0" w:after="0" w:line="240" w:lineRule="auto"/>
        <w:ind w:left="709" w:right="-23"/>
        <w:contextualSpacing w:val="0"/>
        <w:jc w:val="both"/>
        <w:rPr>
          <w:rFonts w:ascii="Browallia New" w:hAnsi="Browallia New" w:cs="Browallia New"/>
          <w:position w:val="2"/>
          <w:sz w:val="20"/>
          <w:szCs w:val="20"/>
          <w:lang w:bidi="th"/>
        </w:rPr>
      </w:pPr>
    </w:p>
    <w:p w14:paraId="4B01E897" w14:textId="5EDAA9B1" w:rsidR="00695128" w:rsidRPr="00397C90" w:rsidRDefault="00827D8B" w:rsidP="002E26DD">
      <w:pPr>
        <w:pStyle w:val="a3"/>
        <w:widowControl w:val="0"/>
        <w:autoSpaceDE w:val="0"/>
        <w:autoSpaceDN w:val="0"/>
        <w:spacing w:after="120" w:line="240" w:lineRule="auto"/>
        <w:ind w:left="0" w:right="-23" w:firstLine="709"/>
        <w:contextualSpacing w:val="0"/>
        <w:jc w:val="both"/>
        <w:rPr>
          <w:rFonts w:ascii="Browallia New" w:hAnsi="Browallia New" w:cs="Browallia New"/>
          <w:position w:val="2"/>
          <w:szCs w:val="32"/>
          <w:cs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ค่าสัมประสิทธิ์ของการเปลี่ยนแปลงคาร์บอนจากสารอินทรีย์ในดิน</w:t>
      </w:r>
      <w:r w:rsidRPr="00397C90">
        <w:rPr>
          <w:rFonts w:ascii="Browallia New" w:hAnsi="Browallia New" w:cs="Browallia New" w:hint="cs"/>
          <w:position w:val="2"/>
          <w:szCs w:val="32"/>
          <w:cs/>
        </w:rPr>
        <w:t>มีรายละเอียด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ตามตารางที่ </w:t>
      </w:r>
      <w:r w:rsidR="00F22ED3" w:rsidRPr="00397C90">
        <w:rPr>
          <w:rFonts w:ascii="Browallia New" w:hAnsi="Browallia New" w:cs="Browallia New"/>
          <w:position w:val="2"/>
          <w:szCs w:val="32"/>
          <w:lang w:bidi="th"/>
        </w:rPr>
        <w:t>2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 ถึง </w:t>
      </w:r>
      <w:r w:rsidR="00F22ED3" w:rsidRPr="00397C90">
        <w:rPr>
          <w:rFonts w:ascii="Browallia New" w:hAnsi="Browallia New" w:cs="Browallia New"/>
          <w:position w:val="2"/>
          <w:szCs w:val="32"/>
          <w:lang w:bidi="th"/>
        </w:rPr>
        <w:t>4</w:t>
      </w:r>
      <w:r w:rsidR="00695128"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 </w:t>
      </w:r>
      <w:r w:rsidR="008E78D8">
        <w:rPr>
          <w:rFonts w:ascii="Browallia New" w:hAnsi="Browallia New" w:cs="Browallia New" w:hint="cs"/>
          <w:position w:val="2"/>
          <w:szCs w:val="32"/>
          <w:cs/>
        </w:rPr>
        <w:t>ใน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ภาคผนวก </w:t>
      </w:r>
      <w:r w:rsidR="00695128" w:rsidRPr="00397C90">
        <w:rPr>
          <w:rFonts w:ascii="Browallia New" w:hAnsi="Browallia New" w:cs="Browallia New"/>
          <w:position w:val="2"/>
          <w:szCs w:val="32"/>
          <w:cs/>
          <w:lang w:bidi="th"/>
        </w:rPr>
        <w:t>1</w:t>
      </w:r>
      <w:r w:rsidR="002E26DD">
        <w:rPr>
          <w:rFonts w:ascii="Browallia New" w:hAnsi="Browallia New" w:cs="Browallia New" w:hint="cs"/>
          <w:position w:val="2"/>
          <w:szCs w:val="32"/>
          <w:cs/>
          <w:lang w:bidi="th"/>
        </w:rPr>
        <w:t xml:space="preserve"> 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>ของเครื่องมือนี้</w:t>
      </w:r>
      <w:r w:rsidR="00695128" w:rsidRPr="00397C90">
        <w:rPr>
          <w:rStyle w:val="a8"/>
          <w:rFonts w:ascii="Browallia New" w:hAnsi="Browallia New" w:cs="Browallia New"/>
          <w:position w:val="2"/>
          <w:cs/>
          <w:lang w:bidi="th"/>
        </w:rPr>
        <w:footnoteReference w:id="5"/>
      </w:r>
    </w:p>
    <w:p w14:paraId="2344D055" w14:textId="1BBB0090" w:rsidR="00695128" w:rsidRPr="00397C90" w:rsidRDefault="00695128" w:rsidP="002E26DD">
      <w:pPr>
        <w:pStyle w:val="a3"/>
        <w:widowControl w:val="0"/>
        <w:autoSpaceDE w:val="0"/>
        <w:autoSpaceDN w:val="0"/>
        <w:spacing w:after="120" w:line="240" w:lineRule="auto"/>
        <w:ind w:left="709" w:right="-23"/>
        <w:contextualSpacing w:val="0"/>
        <w:jc w:val="both"/>
        <w:rPr>
          <w:rFonts w:ascii="Browallia New" w:hAnsi="Browallia New" w:cs="Browallia New"/>
          <w:position w:val="2"/>
          <w:szCs w:val="32"/>
          <w:cs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 xml:space="preserve">หลังจากช่วงระยะเวลาการคิดคาร์บอนเครดิตครั้งแรกของโครงการ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PE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cs/>
          <w:lang w:bidi="th"/>
        </w:rPr>
        <w:t xml:space="preserve">SOC,y </w:t>
      </w:r>
      <w:r w:rsidR="002D4770">
        <w:rPr>
          <w:rFonts w:ascii="Browallia New" w:hAnsi="Browallia New" w:cs="Browallia New" w:hint="cs"/>
          <w:position w:val="2"/>
          <w:szCs w:val="32"/>
          <w:cs/>
        </w:rPr>
        <w:t>มีค่า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เป็น </w:t>
      </w:r>
      <w:r w:rsidRPr="00397C90">
        <w:rPr>
          <w:rFonts w:ascii="Browallia New" w:hAnsi="Browallia New" w:cs="Browallia New"/>
          <w:position w:val="2"/>
          <w:szCs w:val="32"/>
          <w:rtl/>
          <w:cs/>
        </w:rPr>
        <w:t>0</w:t>
      </w:r>
    </w:p>
    <w:p w14:paraId="21F920CD" w14:textId="4CD3CD26" w:rsidR="00695128" w:rsidRPr="00474460" w:rsidRDefault="00695128" w:rsidP="00695128">
      <w:pPr>
        <w:pStyle w:val="afe"/>
        <w:ind w:right="-23"/>
        <w:rPr>
          <w:rFonts w:ascii="Browallia New" w:hAnsi="Browallia New" w:cs="Browallia New"/>
          <w:sz w:val="24"/>
          <w:szCs w:val="24"/>
          <w:lang w:bidi="th"/>
        </w:rPr>
      </w:pPr>
    </w:p>
    <w:p w14:paraId="57821B85" w14:textId="2344AE36" w:rsidR="00695128" w:rsidRPr="00397C90" w:rsidRDefault="00445020" w:rsidP="00695128">
      <w:pPr>
        <w:pStyle w:val="afe"/>
        <w:ind w:right="-23"/>
        <w:rPr>
          <w:rFonts w:ascii="Browallia New" w:hAnsi="Browallia New" w:cs="Browallia New"/>
          <w:b/>
          <w:bCs/>
          <w:sz w:val="32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sz w:val="32"/>
          <w:szCs w:val="32"/>
          <w:lang w:bidi="th"/>
        </w:rPr>
        <w:t>4</w:t>
      </w:r>
      <w:r w:rsidR="00695128" w:rsidRPr="00397C90">
        <w:rPr>
          <w:rFonts w:ascii="Browallia New" w:hAnsi="Browallia New" w:cs="Browallia New"/>
          <w:b/>
          <w:bCs/>
          <w:sz w:val="32"/>
          <w:szCs w:val="32"/>
          <w:lang w:bidi="th"/>
        </w:rPr>
        <w:t xml:space="preserve">.1.2 </w:t>
      </w:r>
      <w:r w:rsidR="00695128" w:rsidRPr="00397C9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การปล่อยก๊าซเรือนกระจกจากการ</w:t>
      </w:r>
      <w:r w:rsidR="00827D8B" w:rsidRPr="00397C9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จัดการดิน</w:t>
      </w:r>
      <w:r w:rsidR="00827D8B" w:rsidRPr="00397C90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จากการ</w:t>
      </w:r>
      <w:r w:rsidR="00457C46" w:rsidRPr="00397C90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ดำเนินโครงการ</w:t>
      </w:r>
      <w:r w:rsidR="008A0988">
        <w:rPr>
          <w:rFonts w:ascii="Browallia New" w:hAnsi="Browallia New" w:cs="Browallia New"/>
          <w:b/>
          <w:bCs/>
          <w:sz w:val="32"/>
          <w:szCs w:val="32"/>
          <w:lang w:bidi="th-TH"/>
        </w:rPr>
        <w:t xml:space="preserve"> </w:t>
      </w:r>
      <w:r w:rsidR="008A0988" w:rsidRPr="008A0988">
        <w:rPr>
          <w:rFonts w:ascii="Browallia New" w:hAnsi="Browallia New" w:cs="Browallia New"/>
          <w:b/>
          <w:bCs/>
          <w:sz w:val="32"/>
          <w:szCs w:val="32"/>
          <w:lang w:bidi="th-TH"/>
        </w:rPr>
        <w:t>(</w:t>
      </w:r>
      <w:r w:rsidR="008A0988" w:rsidRPr="008A0988">
        <w:rPr>
          <w:rFonts w:ascii="Browallia New" w:hAnsi="Browallia New" w:cs="Browallia New"/>
          <w:b/>
          <w:bCs/>
          <w:color w:val="000000"/>
          <w:sz w:val="32"/>
          <w:szCs w:val="32"/>
        </w:rPr>
        <w:t>PE</w:t>
      </w:r>
      <w:r w:rsidR="008A0988" w:rsidRPr="008A0988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SM,y</w:t>
      </w:r>
      <w:r w:rsidR="008A0988" w:rsidRPr="008A0988">
        <w:rPr>
          <w:rFonts w:ascii="Browallia New" w:hAnsi="Browallia New" w:cs="Browallia New"/>
          <w:b/>
          <w:bCs/>
          <w:color w:val="000000"/>
          <w:sz w:val="32"/>
          <w:szCs w:val="32"/>
        </w:rPr>
        <w:t>)</w:t>
      </w:r>
    </w:p>
    <w:p w14:paraId="3566A46C" w14:textId="43599045" w:rsidR="00695128" w:rsidRPr="00397C90" w:rsidRDefault="00695128" w:rsidP="00695128">
      <w:pPr>
        <w:pStyle w:val="a3"/>
        <w:widowControl w:val="0"/>
        <w:autoSpaceDE w:val="0"/>
        <w:autoSpaceDN w:val="0"/>
        <w:spacing w:after="0" w:line="240" w:lineRule="auto"/>
        <w:ind w:left="709" w:right="-23"/>
        <w:contextualSpacing w:val="0"/>
        <w:jc w:val="both"/>
        <w:rPr>
          <w:rFonts w:ascii="Browallia New" w:hAnsi="Browallia New" w:cs="Browallia New"/>
          <w:position w:val="2"/>
          <w:szCs w:val="32"/>
          <w:lang w:bidi="th"/>
        </w:rPr>
      </w:pPr>
      <w:bookmarkStart w:id="7" w:name="_bookmark14"/>
      <w:bookmarkEnd w:id="7"/>
      <w:r w:rsidRPr="00397C90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การปล่อยก๊าซเรือนกระจกที่เกิดจากการจัดการดิน</w:t>
      </w:r>
      <w:r w:rsidR="00457C46" w:rsidRPr="00397C90">
        <w:rPr>
          <w:rFonts w:ascii="Browallia New" w:hAnsi="Browallia New" w:cs="Browallia New"/>
          <w:position w:val="2"/>
          <w:szCs w:val="32"/>
          <w:cs/>
        </w:rPr>
        <w:t>จากการดำเนินโครงการ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 </w:t>
      </w:r>
      <w:r w:rsidR="00457C46" w:rsidRPr="00397C90">
        <w:rPr>
          <w:rFonts w:ascii="Browallia New" w:hAnsi="Browallia New" w:cs="Browallia New" w:hint="cs"/>
          <w:position w:val="2"/>
          <w:szCs w:val="32"/>
          <w:cs/>
        </w:rPr>
        <w:t>สามารถคำนวณ</w:t>
      </w:r>
      <w:r w:rsidRPr="00397C90">
        <w:rPr>
          <w:rFonts w:ascii="Browallia New" w:hAnsi="Browallia New" w:cs="Browallia New"/>
          <w:position w:val="2"/>
          <w:szCs w:val="32"/>
          <w:cs/>
        </w:rPr>
        <w:t>ได้ดังนี้</w:t>
      </w:r>
    </w:p>
    <w:p w14:paraId="15673623" w14:textId="77777777" w:rsidR="00F401C2" w:rsidRPr="008A0988" w:rsidRDefault="00F401C2" w:rsidP="008A0988">
      <w:pPr>
        <w:pStyle w:val="a3"/>
        <w:widowControl w:val="0"/>
        <w:autoSpaceDE w:val="0"/>
        <w:autoSpaceDN w:val="0"/>
        <w:spacing w:before="0" w:after="0" w:line="240" w:lineRule="auto"/>
        <w:ind w:left="709" w:right="-23"/>
        <w:contextualSpacing w:val="0"/>
        <w:jc w:val="both"/>
        <w:rPr>
          <w:rFonts w:ascii="Browallia New" w:hAnsi="Browallia New" w:cs="Browallia New"/>
          <w:position w:val="2"/>
          <w:sz w:val="20"/>
          <w:szCs w:val="20"/>
          <w:lang w:bidi="th"/>
        </w:rPr>
      </w:pPr>
    </w:p>
    <w:p w14:paraId="51F37239" w14:textId="35B0567D" w:rsidR="00695128" w:rsidRDefault="00F401C2" w:rsidP="00A3646C">
      <w:pPr>
        <w:adjustRightInd w:val="0"/>
        <w:spacing w:before="0" w:after="0" w:line="240" w:lineRule="auto"/>
        <w:ind w:right="-23" w:firstLine="352"/>
        <w:rPr>
          <w:rFonts w:ascii="Browallia New" w:hAnsi="Browallia New" w:cs="Browallia New"/>
          <w:color w:val="000000"/>
        </w:rPr>
      </w:pPr>
      <w:r w:rsidRPr="00397C90">
        <w:rPr>
          <w:rFonts w:ascii="Browallia New" w:hAnsi="Browallia New" w:cs="Browallia New"/>
          <w:b/>
          <w:bCs/>
          <w:color w:val="000000"/>
        </w:rPr>
        <w:t>PE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>SM,y</w:t>
      </w:r>
      <w:r w:rsidR="00695128" w:rsidRPr="00397C90">
        <w:rPr>
          <w:rFonts w:ascii="Browallia New" w:hAnsi="Browallia New" w:cs="Browallia New"/>
          <w:b/>
          <w:bCs/>
          <w:color w:val="000000"/>
          <w:vertAlign w:val="subscript"/>
          <w:cs/>
        </w:rPr>
        <w:t xml:space="preserve">   </w:t>
      </w:r>
      <w:r w:rsidR="00695128" w:rsidRPr="00397C90">
        <w:rPr>
          <w:rFonts w:ascii="Browallia New" w:hAnsi="Browallia New" w:cs="Browallia New"/>
          <w:b/>
          <w:bCs/>
          <w:color w:val="000000"/>
        </w:rPr>
        <w:t>=</w:t>
      </w:r>
      <w:r w:rsidR="00695128" w:rsidRPr="00397C90">
        <w:rPr>
          <w:rFonts w:ascii="Browallia New" w:hAnsi="Browallia New" w:cs="Browallia New"/>
          <w:b/>
          <w:bCs/>
          <w:color w:val="000000"/>
          <w:cs/>
        </w:rPr>
        <w:t xml:space="preserve">   </w:t>
      </w:r>
      <w:r w:rsidRPr="00397C90">
        <w:rPr>
          <w:rFonts w:ascii="Browallia New" w:hAnsi="Browallia New" w:cs="Browallia New"/>
          <w:b/>
          <w:bCs/>
          <w:color w:val="000000"/>
        </w:rPr>
        <w:t>PE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 xml:space="preserve">SF,y </w:t>
      </w:r>
      <w:r w:rsidRPr="00397C90">
        <w:rPr>
          <w:rFonts w:ascii="Browallia New" w:hAnsi="Browallia New" w:cs="Browallia New"/>
          <w:b/>
          <w:bCs/>
          <w:color w:val="000000"/>
        </w:rPr>
        <w:t>+ PE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>SA,y</w:t>
      </w:r>
      <w:r w:rsidR="00695128" w:rsidRPr="00397C90">
        <w:rPr>
          <w:rFonts w:ascii="Browallia New" w:hAnsi="Browallia New" w:cs="Browallia New"/>
          <w:color w:val="000000"/>
          <w:vertAlign w:val="subscript"/>
        </w:rPr>
        <w:t xml:space="preserve">                                               </w:t>
      </w:r>
      <w:r w:rsidR="00695128" w:rsidRPr="00397C90">
        <w:rPr>
          <w:rFonts w:ascii="Browallia New" w:hAnsi="Browallia New" w:cs="Browallia New"/>
          <w:color w:val="000000"/>
          <w:sz w:val="28"/>
          <w:szCs w:val="28"/>
          <w:cs/>
        </w:rPr>
        <w:tab/>
      </w:r>
      <w:r w:rsidR="00695128" w:rsidRPr="00397C90">
        <w:rPr>
          <w:rFonts w:ascii="Browallia New" w:hAnsi="Browallia New" w:cs="Browallia New" w:hint="cs"/>
          <w:color w:val="000000"/>
          <w:sz w:val="28"/>
          <w:szCs w:val="28"/>
          <w:cs/>
        </w:rPr>
        <w:t xml:space="preserve">                </w:t>
      </w:r>
      <w:r w:rsidR="00F22ED3" w:rsidRPr="00397C90">
        <w:rPr>
          <w:rFonts w:ascii="Browallia New" w:hAnsi="Browallia New" w:cs="Browallia New"/>
          <w:color w:val="000000"/>
          <w:sz w:val="28"/>
          <w:szCs w:val="28"/>
        </w:rPr>
        <w:t xml:space="preserve">                  </w:t>
      </w:r>
      <w:r w:rsidR="00695128" w:rsidRPr="00397C90">
        <w:rPr>
          <w:rFonts w:ascii="Browallia New" w:hAnsi="Browallia New" w:cs="Browallia New"/>
          <w:color w:val="000000"/>
          <w:sz w:val="28"/>
          <w:szCs w:val="28"/>
        </w:rPr>
        <w:t xml:space="preserve"> </w:t>
      </w:r>
      <w:r w:rsidR="00695128" w:rsidRPr="00397C90">
        <w:rPr>
          <w:rFonts w:ascii="Browallia New" w:hAnsi="Browallia New" w:cs="Browallia New"/>
          <w:color w:val="000000"/>
          <w:cs/>
        </w:rPr>
        <w:t>สมการ</w:t>
      </w:r>
      <w:r w:rsidR="00B2155D" w:rsidRPr="00397C90">
        <w:rPr>
          <w:rFonts w:ascii="Browallia New" w:hAnsi="Browallia New" w:cs="Browallia New" w:hint="cs"/>
          <w:color w:val="000000"/>
          <w:cs/>
        </w:rPr>
        <w:t>ที่</w:t>
      </w:r>
      <w:r w:rsidR="00695128" w:rsidRPr="00397C90">
        <w:rPr>
          <w:rFonts w:ascii="Browallia New" w:hAnsi="Browallia New" w:cs="Browallia New"/>
          <w:color w:val="000000"/>
        </w:rPr>
        <w:t xml:space="preserve"> (4)</w:t>
      </w:r>
    </w:p>
    <w:p w14:paraId="251261C5" w14:textId="77777777" w:rsidR="00A3646C" w:rsidRPr="00A3646C" w:rsidRDefault="00A3646C" w:rsidP="00A3646C">
      <w:pPr>
        <w:pStyle w:val="a3"/>
        <w:widowControl w:val="0"/>
        <w:autoSpaceDE w:val="0"/>
        <w:autoSpaceDN w:val="0"/>
        <w:spacing w:before="0" w:after="0" w:line="240" w:lineRule="auto"/>
        <w:ind w:left="709" w:right="-23"/>
        <w:contextualSpacing w:val="0"/>
        <w:jc w:val="both"/>
        <w:rPr>
          <w:rFonts w:ascii="Browallia New" w:hAnsi="Browallia New" w:cs="Browallia New"/>
          <w:position w:val="2"/>
          <w:sz w:val="20"/>
          <w:szCs w:val="20"/>
          <w:lang w:bidi="th"/>
        </w:rPr>
      </w:pPr>
    </w:p>
    <w:p w14:paraId="429FE4EA" w14:textId="296E6F25" w:rsidR="00695128" w:rsidRPr="00397C90" w:rsidRDefault="00695128" w:rsidP="00A3646C">
      <w:pPr>
        <w:pStyle w:val="afe"/>
        <w:ind w:left="709" w:right="-23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623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13"/>
        <w:gridCol w:w="7625"/>
      </w:tblGrid>
      <w:tr w:rsidR="00695128" w:rsidRPr="00397C90" w14:paraId="18090249" w14:textId="77777777" w:rsidTr="00C83609">
        <w:trPr>
          <w:trHeight w:val="527"/>
        </w:trPr>
        <w:tc>
          <w:tcPr>
            <w:tcW w:w="685" w:type="dxa"/>
          </w:tcPr>
          <w:p w14:paraId="116B62C5" w14:textId="6B556A32" w:rsidR="00695128" w:rsidRPr="00397C90" w:rsidRDefault="00F401C2" w:rsidP="00A3646C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SF,y</w:t>
            </w:r>
          </w:p>
        </w:tc>
        <w:tc>
          <w:tcPr>
            <w:tcW w:w="313" w:type="dxa"/>
          </w:tcPr>
          <w:p w14:paraId="5408D630" w14:textId="073C345D" w:rsidR="00695128" w:rsidRPr="00397C90" w:rsidRDefault="00695128" w:rsidP="00ED2E88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625" w:type="dxa"/>
          </w:tcPr>
          <w:p w14:paraId="720DD749" w14:textId="32635955" w:rsidR="00695128" w:rsidRPr="00397C90" w:rsidRDefault="00457C46" w:rsidP="00B938C1">
            <w:pPr>
              <w:pStyle w:val="TableParagraph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การปล่อยก๊าซเรือนกระจกจากการใ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ช้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ปุ๋ยและการจัดการดิน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695128" w:rsidRPr="00397C90" w14:paraId="4F309F84" w14:textId="77777777" w:rsidTr="00C83609">
        <w:trPr>
          <w:trHeight w:val="527"/>
        </w:trPr>
        <w:tc>
          <w:tcPr>
            <w:tcW w:w="685" w:type="dxa"/>
          </w:tcPr>
          <w:p w14:paraId="2CA95A40" w14:textId="7479DE18" w:rsidR="00695128" w:rsidRPr="00397C90" w:rsidRDefault="00F401C2" w:rsidP="00A3646C">
            <w:pPr>
              <w:pStyle w:val="TableParagraph"/>
              <w:ind w:left="0" w:right="-23"/>
              <w:rPr>
                <w:rFonts w:ascii="Browallia New" w:eastAsia="Calibri" w:hAnsi="Browallia New" w:cs="Browallia New"/>
                <w:color w:val="000000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SA,y</w:t>
            </w:r>
          </w:p>
        </w:tc>
        <w:tc>
          <w:tcPr>
            <w:tcW w:w="313" w:type="dxa"/>
          </w:tcPr>
          <w:p w14:paraId="77F817C6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625" w:type="dxa"/>
          </w:tcPr>
          <w:p w14:paraId="03B4EE8F" w14:textId="7F44A8FA" w:rsidR="00695128" w:rsidRPr="00397C90" w:rsidRDefault="00457C46" w:rsidP="00B938C1">
            <w:pPr>
              <w:pStyle w:val="TableParagraph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การปล่อยก๊าซเรือนกระจกจากการปรับปรุงดิน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1764744E" w14:textId="77777777" w:rsidR="00695128" w:rsidRPr="00FC3217" w:rsidRDefault="00695128" w:rsidP="00695128">
      <w:pPr>
        <w:pStyle w:val="afe"/>
        <w:ind w:right="-23"/>
        <w:rPr>
          <w:rFonts w:ascii="Browallia New" w:hAnsi="Browallia New" w:cs="Browallia New"/>
          <w:sz w:val="20"/>
          <w:szCs w:val="20"/>
          <w:cs/>
          <w:lang w:bidi="th"/>
        </w:rPr>
      </w:pPr>
    </w:p>
    <w:p w14:paraId="03CE96A7" w14:textId="14993430" w:rsidR="00695128" w:rsidRPr="00397C90" w:rsidRDefault="00445020" w:rsidP="00A91091">
      <w:pPr>
        <w:pStyle w:val="1"/>
        <w:spacing w:before="0" w:line="240" w:lineRule="auto"/>
        <w:ind w:left="709" w:right="-23"/>
        <w:rPr>
          <w:rFonts w:ascii="Browallia New" w:hAnsi="Browallia New" w:cs="Browallia New"/>
          <w:color w:val="000000"/>
          <w:sz w:val="32"/>
          <w:szCs w:val="32"/>
          <w:cs/>
        </w:rPr>
      </w:pPr>
      <w:bookmarkStart w:id="8" w:name="_bookmark15"/>
      <w:bookmarkStart w:id="9" w:name="_Toc106542142"/>
      <w:bookmarkEnd w:id="8"/>
      <w:r w:rsidRPr="00397C90">
        <w:rPr>
          <w:rFonts w:ascii="Browallia New" w:hAnsi="Browallia New" w:cs="Browallia New"/>
          <w:color w:val="000000"/>
          <w:sz w:val="32"/>
          <w:szCs w:val="32"/>
          <w:lang w:bidi="th"/>
        </w:rPr>
        <w:t xml:space="preserve">4.1.2.1 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การปล่อยก๊าซเรือนกระจกจากการใ</w:t>
      </w:r>
      <w:r w:rsidR="00457C46" w:rsidRPr="00397C90">
        <w:rPr>
          <w:rFonts w:ascii="Browallia New" w:hAnsi="Browallia New" w:cs="Browallia New" w:hint="cs"/>
          <w:color w:val="000000"/>
          <w:sz w:val="32"/>
          <w:szCs w:val="32"/>
          <w:cs/>
        </w:rPr>
        <w:t>ช้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ปุ๋ยและการจัดการดิน</w:t>
      </w:r>
      <w:r w:rsidR="00457C46" w:rsidRPr="00397C90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จากการดำเนินโครงการ </w:t>
      </w:r>
      <w:bookmarkEnd w:id="9"/>
      <w:r w:rsidR="008A0988">
        <w:rPr>
          <w:rFonts w:ascii="Browallia New" w:hAnsi="Browallia New" w:cs="Browallia New"/>
          <w:color w:val="000000"/>
          <w:sz w:val="32"/>
          <w:szCs w:val="32"/>
          <w:lang w:bidi="th"/>
        </w:rPr>
        <w:t>(</w:t>
      </w:r>
      <w:r w:rsidR="008A0988" w:rsidRPr="00397C90">
        <w:rPr>
          <w:rFonts w:ascii="Browallia New" w:hAnsi="Browallia New" w:cs="Browallia New"/>
          <w:color w:val="000000"/>
        </w:rPr>
        <w:t>PE</w:t>
      </w:r>
      <w:r w:rsidR="008A0988" w:rsidRPr="00397C90">
        <w:rPr>
          <w:rFonts w:ascii="Browallia New" w:hAnsi="Browallia New" w:cs="Browallia New"/>
          <w:color w:val="000000"/>
          <w:vertAlign w:val="subscript"/>
        </w:rPr>
        <w:t>SF,y</w:t>
      </w:r>
      <w:r w:rsidR="008A0988">
        <w:rPr>
          <w:rFonts w:ascii="Browallia New" w:hAnsi="Browallia New" w:cs="Browallia New"/>
          <w:color w:val="000000"/>
          <w:sz w:val="32"/>
          <w:szCs w:val="32"/>
          <w:lang w:bidi="th"/>
        </w:rPr>
        <w:t>)</w:t>
      </w:r>
    </w:p>
    <w:p w14:paraId="27762EA1" w14:textId="0AEF0EB4" w:rsidR="00695128" w:rsidRPr="007A15CB" w:rsidRDefault="00695128" w:rsidP="007A15CB">
      <w:pPr>
        <w:pStyle w:val="a3"/>
        <w:widowControl w:val="0"/>
        <w:autoSpaceDE w:val="0"/>
        <w:autoSpaceDN w:val="0"/>
        <w:spacing w:after="0" w:line="240" w:lineRule="auto"/>
        <w:ind w:left="0" w:right="-23" w:firstLine="709"/>
        <w:contextualSpacing w:val="0"/>
        <w:jc w:val="both"/>
        <w:rPr>
          <w:rFonts w:ascii="Browallia New" w:hAnsi="Browallia New" w:cs="Browallia New"/>
          <w:position w:val="2"/>
          <w:szCs w:val="32"/>
          <w:cs/>
        </w:rPr>
      </w:pPr>
      <w:r w:rsidRPr="007A15CB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การปล่อยก๊าซเรือนกระจกจากการใ</w:t>
      </w:r>
      <w:r w:rsidR="00457C46" w:rsidRPr="007A15CB">
        <w:rPr>
          <w:rFonts w:ascii="Browallia New" w:hAnsi="Browallia New" w:cs="Browallia New" w:hint="cs"/>
          <w:position w:val="2"/>
          <w:szCs w:val="32"/>
          <w:cs/>
        </w:rPr>
        <w:t>ช้</w:t>
      </w:r>
      <w:r w:rsidRPr="007A15CB">
        <w:rPr>
          <w:rFonts w:ascii="Browallia New" w:hAnsi="Browallia New" w:cs="Browallia New"/>
          <w:position w:val="2"/>
          <w:szCs w:val="32"/>
          <w:cs/>
        </w:rPr>
        <w:t>ปุ๋ยและการจัดการดิน</w:t>
      </w:r>
      <w:r w:rsidR="00457C46" w:rsidRPr="007A15CB">
        <w:rPr>
          <w:rFonts w:ascii="Browallia New" w:hAnsi="Browallia New" w:cs="Browallia New"/>
          <w:position w:val="2"/>
          <w:szCs w:val="32"/>
          <w:cs/>
        </w:rPr>
        <w:t>จากการดำเนินโครงการ</w:t>
      </w:r>
      <w:r w:rsidR="00457C46" w:rsidRPr="007A15CB">
        <w:rPr>
          <w:rFonts w:ascii="Browallia New" w:hAnsi="Browallia New" w:cs="Browallia New" w:hint="cs"/>
          <w:position w:val="2"/>
          <w:szCs w:val="32"/>
          <w:cs/>
        </w:rPr>
        <w:t>คำนวณ</w:t>
      </w:r>
      <w:r w:rsidRPr="007A15CB">
        <w:rPr>
          <w:rFonts w:ascii="Browallia New" w:hAnsi="Browallia New" w:cs="Browallia New"/>
          <w:position w:val="2"/>
          <w:szCs w:val="32"/>
          <w:cs/>
        </w:rPr>
        <w:t>ได้</w:t>
      </w:r>
      <w:r w:rsidR="008E184D">
        <w:rPr>
          <w:rFonts w:ascii="Browallia New" w:hAnsi="Browallia New" w:cs="Browallia New" w:hint="cs"/>
          <w:position w:val="2"/>
          <w:szCs w:val="32"/>
          <w:cs/>
        </w:rPr>
        <w:t>จาก</w:t>
      </w:r>
    </w:p>
    <w:p w14:paraId="34F73DAF" w14:textId="77777777" w:rsidR="00F401C2" w:rsidRPr="004765B1" w:rsidRDefault="00F401C2" w:rsidP="004765B1">
      <w:pPr>
        <w:pStyle w:val="afe"/>
        <w:ind w:left="709" w:right="-23"/>
        <w:rPr>
          <w:rFonts w:ascii="Browallia New" w:hAnsi="Browallia New" w:cs="Browallia New"/>
          <w:sz w:val="24"/>
          <w:szCs w:val="24"/>
          <w:lang w:bidi="th"/>
        </w:rPr>
      </w:pPr>
    </w:p>
    <w:p w14:paraId="00C66AD1" w14:textId="1FEDEF99" w:rsidR="00695128" w:rsidRPr="00397C90" w:rsidRDefault="00F401C2" w:rsidP="00C83609">
      <w:pPr>
        <w:spacing w:before="0" w:after="0" w:line="240" w:lineRule="auto"/>
        <w:ind w:right="-23" w:firstLine="352"/>
        <w:rPr>
          <w:rFonts w:ascii="Browallia New" w:hAnsi="Browallia New" w:cs="Browallia New"/>
          <w:position w:val="2"/>
          <w:cs/>
          <w:lang w:bidi="th"/>
        </w:rPr>
      </w:pPr>
      <w:r w:rsidRPr="00397C90">
        <w:rPr>
          <w:rFonts w:ascii="Browallia New" w:hAnsi="Browallia New" w:cs="Browallia New"/>
          <w:b/>
          <w:bCs/>
          <w:color w:val="000000"/>
        </w:rPr>
        <w:t>PE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>SF,y</w:t>
      </w:r>
      <w:r w:rsidR="00695128" w:rsidRPr="00397C90">
        <w:rPr>
          <w:rFonts w:ascii="Browallia New" w:hAnsi="Browallia New" w:cs="Browallia New"/>
          <w:b/>
          <w:bCs/>
          <w:color w:val="000000"/>
          <w:vertAlign w:val="subscript"/>
          <w:cs/>
        </w:rPr>
        <w:t xml:space="preserve">  </w:t>
      </w:r>
      <w:r w:rsidR="00695128" w:rsidRPr="00397C90">
        <w:rPr>
          <w:rFonts w:ascii="Browallia New" w:hAnsi="Browallia New" w:cs="Browallia New"/>
          <w:b/>
          <w:bCs/>
          <w:color w:val="000000"/>
        </w:rPr>
        <w:t>=</w:t>
      </w:r>
      <w:r w:rsidR="00695128" w:rsidRPr="00397C90">
        <w:rPr>
          <w:rFonts w:ascii="Browallia New" w:hAnsi="Browallia New" w:cs="Browallia New"/>
          <w:b/>
          <w:bCs/>
          <w:color w:val="000000"/>
          <w:cs/>
        </w:rPr>
        <w:t xml:space="preserve">  </w:t>
      </w:r>
      <w:r w:rsidRPr="00397C90">
        <w:rPr>
          <w:rFonts w:ascii="Browallia New" w:hAnsi="Browallia New" w:cs="Browallia New"/>
          <w:b/>
          <w:bCs/>
          <w:color w:val="000000"/>
        </w:rPr>
        <w:t>q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 xml:space="preserve">N,y </w:t>
      </w:r>
      <w:r w:rsidRPr="00397C90">
        <w:rPr>
          <w:rFonts w:ascii="Browallia New" w:eastAsiaTheme="minorEastAsia" w:hAnsi="Browallia New" w:cs="Browallia New"/>
          <w:b/>
          <w:bCs/>
        </w:rPr>
        <w:t>× A</w:t>
      </w:r>
      <w:r w:rsidRPr="00397C90">
        <w:rPr>
          <w:rFonts w:ascii="Browallia New" w:eastAsiaTheme="minorEastAsia" w:hAnsi="Browallia New" w:cs="Browallia New"/>
          <w:b/>
          <w:bCs/>
          <w:vertAlign w:val="subscript"/>
        </w:rPr>
        <w:t xml:space="preserve">FTM,y </w:t>
      </w:r>
      <w:r w:rsidRPr="00397C90">
        <w:rPr>
          <w:rFonts w:ascii="Browallia New" w:eastAsiaTheme="minorEastAsia" w:hAnsi="Browallia New" w:cs="Browallia New"/>
          <w:b/>
          <w:bCs/>
        </w:rPr>
        <w:t>× EF</w:t>
      </w:r>
      <w:r w:rsidRPr="00397C90">
        <w:rPr>
          <w:rFonts w:ascii="Browallia New" w:eastAsiaTheme="minorEastAsia" w:hAnsi="Browallia New" w:cs="Browallia New"/>
          <w:b/>
          <w:bCs/>
          <w:vertAlign w:val="subscript"/>
        </w:rPr>
        <w:t>FT</w:t>
      </w:r>
      <w:r w:rsidRPr="00397C90">
        <w:rPr>
          <w:rFonts w:ascii="Browallia New" w:hAnsi="Browallia New" w:cs="Browallia New"/>
          <w:b/>
          <w:bCs/>
          <w:color w:val="000000"/>
          <w:vertAlign w:val="subscript"/>
        </w:rPr>
        <w:tab/>
      </w:r>
      <w:r w:rsidRPr="00397C90">
        <w:rPr>
          <w:rFonts w:ascii="Browallia New" w:hAnsi="Browallia New" w:cs="Browallia New"/>
          <w:b/>
          <w:bCs/>
          <w:color w:val="000000"/>
        </w:rPr>
        <w:tab/>
      </w:r>
      <w:r w:rsidRPr="00397C90">
        <w:rPr>
          <w:rFonts w:ascii="Browallia New" w:hAnsi="Browallia New" w:cs="Browallia New"/>
          <w:color w:val="000000"/>
        </w:rPr>
        <w:tab/>
      </w:r>
      <w:r w:rsidRPr="00397C90">
        <w:rPr>
          <w:rFonts w:ascii="Browallia New" w:hAnsi="Browallia New" w:cs="Browallia New"/>
          <w:color w:val="000000"/>
        </w:rPr>
        <w:tab/>
      </w:r>
      <w:r w:rsidRPr="00397C90">
        <w:rPr>
          <w:rFonts w:ascii="Browallia New" w:hAnsi="Browallia New" w:cs="Browallia New"/>
          <w:color w:val="000000"/>
        </w:rPr>
        <w:tab/>
      </w:r>
      <w:r w:rsidR="00F22ED3" w:rsidRPr="00397C90">
        <w:rPr>
          <w:rFonts w:ascii="Browallia New" w:hAnsi="Browallia New" w:cs="Browallia New"/>
          <w:color w:val="000000"/>
        </w:rPr>
        <w:t xml:space="preserve">              </w:t>
      </w:r>
      <w:r w:rsidR="00F22ED3" w:rsidRPr="00397C90">
        <w:rPr>
          <w:rFonts w:ascii="Browallia New" w:hAnsi="Browallia New" w:cs="Browallia New" w:hint="cs"/>
          <w:color w:val="000000"/>
          <w:cs/>
        </w:rPr>
        <w:t xml:space="preserve">    </w:t>
      </w:r>
      <w:r w:rsidR="00680A92" w:rsidRPr="00397C90">
        <w:rPr>
          <w:rFonts w:ascii="Browallia New" w:hAnsi="Browallia New" w:cs="Browallia New" w:hint="cs"/>
          <w:color w:val="000000"/>
          <w:cs/>
        </w:rPr>
        <w:t xml:space="preserve">  </w:t>
      </w:r>
      <w:r w:rsidR="00F22ED3" w:rsidRPr="00397C90">
        <w:rPr>
          <w:rFonts w:ascii="Browallia New" w:hAnsi="Browallia New" w:cs="Browallia New" w:hint="cs"/>
          <w:color w:val="000000"/>
          <w:cs/>
        </w:rPr>
        <w:t xml:space="preserve"> </w:t>
      </w:r>
      <w:r w:rsidR="00695128" w:rsidRPr="00397C90">
        <w:rPr>
          <w:rFonts w:ascii="Browallia New" w:hAnsi="Browallia New" w:cs="Browallia New"/>
          <w:color w:val="000000"/>
          <w:cs/>
        </w:rPr>
        <w:t>สมการ</w:t>
      </w:r>
      <w:r w:rsidR="00B2155D" w:rsidRPr="00397C90">
        <w:rPr>
          <w:rFonts w:ascii="Browallia New" w:hAnsi="Browallia New" w:cs="Browallia New" w:hint="cs"/>
          <w:color w:val="000000"/>
          <w:cs/>
        </w:rPr>
        <w:t>ที่</w:t>
      </w:r>
      <w:r w:rsidR="00695128" w:rsidRPr="00397C90">
        <w:rPr>
          <w:rFonts w:ascii="Browallia New" w:hAnsi="Browallia New" w:cs="Browallia New"/>
          <w:color w:val="000000"/>
        </w:rPr>
        <w:t xml:space="preserve"> (5)</w:t>
      </w:r>
    </w:p>
    <w:p w14:paraId="56FC72B8" w14:textId="77777777" w:rsidR="00695128" w:rsidRPr="004765B1" w:rsidRDefault="00695128" w:rsidP="004765B1">
      <w:pPr>
        <w:pStyle w:val="afe"/>
        <w:ind w:left="709" w:right="-23"/>
        <w:rPr>
          <w:rFonts w:ascii="Browallia New" w:hAnsi="Browallia New" w:cs="Browallia New"/>
          <w:sz w:val="24"/>
          <w:szCs w:val="24"/>
          <w:cs/>
          <w:lang w:bidi="th"/>
        </w:rPr>
      </w:pPr>
    </w:p>
    <w:p w14:paraId="2DC9EFC9" w14:textId="1D90F4D7" w:rsidR="00695128" w:rsidRPr="00397C90" w:rsidRDefault="00695128" w:rsidP="00C83609">
      <w:pPr>
        <w:pStyle w:val="afe"/>
        <w:ind w:left="709" w:right="-23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623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17"/>
        <w:gridCol w:w="7621"/>
      </w:tblGrid>
      <w:tr w:rsidR="00695128" w:rsidRPr="00397C90" w14:paraId="71F2C034" w14:textId="77777777" w:rsidTr="00C83609">
        <w:trPr>
          <w:trHeight w:val="354"/>
        </w:trPr>
        <w:tc>
          <w:tcPr>
            <w:tcW w:w="685" w:type="dxa"/>
          </w:tcPr>
          <w:p w14:paraId="3700C963" w14:textId="3BB61D89" w:rsidR="00695128" w:rsidRPr="00397C90" w:rsidRDefault="00F401C2" w:rsidP="00C83609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lastRenderedPageBreak/>
              <w:t>q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N,y</w:t>
            </w:r>
          </w:p>
        </w:tc>
        <w:tc>
          <w:tcPr>
            <w:tcW w:w="317" w:type="dxa"/>
          </w:tcPr>
          <w:p w14:paraId="343AACDD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621" w:type="dxa"/>
          </w:tcPr>
          <w:p w14:paraId="4A066237" w14:textId="46AC7888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อัตราการใช้ไนโตรเจน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(tN/</w:t>
            </w:r>
            <w:r w:rsidR="001119F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757153EB" w14:textId="77777777" w:rsidTr="00C83609">
        <w:trPr>
          <w:trHeight w:val="399"/>
        </w:trPr>
        <w:tc>
          <w:tcPr>
            <w:tcW w:w="685" w:type="dxa"/>
          </w:tcPr>
          <w:p w14:paraId="08C47E22" w14:textId="13140419" w:rsidR="00695128" w:rsidRPr="00397C90" w:rsidRDefault="00F401C2" w:rsidP="00C83609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A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FTM,y</w:t>
            </w:r>
          </w:p>
        </w:tc>
        <w:tc>
          <w:tcPr>
            <w:tcW w:w="317" w:type="dxa"/>
          </w:tcPr>
          <w:p w14:paraId="75279FE9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621" w:type="dxa"/>
          </w:tcPr>
          <w:p w14:paraId="0C2EAB61" w14:textId="6BED94F1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พื้นที่ดินที่มีการใส่ปุ๋ยและการจัดการดิน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</w:t>
            </w:r>
            <w:r w:rsidRPr="00397C90">
              <w:rPr>
                <w:rFonts w:ascii="Browallia New" w:hAnsi="Browallia New" w:cs="Browallia New"/>
                <w:spacing w:val="-59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</w:t>
            </w:r>
            <w:r w:rsidRPr="00397C90">
              <w:rPr>
                <w:rFonts w:ascii="Browallia New" w:hAnsi="Browallia New" w:cs="Browallia New"/>
                <w:spacing w:val="1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397C90">
              <w:rPr>
                <w:rFonts w:ascii="Browallia New" w:hAnsi="Browallia New" w:cs="Browallia New"/>
                <w:spacing w:val="1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="001119F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435C25A8" w14:textId="77777777" w:rsidTr="00C83609">
        <w:trPr>
          <w:trHeight w:val="559"/>
        </w:trPr>
        <w:tc>
          <w:tcPr>
            <w:tcW w:w="685" w:type="dxa"/>
          </w:tcPr>
          <w:p w14:paraId="17AD5A9B" w14:textId="71D722E5" w:rsidR="00695128" w:rsidRPr="00397C90" w:rsidRDefault="00F401C2" w:rsidP="00C83609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EF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FT</w:t>
            </w:r>
          </w:p>
        </w:tc>
        <w:tc>
          <w:tcPr>
            <w:tcW w:w="317" w:type="dxa"/>
          </w:tcPr>
          <w:p w14:paraId="7079A613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621" w:type="dxa"/>
          </w:tcPr>
          <w:p w14:paraId="05E528D5" w14:textId="64426A95" w:rsidR="00695128" w:rsidRPr="00397C90" w:rsidRDefault="007A499F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ค่าการปล่อยก๊าซ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ไนตรัสออกไซด์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ก๊าซคาร์บอนไดออกไซด์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ผลิต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และการใช้ไนโตรเจน </w:t>
            </w:r>
            <w:r w:rsidR="00361B0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โดยมี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</w:t>
            </w:r>
            <w:r w:rsidR="00361B0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คงที่เท่ากับ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t xml:space="preserve">11.29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rtl/>
                <w:cs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e/tN</w:t>
            </w:r>
            <w:r w:rsidR="00695128" w:rsidRPr="00397C90">
              <w:rPr>
                <w:rStyle w:val="a8"/>
                <w:rFonts w:ascii="Browallia New" w:hAnsi="Browallia New" w:cs="Browallia New"/>
                <w:cs/>
                <w:lang w:bidi="th"/>
              </w:rPr>
              <w:t xml:space="preserve"> </w:t>
            </w:r>
            <w:r w:rsidR="00695128" w:rsidRPr="00397C90">
              <w:rPr>
                <w:rStyle w:val="a8"/>
                <w:rFonts w:ascii="Browallia New" w:hAnsi="Browallia New" w:cs="Browallia New"/>
                <w:cs/>
                <w:lang w:bidi="th"/>
              </w:rPr>
              <w:footnoteReference w:id="6"/>
            </w:r>
          </w:p>
        </w:tc>
      </w:tr>
    </w:tbl>
    <w:p w14:paraId="3CFCD1D7" w14:textId="77777777" w:rsidR="007A15CB" w:rsidRPr="00FC3217" w:rsidRDefault="007A15CB" w:rsidP="007A15CB">
      <w:pPr>
        <w:pStyle w:val="afe"/>
        <w:ind w:right="-23"/>
        <w:rPr>
          <w:rFonts w:ascii="Browallia New" w:hAnsi="Browallia New" w:cs="Browallia New"/>
          <w:lang w:bidi="th"/>
        </w:rPr>
      </w:pPr>
      <w:bookmarkStart w:id="10" w:name="_bookmark16"/>
      <w:bookmarkStart w:id="11" w:name="_Toc106542143"/>
      <w:bookmarkEnd w:id="10"/>
    </w:p>
    <w:p w14:paraId="21DD1F93" w14:textId="6BEEA355" w:rsidR="00695128" w:rsidRPr="00397C90" w:rsidRDefault="00445020" w:rsidP="00A91091">
      <w:pPr>
        <w:pStyle w:val="1"/>
        <w:spacing w:before="0" w:line="240" w:lineRule="auto"/>
        <w:ind w:left="709" w:right="-23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397C90">
        <w:rPr>
          <w:rFonts w:ascii="Browallia New" w:hAnsi="Browallia New" w:cs="Browallia New"/>
          <w:color w:val="000000"/>
          <w:sz w:val="32"/>
          <w:szCs w:val="32"/>
        </w:rPr>
        <w:t xml:space="preserve">4.1.2.2 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การปล่อยก๊าซเรือนกระจกจากการปรับปรุงดิน</w:t>
      </w:r>
      <w:r w:rsidR="00361B02" w:rsidRPr="00397C90">
        <w:rPr>
          <w:rFonts w:ascii="Browallia New" w:hAnsi="Browallia New" w:cs="Browallia New" w:hint="cs"/>
          <w:color w:val="000000"/>
          <w:sz w:val="32"/>
          <w:szCs w:val="32"/>
          <w:cs/>
        </w:rPr>
        <w:t>จากการดำเนินโครงการ</w:t>
      </w:r>
      <w:bookmarkEnd w:id="11"/>
      <w:r w:rsidR="008A0988">
        <w:rPr>
          <w:rFonts w:ascii="Browallia New" w:hAnsi="Browallia New" w:cs="Browallia New"/>
          <w:color w:val="000000"/>
          <w:sz w:val="32"/>
          <w:szCs w:val="32"/>
        </w:rPr>
        <w:t xml:space="preserve"> (</w:t>
      </w:r>
      <w:r w:rsidR="008A0988" w:rsidRPr="00397C90">
        <w:rPr>
          <w:rFonts w:ascii="Browallia New" w:hAnsi="Browallia New" w:cs="Browallia New"/>
          <w:color w:val="000000"/>
          <w:sz w:val="32"/>
          <w:szCs w:val="32"/>
        </w:rPr>
        <w:t>PE</w:t>
      </w:r>
      <w:r w:rsidR="008A0988" w:rsidRPr="00397C90">
        <w:rPr>
          <w:rFonts w:ascii="Browallia New" w:hAnsi="Browallia New" w:cs="Browallia New"/>
          <w:color w:val="000000"/>
          <w:sz w:val="32"/>
          <w:szCs w:val="32"/>
          <w:vertAlign w:val="subscript"/>
        </w:rPr>
        <w:t>SA,y</w:t>
      </w:r>
      <w:r w:rsidR="008A0988">
        <w:rPr>
          <w:rFonts w:ascii="Browallia New" w:hAnsi="Browallia New" w:cs="Browallia New"/>
          <w:color w:val="000000"/>
          <w:sz w:val="32"/>
          <w:szCs w:val="32"/>
        </w:rPr>
        <w:t>)</w:t>
      </w:r>
    </w:p>
    <w:p w14:paraId="3B1112A2" w14:textId="2C60B118" w:rsidR="00695128" w:rsidRPr="00397C90" w:rsidRDefault="00695128" w:rsidP="00C83609">
      <w:pPr>
        <w:pStyle w:val="a3"/>
        <w:widowControl w:val="0"/>
        <w:autoSpaceDE w:val="0"/>
        <w:autoSpaceDN w:val="0"/>
        <w:spacing w:after="0" w:line="240" w:lineRule="auto"/>
        <w:ind w:left="0" w:right="-23" w:firstLine="709"/>
        <w:contextualSpacing w:val="0"/>
        <w:jc w:val="both"/>
        <w:rPr>
          <w:rFonts w:ascii="Browallia New" w:hAnsi="Browallia New" w:cs="Browallia New"/>
          <w:position w:val="2"/>
          <w:szCs w:val="32"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การปล่อยก๊าซเรือนกระจกที่เกิดจากการ</w:t>
      </w:r>
      <w:r w:rsidR="00361B02" w:rsidRPr="00397C90">
        <w:rPr>
          <w:rFonts w:ascii="Browallia New" w:hAnsi="Browallia New" w:cs="Browallia New" w:hint="cs"/>
          <w:position w:val="2"/>
          <w:szCs w:val="32"/>
          <w:cs/>
        </w:rPr>
        <w:t>ใช้</w:t>
      </w:r>
      <w:r w:rsidR="00855154" w:rsidRPr="00397C90">
        <w:rPr>
          <w:rFonts w:ascii="Browallia New" w:hAnsi="Browallia New" w:cs="Browallia New" w:hint="cs"/>
          <w:position w:val="2"/>
          <w:szCs w:val="32"/>
          <w:cs/>
        </w:rPr>
        <w:t>สาร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ปรับปรุงดิน </w:t>
      </w:r>
      <w:r w:rsidR="00361B02" w:rsidRPr="00397C90">
        <w:rPr>
          <w:rFonts w:ascii="Browallia New" w:hAnsi="Browallia New" w:cs="Browallia New" w:hint="cs"/>
          <w:position w:val="2"/>
          <w:szCs w:val="32"/>
          <w:cs/>
        </w:rPr>
        <w:t>สามารถคำนวณได้</w:t>
      </w:r>
      <w:r w:rsidRPr="00397C90">
        <w:rPr>
          <w:rFonts w:ascii="Browallia New" w:hAnsi="Browallia New" w:cs="Browallia New"/>
          <w:position w:val="2"/>
          <w:szCs w:val="32"/>
          <w:cs/>
        </w:rPr>
        <w:t>ดังนี้</w:t>
      </w:r>
    </w:p>
    <w:p w14:paraId="1904AE97" w14:textId="6562AB64" w:rsidR="00695128" w:rsidRPr="004765B1" w:rsidRDefault="00695128" w:rsidP="004765B1">
      <w:pPr>
        <w:pStyle w:val="afe"/>
        <w:ind w:left="709" w:right="-23"/>
        <w:rPr>
          <w:rFonts w:ascii="Browallia New" w:hAnsi="Browallia New" w:cs="Browallia New"/>
          <w:sz w:val="24"/>
          <w:szCs w:val="24"/>
          <w:lang w:bidi="th"/>
        </w:rPr>
      </w:pPr>
    </w:p>
    <w:p w14:paraId="3E5617BE" w14:textId="3F1E16AB" w:rsidR="00F401C2" w:rsidRPr="00397C90" w:rsidRDefault="002577DA" w:rsidP="00C83609">
      <w:pPr>
        <w:pStyle w:val="afe"/>
        <w:ind w:left="709" w:right="-23"/>
        <w:rPr>
          <w:rFonts w:ascii="Browallia New" w:hAnsi="Browallia New" w:cs="Browallia New"/>
          <w:sz w:val="32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>PE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SA,y</w:t>
      </w:r>
      <w:r w:rsidR="00F401C2" w:rsidRPr="00FC3217">
        <w:rPr>
          <w:rFonts w:ascii="Browallia New" w:hAnsi="Browallia New" w:cs="Browallia New"/>
          <w:b/>
          <w:bCs/>
          <w:color w:val="000000"/>
          <w:sz w:val="32"/>
          <w:szCs w:val="32"/>
          <w:rtl/>
          <w:cs/>
        </w:rPr>
        <w:t xml:space="preserve">  </w:t>
      </w:r>
      <w:r w:rsidR="00F401C2"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>=</w:t>
      </w:r>
      <w:r w:rsidR="00F401C2" w:rsidRPr="00397C90">
        <w:rPr>
          <w:rFonts w:ascii="Browallia New" w:hAnsi="Browallia New" w:cs="Browallia New"/>
          <w:b/>
          <w:bCs/>
          <w:color w:val="000000"/>
          <w:sz w:val="32"/>
          <w:szCs w:val="32"/>
          <w:rtl/>
          <w:cs/>
        </w:rPr>
        <w:t xml:space="preserve">  </w:t>
      </w:r>
      <w:r w:rsidR="00F24BB9">
        <w:rPr>
          <w:rFonts w:ascii="Arial" w:hAnsi="Arial" w:cs="Arial" w:hint="cs"/>
          <w:b/>
          <w:bCs/>
          <w:color w:val="000000"/>
          <w:sz w:val="32"/>
          <w:szCs w:val="32"/>
        </w:rPr>
        <w:sym w:font="Symbol" w:char="F0E5"/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q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SA,</w:t>
      </w:r>
      <w:r w:rsidR="00BF24D5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i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 xml:space="preserve">,y </w:t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>× A</w:t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  <w:vertAlign w:val="subscript"/>
        </w:rPr>
        <w:t xml:space="preserve">SA,i,y </w:t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>× EF</w:t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  <w:vertAlign w:val="subscript"/>
        </w:rPr>
        <w:t xml:space="preserve">SA,i,y </w:t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ab/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ab/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ab/>
      </w:r>
      <w:r w:rsidRPr="00397C90">
        <w:rPr>
          <w:rFonts w:ascii="Browallia New" w:eastAsiaTheme="minorEastAsia" w:hAnsi="Browallia New" w:cs="Browallia New"/>
          <w:b/>
          <w:bCs/>
          <w:sz w:val="32"/>
          <w:szCs w:val="32"/>
        </w:rPr>
        <w:tab/>
      </w:r>
      <w:r w:rsidRPr="00397C90">
        <w:rPr>
          <w:rFonts w:ascii="Browallia New" w:hAnsi="Browallia New" w:cs="Browallia New"/>
          <w:color w:val="000000"/>
          <w:sz w:val="32"/>
          <w:szCs w:val="32"/>
        </w:rPr>
        <w:tab/>
      </w:r>
      <w:r w:rsidRPr="00397C90">
        <w:rPr>
          <w:rFonts w:ascii="Browallia New" w:hAnsi="Browallia New" w:cs="Browallia New"/>
          <w:color w:val="000000"/>
          <w:sz w:val="32"/>
          <w:szCs w:val="32"/>
        </w:rPr>
        <w:tab/>
      </w:r>
      <w:r w:rsidR="00F401C2" w:rsidRPr="00397C90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 xml:space="preserve">สมการที่ </w:t>
      </w:r>
      <w:r w:rsidR="00F401C2" w:rsidRPr="00397C90">
        <w:rPr>
          <w:rFonts w:ascii="Browallia New" w:hAnsi="Browallia New" w:cs="Browallia New"/>
          <w:color w:val="000000"/>
          <w:sz w:val="32"/>
          <w:szCs w:val="32"/>
        </w:rPr>
        <w:t>(6)</w:t>
      </w:r>
    </w:p>
    <w:p w14:paraId="741C6BA8" w14:textId="77777777" w:rsidR="00C83609" w:rsidRPr="004765B1" w:rsidRDefault="00C83609" w:rsidP="00C83609">
      <w:pPr>
        <w:pStyle w:val="afe"/>
        <w:ind w:left="709" w:right="-23"/>
        <w:rPr>
          <w:rFonts w:ascii="Browallia New" w:hAnsi="Browallia New" w:cs="Browallia New"/>
          <w:sz w:val="24"/>
          <w:szCs w:val="24"/>
          <w:lang w:bidi="th"/>
        </w:rPr>
      </w:pPr>
    </w:p>
    <w:p w14:paraId="0D1C9F65" w14:textId="4391991D" w:rsidR="00695128" w:rsidRPr="00397C90" w:rsidRDefault="00695128" w:rsidP="00C83609">
      <w:pPr>
        <w:pStyle w:val="afe"/>
        <w:ind w:left="709" w:right="-23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647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6"/>
        <w:gridCol w:w="7370"/>
      </w:tblGrid>
      <w:tr w:rsidR="00695128" w:rsidRPr="00397C90" w14:paraId="5367233A" w14:textId="77777777" w:rsidTr="008540AB">
        <w:trPr>
          <w:trHeight w:val="307"/>
        </w:trPr>
        <w:tc>
          <w:tcPr>
            <w:tcW w:w="851" w:type="dxa"/>
          </w:tcPr>
          <w:p w14:paraId="1E1B8E01" w14:textId="23121D3D" w:rsidR="00695128" w:rsidRPr="00397C90" w:rsidRDefault="002577DA" w:rsidP="00613F16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q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SA,</w:t>
            </w:r>
            <w:r w:rsidR="00BF24D5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i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22238B91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370" w:type="dxa"/>
          </w:tcPr>
          <w:p w14:paraId="48ADECED" w14:textId="01BCF9A2" w:rsidR="00695128" w:rsidRPr="00397C90" w:rsidRDefault="00695128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อัตราการใช้สารปรับปรุงดินประเภท 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i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Pr="00397C90">
              <w:rPr>
                <w:rFonts w:ascii="Browallia New" w:hAnsi="Browallia New" w:cs="Browallia New"/>
                <w:sz w:val="32"/>
                <w:szCs w:val="32"/>
                <w:rtl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</w:t>
            </w:r>
            <w:r w:rsidR="001119F2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ตัน</w:t>
            </w:r>
            <w:r w:rsidRPr="00397C90">
              <w:rPr>
                <w:rFonts w:ascii="Browallia New" w:hAnsi="Browallia New" w:cs="Browallia New"/>
                <w:spacing w:val="-1"/>
                <w:position w:val="2"/>
                <w:sz w:val="32"/>
                <w:szCs w:val="32"/>
                <w:cs/>
                <w:lang w:bidi="th"/>
              </w:rPr>
              <w:t>/</w:t>
            </w:r>
            <w:r w:rsidR="001119F2" w:rsidRPr="00397C90">
              <w:rPr>
                <w:rFonts w:ascii="Browallia New" w:hAnsi="Browallia New" w:cs="Browallia New" w:hint="cs"/>
                <w:spacing w:val="-1"/>
                <w:position w:val="2"/>
                <w:sz w:val="32"/>
                <w:szCs w:val="32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1ED85D65" w14:textId="77777777" w:rsidTr="004302F4">
        <w:trPr>
          <w:trHeight w:val="399"/>
        </w:trPr>
        <w:tc>
          <w:tcPr>
            <w:tcW w:w="851" w:type="dxa"/>
          </w:tcPr>
          <w:p w14:paraId="36BF4DD3" w14:textId="139E06D8" w:rsidR="00695128" w:rsidRPr="00397C90" w:rsidRDefault="002577DA" w:rsidP="00613F16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A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SA,i,y</w:t>
            </w:r>
          </w:p>
        </w:tc>
        <w:tc>
          <w:tcPr>
            <w:tcW w:w="426" w:type="dxa"/>
          </w:tcPr>
          <w:p w14:paraId="641964C0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370" w:type="dxa"/>
          </w:tcPr>
          <w:p w14:paraId="3D3B166E" w14:textId="1C7132CE" w:rsidR="00695128" w:rsidRPr="00397C90" w:rsidRDefault="00361B02" w:rsidP="00F51CF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ขนาด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ดิน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ที่ใช้สารปรับปรุงดินประเภท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i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1119F2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ไร่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4136C33D" w14:textId="77777777" w:rsidTr="004302F4">
        <w:trPr>
          <w:trHeight w:val="616"/>
        </w:trPr>
        <w:tc>
          <w:tcPr>
            <w:tcW w:w="851" w:type="dxa"/>
          </w:tcPr>
          <w:p w14:paraId="6D83A097" w14:textId="78EBA337" w:rsidR="00695128" w:rsidRPr="00397C90" w:rsidRDefault="002577DA" w:rsidP="00613F16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eastAsiaTheme="minorEastAsia" w:hAnsi="Browallia New" w:cs="Browallia New"/>
                <w:sz w:val="32"/>
                <w:szCs w:val="32"/>
              </w:rPr>
              <w:t>EF</w:t>
            </w:r>
            <w:r w:rsidRPr="00397C90">
              <w:rPr>
                <w:rFonts w:ascii="Browallia New" w:eastAsiaTheme="minorEastAsia" w:hAnsi="Browallia New" w:cs="Browallia New"/>
                <w:sz w:val="32"/>
                <w:szCs w:val="32"/>
                <w:vertAlign w:val="subscript"/>
              </w:rPr>
              <w:t>SA,i,y</w:t>
            </w:r>
          </w:p>
        </w:tc>
        <w:tc>
          <w:tcPr>
            <w:tcW w:w="426" w:type="dxa"/>
          </w:tcPr>
          <w:p w14:paraId="6DB4A3D5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370" w:type="dxa"/>
          </w:tcPr>
          <w:p w14:paraId="45FE20A2" w14:textId="4E51B214" w:rsidR="00695128" w:rsidRPr="00397C90" w:rsidRDefault="007A499F" w:rsidP="00B2155D">
            <w:pPr>
              <w:pStyle w:val="TableParagraph"/>
              <w:ind w:left="108" w:right="146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ค่าการปล่อยก๊าซ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คาร์บอนไดออกไซด์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จากการใช้สารปรับปรุงดินประเภท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i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</w:rPr>
              <w:t xml:space="preserve"> </w:t>
            </w:r>
            <w:r w:rsidR="00A034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(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ค่าคงที่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สำหรับปูนขาว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เท่ากับ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0.12 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e/t</w:t>
            </w:r>
            <w:r w:rsidR="004765B1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695128" w:rsidRPr="00397C90">
              <w:rPr>
                <w:rStyle w:val="a8"/>
                <w:rFonts w:ascii="Browallia New" w:hAnsi="Browallia New" w:cs="Browallia New"/>
              </w:rPr>
              <w:footnoteReference w:id="7"/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ปูนโดโลไมต์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เท่ากับ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0.13 t 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e/t</w:t>
            </w:r>
            <w:r w:rsidR="004765B1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695128" w:rsidRPr="00397C90">
              <w:rPr>
                <w:rStyle w:val="a8"/>
                <w:rFonts w:ascii="Browallia New" w:hAnsi="Browallia New" w:cs="Browallia New"/>
              </w:rPr>
              <w:footnoteReference w:id="8"/>
            </w:r>
            <w:r w:rsidR="001D028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และปุ๋ยยูเรีย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เท่ากับ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0.20 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</w:rPr>
              <w:t>e/t</w:t>
            </w:r>
            <w:r w:rsidR="00695128" w:rsidRPr="00397C90">
              <w:rPr>
                <w:rStyle w:val="a8"/>
                <w:rFonts w:ascii="Browallia New" w:hAnsi="Browallia New" w:cs="Browallia New"/>
              </w:rPr>
              <w:footnoteReference w:id="9"/>
            </w:r>
            <w:r w:rsidR="00A0349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547D9521" w14:textId="233CD3A3" w:rsidR="00695128" w:rsidRPr="00397C90" w:rsidRDefault="00445020" w:rsidP="009D6668">
      <w:pPr>
        <w:pStyle w:val="1"/>
        <w:tabs>
          <w:tab w:val="left" w:pos="709"/>
        </w:tabs>
        <w:spacing w:before="0" w:line="240" w:lineRule="auto"/>
        <w:ind w:left="0" w:right="-23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bookmarkStart w:id="12" w:name="_Toc106542144"/>
      <w:bookmarkStart w:id="13" w:name="_Hlk107826841"/>
      <w:bookmarkEnd w:id="3"/>
      <w:r w:rsidRPr="00397C90">
        <w:rPr>
          <w:rFonts w:ascii="Browallia New" w:hAnsi="Browallia New" w:cs="Browallia New"/>
          <w:color w:val="000000"/>
          <w:sz w:val="32"/>
          <w:szCs w:val="32"/>
          <w:lang w:bidi="th"/>
        </w:rPr>
        <w:t>4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lang w:bidi="th"/>
        </w:rPr>
        <w:t xml:space="preserve">.1.3 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การปล่อยก๊าซเรือนกระจกจากการใช้</w:t>
      </w:r>
      <w:r w:rsidR="00400D7D">
        <w:rPr>
          <w:rFonts w:ascii="Browallia New" w:hAnsi="Browallia New" w:cs="Browallia New"/>
          <w:color w:val="000000"/>
          <w:sz w:val="32"/>
          <w:szCs w:val="32"/>
          <w:cs/>
        </w:rPr>
        <w:t>ไฟฟ้า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และเชื้อเพลิง</w:t>
      </w:r>
      <w:r w:rsidR="00E60B27">
        <w:rPr>
          <w:rFonts w:ascii="Browallia New" w:hAnsi="Browallia New" w:cs="Browallia New" w:hint="cs"/>
          <w:color w:val="000000"/>
          <w:sz w:val="32"/>
          <w:szCs w:val="32"/>
          <w:cs/>
        </w:rPr>
        <w:t>ฟอสซิล</w:t>
      </w:r>
      <w:r w:rsidR="00695128" w:rsidRPr="00397C90">
        <w:rPr>
          <w:rFonts w:ascii="Browallia New" w:hAnsi="Browallia New" w:cs="Browallia New"/>
          <w:color w:val="000000"/>
          <w:sz w:val="32"/>
          <w:szCs w:val="32"/>
          <w:cs/>
        </w:rPr>
        <w:t>สำหรับการเพาะปลูกและการเก็บเกี่ยวชีวมวล</w:t>
      </w:r>
      <w:bookmarkEnd w:id="12"/>
      <w:r w:rsidR="009A27A0" w:rsidRPr="00397C90">
        <w:rPr>
          <w:rFonts w:ascii="Browallia New" w:hAnsi="Browallia New" w:cs="Browallia New" w:hint="cs"/>
          <w:color w:val="000000"/>
          <w:sz w:val="32"/>
          <w:szCs w:val="32"/>
          <w:cs/>
        </w:rPr>
        <w:t>จากการดำเนินโครงการ</w:t>
      </w:r>
      <w:r w:rsidR="00660741">
        <w:rPr>
          <w:rFonts w:ascii="Browallia New" w:hAnsi="Browallia New" w:cs="Browallia New"/>
          <w:color w:val="000000"/>
          <w:sz w:val="32"/>
          <w:szCs w:val="32"/>
        </w:rPr>
        <w:t xml:space="preserve"> (</w:t>
      </w:r>
      <w:r w:rsidR="00660741" w:rsidRPr="00397C90">
        <w:rPr>
          <w:rFonts w:ascii="Browallia New" w:hAnsi="Browallia New" w:cs="Browallia New"/>
          <w:color w:val="000000"/>
          <w:sz w:val="32"/>
          <w:szCs w:val="32"/>
        </w:rPr>
        <w:t>PE</w:t>
      </w:r>
      <w:r w:rsidR="00660741" w:rsidRPr="00397C90">
        <w:rPr>
          <w:rFonts w:ascii="Browallia New" w:hAnsi="Browallia New" w:cs="Browallia New"/>
          <w:color w:val="000000"/>
          <w:sz w:val="32"/>
          <w:szCs w:val="32"/>
          <w:vertAlign w:val="subscript"/>
        </w:rPr>
        <w:t>BSH,EC,y</w:t>
      </w:r>
      <w:r w:rsidR="00660741">
        <w:rPr>
          <w:rFonts w:ascii="Browallia New" w:hAnsi="Browallia New" w:cs="Browallia New"/>
          <w:color w:val="000000"/>
          <w:sz w:val="32"/>
          <w:szCs w:val="32"/>
        </w:rPr>
        <w:t>)</w:t>
      </w:r>
    </w:p>
    <w:p w14:paraId="70CEEE06" w14:textId="237B01F4" w:rsidR="00695128" w:rsidRPr="00397C90" w:rsidRDefault="00695128" w:rsidP="00695128">
      <w:pPr>
        <w:pStyle w:val="a3"/>
        <w:widowControl w:val="0"/>
        <w:autoSpaceDE w:val="0"/>
        <w:autoSpaceDN w:val="0"/>
        <w:spacing w:after="0" w:line="240" w:lineRule="auto"/>
        <w:ind w:left="0" w:right="-23" w:firstLine="709"/>
        <w:contextualSpacing w:val="0"/>
        <w:jc w:val="thaiDistribute"/>
        <w:rPr>
          <w:rFonts w:ascii="Browallia New" w:hAnsi="Browallia New" w:cs="Browallia New"/>
          <w:position w:val="2"/>
          <w:szCs w:val="32"/>
        </w:rPr>
      </w:pPr>
      <w:bookmarkStart w:id="14" w:name="_bookmark17"/>
      <w:bookmarkEnd w:id="14"/>
      <w:r w:rsidRPr="00397C90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การปล่อยก๊าซเรือนกระจกที่เกิดจากการใช้ไฟฟ้า</w:t>
      </w:r>
      <w:r w:rsidR="00855154" w:rsidRPr="00397C90">
        <w:rPr>
          <w:rFonts w:ascii="Browallia New" w:hAnsi="Browallia New" w:cs="Browallia New" w:hint="cs"/>
          <w:position w:val="2"/>
          <w:szCs w:val="32"/>
          <w:cs/>
        </w:rPr>
        <w:t>และเชื้อเพลิง</w:t>
      </w:r>
      <w:r w:rsidR="00E60B27">
        <w:rPr>
          <w:rFonts w:ascii="Browallia New" w:hAnsi="Browallia New" w:cs="Browallia New" w:hint="cs"/>
          <w:position w:val="2"/>
          <w:szCs w:val="32"/>
          <w:cs/>
        </w:rPr>
        <w:t>ฟอสซิล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สำหรับการเพาะปลูกและการเก็บเกี่ยวชีวมวล (เช่น </w:t>
      </w:r>
      <w:r w:rsidR="007A499F" w:rsidRPr="00397C90">
        <w:rPr>
          <w:rFonts w:ascii="Browallia New" w:hAnsi="Browallia New" w:cs="Browallia New" w:hint="cs"/>
          <w:position w:val="2"/>
          <w:szCs w:val="32"/>
          <w:cs/>
        </w:rPr>
        <w:t>การใช้</w:t>
      </w:r>
      <w:r w:rsidRPr="00397C90">
        <w:rPr>
          <w:rFonts w:ascii="Browallia New" w:hAnsi="Browallia New" w:cs="Browallia New"/>
          <w:position w:val="2"/>
          <w:szCs w:val="32"/>
          <w:cs/>
        </w:rPr>
        <w:t>เชื้อเพลิง</w:t>
      </w:r>
      <w:r w:rsidR="00E60B27">
        <w:rPr>
          <w:rFonts w:ascii="Browallia New" w:hAnsi="Browallia New" w:cs="Browallia New" w:hint="cs"/>
          <w:position w:val="2"/>
          <w:szCs w:val="32"/>
          <w:cs/>
        </w:rPr>
        <w:t>ฟอสซิล</w:t>
      </w:r>
      <w:r w:rsidR="007A499F" w:rsidRPr="00397C90">
        <w:rPr>
          <w:rFonts w:ascii="Browallia New" w:hAnsi="Browallia New" w:cs="Browallia New" w:hint="cs"/>
          <w:position w:val="2"/>
          <w:szCs w:val="32"/>
          <w:cs/>
        </w:rPr>
        <w:t>ใน</w:t>
      </w:r>
      <w:r w:rsidRPr="00397C90">
        <w:rPr>
          <w:rFonts w:ascii="Browallia New" w:hAnsi="Browallia New" w:cs="Browallia New"/>
          <w:position w:val="2"/>
          <w:szCs w:val="32"/>
          <w:cs/>
        </w:rPr>
        <w:t>รถแทรกเตอร์และรถเกี่ยวข้าว และ</w:t>
      </w:r>
      <w:r w:rsidR="007A499F" w:rsidRPr="00397C90">
        <w:rPr>
          <w:rFonts w:ascii="Browallia New" w:hAnsi="Browallia New" w:cs="Browallia New" w:hint="cs"/>
          <w:position w:val="2"/>
          <w:szCs w:val="32"/>
          <w:cs/>
        </w:rPr>
        <w:t>การใช้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ไฟฟ้าสำหรับการสูบน้ำเพื่อการชลประทาน) </w:t>
      </w:r>
      <w:r w:rsidR="00855154" w:rsidRPr="00397C90">
        <w:rPr>
          <w:rFonts w:ascii="Browallia New" w:hAnsi="Browallia New" w:cs="Browallia New" w:hint="cs"/>
          <w:position w:val="2"/>
          <w:szCs w:val="32"/>
          <w:cs/>
        </w:rPr>
        <w:t xml:space="preserve">สามารถคำนวณได้ดังนี้ </w:t>
      </w:r>
    </w:p>
    <w:p w14:paraId="0AC43EBB" w14:textId="74C1CB06" w:rsidR="00695128" w:rsidRPr="00397C90" w:rsidRDefault="00695128" w:rsidP="00695128">
      <w:pPr>
        <w:pStyle w:val="afe"/>
        <w:ind w:left="846" w:right="-23"/>
        <w:rPr>
          <w:rFonts w:ascii="Browallia New" w:hAnsi="Browallia New" w:cs="Browallia New"/>
          <w:sz w:val="32"/>
          <w:szCs w:val="32"/>
          <w:lang w:bidi="th"/>
        </w:rPr>
      </w:pPr>
    </w:p>
    <w:p w14:paraId="49968EC1" w14:textId="5072E334" w:rsidR="009A27A0" w:rsidRPr="00397C90" w:rsidRDefault="009A27A0" w:rsidP="009D6668">
      <w:pPr>
        <w:pStyle w:val="afe"/>
        <w:tabs>
          <w:tab w:val="left" w:pos="7938"/>
          <w:tab w:val="right" w:pos="9639"/>
        </w:tabs>
        <w:ind w:left="709" w:right="-23"/>
        <w:jc w:val="thaiDistribute"/>
        <w:rPr>
          <w:rFonts w:ascii="Browallia New" w:hAnsi="Browallia New" w:cs="Browallia New"/>
          <w:sz w:val="32"/>
          <w:szCs w:val="32"/>
          <w:lang w:bidi="th"/>
        </w:rPr>
      </w:pP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>PE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BSH,EC,y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  <w:rtl/>
          <w:cs/>
        </w:rPr>
        <w:t xml:space="preserve"> 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>= PE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BSH,electricity</w:t>
      </w:r>
      <w:r w:rsidR="00BD616D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,y</w:t>
      </w:r>
      <w:r w:rsidRPr="00BD616D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</w:rPr>
        <w:t>+ PE</w:t>
      </w:r>
      <w:r w:rsidRPr="00397C90">
        <w:rPr>
          <w:rFonts w:ascii="Browallia New" w:hAnsi="Browallia New" w:cs="Browallia New"/>
          <w:b/>
          <w:bCs/>
          <w:color w:val="000000"/>
          <w:sz w:val="32"/>
          <w:szCs w:val="32"/>
          <w:vertAlign w:val="subscript"/>
        </w:rPr>
        <w:t>BSH,fuel,y</w:t>
      </w:r>
      <w:r w:rsidRPr="00397C90">
        <w:rPr>
          <w:rFonts w:ascii="Browallia New" w:hAnsi="Browallia New" w:cs="Browallia New"/>
          <w:color w:val="000000"/>
          <w:sz w:val="32"/>
          <w:szCs w:val="32"/>
          <w:vertAlign w:val="subscript"/>
        </w:rPr>
        <w:t xml:space="preserve">                               </w:t>
      </w:r>
      <w:r w:rsidRPr="00397C90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397C90">
        <w:rPr>
          <w:rFonts w:ascii="Browallia New" w:hAnsi="Browallia New" w:cs="Browallia New"/>
          <w:color w:val="000000"/>
          <w:sz w:val="32"/>
          <w:szCs w:val="32"/>
        </w:rPr>
        <w:tab/>
      </w:r>
      <w:r w:rsidRPr="00397C90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>สมการที่</w:t>
      </w:r>
      <w:r w:rsidRPr="00397C90">
        <w:rPr>
          <w:rFonts w:ascii="Browallia New" w:hAnsi="Browallia New" w:cs="Browallia New"/>
          <w:color w:val="000000"/>
          <w:sz w:val="32"/>
          <w:szCs w:val="32"/>
        </w:rPr>
        <w:t xml:space="preserve"> (7)</w:t>
      </w:r>
    </w:p>
    <w:p w14:paraId="7574490A" w14:textId="77777777" w:rsidR="009A27A0" w:rsidRPr="00397C90" w:rsidRDefault="009A27A0" w:rsidP="00695128">
      <w:pPr>
        <w:pStyle w:val="afe"/>
        <w:ind w:left="846" w:right="-23"/>
        <w:rPr>
          <w:rFonts w:ascii="Browallia New" w:hAnsi="Browallia New" w:cs="Browallia New"/>
          <w:sz w:val="32"/>
          <w:szCs w:val="32"/>
          <w:lang w:bidi="th"/>
        </w:rPr>
      </w:pPr>
    </w:p>
    <w:p w14:paraId="1BEDB42E" w14:textId="577CAE61" w:rsidR="00695128" w:rsidRPr="00397C90" w:rsidRDefault="00695128" w:rsidP="00CD11DA">
      <w:pPr>
        <w:pStyle w:val="afe"/>
        <w:ind w:left="709" w:right="-23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623" w:type="dxa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425"/>
        <w:gridCol w:w="6804"/>
      </w:tblGrid>
      <w:tr w:rsidR="00695128" w:rsidRPr="00397C90" w14:paraId="73BDF9A4" w14:textId="77777777" w:rsidTr="00BD616D">
        <w:trPr>
          <w:trHeight w:val="563"/>
        </w:trPr>
        <w:tc>
          <w:tcPr>
            <w:tcW w:w="1394" w:type="dxa"/>
          </w:tcPr>
          <w:p w14:paraId="09261A29" w14:textId="0DF60003" w:rsidR="00695128" w:rsidRPr="00397C90" w:rsidRDefault="009A27A0" w:rsidP="00CD11DA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BSH,electricity</w:t>
            </w:r>
            <w:r w:rsidR="00BD616D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  <w:lang w:bidi="th-TH"/>
              </w:rPr>
              <w:t>,y</w:t>
            </w:r>
          </w:p>
        </w:tc>
        <w:tc>
          <w:tcPr>
            <w:tcW w:w="425" w:type="dxa"/>
          </w:tcPr>
          <w:p w14:paraId="15C65B62" w14:textId="77777777" w:rsidR="00695128" w:rsidRPr="00397C90" w:rsidRDefault="00695128" w:rsidP="00680A9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75AC72D3" w14:textId="7A6DFD26" w:rsidR="00695128" w:rsidRPr="00397C90" w:rsidRDefault="00674596" w:rsidP="00680A9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การปล่อยก๊าซเรือนกระจกจากการใช้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สำหรับการเพาะปลูกและเก็บเกี่ยวชีวมวล</w:t>
            </w:r>
            <w:r w:rsidR="007A499F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 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e) </w:t>
            </w:r>
          </w:p>
        </w:tc>
      </w:tr>
      <w:tr w:rsidR="00695128" w:rsidRPr="00397C90" w14:paraId="51A548A0" w14:textId="77777777" w:rsidTr="00BD616D">
        <w:trPr>
          <w:trHeight w:val="579"/>
        </w:trPr>
        <w:tc>
          <w:tcPr>
            <w:tcW w:w="1394" w:type="dxa"/>
          </w:tcPr>
          <w:p w14:paraId="5A1F057B" w14:textId="2B251553" w:rsidR="00695128" w:rsidRPr="00397C90" w:rsidRDefault="009A27A0" w:rsidP="00CD11DA">
            <w:pPr>
              <w:pStyle w:val="TableParagraph"/>
              <w:ind w:left="0" w:right="-23"/>
              <w:rPr>
                <w:rFonts w:ascii="Browallia New" w:eastAsia="Cambria Math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BSH,fuel,y</w:t>
            </w:r>
          </w:p>
        </w:tc>
        <w:tc>
          <w:tcPr>
            <w:tcW w:w="425" w:type="dxa"/>
          </w:tcPr>
          <w:p w14:paraId="73223817" w14:textId="77777777" w:rsidR="00695128" w:rsidRPr="00397C90" w:rsidRDefault="00695128" w:rsidP="00680A9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02CEC697" w14:textId="11FDC4EB" w:rsidR="00695128" w:rsidRPr="00397C90" w:rsidRDefault="00674596" w:rsidP="00680A92">
            <w:pPr>
              <w:pStyle w:val="TableParagraph"/>
              <w:ind w:left="108" w:right="-23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การปล่อยก๊าซเรือนกระจกจากการใช้เชื้อเพลิงฟอสซิลเพื่อการเพาะปลูกและการเก็บเกี่ยวชีวมวล</w:t>
            </w:r>
            <w:r w:rsidR="007A499F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855154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ในปี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y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rtl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4CDFFDB0" w14:textId="77777777" w:rsidR="00695128" w:rsidRPr="00397C90" w:rsidRDefault="00695128" w:rsidP="00695128">
      <w:pPr>
        <w:pStyle w:val="a3"/>
        <w:widowControl w:val="0"/>
        <w:autoSpaceDE w:val="0"/>
        <w:autoSpaceDN w:val="0"/>
        <w:spacing w:before="0" w:after="0" w:line="240" w:lineRule="auto"/>
        <w:ind w:right="-23"/>
        <w:contextualSpacing w:val="0"/>
        <w:jc w:val="thaiDistribute"/>
        <w:rPr>
          <w:rFonts w:ascii="Browallia New" w:hAnsi="Browallia New" w:cs="Browallia New"/>
          <w:b/>
          <w:bCs/>
          <w:szCs w:val="32"/>
          <w:lang w:bidi="th"/>
        </w:rPr>
      </w:pPr>
    </w:p>
    <w:p w14:paraId="4814386E" w14:textId="4F4E6320" w:rsidR="00695128" w:rsidRPr="008A0988" w:rsidRDefault="00994C85" w:rsidP="001046DB">
      <w:pPr>
        <w:pStyle w:val="a3"/>
        <w:widowControl w:val="0"/>
        <w:autoSpaceDE w:val="0"/>
        <w:autoSpaceDN w:val="0"/>
        <w:spacing w:before="0" w:after="0" w:line="240" w:lineRule="auto"/>
        <w:ind w:left="709" w:right="-23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bookmarkStart w:id="15" w:name="_Hlk111017269"/>
      <w:r w:rsidRPr="008A0988">
        <w:rPr>
          <w:rFonts w:ascii="Browallia New" w:hAnsi="Browallia New" w:cs="Browallia New"/>
          <w:b/>
          <w:bCs/>
          <w:szCs w:val="32"/>
          <w:lang w:bidi="th"/>
        </w:rPr>
        <w:t xml:space="preserve">4.1.3.1 </w:t>
      </w:r>
      <w:r w:rsidRPr="008A0988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การปล่อยก๊าซเรือนกระจกจากการใช้</w:t>
      </w:r>
      <w:r w:rsidR="00400D7D">
        <w:rPr>
          <w:rFonts w:ascii="Browallia New" w:hAnsi="Browallia New" w:cs="Browallia New"/>
          <w:b/>
          <w:bCs/>
          <w:szCs w:val="32"/>
          <w:cs/>
        </w:rPr>
        <w:t>ไฟฟ้า</w:t>
      </w:r>
      <w:r w:rsidRPr="008A0988">
        <w:rPr>
          <w:rFonts w:ascii="Browallia New" w:hAnsi="Browallia New" w:cs="Browallia New"/>
          <w:b/>
          <w:bCs/>
          <w:szCs w:val="32"/>
          <w:cs/>
        </w:rPr>
        <w:t>สำหรับการเพาะปลูกและเก็บเกี่ยวชีวมวล</w:t>
      </w:r>
      <w:r w:rsidRPr="008A0988">
        <w:rPr>
          <w:rFonts w:ascii="Browallia New" w:hAnsi="Browallia New" w:cs="Browallia New"/>
          <w:b/>
          <w:bCs/>
          <w:szCs w:val="32"/>
          <w:cs/>
        </w:rPr>
        <w:lastRenderedPageBreak/>
        <w:t>จากการดำเนินโครงการ</w:t>
      </w:r>
      <w:r w:rsidR="007A6F13" w:rsidRPr="008A0988">
        <w:rPr>
          <w:rFonts w:ascii="Browallia New" w:hAnsi="Browallia New" w:cs="Browallia New" w:hint="cs"/>
          <w:b/>
          <w:bCs/>
          <w:szCs w:val="32"/>
          <w:cs/>
        </w:rPr>
        <w:t xml:space="preserve"> </w:t>
      </w:r>
      <w:r w:rsidR="00660741">
        <w:rPr>
          <w:rFonts w:ascii="Browallia New" w:hAnsi="Browallia New" w:cs="Browallia New"/>
          <w:b/>
          <w:bCs/>
          <w:szCs w:val="32"/>
        </w:rPr>
        <w:t>(</w:t>
      </w:r>
      <w:r w:rsidR="00660741" w:rsidRPr="00660741">
        <w:rPr>
          <w:rFonts w:ascii="Browallia New" w:eastAsia="Cambria Math" w:hAnsi="Browallia New" w:cs="Browallia New"/>
          <w:b/>
          <w:bCs/>
          <w:szCs w:val="32"/>
        </w:rPr>
        <w:t>PE</w:t>
      </w:r>
      <w:r w:rsidR="00660741" w:rsidRPr="00660741">
        <w:rPr>
          <w:rFonts w:ascii="Browallia New" w:eastAsia="Cambria Math" w:hAnsi="Browallia New" w:cs="Browallia New"/>
          <w:b/>
          <w:bCs/>
          <w:szCs w:val="32"/>
          <w:vertAlign w:val="subscript"/>
        </w:rPr>
        <w:t>BSH,electricity,y</w:t>
      </w:r>
      <w:r w:rsidR="00660741">
        <w:rPr>
          <w:rFonts w:ascii="Browallia New" w:hAnsi="Browallia New" w:cs="Browallia New"/>
          <w:b/>
          <w:bCs/>
          <w:szCs w:val="32"/>
        </w:rPr>
        <w:t>)</w:t>
      </w:r>
    </w:p>
    <w:p w14:paraId="4D7875EF" w14:textId="12F84CC1" w:rsidR="007E5FE0" w:rsidRPr="007E5FE0" w:rsidRDefault="007E5FE0" w:rsidP="007028DC">
      <w:pPr>
        <w:pStyle w:val="a3"/>
        <w:widowControl w:val="0"/>
        <w:autoSpaceDE w:val="0"/>
        <w:autoSpaceDN w:val="0"/>
        <w:spacing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  <w:r w:rsidRPr="007E5FE0">
        <w:rPr>
          <w:rFonts w:ascii="Browallia New" w:hAnsi="Browallia New" w:cs="Browallia New"/>
          <w:b/>
          <w:bCs/>
          <w:szCs w:val="32"/>
        </w:rPr>
        <w:tab/>
      </w:r>
      <w:r w:rsidRPr="007E5FE0">
        <w:rPr>
          <w:rFonts w:ascii="Browallia New" w:hAnsi="Browallia New" w:cs="Browallia New" w:hint="cs"/>
          <w:szCs w:val="32"/>
          <w:cs/>
        </w:rPr>
        <w:t>ปริมาณ</w:t>
      </w:r>
      <w:r w:rsidRPr="007E5FE0">
        <w:rPr>
          <w:rFonts w:ascii="Browallia New" w:hAnsi="Browallia New" w:cs="Browallia New"/>
          <w:szCs w:val="32"/>
          <w:cs/>
        </w:rPr>
        <w:t>การปล่อยก๊าซเรือนกระจกจากการใช้</w:t>
      </w:r>
      <w:r w:rsidR="00400D7D">
        <w:rPr>
          <w:rFonts w:ascii="Browallia New" w:hAnsi="Browallia New" w:cs="Browallia New"/>
          <w:szCs w:val="32"/>
          <w:cs/>
        </w:rPr>
        <w:t>ไฟฟ้า</w:t>
      </w:r>
      <w:r w:rsidRPr="007E5FE0">
        <w:rPr>
          <w:rFonts w:ascii="Browallia New" w:hAnsi="Browallia New" w:cs="Browallia New"/>
          <w:szCs w:val="32"/>
          <w:cs/>
        </w:rPr>
        <w:t>สำหรับการเพาะปลูกและเก็บเกี่ยวชีวมวลจากการดำเนินโครงการ</w:t>
      </w:r>
      <w:r w:rsidRPr="007E5FE0">
        <w:rPr>
          <w:rFonts w:ascii="Browallia New" w:hAnsi="Browallia New" w:cs="Browallia New"/>
          <w:szCs w:val="32"/>
        </w:rPr>
        <w:t xml:space="preserve"> </w:t>
      </w:r>
      <w:r w:rsidRPr="007E5FE0">
        <w:rPr>
          <w:rFonts w:ascii="Browallia New" w:hAnsi="Browallia New" w:cs="Browallia New" w:hint="cs"/>
          <w:szCs w:val="32"/>
          <w:cs/>
        </w:rPr>
        <w:t xml:space="preserve"> </w:t>
      </w:r>
      <w:r w:rsidRPr="007E5FE0">
        <w:rPr>
          <w:rFonts w:ascii="Browallia New" w:hAnsi="Browallia New" w:cs="Browallia New"/>
          <w:szCs w:val="32"/>
        </w:rPr>
        <w:t>(</w:t>
      </w:r>
      <w:r w:rsidRPr="007E5FE0">
        <w:rPr>
          <w:rFonts w:ascii="Browallia New" w:eastAsia="Cambria Math" w:hAnsi="Browallia New" w:cs="Browallia New"/>
          <w:szCs w:val="32"/>
        </w:rPr>
        <w:t>PE</w:t>
      </w:r>
      <w:r w:rsidRPr="007E5FE0">
        <w:rPr>
          <w:rFonts w:ascii="Browallia New" w:eastAsia="Cambria Math" w:hAnsi="Browallia New" w:cs="Browallia New"/>
          <w:szCs w:val="32"/>
          <w:vertAlign w:val="subscript"/>
        </w:rPr>
        <w:t>BSH,electricity,y</w:t>
      </w:r>
      <w:r w:rsidRPr="007E5FE0">
        <w:rPr>
          <w:rFonts w:ascii="Browallia New" w:eastAsia="Cambria Math" w:hAnsi="Browallia New" w:cs="Browallia New"/>
          <w:szCs w:val="32"/>
        </w:rPr>
        <w:t>)</w:t>
      </w:r>
      <w:r w:rsidRPr="007E5FE0">
        <w:rPr>
          <w:rFonts w:ascii="Browallia New" w:eastAsia="Cambria Math" w:hAnsi="Browallia New" w:cs="Browallia New"/>
          <w:b/>
          <w:bCs/>
          <w:szCs w:val="32"/>
        </w:rPr>
        <w:t xml:space="preserve"> </w:t>
      </w:r>
      <w:r w:rsidRPr="007E5FE0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40D71802" w14:textId="77777777" w:rsidR="007E5FE0" w:rsidRPr="007E5FE0" w:rsidRDefault="007E5FE0" w:rsidP="007E5FE0">
      <w:pPr>
        <w:pStyle w:val="a3"/>
        <w:widowControl w:val="0"/>
        <w:autoSpaceDE w:val="0"/>
        <w:autoSpaceDN w:val="0"/>
        <w:spacing w:before="0"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</w:p>
    <w:tbl>
      <w:tblPr>
        <w:tblStyle w:val="TableNormal1"/>
        <w:tblW w:w="8944" w:type="dxa"/>
        <w:tblInd w:w="733" w:type="dxa"/>
        <w:tblLayout w:type="fixed"/>
        <w:tblLook w:val="01E0" w:firstRow="1" w:lastRow="1" w:firstColumn="1" w:lastColumn="1" w:noHBand="0" w:noVBand="0"/>
      </w:tblPr>
      <w:tblGrid>
        <w:gridCol w:w="6157"/>
        <w:gridCol w:w="2787"/>
      </w:tblGrid>
      <w:tr w:rsidR="00BB5AD5" w:rsidRPr="00BB5AD5" w14:paraId="772CC836" w14:textId="77777777" w:rsidTr="00A17B83">
        <w:trPr>
          <w:trHeight w:val="804"/>
        </w:trPr>
        <w:tc>
          <w:tcPr>
            <w:tcW w:w="6157" w:type="dxa"/>
          </w:tcPr>
          <w:p w14:paraId="16C0E8D5" w14:textId="31019987" w:rsidR="007E5FE0" w:rsidRPr="00BB5AD5" w:rsidRDefault="007E5FE0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BSH,electricity,y 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7028DC"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sym w:font="Symbol" w:char="F0E5"/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PJ,j,y 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× </w:t>
            </w:r>
            <w:r w:rsidR="00D45394" w:rsidRPr="001007D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EF</w:t>
            </w:r>
            <w:r w:rsidR="00D45394" w:rsidRPr="001007D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vertAlign w:val="subscript"/>
              </w:rPr>
              <w:t>Elec,y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</w:t>
            </w:r>
            <w:r w:rsidR="00526770" w:rsidRPr="00BB5AD5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TDL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BB5AD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01B100A2" w14:textId="35A524E4" w:rsidR="007E5FE0" w:rsidRPr="00BB5AD5" w:rsidRDefault="007E5FE0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B5AD5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         </w:t>
            </w:r>
            <w:r w:rsidR="007028DC" w:rsidRPr="00BB5AD5">
              <w:rPr>
                <w:rFonts w:ascii="Browallia New" w:eastAsia="Cambria Math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BB5AD5">
              <w:rPr>
                <w:rFonts w:ascii="Browallia New" w:eastAsia="Cambria Math" w:hAnsi="Browallia New" w:cs="Browallia New"/>
                <w:sz w:val="24"/>
                <w:szCs w:val="24"/>
              </w:rPr>
              <w:t>j</w:t>
            </w:r>
          </w:p>
        </w:tc>
        <w:tc>
          <w:tcPr>
            <w:tcW w:w="2787" w:type="dxa"/>
          </w:tcPr>
          <w:p w14:paraId="7E7204BD" w14:textId="1B851B5E" w:rsidR="007E5FE0" w:rsidRPr="00BB5AD5" w:rsidRDefault="008540AB" w:rsidP="008540AB">
            <w:pPr>
              <w:pStyle w:val="afe"/>
              <w:spacing w:before="94"/>
              <w:ind w:left="846"/>
              <w:rPr>
                <w:rFonts w:ascii="Browallia New" w:hAnsi="Browallia New" w:cs="Browallia New"/>
                <w:sz w:val="32"/>
                <w:szCs w:val="32"/>
              </w:rPr>
            </w:pPr>
            <w:r w:rsidRPr="00BB5AD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</w:t>
            </w:r>
            <w:r w:rsidR="007E5FE0" w:rsidRPr="00BB5AD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="007E5FE0" w:rsidRPr="00BB5AD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="007E5FE0" w:rsidRPr="00BB5AD5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(8)</w:t>
            </w:r>
          </w:p>
        </w:tc>
      </w:tr>
    </w:tbl>
    <w:p w14:paraId="28A70024" w14:textId="77777777" w:rsidR="00296306" w:rsidRDefault="00296306" w:rsidP="007E5FE0">
      <w:pPr>
        <w:pStyle w:val="afe"/>
        <w:spacing w:before="94"/>
        <w:ind w:left="846"/>
        <w:rPr>
          <w:rFonts w:ascii="Browallia New" w:hAnsi="Browallia New" w:cs="Browallia New"/>
          <w:sz w:val="32"/>
          <w:szCs w:val="32"/>
          <w:lang w:bidi="th-TH"/>
        </w:rPr>
      </w:pPr>
    </w:p>
    <w:p w14:paraId="0C09B2A3" w14:textId="17FEE514" w:rsidR="007E5FE0" w:rsidRPr="00397C90" w:rsidRDefault="007E5FE0" w:rsidP="007E5FE0">
      <w:pPr>
        <w:pStyle w:val="afe"/>
        <w:spacing w:before="94"/>
        <w:ind w:left="846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907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1413"/>
        <w:gridCol w:w="425"/>
        <w:gridCol w:w="7234"/>
      </w:tblGrid>
      <w:tr w:rsidR="007E5FE0" w:rsidRPr="00397C90" w14:paraId="68756624" w14:textId="77777777" w:rsidTr="006452A8">
        <w:trPr>
          <w:trHeight w:val="610"/>
        </w:trPr>
        <w:tc>
          <w:tcPr>
            <w:tcW w:w="1413" w:type="dxa"/>
          </w:tcPr>
          <w:p w14:paraId="6B16C3CB" w14:textId="77777777" w:rsidR="007E5FE0" w:rsidRPr="00397C90" w:rsidRDefault="007E5FE0" w:rsidP="00A17B83">
            <w:pPr>
              <w:pStyle w:val="TableParagraph"/>
              <w:spacing w:before="10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BSH,electricity</w:t>
            </w:r>
          </w:p>
        </w:tc>
        <w:tc>
          <w:tcPr>
            <w:tcW w:w="425" w:type="dxa"/>
          </w:tcPr>
          <w:p w14:paraId="636245DE" w14:textId="77777777" w:rsidR="007E5FE0" w:rsidRPr="00397C90" w:rsidRDefault="007E5FE0" w:rsidP="00A17B83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4C1F510E" w14:textId="11A3ADBE" w:rsidR="007E5FE0" w:rsidRPr="00397C90" w:rsidRDefault="007E5FE0" w:rsidP="00A17B83">
            <w:pPr>
              <w:pStyle w:val="TableParagraph"/>
              <w:ind w:left="115" w:right="224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 w:hint="cs"/>
                <w:szCs w:val="32"/>
                <w:cs/>
                <w:lang w:bidi="th-TH"/>
              </w:rPr>
              <w:t>ปริมาณ</w:t>
            </w:r>
            <w:r w:rsidRPr="00397C90">
              <w:rPr>
                <w:rFonts w:ascii="Browallia New" w:hAnsi="Browallia New" w:cs="Browallia New"/>
                <w:szCs w:val="32"/>
                <w:cs/>
                <w:lang w:bidi="th-TH"/>
              </w:rPr>
              <w:t>การปล่อยก๊าซเรือนกระจกจากการใช้</w:t>
            </w:r>
            <w:r w:rsidR="00400D7D">
              <w:rPr>
                <w:rFonts w:ascii="Browallia New" w:hAnsi="Browallia New" w:cs="Browallia New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Cs w:val="32"/>
                <w:cs/>
                <w:lang w:bidi="th-TH"/>
              </w:rPr>
              <w:t>สำหรับการเพาะปลูกและเก็บเกี่ยวชีวมวลจากการดำเนินโครงการ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y (tCO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/y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  <w:lang w:bidi="th-TH"/>
              </w:rPr>
              <w:t>ear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)</w:t>
            </w:r>
          </w:p>
        </w:tc>
      </w:tr>
      <w:tr w:rsidR="007E5FE0" w:rsidRPr="00397C90" w14:paraId="7405CDE3" w14:textId="77777777" w:rsidTr="006452A8">
        <w:trPr>
          <w:trHeight w:val="366"/>
        </w:trPr>
        <w:tc>
          <w:tcPr>
            <w:tcW w:w="1413" w:type="dxa"/>
          </w:tcPr>
          <w:p w14:paraId="7ADC6E08" w14:textId="77777777" w:rsidR="007E5FE0" w:rsidRPr="00397C90" w:rsidRDefault="007E5FE0" w:rsidP="00A17B83">
            <w:pPr>
              <w:pStyle w:val="TableParagraph"/>
              <w:spacing w:before="54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EC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PJ,j,y</w:t>
            </w:r>
          </w:p>
        </w:tc>
        <w:tc>
          <w:tcPr>
            <w:tcW w:w="425" w:type="dxa"/>
          </w:tcPr>
          <w:p w14:paraId="75762BE1" w14:textId="77777777" w:rsidR="007E5FE0" w:rsidRPr="00397C90" w:rsidRDefault="007E5FE0" w:rsidP="00A17B83">
            <w:pPr>
              <w:pStyle w:val="TableParagraph"/>
              <w:spacing w:before="53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517E440F" w14:textId="5C064C92" w:rsidR="007E5FE0" w:rsidRPr="00397C90" w:rsidRDefault="007E5FE0" w:rsidP="00A17B83">
            <w:pPr>
              <w:pStyle w:val="TableParagraph"/>
              <w:spacing w:before="53"/>
              <w:ind w:left="115" w:right="426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ปริมาณการใช้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ของโครงการในแหล่งการใช้ไฟฟ้า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>y (MWh/year)</w:t>
            </w:r>
          </w:p>
        </w:tc>
      </w:tr>
      <w:tr w:rsidR="006452A8" w:rsidRPr="00BB5AD5" w14:paraId="7E7D3CD7" w14:textId="77777777" w:rsidTr="006452A8">
        <w:trPr>
          <w:trHeight w:val="122"/>
        </w:trPr>
        <w:tc>
          <w:tcPr>
            <w:tcW w:w="1413" w:type="dxa"/>
            <w:vAlign w:val="center"/>
          </w:tcPr>
          <w:p w14:paraId="1DB86086" w14:textId="5DA23DDA" w:rsidR="006452A8" w:rsidRPr="00BB5AD5" w:rsidRDefault="006452A8" w:rsidP="006452A8">
            <w:pPr>
              <w:pStyle w:val="TableParagraph"/>
              <w:spacing w:before="57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</w:rPr>
              <w:t>EF</w:t>
            </w: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  <w:vertAlign w:val="subscript"/>
              </w:rPr>
              <w:t>Elec,y</w:t>
            </w:r>
          </w:p>
        </w:tc>
        <w:tc>
          <w:tcPr>
            <w:tcW w:w="425" w:type="dxa"/>
            <w:vAlign w:val="center"/>
          </w:tcPr>
          <w:p w14:paraId="455BAD40" w14:textId="0E07BB2E" w:rsidR="006452A8" w:rsidRPr="00BB5AD5" w:rsidRDefault="006452A8" w:rsidP="006452A8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</w:rPr>
              <w:t>=</w:t>
            </w:r>
          </w:p>
        </w:tc>
        <w:tc>
          <w:tcPr>
            <w:tcW w:w="7234" w:type="dxa"/>
            <w:vAlign w:val="center"/>
          </w:tcPr>
          <w:p w14:paraId="69124F68" w14:textId="1B7524FC" w:rsidR="006452A8" w:rsidRPr="00BB5AD5" w:rsidRDefault="006452A8" w:rsidP="006452A8">
            <w:pPr>
              <w:pStyle w:val="TableParagraph"/>
              <w:ind w:left="115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13203">
              <w:rPr>
                <w:rFonts w:ascii="Browallia New" w:eastAsia="Times New Roman" w:hAnsi="Browallia New" w:cs="Browallia New"/>
                <w:color w:val="FF0000"/>
                <w:sz w:val="32"/>
                <w:szCs w:val="32"/>
                <w:cs/>
                <w:lang w:bidi="th-TH"/>
              </w:rPr>
              <w:t>ค่าการปล่อยก๊าซเรือนกระจกสำหรับการผลิต</w:t>
            </w:r>
            <w:r w:rsidRPr="00813203">
              <w:rPr>
                <w:rFonts w:ascii="Browallia New" w:eastAsia="Times New Roman" w:hAnsi="Browallia New" w:cs="Browallia New"/>
                <w:color w:val="FF0000"/>
                <w:sz w:val="32"/>
                <w:szCs w:val="32"/>
                <w:rtl/>
                <w:cs/>
              </w:rPr>
              <w:t>/</w:t>
            </w:r>
            <w:r w:rsidRPr="00813203">
              <w:rPr>
                <w:rFonts w:ascii="Browallia New" w:eastAsia="Times New Roman" w:hAnsi="Browallia New" w:cs="Browallia New"/>
                <w:color w:val="FF0000"/>
                <w:sz w:val="32"/>
                <w:szCs w:val="32"/>
                <w:rtl/>
                <w:cs/>
                <w:lang w:bidi="th-TH"/>
              </w:rPr>
              <w:t xml:space="preserve">ใช้ไฟฟ้าในปี </w:t>
            </w:r>
            <w:r w:rsidRPr="00813203">
              <w:rPr>
                <w:rFonts w:ascii="Browallia New" w:eastAsia="Times New Roman" w:hAnsi="Browallia New" w:cs="Browallia New"/>
                <w:color w:val="FF0000"/>
                <w:sz w:val="32"/>
                <w:szCs w:val="32"/>
              </w:rPr>
              <w:t xml:space="preserve">y </w:t>
            </w: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</w:rPr>
              <w:t>(tCO</w:t>
            </w: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  <w:vertAlign w:val="subscript"/>
              </w:rPr>
              <w:t>2</w:t>
            </w:r>
            <w:r w:rsidRPr="00813203">
              <w:rPr>
                <w:rFonts w:ascii="Browallia New" w:hAnsi="Browallia New" w:cs="Browallia New"/>
                <w:color w:val="FF0000"/>
                <w:sz w:val="32"/>
                <w:szCs w:val="32"/>
              </w:rPr>
              <w:t>/MWh)</w:t>
            </w:r>
          </w:p>
        </w:tc>
      </w:tr>
      <w:tr w:rsidR="007E5FE0" w:rsidRPr="00397C90" w14:paraId="58B1FEA7" w14:textId="77777777" w:rsidTr="00A17B83">
        <w:trPr>
          <w:trHeight w:val="746"/>
        </w:trPr>
        <w:tc>
          <w:tcPr>
            <w:tcW w:w="1413" w:type="dxa"/>
          </w:tcPr>
          <w:p w14:paraId="2594122C" w14:textId="77777777" w:rsidR="007E5FE0" w:rsidRPr="00397C90" w:rsidRDefault="007E5FE0" w:rsidP="00A17B83">
            <w:pPr>
              <w:pStyle w:val="TableParagraph"/>
              <w:spacing w:before="56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TDL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j,y</w:t>
            </w:r>
          </w:p>
        </w:tc>
        <w:tc>
          <w:tcPr>
            <w:tcW w:w="425" w:type="dxa"/>
          </w:tcPr>
          <w:p w14:paraId="3C89E472" w14:textId="77777777" w:rsidR="007E5FE0" w:rsidRPr="00397C90" w:rsidRDefault="007E5FE0" w:rsidP="00A17B83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110DC7AD" w14:textId="1DC2E2E7" w:rsidR="007E5FE0" w:rsidRPr="00397C90" w:rsidRDefault="007E5FE0" w:rsidP="00A17B83">
            <w:pPr>
              <w:pStyle w:val="TableParagraph"/>
              <w:ind w:left="115" w:right="633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สัดส่วนค่ากำลังไฟฟ้าสูญเสียในโครงข่ายไฟฟ้าสำหรับการจ่าย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ไปยังแหล่งกำเนิด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>y</w:t>
            </w:r>
          </w:p>
        </w:tc>
      </w:tr>
      <w:tr w:rsidR="007E5FE0" w:rsidRPr="00397C90" w14:paraId="293CDFAA" w14:textId="77777777" w:rsidTr="00A17B83">
        <w:trPr>
          <w:trHeight w:val="375"/>
        </w:trPr>
        <w:tc>
          <w:tcPr>
            <w:tcW w:w="1413" w:type="dxa"/>
          </w:tcPr>
          <w:p w14:paraId="3F833F75" w14:textId="77777777" w:rsidR="007E5FE0" w:rsidRPr="00397C90" w:rsidRDefault="007E5FE0" w:rsidP="00A17B83">
            <w:pPr>
              <w:pStyle w:val="TableParagraph"/>
              <w:spacing w:before="53"/>
              <w:ind w:left="200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j</w:t>
            </w:r>
          </w:p>
        </w:tc>
        <w:tc>
          <w:tcPr>
            <w:tcW w:w="425" w:type="dxa"/>
          </w:tcPr>
          <w:p w14:paraId="29264FD6" w14:textId="77777777" w:rsidR="007E5FE0" w:rsidRPr="00397C90" w:rsidRDefault="007E5FE0" w:rsidP="00A17B83">
            <w:pPr>
              <w:pStyle w:val="TableParagraph"/>
              <w:spacing w:before="55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3DD18089" w14:textId="77777777" w:rsidR="007E5FE0" w:rsidRPr="00397C90" w:rsidRDefault="007E5FE0" w:rsidP="00A17B83">
            <w:pPr>
              <w:spacing w:before="0" w:after="0" w:line="240" w:lineRule="auto"/>
              <w:ind w:left="108"/>
              <w:jc w:val="thaiDistribute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/>
                <w:cs/>
                <w:lang w:bidi="th-TH"/>
              </w:rPr>
              <w:t>แหล่งที่มาของการใช้ไฟฟ้าจากการดำเนินโครงการ</w:t>
            </w:r>
          </w:p>
        </w:tc>
      </w:tr>
      <w:bookmarkEnd w:id="15"/>
    </w:tbl>
    <w:p w14:paraId="0B790DA4" w14:textId="77777777" w:rsidR="006452A8" w:rsidRDefault="006452A8" w:rsidP="001046DB">
      <w:pPr>
        <w:widowControl w:val="0"/>
        <w:tabs>
          <w:tab w:val="left" w:pos="851"/>
          <w:tab w:val="left" w:pos="1557"/>
          <w:tab w:val="left" w:pos="1558"/>
        </w:tabs>
        <w:autoSpaceDE w:val="0"/>
        <w:autoSpaceDN w:val="0"/>
        <w:spacing w:before="0" w:after="0" w:line="240" w:lineRule="auto"/>
        <w:ind w:left="709" w:right="-23"/>
        <w:jc w:val="thaiDistribute"/>
        <w:rPr>
          <w:rFonts w:ascii="Browallia New" w:hAnsi="Browallia New" w:cs="Browallia New"/>
          <w:b/>
          <w:bCs/>
          <w:spacing w:val="-4"/>
          <w:lang w:bidi="th"/>
        </w:rPr>
      </w:pPr>
    </w:p>
    <w:p w14:paraId="14C7BF40" w14:textId="77777777" w:rsidR="006452A8" w:rsidRDefault="006452A8">
      <w:pPr>
        <w:spacing w:before="0" w:after="160" w:line="259" w:lineRule="auto"/>
        <w:ind w:left="0"/>
        <w:rPr>
          <w:rFonts w:ascii="Browallia New" w:hAnsi="Browallia New" w:cs="Browallia New"/>
          <w:b/>
          <w:bCs/>
          <w:spacing w:val="-4"/>
          <w:lang w:bidi="th"/>
        </w:rPr>
      </w:pPr>
      <w:r>
        <w:rPr>
          <w:rFonts w:ascii="Browallia New" w:hAnsi="Browallia New" w:cs="Browallia New"/>
          <w:b/>
          <w:bCs/>
          <w:spacing w:val="-4"/>
          <w:lang w:bidi="th"/>
        </w:rPr>
        <w:br w:type="page"/>
      </w:r>
    </w:p>
    <w:p w14:paraId="1E475086" w14:textId="3E0D06B9" w:rsidR="00695128" w:rsidRPr="00660741" w:rsidRDefault="00B927DB" w:rsidP="001046DB">
      <w:pPr>
        <w:widowControl w:val="0"/>
        <w:tabs>
          <w:tab w:val="left" w:pos="851"/>
          <w:tab w:val="left" w:pos="1557"/>
          <w:tab w:val="left" w:pos="1558"/>
        </w:tabs>
        <w:autoSpaceDE w:val="0"/>
        <w:autoSpaceDN w:val="0"/>
        <w:spacing w:before="0" w:after="0" w:line="240" w:lineRule="auto"/>
        <w:ind w:left="709" w:right="-23"/>
        <w:jc w:val="thaiDistribute"/>
        <w:rPr>
          <w:rFonts w:ascii="Browallia New" w:hAnsi="Browallia New" w:cs="Browallia New"/>
          <w:b/>
          <w:bCs/>
          <w:lang w:bidi="th"/>
        </w:rPr>
      </w:pPr>
      <w:r w:rsidRPr="00397C90">
        <w:rPr>
          <w:rFonts w:ascii="Browallia New" w:hAnsi="Browallia New" w:cs="Browallia New"/>
          <w:b/>
          <w:bCs/>
          <w:spacing w:val="-4"/>
          <w:lang w:bidi="th"/>
        </w:rPr>
        <w:lastRenderedPageBreak/>
        <w:t>4.1.3.2</w:t>
      </w:r>
      <w:r w:rsidR="006A7AFA">
        <w:rPr>
          <w:rFonts w:ascii="Browallia New" w:hAnsi="Browallia New" w:cs="Browallia New" w:hint="cs"/>
          <w:b/>
          <w:bCs/>
          <w:spacing w:val="-4"/>
          <w:cs/>
          <w:lang w:bidi="th"/>
        </w:rPr>
        <w:t xml:space="preserve"> </w:t>
      </w:r>
      <w:r w:rsidRPr="00397C90">
        <w:rPr>
          <w:rFonts w:ascii="Browallia New" w:hAnsi="Browallia New" w:cs="Browallia New"/>
          <w:b/>
          <w:bCs/>
          <w:spacing w:val="-4"/>
          <w:cs/>
        </w:rPr>
        <w:t>การปล่อยก๊าซเรือนกระจกจากการใช้เชื้อเพลิงฟอสซิลเพื่อการเพาะปลูกและการเก็บเกี่ยวชีวมวล</w:t>
      </w:r>
      <w:r w:rsidRPr="00397C90">
        <w:rPr>
          <w:rFonts w:ascii="Browallia New" w:hAnsi="Browallia New" w:cs="Browallia New" w:hint="cs"/>
          <w:b/>
          <w:bCs/>
          <w:cs/>
        </w:rPr>
        <w:t>จากการดำเนินโครงการ</w:t>
      </w:r>
      <w:r w:rsidR="006A7AFA">
        <w:rPr>
          <w:rFonts w:ascii="Browallia New" w:hAnsi="Browallia New" w:cs="Browallia New" w:hint="cs"/>
          <w:b/>
          <w:bCs/>
          <w:cs/>
        </w:rPr>
        <w:t xml:space="preserve"> </w:t>
      </w:r>
      <w:r w:rsidR="00660741">
        <w:rPr>
          <w:rFonts w:ascii="Browallia New" w:hAnsi="Browallia New" w:cs="Browallia New"/>
          <w:b/>
          <w:bCs/>
          <w:lang w:bidi="th"/>
        </w:rPr>
        <w:t>(</w:t>
      </w:r>
      <w:r w:rsidR="00660741" w:rsidRPr="00660741">
        <w:rPr>
          <w:rFonts w:ascii="Browallia New" w:hAnsi="Browallia New" w:cs="Browallia New"/>
          <w:b/>
          <w:bCs/>
          <w:color w:val="000000"/>
        </w:rPr>
        <w:t>PE</w:t>
      </w:r>
      <w:r w:rsidR="00660741" w:rsidRPr="00660741">
        <w:rPr>
          <w:rFonts w:ascii="Browallia New" w:hAnsi="Browallia New" w:cs="Browallia New"/>
          <w:b/>
          <w:bCs/>
          <w:color w:val="000000"/>
          <w:vertAlign w:val="subscript"/>
        </w:rPr>
        <w:t>BSH,fuel,y</w:t>
      </w:r>
      <w:r w:rsidR="00660741">
        <w:rPr>
          <w:rFonts w:ascii="Browallia New" w:hAnsi="Browallia New" w:cs="Browallia New"/>
          <w:b/>
          <w:bCs/>
          <w:lang w:bidi="th"/>
        </w:rPr>
        <w:t>)</w:t>
      </w:r>
    </w:p>
    <w:p w14:paraId="2A2F7CF0" w14:textId="668E43F4" w:rsidR="00B927DB" w:rsidRPr="00296306" w:rsidRDefault="00B927DB" w:rsidP="001046DB">
      <w:pPr>
        <w:pStyle w:val="a3"/>
        <w:widowControl w:val="0"/>
        <w:tabs>
          <w:tab w:val="left" w:pos="709"/>
          <w:tab w:val="left" w:pos="1843"/>
        </w:tabs>
        <w:autoSpaceDE w:val="0"/>
        <w:autoSpaceDN w:val="0"/>
        <w:spacing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  <w:highlight w:val="yellow"/>
          <w:lang w:bidi="th"/>
        </w:rPr>
      </w:pPr>
      <w:r w:rsidRPr="00296306">
        <w:rPr>
          <w:rFonts w:ascii="Browallia New" w:hAnsi="Browallia New" w:cs="Browallia New"/>
          <w:szCs w:val="32"/>
          <w:cs/>
        </w:rPr>
        <w:tab/>
      </w:r>
      <w:r w:rsidRPr="00296306">
        <w:rPr>
          <w:rFonts w:ascii="Browallia New" w:hAnsi="Browallia New" w:cs="Browallia New" w:hint="cs"/>
          <w:szCs w:val="32"/>
          <w:cs/>
        </w:rPr>
        <w:t>การคำนวณ</w:t>
      </w:r>
      <w:r w:rsidR="00994C85" w:rsidRPr="00296306">
        <w:rPr>
          <w:rFonts w:ascii="Browallia New" w:hAnsi="Browallia New" w:cs="Browallia New"/>
          <w:szCs w:val="32"/>
          <w:cs/>
        </w:rPr>
        <w:t>การปล่อยก๊าซเรือนกระจกจากการใช้เชื้อเพลิงฟอสซิลเพื่อการเพาะปลูกและการเก็บเกี่ยวชีวมวลจากการดำเนินโครงการ</w:t>
      </w:r>
      <w:r w:rsidRPr="00296306">
        <w:rPr>
          <w:rFonts w:ascii="Browallia New" w:hAnsi="Browallia New" w:cs="Browallia New"/>
          <w:szCs w:val="32"/>
          <w:cs/>
        </w:rPr>
        <w:t>ให้ใช้เครื่องมือ</w:t>
      </w:r>
      <w:r w:rsidRPr="00296306">
        <w:rPr>
          <w:rFonts w:ascii="Browallia New" w:hAnsi="Browallia New" w:cs="Browallia New" w:hint="cs"/>
          <w:szCs w:val="32"/>
          <w:cs/>
        </w:rPr>
        <w:t xml:space="preserve">การคำนวณของ </w:t>
      </w:r>
      <w:r w:rsidR="00510E8B">
        <w:rPr>
          <w:rFonts w:ascii="Browallia New" w:hAnsi="Browallia New" w:cs="Browallia New"/>
          <w:szCs w:val="32"/>
        </w:rPr>
        <w:t>T-VER-P-TOOL</w:t>
      </w:r>
      <w:r w:rsidRPr="00296306">
        <w:rPr>
          <w:rFonts w:ascii="Browallia New" w:hAnsi="Browallia New" w:cs="Browallia New"/>
          <w:szCs w:val="32"/>
        </w:rPr>
        <w:t>-02-01</w:t>
      </w:r>
      <w:r w:rsidRPr="00296306">
        <w:rPr>
          <w:rFonts w:ascii="Browallia New" w:hAnsi="Browallia New" w:cs="Browallia New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296306">
        <w:rPr>
          <w:rFonts w:ascii="Browallia New" w:hAnsi="Browallia New" w:cs="Browallia New" w:hint="cs"/>
          <w:szCs w:val="32"/>
          <w:cs/>
        </w:rPr>
        <w:t>ฉบับ</w:t>
      </w:r>
      <w:r w:rsidRPr="00296306">
        <w:rPr>
          <w:rFonts w:ascii="Browallia New" w:hAnsi="Browallia New" w:cs="Browallia New"/>
          <w:szCs w:val="32"/>
          <w:cs/>
        </w:rPr>
        <w:t>ล่าสุด</w:t>
      </w:r>
      <w:r w:rsidRPr="00296306">
        <w:rPr>
          <w:rFonts w:ascii="Browallia New" w:hAnsi="Browallia New" w:cs="Browallia New"/>
          <w:szCs w:val="32"/>
        </w:rPr>
        <w:t xml:space="preserve"> </w:t>
      </w:r>
      <w:r w:rsidRPr="00296306">
        <w:rPr>
          <w:rFonts w:ascii="Browallia New" w:hAnsi="Browallia New" w:cs="Browallia New" w:hint="cs"/>
          <w:szCs w:val="32"/>
          <w:cs/>
        </w:rPr>
        <w:t>โดย</w:t>
      </w:r>
      <w:r w:rsidR="00040A31" w:rsidRPr="00296306">
        <w:rPr>
          <w:rFonts w:ascii="Browallia New" w:hAnsi="Browallia New" w:cs="Browallia New" w:hint="cs"/>
          <w:szCs w:val="32"/>
          <w:cs/>
        </w:rPr>
        <w:t>ที่</w:t>
      </w:r>
      <w:r w:rsidRPr="00296306">
        <w:rPr>
          <w:rFonts w:ascii="Browallia New" w:hAnsi="Browallia New" w:cs="Browallia New"/>
          <w:szCs w:val="32"/>
          <w:cs/>
        </w:rPr>
        <w:t xml:space="preserve">พารามิเตอร์ </w:t>
      </w:r>
      <w:r w:rsidR="001A4240" w:rsidRPr="00296306">
        <w:rPr>
          <w:rFonts w:ascii="Browallia New" w:hAnsi="Browallia New" w:cs="Browallia New"/>
          <w:color w:val="000000"/>
          <w:szCs w:val="32"/>
        </w:rPr>
        <w:t>PE</w:t>
      </w:r>
      <w:r w:rsidR="001A4240" w:rsidRPr="00296306">
        <w:rPr>
          <w:rFonts w:ascii="Browallia New" w:hAnsi="Browallia New" w:cs="Browallia New"/>
          <w:color w:val="000000"/>
          <w:szCs w:val="32"/>
          <w:vertAlign w:val="subscript"/>
        </w:rPr>
        <w:t>BSH,fuel,y</w:t>
      </w:r>
      <w:r w:rsidRPr="00296306">
        <w:rPr>
          <w:rFonts w:ascii="Browallia New" w:hAnsi="Browallia New" w:cs="Browallia New"/>
          <w:szCs w:val="32"/>
          <w:vertAlign w:val="subscript"/>
          <w:cs/>
          <w:lang w:bidi="th"/>
        </w:rPr>
        <w:t xml:space="preserve"> </w:t>
      </w:r>
      <w:r w:rsidRPr="00296306">
        <w:rPr>
          <w:rFonts w:ascii="Browallia New" w:hAnsi="Browallia New" w:cs="Browallia New"/>
          <w:szCs w:val="32"/>
          <w:cs/>
        </w:rPr>
        <w:t xml:space="preserve">สอดคล้องกับพารามิเตอร์ </w:t>
      </w:r>
      <w:r w:rsidR="001A4240" w:rsidRPr="00296306">
        <w:rPr>
          <w:rFonts w:ascii="Browallia New" w:hAnsi="Browallia New" w:cs="Browallia New"/>
          <w:szCs w:val="32"/>
          <w:lang w:bidi="th"/>
        </w:rPr>
        <w:t>PE</w:t>
      </w:r>
      <w:r w:rsidR="001A4240" w:rsidRPr="00296306">
        <w:rPr>
          <w:rFonts w:ascii="Browallia New" w:hAnsi="Browallia New" w:cs="Browallia New"/>
          <w:szCs w:val="32"/>
          <w:vertAlign w:val="subscript"/>
          <w:lang w:bidi="th"/>
        </w:rPr>
        <w:t>F</w:t>
      </w:r>
      <w:r w:rsidR="00040E33" w:rsidRPr="00296306">
        <w:rPr>
          <w:rFonts w:ascii="Browallia New" w:hAnsi="Browallia New" w:cs="Browallia New"/>
          <w:szCs w:val="32"/>
          <w:vertAlign w:val="subscript"/>
          <w:lang w:bidi="th"/>
        </w:rPr>
        <w:t>F</w:t>
      </w:r>
      <w:r w:rsidR="001A4240" w:rsidRPr="00296306">
        <w:rPr>
          <w:rFonts w:ascii="Browallia New" w:hAnsi="Browallia New" w:cs="Browallia New"/>
          <w:szCs w:val="32"/>
          <w:vertAlign w:val="subscript"/>
          <w:lang w:bidi="th"/>
        </w:rPr>
        <w:t>,</w:t>
      </w:r>
      <w:r w:rsidR="00040E33" w:rsidRPr="00296306">
        <w:rPr>
          <w:rFonts w:ascii="Browallia New" w:hAnsi="Browallia New" w:cs="Browallia New"/>
          <w:szCs w:val="32"/>
          <w:vertAlign w:val="subscript"/>
          <w:lang w:bidi="th"/>
        </w:rPr>
        <w:t>i</w:t>
      </w:r>
      <w:r w:rsidR="001A4240" w:rsidRPr="00296306">
        <w:rPr>
          <w:rFonts w:ascii="Browallia New" w:hAnsi="Browallia New" w:cs="Browallia New"/>
          <w:szCs w:val="32"/>
          <w:vertAlign w:val="subscript"/>
          <w:lang w:bidi="th"/>
        </w:rPr>
        <w:t>,y</w:t>
      </w:r>
    </w:p>
    <w:p w14:paraId="35EEE0D4" w14:textId="7582ADCB" w:rsidR="00153A65" w:rsidRPr="003B2BE3" w:rsidRDefault="00153A65" w:rsidP="00153A65">
      <w:pPr>
        <w:widowControl w:val="0"/>
        <w:tabs>
          <w:tab w:val="left" w:pos="1557"/>
          <w:tab w:val="left" w:pos="1558"/>
        </w:tabs>
        <w:autoSpaceDE w:val="0"/>
        <w:autoSpaceDN w:val="0"/>
        <w:spacing w:before="0" w:after="0" w:line="240" w:lineRule="auto"/>
        <w:ind w:left="846" w:right="-23"/>
        <w:jc w:val="both"/>
        <w:rPr>
          <w:rFonts w:ascii="Browallia New" w:hAnsi="Browallia New" w:cs="Browallia New"/>
          <w:sz w:val="24"/>
          <w:szCs w:val="24"/>
          <w:lang w:bidi="th"/>
        </w:rPr>
      </w:pPr>
    </w:p>
    <w:p w14:paraId="473DD332" w14:textId="27387D97" w:rsidR="00695128" w:rsidRPr="00397C90" w:rsidRDefault="00445020" w:rsidP="00695128">
      <w:pPr>
        <w:pStyle w:val="1"/>
        <w:tabs>
          <w:tab w:val="left" w:pos="846"/>
          <w:tab w:val="left" w:pos="847"/>
        </w:tabs>
        <w:spacing w:before="0" w:line="240" w:lineRule="auto"/>
        <w:ind w:left="0" w:right="-23"/>
        <w:rPr>
          <w:rFonts w:ascii="Browallia New" w:hAnsi="Browallia New" w:cs="Browallia New"/>
          <w:color w:val="auto"/>
          <w:sz w:val="32"/>
          <w:szCs w:val="32"/>
          <w:lang w:bidi="th"/>
        </w:rPr>
      </w:pPr>
      <w:bookmarkStart w:id="16" w:name="_Toc106542145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>4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.1.4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การปล่อยก๊าซเรือนกระจกจาก</w:t>
      </w:r>
      <w:r w:rsidR="00482402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การ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เผา</w:t>
      </w:r>
      <w:r w:rsidR="00482402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ทำลาย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ชีวมวล</w:t>
      </w:r>
      <w:bookmarkEnd w:id="16"/>
      <w:r w:rsidR="00660741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 (</w:t>
      </w:r>
      <w:r w:rsidR="00660741" w:rsidRPr="00397C90">
        <w:rPr>
          <w:rFonts w:ascii="Browallia New" w:hAnsi="Browallia New" w:cs="Browallia New"/>
          <w:color w:val="000000"/>
        </w:rPr>
        <w:t>PE</w:t>
      </w:r>
      <w:r w:rsidR="00660741" w:rsidRPr="00397C90">
        <w:rPr>
          <w:rFonts w:ascii="Browallia New" w:hAnsi="Browallia New" w:cs="Browallia New"/>
          <w:color w:val="000000"/>
          <w:vertAlign w:val="subscript"/>
        </w:rPr>
        <w:t>BB,y</w:t>
      </w:r>
      <w:r w:rsidR="00660741">
        <w:rPr>
          <w:rFonts w:ascii="Browallia New" w:hAnsi="Browallia New" w:cs="Browallia New"/>
          <w:color w:val="auto"/>
          <w:sz w:val="32"/>
          <w:szCs w:val="32"/>
          <w:lang w:bidi="th"/>
        </w:rPr>
        <w:t>)</w:t>
      </w:r>
    </w:p>
    <w:p w14:paraId="29DC0A65" w14:textId="0398DC6E" w:rsidR="00695128" w:rsidRPr="00397C90" w:rsidRDefault="00695128" w:rsidP="00695128">
      <w:pPr>
        <w:pStyle w:val="a3"/>
        <w:widowControl w:val="0"/>
        <w:autoSpaceDE w:val="0"/>
        <w:autoSpaceDN w:val="0"/>
        <w:spacing w:after="0" w:line="240" w:lineRule="auto"/>
        <w:ind w:right="-23"/>
        <w:contextualSpacing w:val="0"/>
        <w:jc w:val="both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การปล่อยก๊าซเรือนกระจกที่เกิดจากการเผ</w:t>
      </w:r>
      <w:r w:rsidR="00482402" w:rsidRPr="00397C90">
        <w:rPr>
          <w:rFonts w:ascii="Browallia New" w:hAnsi="Browallia New" w:cs="Browallia New" w:hint="cs"/>
          <w:szCs w:val="32"/>
          <w:cs/>
        </w:rPr>
        <w:t>าทำลาย</w:t>
      </w:r>
      <w:r w:rsidRPr="00397C90">
        <w:rPr>
          <w:rFonts w:ascii="Browallia New" w:hAnsi="Browallia New" w:cs="Browallia New"/>
          <w:szCs w:val="32"/>
          <w:cs/>
        </w:rPr>
        <w:t xml:space="preserve">ชีวมวล </w:t>
      </w:r>
      <w:r w:rsidR="00153A65" w:rsidRPr="00397C90">
        <w:rPr>
          <w:rFonts w:ascii="Browallia New" w:hAnsi="Browallia New" w:cs="Browallia New" w:hint="cs"/>
          <w:szCs w:val="32"/>
          <w:cs/>
        </w:rPr>
        <w:t>สามารถคำนวณ</w:t>
      </w:r>
      <w:r w:rsidRPr="00397C90">
        <w:rPr>
          <w:rFonts w:ascii="Browallia New" w:hAnsi="Browallia New" w:cs="Browallia New"/>
          <w:szCs w:val="32"/>
          <w:cs/>
        </w:rPr>
        <w:t>ได้ดังนี้</w:t>
      </w:r>
    </w:p>
    <w:p w14:paraId="62B53795" w14:textId="77777777" w:rsidR="001A4240" w:rsidRPr="003B2BE3" w:rsidRDefault="001A4240" w:rsidP="000778D6">
      <w:pPr>
        <w:widowControl w:val="0"/>
        <w:tabs>
          <w:tab w:val="left" w:pos="1557"/>
          <w:tab w:val="left" w:pos="1558"/>
        </w:tabs>
        <w:autoSpaceDE w:val="0"/>
        <w:autoSpaceDN w:val="0"/>
        <w:spacing w:before="0" w:after="0" w:line="240" w:lineRule="auto"/>
        <w:ind w:left="846" w:right="-23"/>
        <w:jc w:val="both"/>
        <w:rPr>
          <w:rFonts w:ascii="Browallia New" w:hAnsi="Browallia New" w:cs="Browallia New"/>
          <w:sz w:val="24"/>
          <w:szCs w:val="24"/>
          <w:cs/>
          <w:lang w:bidi="th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446"/>
        <w:gridCol w:w="2301"/>
      </w:tblGrid>
      <w:tr w:rsidR="00695128" w:rsidRPr="00397C90" w14:paraId="38ABA579" w14:textId="77777777" w:rsidTr="00680A92">
        <w:trPr>
          <w:trHeight w:val="329"/>
        </w:trPr>
        <w:tc>
          <w:tcPr>
            <w:tcW w:w="7446" w:type="dxa"/>
          </w:tcPr>
          <w:p w14:paraId="3DE5FC02" w14:textId="2052A38E" w:rsidR="00695128" w:rsidRPr="00397C90" w:rsidRDefault="001A4240" w:rsidP="00F51CF2">
            <w:pPr>
              <w:adjustRightInd w:val="0"/>
              <w:spacing w:before="0" w:after="0" w:line="240" w:lineRule="auto"/>
              <w:ind w:left="851" w:right="-23"/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6D7A5" wp14:editId="5A54C0EB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241935</wp:posOffset>
                      </wp:positionV>
                      <wp:extent cx="251460" cy="0"/>
                      <wp:effectExtent l="0" t="0" r="0" b="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800D0" id="ตัวเชื่อมต่อตรง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19.05pt" to="98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BB,y</w:t>
            </w:r>
            <w:r w:rsidR="00153A65"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  <w:cs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b/>
                <w:bCs/>
                <w:color w:val="000000"/>
              </w:rPr>
              <w:t>=</w:t>
            </w:r>
            <w:r w:rsidR="00153A65" w:rsidRPr="00397C90">
              <w:rPr>
                <w:rFonts w:ascii="Browallia New" w:hAnsi="Browallia New" w:cs="Browallia New"/>
                <w:b/>
                <w:bCs/>
                <w:color w:val="000000"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 xml:space="preserve"> 44  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>×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 xml:space="preserve"> 0.47 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 xml:space="preserve">× </w:t>
            </w:r>
            <w:r w:rsidR="000778D6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0778D6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 xml:space="preserve"> i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A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FR,</w:t>
            </w:r>
            <w:r w:rsidR="000778D6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i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,</w:t>
            </w:r>
            <w:r w:rsidR="003B2BE3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y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 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>× b</w:t>
            </w:r>
            <w:r w:rsidRPr="00397C90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i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 xml:space="preserve"> × (1.06 + R</w:t>
            </w:r>
            <w:r w:rsidRPr="00397C90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i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>)</w:t>
            </w:r>
          </w:p>
          <w:p w14:paraId="5F61610A" w14:textId="36CF08AE" w:rsidR="001A4240" w:rsidRPr="00397C90" w:rsidRDefault="001A4240" w:rsidP="00F51CF2">
            <w:pPr>
              <w:adjustRightInd w:val="0"/>
              <w:spacing w:before="0" w:after="0" w:line="240" w:lineRule="auto"/>
              <w:ind w:left="851" w:right="-23"/>
              <w:rPr>
                <w:rFonts w:ascii="Browallia New" w:hAnsi="Browallia New" w:cs="Browallia New"/>
                <w:color w:val="000000"/>
              </w:rPr>
            </w:pP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 xml:space="preserve">              12</w:t>
            </w:r>
          </w:p>
        </w:tc>
        <w:tc>
          <w:tcPr>
            <w:tcW w:w="2301" w:type="dxa"/>
          </w:tcPr>
          <w:p w14:paraId="35D49D84" w14:textId="7515FAD8" w:rsidR="00695128" w:rsidRPr="00397C90" w:rsidRDefault="00695128" w:rsidP="000778D6">
            <w:pPr>
              <w:adjustRightInd w:val="0"/>
              <w:spacing w:before="0" w:after="0" w:line="240" w:lineRule="auto"/>
              <w:ind w:left="63" w:right="-23"/>
              <w:jc w:val="center"/>
              <w:rPr>
                <w:rFonts w:ascii="Browallia New" w:hAnsi="Browallia New" w:cs="Browallia New"/>
                <w:color w:val="000000"/>
              </w:rPr>
            </w:pPr>
            <w:r w:rsidRPr="00397C90">
              <w:rPr>
                <w:rFonts w:ascii="Browallia New" w:hAnsi="Browallia New" w:cs="Browallia New"/>
                <w:color w:val="000000"/>
                <w:cs/>
              </w:rPr>
              <w:t>สมการ</w:t>
            </w:r>
            <w:r w:rsidR="00B2155D" w:rsidRPr="00397C90">
              <w:rPr>
                <w:rFonts w:ascii="Browallia New" w:hAnsi="Browallia New" w:cs="Browallia New" w:hint="cs"/>
                <w:color w:val="000000"/>
                <w:cs/>
              </w:rPr>
              <w:t>ที่</w:t>
            </w:r>
            <w:r w:rsidRPr="00397C90">
              <w:rPr>
                <w:rFonts w:ascii="Browallia New" w:hAnsi="Browallia New" w:cs="Browallia New"/>
                <w:color w:val="000000"/>
              </w:rPr>
              <w:t xml:space="preserve"> (</w:t>
            </w:r>
            <w:r w:rsidR="009B28EA" w:rsidRPr="00397C90">
              <w:rPr>
                <w:rFonts w:ascii="Browallia New" w:hAnsi="Browallia New" w:cs="Browallia New"/>
                <w:color w:val="000000"/>
              </w:rPr>
              <w:t>9</w:t>
            </w:r>
            <w:r w:rsidRPr="00397C90">
              <w:rPr>
                <w:rFonts w:ascii="Browallia New" w:hAnsi="Browallia New" w:cs="Browallia New"/>
                <w:color w:val="000000"/>
              </w:rPr>
              <w:t>)</w:t>
            </w:r>
          </w:p>
        </w:tc>
      </w:tr>
    </w:tbl>
    <w:p w14:paraId="58172BD4" w14:textId="77777777" w:rsidR="003B2BE3" w:rsidRPr="003B2BE3" w:rsidRDefault="003B2BE3" w:rsidP="003B2BE3">
      <w:pPr>
        <w:widowControl w:val="0"/>
        <w:tabs>
          <w:tab w:val="left" w:pos="1557"/>
          <w:tab w:val="left" w:pos="1558"/>
        </w:tabs>
        <w:autoSpaceDE w:val="0"/>
        <w:autoSpaceDN w:val="0"/>
        <w:spacing w:before="0" w:after="0" w:line="240" w:lineRule="auto"/>
        <w:ind w:left="846" w:right="-23"/>
        <w:jc w:val="both"/>
        <w:rPr>
          <w:rFonts w:ascii="Browallia New" w:hAnsi="Browallia New" w:cs="Browallia New"/>
          <w:sz w:val="24"/>
          <w:szCs w:val="24"/>
          <w:lang w:bidi="th"/>
        </w:rPr>
      </w:pPr>
    </w:p>
    <w:p w14:paraId="60A32706" w14:textId="111119CB" w:rsidR="00695128" w:rsidRPr="00397C90" w:rsidRDefault="00695128" w:rsidP="00B938C1">
      <w:pPr>
        <w:spacing w:before="0" w:after="0" w:line="240" w:lineRule="auto"/>
        <w:ind w:left="567" w:right="-23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  <w:cs/>
        </w:rPr>
        <w:t>โดยที่</w:t>
      </w:r>
    </w:p>
    <w:tbl>
      <w:tblPr>
        <w:tblW w:w="9072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425"/>
        <w:gridCol w:w="7395"/>
      </w:tblGrid>
      <w:tr w:rsidR="00695128" w:rsidRPr="00397C90" w14:paraId="0C115B1B" w14:textId="77777777" w:rsidTr="005479E0">
        <w:trPr>
          <w:trHeight w:val="630"/>
        </w:trPr>
        <w:tc>
          <w:tcPr>
            <w:tcW w:w="1252" w:type="dxa"/>
          </w:tcPr>
          <w:p w14:paraId="79F73862" w14:textId="77777777" w:rsidR="00695128" w:rsidRPr="00397C90" w:rsidRDefault="001A4240" w:rsidP="00F51CF2">
            <w:pPr>
              <w:pStyle w:val="TableParagraph"/>
              <w:ind w:left="401" w:right="-23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3B778" wp14:editId="0079DEE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226695</wp:posOffset>
                      </wp:positionV>
                      <wp:extent cx="213360" cy="0"/>
                      <wp:effectExtent l="0" t="0" r="0" b="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7C17D" id="ตัวเชื่อมต่อตรง 1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4pt,17.85pt" to="33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44</w:t>
            </w:r>
          </w:p>
          <w:p w14:paraId="6E1CEB2B" w14:textId="1F623EB0" w:rsidR="001A4240" w:rsidRPr="00397C90" w:rsidRDefault="001A4240" w:rsidP="00F51CF2">
            <w:pPr>
              <w:pStyle w:val="TableParagraph"/>
              <w:ind w:left="401" w:right="-23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12</w:t>
            </w:r>
          </w:p>
        </w:tc>
        <w:tc>
          <w:tcPr>
            <w:tcW w:w="425" w:type="dxa"/>
          </w:tcPr>
          <w:p w14:paraId="6676B03A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395" w:type="dxa"/>
          </w:tcPr>
          <w:p w14:paraId="72539894" w14:textId="2FBF4C80" w:rsidR="00695128" w:rsidRPr="00397C90" w:rsidRDefault="00674596" w:rsidP="00F51CF2">
            <w:pPr>
              <w:pStyle w:val="TableParagraph"/>
              <w:ind w:left="108" w:right="1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pacing w:val="-5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="00695128" w:rsidRPr="00397C90">
              <w:rPr>
                <w:rFonts w:ascii="Browallia New" w:hAnsi="Browallia New" w:cs="Browallia New"/>
                <w:spacing w:val="-5"/>
                <w:position w:val="2"/>
                <w:sz w:val="32"/>
                <w:szCs w:val="32"/>
                <w:cs/>
                <w:lang w:bidi="th-TH"/>
              </w:rPr>
              <w:t>ใน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การแปลงหน่วยจาก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t</w:t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lang w:bidi="th"/>
              </w:rPr>
              <w:t>C</w:t>
            </w:r>
            <w:r w:rsidR="00695128" w:rsidRPr="00397C90">
              <w:rPr>
                <w:rFonts w:ascii="Browallia New" w:hAnsi="Browallia New" w:cs="Browallia New"/>
                <w:spacing w:val="-4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30410C">
              <w:rPr>
                <w:rFonts w:ascii="Browallia New" w:hAnsi="Browallia New" w:cs="Browallia New" w:hint="cs"/>
                <w:spacing w:val="-4"/>
                <w:position w:val="2"/>
                <w:sz w:val="32"/>
                <w:szCs w:val="32"/>
                <w:cs/>
                <w:lang w:bidi="th-TH"/>
              </w:rPr>
              <w:t>เป็น</w:t>
            </w:r>
            <w:r w:rsidR="00695128" w:rsidRPr="00397C90">
              <w:rPr>
                <w:rFonts w:ascii="Browallia New" w:hAnsi="Browallia New" w:cs="Browallia New"/>
                <w:spacing w:val="-3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tCO</w:t>
            </w:r>
            <w:r w:rsidR="00695128"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 </w:t>
            </w:r>
          </w:p>
        </w:tc>
      </w:tr>
      <w:tr w:rsidR="00695128" w:rsidRPr="00397C90" w14:paraId="3B0DFA11" w14:textId="77777777" w:rsidTr="005479E0">
        <w:trPr>
          <w:trHeight w:val="254"/>
        </w:trPr>
        <w:tc>
          <w:tcPr>
            <w:tcW w:w="1252" w:type="dxa"/>
          </w:tcPr>
          <w:p w14:paraId="10E0DFAC" w14:textId="77777777" w:rsidR="00695128" w:rsidRPr="00397C90" w:rsidRDefault="00695128" w:rsidP="00F51CF2">
            <w:pPr>
              <w:pStyle w:val="TableParagraph"/>
              <w:ind w:left="401" w:right="-23"/>
              <w:rPr>
                <w:rFonts w:ascii="Browallia New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  <w:t>0.47</w:t>
            </w:r>
          </w:p>
        </w:tc>
        <w:tc>
          <w:tcPr>
            <w:tcW w:w="425" w:type="dxa"/>
          </w:tcPr>
          <w:p w14:paraId="1DF17A31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53E95FD3" w14:textId="5782430F" w:rsidR="00695128" w:rsidRPr="00397C90" w:rsidRDefault="00153A65" w:rsidP="00F51CF2">
            <w:pPr>
              <w:pStyle w:val="TableParagraph"/>
              <w:ind w:left="108" w:right="144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ค่าคงที่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สำหรับสัดส่วนคาร์บอนของชีวมวลที่ถูก</w:t>
            </w:r>
            <w:r w:rsidR="00354D4E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เผาทำลาย</w:t>
            </w:r>
            <w:r w:rsidR="00695128" w:rsidRPr="00397C90">
              <w:rPr>
                <w:rStyle w:val="a8"/>
                <w:rFonts w:ascii="Browallia New" w:hAnsi="Browallia New" w:cs="Browallia New"/>
                <w:position w:val="2"/>
                <w:cs/>
                <w:lang w:bidi="th"/>
              </w:rPr>
              <w:footnoteReference w:id="10"/>
            </w:r>
            <w:r w:rsidR="00695128" w:rsidRPr="00397C90">
              <w:rPr>
                <w:rFonts w:ascii="Browallia New" w:hAnsi="Browallia New" w:cs="Browallia New"/>
                <w:spacing w:val="-2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695128" w:rsidRPr="00397C90" w14:paraId="77BE56A0" w14:textId="77777777" w:rsidTr="00AA2016">
        <w:trPr>
          <w:trHeight w:val="145"/>
        </w:trPr>
        <w:tc>
          <w:tcPr>
            <w:tcW w:w="1252" w:type="dxa"/>
          </w:tcPr>
          <w:p w14:paraId="223F44E8" w14:textId="77777777" w:rsidR="00695128" w:rsidRPr="00397C90" w:rsidRDefault="00695128" w:rsidP="00F51CF2">
            <w:pPr>
              <w:pStyle w:val="TableParagraph"/>
              <w:ind w:left="401" w:right="-23"/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  <w:t>1.06</w:t>
            </w:r>
          </w:p>
        </w:tc>
        <w:tc>
          <w:tcPr>
            <w:tcW w:w="425" w:type="dxa"/>
          </w:tcPr>
          <w:p w14:paraId="70432CE1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5C1DA135" w14:textId="4164AE41" w:rsidR="00695128" w:rsidRPr="00397C90" w:rsidRDefault="00674596" w:rsidP="00F51CF2">
            <w:pPr>
              <w:pStyle w:val="TableParagraph"/>
              <w:ind w:left="108" w:right="144"/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="00153A6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คง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ที่</w:t>
            </w:r>
            <w:r w:rsidR="00153A6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</w:t>
            </w:r>
            <w:r w:rsidR="00354D4E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เรือนกระจก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ที่ไม่ใช่</w:t>
            </w:r>
            <w:r w:rsidR="00354D4E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ก๊าซคาร์บอนไดออกไซด์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จากการ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cs/>
                <w:lang w:bidi="th-TH"/>
              </w:rPr>
              <w:t>เผา</w:t>
            </w:r>
            <w:r w:rsidR="00354D4E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ทำลายชีวมวล</w:t>
            </w:r>
            <w:r w:rsidR="00D62297" w:rsidRPr="00397C90">
              <w:rPr>
                <w:rStyle w:val="a8"/>
                <w:rFonts w:ascii="Browallia New" w:hAnsi="Browallia New" w:cs="Browallia New"/>
                <w:spacing w:val="-6"/>
                <w:position w:val="2"/>
                <w:cs/>
                <w:lang w:bidi="th"/>
              </w:rPr>
              <w:footnoteReference w:id="11"/>
            </w:r>
            <w:r w:rsidR="00354D4E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lang w:bidi="th"/>
              </w:rPr>
              <w:t xml:space="preserve"> </w:t>
            </w:r>
            <w:r w:rsidR="00354D4E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โดยกรณีการเผาทำลาย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="00D62297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ในพื้น</w:t>
            </w:r>
            <w:r w:rsidR="00354D4E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ที่</w:t>
            </w:r>
            <w:r w:rsidR="00D62297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เปิดโล่ง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D62297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จะมี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="00D62297" w:rsidRPr="00397C90">
              <w:rPr>
                <w:rFonts w:ascii="Browallia New" w:hAnsi="Browallia New" w:cs="Browallia New" w:hint="cs"/>
                <w:spacing w:val="-6"/>
                <w:position w:val="2"/>
                <w:sz w:val="32"/>
                <w:szCs w:val="32"/>
                <w:cs/>
                <w:lang w:bidi="th-TH"/>
              </w:rPr>
              <w:t>เท่ากับ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695128" w:rsidRPr="00397C90">
              <w:rPr>
                <w:rFonts w:ascii="Browallia New" w:hAnsi="Browallia New" w:cs="Browallia New"/>
                <w:spacing w:val="-6"/>
                <w:position w:val="2"/>
                <w:sz w:val="32"/>
                <w:szCs w:val="32"/>
                <w:lang w:bidi="th"/>
              </w:rPr>
              <w:t>1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 </w:t>
            </w:r>
          </w:p>
        </w:tc>
      </w:tr>
      <w:tr w:rsidR="00695128" w:rsidRPr="00397C90" w14:paraId="469207E0" w14:textId="77777777" w:rsidTr="005479E0">
        <w:trPr>
          <w:trHeight w:val="388"/>
        </w:trPr>
        <w:tc>
          <w:tcPr>
            <w:tcW w:w="1252" w:type="dxa"/>
          </w:tcPr>
          <w:p w14:paraId="5C0E394D" w14:textId="0790F224" w:rsidR="00695128" w:rsidRPr="00397C90" w:rsidRDefault="001A4240" w:rsidP="00F51CF2">
            <w:pPr>
              <w:pStyle w:val="TableParagraph"/>
              <w:ind w:left="401" w:right="-23"/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A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FR,</w:t>
            </w:r>
            <w:r w:rsidR="000778D6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  <w:lang w:bidi="th-TH"/>
              </w:rPr>
              <w:t>i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,</w:t>
            </w:r>
            <w:r w:rsidR="003B2BE3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y</w:t>
            </w:r>
          </w:p>
        </w:tc>
        <w:tc>
          <w:tcPr>
            <w:tcW w:w="425" w:type="dxa"/>
          </w:tcPr>
          <w:p w14:paraId="28B91E82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60D42B67" w14:textId="2269A2F2" w:rsidR="00695128" w:rsidRPr="00397C90" w:rsidRDefault="00695128" w:rsidP="00F51CF2">
            <w:pPr>
              <w:pStyle w:val="TableParagraph"/>
              <w:ind w:left="108" w:right="144"/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พื้นที่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ดิน</w:t>
            </w:r>
            <w:r w:rsidR="008312BA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ในแปลง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</w:rPr>
              <w:t>i</w:t>
            </w:r>
            <w:r w:rsidR="008312BA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สำหรับเผาทำลายชีวมวล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y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</w:t>
            </w:r>
            <w:r w:rsidR="001119F2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  <w:t>)</w:t>
            </w:r>
          </w:p>
        </w:tc>
      </w:tr>
      <w:tr w:rsidR="00695128" w:rsidRPr="00397C90" w14:paraId="384B602B" w14:textId="77777777" w:rsidTr="005479E0">
        <w:trPr>
          <w:trHeight w:val="630"/>
        </w:trPr>
        <w:tc>
          <w:tcPr>
            <w:tcW w:w="1252" w:type="dxa"/>
          </w:tcPr>
          <w:p w14:paraId="6B450712" w14:textId="1BD5D348" w:rsidR="00695128" w:rsidRPr="00397C90" w:rsidRDefault="001A4240" w:rsidP="00F51CF2">
            <w:pPr>
              <w:pStyle w:val="TableParagraph"/>
              <w:ind w:left="401" w:right="-23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b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425" w:type="dxa"/>
          </w:tcPr>
          <w:p w14:paraId="522D308E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2AAC8A88" w14:textId="22F28B48" w:rsidR="00695128" w:rsidRPr="00397C90" w:rsidRDefault="00695128" w:rsidP="00F51CF2">
            <w:pPr>
              <w:pStyle w:val="TableParagraph"/>
              <w:ind w:left="108" w:right="144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ปริมาณการใช้เชื้อเพลิงชีวมวลต่อเฮกตาร์ใน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พื้นที่ดิน</w:t>
            </w:r>
            <w:r w:rsidR="008312BA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ในแปลง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</w:rPr>
              <w:t>i</w:t>
            </w:r>
            <w:r w:rsidR="008312BA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สำหรับเผาทำลาย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 dry matter/</w:t>
            </w:r>
            <w:r w:rsidR="001119F2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695128" w:rsidRPr="00397C90" w14:paraId="1A409786" w14:textId="77777777" w:rsidTr="005479E0">
        <w:trPr>
          <w:trHeight w:val="442"/>
        </w:trPr>
        <w:tc>
          <w:tcPr>
            <w:tcW w:w="1252" w:type="dxa"/>
          </w:tcPr>
          <w:p w14:paraId="3EB52684" w14:textId="6D5B71B5" w:rsidR="00695128" w:rsidRPr="00397C90" w:rsidRDefault="001A4240" w:rsidP="00F51CF2">
            <w:pPr>
              <w:pStyle w:val="TableParagraph"/>
              <w:ind w:left="401" w:right="-23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R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425" w:type="dxa"/>
          </w:tcPr>
          <w:p w14:paraId="46936813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200C7DBE" w14:textId="2A4689D8" w:rsidR="00695128" w:rsidRPr="00397C90" w:rsidRDefault="00695128" w:rsidP="00F51CF2">
            <w:pPr>
              <w:pStyle w:val="TableParagraph"/>
              <w:ind w:left="108" w:right="144"/>
              <w:rPr>
                <w:rFonts w:ascii="Browallia New" w:hAnsi="Browallia New" w:cs="Browallia New"/>
                <w:position w:val="2"/>
                <w:sz w:val="32"/>
                <w:szCs w:val="4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อัตราส่วนของชีวมวลใต้พื้นดินต่อชีวมวลเหนือพื้นดิน </w:t>
            </w:r>
            <w:r w:rsidR="008312BA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ในแปลง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="008312BA" w:rsidRPr="00397C90">
              <w:rPr>
                <w:rFonts w:ascii="Browallia New" w:hAnsi="Browallia New" w:cs="Browallia New"/>
                <w:position w:val="2"/>
                <w:sz w:val="32"/>
                <w:szCs w:val="32"/>
              </w:rPr>
              <w:t>i</w:t>
            </w:r>
          </w:p>
        </w:tc>
      </w:tr>
      <w:tr w:rsidR="00695128" w:rsidRPr="00397C90" w14:paraId="2E2B932A" w14:textId="77777777" w:rsidTr="005479E0">
        <w:trPr>
          <w:trHeight w:val="420"/>
        </w:trPr>
        <w:tc>
          <w:tcPr>
            <w:tcW w:w="1252" w:type="dxa"/>
          </w:tcPr>
          <w:p w14:paraId="3B01BDAE" w14:textId="1BD9A1DB" w:rsidR="00695128" w:rsidRPr="00397C90" w:rsidRDefault="001A4240" w:rsidP="00F51CF2">
            <w:pPr>
              <w:pStyle w:val="TableParagraph"/>
              <w:ind w:left="401" w:right="-23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  <w:t>i</w:t>
            </w:r>
          </w:p>
        </w:tc>
        <w:tc>
          <w:tcPr>
            <w:tcW w:w="425" w:type="dxa"/>
          </w:tcPr>
          <w:p w14:paraId="4CD6996C" w14:textId="77777777" w:rsidR="00695128" w:rsidRPr="00397C90" w:rsidRDefault="00695128" w:rsidP="00F51CF2">
            <w:pPr>
              <w:pStyle w:val="TableParagraph"/>
              <w:ind w:left="0" w:right="-23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395" w:type="dxa"/>
          </w:tcPr>
          <w:p w14:paraId="5FC89C93" w14:textId="5E950710" w:rsidR="00695128" w:rsidRPr="00397C90" w:rsidRDefault="008312BA" w:rsidP="00F51CF2">
            <w:pPr>
              <w:pStyle w:val="TableParagraph"/>
              <w:ind w:left="108" w:right="144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ลำดับของแปลงใน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พื้นที่ดิน</w:t>
            </w:r>
          </w:p>
        </w:tc>
      </w:tr>
    </w:tbl>
    <w:p w14:paraId="1079BA14" w14:textId="28E44412" w:rsidR="008A0988" w:rsidRPr="00D35372" w:rsidRDefault="008A0988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right="-23"/>
        <w:rPr>
          <w:rFonts w:ascii="Browallia New" w:hAnsi="Browallia New" w:cs="Browallia New"/>
          <w:sz w:val="28"/>
          <w:szCs w:val="28"/>
          <w:lang w:bidi="th"/>
        </w:rPr>
      </w:pPr>
      <w:bookmarkStart w:id="17" w:name="_Toc106542146"/>
    </w:p>
    <w:p w14:paraId="5C49E5EA" w14:textId="32CBD45C" w:rsidR="00695128" w:rsidRPr="00397C90" w:rsidRDefault="00445020" w:rsidP="00925CB5">
      <w:pPr>
        <w:pStyle w:val="2"/>
        <w:spacing w:before="0" w:beforeAutospacing="0" w:after="0" w:afterAutospacing="0"/>
        <w:ind w:left="0" w:right="-23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397C90">
        <w:rPr>
          <w:rFonts w:ascii="Browallia New" w:hAnsi="Browallia New" w:cs="Browallia New"/>
          <w:sz w:val="32"/>
          <w:szCs w:val="32"/>
          <w:lang w:bidi="th"/>
        </w:rPr>
        <w:t xml:space="preserve">4.2 </w:t>
      </w:r>
      <w:r w:rsidR="00695128" w:rsidRPr="00397C90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การปล่อยก๊าซเรือนกระจกจากการขนส่งชีวมวล</w:t>
      </w:r>
      <w:r w:rsidR="00660741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r w:rsidR="00660741" w:rsidRPr="00893628">
        <w:rPr>
          <w:rFonts w:ascii="Browallia New" w:hAnsi="Browallia New" w:cs="Browallia New"/>
          <w:spacing w:val="-6"/>
          <w:szCs w:val="32"/>
          <w:cs/>
        </w:rPr>
        <w:t>(</w:t>
      </w:r>
      <w:r w:rsidR="00660741" w:rsidRPr="0012196C">
        <w:rPr>
          <w:rFonts w:ascii="Browallia New" w:hAnsi="Browallia New" w:cs="Browallia New"/>
          <w:spacing w:val="-6"/>
          <w:sz w:val="32"/>
          <w:szCs w:val="28"/>
        </w:rPr>
        <w:t>PE</w:t>
      </w:r>
      <w:r w:rsidR="00660741" w:rsidRPr="0012196C">
        <w:rPr>
          <w:rFonts w:ascii="Browallia New" w:hAnsi="Browallia New" w:cs="Browallia New"/>
          <w:spacing w:val="-6"/>
          <w:sz w:val="32"/>
          <w:szCs w:val="28"/>
          <w:vertAlign w:val="subscript"/>
        </w:rPr>
        <w:t>BT,y</w:t>
      </w:r>
      <w:r w:rsidR="00660741" w:rsidRPr="00893628">
        <w:rPr>
          <w:rFonts w:ascii="Browallia New" w:hAnsi="Browallia New" w:cs="Browallia New"/>
          <w:spacing w:val="-6"/>
          <w:szCs w:val="32"/>
        </w:rPr>
        <w:t xml:space="preserve">) </w:t>
      </w:r>
      <w:r w:rsidR="00925CB5" w:rsidRPr="00397C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925CB5" w:rsidRPr="00397C90">
        <w:rPr>
          <w:rFonts w:ascii="Browallia New" w:hAnsi="Browallia New" w:cs="Browallia New"/>
          <w:sz w:val="32"/>
          <w:szCs w:val="32"/>
          <w:cs/>
        </w:rPr>
        <w:t>การขนส่งชีวมวลส่วนเหลือ</w:t>
      </w:r>
      <w:r w:rsidR="00660741">
        <w:rPr>
          <w:rFonts w:ascii="Browallia New" w:hAnsi="Browallia New" w:cs="Browallia New"/>
          <w:sz w:val="32"/>
          <w:szCs w:val="32"/>
        </w:rPr>
        <w:t xml:space="preserve"> </w:t>
      </w:r>
      <w:r w:rsidR="00660741" w:rsidRPr="00893628">
        <w:rPr>
          <w:rFonts w:ascii="Browallia New" w:hAnsi="Browallia New" w:cs="Browallia New"/>
          <w:spacing w:val="-6"/>
          <w:szCs w:val="32"/>
          <w:cs/>
        </w:rPr>
        <w:t>(</w:t>
      </w:r>
      <w:r w:rsidR="00660741" w:rsidRPr="0012196C">
        <w:rPr>
          <w:rFonts w:ascii="Browallia New" w:hAnsi="Browallia New" w:cs="Browallia New"/>
          <w:spacing w:val="-6"/>
          <w:sz w:val="32"/>
          <w:szCs w:val="28"/>
        </w:rPr>
        <w:t>PE</w:t>
      </w:r>
      <w:r w:rsidR="00660741" w:rsidRPr="0012196C">
        <w:rPr>
          <w:rFonts w:ascii="Browallia New" w:hAnsi="Browallia New" w:cs="Browallia New"/>
          <w:spacing w:val="-6"/>
          <w:sz w:val="32"/>
          <w:szCs w:val="28"/>
          <w:vertAlign w:val="subscript"/>
        </w:rPr>
        <w:t>BRT,y</w:t>
      </w:r>
      <w:r w:rsidR="00660741" w:rsidRPr="00893628">
        <w:rPr>
          <w:rFonts w:ascii="Browallia New" w:hAnsi="Browallia New" w:cs="Browallia New"/>
          <w:spacing w:val="-6"/>
          <w:szCs w:val="32"/>
        </w:rPr>
        <w:t xml:space="preserve">) </w:t>
      </w:r>
      <w:r w:rsidR="007303AD" w:rsidRPr="00397C90">
        <w:rPr>
          <w:rFonts w:ascii="Browallia New" w:hAnsi="Browallia New" w:cs="Browallia New" w:hint="cs"/>
          <w:sz w:val="32"/>
          <w:szCs w:val="32"/>
          <w:cs/>
        </w:rPr>
        <w:t>จากการดำเนินโครงการ</w:t>
      </w:r>
      <w:bookmarkEnd w:id="17"/>
      <w:r w:rsidR="00B06C4D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 </w:t>
      </w:r>
    </w:p>
    <w:p w14:paraId="300A713D" w14:textId="5E010F58" w:rsidR="00893628" w:rsidRPr="0012196C" w:rsidRDefault="00893628" w:rsidP="0012196C">
      <w:pPr>
        <w:pStyle w:val="a3"/>
        <w:widowControl w:val="0"/>
        <w:tabs>
          <w:tab w:val="left" w:pos="709"/>
          <w:tab w:val="left" w:pos="1843"/>
        </w:tabs>
        <w:autoSpaceDE w:val="0"/>
        <w:autoSpaceDN w:val="0"/>
        <w:spacing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  <w:r w:rsidRPr="0012196C">
        <w:rPr>
          <w:rFonts w:ascii="Browallia New" w:hAnsi="Browallia New" w:cs="Browallia New"/>
          <w:szCs w:val="32"/>
          <w:cs/>
        </w:rPr>
        <w:tab/>
        <w:t>การปล่อยก๊าซเรือนกระจกจากการขนส่งชีวมวล (</w:t>
      </w:r>
      <w:r w:rsidRPr="0012196C">
        <w:rPr>
          <w:rFonts w:ascii="Browallia New" w:hAnsi="Browallia New" w:cs="Browallia New"/>
          <w:szCs w:val="32"/>
        </w:rPr>
        <w:t>PE</w:t>
      </w:r>
      <w:r w:rsidRPr="0012196C">
        <w:rPr>
          <w:rFonts w:ascii="Browallia New" w:hAnsi="Browallia New" w:cs="Browallia New"/>
          <w:szCs w:val="32"/>
          <w:vertAlign w:val="subscript"/>
        </w:rPr>
        <w:t>BT,y</w:t>
      </w:r>
      <w:r w:rsidRPr="0012196C">
        <w:rPr>
          <w:rFonts w:ascii="Browallia New" w:hAnsi="Browallia New" w:cs="Browallia New"/>
          <w:szCs w:val="32"/>
        </w:rPr>
        <w:t xml:space="preserve">) </w:t>
      </w:r>
      <w:r w:rsidRPr="0012196C">
        <w:rPr>
          <w:rFonts w:ascii="Browallia New" w:hAnsi="Browallia New" w:cs="Browallia New"/>
          <w:szCs w:val="32"/>
          <w:cs/>
        </w:rPr>
        <w:t>และการขนส่งชีวมวลส่วนเหลือ (</w:t>
      </w:r>
      <w:r w:rsidRPr="0012196C">
        <w:rPr>
          <w:rFonts w:ascii="Browallia New" w:hAnsi="Browallia New" w:cs="Browallia New"/>
          <w:szCs w:val="32"/>
        </w:rPr>
        <w:t>PE</w:t>
      </w:r>
      <w:r w:rsidRPr="0012196C">
        <w:rPr>
          <w:rFonts w:ascii="Browallia New" w:hAnsi="Browallia New" w:cs="Browallia New"/>
          <w:szCs w:val="32"/>
          <w:vertAlign w:val="subscript"/>
        </w:rPr>
        <w:t>BRT,y</w:t>
      </w:r>
      <w:r w:rsidRPr="0012196C">
        <w:rPr>
          <w:rFonts w:ascii="Browallia New" w:hAnsi="Browallia New" w:cs="Browallia New"/>
          <w:szCs w:val="32"/>
        </w:rPr>
        <w:t xml:space="preserve">) </w:t>
      </w:r>
      <w:r w:rsidRPr="0012196C">
        <w:rPr>
          <w:rFonts w:ascii="Browallia New" w:hAnsi="Browallia New" w:cs="Browallia New"/>
          <w:szCs w:val="32"/>
          <w:cs/>
        </w:rPr>
        <w:t>จากการดำเนินโครงการ</w:t>
      </w:r>
      <w:r w:rsidRPr="0012196C">
        <w:rPr>
          <w:rFonts w:ascii="Browallia New" w:hAnsi="Browallia New" w:cs="Browallia New" w:hint="cs"/>
          <w:szCs w:val="32"/>
          <w:cs/>
        </w:rPr>
        <w:t xml:space="preserve"> สามารถคำนวณได้ดังนี้</w:t>
      </w:r>
    </w:p>
    <w:p w14:paraId="76D670BD" w14:textId="321D5A51" w:rsidR="00925CB5" w:rsidRPr="00397C90" w:rsidRDefault="00925CB5" w:rsidP="00925CB5">
      <w:pPr>
        <w:widowControl w:val="0"/>
        <w:autoSpaceDE w:val="0"/>
        <w:autoSpaceDN w:val="0"/>
        <w:spacing w:after="0" w:line="240" w:lineRule="auto"/>
        <w:ind w:left="0" w:right="-23"/>
        <w:jc w:val="thaiDistribute"/>
        <w:rPr>
          <w:rFonts w:ascii="Browallia New" w:hAnsi="Browallia New" w:cs="Browallia New"/>
          <w:b/>
          <w:bCs/>
          <w:cs/>
        </w:rPr>
      </w:pPr>
      <w:r w:rsidRPr="008A0988">
        <w:rPr>
          <w:rFonts w:ascii="Browallia New" w:hAnsi="Browallia New" w:cs="Browallia New"/>
          <w:b/>
          <w:bCs/>
        </w:rPr>
        <w:t xml:space="preserve">4.2.1 </w:t>
      </w:r>
      <w:r w:rsidRPr="008A0988">
        <w:rPr>
          <w:rFonts w:ascii="Browallia New" w:hAnsi="Browallia New" w:cs="Browallia New"/>
          <w:b/>
          <w:bCs/>
          <w:cs/>
        </w:rPr>
        <w:t>การปล่อยก๊าซเรือนกระจกจากการขนส่งชีวมวล</w:t>
      </w:r>
      <w:r w:rsidRPr="008A0988">
        <w:rPr>
          <w:rFonts w:ascii="Browallia New" w:hAnsi="Browallia New" w:cs="Browallia New" w:hint="cs"/>
          <w:b/>
          <w:bCs/>
          <w:cs/>
        </w:rPr>
        <w:t>จากการ</w:t>
      </w:r>
      <w:r w:rsidRPr="008A0988">
        <w:rPr>
          <w:rFonts w:ascii="Browallia New" w:hAnsi="Browallia New" w:cs="Browallia New"/>
          <w:b/>
          <w:bCs/>
          <w:cs/>
        </w:rPr>
        <w:t>ดำเนินโครงการ</w:t>
      </w:r>
      <w:r w:rsidR="00893628" w:rsidRPr="008A0988">
        <w:rPr>
          <w:rFonts w:ascii="Browallia New" w:hAnsi="Browallia New" w:cs="Browallia New"/>
          <w:b/>
          <w:bCs/>
        </w:rPr>
        <w:t xml:space="preserve"> </w:t>
      </w:r>
      <w:r w:rsidR="00893628" w:rsidRPr="008A0988">
        <w:rPr>
          <w:rFonts w:ascii="Browallia New" w:hAnsi="Browallia New" w:cs="Browallia New"/>
          <w:b/>
          <w:bCs/>
          <w:lang w:bidi="th"/>
        </w:rPr>
        <w:t>(PE</w:t>
      </w:r>
      <w:r w:rsidR="00893628" w:rsidRPr="008A0988">
        <w:rPr>
          <w:rFonts w:ascii="Browallia New" w:hAnsi="Browallia New" w:cs="Browallia New"/>
          <w:b/>
          <w:bCs/>
          <w:vertAlign w:val="subscript"/>
          <w:lang w:bidi="th"/>
        </w:rPr>
        <w:t>BT,y</w:t>
      </w:r>
      <w:r w:rsidR="00893628" w:rsidRPr="008A0988">
        <w:rPr>
          <w:rFonts w:ascii="Browallia New" w:hAnsi="Browallia New" w:cs="Browallia New"/>
          <w:b/>
          <w:bCs/>
          <w:lang w:bidi="th"/>
        </w:rPr>
        <w:t>)</w:t>
      </w:r>
    </w:p>
    <w:p w14:paraId="6C3710CD" w14:textId="6401DACD" w:rsidR="00925CB5" w:rsidRPr="00397C90" w:rsidRDefault="00925CB5" w:rsidP="00925CB5">
      <w:pPr>
        <w:widowControl w:val="0"/>
        <w:autoSpaceDE w:val="0"/>
        <w:autoSpaceDN w:val="0"/>
        <w:spacing w:after="0" w:line="240" w:lineRule="auto"/>
        <w:ind w:left="0" w:right="-23"/>
        <w:jc w:val="thaiDistribute"/>
        <w:rPr>
          <w:rFonts w:ascii="Browallia New" w:hAnsi="Browallia New" w:cs="Browallia New"/>
        </w:rPr>
      </w:pPr>
      <w:r w:rsidRPr="00397C90">
        <w:rPr>
          <w:rFonts w:ascii="Browallia New" w:hAnsi="Browallia New" w:cs="Browallia New"/>
          <w:cs/>
          <w:lang w:bidi="th"/>
        </w:rPr>
        <w:tab/>
      </w:r>
      <w:r w:rsidRPr="00397C90">
        <w:rPr>
          <w:rFonts w:ascii="Browallia New" w:hAnsi="Browallia New" w:cs="Browallia New"/>
          <w:cs/>
        </w:rPr>
        <w:t>การปล่อยก๊าซเรือนกระจกจากการขนส่งชีวมวลจากการดำเนินโครงการ</w:t>
      </w:r>
      <w:r w:rsidRPr="00397C90">
        <w:rPr>
          <w:rFonts w:ascii="Browallia New" w:hAnsi="Browallia New" w:cs="Browallia New"/>
        </w:rPr>
        <w:t xml:space="preserve"> </w:t>
      </w:r>
      <w:r w:rsidRPr="00397C90">
        <w:rPr>
          <w:rFonts w:ascii="Browallia New" w:hAnsi="Browallia New" w:cs="Browallia New" w:hint="cs"/>
          <w:cs/>
        </w:rPr>
        <w:t>สามารถ</w:t>
      </w:r>
      <w:r w:rsidRPr="00397C90">
        <w:rPr>
          <w:rFonts w:ascii="Browallia New" w:hAnsi="Browallia New" w:cs="Browallia New"/>
          <w:cs/>
        </w:rPr>
        <w:t>คำนว</w:t>
      </w:r>
      <w:r w:rsidRPr="00397C90">
        <w:rPr>
          <w:rFonts w:ascii="Browallia New" w:hAnsi="Browallia New" w:cs="Browallia New" w:hint="cs"/>
          <w:cs/>
        </w:rPr>
        <w:t>ณได้ดังนี้</w:t>
      </w:r>
    </w:p>
    <w:p w14:paraId="77331967" w14:textId="77777777" w:rsidR="008312BA" w:rsidRPr="00186FC6" w:rsidRDefault="008312BA" w:rsidP="00186FC6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2"/>
      </w:tblGrid>
      <w:tr w:rsidR="008312BA" w:rsidRPr="00397C90" w14:paraId="76CDB32C" w14:textId="77777777" w:rsidTr="008312BA">
        <w:trPr>
          <w:trHeight w:val="962"/>
        </w:trPr>
        <w:tc>
          <w:tcPr>
            <w:tcW w:w="6658" w:type="dxa"/>
          </w:tcPr>
          <w:p w14:paraId="22F14BD2" w14:textId="0B240589" w:rsidR="008312BA" w:rsidRPr="00397C90" w:rsidRDefault="008312BA" w:rsidP="00186FC6">
            <w:pPr>
              <w:spacing w:before="0" w:after="0" w:line="240" w:lineRule="auto"/>
              <w:ind w:left="597"/>
              <w:jc w:val="thaiDistribute"/>
              <w:rPr>
                <w:rFonts w:ascii="Browallia New" w:hAnsi="Browallia New" w:cs="Browallia New"/>
                <w:b/>
                <w:bCs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lastRenderedPageBreak/>
              <w:t>PE</w:t>
            </w:r>
            <w:r w:rsidR="00925CB5"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BT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r w:rsidR="00925CB5"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= </w:t>
            </w:r>
            <w:r w:rsidR="00394B2C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394B2C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D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f,m </w:t>
            </w:r>
            <w:r w:rsidRPr="00397C90">
              <w:rPr>
                <w:rFonts w:ascii="Browallia New" w:hAnsi="Browallia New" w:cs="Browallia New"/>
                <w:b/>
                <w:bCs/>
              </w:rPr>
              <w:t>× FR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f,m</w:t>
            </w:r>
            <w:r w:rsidRPr="0062585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EF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CO2,f</w:t>
            </w:r>
            <w:r w:rsidRPr="0062585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10</w:t>
            </w:r>
            <w:r w:rsidRPr="00397C90">
              <w:rPr>
                <w:rFonts w:ascii="Browallia New" w:hAnsi="Browallia New" w:cs="Browallia New"/>
                <w:b/>
                <w:bCs/>
                <w:vertAlign w:val="superscript"/>
              </w:rPr>
              <w:t>-6</w:t>
            </w:r>
          </w:p>
          <w:p w14:paraId="144A91C5" w14:textId="1B38FC7A" w:rsidR="008312BA" w:rsidRPr="00397C90" w:rsidRDefault="008312BA" w:rsidP="00B938C1">
            <w:pPr>
              <w:spacing w:before="0" w:after="0" w:line="300" w:lineRule="exact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   </w:t>
            </w:r>
            <w:r w:rsidR="00186FC6">
              <w:rPr>
                <w:rFonts w:ascii="Browallia New" w:hAnsi="Browallia New" w:cs="Browallia New"/>
                <w:b/>
                <w:bCs/>
              </w:rPr>
              <w:t xml:space="preserve">   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    f</w:t>
            </w:r>
          </w:p>
        </w:tc>
        <w:tc>
          <w:tcPr>
            <w:tcW w:w="2972" w:type="dxa"/>
          </w:tcPr>
          <w:p w14:paraId="6B42A556" w14:textId="292D3561" w:rsidR="008312BA" w:rsidRPr="00397C90" w:rsidRDefault="00394B2C" w:rsidP="00186FC6">
            <w:pPr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        </w:t>
            </w:r>
            <w:r w:rsidR="008312BA" w:rsidRPr="00397C90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8312BA" w:rsidRPr="00397C90">
              <w:rPr>
                <w:rFonts w:ascii="Browallia New" w:hAnsi="Browallia New" w:cs="Browallia New"/>
              </w:rPr>
              <w:t>1</w:t>
            </w:r>
            <w:r w:rsidR="009B28EA" w:rsidRPr="00397C90">
              <w:rPr>
                <w:rFonts w:ascii="Browallia New" w:hAnsi="Browallia New" w:cs="Browallia New"/>
              </w:rPr>
              <w:t>0</w:t>
            </w:r>
            <w:r w:rsidR="008312BA" w:rsidRPr="00397C90">
              <w:rPr>
                <w:rFonts w:ascii="Browallia New" w:hAnsi="Browallia New" w:cs="Browallia New"/>
              </w:rPr>
              <w:t>)</w:t>
            </w:r>
          </w:p>
        </w:tc>
      </w:tr>
    </w:tbl>
    <w:p w14:paraId="58B5D007" w14:textId="1240C2B8" w:rsidR="008312BA" w:rsidRPr="00397C90" w:rsidRDefault="008312BA" w:rsidP="00BB1FE7">
      <w:pPr>
        <w:spacing w:before="0" w:after="0" w:line="240" w:lineRule="auto"/>
        <w:jc w:val="thaiDistribute"/>
        <w:rPr>
          <w:rFonts w:ascii="Browallia New" w:eastAsia="Arial" w:hAnsi="Browallia New" w:cs="Browallia New"/>
          <w:cs/>
        </w:rPr>
      </w:pPr>
      <w:r w:rsidRPr="00397C90">
        <w:rPr>
          <w:rFonts w:ascii="Browallia New" w:eastAsia="Arial" w:hAnsi="Browallia New" w:cs="Browallia New"/>
        </w:rPr>
        <w:tab/>
      </w:r>
      <w:r w:rsidRPr="00397C90">
        <w:rPr>
          <w:rFonts w:ascii="Browallia New" w:eastAsia="Arial" w:hAnsi="Browallia New" w:cs="Browallia New" w:hint="cs"/>
          <w:cs/>
        </w:rPr>
        <w:t>โดยที่</w:t>
      </w:r>
    </w:p>
    <w:tbl>
      <w:tblPr>
        <w:tblStyle w:val="TableNormal2"/>
        <w:tblW w:w="0" w:type="auto"/>
        <w:tblInd w:w="762" w:type="dxa"/>
        <w:tblLayout w:type="fixed"/>
        <w:tblLook w:val="01E0" w:firstRow="1" w:lastRow="1" w:firstColumn="1" w:lastColumn="1" w:noHBand="0" w:noVBand="0"/>
      </w:tblPr>
      <w:tblGrid>
        <w:gridCol w:w="939"/>
        <w:gridCol w:w="567"/>
        <w:gridCol w:w="6663"/>
      </w:tblGrid>
      <w:tr w:rsidR="008312BA" w:rsidRPr="00397C90" w14:paraId="715EAFFA" w14:textId="77777777" w:rsidTr="00394B2C">
        <w:trPr>
          <w:trHeight w:hRule="exact" w:val="822"/>
        </w:trPr>
        <w:tc>
          <w:tcPr>
            <w:tcW w:w="939" w:type="dxa"/>
          </w:tcPr>
          <w:p w14:paraId="51FA77A8" w14:textId="15886D05" w:rsidR="008312BA" w:rsidRPr="00394B2C" w:rsidRDefault="008312BA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394B2C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="00925CB5" w:rsidRPr="00394B2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BT,y</w:t>
            </w:r>
          </w:p>
        </w:tc>
        <w:tc>
          <w:tcPr>
            <w:tcW w:w="567" w:type="dxa"/>
          </w:tcPr>
          <w:p w14:paraId="10CD3D14" w14:textId="77777777" w:rsidR="008312BA" w:rsidRPr="00397C90" w:rsidRDefault="008312BA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2CACE1F6" w14:textId="1232CB9B" w:rsidR="008312BA" w:rsidRPr="006B3B6C" w:rsidRDefault="008312BA" w:rsidP="00EE754D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</w:t>
            </w:r>
            <w:r w:rsidR="00925CB5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งชีวมวลจากการดำเนิน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ของโครงการ</w:t>
            </w:r>
            <w:r w:rsidR="00925CB5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="00925CB5"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="00925CB5"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="00925CB5"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925CB5"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  <w:p w14:paraId="7F656EF5" w14:textId="77777777" w:rsidR="008312BA" w:rsidRPr="006B3B6C" w:rsidRDefault="008312BA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 CO2)</w:t>
            </w:r>
          </w:p>
        </w:tc>
      </w:tr>
      <w:tr w:rsidR="008312BA" w:rsidRPr="00397C90" w14:paraId="4CEB272C" w14:textId="77777777" w:rsidTr="00394B2C">
        <w:trPr>
          <w:trHeight w:hRule="exact" w:val="770"/>
        </w:trPr>
        <w:tc>
          <w:tcPr>
            <w:tcW w:w="939" w:type="dxa"/>
          </w:tcPr>
          <w:p w14:paraId="0254F68F" w14:textId="0111EF4A" w:rsidR="008312BA" w:rsidRPr="00394B2C" w:rsidRDefault="008312BA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394B2C">
              <w:rPr>
                <w:rFonts w:ascii="Browallia New" w:hAnsi="Browallia New" w:cs="Browallia New"/>
                <w:sz w:val="32"/>
                <w:szCs w:val="32"/>
                <w:lang w:bidi="th"/>
              </w:rPr>
              <w:t>D</w:t>
            </w:r>
            <w:r w:rsidR="00670873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</w:t>
            </w:r>
            <w:r w:rsidRPr="00394B2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,m</w:t>
            </w:r>
          </w:p>
        </w:tc>
        <w:tc>
          <w:tcPr>
            <w:tcW w:w="567" w:type="dxa"/>
          </w:tcPr>
          <w:p w14:paraId="1083734A" w14:textId="77777777" w:rsidR="008312BA" w:rsidRPr="00397C90" w:rsidRDefault="008312BA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1DEA9F3A" w14:textId="0FCC6732" w:rsidR="008312BA" w:rsidRPr="006B3B6C" w:rsidRDefault="008312BA" w:rsidP="00EE754D">
            <w:pPr>
              <w:pStyle w:val="TableParagraph"/>
              <w:ind w:left="108" w:right="14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ระยะทางระหว่างต้นทางและปลายทางของกิจกรรมการขนส่ง</w:t>
            </w:r>
            <w:r w:rsidR="00BC1C0C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 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m (km) </w:t>
            </w:r>
          </w:p>
        </w:tc>
      </w:tr>
      <w:tr w:rsidR="008312BA" w:rsidRPr="00397C90" w14:paraId="4745F2F4" w14:textId="77777777" w:rsidTr="00394B2C">
        <w:trPr>
          <w:trHeight w:hRule="exact" w:val="838"/>
        </w:trPr>
        <w:tc>
          <w:tcPr>
            <w:tcW w:w="939" w:type="dxa"/>
          </w:tcPr>
          <w:p w14:paraId="744A982D" w14:textId="77777777" w:rsidR="008312BA" w:rsidRPr="00394B2C" w:rsidRDefault="008312BA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394B2C">
              <w:rPr>
                <w:rFonts w:ascii="Browallia New" w:hAnsi="Browallia New" w:cs="Browallia New"/>
                <w:sz w:val="32"/>
                <w:szCs w:val="32"/>
                <w:lang w:bidi="th"/>
              </w:rPr>
              <w:t>F</w:t>
            </w:r>
            <w:r w:rsidRPr="00F03CB8">
              <w:rPr>
                <w:rFonts w:ascii="Browallia New" w:hAnsi="Browallia New" w:cs="Browallia New"/>
                <w:sz w:val="32"/>
                <w:szCs w:val="32"/>
                <w:lang w:bidi="th"/>
              </w:rPr>
              <w:t>R</w:t>
            </w:r>
            <w:r w:rsidRPr="00394B2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f,m</w:t>
            </w:r>
          </w:p>
        </w:tc>
        <w:tc>
          <w:tcPr>
            <w:tcW w:w="567" w:type="dxa"/>
          </w:tcPr>
          <w:p w14:paraId="6CBCE457" w14:textId="77777777" w:rsidR="008312BA" w:rsidRPr="00397C90" w:rsidRDefault="008312BA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2590D053" w14:textId="3D72BBA4" w:rsidR="008312BA" w:rsidRPr="006B3B6C" w:rsidRDefault="008312BA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มวลรวมของการขนส่งสินค้าที่ขนส่งในกิจกรรมการขนส่ง</w:t>
            </w:r>
            <w:r w:rsidR="00BC1C0C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</w:p>
          <w:p w14:paraId="3F94B73A" w14:textId="77777777" w:rsidR="008312BA" w:rsidRPr="006B3B6C" w:rsidRDefault="008312BA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(t)</w:t>
            </w:r>
            <w:r w:rsidRPr="006B3B6C"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8312BA" w:rsidRPr="00397C90" w14:paraId="65D74A53" w14:textId="77777777" w:rsidTr="00D35372">
        <w:trPr>
          <w:trHeight w:hRule="exact" w:val="520"/>
        </w:trPr>
        <w:tc>
          <w:tcPr>
            <w:tcW w:w="939" w:type="dxa"/>
          </w:tcPr>
          <w:p w14:paraId="61864E09" w14:textId="0B8B4F99" w:rsidR="008312BA" w:rsidRPr="00394B2C" w:rsidRDefault="008312BA" w:rsidP="00EE754D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4B2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EF</w:t>
            </w:r>
            <w:r w:rsidRPr="00394B2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C</w:t>
            </w:r>
            <w:r w:rsidR="00080809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O</w:t>
            </w:r>
            <w:r w:rsidRPr="00394B2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2,f</w:t>
            </w:r>
          </w:p>
        </w:tc>
        <w:tc>
          <w:tcPr>
            <w:tcW w:w="567" w:type="dxa"/>
          </w:tcPr>
          <w:p w14:paraId="786C8F79" w14:textId="77777777" w:rsidR="008312BA" w:rsidRPr="00397C90" w:rsidRDefault="008312BA" w:rsidP="00EE754D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798B08A3" w14:textId="025378AE" w:rsidR="008312BA" w:rsidRPr="006B3B6C" w:rsidRDefault="008312BA" w:rsidP="003E552E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="00BC1C0C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การขนส่ง</w:t>
            </w:r>
            <w:r w:rsidR="00BC1C0C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  <w:r w:rsidR="00BC1C0C" w:rsidRPr="006B3B6C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gCO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tkm)</w:t>
            </w:r>
          </w:p>
        </w:tc>
      </w:tr>
      <w:tr w:rsidR="008312BA" w:rsidRPr="00397C90" w14:paraId="01AEE5A6" w14:textId="77777777" w:rsidTr="00394B2C">
        <w:trPr>
          <w:trHeight w:hRule="exact" w:val="369"/>
        </w:trPr>
        <w:tc>
          <w:tcPr>
            <w:tcW w:w="939" w:type="dxa"/>
          </w:tcPr>
          <w:p w14:paraId="0F4B4EC3" w14:textId="77777777" w:rsidR="008312BA" w:rsidRPr="00394B2C" w:rsidRDefault="008312BA" w:rsidP="00EE754D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4B2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</w:p>
        </w:tc>
        <w:tc>
          <w:tcPr>
            <w:tcW w:w="567" w:type="dxa"/>
          </w:tcPr>
          <w:p w14:paraId="571944F0" w14:textId="77777777" w:rsidR="008312BA" w:rsidRPr="00397C90" w:rsidRDefault="008312BA" w:rsidP="00EE754D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7F768A91" w14:textId="65C3D364" w:rsidR="008312BA" w:rsidRPr="006B3B6C" w:rsidRDefault="00BC1C0C" w:rsidP="00EE754D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กิจกรรม</w:t>
            </w:r>
            <w:r w:rsidR="008312BA"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งชีวมวลจากการดำเนินโครงการ</w:t>
            </w:r>
            <w:r w:rsidR="008312BA"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="008312BA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="008312BA"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="008312BA"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3CE6AB99" w14:textId="77777777" w:rsidR="00BB1FE7" w:rsidRPr="003B2BE3" w:rsidRDefault="00BB1FE7" w:rsidP="003B2BE3">
      <w:pPr>
        <w:pStyle w:val="a3"/>
        <w:widowControl w:val="0"/>
        <w:tabs>
          <w:tab w:val="left" w:pos="1560"/>
        </w:tabs>
        <w:autoSpaceDE w:val="0"/>
        <w:autoSpaceDN w:val="0"/>
        <w:spacing w:before="0" w:after="0" w:line="240" w:lineRule="auto"/>
        <w:ind w:left="1560"/>
        <w:contextualSpacing w:val="0"/>
        <w:jc w:val="thaiDistribute"/>
        <w:rPr>
          <w:rFonts w:ascii="Browallia New" w:hAnsi="Browallia New" w:cs="Browallia New"/>
          <w:sz w:val="24"/>
          <w:szCs w:val="24"/>
          <w:lang w:bidi="th"/>
        </w:rPr>
      </w:pPr>
    </w:p>
    <w:p w14:paraId="1A062DD5" w14:textId="480C2674" w:rsidR="00695128" w:rsidRPr="003F0F9F" w:rsidRDefault="00695128" w:rsidP="003F0F9F">
      <w:pPr>
        <w:pStyle w:val="a3"/>
        <w:widowControl w:val="0"/>
        <w:autoSpaceDE w:val="0"/>
        <w:autoSpaceDN w:val="0"/>
        <w:spacing w:after="120" w:line="240" w:lineRule="auto"/>
        <w:ind w:left="0" w:right="-23" w:firstLine="709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F0F9F">
        <w:rPr>
          <w:rFonts w:ascii="Browallia New" w:hAnsi="Browallia New" w:cs="Browallia New"/>
          <w:szCs w:val="32"/>
          <w:cs/>
        </w:rPr>
        <w:t>โดย</w:t>
      </w:r>
      <w:r w:rsidR="00930511" w:rsidRPr="003F0F9F">
        <w:rPr>
          <w:rFonts w:ascii="Browallia New" w:hAnsi="Browallia New" w:cs="Browallia New" w:hint="cs"/>
          <w:szCs w:val="32"/>
          <w:cs/>
        </w:rPr>
        <w:t>ค่า</w:t>
      </w:r>
      <w:r w:rsidR="00930511" w:rsidRPr="003F0F9F">
        <w:rPr>
          <w:rFonts w:ascii="Browallia New" w:hAnsi="Browallia New" w:cs="Browallia New"/>
          <w:szCs w:val="32"/>
          <w:lang w:bidi="th"/>
        </w:rPr>
        <w:t xml:space="preserve"> D</w:t>
      </w:r>
      <w:r w:rsidR="003B2BE3">
        <w:rPr>
          <w:rFonts w:ascii="Browallia New" w:hAnsi="Browallia New" w:cs="Browallia New"/>
          <w:szCs w:val="32"/>
          <w:vertAlign w:val="subscript"/>
          <w:lang w:bidi="th"/>
        </w:rPr>
        <w:t>f</w:t>
      </w:r>
      <w:r w:rsidR="00930511" w:rsidRPr="003F0F9F">
        <w:rPr>
          <w:rFonts w:ascii="Browallia New" w:hAnsi="Browallia New" w:cs="Browallia New"/>
          <w:szCs w:val="32"/>
          <w:vertAlign w:val="subscript"/>
          <w:lang w:bidi="th"/>
        </w:rPr>
        <w:t>,m</w:t>
      </w:r>
      <w:r w:rsidR="00930511" w:rsidRPr="003F0F9F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F0F9F">
        <w:rPr>
          <w:rFonts w:ascii="Browallia New" w:hAnsi="Browallia New" w:cs="Browallia New"/>
          <w:szCs w:val="32"/>
          <w:cs/>
        </w:rPr>
        <w:t>โดย</w:t>
      </w:r>
      <w:r w:rsidR="007303AD" w:rsidRPr="003F0F9F">
        <w:rPr>
          <w:rFonts w:ascii="Browallia New" w:hAnsi="Browallia New" w:cs="Browallia New" w:hint="cs"/>
          <w:szCs w:val="32"/>
          <w:cs/>
        </w:rPr>
        <w:t>พิจารณาจาก</w:t>
      </w:r>
      <w:r w:rsidRPr="003F0F9F">
        <w:rPr>
          <w:rFonts w:ascii="Browallia New" w:hAnsi="Browallia New" w:cs="Browallia New"/>
          <w:szCs w:val="32"/>
          <w:cs/>
        </w:rPr>
        <w:t>เส้นทางการขนส่งต่อไปนี้</w:t>
      </w:r>
    </w:p>
    <w:p w14:paraId="2D19E503" w14:textId="14ABB808" w:rsidR="00695128" w:rsidRPr="00397C90" w:rsidRDefault="007303AD" w:rsidP="003F0F9F">
      <w:pPr>
        <w:pStyle w:val="a3"/>
        <w:widowControl w:val="0"/>
        <w:numPr>
          <w:ilvl w:val="2"/>
          <w:numId w:val="9"/>
        </w:numPr>
        <w:tabs>
          <w:tab w:val="left" w:pos="1560"/>
        </w:tabs>
        <w:autoSpaceDE w:val="0"/>
        <w:autoSpaceDN w:val="0"/>
        <w:spacing w:after="12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มีการใช้ชีวมวลที่ผลิตขึ้นโดยไม่ได้แปรรูปเพิ่มเติม เส้นทางจะรวมเฉพาะการขนส่งชีวมวลระหว่างสถานที่ผลิตชีวมวลกับโรงงานการใช</w:t>
      </w:r>
      <w:r w:rsidRPr="00397C90">
        <w:rPr>
          <w:rFonts w:ascii="Browallia New" w:hAnsi="Browallia New" w:cs="Browallia New" w:hint="cs"/>
          <w:szCs w:val="32"/>
          <w:cs/>
        </w:rPr>
        <w:t>้</w:t>
      </w:r>
      <w:r w:rsidR="00695128" w:rsidRPr="00397C90">
        <w:rPr>
          <w:rFonts w:ascii="Browallia New" w:hAnsi="Browallia New" w:cs="Browallia New"/>
          <w:szCs w:val="32"/>
          <w:cs/>
        </w:rPr>
        <w:t>ชีวมวลเท่านั้น</w:t>
      </w:r>
    </w:p>
    <w:p w14:paraId="46775FEB" w14:textId="0AC559F6" w:rsidR="00680A92" w:rsidRPr="00D35372" w:rsidRDefault="007303AD" w:rsidP="003B2BE3">
      <w:pPr>
        <w:pStyle w:val="a3"/>
        <w:widowControl w:val="0"/>
        <w:numPr>
          <w:ilvl w:val="2"/>
          <w:numId w:val="9"/>
        </w:numPr>
        <w:tabs>
          <w:tab w:val="left" w:pos="1560"/>
        </w:tabs>
        <w:autoSpaceDE w:val="0"/>
        <w:autoSpaceDN w:val="0"/>
        <w:spacing w:before="0" w:after="120" w:line="240" w:lineRule="auto"/>
        <w:ind w:left="1559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D35372">
        <w:rPr>
          <w:rFonts w:ascii="Browallia New" w:hAnsi="Browallia New" w:cs="Browallia New" w:hint="cs"/>
          <w:szCs w:val="32"/>
          <w:cs/>
        </w:rPr>
        <w:t>กรณี</w:t>
      </w:r>
      <w:r w:rsidR="00695128" w:rsidRPr="00D35372">
        <w:rPr>
          <w:rFonts w:ascii="Browallia New" w:hAnsi="Browallia New" w:cs="Browallia New"/>
          <w:szCs w:val="32"/>
          <w:cs/>
        </w:rPr>
        <w:t>ชีวมวล</w:t>
      </w:r>
      <w:r w:rsidR="00321390" w:rsidRPr="00D35372">
        <w:rPr>
          <w:rFonts w:ascii="Browallia New" w:hAnsi="Browallia New" w:cs="Browallia New" w:hint="cs"/>
          <w:szCs w:val="32"/>
          <w:cs/>
        </w:rPr>
        <w:t xml:space="preserve"> ที่ต้องมีการปรับปรุงหรือมีการแปรรูปเพิ่มเติมก่อน</w:t>
      </w:r>
      <w:r w:rsidR="00695128" w:rsidRPr="00D35372">
        <w:rPr>
          <w:rFonts w:ascii="Browallia New" w:hAnsi="Browallia New" w:cs="Browallia New"/>
          <w:szCs w:val="32"/>
          <w:cs/>
        </w:rPr>
        <w:t>ถูกนำ</w:t>
      </w:r>
      <w:r w:rsidR="00321390" w:rsidRPr="00D35372">
        <w:rPr>
          <w:rFonts w:ascii="Browallia New" w:hAnsi="Browallia New" w:cs="Browallia New" w:hint="cs"/>
          <w:szCs w:val="32"/>
          <w:cs/>
        </w:rPr>
        <w:t>ไป</w:t>
      </w:r>
      <w:r w:rsidR="00695128" w:rsidRPr="00D35372">
        <w:rPr>
          <w:rFonts w:ascii="Browallia New" w:hAnsi="Browallia New" w:cs="Browallia New"/>
          <w:szCs w:val="32"/>
          <w:cs/>
        </w:rPr>
        <w:t>ใช้</w:t>
      </w:r>
      <w:r w:rsidR="00321390" w:rsidRPr="00D35372">
        <w:rPr>
          <w:rFonts w:ascii="Browallia New" w:hAnsi="Browallia New" w:cs="Browallia New" w:hint="cs"/>
          <w:szCs w:val="32"/>
          <w:cs/>
        </w:rPr>
        <w:t>ประโยชน์</w:t>
      </w:r>
      <w:r w:rsidR="00695128" w:rsidRPr="00D35372">
        <w:rPr>
          <w:rFonts w:ascii="Browallia New" w:hAnsi="Browallia New" w:cs="Browallia New"/>
          <w:szCs w:val="32"/>
          <w:cs/>
        </w:rPr>
        <w:t xml:space="preserve"> </w:t>
      </w:r>
      <w:r w:rsidR="00321390" w:rsidRPr="00D35372">
        <w:rPr>
          <w:rFonts w:ascii="Browallia New" w:hAnsi="Browallia New" w:cs="Browallia New" w:hint="cs"/>
          <w:szCs w:val="32"/>
          <w:cs/>
        </w:rPr>
        <w:t xml:space="preserve">ระยะทางการขนส่งชีวมวลจะคำนวณจากระยะทาง </w:t>
      </w:r>
      <w:r w:rsidR="00695128" w:rsidRPr="00D35372">
        <w:rPr>
          <w:rFonts w:ascii="Browallia New" w:hAnsi="Browallia New" w:cs="Browallia New"/>
          <w:szCs w:val="32"/>
          <w:cs/>
        </w:rPr>
        <w:t>ระหว่าง (</w:t>
      </w:r>
      <w:r w:rsidR="00695128" w:rsidRPr="00D35372">
        <w:rPr>
          <w:rFonts w:ascii="Browallia New" w:hAnsi="Browallia New" w:cs="Browallia New"/>
          <w:szCs w:val="32"/>
          <w:lang w:bidi="th"/>
        </w:rPr>
        <w:t xml:space="preserve">i) </w:t>
      </w:r>
      <w:r w:rsidR="00695128" w:rsidRPr="00D35372">
        <w:rPr>
          <w:rFonts w:ascii="Browallia New" w:hAnsi="Browallia New" w:cs="Browallia New"/>
          <w:szCs w:val="32"/>
          <w:cs/>
        </w:rPr>
        <w:t>สถานที่ผลิ</w:t>
      </w:r>
      <w:r w:rsidR="00AA1E92" w:rsidRPr="00D35372">
        <w:rPr>
          <w:rFonts w:ascii="Browallia New" w:hAnsi="Browallia New" w:cs="Browallia New" w:hint="cs"/>
          <w:szCs w:val="32"/>
          <w:cs/>
        </w:rPr>
        <w:t>ต</w:t>
      </w:r>
      <w:r w:rsidR="00695128" w:rsidRPr="00D35372">
        <w:rPr>
          <w:rFonts w:ascii="Browallia New" w:hAnsi="Browallia New" w:cs="Browallia New"/>
          <w:szCs w:val="32"/>
          <w:cs/>
        </w:rPr>
        <w:t>ชีวมวล</w:t>
      </w:r>
      <w:r w:rsidR="0077342E" w:rsidRPr="00D35372">
        <w:rPr>
          <w:rFonts w:ascii="Browallia New" w:hAnsi="Browallia New" w:cs="Browallia New" w:hint="cs"/>
          <w:szCs w:val="32"/>
          <w:cs/>
        </w:rPr>
        <w:t>ไป</w:t>
      </w:r>
      <w:r w:rsidR="00695128" w:rsidRPr="00D35372">
        <w:rPr>
          <w:rFonts w:ascii="Browallia New" w:hAnsi="Browallia New" w:cs="Browallia New"/>
          <w:szCs w:val="32"/>
          <w:cs/>
        </w:rPr>
        <w:t>โรงงานแปรรูปชีวมวล และ (</w:t>
      </w:r>
      <w:r w:rsidR="00695128" w:rsidRPr="00D35372">
        <w:rPr>
          <w:rFonts w:ascii="Browallia New" w:hAnsi="Browallia New" w:cs="Browallia New"/>
          <w:szCs w:val="32"/>
          <w:lang w:bidi="th"/>
        </w:rPr>
        <w:t xml:space="preserve">ii) </w:t>
      </w:r>
      <w:r w:rsidR="00695128" w:rsidRPr="00D35372">
        <w:rPr>
          <w:rFonts w:ascii="Browallia New" w:hAnsi="Browallia New" w:cs="Browallia New"/>
          <w:szCs w:val="32"/>
          <w:cs/>
        </w:rPr>
        <w:t>โรงงานผลิตชีวมวล</w:t>
      </w:r>
      <w:r w:rsidR="0077342E" w:rsidRPr="00D35372">
        <w:rPr>
          <w:rFonts w:ascii="Browallia New" w:hAnsi="Browallia New" w:cs="Browallia New" w:hint="cs"/>
          <w:szCs w:val="32"/>
          <w:cs/>
        </w:rPr>
        <w:t>ไป</w:t>
      </w:r>
      <w:r w:rsidR="00695128" w:rsidRPr="00D35372">
        <w:rPr>
          <w:rFonts w:ascii="Browallia New" w:hAnsi="Browallia New" w:cs="Browallia New"/>
          <w:szCs w:val="32"/>
          <w:cs/>
        </w:rPr>
        <w:t>โรงงาน</w:t>
      </w:r>
      <w:r w:rsidR="0077342E" w:rsidRPr="00D35372">
        <w:rPr>
          <w:rFonts w:ascii="Browallia New" w:hAnsi="Browallia New" w:cs="Browallia New" w:hint="cs"/>
          <w:szCs w:val="32"/>
          <w:cs/>
        </w:rPr>
        <w:t>ที่</w:t>
      </w:r>
      <w:r w:rsidR="00695128" w:rsidRPr="00D35372">
        <w:rPr>
          <w:rFonts w:ascii="Browallia New" w:hAnsi="Browallia New" w:cs="Browallia New"/>
          <w:szCs w:val="32"/>
          <w:cs/>
        </w:rPr>
        <w:t>ใช้ชีวมวล</w:t>
      </w:r>
    </w:p>
    <w:p w14:paraId="6BA08A24" w14:textId="1980F308" w:rsidR="00930511" w:rsidRPr="00397C90" w:rsidRDefault="00930511" w:rsidP="003B2BE3">
      <w:pPr>
        <w:widowControl w:val="0"/>
        <w:autoSpaceDE w:val="0"/>
        <w:autoSpaceDN w:val="0"/>
        <w:spacing w:before="240" w:after="0" w:line="240" w:lineRule="auto"/>
        <w:ind w:left="0" w:right="-23"/>
        <w:jc w:val="thaiDistribute"/>
        <w:rPr>
          <w:rFonts w:ascii="Browallia New" w:hAnsi="Browallia New" w:cs="Browallia New"/>
          <w:b/>
          <w:bCs/>
          <w:cs/>
        </w:rPr>
      </w:pPr>
      <w:r w:rsidRPr="00397C90">
        <w:rPr>
          <w:rFonts w:ascii="Browallia New" w:hAnsi="Browallia New" w:cs="Browallia New"/>
          <w:b/>
          <w:bCs/>
        </w:rPr>
        <w:t xml:space="preserve">4.2.2 </w:t>
      </w:r>
      <w:r w:rsidRPr="00397C90">
        <w:rPr>
          <w:rFonts w:ascii="Browallia New" w:hAnsi="Browallia New" w:cs="Browallia New"/>
          <w:b/>
          <w:bCs/>
          <w:cs/>
        </w:rPr>
        <w:t>การปล่อยก๊าซเรือนกระจกจากการขนส่งชีวมวล</w:t>
      </w:r>
      <w:r w:rsidRPr="00397C90">
        <w:rPr>
          <w:rFonts w:ascii="Browallia New" w:hAnsi="Browallia New" w:cs="Browallia New" w:hint="cs"/>
          <w:b/>
          <w:bCs/>
          <w:cs/>
        </w:rPr>
        <w:t>ส่วนเหลือจากการ</w:t>
      </w:r>
      <w:r w:rsidRPr="00397C90">
        <w:rPr>
          <w:rFonts w:ascii="Browallia New" w:hAnsi="Browallia New" w:cs="Browallia New"/>
          <w:b/>
          <w:bCs/>
          <w:cs/>
        </w:rPr>
        <w:t>ดำเนินโครงการ</w:t>
      </w:r>
      <w:r w:rsidR="00660741">
        <w:rPr>
          <w:rFonts w:ascii="Browallia New" w:hAnsi="Browallia New" w:cs="Browallia New"/>
          <w:b/>
          <w:bCs/>
        </w:rPr>
        <w:t xml:space="preserve"> (</w:t>
      </w:r>
      <w:r w:rsidR="00660741" w:rsidRPr="00397C90">
        <w:rPr>
          <w:rFonts w:ascii="Browallia New" w:hAnsi="Browallia New" w:cs="Browallia New"/>
          <w:b/>
          <w:bCs/>
        </w:rPr>
        <w:t>PE</w:t>
      </w:r>
      <w:r w:rsidR="00660741" w:rsidRPr="00397C90">
        <w:rPr>
          <w:rFonts w:ascii="Browallia New" w:hAnsi="Browallia New" w:cs="Browallia New"/>
          <w:b/>
          <w:bCs/>
          <w:vertAlign w:val="subscript"/>
        </w:rPr>
        <w:t>BRT,y</w:t>
      </w:r>
      <w:r w:rsidR="00660741">
        <w:rPr>
          <w:rFonts w:ascii="Browallia New" w:hAnsi="Browallia New" w:cs="Browallia New"/>
          <w:b/>
          <w:bCs/>
        </w:rPr>
        <w:t>)</w:t>
      </w:r>
    </w:p>
    <w:p w14:paraId="08E067F7" w14:textId="40027E19" w:rsidR="00930511" w:rsidRPr="00186FC6" w:rsidRDefault="00930511" w:rsidP="00186FC6">
      <w:pPr>
        <w:widowControl w:val="0"/>
        <w:autoSpaceDE w:val="0"/>
        <w:autoSpaceDN w:val="0"/>
        <w:spacing w:after="0" w:line="240" w:lineRule="auto"/>
        <w:ind w:left="0" w:right="-23" w:firstLine="720"/>
        <w:jc w:val="thaiDistribute"/>
        <w:rPr>
          <w:rFonts w:ascii="Browallia New" w:hAnsi="Browallia New" w:cs="Browallia New"/>
          <w:lang w:bidi="th"/>
        </w:rPr>
      </w:pPr>
      <w:r w:rsidRPr="00186FC6">
        <w:rPr>
          <w:rFonts w:ascii="Browallia New" w:hAnsi="Browallia New" w:cs="Browallia New"/>
          <w:cs/>
        </w:rPr>
        <w:t>การปล่อยก๊าซเรือนกระจกจากการขนส่งชีวมวล</w:t>
      </w:r>
      <w:r w:rsidRPr="00186FC6">
        <w:rPr>
          <w:rFonts w:ascii="Browallia New" w:hAnsi="Browallia New" w:cs="Browallia New" w:hint="cs"/>
          <w:cs/>
        </w:rPr>
        <w:t>ส่วนเหลือ</w:t>
      </w:r>
      <w:r w:rsidRPr="00186FC6">
        <w:rPr>
          <w:rFonts w:ascii="Browallia New" w:hAnsi="Browallia New" w:cs="Browallia New"/>
          <w:cs/>
        </w:rPr>
        <w:t>จากการดำเนินโครงการ</w:t>
      </w:r>
      <w:r w:rsidRPr="00186FC6">
        <w:rPr>
          <w:rFonts w:ascii="Browallia New" w:hAnsi="Browallia New" w:cs="Browallia New"/>
          <w:lang w:bidi="th"/>
        </w:rPr>
        <w:t xml:space="preserve"> </w:t>
      </w:r>
      <w:r w:rsidRPr="00186FC6">
        <w:rPr>
          <w:rFonts w:ascii="Browallia New" w:hAnsi="Browallia New" w:cs="Browallia New" w:hint="cs"/>
          <w:cs/>
        </w:rPr>
        <w:t>สามารถ</w:t>
      </w:r>
      <w:r w:rsidRPr="00186FC6">
        <w:rPr>
          <w:rFonts w:ascii="Browallia New" w:hAnsi="Browallia New" w:cs="Browallia New"/>
          <w:cs/>
        </w:rPr>
        <w:t>คำนว</w:t>
      </w:r>
      <w:r w:rsidRPr="00186FC6">
        <w:rPr>
          <w:rFonts w:ascii="Browallia New" w:hAnsi="Browallia New" w:cs="Browallia New" w:hint="cs"/>
          <w:cs/>
        </w:rPr>
        <w:t>ณได้ดังนี้</w:t>
      </w:r>
    </w:p>
    <w:p w14:paraId="24011CF7" w14:textId="77777777" w:rsidR="00930511" w:rsidRPr="00397C90" w:rsidRDefault="00930511" w:rsidP="00186FC6">
      <w:pPr>
        <w:pStyle w:val="a3"/>
        <w:spacing w:after="120" w:line="240" w:lineRule="auto"/>
        <w:ind w:left="845"/>
        <w:jc w:val="thaiDistribute"/>
        <w:rPr>
          <w:rFonts w:ascii="Browallia New" w:eastAsia="Arial" w:hAnsi="Browallia New" w:cs="Browallia New"/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2"/>
      </w:tblGrid>
      <w:tr w:rsidR="00930511" w:rsidRPr="00397C90" w14:paraId="0329AB24" w14:textId="77777777" w:rsidTr="00EE754D">
        <w:trPr>
          <w:trHeight w:val="962"/>
        </w:trPr>
        <w:tc>
          <w:tcPr>
            <w:tcW w:w="6658" w:type="dxa"/>
          </w:tcPr>
          <w:p w14:paraId="59C0E5FA" w14:textId="29AD14DC" w:rsidR="00930511" w:rsidRPr="00397C90" w:rsidRDefault="00930511" w:rsidP="00680A92">
            <w:pPr>
              <w:spacing w:before="0" w:after="0" w:line="320" w:lineRule="exact"/>
              <w:ind w:left="597"/>
              <w:jc w:val="thaiDistribute"/>
              <w:rPr>
                <w:rFonts w:ascii="Browallia New" w:hAnsi="Browallia New" w:cs="Browallia New"/>
                <w:b/>
                <w:bCs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BRT,y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= </w:t>
            </w:r>
            <w:r w:rsidR="006B3B6C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6B3B6C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D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f,m</w:t>
            </w:r>
            <w:r w:rsidRPr="0062585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FR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f,m</w:t>
            </w:r>
            <w:r w:rsidRPr="0062585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EF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CO2,f</w:t>
            </w:r>
            <w:r w:rsidRPr="0062585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10</w:t>
            </w:r>
            <w:r w:rsidRPr="00397C90">
              <w:rPr>
                <w:rFonts w:ascii="Browallia New" w:hAnsi="Browallia New" w:cs="Browallia New"/>
                <w:b/>
                <w:bCs/>
                <w:vertAlign w:val="superscript"/>
              </w:rPr>
              <w:t>-6</w:t>
            </w:r>
          </w:p>
          <w:p w14:paraId="58439524" w14:textId="38FC77BA" w:rsidR="00930511" w:rsidRPr="00397C90" w:rsidRDefault="00930511" w:rsidP="00680A92">
            <w:pPr>
              <w:spacing w:before="0" w:after="0" w:line="320" w:lineRule="exact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</w:t>
            </w:r>
            <w:r w:rsidR="006B3B6C">
              <w:rPr>
                <w:rFonts w:ascii="Browallia New" w:hAnsi="Browallia New" w:cs="Browallia New"/>
                <w:b/>
                <w:bCs/>
              </w:rPr>
              <w:t xml:space="preserve"> 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</w:t>
            </w:r>
            <w:r w:rsidR="00186FC6">
              <w:rPr>
                <w:rFonts w:ascii="Browallia New" w:hAnsi="Browallia New" w:cs="Browallia New"/>
                <w:b/>
                <w:bCs/>
              </w:rPr>
              <w:t xml:space="preserve">   </w:t>
            </w:r>
            <w:r w:rsidRPr="00397C90">
              <w:rPr>
                <w:rFonts w:ascii="Browallia New" w:hAnsi="Browallia New" w:cs="Browallia New"/>
                <w:b/>
                <w:bCs/>
              </w:rPr>
              <w:t>f</w:t>
            </w:r>
          </w:p>
        </w:tc>
        <w:tc>
          <w:tcPr>
            <w:tcW w:w="2972" w:type="dxa"/>
          </w:tcPr>
          <w:p w14:paraId="33BD6071" w14:textId="721AD2AB" w:rsidR="00930511" w:rsidRPr="00397C90" w:rsidRDefault="006B3B6C" w:rsidP="00186FC6">
            <w:pPr>
              <w:spacing w:before="0"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         </w:t>
            </w:r>
            <w:r w:rsidR="00930511" w:rsidRPr="00397C90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930511" w:rsidRPr="00397C90">
              <w:rPr>
                <w:rFonts w:ascii="Browallia New" w:hAnsi="Browallia New" w:cs="Browallia New"/>
              </w:rPr>
              <w:t>1</w:t>
            </w:r>
            <w:r w:rsidR="009B28EA" w:rsidRPr="00397C90">
              <w:rPr>
                <w:rFonts w:ascii="Browallia New" w:hAnsi="Browallia New" w:cs="Browallia New"/>
              </w:rPr>
              <w:t>1</w:t>
            </w:r>
            <w:r w:rsidR="00930511" w:rsidRPr="00397C90">
              <w:rPr>
                <w:rFonts w:ascii="Browallia New" w:hAnsi="Browallia New" w:cs="Browallia New"/>
              </w:rPr>
              <w:t>)</w:t>
            </w:r>
          </w:p>
        </w:tc>
      </w:tr>
    </w:tbl>
    <w:p w14:paraId="7097409E" w14:textId="41BDCB1F" w:rsidR="00930511" w:rsidRPr="00397C90" w:rsidRDefault="00930511" w:rsidP="00BB1FE7">
      <w:pPr>
        <w:spacing w:before="0" w:after="0" w:line="240" w:lineRule="auto"/>
        <w:jc w:val="thaiDistribute"/>
        <w:rPr>
          <w:rFonts w:ascii="Browallia New" w:eastAsia="Arial" w:hAnsi="Browallia New" w:cs="Browallia New"/>
          <w:cs/>
        </w:rPr>
      </w:pPr>
      <w:r w:rsidRPr="00397C90">
        <w:rPr>
          <w:rFonts w:ascii="Browallia New" w:eastAsia="Arial" w:hAnsi="Browallia New" w:cs="Browallia New"/>
        </w:rPr>
        <w:tab/>
      </w:r>
      <w:r w:rsidRPr="00BB1FE7">
        <w:rPr>
          <w:rFonts w:ascii="Browallia New" w:eastAsia="Arial" w:hAnsi="Browallia New" w:cs="Browallia New" w:hint="cs"/>
          <w:cs/>
        </w:rPr>
        <w:t>โดยที่</w:t>
      </w:r>
    </w:p>
    <w:tbl>
      <w:tblPr>
        <w:tblStyle w:val="TableNormal2"/>
        <w:tblW w:w="8390" w:type="dxa"/>
        <w:tblInd w:w="762" w:type="dxa"/>
        <w:tblLayout w:type="fixed"/>
        <w:tblLook w:val="01E0" w:firstRow="1" w:lastRow="1" w:firstColumn="1" w:lastColumn="1" w:noHBand="0" w:noVBand="0"/>
      </w:tblPr>
      <w:tblGrid>
        <w:gridCol w:w="939"/>
        <w:gridCol w:w="567"/>
        <w:gridCol w:w="6884"/>
      </w:tblGrid>
      <w:tr w:rsidR="00930511" w:rsidRPr="00397C90" w14:paraId="11CAE34A" w14:textId="77777777" w:rsidTr="006B3B6C">
        <w:trPr>
          <w:trHeight w:hRule="exact" w:val="822"/>
        </w:trPr>
        <w:tc>
          <w:tcPr>
            <w:tcW w:w="939" w:type="dxa"/>
          </w:tcPr>
          <w:p w14:paraId="7596E49C" w14:textId="33A59A41" w:rsidR="00930511" w:rsidRPr="006B3B6C" w:rsidRDefault="00930511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PE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BRT,y</w:t>
            </w:r>
          </w:p>
        </w:tc>
        <w:tc>
          <w:tcPr>
            <w:tcW w:w="567" w:type="dxa"/>
          </w:tcPr>
          <w:p w14:paraId="38CD2524" w14:textId="77777777" w:rsidR="00930511" w:rsidRPr="006B3B6C" w:rsidRDefault="00930511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84" w:type="dxa"/>
          </w:tcPr>
          <w:p w14:paraId="3116A248" w14:textId="0B1DCD15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งชีวมวลส่วนเหลือจากการดำเนิน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ของโครงการ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  <w:p w14:paraId="4C5C7394" w14:textId="77777777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 CO2)</w:t>
            </w:r>
          </w:p>
        </w:tc>
      </w:tr>
      <w:tr w:rsidR="00930511" w:rsidRPr="00397C90" w14:paraId="0E4F8A16" w14:textId="77777777" w:rsidTr="006B3B6C">
        <w:trPr>
          <w:trHeight w:hRule="exact" w:val="770"/>
        </w:trPr>
        <w:tc>
          <w:tcPr>
            <w:tcW w:w="939" w:type="dxa"/>
          </w:tcPr>
          <w:p w14:paraId="2F7E3E4A" w14:textId="52A91C0D" w:rsidR="00930511" w:rsidRPr="006B3B6C" w:rsidRDefault="00930511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D</w:t>
            </w:r>
            <w:r w:rsidR="0062585A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,m</w:t>
            </w:r>
          </w:p>
        </w:tc>
        <w:tc>
          <w:tcPr>
            <w:tcW w:w="567" w:type="dxa"/>
          </w:tcPr>
          <w:p w14:paraId="19285D66" w14:textId="77777777" w:rsidR="00930511" w:rsidRPr="006B3B6C" w:rsidRDefault="00930511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84" w:type="dxa"/>
          </w:tcPr>
          <w:p w14:paraId="3C93D497" w14:textId="436AF928" w:rsidR="00930511" w:rsidRPr="006B3B6C" w:rsidRDefault="00930511" w:rsidP="00EE754D">
            <w:pPr>
              <w:pStyle w:val="TableParagraph"/>
              <w:ind w:left="108" w:right="14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ระยะทางระหว่างต้นทางและปลายทางของกิจกรรมการขนส่ง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ชีวมวลส่วนเหลือประเภท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 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m (km) </w:t>
            </w:r>
          </w:p>
        </w:tc>
      </w:tr>
      <w:tr w:rsidR="00930511" w:rsidRPr="00397C90" w14:paraId="49B2B1A6" w14:textId="77777777" w:rsidTr="006B3B6C">
        <w:trPr>
          <w:trHeight w:hRule="exact" w:val="838"/>
        </w:trPr>
        <w:tc>
          <w:tcPr>
            <w:tcW w:w="939" w:type="dxa"/>
          </w:tcPr>
          <w:p w14:paraId="1C7130AE" w14:textId="77777777" w:rsidR="00930511" w:rsidRPr="006B3B6C" w:rsidRDefault="00930511" w:rsidP="00EE754D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F</w:t>
            </w:r>
            <w:r w:rsidRPr="006F422A">
              <w:rPr>
                <w:rFonts w:ascii="Browallia New" w:hAnsi="Browallia New" w:cs="Browallia New"/>
                <w:sz w:val="32"/>
                <w:szCs w:val="32"/>
                <w:lang w:bidi="th"/>
              </w:rPr>
              <w:t>R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f,m</w:t>
            </w:r>
          </w:p>
        </w:tc>
        <w:tc>
          <w:tcPr>
            <w:tcW w:w="567" w:type="dxa"/>
          </w:tcPr>
          <w:p w14:paraId="3D655003" w14:textId="77777777" w:rsidR="00930511" w:rsidRPr="006B3B6C" w:rsidRDefault="00930511" w:rsidP="00EE754D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84" w:type="dxa"/>
          </w:tcPr>
          <w:p w14:paraId="72BB63E5" w14:textId="79E554C9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มวลรวมของการขนส่งสินค้าที่ขนส่งในกิจกรรมการขนส่ง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ชีวมวลส่วนเหลือประเภท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</w:p>
          <w:p w14:paraId="19F43C1C" w14:textId="77777777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(t)</w:t>
            </w:r>
            <w:r w:rsidRPr="006B3B6C"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930511" w:rsidRPr="00397C90" w14:paraId="371453AF" w14:textId="77777777" w:rsidTr="006B3B6C">
        <w:trPr>
          <w:trHeight w:hRule="exact" w:val="838"/>
        </w:trPr>
        <w:tc>
          <w:tcPr>
            <w:tcW w:w="939" w:type="dxa"/>
          </w:tcPr>
          <w:p w14:paraId="6755FEF9" w14:textId="489C02B2" w:rsidR="00930511" w:rsidRPr="006B3B6C" w:rsidRDefault="00930511" w:rsidP="00EE754D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lastRenderedPageBreak/>
              <w:t>EF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C</w:t>
            </w:r>
            <w:r w:rsidR="0062585A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O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2,f</w:t>
            </w:r>
          </w:p>
        </w:tc>
        <w:tc>
          <w:tcPr>
            <w:tcW w:w="567" w:type="dxa"/>
          </w:tcPr>
          <w:p w14:paraId="69239635" w14:textId="77777777" w:rsidR="00930511" w:rsidRPr="006B3B6C" w:rsidRDefault="00930511" w:rsidP="00EE754D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84" w:type="dxa"/>
          </w:tcPr>
          <w:p w14:paraId="154663D8" w14:textId="6DF29A61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การขนส่ง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ชีวมวลส่วนเหลือประเภท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  <w:r w:rsidRPr="006B3B6C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</w:p>
          <w:p w14:paraId="48712139" w14:textId="27D6D44B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gCO</w:t>
            </w:r>
            <w:r w:rsidRPr="006B3B6C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Pr="006B3B6C">
              <w:rPr>
                <w:rFonts w:ascii="Browallia New" w:hAnsi="Browallia New" w:cs="Browallia New"/>
                <w:sz w:val="32"/>
                <w:szCs w:val="32"/>
                <w:lang w:bidi="th"/>
              </w:rPr>
              <w:t>tkm)</w:t>
            </w:r>
          </w:p>
        </w:tc>
      </w:tr>
      <w:tr w:rsidR="00930511" w:rsidRPr="00397C90" w14:paraId="187BA2CF" w14:textId="77777777" w:rsidTr="006B3B6C">
        <w:trPr>
          <w:trHeight w:hRule="exact" w:val="369"/>
        </w:trPr>
        <w:tc>
          <w:tcPr>
            <w:tcW w:w="939" w:type="dxa"/>
          </w:tcPr>
          <w:p w14:paraId="21DB4175" w14:textId="77777777" w:rsidR="00930511" w:rsidRPr="006B3B6C" w:rsidRDefault="00930511" w:rsidP="00EE754D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</w:p>
        </w:tc>
        <w:tc>
          <w:tcPr>
            <w:tcW w:w="567" w:type="dxa"/>
          </w:tcPr>
          <w:p w14:paraId="736AFA05" w14:textId="77777777" w:rsidR="00930511" w:rsidRPr="006B3B6C" w:rsidRDefault="00930511" w:rsidP="00EE754D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84" w:type="dxa"/>
          </w:tcPr>
          <w:p w14:paraId="6A068DD2" w14:textId="77777777" w:rsidR="00930511" w:rsidRPr="006B3B6C" w:rsidRDefault="00930511" w:rsidP="00EE754D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กิจกรรม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งชีวมวลจากการดำเนินโครงการ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6B3B6C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6B3B6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49D0BD49" w14:textId="77777777" w:rsidR="00255CAB" w:rsidRPr="003B2BE3" w:rsidRDefault="00255CAB" w:rsidP="00255CAB">
      <w:pPr>
        <w:pStyle w:val="a3"/>
        <w:widowControl w:val="0"/>
        <w:tabs>
          <w:tab w:val="left" w:pos="1560"/>
        </w:tabs>
        <w:autoSpaceDE w:val="0"/>
        <w:autoSpaceDN w:val="0"/>
        <w:spacing w:before="0" w:after="0" w:line="240" w:lineRule="auto"/>
        <w:ind w:left="1560"/>
        <w:contextualSpacing w:val="0"/>
        <w:jc w:val="thaiDistribute"/>
        <w:rPr>
          <w:rFonts w:ascii="Browallia New" w:hAnsi="Browallia New" w:cs="Browallia New"/>
          <w:sz w:val="24"/>
          <w:szCs w:val="24"/>
          <w:cs/>
          <w:lang w:bidi="th"/>
        </w:rPr>
      </w:pPr>
    </w:p>
    <w:p w14:paraId="4AF2224A" w14:textId="3D968AEC" w:rsidR="00695128" w:rsidRPr="00186FC6" w:rsidRDefault="00930511" w:rsidP="00BB1FE7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Browallia New" w:hAnsi="Browallia New" w:cs="Browallia New"/>
          <w:color w:val="000000"/>
        </w:rPr>
      </w:pPr>
      <w:r w:rsidRPr="00186FC6">
        <w:rPr>
          <w:rFonts w:ascii="Browallia New" w:hAnsi="Browallia New" w:cs="Browallia New"/>
          <w:cs/>
        </w:rPr>
        <w:t>โดย</w:t>
      </w:r>
      <w:r w:rsidRPr="00186FC6">
        <w:rPr>
          <w:rFonts w:ascii="Browallia New" w:hAnsi="Browallia New" w:cs="Browallia New" w:hint="cs"/>
          <w:cs/>
        </w:rPr>
        <w:t>ค่า</w:t>
      </w:r>
      <w:r w:rsidRPr="00186FC6">
        <w:rPr>
          <w:rFonts w:ascii="Browallia New" w:hAnsi="Browallia New" w:cs="Browallia New"/>
          <w:lang w:bidi="th"/>
        </w:rPr>
        <w:t xml:space="preserve"> D</w:t>
      </w:r>
      <w:r w:rsidR="003B2BE3">
        <w:rPr>
          <w:rFonts w:ascii="Browallia New" w:hAnsi="Browallia New" w:cs="Browallia New"/>
          <w:vertAlign w:val="subscript"/>
          <w:lang w:bidi="th"/>
        </w:rPr>
        <w:t>f</w:t>
      </w:r>
      <w:r w:rsidRPr="00186FC6">
        <w:rPr>
          <w:rFonts w:ascii="Browallia New" w:hAnsi="Browallia New" w:cs="Browallia New"/>
          <w:vertAlign w:val="subscript"/>
          <w:lang w:bidi="th"/>
        </w:rPr>
        <w:t>,m</w:t>
      </w:r>
      <w:r w:rsidRPr="00186FC6">
        <w:rPr>
          <w:rFonts w:ascii="Browallia New" w:hAnsi="Browallia New" w:cs="Browallia New"/>
          <w:cs/>
        </w:rPr>
        <w:t xml:space="preserve"> โดย</w:t>
      </w:r>
      <w:r w:rsidRPr="00186FC6">
        <w:rPr>
          <w:rFonts w:ascii="Browallia New" w:hAnsi="Browallia New" w:cs="Browallia New" w:hint="cs"/>
          <w:cs/>
        </w:rPr>
        <w:t>พิจารณาจาก</w:t>
      </w:r>
      <w:r w:rsidRPr="00186FC6">
        <w:rPr>
          <w:rFonts w:ascii="Browallia New" w:hAnsi="Browallia New" w:cs="Browallia New"/>
          <w:cs/>
        </w:rPr>
        <w:t>เส้นทางการขนส่งต่อไปนี้</w:t>
      </w:r>
    </w:p>
    <w:p w14:paraId="461A3C56" w14:textId="505EAC7F" w:rsidR="00695128" w:rsidRPr="00397C90" w:rsidRDefault="00255CAB" w:rsidP="00186FC6">
      <w:pPr>
        <w:pStyle w:val="a3"/>
        <w:widowControl w:val="0"/>
        <w:numPr>
          <w:ilvl w:val="0"/>
          <w:numId w:val="14"/>
        </w:numPr>
        <w:tabs>
          <w:tab w:val="left" w:pos="1560"/>
        </w:tabs>
        <w:autoSpaceDE w:val="0"/>
        <w:autoSpaceDN w:val="0"/>
        <w:spacing w:after="12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มีการใช้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>โดยไม่ได้แปรรูปเพิ่มเติม เส้นทางจะต้องรวมการขนส่ง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>ระหว่างโรงงานแปรรูปชีวมวลหรือสถานที่ผลิตชีวมวลและ</w:t>
      </w:r>
      <w:r w:rsidR="00EA3E69">
        <w:rPr>
          <w:rFonts w:ascii="Browallia New" w:hAnsi="Browallia New" w:cs="Browallia New" w:hint="cs"/>
          <w:szCs w:val="32"/>
          <w:cs/>
        </w:rPr>
        <w:t>จุด</w:t>
      </w:r>
      <w:r w:rsidR="00BB50E4">
        <w:rPr>
          <w:rFonts w:ascii="Browallia New" w:hAnsi="Browallia New" w:cs="Browallia New" w:hint="cs"/>
          <w:szCs w:val="32"/>
          <w:cs/>
        </w:rPr>
        <w:t>ที่</w:t>
      </w:r>
      <w:r w:rsidR="00695128" w:rsidRPr="00397C90">
        <w:rPr>
          <w:rFonts w:ascii="Browallia New" w:hAnsi="Browallia New" w:cs="Browallia New"/>
          <w:szCs w:val="32"/>
          <w:cs/>
        </w:rPr>
        <w:t>ใช้ชีวมวล</w:t>
      </w:r>
    </w:p>
    <w:p w14:paraId="778985B5" w14:textId="023D706C" w:rsidR="00695128" w:rsidRPr="00397C90" w:rsidRDefault="00695128" w:rsidP="00186FC6">
      <w:pPr>
        <w:pStyle w:val="a3"/>
        <w:widowControl w:val="0"/>
        <w:tabs>
          <w:tab w:val="left" w:pos="1560"/>
        </w:tabs>
        <w:autoSpaceDE w:val="0"/>
        <w:autoSpaceDN w:val="0"/>
        <w:spacing w:after="12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lang w:bidi="th"/>
        </w:rPr>
        <w:t xml:space="preserve">(ii) </w:t>
      </w:r>
      <w:r w:rsidRPr="00397C90">
        <w:rPr>
          <w:rFonts w:ascii="Browallia New" w:hAnsi="Browallia New" w:cs="Browallia New"/>
          <w:szCs w:val="32"/>
          <w:lang w:bidi="th"/>
        </w:rPr>
        <w:tab/>
      </w:r>
      <w:r w:rsidR="00255CAB" w:rsidRPr="00397C90">
        <w:rPr>
          <w:rFonts w:ascii="Browallia New" w:hAnsi="Browallia New" w:cs="Browallia New" w:hint="cs"/>
          <w:szCs w:val="32"/>
          <w:cs/>
        </w:rPr>
        <w:t>กรณี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255CAB" w:rsidRPr="00397C90">
        <w:rPr>
          <w:rFonts w:ascii="Browallia New" w:hAnsi="Browallia New" w:cs="Browallia New"/>
          <w:szCs w:val="32"/>
          <w:cs/>
        </w:rPr>
        <w:t xml:space="preserve">ที่ต้องมีการปรับปรุงหรือมีการแปรรูปเพิ่มเติมก่อนถูกนำไปใช้ประโยชน์ </w:t>
      </w:r>
      <w:r w:rsidRPr="00397C90">
        <w:rPr>
          <w:rFonts w:ascii="Browallia New" w:hAnsi="Browallia New" w:cs="Browallia New"/>
          <w:szCs w:val="32"/>
          <w:cs/>
        </w:rPr>
        <w:t>เส้นทางจะรวมถึงการขนส่งระหว่าง (</w:t>
      </w:r>
      <w:r w:rsidRPr="00397C90">
        <w:rPr>
          <w:rFonts w:ascii="Browallia New" w:hAnsi="Browallia New" w:cs="Browallia New"/>
          <w:szCs w:val="32"/>
          <w:lang w:bidi="th"/>
        </w:rPr>
        <w:t xml:space="preserve">i) </w:t>
      </w:r>
      <w:r w:rsidRPr="00397C90">
        <w:rPr>
          <w:rFonts w:ascii="Browallia New" w:hAnsi="Browallia New" w:cs="Browallia New"/>
          <w:szCs w:val="32"/>
          <w:cs/>
        </w:rPr>
        <w:t>โรงงานแปรรูปชีวมวลหรือสถานที่สร้างชีวมวลและโรงงานแปรรูป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และ (</w:t>
      </w:r>
      <w:r w:rsidRPr="00397C90">
        <w:rPr>
          <w:rFonts w:ascii="Browallia New" w:hAnsi="Browallia New" w:cs="Browallia New"/>
          <w:szCs w:val="32"/>
          <w:lang w:bidi="th"/>
        </w:rPr>
        <w:t xml:space="preserve">ii) </w:t>
      </w:r>
      <w:r w:rsidRPr="00397C90">
        <w:rPr>
          <w:rFonts w:ascii="Browallia New" w:hAnsi="Browallia New" w:cs="Browallia New"/>
          <w:szCs w:val="32"/>
          <w:cs/>
        </w:rPr>
        <w:t>โรงงานแปรรู</w:t>
      </w:r>
      <w:r w:rsidRPr="00397C90">
        <w:rPr>
          <w:rFonts w:ascii="Browallia New" w:hAnsi="Browallia New" w:cs="Browallia New" w:hint="cs"/>
          <w:szCs w:val="32"/>
          <w:cs/>
        </w:rPr>
        <w:t>ป</w:t>
      </w:r>
      <w:r w:rsidRPr="00397C90">
        <w:rPr>
          <w:rFonts w:ascii="Browallia New" w:hAnsi="Browallia New" w:cs="Browallia New"/>
          <w:szCs w:val="32"/>
          <w:cs/>
        </w:rPr>
        <w:t>ชีวมวลและ</w:t>
      </w:r>
      <w:r w:rsidR="00BB50E4">
        <w:rPr>
          <w:rFonts w:ascii="Browallia New" w:hAnsi="Browallia New" w:cs="Browallia New" w:hint="cs"/>
          <w:szCs w:val="32"/>
          <w:cs/>
        </w:rPr>
        <w:t>จุดที่</w:t>
      </w:r>
      <w:r w:rsidRPr="00397C90">
        <w:rPr>
          <w:rFonts w:ascii="Browallia New" w:hAnsi="Browallia New" w:cs="Browallia New"/>
          <w:szCs w:val="32"/>
          <w:cs/>
        </w:rPr>
        <w:t>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</w:p>
    <w:p w14:paraId="71DB621E" w14:textId="450B6C4F" w:rsidR="00695128" w:rsidRPr="00397C90" w:rsidRDefault="00695128" w:rsidP="00BB1FE7">
      <w:pPr>
        <w:pStyle w:val="a3"/>
        <w:widowControl w:val="0"/>
        <w:autoSpaceDE w:val="0"/>
        <w:autoSpaceDN w:val="0"/>
        <w:spacing w:after="120" w:line="240" w:lineRule="auto"/>
        <w:ind w:left="0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ทางเลือกอื่นนอกเหนือจากการตรวจสอบพารามิเตอร์ที่จำเป็นในการคำนวณการปล่อย</w:t>
      </w:r>
      <w:r w:rsidR="00BD7E93"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Pr="00397C90">
        <w:rPr>
          <w:rFonts w:ascii="Browallia New" w:hAnsi="Browallia New" w:cs="Browallia New"/>
          <w:szCs w:val="32"/>
          <w:cs/>
        </w:rPr>
        <w:t>จากการขนส่ง ผู้</w:t>
      </w:r>
      <w:r w:rsidR="00BB1FE7">
        <w:rPr>
          <w:rFonts w:ascii="Browallia New" w:hAnsi="Browallia New" w:cs="Browallia New" w:hint="cs"/>
          <w:szCs w:val="32"/>
          <w:cs/>
        </w:rPr>
        <w:t>พัฒนา</w:t>
      </w:r>
      <w:r w:rsidRPr="00397C90">
        <w:rPr>
          <w:rFonts w:ascii="Browallia New" w:hAnsi="Browallia New" w:cs="Browallia New"/>
          <w:szCs w:val="32"/>
          <w:cs/>
        </w:rPr>
        <w:t>โครงการอาจใช้</w:t>
      </w:r>
      <w:r w:rsidR="006D2672">
        <w:rPr>
          <w:rFonts w:ascii="Browallia New" w:hAnsi="Browallia New" w:cs="Browallia New"/>
          <w:szCs w:val="32"/>
          <w:cs/>
        </w:rPr>
        <w:t>ทางเลือก</w:t>
      </w:r>
      <w:r w:rsidRPr="00397C90">
        <w:rPr>
          <w:rFonts w:ascii="Browallia New" w:hAnsi="Browallia New" w:cs="Browallia New"/>
          <w:szCs w:val="32"/>
          <w:cs/>
        </w:rPr>
        <w:t>ต่อไปนี้</w:t>
      </w:r>
    </w:p>
    <w:p w14:paraId="0850125C" w14:textId="6224826C" w:rsidR="00695128" w:rsidRPr="00B31D3F" w:rsidRDefault="00B31D3F" w:rsidP="00B31D3F">
      <w:pPr>
        <w:widowControl w:val="0"/>
        <w:tabs>
          <w:tab w:val="left" w:pos="1558"/>
        </w:tabs>
        <w:autoSpaceDE w:val="0"/>
        <w:autoSpaceDN w:val="0"/>
        <w:spacing w:after="120" w:line="240" w:lineRule="auto"/>
        <w:ind w:left="709"/>
        <w:jc w:val="thaiDistribute"/>
        <w:rPr>
          <w:rFonts w:ascii="Browallia New" w:hAnsi="Browallia New" w:cs="Browallia New"/>
          <w:lang w:bidi="th"/>
        </w:rPr>
      </w:pPr>
      <w:r>
        <w:rPr>
          <w:rFonts w:ascii="Browallia New" w:hAnsi="Browallia New" w:cs="Browallia New"/>
        </w:rPr>
        <w:t xml:space="preserve">1) </w:t>
      </w:r>
      <w:r w:rsidR="00695128" w:rsidRPr="00B31D3F">
        <w:rPr>
          <w:rFonts w:ascii="Browallia New" w:hAnsi="Browallia New" w:cs="Browallia New"/>
          <w:cs/>
        </w:rPr>
        <w:t>สำหรับโครงการขนาดเล็ก</w:t>
      </w:r>
      <w:r w:rsidR="00695128" w:rsidRPr="00B31D3F">
        <w:rPr>
          <w:rFonts w:ascii="Browallia New" w:hAnsi="Browallia New" w:cs="Browallia New" w:hint="cs"/>
          <w:cs/>
          <w:lang w:bidi="th"/>
        </w:rPr>
        <w:t xml:space="preserve"> </w:t>
      </w:r>
      <w:r w:rsidR="00695128" w:rsidRPr="00B31D3F">
        <w:rPr>
          <w:rFonts w:ascii="Browallia New" w:hAnsi="Browallia New" w:cs="Browallia New"/>
          <w:cs/>
        </w:rPr>
        <w:t>ให้ใช้ค่าการปล่อยก๊าซเรือนกระจ</w:t>
      </w:r>
      <w:r w:rsidR="00695128" w:rsidRPr="00B31D3F">
        <w:rPr>
          <w:rFonts w:ascii="Browallia New" w:hAnsi="Browallia New" w:cs="Browallia New" w:hint="cs"/>
          <w:cs/>
        </w:rPr>
        <w:t>ก</w:t>
      </w:r>
      <w:r w:rsidR="00695128" w:rsidRPr="00B31D3F">
        <w:rPr>
          <w:rFonts w:ascii="Browallia New" w:hAnsi="Browallia New" w:cs="Browallia New"/>
          <w:cs/>
          <w:lang w:bidi="th"/>
        </w:rPr>
        <w:t xml:space="preserve"> </w:t>
      </w:r>
      <w:r w:rsidR="00223784" w:rsidRPr="00B31D3F">
        <w:rPr>
          <w:rFonts w:ascii="Browallia New" w:hAnsi="Browallia New" w:cs="Browallia New"/>
          <w:lang w:bidi="th"/>
        </w:rPr>
        <w:t>0.0142</w:t>
      </w:r>
      <w:r w:rsidR="00695128" w:rsidRPr="00B31D3F">
        <w:rPr>
          <w:rFonts w:ascii="Browallia New" w:hAnsi="Browallia New" w:cs="Browallia New"/>
          <w:cs/>
          <w:lang w:bidi="th"/>
        </w:rPr>
        <w:t xml:space="preserve"> tCO</w:t>
      </w:r>
      <w:r w:rsidR="00695128" w:rsidRPr="00B31D3F">
        <w:rPr>
          <w:rFonts w:ascii="Browallia New" w:hAnsi="Browallia New" w:cs="Browallia New"/>
          <w:vertAlign w:val="subscript"/>
          <w:cs/>
          <w:lang w:bidi="th"/>
        </w:rPr>
        <w:t>2</w:t>
      </w:r>
      <w:r w:rsidR="00695128" w:rsidRPr="00B31D3F">
        <w:rPr>
          <w:rFonts w:ascii="Browallia New" w:hAnsi="Browallia New" w:cs="Browallia New"/>
          <w:cs/>
          <w:lang w:bidi="th"/>
        </w:rPr>
        <w:t xml:space="preserve"> / </w:t>
      </w:r>
      <w:r w:rsidR="00695128" w:rsidRPr="00B31D3F">
        <w:rPr>
          <w:rFonts w:ascii="Browallia New" w:hAnsi="Browallia New" w:cs="Browallia New"/>
          <w:cs/>
        </w:rPr>
        <w:t>ตันของชีวมวล</w:t>
      </w:r>
    </w:p>
    <w:p w14:paraId="5A15626C" w14:textId="61ACBBED" w:rsidR="00A05DE9" w:rsidRPr="008B4BF7" w:rsidRDefault="00A05DE9" w:rsidP="00413ABD">
      <w:pPr>
        <w:spacing w:before="0" w:after="0" w:line="240" w:lineRule="auto"/>
        <w:ind w:left="1843" w:hanging="1134"/>
        <w:jc w:val="thaiDistribute"/>
        <w:rPr>
          <w:rFonts w:ascii="Browallia New" w:hAnsi="Browallia New" w:cs="Browallia New"/>
          <w:b/>
          <w:bCs/>
          <w:u w:val="single"/>
          <w:lang w:bidi="th"/>
        </w:rPr>
      </w:pPr>
      <w:r w:rsidRPr="008B4BF7">
        <w:rPr>
          <w:rFonts w:ascii="Browallia New" w:hAnsi="Browallia New" w:cs="Browallia New" w:hint="cs"/>
          <w:b/>
          <w:bCs/>
          <w:u w:val="single"/>
          <w:cs/>
        </w:rPr>
        <w:t>หมายเหตุ</w:t>
      </w:r>
      <w:r w:rsidRPr="008B4BF7">
        <w:rPr>
          <w:rFonts w:ascii="Browallia New" w:hAnsi="Browallia New" w:cs="Browallia New"/>
          <w:cs/>
          <w:lang w:bidi="th"/>
        </w:rPr>
        <w:tab/>
      </w:r>
      <w:r w:rsidRPr="008B4BF7">
        <w:rPr>
          <w:rFonts w:ascii="Browallia New" w:hAnsi="Browallia New" w:cs="Browallia New"/>
          <w:color w:val="202124"/>
          <w:cs/>
        </w:rPr>
        <w:t xml:space="preserve">กำหนดโดยสมมติว่าชีวมวล </w:t>
      </w:r>
      <w:r w:rsidR="005242E6">
        <w:rPr>
          <w:rFonts w:ascii="Browallia New" w:hAnsi="Browallia New" w:cs="Browallia New"/>
          <w:color w:val="202124"/>
        </w:rPr>
        <w:t>1</w:t>
      </w:r>
      <w:r w:rsidRPr="008B4BF7">
        <w:rPr>
          <w:rFonts w:ascii="Browallia New" w:hAnsi="Browallia New" w:cs="Browallia New"/>
          <w:color w:val="202124"/>
          <w:cs/>
        </w:rPr>
        <w:t xml:space="preserve"> ตันถูกขนส่งโดยใช้ยานพาหนะ</w:t>
      </w:r>
      <w:r w:rsidR="00B0180E">
        <w:rPr>
          <w:rFonts w:ascii="Browallia New" w:hAnsi="Browallia New" w:cs="Browallia New" w:hint="cs"/>
          <w:color w:val="202124"/>
          <w:cs/>
        </w:rPr>
        <w:t>ขนาดใหญ่</w:t>
      </w:r>
      <w:r w:rsidRPr="008B4BF7">
        <w:rPr>
          <w:rFonts w:ascii="Browallia New" w:hAnsi="Browallia New" w:cs="Browallia New"/>
          <w:color w:val="202124"/>
          <w:cs/>
        </w:rPr>
        <w:t xml:space="preserve"> </w:t>
      </w:r>
      <w:r w:rsidR="00F763FB">
        <w:rPr>
          <w:rFonts w:ascii="Browallia New" w:hAnsi="Browallia New" w:cs="Browallia New" w:hint="cs"/>
          <w:color w:val="202124"/>
          <w:cs/>
        </w:rPr>
        <w:t>ซึ่ง</w:t>
      </w:r>
      <w:r w:rsidRPr="008B4BF7">
        <w:rPr>
          <w:rFonts w:ascii="Browallia New" w:hAnsi="Browallia New" w:cs="Browallia New"/>
          <w:color w:val="202124"/>
          <w:cs/>
        </w:rPr>
        <w:t>มี</w:t>
      </w:r>
      <w:r w:rsidRPr="008B4BF7">
        <w:rPr>
          <w:rFonts w:ascii="Browallia New" w:hAnsi="Browallia New" w:cs="Browallia New" w:hint="cs"/>
          <w:color w:val="202124"/>
          <w:cs/>
        </w:rPr>
        <w:t>ค่า</w:t>
      </w:r>
      <w:r w:rsidRPr="008B4BF7">
        <w:rPr>
          <w:rFonts w:ascii="Browallia New" w:hAnsi="Browallia New" w:cs="Browallia New"/>
          <w:color w:val="202124"/>
          <w:cs/>
        </w:rPr>
        <w:t>การปล่อย</w:t>
      </w:r>
      <w:r w:rsidRPr="008B4BF7">
        <w:rPr>
          <w:rFonts w:ascii="Browallia New" w:hAnsi="Browallia New" w:cs="Browallia New" w:hint="cs"/>
          <w:color w:val="202124"/>
          <w:cs/>
        </w:rPr>
        <w:t>ก๊าซเรือนกระจก</w:t>
      </w:r>
      <w:r w:rsidR="00F763FB">
        <w:rPr>
          <w:rFonts w:ascii="Browallia New" w:hAnsi="Browallia New" w:cs="Browallia New" w:hint="cs"/>
          <w:color w:val="202124"/>
          <w:cs/>
        </w:rPr>
        <w:t>เท่ากับ</w:t>
      </w:r>
      <w:r w:rsidRPr="008B4BF7">
        <w:rPr>
          <w:rFonts w:ascii="Browallia New" w:hAnsi="Browallia New" w:cs="Browallia New"/>
          <w:color w:val="202124"/>
          <w:cs/>
        </w:rPr>
        <w:t xml:space="preserve"> </w:t>
      </w:r>
      <w:r w:rsidR="00F763FB">
        <w:rPr>
          <w:rFonts w:ascii="Browallia New" w:hAnsi="Browallia New" w:cs="Browallia New"/>
          <w:color w:val="202124"/>
        </w:rPr>
        <w:t>129</w:t>
      </w:r>
      <w:r w:rsidRPr="008B4BF7">
        <w:rPr>
          <w:rFonts w:ascii="Browallia New" w:hAnsi="Browallia New" w:cs="Browallia New"/>
          <w:color w:val="202124"/>
          <w:cs/>
        </w:rPr>
        <w:t xml:space="preserve"> </w:t>
      </w:r>
      <w:r w:rsidRPr="008B4BF7">
        <w:rPr>
          <w:rFonts w:ascii="Browallia New" w:hAnsi="Browallia New" w:cs="Browallia New"/>
          <w:color w:val="202124"/>
        </w:rPr>
        <w:t>gCO</w:t>
      </w:r>
      <w:r w:rsidRPr="008B4BF7">
        <w:rPr>
          <w:rFonts w:ascii="Browallia New" w:hAnsi="Browallia New" w:cs="Browallia New"/>
          <w:color w:val="202124"/>
          <w:vertAlign w:val="subscript"/>
          <w:cs/>
        </w:rPr>
        <w:t>2</w:t>
      </w:r>
      <w:r w:rsidRPr="008B4BF7">
        <w:rPr>
          <w:rFonts w:ascii="Browallia New" w:hAnsi="Browallia New" w:cs="Browallia New"/>
          <w:color w:val="202124"/>
          <w:cs/>
        </w:rPr>
        <w:t>/</w:t>
      </w:r>
      <w:r w:rsidRPr="008B4BF7">
        <w:rPr>
          <w:rFonts w:ascii="Browallia New" w:hAnsi="Browallia New" w:cs="Browallia New"/>
          <w:color w:val="202124"/>
        </w:rPr>
        <w:t xml:space="preserve">tkm </w:t>
      </w:r>
      <w:r w:rsidR="0009131F">
        <w:rPr>
          <w:rFonts w:ascii="Browallia New" w:hAnsi="Browallia New" w:cs="Browallia New" w:hint="cs"/>
          <w:color w:val="202124"/>
          <w:cs/>
        </w:rPr>
        <w:t>(</w:t>
      </w:r>
      <w:r w:rsidRPr="008B4BF7">
        <w:rPr>
          <w:rFonts w:ascii="Browallia New" w:hAnsi="Browallia New" w:cs="Browallia New"/>
          <w:color w:val="202124"/>
          <w:cs/>
        </w:rPr>
        <w:t>อ้างอิง</w:t>
      </w:r>
      <w:r w:rsidR="0009131F">
        <w:rPr>
          <w:rFonts w:ascii="Browallia New" w:hAnsi="Browallia New" w:cs="Browallia New" w:hint="cs"/>
          <w:color w:val="202124"/>
          <w:cs/>
        </w:rPr>
        <w:t xml:space="preserve"> </w:t>
      </w:r>
      <w:r w:rsidRPr="008B4BF7">
        <w:rPr>
          <w:rFonts w:ascii="Browallia New" w:hAnsi="Browallia New" w:cs="Browallia New"/>
          <w:color w:val="202124"/>
          <w:cs/>
        </w:rPr>
        <w:t xml:space="preserve">ตารางที่ </w:t>
      </w:r>
      <w:r w:rsidR="005242E6">
        <w:rPr>
          <w:rFonts w:ascii="Browallia New" w:hAnsi="Browallia New" w:cs="Browallia New"/>
          <w:color w:val="202124"/>
        </w:rPr>
        <w:t>1</w:t>
      </w:r>
      <w:r w:rsidR="00A63A71">
        <w:rPr>
          <w:rFonts w:ascii="Browallia New" w:hAnsi="Browallia New" w:cs="Browallia New" w:hint="cs"/>
          <w:color w:val="202124"/>
          <w:cs/>
        </w:rPr>
        <w:t xml:space="preserve"> ของ</w:t>
      </w:r>
      <w:r w:rsidR="005242E6">
        <w:rPr>
          <w:rFonts w:ascii="Browallia New" w:hAnsi="Browallia New" w:cs="Browallia New"/>
          <w:color w:val="202124"/>
        </w:rPr>
        <w:t xml:space="preserve"> CDM</w:t>
      </w:r>
      <w:r w:rsidRPr="008B4BF7">
        <w:rPr>
          <w:rFonts w:ascii="Browallia New" w:hAnsi="Browallia New" w:cs="Browallia New"/>
          <w:color w:val="202124"/>
          <w:cs/>
        </w:rPr>
        <w:t xml:space="preserve"> </w:t>
      </w:r>
      <w:r w:rsidRPr="008B4BF7">
        <w:rPr>
          <w:rFonts w:ascii="Browallia New" w:hAnsi="Browallia New" w:cs="Browallia New"/>
          <w:color w:val="202124"/>
        </w:rPr>
        <w:t>TOOL</w:t>
      </w:r>
      <w:r w:rsidR="005242E6">
        <w:rPr>
          <w:rFonts w:ascii="Browallia New" w:hAnsi="Browallia New" w:cs="Browallia New"/>
          <w:color w:val="202124"/>
        </w:rPr>
        <w:t xml:space="preserve"> </w:t>
      </w:r>
      <w:r w:rsidRPr="008B4BF7">
        <w:rPr>
          <w:rFonts w:ascii="Browallia New" w:hAnsi="Browallia New" w:cs="Browallia New"/>
          <w:color w:val="202124"/>
          <w:cs/>
        </w:rPr>
        <w:t>12</w:t>
      </w:r>
      <w:r w:rsidR="005242E6">
        <w:rPr>
          <w:rFonts w:ascii="Browallia New" w:hAnsi="Browallia New" w:cs="Browallia New"/>
          <w:color w:val="202124"/>
        </w:rPr>
        <w:t>:</w:t>
      </w:r>
      <w:r w:rsidR="00413ABD">
        <w:rPr>
          <w:rFonts w:ascii="Browallia New" w:hAnsi="Browallia New" w:cs="Browallia New" w:hint="cs"/>
          <w:color w:val="202124"/>
          <w:cs/>
        </w:rPr>
        <w:t xml:space="preserve"> </w:t>
      </w:r>
      <w:r w:rsidR="00413ABD" w:rsidRPr="005242E6">
        <w:rPr>
          <w:rFonts w:ascii="Browallia New" w:hAnsi="Browallia New" w:cs="Browallia New"/>
          <w:color w:val="202124"/>
        </w:rPr>
        <w:t>Project and leakage emissions from transportation of freight</w:t>
      </w:r>
      <w:r w:rsidRPr="008B4BF7">
        <w:rPr>
          <w:rFonts w:ascii="Browallia New" w:hAnsi="Browallia New" w:cs="Browallia New"/>
          <w:color w:val="202124"/>
          <w:cs/>
        </w:rPr>
        <w:t xml:space="preserve">) </w:t>
      </w:r>
      <w:r w:rsidR="00F763FB">
        <w:rPr>
          <w:rFonts w:ascii="Browallia New" w:hAnsi="Browallia New" w:cs="Browallia New" w:hint="cs"/>
          <w:color w:val="202124"/>
          <w:cs/>
        </w:rPr>
        <w:t>และ</w:t>
      </w:r>
      <w:r w:rsidRPr="008B4BF7">
        <w:rPr>
          <w:rFonts w:ascii="Browallia New" w:hAnsi="Browallia New" w:cs="Browallia New"/>
          <w:color w:val="202124"/>
          <w:cs/>
        </w:rPr>
        <w:t>ระยะทาง</w:t>
      </w:r>
      <w:r w:rsidR="00F763FB">
        <w:rPr>
          <w:rFonts w:ascii="Browallia New" w:hAnsi="Browallia New" w:cs="Browallia New" w:hint="cs"/>
          <w:color w:val="202124"/>
          <w:cs/>
        </w:rPr>
        <w:t>ขนส่ง</w:t>
      </w:r>
      <w:r w:rsidRPr="008B4BF7">
        <w:rPr>
          <w:rFonts w:ascii="Browallia New" w:hAnsi="Browallia New" w:cs="Browallia New"/>
          <w:color w:val="202124"/>
          <w:cs/>
        </w:rPr>
        <w:t xml:space="preserve">ไปกลับ </w:t>
      </w:r>
      <w:r w:rsidR="00F763FB">
        <w:rPr>
          <w:rFonts w:ascii="Browallia New" w:hAnsi="Browallia New" w:cs="Browallia New"/>
          <w:color w:val="202124"/>
        </w:rPr>
        <w:t>110</w:t>
      </w:r>
      <w:r w:rsidRPr="008B4BF7">
        <w:rPr>
          <w:rFonts w:ascii="Browallia New" w:hAnsi="Browallia New" w:cs="Browallia New"/>
          <w:color w:val="202124"/>
          <w:cs/>
        </w:rPr>
        <w:t xml:space="preserve"> กม.</w:t>
      </w:r>
    </w:p>
    <w:p w14:paraId="02DD17D6" w14:textId="2E1D4D9D" w:rsidR="00695128" w:rsidRPr="00B31D3F" w:rsidRDefault="00D47A07" w:rsidP="00D47A07">
      <w:pPr>
        <w:widowControl w:val="0"/>
        <w:tabs>
          <w:tab w:val="left" w:pos="1558"/>
        </w:tabs>
        <w:autoSpaceDE w:val="0"/>
        <w:autoSpaceDN w:val="0"/>
        <w:spacing w:after="120" w:line="240" w:lineRule="auto"/>
        <w:ind w:left="709"/>
        <w:jc w:val="thaiDistribute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</w:rPr>
        <w:t xml:space="preserve">2) </w:t>
      </w:r>
      <w:r>
        <w:rPr>
          <w:rFonts w:ascii="Browallia New" w:hAnsi="Browallia New" w:cs="Browallia New" w:hint="cs"/>
          <w:cs/>
        </w:rPr>
        <w:t>สำ</w:t>
      </w:r>
      <w:r w:rsidR="00695128" w:rsidRPr="00B31D3F">
        <w:rPr>
          <w:rFonts w:ascii="Browallia New" w:hAnsi="Browallia New" w:cs="Browallia New"/>
          <w:cs/>
        </w:rPr>
        <w:t>หรับโครงการขนาดใหญ่</w:t>
      </w:r>
      <w:r w:rsidR="005E2865" w:rsidRPr="00B31D3F">
        <w:rPr>
          <w:rFonts w:ascii="Browallia New" w:hAnsi="Browallia New" w:cs="Browallia New" w:hint="cs"/>
          <w:cs/>
        </w:rPr>
        <w:t xml:space="preserve"> </w:t>
      </w:r>
      <w:r w:rsidR="00695128" w:rsidRPr="00B31D3F">
        <w:rPr>
          <w:rFonts w:ascii="Browallia New" w:hAnsi="Browallia New" w:cs="Browallia New"/>
          <w:cs/>
        </w:rPr>
        <w:t xml:space="preserve">ให้ใช้การปรับสุทธิรวมเป็น </w:t>
      </w:r>
      <w:r w:rsidR="00223784" w:rsidRPr="00B31D3F">
        <w:rPr>
          <w:rFonts w:ascii="Browallia New" w:hAnsi="Browallia New" w:cs="Browallia New"/>
        </w:rPr>
        <w:t>10</w:t>
      </w:r>
      <w:r w:rsidR="00695128" w:rsidRPr="00B31D3F">
        <w:rPr>
          <w:rFonts w:ascii="Browallia New" w:hAnsi="Browallia New" w:cs="Browallia New"/>
          <w:cs/>
        </w:rPr>
        <w:t xml:space="preserve">% </w:t>
      </w:r>
      <w:r w:rsidR="00695128" w:rsidRPr="00B31D3F">
        <w:rPr>
          <w:rFonts w:ascii="Browallia New" w:hAnsi="Browallia New" w:cs="Browallia New" w:hint="cs"/>
          <w:cs/>
        </w:rPr>
        <w:t>กล่าวคือ</w:t>
      </w:r>
      <w:r w:rsidR="00695128" w:rsidRPr="00B31D3F">
        <w:rPr>
          <w:rFonts w:ascii="Browallia New" w:hAnsi="Browallia New" w:cs="Browallia New"/>
          <w:cs/>
        </w:rPr>
        <w:t>คูณการลดการปล่อย</w:t>
      </w:r>
      <w:r w:rsidR="00695128" w:rsidRPr="00B31D3F">
        <w:rPr>
          <w:rFonts w:ascii="Browallia New" w:hAnsi="Browallia New" w:cs="Browallia New" w:hint="cs"/>
          <w:cs/>
        </w:rPr>
        <w:t>ก๊าซเรือนกระจก</w:t>
      </w:r>
      <w:r w:rsidR="00695128" w:rsidRPr="00B31D3F">
        <w:rPr>
          <w:rFonts w:ascii="Browallia New" w:hAnsi="Browallia New" w:cs="Browallia New"/>
          <w:cs/>
        </w:rPr>
        <w:t xml:space="preserve">ด้วย </w:t>
      </w:r>
      <w:r w:rsidR="00E27E99">
        <w:rPr>
          <w:rFonts w:ascii="Browallia New" w:hAnsi="Browallia New" w:cs="Browallia New"/>
        </w:rPr>
        <w:t>0.9</w:t>
      </w:r>
      <w:r w:rsidR="00695128" w:rsidRPr="00B31D3F">
        <w:rPr>
          <w:rFonts w:ascii="Browallia New" w:hAnsi="Browallia New" w:cs="Browallia New"/>
          <w:cs/>
        </w:rPr>
        <w:t xml:space="preserve"> </w:t>
      </w:r>
    </w:p>
    <w:p w14:paraId="49A7557F" w14:textId="53CDDD02" w:rsidR="00FA170D" w:rsidRPr="00FA170D" w:rsidRDefault="00D47A07" w:rsidP="00260D99">
      <w:pPr>
        <w:pStyle w:val="HTML"/>
        <w:spacing w:before="120" w:after="120"/>
        <w:ind w:left="1843" w:hanging="1134"/>
        <w:jc w:val="thaiDistribute"/>
        <w:rPr>
          <w:rFonts w:ascii="Browallia New" w:hAnsi="Browallia New" w:cs="Browallia New"/>
          <w:color w:val="202124"/>
          <w:sz w:val="32"/>
          <w:szCs w:val="32"/>
        </w:rPr>
      </w:pPr>
      <w:bookmarkStart w:id="18" w:name="_Toc106542147"/>
      <w:bookmarkStart w:id="19" w:name="_Hlk106831791"/>
      <w:r w:rsidRPr="00FA170D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หมายเหตุ</w:t>
      </w:r>
      <w:r w:rsidRPr="00FA170D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FA170D" w:rsidRPr="00FA170D">
        <w:rPr>
          <w:rFonts w:ascii="Browallia New" w:hAnsi="Browallia New" w:cs="Browallia New"/>
          <w:color w:val="202124"/>
          <w:sz w:val="32"/>
          <w:szCs w:val="32"/>
          <w:cs/>
        </w:rPr>
        <w:t>กำหนดเป็นอัตราส่วนระหว่าง (</w:t>
      </w:r>
      <w:r w:rsidR="00FA170D" w:rsidRPr="00FA170D">
        <w:rPr>
          <w:rFonts w:ascii="Browallia New" w:hAnsi="Browallia New" w:cs="Browallia New"/>
          <w:color w:val="202124"/>
          <w:sz w:val="32"/>
          <w:szCs w:val="32"/>
        </w:rPr>
        <w:t xml:space="preserve">i) </w:t>
      </w:r>
      <w:r w:rsidR="00FA170D" w:rsidRPr="00FA170D">
        <w:rPr>
          <w:rFonts w:ascii="Browallia New" w:hAnsi="Browallia New" w:cs="Browallia New"/>
          <w:color w:val="202124"/>
          <w:sz w:val="32"/>
          <w:szCs w:val="32"/>
          <w:cs/>
        </w:rPr>
        <w:t>การปล่อย</w:t>
      </w:r>
      <w:r w:rsidR="00FA170D" w:rsidRPr="00FA170D">
        <w:rPr>
          <w:rFonts w:ascii="Browallia New" w:hAnsi="Browallia New" w:cs="Browallia New" w:hint="cs"/>
          <w:color w:val="202124"/>
          <w:sz w:val="32"/>
          <w:szCs w:val="32"/>
          <w:cs/>
        </w:rPr>
        <w:t>ก๊าซเรือนกระจก</w:t>
      </w:r>
      <w:r w:rsidR="00FA170D" w:rsidRPr="00FA170D">
        <w:rPr>
          <w:rFonts w:ascii="Browallia New" w:hAnsi="Browallia New" w:cs="Browallia New"/>
          <w:color w:val="202124"/>
          <w:sz w:val="32"/>
          <w:szCs w:val="32"/>
          <w:cs/>
        </w:rPr>
        <w:t>ต่อการขนส่งชีวมวล 1 ตัน และ (</w:t>
      </w:r>
      <w:r w:rsidR="00FA170D" w:rsidRPr="00FA170D">
        <w:rPr>
          <w:rFonts w:ascii="Browallia New" w:hAnsi="Browallia New" w:cs="Browallia New"/>
          <w:color w:val="202124"/>
          <w:sz w:val="32"/>
          <w:szCs w:val="32"/>
        </w:rPr>
        <w:t xml:space="preserve">ii) </w:t>
      </w:r>
      <w:r w:rsidR="00FA170D" w:rsidRPr="00FA170D">
        <w:rPr>
          <w:rFonts w:ascii="Browallia New" w:hAnsi="Browallia New" w:cs="Browallia New"/>
          <w:color w:val="202124"/>
          <w:sz w:val="32"/>
          <w:szCs w:val="32"/>
          <w:cs/>
        </w:rPr>
        <w:t>การลดการปล่อยก๊าซเรือนกระจกจากไฟฟ้าที่เกิดจากชีวมวล 1 ตัน ตามสมมติฐานต่อไปนี้</w:t>
      </w:r>
    </w:p>
    <w:p w14:paraId="3387CE11" w14:textId="0201C617" w:rsidR="00FA170D" w:rsidRPr="00FA170D" w:rsidRDefault="00FA170D" w:rsidP="00BB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843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>a</w:t>
      </w:r>
      <w:r w:rsidRPr="00FA170D">
        <w:rPr>
          <w:rFonts w:ascii="Browallia New" w:eastAsia="Times New Roman" w:hAnsi="Browallia New" w:cs="Browallia New"/>
          <w:color w:val="202124"/>
          <w:cs/>
        </w:rPr>
        <w:t>) ชีวมวลมีที่มาจากระยะทาง 200 กม. และขนส่งโดยใช้ยานพาหนะ</w:t>
      </w:r>
      <w:r w:rsidR="0085176A">
        <w:rPr>
          <w:rFonts w:ascii="Browallia New" w:eastAsia="Times New Roman" w:hAnsi="Browallia New" w:cs="Browallia New" w:hint="cs"/>
          <w:color w:val="202124"/>
          <w:cs/>
        </w:rPr>
        <w:t>ขนาดใหญ่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สมมติฐานเหล่านี้เป็นแบบอนุรักษ์นิยมตั้งแต่</w:t>
      </w:r>
    </w:p>
    <w:p w14:paraId="7BF92F59" w14:textId="134FA415" w:rsidR="00FA170D" w:rsidRPr="00FA170D" w:rsidRDefault="00FA170D" w:rsidP="00BB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268"/>
        <w:jc w:val="thaiDistribute"/>
        <w:rPr>
          <w:rFonts w:ascii="Browallia New" w:eastAsia="Times New Roman" w:hAnsi="Browallia New" w:cs="Browallia New"/>
          <w:color w:val="202124"/>
          <w:cs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i) 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110 กม. อยู่ในรายงานการติดตามตรวจสอบกิจกรรมโครงการ </w:t>
      </w:r>
      <w:r w:rsidRPr="00FA170D">
        <w:rPr>
          <w:rFonts w:ascii="Browallia New" w:eastAsia="Times New Roman" w:hAnsi="Browallia New" w:cs="Browallia New"/>
          <w:color w:val="202124"/>
        </w:rPr>
        <w:t xml:space="preserve">CDM </w:t>
      </w:r>
      <w:r w:rsidRPr="00FA170D">
        <w:rPr>
          <w:rFonts w:ascii="Browallia New" w:eastAsia="Times New Roman" w:hAnsi="Browallia New" w:cs="Browallia New"/>
          <w:color w:val="202124"/>
          <w:cs/>
        </w:rPr>
        <w:t>ที่</w:t>
      </w:r>
      <w:r w:rsidR="00527656">
        <w:rPr>
          <w:rFonts w:ascii="Browallia New" w:eastAsia="Times New Roman" w:hAnsi="Browallia New" w:cs="Browallia New" w:hint="cs"/>
          <w:color w:val="202124"/>
          <w:cs/>
        </w:rPr>
        <w:t>ได้รับการขึ้น</w:t>
      </w:r>
      <w:r w:rsidRPr="00FA170D">
        <w:rPr>
          <w:rFonts w:ascii="Browallia New" w:eastAsia="Times New Roman" w:hAnsi="Browallia New" w:cs="Browallia New"/>
          <w:color w:val="202124"/>
          <w:cs/>
        </w:rPr>
        <w:t>ทะเบียนตามระยะทางปกติของการขนส่ง</w:t>
      </w:r>
    </w:p>
    <w:p w14:paraId="219A6CFC" w14:textId="4EF5E4CF" w:rsidR="00FA170D" w:rsidRPr="00FA170D" w:rsidRDefault="00FA170D" w:rsidP="00BB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268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ii) </w:t>
      </w:r>
      <w:r w:rsidRPr="00FA170D">
        <w:rPr>
          <w:rFonts w:ascii="Browallia New" w:eastAsia="Times New Roman" w:hAnsi="Browallia New" w:cs="Browallia New"/>
          <w:color w:val="202124"/>
          <w:cs/>
        </w:rPr>
        <w:t>การขนส่งชีวมวลใช้ยานพาหนะ</w:t>
      </w:r>
      <w:r w:rsidR="005C4554">
        <w:rPr>
          <w:rFonts w:ascii="Browallia New" w:eastAsia="Times New Roman" w:hAnsi="Browallia New" w:cs="Browallia New" w:hint="cs"/>
          <w:color w:val="202124"/>
          <w:cs/>
        </w:rPr>
        <w:t>ขนาดใหญ่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ซึ่งเป็นประเภทยานพาหนะที่มีปัจจัยการปล่อยมลพิษจำเพาะสูงกว่าในข้อมูล/พารามิเตอร์ </w:t>
      </w:r>
      <w:r w:rsidR="00A63A71">
        <w:rPr>
          <w:rFonts w:ascii="Browallia New" w:hAnsi="Browallia New" w:cs="Browallia New" w:hint="cs"/>
          <w:color w:val="202124"/>
          <w:cs/>
        </w:rPr>
        <w:t>(</w:t>
      </w:r>
      <w:r w:rsidR="00A63A71" w:rsidRPr="008B4BF7">
        <w:rPr>
          <w:rFonts w:ascii="Browallia New" w:hAnsi="Browallia New" w:cs="Browallia New"/>
          <w:color w:val="202124"/>
          <w:cs/>
        </w:rPr>
        <w:t>อ้างอิง</w:t>
      </w:r>
      <w:r w:rsidR="00A63A71">
        <w:rPr>
          <w:rFonts w:ascii="Browallia New" w:hAnsi="Browallia New" w:cs="Browallia New" w:hint="cs"/>
          <w:color w:val="202124"/>
          <w:cs/>
        </w:rPr>
        <w:t xml:space="preserve"> </w:t>
      </w:r>
      <w:r w:rsidR="00A63A71" w:rsidRPr="008B4BF7">
        <w:rPr>
          <w:rFonts w:ascii="Browallia New" w:hAnsi="Browallia New" w:cs="Browallia New"/>
          <w:color w:val="202124"/>
          <w:cs/>
        </w:rPr>
        <w:t xml:space="preserve">ตารางที่ </w:t>
      </w:r>
      <w:r w:rsidR="00A63A71">
        <w:rPr>
          <w:rFonts w:ascii="Browallia New" w:hAnsi="Browallia New" w:cs="Browallia New"/>
          <w:color w:val="202124"/>
        </w:rPr>
        <w:t>1</w:t>
      </w:r>
      <w:r w:rsidR="00A63A71">
        <w:rPr>
          <w:rFonts w:ascii="Browallia New" w:hAnsi="Browallia New" w:cs="Browallia New" w:hint="cs"/>
          <w:color w:val="202124"/>
          <w:cs/>
        </w:rPr>
        <w:t xml:space="preserve"> ของ</w:t>
      </w:r>
      <w:r w:rsidR="00A63A71">
        <w:rPr>
          <w:rFonts w:ascii="Browallia New" w:hAnsi="Browallia New" w:cs="Browallia New"/>
          <w:color w:val="202124"/>
        </w:rPr>
        <w:t xml:space="preserve"> CDM</w:t>
      </w:r>
      <w:r w:rsidR="00A63A71" w:rsidRPr="008B4BF7">
        <w:rPr>
          <w:rFonts w:ascii="Browallia New" w:hAnsi="Browallia New" w:cs="Browallia New"/>
          <w:color w:val="202124"/>
          <w:cs/>
        </w:rPr>
        <w:t xml:space="preserve"> </w:t>
      </w:r>
      <w:r w:rsidR="00A63A71" w:rsidRPr="008B4BF7">
        <w:rPr>
          <w:rFonts w:ascii="Browallia New" w:hAnsi="Browallia New" w:cs="Browallia New"/>
          <w:color w:val="202124"/>
        </w:rPr>
        <w:t>TOOL</w:t>
      </w:r>
      <w:r w:rsidR="00A63A71">
        <w:rPr>
          <w:rFonts w:ascii="Browallia New" w:hAnsi="Browallia New" w:cs="Browallia New"/>
          <w:color w:val="202124"/>
        </w:rPr>
        <w:t xml:space="preserve"> </w:t>
      </w:r>
      <w:r w:rsidR="00A63A71" w:rsidRPr="008B4BF7">
        <w:rPr>
          <w:rFonts w:ascii="Browallia New" w:hAnsi="Browallia New" w:cs="Browallia New"/>
          <w:color w:val="202124"/>
          <w:cs/>
        </w:rPr>
        <w:t>12</w:t>
      </w:r>
      <w:r w:rsidR="00A63A71">
        <w:rPr>
          <w:rFonts w:ascii="Browallia New" w:hAnsi="Browallia New" w:cs="Browallia New"/>
          <w:color w:val="202124"/>
        </w:rPr>
        <w:t>:</w:t>
      </w:r>
      <w:r w:rsidR="00A63A71">
        <w:rPr>
          <w:rFonts w:ascii="Browallia New" w:hAnsi="Browallia New" w:cs="Browallia New" w:hint="cs"/>
          <w:color w:val="202124"/>
          <w:cs/>
        </w:rPr>
        <w:t xml:space="preserve"> </w:t>
      </w:r>
      <w:r w:rsidR="00A63A71" w:rsidRPr="005242E6">
        <w:rPr>
          <w:rFonts w:ascii="Browallia New" w:hAnsi="Browallia New" w:cs="Browallia New"/>
          <w:color w:val="202124"/>
        </w:rPr>
        <w:t>Project and leakage emissions from transportation of freight</w:t>
      </w:r>
      <w:r w:rsidR="00A63A71" w:rsidRPr="008B4BF7">
        <w:rPr>
          <w:rFonts w:ascii="Browallia New" w:hAnsi="Browallia New" w:cs="Browallia New"/>
          <w:color w:val="202124"/>
          <w:cs/>
        </w:rPr>
        <w:t>)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</w:t>
      </w:r>
      <w:r w:rsidR="00C455AC">
        <w:rPr>
          <w:rFonts w:ascii="Browallia New" w:eastAsia="Times New Roman" w:hAnsi="Browallia New" w:cs="Browallia New" w:hint="cs"/>
          <w:color w:val="202124"/>
          <w:cs/>
        </w:rPr>
        <w:t xml:space="preserve">ซึ่งมีค่าเท่ากับ 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129 </w:t>
      </w:r>
      <w:r w:rsidRPr="00FA170D">
        <w:rPr>
          <w:rFonts w:ascii="Browallia New" w:eastAsia="Times New Roman" w:hAnsi="Browallia New" w:cs="Browallia New"/>
          <w:color w:val="202124"/>
        </w:rPr>
        <w:t>gCO</w:t>
      </w:r>
      <w:r w:rsidRPr="00FA170D">
        <w:rPr>
          <w:rFonts w:ascii="Browallia New" w:eastAsia="Times New Roman" w:hAnsi="Browallia New" w:cs="Browallia New"/>
          <w:color w:val="202124"/>
          <w:vertAlign w:val="subscript"/>
          <w:cs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>/</w:t>
      </w:r>
      <w:r w:rsidRPr="00FA170D">
        <w:rPr>
          <w:rFonts w:ascii="Browallia New" w:eastAsia="Times New Roman" w:hAnsi="Browallia New" w:cs="Browallia New"/>
          <w:color w:val="202124"/>
        </w:rPr>
        <w:t>tkm</w:t>
      </w:r>
    </w:p>
    <w:p w14:paraId="3C53B891" w14:textId="293F33C4" w:rsidR="00FA170D" w:rsidRPr="00FA170D" w:rsidRDefault="00FA170D" w:rsidP="005C4554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843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lastRenderedPageBreak/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b) </w:t>
      </w:r>
      <w:r w:rsidRPr="00FA170D">
        <w:rPr>
          <w:rFonts w:ascii="Browallia New" w:eastAsia="Times New Roman" w:hAnsi="Browallia New" w:cs="Browallia New"/>
          <w:color w:val="202124"/>
          <w:cs/>
        </w:rPr>
        <w:t>ประเภทของชีวมวลที่</w:t>
      </w:r>
      <w:r w:rsidR="00B50454">
        <w:rPr>
          <w:rFonts w:ascii="Browallia New" w:eastAsia="Times New Roman" w:hAnsi="Browallia New" w:cs="Browallia New" w:hint="cs"/>
          <w:color w:val="202124"/>
          <w:cs/>
        </w:rPr>
        <w:t>ใช้</w:t>
      </w:r>
      <w:r w:rsidRPr="00FA170D">
        <w:rPr>
          <w:rFonts w:ascii="Browallia New" w:eastAsia="Times New Roman" w:hAnsi="Browallia New" w:cs="Browallia New"/>
          <w:color w:val="202124"/>
          <w:cs/>
        </w:rPr>
        <w:t>คือ</w:t>
      </w:r>
      <w:r w:rsidR="00B50454">
        <w:rPr>
          <w:rFonts w:ascii="Browallia New" w:eastAsia="Times New Roman" w:hAnsi="Browallia New" w:cs="Browallia New" w:hint="cs"/>
          <w:color w:val="202124"/>
          <w:cs/>
        </w:rPr>
        <w:t>น้ำมัน</w:t>
      </w:r>
      <w:r w:rsidRPr="00FA170D">
        <w:rPr>
          <w:rFonts w:ascii="Browallia New" w:eastAsia="Times New Roman" w:hAnsi="Browallia New" w:cs="Browallia New"/>
          <w:color w:val="202124"/>
          <w:cs/>
        </w:rPr>
        <w:t>ดำ</w:t>
      </w:r>
      <w:r w:rsidR="00B50454">
        <w:rPr>
          <w:rFonts w:ascii="Browallia New" w:eastAsia="Times New Roman" w:hAnsi="Browallia New" w:cs="Browallia New" w:hint="cs"/>
          <w:color w:val="202124"/>
          <w:cs/>
        </w:rPr>
        <w:t xml:space="preserve"> (</w:t>
      </w:r>
      <w:r w:rsidR="00B50454">
        <w:rPr>
          <w:rFonts w:ascii="Browallia New" w:eastAsia="Times New Roman" w:hAnsi="Browallia New" w:cs="Browallia New"/>
          <w:color w:val="202124"/>
        </w:rPr>
        <w:t>Black liquor</w:t>
      </w:r>
      <w:r w:rsidR="00B50454">
        <w:rPr>
          <w:rFonts w:ascii="Browallia New" w:eastAsia="Times New Roman" w:hAnsi="Browallia New" w:cs="Browallia New" w:hint="cs"/>
          <w:color w:val="202124"/>
          <w:cs/>
        </w:rPr>
        <w:t>)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ไฟฟ้าผลิตโดยเทคโนโลยีที่มีประสิทธิภาพ </w:t>
      </w:r>
      <w:r w:rsidR="000F6715">
        <w:rPr>
          <w:rFonts w:ascii="Browallia New" w:eastAsia="Times New Roman" w:hAnsi="Browallia New" w:cs="Browallia New"/>
          <w:color w:val="202124"/>
        </w:rPr>
        <w:t>35</w:t>
      </w:r>
      <w:r w:rsidRPr="00FA170D">
        <w:rPr>
          <w:rFonts w:ascii="Browallia New" w:eastAsia="Times New Roman" w:hAnsi="Browallia New" w:cs="Browallia New"/>
          <w:color w:val="202124"/>
          <w:cs/>
        </w:rPr>
        <w:t>% และส่ง</w:t>
      </w:r>
      <w:r w:rsidR="000F6715">
        <w:rPr>
          <w:rFonts w:ascii="Browallia New" w:eastAsia="Times New Roman" w:hAnsi="Browallia New" w:cs="Browallia New" w:hint="cs"/>
          <w:color w:val="202124"/>
          <w:cs/>
        </w:rPr>
        <w:t>เข้าโครงข่ายไฟฟ้า</w:t>
      </w:r>
      <w:r w:rsidRPr="00FA170D">
        <w:rPr>
          <w:rFonts w:ascii="Browallia New" w:eastAsia="Times New Roman" w:hAnsi="Browallia New" w:cs="Browallia New"/>
          <w:color w:val="202124"/>
          <w:cs/>
        </w:rPr>
        <w:t>ที่มี</w:t>
      </w:r>
      <w:r w:rsidR="000F6715">
        <w:rPr>
          <w:rFonts w:ascii="Browallia New" w:eastAsia="Times New Roman" w:hAnsi="Browallia New" w:cs="Browallia New" w:hint="cs"/>
          <w:color w:val="202124"/>
          <w:cs/>
        </w:rPr>
        <w:t>ค่าการปล่อยก๊าซเรือนกระจก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0.5 </w:t>
      </w:r>
      <w:r w:rsidRPr="00FA170D">
        <w:rPr>
          <w:rFonts w:ascii="Browallia New" w:eastAsia="Times New Roman" w:hAnsi="Browallia New" w:cs="Browallia New"/>
          <w:color w:val="202124"/>
        </w:rPr>
        <w:t>tCO</w:t>
      </w:r>
      <w:r w:rsidRPr="00FA170D">
        <w:rPr>
          <w:rFonts w:ascii="Browallia New" w:eastAsia="Times New Roman" w:hAnsi="Browallia New" w:cs="Browallia New"/>
          <w:color w:val="202124"/>
          <w:vertAlign w:val="subscript"/>
          <w:cs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>/</w:t>
      </w:r>
      <w:r w:rsidRPr="00FA170D">
        <w:rPr>
          <w:rFonts w:ascii="Browallia New" w:eastAsia="Times New Roman" w:hAnsi="Browallia New" w:cs="Browallia New"/>
          <w:color w:val="202124"/>
        </w:rPr>
        <w:t xml:space="preserve">MWh </w:t>
      </w:r>
      <w:r w:rsidRPr="00FA170D">
        <w:rPr>
          <w:rFonts w:ascii="Browallia New" w:eastAsia="Times New Roman" w:hAnsi="Browallia New" w:cs="Browallia New"/>
          <w:color w:val="202124"/>
          <w:cs/>
        </w:rPr>
        <w:t>สมมติฐาน</w:t>
      </w:r>
      <w:r w:rsidR="00D200E0">
        <w:rPr>
          <w:rFonts w:ascii="Browallia New" w:eastAsia="Times New Roman" w:hAnsi="Browallia New" w:cs="Browallia New" w:hint="cs"/>
          <w:color w:val="202124"/>
          <w:cs/>
        </w:rPr>
        <w:t>ที่ใช้ร่วมกับหลักการอนุรักษ์ คือ</w:t>
      </w:r>
    </w:p>
    <w:p w14:paraId="72DC7547" w14:textId="7F29B790" w:rsidR="00FA170D" w:rsidRPr="00FA170D" w:rsidRDefault="00FA170D" w:rsidP="000F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268"/>
        <w:jc w:val="thaiDistribute"/>
        <w:rPr>
          <w:rFonts w:ascii="Browallia New" w:eastAsia="Times New Roman" w:hAnsi="Browallia New" w:cs="Browallia New"/>
          <w:color w:val="202124"/>
          <w:cs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i) </w:t>
      </w:r>
      <w:r w:rsidR="000F6715">
        <w:rPr>
          <w:rFonts w:ascii="Browallia New" w:eastAsia="Times New Roman" w:hAnsi="Browallia New" w:cs="Browallia New" w:hint="cs"/>
          <w:color w:val="202124"/>
          <w:cs/>
        </w:rPr>
        <w:t>น้ำมันดำ</w:t>
      </w:r>
      <w:r w:rsidR="001C2A85">
        <w:rPr>
          <w:rFonts w:ascii="Browallia New" w:eastAsia="Times New Roman" w:hAnsi="Browallia New" w:cs="Browallia New" w:hint="cs"/>
          <w:color w:val="202124"/>
          <w:cs/>
        </w:rPr>
        <w:t>เ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ป็นชีวมวลที่มีค่า </w:t>
      </w:r>
      <w:r w:rsidRPr="00FA170D">
        <w:rPr>
          <w:rFonts w:ascii="Browallia New" w:eastAsia="Times New Roman" w:hAnsi="Browallia New" w:cs="Browallia New"/>
          <w:color w:val="202124"/>
        </w:rPr>
        <w:t xml:space="preserve">NCV </w:t>
      </w:r>
      <w:r w:rsidRPr="00FA170D">
        <w:rPr>
          <w:rFonts w:ascii="Browallia New" w:eastAsia="Times New Roman" w:hAnsi="Browallia New" w:cs="Browallia New"/>
          <w:color w:val="202124"/>
          <w:cs/>
        </w:rPr>
        <w:t>ต่ำที่สุดที่</w:t>
      </w:r>
      <w:r w:rsidR="00AC29DB">
        <w:rPr>
          <w:rFonts w:ascii="Browallia New" w:eastAsia="Times New Roman" w:hAnsi="Browallia New" w:cs="Browallia New" w:hint="cs"/>
          <w:color w:val="202124"/>
          <w:cs/>
        </w:rPr>
        <w:t>มี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อยู่ในตารางที่ 1.2 ของคู่มือ </w:t>
      </w:r>
      <w:r w:rsidRPr="00FA170D">
        <w:rPr>
          <w:rFonts w:ascii="Browallia New" w:eastAsia="Times New Roman" w:hAnsi="Browallia New" w:cs="Browallia New"/>
          <w:color w:val="202124"/>
        </w:rPr>
        <w:t>IPCC 2006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แนวทางการจัดทำบัญชี</w:t>
      </w:r>
      <w:r w:rsidRPr="00FA170D">
        <w:rPr>
          <w:rFonts w:ascii="Browallia New" w:eastAsia="Times New Roman" w:hAnsi="Browallia New" w:cs="Browallia New"/>
          <w:color w:val="202124"/>
          <w:cs/>
        </w:rPr>
        <w:t>ก๊าซเรือนกระจก</w:t>
      </w:r>
      <w:r w:rsidR="00D12141">
        <w:rPr>
          <w:rFonts w:ascii="Browallia New" w:eastAsia="Times New Roman" w:hAnsi="Browallia New" w:cs="Browallia New" w:hint="cs"/>
          <w:color w:val="202124"/>
          <w:cs/>
        </w:rPr>
        <w:t>ระดับประเทศ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(</w:t>
      </w:r>
      <w:r w:rsidR="00A90D18">
        <w:rPr>
          <w:rFonts w:ascii="Browallia New" w:eastAsia="Times New Roman" w:hAnsi="Browallia New" w:cs="Browallia New"/>
          <w:color w:val="202124"/>
        </w:rPr>
        <w:t>59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</w:t>
      </w:r>
      <w:r w:rsidRPr="00FA170D">
        <w:rPr>
          <w:rFonts w:ascii="Browallia New" w:eastAsia="Times New Roman" w:hAnsi="Browallia New" w:cs="Browallia New"/>
          <w:color w:val="202124"/>
        </w:rPr>
        <w:t>TJ/Gg)</w:t>
      </w:r>
    </w:p>
    <w:p w14:paraId="0E8C267F" w14:textId="33CBD2DF" w:rsidR="00FA170D" w:rsidRDefault="00FA170D" w:rsidP="000F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268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ii) 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เทคโนโลยีที่มีประสิทธิภาพ </w:t>
      </w:r>
      <w:r w:rsidR="00A90D18">
        <w:rPr>
          <w:rFonts w:ascii="Browallia New" w:eastAsia="Times New Roman" w:hAnsi="Browallia New" w:cs="Browallia New"/>
          <w:color w:val="202124"/>
        </w:rPr>
        <w:t>35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% เป็นเทคโนโลยีที่มีค่าต่ำสุดระหว่างเทคโนโลยีชีวมวลที่ระบุไว้ในตารางที่ </w:t>
      </w:r>
      <w:r w:rsidR="00A90D18">
        <w:rPr>
          <w:rFonts w:ascii="Browallia New" w:eastAsia="Times New Roman" w:hAnsi="Browallia New" w:cs="Browallia New"/>
          <w:color w:val="202124"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</w:t>
      </w:r>
      <w:r w:rsidR="00A90D18" w:rsidRPr="00A90D18">
        <w:rPr>
          <w:rFonts w:ascii="Browallia New" w:eastAsia="Times New Roman" w:hAnsi="Browallia New" w:cs="Browallia New" w:hint="cs"/>
          <w:color w:val="202124"/>
          <w:cs/>
        </w:rPr>
        <w:t>ของ</w:t>
      </w:r>
      <w:r w:rsidR="00A90D18" w:rsidRPr="00A90D18">
        <w:rPr>
          <w:rFonts w:ascii="Browallia New" w:eastAsia="Times New Roman" w:hAnsi="Browallia New" w:cs="Browallia New"/>
          <w:color w:val="202124"/>
        </w:rPr>
        <w:t xml:space="preserve"> CDM</w:t>
      </w:r>
      <w:r w:rsidR="00A90D18" w:rsidRPr="00A90D18">
        <w:rPr>
          <w:rFonts w:ascii="Browallia New" w:eastAsia="Times New Roman" w:hAnsi="Browallia New" w:cs="Browallia New"/>
          <w:color w:val="202124"/>
          <w:cs/>
        </w:rPr>
        <w:t xml:space="preserve"> </w:t>
      </w:r>
      <w:r w:rsidR="00A90D18" w:rsidRPr="00A90D18">
        <w:rPr>
          <w:rFonts w:ascii="Browallia New" w:eastAsia="Times New Roman" w:hAnsi="Browallia New" w:cs="Browallia New"/>
          <w:color w:val="202124"/>
        </w:rPr>
        <w:t>TOOL 08:</w:t>
      </w:r>
      <w:r w:rsidR="00A90D18" w:rsidRPr="00A90D18">
        <w:rPr>
          <w:rFonts w:ascii="Browallia New" w:eastAsia="Times New Roman" w:hAnsi="Browallia New" w:cs="Browallia New" w:hint="cs"/>
          <w:color w:val="202124"/>
          <w:cs/>
        </w:rPr>
        <w:t xml:space="preserve"> </w:t>
      </w:r>
      <w:r w:rsidR="00A90D18" w:rsidRPr="00A90D18">
        <w:rPr>
          <w:rFonts w:ascii="Browallia New" w:eastAsia="Times New Roman" w:hAnsi="Browallia New" w:cs="Browallia New"/>
          <w:color w:val="202124"/>
        </w:rPr>
        <w:t>Determining the baseline efficiency of thermal or electric energy generation systems)</w:t>
      </w:r>
    </w:p>
    <w:p w14:paraId="31AD99CC" w14:textId="01C9690C" w:rsidR="00FA170D" w:rsidRPr="00FA170D" w:rsidRDefault="00FA170D" w:rsidP="000F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268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(</w:t>
      </w:r>
      <w:r w:rsidRPr="00FA170D">
        <w:rPr>
          <w:rFonts w:ascii="Browallia New" w:eastAsia="Times New Roman" w:hAnsi="Browallia New" w:cs="Browallia New"/>
          <w:color w:val="202124"/>
        </w:rPr>
        <w:t xml:space="preserve">iii) 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ค่า</w:t>
      </w:r>
      <w:r w:rsidRPr="00FA170D">
        <w:rPr>
          <w:rFonts w:ascii="Browallia New" w:eastAsia="Times New Roman" w:hAnsi="Browallia New" w:cs="Browallia New"/>
          <w:color w:val="202124"/>
          <w:cs/>
        </w:rPr>
        <w:t>การปล่อย</w:t>
      </w:r>
      <w:r w:rsidR="00AE60E1">
        <w:rPr>
          <w:rFonts w:ascii="Browallia New" w:eastAsia="Times New Roman" w:hAnsi="Browallia New" w:cs="Browallia New" w:hint="cs"/>
          <w:color w:val="202124"/>
          <w:cs/>
        </w:rPr>
        <w:t>ก๊าซเรือนกระจกจากการผลิต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ไฟฟ้า</w:t>
      </w:r>
      <w:r w:rsidRPr="00FA170D">
        <w:rPr>
          <w:rFonts w:ascii="Browallia New" w:eastAsia="Times New Roman" w:hAnsi="Browallia New" w:cs="Browallia New"/>
          <w:color w:val="202124"/>
          <w:cs/>
        </w:rPr>
        <w:t>ในประเทศที่ไม่</w:t>
      </w:r>
      <w:r w:rsidR="00AE60E1">
        <w:rPr>
          <w:rFonts w:ascii="Browallia New" w:eastAsia="Times New Roman" w:hAnsi="Browallia New" w:cs="Browallia New" w:hint="cs"/>
          <w:color w:val="202124"/>
          <w:cs/>
        </w:rPr>
        <w:t>อยู่ใน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ภาคผนวก </w:t>
      </w:r>
      <w:r w:rsidRPr="00FA170D">
        <w:rPr>
          <w:rFonts w:ascii="Browallia New" w:eastAsia="Times New Roman" w:hAnsi="Browallia New" w:cs="Browallia New"/>
          <w:color w:val="202124"/>
        </w:rPr>
        <w:t xml:space="preserve">I 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ที่รายงานในปัจจุบันมักจะสูงกว่า 0.69 </w:t>
      </w:r>
      <w:r w:rsidRPr="00FA170D">
        <w:rPr>
          <w:rFonts w:ascii="Browallia New" w:eastAsia="Times New Roman" w:hAnsi="Browallia New" w:cs="Browallia New"/>
          <w:color w:val="202124"/>
        </w:rPr>
        <w:t>tCO</w:t>
      </w:r>
      <w:r w:rsidRPr="00FA170D">
        <w:rPr>
          <w:rFonts w:ascii="Browallia New" w:eastAsia="Times New Roman" w:hAnsi="Browallia New" w:cs="Browallia New"/>
          <w:color w:val="202124"/>
          <w:vertAlign w:val="subscript"/>
          <w:cs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/ </w:t>
      </w:r>
      <w:r w:rsidRPr="00FA170D">
        <w:rPr>
          <w:rFonts w:ascii="Browallia New" w:eastAsia="Times New Roman" w:hAnsi="Browallia New" w:cs="Browallia New"/>
          <w:color w:val="202124"/>
        </w:rPr>
        <w:t>MWh (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จากฐานข้อมูล </w:t>
      </w:r>
      <w:r w:rsidRPr="00FA170D">
        <w:rPr>
          <w:rFonts w:ascii="Browallia New" w:eastAsia="Times New Roman" w:hAnsi="Browallia New" w:cs="Browallia New"/>
          <w:color w:val="202124"/>
        </w:rPr>
        <w:t>IGES)</w:t>
      </w:r>
    </w:p>
    <w:p w14:paraId="6BF201C5" w14:textId="5FA57823" w:rsidR="00FA170D" w:rsidRPr="00FA170D" w:rsidRDefault="00FA170D" w:rsidP="0074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jc w:val="thaiDistribute"/>
        <w:rPr>
          <w:rFonts w:ascii="Browallia New" w:eastAsia="Times New Roman" w:hAnsi="Browallia New" w:cs="Browallia New"/>
          <w:color w:val="202124"/>
        </w:rPr>
      </w:pPr>
      <w:r w:rsidRPr="00FA170D">
        <w:rPr>
          <w:rFonts w:ascii="Browallia New" w:eastAsia="Times New Roman" w:hAnsi="Browallia New" w:cs="Browallia New"/>
          <w:color w:val="202124"/>
          <w:cs/>
        </w:rPr>
        <w:t>การปล่อย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ก๊าซเรือนกระจก</w:t>
      </w:r>
      <w:r w:rsidR="00A254BC">
        <w:rPr>
          <w:rFonts w:ascii="Browallia New" w:eastAsia="Times New Roman" w:hAnsi="Browallia New" w:cs="Browallia New" w:hint="cs"/>
          <w:color w:val="202124"/>
          <w:cs/>
        </w:rPr>
        <w:t>จาก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การขนส่งชีวมวล </w:t>
      </w:r>
      <w:r w:rsidR="00745C72">
        <w:rPr>
          <w:rFonts w:ascii="Browallia New" w:eastAsia="Times New Roman" w:hAnsi="Browallia New" w:cs="Browallia New"/>
          <w:color w:val="202124"/>
        </w:rPr>
        <w:t>1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ตัน พิจารณาจากการคูณระยะทางที่เดินทาง (</w:t>
      </w:r>
      <w:r w:rsidR="00745C72">
        <w:rPr>
          <w:rFonts w:ascii="Browallia New" w:eastAsia="Times New Roman" w:hAnsi="Browallia New" w:cs="Browallia New"/>
          <w:color w:val="202124"/>
        </w:rPr>
        <w:t>200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กม.) ด้วย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ค่า</w:t>
      </w:r>
      <w:r w:rsidRPr="00FA170D">
        <w:rPr>
          <w:rFonts w:ascii="Browallia New" w:eastAsia="Times New Roman" w:hAnsi="Browallia New" w:cs="Browallia New"/>
          <w:color w:val="202124"/>
          <w:cs/>
        </w:rPr>
        <w:t>การปล่อย</w:t>
      </w:r>
      <w:r w:rsidRPr="00FA170D">
        <w:rPr>
          <w:rFonts w:ascii="Browallia New" w:eastAsia="Times New Roman" w:hAnsi="Browallia New" w:cs="Browallia New" w:hint="cs"/>
          <w:color w:val="202124"/>
          <w:cs/>
        </w:rPr>
        <w:t>ก๊าซเรือนกระจก</w:t>
      </w:r>
      <w:r w:rsidRPr="00FA170D">
        <w:rPr>
          <w:rFonts w:ascii="Browallia New" w:eastAsia="Times New Roman" w:hAnsi="Browallia New" w:cs="Browallia New"/>
          <w:color w:val="202124"/>
          <w:cs/>
        </w:rPr>
        <w:t>ของยานพาหนะ</w:t>
      </w:r>
      <w:r w:rsidR="00745C72">
        <w:rPr>
          <w:rFonts w:ascii="Browallia New" w:eastAsia="Times New Roman" w:hAnsi="Browallia New" w:cs="Browallia New" w:hint="cs"/>
          <w:color w:val="202124"/>
          <w:cs/>
        </w:rPr>
        <w:t>ขนาดใหญ่ในการ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ขนส่งชีวมวล </w:t>
      </w:r>
      <w:r w:rsidR="00745C72">
        <w:rPr>
          <w:rFonts w:ascii="Browallia New" w:eastAsia="Times New Roman" w:hAnsi="Browallia New" w:cs="Browallia New"/>
          <w:color w:val="202124"/>
        </w:rPr>
        <w:t>1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 ตัน (129 </w:t>
      </w:r>
      <w:r w:rsidRPr="00FA170D">
        <w:rPr>
          <w:rFonts w:ascii="Browallia New" w:eastAsia="Times New Roman" w:hAnsi="Browallia New" w:cs="Browallia New"/>
          <w:color w:val="202124"/>
        </w:rPr>
        <w:t>gCO</w:t>
      </w:r>
      <w:r w:rsidRPr="00FA170D">
        <w:rPr>
          <w:rFonts w:ascii="Browallia New" w:eastAsia="Times New Roman" w:hAnsi="Browallia New" w:cs="Browallia New"/>
          <w:color w:val="202124"/>
          <w:vertAlign w:val="subscript"/>
          <w:cs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>/</w:t>
      </w:r>
      <w:r w:rsidRPr="00FA170D">
        <w:rPr>
          <w:rFonts w:ascii="Browallia New" w:eastAsia="Times New Roman" w:hAnsi="Browallia New" w:cs="Browallia New"/>
          <w:color w:val="202124"/>
        </w:rPr>
        <w:t xml:space="preserve">tkm) </w:t>
      </w:r>
      <w:r w:rsidRPr="00FA170D">
        <w:rPr>
          <w:rFonts w:ascii="Browallia New" w:eastAsia="Times New Roman" w:hAnsi="Browallia New" w:cs="Browallia New"/>
          <w:color w:val="202124"/>
          <w:cs/>
        </w:rPr>
        <w:t xml:space="preserve">ซึ่งเท่ากับ 0.0258 </w:t>
      </w:r>
      <w:r w:rsidRPr="00FA170D">
        <w:rPr>
          <w:rFonts w:ascii="Browallia New" w:eastAsia="Times New Roman" w:hAnsi="Browallia New" w:cs="Browallia New"/>
          <w:color w:val="202124"/>
        </w:rPr>
        <w:t>tCO</w:t>
      </w:r>
      <w:r w:rsidRPr="00FA170D">
        <w:rPr>
          <w:rFonts w:ascii="Browallia New" w:eastAsia="Times New Roman" w:hAnsi="Browallia New" w:cs="Browallia New"/>
          <w:color w:val="202124"/>
          <w:vertAlign w:val="subscript"/>
          <w:cs/>
        </w:rPr>
        <w:t>2</w:t>
      </w:r>
      <w:r w:rsidRPr="00FA170D">
        <w:rPr>
          <w:rFonts w:ascii="Browallia New" w:eastAsia="Times New Roman" w:hAnsi="Browallia New" w:cs="Browallia New"/>
          <w:color w:val="202124"/>
          <w:cs/>
        </w:rPr>
        <w:t>/</w:t>
      </w:r>
      <w:r w:rsidRPr="00FA170D">
        <w:rPr>
          <w:rFonts w:ascii="Browallia New" w:eastAsia="Times New Roman" w:hAnsi="Browallia New" w:cs="Browallia New"/>
          <w:color w:val="202124"/>
        </w:rPr>
        <w:t>t</w:t>
      </w:r>
      <w:r w:rsidRPr="00FA170D">
        <w:rPr>
          <w:rFonts w:ascii="Browallia New" w:eastAsia="Times New Roman" w:hAnsi="Browallia New" w:cs="Browallia New"/>
          <w:color w:val="202124"/>
          <w:vertAlign w:val="subscript"/>
        </w:rPr>
        <w:t>biomass</w:t>
      </w:r>
    </w:p>
    <w:p w14:paraId="7032F8AC" w14:textId="77777777" w:rsidR="00D47A07" w:rsidRPr="003B2BE3" w:rsidRDefault="00D47A07" w:rsidP="00D47A07">
      <w:pPr>
        <w:widowControl w:val="0"/>
        <w:tabs>
          <w:tab w:val="left" w:pos="1843"/>
        </w:tabs>
        <w:autoSpaceDE w:val="0"/>
        <w:autoSpaceDN w:val="0"/>
        <w:spacing w:before="0" w:after="0" w:line="240" w:lineRule="auto"/>
        <w:ind w:left="1843" w:hanging="1134"/>
        <w:jc w:val="thaiDistribute"/>
        <w:rPr>
          <w:rFonts w:ascii="Browallia New" w:hAnsi="Browallia New" w:cs="Browallia New"/>
          <w:b/>
          <w:bCs/>
          <w:sz w:val="24"/>
          <w:szCs w:val="24"/>
          <w:u w:val="single"/>
          <w:lang w:bidi="th"/>
        </w:rPr>
      </w:pPr>
    </w:p>
    <w:p w14:paraId="413A40C1" w14:textId="4BA62A07" w:rsidR="00695128" w:rsidRPr="00745C72" w:rsidRDefault="00264FDD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32"/>
          <w:szCs w:val="32"/>
          <w:cs/>
          <w:lang w:bidi="th"/>
        </w:rPr>
      </w:pPr>
      <w:r w:rsidRPr="00745C72">
        <w:rPr>
          <w:rFonts w:ascii="Browallia New" w:hAnsi="Browallia New" w:cs="Browallia New"/>
          <w:sz w:val="32"/>
          <w:szCs w:val="32"/>
          <w:lang w:bidi="th"/>
        </w:rPr>
        <w:t>4</w:t>
      </w:r>
      <w:r w:rsidR="00695128" w:rsidRPr="00745C72">
        <w:rPr>
          <w:rFonts w:ascii="Browallia New" w:hAnsi="Browallia New" w:cs="Browallia New"/>
          <w:sz w:val="32"/>
          <w:szCs w:val="32"/>
          <w:lang w:bidi="th"/>
        </w:rPr>
        <w:t xml:space="preserve">.3 </w:t>
      </w:r>
      <w:r w:rsidR="00695128" w:rsidRPr="00745C72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การปล่อยก๊าซเรือนกระจกจากการแปรรูปชีวมวล</w:t>
      </w:r>
      <w:r w:rsidR="00660741" w:rsidRPr="00745C72">
        <w:rPr>
          <w:rFonts w:ascii="Browallia New" w:hAnsi="Browallia New" w:cs="Browallia New"/>
          <w:sz w:val="32"/>
          <w:szCs w:val="32"/>
          <w:lang w:bidi="th"/>
        </w:rPr>
        <w:t xml:space="preserve"> (</w:t>
      </w:r>
      <w:r w:rsidR="00660741" w:rsidRPr="00745C72">
        <w:rPr>
          <w:rFonts w:ascii="Browallia New" w:hAnsi="Browallia New" w:cs="Browallia New"/>
          <w:sz w:val="32"/>
          <w:szCs w:val="32"/>
        </w:rPr>
        <w:t>PE</w:t>
      </w:r>
      <w:r w:rsidR="00660741" w:rsidRPr="00745C72">
        <w:rPr>
          <w:rFonts w:ascii="Browallia New" w:hAnsi="Browallia New" w:cs="Browallia New"/>
          <w:sz w:val="32"/>
          <w:szCs w:val="32"/>
          <w:vertAlign w:val="subscript"/>
        </w:rPr>
        <w:t>BP,y</w:t>
      </w:r>
      <w:r w:rsidR="00660741" w:rsidRPr="00745C72">
        <w:rPr>
          <w:rFonts w:ascii="Browallia New" w:hAnsi="Browallia New" w:cs="Browallia New"/>
          <w:sz w:val="32"/>
          <w:szCs w:val="32"/>
          <w:lang w:bidi="th"/>
        </w:rPr>
        <w:t xml:space="preserve">) </w:t>
      </w:r>
      <w:r w:rsidR="00695128" w:rsidRPr="00745C72">
        <w:rPr>
          <w:rFonts w:ascii="Browallia New" w:hAnsi="Browallia New" w:cs="Browallia New"/>
          <w:sz w:val="32"/>
          <w:szCs w:val="32"/>
          <w:cs/>
        </w:rPr>
        <w:t>และการปล่อยก๊าซเรือนกระจกจากการแปรรูป</w:t>
      </w:r>
      <w:r w:rsidR="001B0D3B" w:rsidRPr="00745C72">
        <w:rPr>
          <w:rFonts w:ascii="Browallia New" w:hAnsi="Browallia New" w:cs="Browallia New"/>
          <w:sz w:val="32"/>
          <w:szCs w:val="32"/>
          <w:cs/>
        </w:rPr>
        <w:t>ชีวมวลส่วนเหลือ</w:t>
      </w:r>
      <w:r w:rsidR="00660741" w:rsidRPr="00745C72">
        <w:rPr>
          <w:rFonts w:ascii="Browallia New" w:hAnsi="Browallia New" w:cs="Browallia New"/>
          <w:sz w:val="32"/>
          <w:szCs w:val="32"/>
        </w:rPr>
        <w:t xml:space="preserve"> (PE</w:t>
      </w:r>
      <w:r w:rsidR="00660741" w:rsidRPr="00745C72">
        <w:rPr>
          <w:rFonts w:ascii="Browallia New" w:hAnsi="Browallia New" w:cs="Browallia New"/>
          <w:sz w:val="32"/>
          <w:szCs w:val="32"/>
          <w:vertAlign w:val="subscript"/>
        </w:rPr>
        <w:t>BRP,y</w:t>
      </w:r>
      <w:r w:rsidR="00660741" w:rsidRPr="00745C72">
        <w:rPr>
          <w:rFonts w:ascii="Browallia New" w:hAnsi="Browallia New" w:cs="Browallia New"/>
          <w:sz w:val="32"/>
          <w:szCs w:val="32"/>
        </w:rPr>
        <w:t xml:space="preserve">) </w:t>
      </w:r>
      <w:r w:rsidR="00BD7E93" w:rsidRPr="00745C72">
        <w:rPr>
          <w:rFonts w:ascii="Browallia New" w:hAnsi="Browallia New" w:cs="Browallia New" w:hint="cs"/>
          <w:sz w:val="32"/>
          <w:szCs w:val="32"/>
          <w:cs/>
        </w:rPr>
        <w:t>จากการดำเนิน</w:t>
      </w:r>
      <w:bookmarkEnd w:id="18"/>
      <w:r w:rsidR="00C2263A" w:rsidRPr="00745C72">
        <w:rPr>
          <w:rFonts w:ascii="Browallia New" w:hAnsi="Browallia New" w:cs="Browallia New" w:hint="cs"/>
          <w:sz w:val="32"/>
          <w:szCs w:val="32"/>
          <w:cs/>
        </w:rPr>
        <w:t>โครงการ</w:t>
      </w:r>
    </w:p>
    <w:p w14:paraId="72D2F2EB" w14:textId="48837BD8" w:rsidR="00695128" w:rsidRPr="00453313" w:rsidRDefault="00E2794C" w:rsidP="00695128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r w:rsidRPr="00453313">
        <w:rPr>
          <w:rFonts w:ascii="Browallia New" w:hAnsi="Browallia New" w:cs="Browallia New"/>
          <w:b/>
          <w:bCs/>
          <w:szCs w:val="32"/>
          <w:lang w:bidi="th"/>
        </w:rPr>
        <w:t xml:space="preserve">4.3.1 </w:t>
      </w:r>
      <w:r w:rsidR="00695128" w:rsidRPr="00453313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การคำนวณการปล่อยก๊าซเรือนกระจกจากการแปรรูปชีวมวล</w:t>
      </w:r>
      <w:r w:rsidR="00C2263A" w:rsidRPr="00453313">
        <w:rPr>
          <w:rFonts w:ascii="Browallia New" w:hAnsi="Browallia New" w:cs="Browallia New" w:hint="cs"/>
          <w:b/>
          <w:bCs/>
          <w:szCs w:val="32"/>
          <w:cs/>
          <w:lang w:bidi="th"/>
        </w:rPr>
        <w:t xml:space="preserve"> </w:t>
      </w:r>
      <w:r w:rsidR="00C2263A" w:rsidRPr="00453313">
        <w:rPr>
          <w:rFonts w:ascii="Browallia New" w:hAnsi="Browallia New" w:cs="Browallia New"/>
          <w:b/>
          <w:bCs/>
          <w:szCs w:val="32"/>
          <w:lang w:bidi="th"/>
        </w:rPr>
        <w:t>(PE</w:t>
      </w:r>
      <w:r w:rsidR="00C2263A" w:rsidRPr="00453313">
        <w:rPr>
          <w:rFonts w:ascii="Browallia New" w:hAnsi="Browallia New" w:cs="Browallia New"/>
          <w:b/>
          <w:bCs/>
          <w:szCs w:val="32"/>
          <w:vertAlign w:val="subscript"/>
          <w:lang w:bidi="th"/>
        </w:rPr>
        <w:t>BP,y</w:t>
      </w:r>
      <w:r w:rsidR="00C2263A" w:rsidRPr="00453313">
        <w:rPr>
          <w:rFonts w:ascii="Browallia New" w:hAnsi="Browallia New" w:cs="Browallia New"/>
          <w:b/>
          <w:bCs/>
          <w:szCs w:val="32"/>
          <w:lang w:bidi="th"/>
        </w:rPr>
        <w:t xml:space="preserve">) </w:t>
      </w:r>
      <w:r w:rsidR="007E5FE0" w:rsidRPr="00453313">
        <w:rPr>
          <w:rFonts w:ascii="Browallia New" w:hAnsi="Browallia New" w:cs="Browallia New" w:hint="cs"/>
          <w:b/>
          <w:bCs/>
          <w:position w:val="2"/>
          <w:szCs w:val="32"/>
          <w:cs/>
          <w:lang w:bidi="th"/>
        </w:rPr>
        <w:t xml:space="preserve"> </w:t>
      </w:r>
      <w:r w:rsidR="00457461" w:rsidRPr="00453313">
        <w:rPr>
          <w:rFonts w:ascii="Browallia New" w:hAnsi="Browallia New" w:cs="Browallia New"/>
          <w:b/>
          <w:bCs/>
          <w:position w:val="2"/>
          <w:szCs w:val="32"/>
          <w:cs/>
        </w:rPr>
        <w:t>สามารถคำนวณได้ดังนี้</w:t>
      </w:r>
      <w:r w:rsidR="0074267F" w:rsidRPr="00453313">
        <w:rPr>
          <w:rFonts w:ascii="Browallia New" w:hAnsi="Browallia New" w:cs="Browallia New" w:hint="cs"/>
          <w:b/>
          <w:bCs/>
          <w:szCs w:val="32"/>
          <w:cs/>
        </w:rPr>
        <w:t xml:space="preserve"> </w:t>
      </w:r>
    </w:p>
    <w:p w14:paraId="6B52C63C" w14:textId="77777777" w:rsidR="005479E0" w:rsidRPr="003B2BE3" w:rsidRDefault="005479E0" w:rsidP="003B2BE3">
      <w:pPr>
        <w:widowControl w:val="0"/>
        <w:tabs>
          <w:tab w:val="left" w:pos="1843"/>
        </w:tabs>
        <w:autoSpaceDE w:val="0"/>
        <w:autoSpaceDN w:val="0"/>
        <w:spacing w:before="0" w:after="0" w:line="240" w:lineRule="auto"/>
        <w:ind w:left="1843" w:hanging="1134"/>
        <w:jc w:val="thaiDistribute"/>
        <w:rPr>
          <w:rFonts w:ascii="Browallia New" w:hAnsi="Browallia New" w:cs="Browallia New"/>
          <w:b/>
          <w:bCs/>
          <w:sz w:val="24"/>
          <w:szCs w:val="24"/>
          <w:u w:val="single"/>
          <w:lang w:bidi="th"/>
        </w:rPr>
      </w:pPr>
    </w:p>
    <w:tbl>
      <w:tblPr>
        <w:tblStyle w:val="a5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5811"/>
        <w:gridCol w:w="2273"/>
      </w:tblGrid>
      <w:tr w:rsidR="00453313" w:rsidRPr="00453313" w14:paraId="035765DE" w14:textId="77777777" w:rsidTr="00BF695E">
        <w:tc>
          <w:tcPr>
            <w:tcW w:w="988" w:type="dxa"/>
          </w:tcPr>
          <w:p w14:paraId="21BE142A" w14:textId="0053484D" w:rsidR="005479E0" w:rsidRPr="00453313" w:rsidRDefault="005479E0" w:rsidP="00BF695E">
            <w:pPr>
              <w:ind w:left="19"/>
              <w:rPr>
                <w:rFonts w:ascii="Browallia New" w:hAnsi="Browallia New" w:cs="Browallia New"/>
                <w:b/>
                <w:b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>BP,y</w:t>
            </w:r>
          </w:p>
        </w:tc>
        <w:tc>
          <w:tcPr>
            <w:tcW w:w="567" w:type="dxa"/>
          </w:tcPr>
          <w:p w14:paraId="32FBBE2A" w14:textId="29194D3E" w:rsidR="005479E0" w:rsidRPr="00453313" w:rsidRDefault="005479E0" w:rsidP="005479E0">
            <w:pPr>
              <w:ind w:left="26"/>
              <w:jc w:val="center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5811" w:type="dxa"/>
          </w:tcPr>
          <w:p w14:paraId="51422629" w14:textId="67880552" w:rsidR="005479E0" w:rsidRPr="00453313" w:rsidRDefault="005479E0" w:rsidP="00BF695E">
            <w:pPr>
              <w:ind w:left="40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BP,electricity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BP,fuel,y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BP,CH4,y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BP,comp,y </w:t>
            </w:r>
            <w:r w:rsidRPr="00453313">
              <w:rPr>
                <w:rFonts w:ascii="Browallia New" w:hAnsi="Browallia New" w:cs="Browallia New"/>
                <w:b/>
                <w:bCs/>
              </w:rPr>
              <w:t>+</w:t>
            </w:r>
            <w:r w:rsidR="007E56A6" w:rsidRPr="00453313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453313">
              <w:rPr>
                <w:rFonts w:ascii="Browallia New" w:hAnsi="Browallia New" w:cs="Browallia New"/>
                <w:b/>
                <w:bCs/>
              </w:rPr>
              <w:t>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BP,AD,y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BP,ww,y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>BP,additives,y</w:t>
            </w:r>
          </w:p>
        </w:tc>
        <w:tc>
          <w:tcPr>
            <w:tcW w:w="2273" w:type="dxa"/>
          </w:tcPr>
          <w:p w14:paraId="14184D3A" w14:textId="286356AE" w:rsidR="005479E0" w:rsidRPr="00453313" w:rsidRDefault="005479E0" w:rsidP="00BF695E">
            <w:pPr>
              <w:ind w:left="0"/>
              <w:jc w:val="center"/>
              <w:rPr>
                <w:rFonts w:ascii="Browallia New" w:hAnsi="Browallia New" w:cs="Browallia New"/>
              </w:rPr>
            </w:pPr>
            <w:r w:rsidRPr="00453313">
              <w:rPr>
                <w:rFonts w:ascii="Browallia New" w:hAnsi="Browallia New" w:cs="Browallia New"/>
                <w:cs/>
              </w:rPr>
              <w:t xml:space="preserve">สมการที่ </w:t>
            </w:r>
            <w:r w:rsidRPr="00453313">
              <w:rPr>
                <w:rFonts w:ascii="Browallia New" w:hAnsi="Browallia New" w:cs="Browallia New"/>
              </w:rPr>
              <w:t>(</w:t>
            </w:r>
            <w:r w:rsidR="009B28EA" w:rsidRPr="00453313">
              <w:rPr>
                <w:rFonts w:ascii="Browallia New" w:hAnsi="Browallia New" w:cs="Browallia New"/>
              </w:rPr>
              <w:t>12</w:t>
            </w:r>
            <w:r w:rsidRPr="00453313">
              <w:rPr>
                <w:rFonts w:ascii="Browallia New" w:hAnsi="Browallia New" w:cs="Browallia New"/>
              </w:rPr>
              <w:t>)</w:t>
            </w:r>
          </w:p>
        </w:tc>
      </w:tr>
    </w:tbl>
    <w:p w14:paraId="53C7E839" w14:textId="77777777" w:rsidR="00695128" w:rsidRPr="00453313" w:rsidRDefault="00695128" w:rsidP="00C97729">
      <w:pPr>
        <w:spacing w:before="0" w:after="0" w:line="240" w:lineRule="auto"/>
        <w:rPr>
          <w:rFonts w:ascii="Browallia New" w:hAnsi="Browallia New" w:cs="Browallia New"/>
        </w:rPr>
      </w:pPr>
      <w:r w:rsidRPr="00453313">
        <w:rPr>
          <w:rFonts w:ascii="Browallia New" w:hAnsi="Browallia New" w:cs="Browallia New"/>
          <w:cs/>
        </w:rPr>
        <w:t>โดยที่</w:t>
      </w:r>
    </w:p>
    <w:tbl>
      <w:tblPr>
        <w:tblW w:w="9213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425"/>
        <w:gridCol w:w="7513"/>
      </w:tblGrid>
      <w:tr w:rsidR="00453313" w:rsidRPr="00453313" w14:paraId="1F753E25" w14:textId="77777777" w:rsidTr="00804354">
        <w:trPr>
          <w:trHeight w:val="564"/>
        </w:trPr>
        <w:tc>
          <w:tcPr>
            <w:tcW w:w="1275" w:type="dxa"/>
          </w:tcPr>
          <w:p w14:paraId="3724C6ED" w14:textId="018B0052" w:rsidR="00695128" w:rsidRPr="00453313" w:rsidRDefault="00804354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bookmarkStart w:id="20" w:name="_Hlk109647918"/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BP,y</w:t>
            </w:r>
          </w:p>
        </w:tc>
        <w:tc>
          <w:tcPr>
            <w:tcW w:w="425" w:type="dxa"/>
          </w:tcPr>
          <w:p w14:paraId="18F03204" w14:textId="4C980BA7" w:rsidR="00695128" w:rsidRPr="00453313" w:rsidRDefault="00804354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513" w:type="dxa"/>
          </w:tcPr>
          <w:p w14:paraId="51BB749B" w14:textId="6AD00C26" w:rsidR="00695128" w:rsidRPr="00453313" w:rsidRDefault="00804354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="00CB24EC" w:rsidRPr="00453313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/year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453313" w:rsidRPr="00453313" w14:paraId="3EAD5FEC" w14:textId="77777777" w:rsidTr="00804354">
        <w:trPr>
          <w:trHeight w:val="564"/>
        </w:trPr>
        <w:tc>
          <w:tcPr>
            <w:tcW w:w="1275" w:type="dxa"/>
          </w:tcPr>
          <w:p w14:paraId="7999AFD1" w14:textId="748BC44D" w:rsidR="00804354" w:rsidRPr="00453313" w:rsidRDefault="00804354" w:rsidP="00F51CF2">
            <w:pPr>
              <w:pStyle w:val="TableParagraph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BP,electricity</w:t>
            </w:r>
          </w:p>
        </w:tc>
        <w:tc>
          <w:tcPr>
            <w:tcW w:w="425" w:type="dxa"/>
          </w:tcPr>
          <w:p w14:paraId="17FAE19C" w14:textId="6E5F2464" w:rsidR="00804354" w:rsidRPr="00453313" w:rsidRDefault="00804354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0EADDABE" w14:textId="4A4C60C0" w:rsidR="00804354" w:rsidRPr="00453313" w:rsidRDefault="00804354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การปล่อยก๊าซเรือนกระจกจากการใช้ไฟฟ้า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32A49D1D" w14:textId="77777777" w:rsidTr="00804354">
        <w:trPr>
          <w:trHeight w:val="399"/>
        </w:trPr>
        <w:tc>
          <w:tcPr>
            <w:tcW w:w="1275" w:type="dxa"/>
          </w:tcPr>
          <w:p w14:paraId="6FDDD121" w14:textId="48D7F8C7" w:rsidR="00695128" w:rsidRPr="00453313" w:rsidRDefault="007E56A6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BP,fuel,y</w:t>
            </w:r>
          </w:p>
        </w:tc>
        <w:tc>
          <w:tcPr>
            <w:tcW w:w="425" w:type="dxa"/>
          </w:tcPr>
          <w:p w14:paraId="2BACC7F7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1E8014A4" w14:textId="3E059E2E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="00B5294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เชื้อเพลิงฟอสซิล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</w:t>
            </w:r>
            <w:r w:rsidR="00B938C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  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22CCF6CD" w14:textId="77777777" w:rsidTr="00B938C1">
        <w:trPr>
          <w:trHeight w:val="315"/>
        </w:trPr>
        <w:tc>
          <w:tcPr>
            <w:tcW w:w="1275" w:type="dxa"/>
          </w:tcPr>
          <w:p w14:paraId="702C2A96" w14:textId="3F01DB6B" w:rsidR="00695128" w:rsidRPr="00453313" w:rsidRDefault="007E56A6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BP,CH4,y</w:t>
            </w:r>
          </w:p>
        </w:tc>
        <w:tc>
          <w:tcPr>
            <w:tcW w:w="425" w:type="dxa"/>
          </w:tcPr>
          <w:p w14:paraId="696AC083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3F6863E4" w14:textId="7B5DD79A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ปริมาณการปล่อ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ยก๊าซมีเทนจากการ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ย่อยสลาย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ของ</w:t>
            </w:r>
            <w:r w:rsidR="00AA1E92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ภายใต้สภาวะไร้อากาศ</w:t>
            </w:r>
            <w:r w:rsidR="00B5294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313" w:rsidRPr="00453313" w14:paraId="26F8E352" w14:textId="77777777" w:rsidTr="00B938C1">
        <w:trPr>
          <w:trHeight w:val="315"/>
        </w:trPr>
        <w:tc>
          <w:tcPr>
            <w:tcW w:w="1275" w:type="dxa"/>
          </w:tcPr>
          <w:p w14:paraId="2C24C933" w14:textId="5742077D" w:rsidR="00695128" w:rsidRPr="00453313" w:rsidRDefault="007E56A6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BP,comp,y</w:t>
            </w:r>
          </w:p>
        </w:tc>
        <w:tc>
          <w:tcPr>
            <w:tcW w:w="425" w:type="dxa"/>
          </w:tcPr>
          <w:p w14:paraId="1A47823F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445C60C3" w14:textId="73315A3F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ผลิต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ปุ๋ยหมัก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4929FA1C" w14:textId="77777777" w:rsidTr="00B938C1">
        <w:trPr>
          <w:trHeight w:val="315"/>
        </w:trPr>
        <w:tc>
          <w:tcPr>
            <w:tcW w:w="1275" w:type="dxa"/>
          </w:tcPr>
          <w:p w14:paraId="35358965" w14:textId="0C710A33" w:rsidR="00695128" w:rsidRPr="00453313" w:rsidRDefault="007E56A6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BP,AD,y</w:t>
            </w:r>
          </w:p>
        </w:tc>
        <w:tc>
          <w:tcPr>
            <w:tcW w:w="425" w:type="dxa"/>
          </w:tcPr>
          <w:p w14:paraId="61E4C1E7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1FEFAF6F" w14:textId="4D448FC2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การปล่อยก๊าซเรือนกระจกจากบ่อหมักแบบ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ไร้อากาศ</w:t>
            </w:r>
            <w:r w:rsidR="00431E09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</w:t>
            </w:r>
            <w:r w:rsidR="00B938C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     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313" w:rsidRPr="00453313" w14:paraId="6B782F5F" w14:textId="77777777" w:rsidTr="00B938C1">
        <w:trPr>
          <w:trHeight w:val="315"/>
        </w:trPr>
        <w:tc>
          <w:tcPr>
            <w:tcW w:w="1275" w:type="dxa"/>
          </w:tcPr>
          <w:p w14:paraId="6A6CD445" w14:textId="3E626DBB" w:rsidR="00695128" w:rsidRPr="00453313" w:rsidRDefault="007E56A6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BP,ww,y</w:t>
            </w:r>
          </w:p>
        </w:tc>
        <w:tc>
          <w:tcPr>
            <w:tcW w:w="425" w:type="dxa"/>
          </w:tcPr>
          <w:p w14:paraId="6C183B92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78B24E71" w14:textId="4965A3C1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การปล่อยก๊าซเรือนกระจกจากการบำบัดน้ำเสีย</w:t>
            </w:r>
            <w:r w:rsidR="00431E09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313" w:rsidRPr="00453313" w14:paraId="0421F1FC" w14:textId="77777777" w:rsidTr="00B938C1">
        <w:trPr>
          <w:trHeight w:val="315"/>
        </w:trPr>
        <w:tc>
          <w:tcPr>
            <w:tcW w:w="1275" w:type="dxa"/>
          </w:tcPr>
          <w:p w14:paraId="7CBE461F" w14:textId="6B3E0369" w:rsidR="00695128" w:rsidRPr="00453313" w:rsidRDefault="007E56A6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lastRenderedPageBreak/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BP,additives,y</w:t>
            </w:r>
          </w:p>
        </w:tc>
        <w:tc>
          <w:tcPr>
            <w:tcW w:w="425" w:type="dxa"/>
          </w:tcPr>
          <w:p w14:paraId="2A9501C8" w14:textId="77777777" w:rsidR="00695128" w:rsidRPr="00453313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31722C80" w14:textId="3A4FC159" w:rsidR="00695128" w:rsidRPr="00453313" w:rsidRDefault="00695128" w:rsidP="00F51CF2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การปล่อยก๊าซเรือนกระจกจากการใช้สารเติมแต่ง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แปรรูปชีวมวล</w:t>
            </w:r>
            <w:r w:rsidR="00457461"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457461"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27B3AA57" w14:textId="77777777" w:rsidR="001F76C5" w:rsidRPr="00E17DED" w:rsidRDefault="001F76C5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0"/>
          <w:szCs w:val="20"/>
          <w:lang w:bidi="th"/>
        </w:rPr>
      </w:pPr>
      <w:bookmarkStart w:id="21" w:name="_bookmark19"/>
      <w:bookmarkStart w:id="22" w:name="_bookmark20"/>
      <w:bookmarkStart w:id="23" w:name="_Toc106542148"/>
      <w:bookmarkEnd w:id="20"/>
      <w:bookmarkEnd w:id="21"/>
      <w:bookmarkEnd w:id="22"/>
    </w:p>
    <w:p w14:paraId="34846694" w14:textId="329A9616" w:rsidR="00804354" w:rsidRPr="00453313" w:rsidRDefault="00E2794C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position w:val="2"/>
          <w:sz w:val="32"/>
          <w:szCs w:val="32"/>
        </w:rPr>
      </w:pPr>
      <w:r w:rsidRPr="00453313">
        <w:rPr>
          <w:rFonts w:ascii="Browallia New" w:hAnsi="Browallia New" w:cs="Browallia New"/>
          <w:sz w:val="32"/>
          <w:szCs w:val="32"/>
          <w:lang w:bidi="th"/>
        </w:rPr>
        <w:t xml:space="preserve">4.3.2 </w:t>
      </w:r>
      <w:r w:rsidR="002613A5" w:rsidRPr="00453313">
        <w:rPr>
          <w:rFonts w:ascii="Browallia New" w:hAnsi="Browallia New" w:cs="Browallia New"/>
          <w:szCs w:val="32"/>
          <w:cs/>
        </w:rPr>
        <w:t>การคำนวณการปล่อยก๊าซเรือนกระจกจากการแปรรูป</w:t>
      </w:r>
      <w:r w:rsidRPr="00453313">
        <w:rPr>
          <w:rFonts w:ascii="Browallia New" w:hAnsi="Browallia New" w:cs="Browallia New"/>
          <w:sz w:val="32"/>
          <w:szCs w:val="32"/>
          <w:cs/>
        </w:rPr>
        <w:t>ชีวมวลส่วนเหลือ</w:t>
      </w:r>
      <w:r w:rsidRPr="00453313">
        <w:rPr>
          <w:rFonts w:ascii="Browallia New" w:hAnsi="Browallia New" w:cs="Browallia New"/>
          <w:sz w:val="32"/>
          <w:szCs w:val="32"/>
        </w:rPr>
        <w:t xml:space="preserve"> </w:t>
      </w:r>
      <w:r w:rsidRPr="00453313">
        <w:rPr>
          <w:rFonts w:ascii="Browallia New" w:hAnsi="Browallia New" w:cs="Browallia New"/>
          <w:sz w:val="32"/>
          <w:szCs w:val="32"/>
          <w:lang w:bidi="th"/>
        </w:rPr>
        <w:t>(PE</w:t>
      </w:r>
      <w:r w:rsidRPr="00453313">
        <w:rPr>
          <w:rFonts w:ascii="Browallia New" w:hAnsi="Browallia New" w:cs="Browallia New"/>
          <w:sz w:val="32"/>
          <w:szCs w:val="32"/>
          <w:vertAlign w:val="subscript"/>
          <w:lang w:bidi="th"/>
        </w:rPr>
        <w:t>BRP,y</w:t>
      </w:r>
      <w:r w:rsidRPr="00453313">
        <w:rPr>
          <w:rFonts w:ascii="Browallia New" w:hAnsi="Browallia New" w:cs="Browallia New"/>
          <w:sz w:val="32"/>
          <w:szCs w:val="32"/>
          <w:lang w:bidi="th"/>
        </w:rPr>
        <w:t xml:space="preserve">) </w:t>
      </w:r>
      <w:r w:rsidRPr="00453313">
        <w:rPr>
          <w:rFonts w:ascii="Browallia New" w:hAnsi="Browallia New" w:cs="Browallia New" w:hint="cs"/>
          <w:sz w:val="32"/>
          <w:szCs w:val="32"/>
          <w:cs/>
        </w:rPr>
        <w:t>ด้วยกระบวนการ</w:t>
      </w:r>
      <w:r w:rsidR="00B317AC" w:rsidRPr="00453313">
        <w:rPr>
          <w:rFonts w:ascii="Browallia New" w:hAnsi="Browallia New" w:cs="Browallia New" w:hint="cs"/>
          <w:sz w:val="32"/>
          <w:szCs w:val="32"/>
          <w:cs/>
        </w:rPr>
        <w:t>ความร้อน</w:t>
      </w:r>
      <w:r w:rsidR="00123FB2" w:rsidRPr="00453313">
        <w:rPr>
          <w:rFonts w:ascii="Browallia New" w:hAnsi="Browallia New" w:cs="Browallia New" w:hint="cs"/>
          <w:sz w:val="32"/>
          <w:szCs w:val="32"/>
          <w:cs/>
        </w:rPr>
        <w:t>เคมี</w:t>
      </w:r>
      <w:r w:rsidRPr="00453313">
        <w:rPr>
          <w:rFonts w:ascii="Browallia New" w:hAnsi="Browallia New" w:cs="Browallia New"/>
          <w:sz w:val="32"/>
          <w:szCs w:val="32"/>
          <w:cs/>
        </w:rPr>
        <w:t xml:space="preserve"> ชีวภาพและทางก</w:t>
      </w:r>
      <w:r w:rsidRPr="00453313">
        <w:rPr>
          <w:rFonts w:ascii="Browallia New" w:hAnsi="Browallia New" w:cs="Browallia New" w:hint="cs"/>
          <w:sz w:val="32"/>
          <w:szCs w:val="32"/>
          <w:cs/>
        </w:rPr>
        <w:t>ล สามารถคำนวณได้ดังนี้</w:t>
      </w:r>
    </w:p>
    <w:p w14:paraId="7CE4FE88" w14:textId="77777777" w:rsidR="00C95AC4" w:rsidRPr="00A41CD1" w:rsidRDefault="00C95AC4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4"/>
          <w:szCs w:val="24"/>
          <w:cs/>
          <w:lang w:bidi="th"/>
        </w:rPr>
      </w:pPr>
    </w:p>
    <w:tbl>
      <w:tblPr>
        <w:tblStyle w:val="a5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5811"/>
        <w:gridCol w:w="1848"/>
      </w:tblGrid>
      <w:tr w:rsidR="00453313" w:rsidRPr="00453313" w14:paraId="328826CC" w14:textId="77777777" w:rsidTr="003859AD">
        <w:tc>
          <w:tcPr>
            <w:tcW w:w="988" w:type="dxa"/>
          </w:tcPr>
          <w:p w14:paraId="117CBE44" w14:textId="77777777" w:rsidR="00804354" w:rsidRPr="00453313" w:rsidRDefault="00804354" w:rsidP="000055EC">
            <w:pPr>
              <w:ind w:left="34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BRP,y </w:t>
            </w:r>
          </w:p>
        </w:tc>
        <w:tc>
          <w:tcPr>
            <w:tcW w:w="567" w:type="dxa"/>
          </w:tcPr>
          <w:p w14:paraId="799BE17C" w14:textId="77777777" w:rsidR="00804354" w:rsidRPr="00453313" w:rsidRDefault="00804354" w:rsidP="000055EC">
            <w:pPr>
              <w:ind w:left="26"/>
              <w:jc w:val="center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5811" w:type="dxa"/>
          </w:tcPr>
          <w:p w14:paraId="6C264762" w14:textId="77777777" w:rsidR="00804354" w:rsidRPr="00453313" w:rsidRDefault="00804354" w:rsidP="00C97729">
            <w:pPr>
              <w:ind w:left="0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b/>
                <w:bCs/>
              </w:rPr>
              <w:t>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BRP,electricity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BRP,fuel,y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BRP,CH4,y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BRP,comp,y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BRP,AD,y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BRP,ww,y </w:t>
            </w:r>
            <w:r w:rsidRPr="00453313">
              <w:rPr>
                <w:rFonts w:ascii="Browallia New" w:hAnsi="Browallia New" w:cs="Browallia New"/>
                <w:b/>
                <w:bCs/>
              </w:rPr>
              <w:t>+ PE</w:t>
            </w:r>
            <w:r w:rsidRPr="00453313">
              <w:rPr>
                <w:rFonts w:ascii="Browallia New" w:hAnsi="Browallia New" w:cs="Browallia New"/>
                <w:b/>
                <w:bCs/>
                <w:vertAlign w:val="subscript"/>
              </w:rPr>
              <w:t>BRP,additives,y</w:t>
            </w:r>
          </w:p>
        </w:tc>
        <w:tc>
          <w:tcPr>
            <w:tcW w:w="1848" w:type="dxa"/>
          </w:tcPr>
          <w:p w14:paraId="138D65D4" w14:textId="77777777" w:rsidR="00804354" w:rsidRPr="00453313" w:rsidRDefault="00804354" w:rsidP="003859AD">
            <w:pPr>
              <w:ind w:left="0"/>
              <w:jc w:val="right"/>
              <w:rPr>
                <w:rFonts w:ascii="Browallia New" w:hAnsi="Browallia New" w:cs="Browallia New"/>
                <w:cs/>
              </w:rPr>
            </w:pPr>
            <w:r w:rsidRPr="00453313">
              <w:rPr>
                <w:rFonts w:ascii="Browallia New" w:hAnsi="Browallia New" w:cs="Browallia New"/>
                <w:cs/>
              </w:rPr>
              <w:t xml:space="preserve">สมการที่ </w:t>
            </w:r>
            <w:r w:rsidRPr="00453313">
              <w:rPr>
                <w:rFonts w:ascii="Browallia New" w:hAnsi="Browallia New" w:cs="Browallia New"/>
              </w:rPr>
              <w:t>(13)</w:t>
            </w:r>
          </w:p>
        </w:tc>
      </w:tr>
    </w:tbl>
    <w:p w14:paraId="3D3B433A" w14:textId="2CD9E12D" w:rsidR="00804354" w:rsidRPr="00453313" w:rsidRDefault="00804354" w:rsidP="00C97729">
      <w:pPr>
        <w:spacing w:before="0" w:after="0" w:line="240" w:lineRule="auto"/>
        <w:rPr>
          <w:rFonts w:ascii="Browallia New" w:hAnsi="Browallia New" w:cs="Browallia New"/>
          <w:cs/>
        </w:rPr>
      </w:pPr>
      <w:r w:rsidRPr="00453313">
        <w:rPr>
          <w:rFonts w:ascii="Browallia New" w:hAnsi="Browallia New" w:cs="Browallia New" w:hint="cs"/>
          <w:cs/>
        </w:rPr>
        <w:t>โดยที่</w:t>
      </w:r>
    </w:p>
    <w:tbl>
      <w:tblPr>
        <w:tblW w:w="9213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425"/>
        <w:gridCol w:w="7513"/>
      </w:tblGrid>
      <w:tr w:rsidR="00453313" w:rsidRPr="00453313" w14:paraId="67167FA0" w14:textId="77777777" w:rsidTr="00E17DED">
        <w:trPr>
          <w:trHeight w:val="458"/>
        </w:trPr>
        <w:tc>
          <w:tcPr>
            <w:tcW w:w="1275" w:type="dxa"/>
          </w:tcPr>
          <w:p w14:paraId="2F8BCBA5" w14:textId="694F99B5" w:rsidR="00804354" w:rsidRPr="00453313" w:rsidRDefault="00804354" w:rsidP="000055EC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BRP,y</w:t>
            </w:r>
          </w:p>
        </w:tc>
        <w:tc>
          <w:tcPr>
            <w:tcW w:w="425" w:type="dxa"/>
          </w:tcPr>
          <w:p w14:paraId="211038EF" w14:textId="1C1DD8ED" w:rsidR="00804354" w:rsidRPr="00453313" w:rsidRDefault="00804354" w:rsidP="000055EC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513" w:type="dxa"/>
          </w:tcPr>
          <w:p w14:paraId="0664E0F3" w14:textId="36F7A33A" w:rsidR="00804354" w:rsidRPr="00453313" w:rsidRDefault="00CF6218" w:rsidP="000055EC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</w:pPr>
            <w:r w:rsidRPr="0045331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การปล่อยก๊าซเรือนกระจกจากการแปรรูปชีวมวลส่วนเหลือ</w:t>
            </w:r>
            <w:r w:rsidRPr="0045331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จากการดำเนินโครงการ ในปี </w:t>
            </w:r>
            <w:r w:rsidRPr="0045331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="00CB24EC" w:rsidRPr="00453313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/year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453313" w:rsidRPr="00453313" w14:paraId="0665577C" w14:textId="77777777" w:rsidTr="00CF6218">
        <w:trPr>
          <w:trHeight w:val="315"/>
        </w:trPr>
        <w:tc>
          <w:tcPr>
            <w:tcW w:w="1275" w:type="dxa"/>
          </w:tcPr>
          <w:p w14:paraId="66D73055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BRP,electricity</w:t>
            </w:r>
          </w:p>
        </w:tc>
        <w:tc>
          <w:tcPr>
            <w:tcW w:w="425" w:type="dxa"/>
          </w:tcPr>
          <w:p w14:paraId="68661F4B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30CB6819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การปล่อยก๊าซเรือนกระจกจากการใช้ไฟฟ้า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313" w:rsidRPr="00453313" w14:paraId="137042C0" w14:textId="77777777" w:rsidTr="000055EC">
        <w:trPr>
          <w:trHeight w:val="315"/>
        </w:trPr>
        <w:tc>
          <w:tcPr>
            <w:tcW w:w="1275" w:type="dxa"/>
          </w:tcPr>
          <w:p w14:paraId="78D9DFB3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BRP,fuel,y</w:t>
            </w:r>
          </w:p>
        </w:tc>
        <w:tc>
          <w:tcPr>
            <w:tcW w:w="425" w:type="dxa"/>
          </w:tcPr>
          <w:p w14:paraId="5967C3F2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7CD506BC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highlight w:val="yellow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เชื้อเพลิงฟอสซิล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   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14E5A1A2" w14:textId="77777777" w:rsidTr="000055EC">
        <w:trPr>
          <w:trHeight w:val="315"/>
        </w:trPr>
        <w:tc>
          <w:tcPr>
            <w:tcW w:w="1275" w:type="dxa"/>
          </w:tcPr>
          <w:p w14:paraId="54BD7B51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BRP,CH4,y</w:t>
            </w:r>
          </w:p>
        </w:tc>
        <w:tc>
          <w:tcPr>
            <w:tcW w:w="425" w:type="dxa"/>
          </w:tcPr>
          <w:p w14:paraId="0430BBC7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5CA0839A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ปริมาณการปล่อ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ยก๊าซมีเทนจากการ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ย่อยสลาย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ของชีวมวลภายใต้สภาวะไร้อากาศ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จาก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55A67ADC" w14:textId="77777777" w:rsidTr="000055EC">
        <w:trPr>
          <w:trHeight w:val="315"/>
        </w:trPr>
        <w:tc>
          <w:tcPr>
            <w:tcW w:w="1275" w:type="dxa"/>
          </w:tcPr>
          <w:p w14:paraId="487692E7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BRP,comp,y</w:t>
            </w:r>
          </w:p>
        </w:tc>
        <w:tc>
          <w:tcPr>
            <w:tcW w:w="425" w:type="dxa"/>
          </w:tcPr>
          <w:p w14:paraId="07EE7399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61D57997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ผลิต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ปุ๋ยหมัก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  <w:tr w:rsidR="00453313" w:rsidRPr="00453313" w14:paraId="5F0936D0" w14:textId="77777777" w:rsidTr="000055EC">
        <w:trPr>
          <w:trHeight w:val="315"/>
        </w:trPr>
        <w:tc>
          <w:tcPr>
            <w:tcW w:w="1275" w:type="dxa"/>
          </w:tcPr>
          <w:p w14:paraId="6EC41E10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BRP,AD,y</w:t>
            </w:r>
          </w:p>
        </w:tc>
        <w:tc>
          <w:tcPr>
            <w:tcW w:w="425" w:type="dxa"/>
          </w:tcPr>
          <w:p w14:paraId="74C24B56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5CD12870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การปล่อยก๊าซเรือนกระจกจากบ่อหมักแบบ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ไร้อากาศ จาก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    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313" w:rsidRPr="00453313" w14:paraId="6259304C" w14:textId="77777777" w:rsidTr="000055EC">
        <w:trPr>
          <w:trHeight w:val="315"/>
        </w:trPr>
        <w:tc>
          <w:tcPr>
            <w:tcW w:w="1275" w:type="dxa"/>
          </w:tcPr>
          <w:p w14:paraId="7F88B980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BRP,ww,y</w:t>
            </w:r>
          </w:p>
        </w:tc>
        <w:tc>
          <w:tcPr>
            <w:tcW w:w="425" w:type="dxa"/>
          </w:tcPr>
          <w:p w14:paraId="3B4171F0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58BCE990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การปล่อยก๊าซเรือนกระจกจากการบำบัดน้ำเสีย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จาก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CF6218" w:rsidRPr="00453313" w14:paraId="7488E526" w14:textId="77777777" w:rsidTr="000055EC">
        <w:trPr>
          <w:trHeight w:val="315"/>
        </w:trPr>
        <w:tc>
          <w:tcPr>
            <w:tcW w:w="1275" w:type="dxa"/>
          </w:tcPr>
          <w:p w14:paraId="129EBE89" w14:textId="77777777" w:rsidR="00804354" w:rsidRPr="00453313" w:rsidRDefault="00804354" w:rsidP="00804354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45331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BRP,additives,y</w:t>
            </w:r>
          </w:p>
        </w:tc>
        <w:tc>
          <w:tcPr>
            <w:tcW w:w="425" w:type="dxa"/>
          </w:tcPr>
          <w:p w14:paraId="6F0048F6" w14:textId="77777777" w:rsidR="00804354" w:rsidRPr="00453313" w:rsidRDefault="00804354" w:rsidP="00804354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53313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78FBF23C" w14:textId="77777777" w:rsidR="00804354" w:rsidRPr="00453313" w:rsidRDefault="00804354" w:rsidP="00804354">
            <w:pPr>
              <w:pStyle w:val="TableParagraph"/>
              <w:ind w:left="142" w:right="14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การปล่อยก๊าซเรือนกระจกจากการใช้สารเติมแต่ง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สำหรับ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แปรรูปชีวมวล</w:t>
            </w:r>
            <w:r w:rsidRPr="00453313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ส่วนเหลือจากการดำเนินโครงการ 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5331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456A1E3C" w14:textId="5632E055" w:rsidR="00695128" w:rsidRPr="00397C90" w:rsidRDefault="00264FDD" w:rsidP="00695128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eastAsia="Calibri" w:hAnsi="Browallia New" w:cs="Browallia New"/>
          <w:b w:val="0"/>
          <w:bCs w:val="0"/>
          <w:color w:val="000000"/>
          <w:sz w:val="32"/>
          <w:szCs w:val="32"/>
        </w:rPr>
      </w:pPr>
      <w:bookmarkStart w:id="24" w:name="_Hlk111018389"/>
      <w:r w:rsidRPr="00397C90">
        <w:rPr>
          <w:rFonts w:ascii="Browallia New" w:hAnsi="Browallia New" w:cs="Browallia New"/>
          <w:sz w:val="32"/>
          <w:szCs w:val="32"/>
          <w:lang w:bidi="th"/>
        </w:rPr>
        <w:t>4</w:t>
      </w:r>
      <w:r w:rsidR="00695128" w:rsidRPr="00397C90">
        <w:rPr>
          <w:rFonts w:ascii="Browallia New" w:hAnsi="Browallia New" w:cs="Browallia New"/>
          <w:sz w:val="32"/>
          <w:szCs w:val="32"/>
          <w:lang w:bidi="th"/>
        </w:rPr>
        <w:t>.3.</w:t>
      </w:r>
      <w:r w:rsidR="00E2794C">
        <w:rPr>
          <w:rFonts w:ascii="Browallia New" w:hAnsi="Browallia New" w:cs="Browallia New"/>
          <w:sz w:val="32"/>
          <w:szCs w:val="32"/>
          <w:lang w:bidi="th"/>
        </w:rPr>
        <w:t>3</w:t>
      </w:r>
      <w:r w:rsidR="00695128" w:rsidRPr="00397C90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r w:rsidR="007D0EE9" w:rsidRPr="00397C90">
        <w:rPr>
          <w:rFonts w:ascii="Browallia New" w:hAnsi="Browallia New" w:cs="Browallia New"/>
          <w:sz w:val="32"/>
          <w:szCs w:val="32"/>
          <w:cs/>
        </w:rPr>
        <w:t>ปริมาณการปล่อยก๊าซเรือนกระจกจากการใช้ไฟฟ้าสำหรับการแปรรูปชีวมวลจากการดำเนินโครงการ</w:t>
      </w:r>
      <w:r w:rsidR="00916F63">
        <w:rPr>
          <w:rFonts w:ascii="Browallia New" w:hAnsi="Browallia New" w:cs="Browallia New"/>
          <w:sz w:val="32"/>
          <w:szCs w:val="32"/>
        </w:rPr>
        <w:t xml:space="preserve"> (</w:t>
      </w:r>
      <w:r w:rsidR="00916F63" w:rsidRPr="003A4E83">
        <w:rPr>
          <w:rFonts w:ascii="Browallia New" w:eastAsia="Cambria Math" w:hAnsi="Browallia New" w:cs="Browallia New"/>
          <w:sz w:val="32"/>
          <w:szCs w:val="32"/>
        </w:rPr>
        <w:t>PE</w:t>
      </w:r>
      <w:r w:rsidR="00916F63" w:rsidRPr="003A4E83">
        <w:rPr>
          <w:rFonts w:ascii="Browallia New" w:eastAsia="Cambria Math" w:hAnsi="Browallia New" w:cs="Browallia New"/>
          <w:sz w:val="32"/>
          <w:szCs w:val="32"/>
          <w:vertAlign w:val="subscript"/>
        </w:rPr>
        <w:t>BP,electricity,y</w:t>
      </w:r>
      <w:r w:rsidR="00916F63">
        <w:rPr>
          <w:rFonts w:ascii="Browallia New" w:hAnsi="Browallia New" w:cs="Browallia New"/>
          <w:sz w:val="32"/>
          <w:szCs w:val="32"/>
        </w:rPr>
        <w:t xml:space="preserve">) </w:t>
      </w:r>
      <w:r w:rsidR="00695128" w:rsidRPr="00397C90">
        <w:rPr>
          <w:rFonts w:ascii="Browallia New" w:hAnsi="Browallia New" w:cs="Browallia New"/>
          <w:sz w:val="32"/>
          <w:szCs w:val="32"/>
          <w:cs/>
        </w:rPr>
        <w:t>และการปล่อยก๊าซเรือนกระจกของโครงการที่เกิดจากการใช้ไฟฟ้า</w:t>
      </w:r>
      <w:r w:rsidR="007D0EE9" w:rsidRPr="00397C90">
        <w:rPr>
          <w:rFonts w:ascii="Browallia New" w:hAnsi="Browallia New" w:cs="Browallia New"/>
          <w:sz w:val="32"/>
          <w:szCs w:val="32"/>
          <w:cs/>
        </w:rPr>
        <w:t>สำหรับการแปรรูป</w:t>
      </w:r>
      <w:r w:rsidR="001B0D3B" w:rsidRPr="00397C90">
        <w:rPr>
          <w:rFonts w:ascii="Browallia New" w:hAnsi="Browallia New" w:cs="Browallia New"/>
          <w:sz w:val="32"/>
          <w:szCs w:val="32"/>
          <w:cs/>
        </w:rPr>
        <w:t>ชีวมวลส่วนเหลือ</w:t>
      </w:r>
      <w:bookmarkEnd w:id="23"/>
      <w:r w:rsidR="007D0EE9" w:rsidRPr="00397C90">
        <w:rPr>
          <w:rFonts w:ascii="Browallia New" w:hAnsi="Browallia New" w:cs="Browallia New"/>
          <w:sz w:val="32"/>
          <w:szCs w:val="32"/>
          <w:cs/>
        </w:rPr>
        <w:t>จากการดำเนินโครงการ</w:t>
      </w:r>
      <w:r w:rsidR="001B3D0B">
        <w:rPr>
          <w:rFonts w:ascii="Browallia New" w:hAnsi="Browallia New" w:cs="Browallia New"/>
          <w:sz w:val="32"/>
          <w:szCs w:val="32"/>
        </w:rPr>
        <w:t xml:space="preserve"> </w:t>
      </w:r>
      <w:r w:rsidR="00916F63">
        <w:rPr>
          <w:rFonts w:ascii="Browallia New" w:hAnsi="Browallia New" w:cs="Browallia New"/>
          <w:sz w:val="32"/>
          <w:szCs w:val="32"/>
        </w:rPr>
        <w:t>(</w:t>
      </w:r>
      <w:r w:rsidR="00916F63" w:rsidRPr="003A4E83">
        <w:rPr>
          <w:rFonts w:ascii="Browallia New" w:eastAsia="Cambria Math" w:hAnsi="Browallia New" w:cs="Browallia New"/>
          <w:sz w:val="32"/>
          <w:szCs w:val="32"/>
        </w:rPr>
        <w:t>PE</w:t>
      </w:r>
      <w:r w:rsidR="00916F63" w:rsidRPr="003A4E83">
        <w:rPr>
          <w:rFonts w:ascii="Browallia New" w:eastAsia="Cambria Math" w:hAnsi="Browallia New" w:cs="Browallia New"/>
          <w:sz w:val="32"/>
          <w:szCs w:val="32"/>
          <w:vertAlign w:val="subscript"/>
        </w:rPr>
        <w:t>BPP,electricity,y</w:t>
      </w:r>
      <w:r w:rsidR="00916F63">
        <w:rPr>
          <w:rFonts w:ascii="Browallia New" w:hAnsi="Browallia New" w:cs="Browallia New"/>
          <w:sz w:val="32"/>
          <w:szCs w:val="32"/>
        </w:rPr>
        <w:t>)</w:t>
      </w:r>
    </w:p>
    <w:p w14:paraId="67C13C09" w14:textId="144CEDC6" w:rsidR="00E2794C" w:rsidRPr="003A4E83" w:rsidRDefault="00447CDA" w:rsidP="00A90C41">
      <w:pPr>
        <w:pStyle w:val="a3"/>
        <w:widowControl w:val="0"/>
        <w:autoSpaceDE w:val="0"/>
        <w:autoSpaceDN w:val="0"/>
        <w:spacing w:after="0" w:line="240" w:lineRule="auto"/>
        <w:ind w:left="0" w:right="-23" w:firstLine="851"/>
        <w:contextualSpacing w:val="0"/>
        <w:jc w:val="thaiDistribute"/>
        <w:rPr>
          <w:rFonts w:ascii="Browallia New" w:hAnsi="Browallia New" w:cs="Browallia New"/>
          <w:szCs w:val="32"/>
        </w:rPr>
      </w:pPr>
      <w:r w:rsidRPr="003A4E83">
        <w:rPr>
          <w:rFonts w:ascii="Browallia New" w:hAnsi="Browallia New" w:cs="Browallia New"/>
          <w:szCs w:val="32"/>
          <w:cs/>
        </w:rPr>
        <w:t>การปล่อยก๊าซเรือนกระจกจากการใช้ไฟฟ้าสำหรับการแปรรูปชีวมวล</w:t>
      </w:r>
      <w:r w:rsidR="001B3D0B" w:rsidRPr="003A4E83">
        <w:rPr>
          <w:rFonts w:ascii="Browallia New" w:hAnsi="Browallia New" w:cs="Browallia New"/>
          <w:szCs w:val="32"/>
        </w:rPr>
        <w:t xml:space="preserve"> (</w:t>
      </w:r>
      <w:r w:rsidR="001B3D0B" w:rsidRPr="003A4E83">
        <w:rPr>
          <w:rFonts w:ascii="Browallia New" w:eastAsia="Cambria Math" w:hAnsi="Browallia New" w:cs="Browallia New"/>
          <w:szCs w:val="32"/>
        </w:rPr>
        <w:t>PE</w:t>
      </w:r>
      <w:r w:rsidR="001B3D0B" w:rsidRPr="003A4E83">
        <w:rPr>
          <w:rFonts w:ascii="Browallia New" w:eastAsia="Cambria Math" w:hAnsi="Browallia New" w:cs="Browallia New"/>
          <w:szCs w:val="32"/>
          <w:vertAlign w:val="subscript"/>
        </w:rPr>
        <w:t>BP,electricity,y</w:t>
      </w:r>
      <w:r w:rsidR="001B3D0B" w:rsidRPr="003A4E83">
        <w:rPr>
          <w:rFonts w:ascii="Browallia New" w:eastAsia="Cambria Math" w:hAnsi="Browallia New" w:cs="Browallia New"/>
          <w:szCs w:val="32"/>
        </w:rPr>
        <w:t>)</w:t>
      </w:r>
      <w:r w:rsidR="001B3D0B" w:rsidRPr="003A4E83">
        <w:rPr>
          <w:rFonts w:ascii="Browallia New" w:hAnsi="Browallia New" w:cs="Browallia New"/>
          <w:szCs w:val="32"/>
        </w:rPr>
        <w:t xml:space="preserve"> </w:t>
      </w:r>
      <w:r w:rsidRPr="003A4E83">
        <w:rPr>
          <w:rFonts w:ascii="Browallia New" w:hAnsi="Browallia New" w:cs="Browallia New" w:hint="cs"/>
          <w:szCs w:val="32"/>
          <w:cs/>
        </w:rPr>
        <w:t>และ</w:t>
      </w:r>
      <w:r w:rsidRPr="003A4E83">
        <w:rPr>
          <w:rFonts w:ascii="Browallia New" w:hAnsi="Browallia New" w:cs="Browallia New"/>
          <w:szCs w:val="32"/>
          <w:cs/>
        </w:rPr>
        <w:t>ชีวมวลส่วนเหลือ</w:t>
      </w:r>
      <w:r w:rsidR="001B3D0B" w:rsidRPr="003A4E83">
        <w:rPr>
          <w:rFonts w:ascii="Browallia New" w:hAnsi="Browallia New" w:cs="Browallia New"/>
          <w:szCs w:val="32"/>
        </w:rPr>
        <w:t xml:space="preserve"> (</w:t>
      </w:r>
      <w:r w:rsidR="001B3D0B" w:rsidRPr="003A4E83">
        <w:rPr>
          <w:rFonts w:ascii="Browallia New" w:eastAsia="Cambria Math" w:hAnsi="Browallia New" w:cs="Browallia New"/>
          <w:szCs w:val="32"/>
        </w:rPr>
        <w:t>PE</w:t>
      </w:r>
      <w:r w:rsidR="001B3D0B" w:rsidRPr="003A4E83">
        <w:rPr>
          <w:rFonts w:ascii="Browallia New" w:eastAsia="Cambria Math" w:hAnsi="Browallia New" w:cs="Browallia New"/>
          <w:szCs w:val="32"/>
          <w:vertAlign w:val="subscript"/>
        </w:rPr>
        <w:t>BPP,electricity,y</w:t>
      </w:r>
      <w:r w:rsidR="001B3D0B" w:rsidRPr="003A4E83">
        <w:rPr>
          <w:rFonts w:ascii="Browallia New" w:eastAsia="Cambria Math" w:hAnsi="Browallia New" w:cs="Browallia New"/>
          <w:szCs w:val="32"/>
        </w:rPr>
        <w:t>)</w:t>
      </w:r>
      <w:r w:rsidR="001B3D0B" w:rsidRPr="003A4E83">
        <w:rPr>
          <w:rFonts w:ascii="Browallia New" w:hAnsi="Browallia New" w:cs="Browallia New"/>
          <w:szCs w:val="32"/>
        </w:rPr>
        <w:t xml:space="preserve"> </w:t>
      </w:r>
      <w:r w:rsidRPr="003A4E83">
        <w:rPr>
          <w:rFonts w:ascii="Browallia New" w:hAnsi="Browallia New" w:cs="Browallia New" w:hint="cs"/>
          <w:szCs w:val="32"/>
          <w:cs/>
        </w:rPr>
        <w:t>ด้วย</w:t>
      </w:r>
      <w:r w:rsidRPr="003A4E83">
        <w:rPr>
          <w:rFonts w:ascii="Browallia New" w:hAnsi="Browallia New" w:cs="Browallia New"/>
          <w:szCs w:val="32"/>
          <w:cs/>
        </w:rPr>
        <w:t>กระบวนการทางความร้อน</w:t>
      </w:r>
      <w:r w:rsidRPr="003A4E83">
        <w:rPr>
          <w:rFonts w:ascii="Browallia New" w:hAnsi="Browallia New" w:cs="Browallia New" w:hint="cs"/>
          <w:szCs w:val="32"/>
          <w:cs/>
        </w:rPr>
        <w:t>เคมี</w:t>
      </w:r>
      <w:r w:rsidRPr="003A4E83">
        <w:rPr>
          <w:rFonts w:ascii="Browallia New" w:hAnsi="Browallia New" w:cs="Browallia New"/>
          <w:szCs w:val="32"/>
          <w:cs/>
        </w:rPr>
        <w:t xml:space="preserve"> ชีวภาพ และทางกล</w:t>
      </w:r>
      <w:r w:rsidR="007D0EE9" w:rsidRPr="003A4E83">
        <w:rPr>
          <w:rFonts w:ascii="Browallia New" w:hAnsi="Browallia New" w:cs="Browallia New"/>
          <w:szCs w:val="32"/>
        </w:rPr>
        <w:t xml:space="preserve"> </w:t>
      </w:r>
      <w:r w:rsidR="001B3D0B" w:rsidRPr="003A4E83">
        <w:rPr>
          <w:rFonts w:ascii="Browallia New" w:hAnsi="Browallia New" w:cs="Browallia New" w:hint="cs"/>
          <w:szCs w:val="32"/>
          <w:cs/>
        </w:rPr>
        <w:t xml:space="preserve"> </w:t>
      </w:r>
      <w:r w:rsidR="00E2794C" w:rsidRPr="003A4E83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7B2925C5" w14:textId="77777777" w:rsidR="00E2794C" w:rsidRPr="003A4E83" w:rsidRDefault="00E2794C" w:rsidP="00E2794C">
      <w:pPr>
        <w:pStyle w:val="a3"/>
        <w:widowControl w:val="0"/>
        <w:autoSpaceDE w:val="0"/>
        <w:autoSpaceDN w:val="0"/>
        <w:spacing w:before="0"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</w:p>
    <w:tbl>
      <w:tblPr>
        <w:tblStyle w:val="TableNormal1"/>
        <w:tblW w:w="8765" w:type="dxa"/>
        <w:tblInd w:w="733" w:type="dxa"/>
        <w:tblLayout w:type="fixed"/>
        <w:tblLook w:val="01E0" w:firstRow="1" w:lastRow="1" w:firstColumn="1" w:lastColumn="1" w:noHBand="0" w:noVBand="0"/>
      </w:tblPr>
      <w:tblGrid>
        <w:gridCol w:w="6157"/>
        <w:gridCol w:w="2608"/>
      </w:tblGrid>
      <w:tr w:rsidR="003A4E83" w:rsidRPr="003A4E83" w14:paraId="75B2A6AF" w14:textId="77777777" w:rsidTr="003859AD">
        <w:trPr>
          <w:trHeight w:val="804"/>
        </w:trPr>
        <w:tc>
          <w:tcPr>
            <w:tcW w:w="6157" w:type="dxa"/>
          </w:tcPr>
          <w:p w14:paraId="749AE41C" w14:textId="6D77D4BD" w:rsidR="00E2794C" w:rsidRPr="00453313" w:rsidRDefault="00E2794C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BP,electricity,y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7345EE"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sym w:font="Symbol" w:char="F0E5"/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PJ,j,y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EF,j,y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</w:t>
            </w:r>
            <w:r w:rsidR="007345EE" w:rsidRPr="00453313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TDL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752DF596" w14:textId="77777777" w:rsidR="00E2794C" w:rsidRPr="00453313" w:rsidRDefault="00E2794C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53313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         </w:t>
            </w:r>
            <w:r w:rsidRPr="00453313">
              <w:rPr>
                <w:rFonts w:ascii="Browallia New" w:eastAsia="Cambria Math" w:hAnsi="Browallia New" w:cs="Browallia New"/>
                <w:sz w:val="24"/>
                <w:szCs w:val="24"/>
              </w:rPr>
              <w:t>j</w:t>
            </w:r>
          </w:p>
        </w:tc>
        <w:tc>
          <w:tcPr>
            <w:tcW w:w="2608" w:type="dxa"/>
          </w:tcPr>
          <w:p w14:paraId="7F337F96" w14:textId="64843CAE" w:rsidR="00E2794C" w:rsidRPr="003A4E83" w:rsidRDefault="00B317AC" w:rsidP="003859AD">
            <w:pPr>
              <w:pStyle w:val="afe"/>
              <w:ind w:left="57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   </w:t>
            </w:r>
            <w:r w:rsidR="00E2794C"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="00E2794C" w:rsidRPr="003A4E8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="00E2794C" w:rsidRPr="003A4E8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(14)</w:t>
            </w:r>
          </w:p>
        </w:tc>
      </w:tr>
      <w:tr w:rsidR="003A4E83" w:rsidRPr="003A4E83" w14:paraId="60D1598A" w14:textId="77777777" w:rsidTr="003859AD">
        <w:trPr>
          <w:trHeight w:val="804"/>
        </w:trPr>
        <w:tc>
          <w:tcPr>
            <w:tcW w:w="6157" w:type="dxa"/>
          </w:tcPr>
          <w:p w14:paraId="61B177E4" w14:textId="52ED27AE" w:rsidR="00E2794C" w:rsidRPr="00453313" w:rsidRDefault="00E2794C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BPP,electricity,y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EF133F"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sym w:font="Symbol" w:char="F0E5"/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PJ,j,y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EF,j,y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</w:t>
            </w:r>
            <w:r w:rsidR="00EF133F" w:rsidRPr="00453313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TDL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45331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70514A74" w14:textId="7A4C4F5B" w:rsidR="00E2794C" w:rsidRPr="00453313" w:rsidRDefault="00E2794C" w:rsidP="00A17B83">
            <w:pPr>
              <w:pStyle w:val="TableParagraph"/>
              <w:ind w:left="111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53313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        </w:t>
            </w:r>
            <w:r w:rsidR="007F4514" w:rsidRPr="00453313">
              <w:rPr>
                <w:rFonts w:ascii="Browallia New" w:eastAsia="Cambria Math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453313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</w:t>
            </w:r>
            <w:r w:rsidRPr="00453313">
              <w:rPr>
                <w:rFonts w:ascii="Browallia New" w:eastAsia="Cambria Math" w:hAnsi="Browallia New" w:cs="Browallia New"/>
                <w:sz w:val="24"/>
                <w:szCs w:val="24"/>
              </w:rPr>
              <w:t>j</w:t>
            </w:r>
          </w:p>
        </w:tc>
        <w:tc>
          <w:tcPr>
            <w:tcW w:w="2608" w:type="dxa"/>
          </w:tcPr>
          <w:p w14:paraId="79A2422B" w14:textId="7199C81F" w:rsidR="00E2794C" w:rsidRPr="003A4E83" w:rsidRDefault="00B317AC" w:rsidP="003859AD">
            <w:pPr>
              <w:pStyle w:val="afe"/>
              <w:spacing w:before="94"/>
              <w:ind w:left="5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  </w:t>
            </w:r>
            <w:r w:rsidR="00E2794C"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="00E2794C" w:rsidRPr="003A4E8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="00E2794C" w:rsidRPr="003A4E8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(15)</w:t>
            </w:r>
          </w:p>
        </w:tc>
      </w:tr>
    </w:tbl>
    <w:p w14:paraId="69A3DE64" w14:textId="77777777" w:rsidR="003859AD" w:rsidRPr="00474460" w:rsidRDefault="003859AD" w:rsidP="00E2794C">
      <w:pPr>
        <w:pStyle w:val="afe"/>
        <w:spacing w:before="94"/>
        <w:ind w:left="846"/>
        <w:rPr>
          <w:rFonts w:ascii="Browallia New" w:hAnsi="Browallia New" w:cs="Browallia New"/>
          <w:sz w:val="14"/>
          <w:szCs w:val="14"/>
          <w:lang w:bidi="th-TH"/>
        </w:rPr>
      </w:pPr>
    </w:p>
    <w:p w14:paraId="5A64EEF4" w14:textId="2E5E104B" w:rsidR="00E2794C" w:rsidRPr="003A4E83" w:rsidRDefault="00E2794C" w:rsidP="00E2794C">
      <w:pPr>
        <w:pStyle w:val="afe"/>
        <w:spacing w:before="94"/>
        <w:ind w:left="846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3A4E83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>โดยที่</w:t>
      </w:r>
    </w:p>
    <w:tbl>
      <w:tblPr>
        <w:tblStyle w:val="TableNormal1"/>
        <w:tblW w:w="907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1413"/>
        <w:gridCol w:w="425"/>
        <w:gridCol w:w="7234"/>
      </w:tblGrid>
      <w:tr w:rsidR="003A4E83" w:rsidRPr="003A4E83" w14:paraId="2C01AD6A" w14:textId="77777777" w:rsidTr="00A17B83">
        <w:trPr>
          <w:trHeight w:val="569"/>
        </w:trPr>
        <w:tc>
          <w:tcPr>
            <w:tcW w:w="1413" w:type="dxa"/>
          </w:tcPr>
          <w:p w14:paraId="6D2FEF17" w14:textId="77777777" w:rsidR="00E2794C" w:rsidRPr="003A4E83" w:rsidRDefault="00E2794C" w:rsidP="00A17B83">
            <w:pPr>
              <w:pStyle w:val="TableParagraph"/>
              <w:spacing w:before="54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A4E83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3A4E83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BP,electricity,y</w:t>
            </w:r>
          </w:p>
        </w:tc>
        <w:tc>
          <w:tcPr>
            <w:tcW w:w="425" w:type="dxa"/>
          </w:tcPr>
          <w:p w14:paraId="62F42723" w14:textId="77777777" w:rsidR="00E2794C" w:rsidRPr="003A4E83" w:rsidRDefault="00E2794C" w:rsidP="00A17B83">
            <w:pPr>
              <w:pStyle w:val="TableParagraph"/>
              <w:spacing w:before="53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A4E83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4B8E4534" w14:textId="77777777" w:rsidR="00E2794C" w:rsidRPr="003A4E83" w:rsidRDefault="00E2794C" w:rsidP="00EF133F">
            <w:pPr>
              <w:pStyle w:val="TableParagraph"/>
              <w:spacing w:before="53"/>
              <w:ind w:left="0" w:right="426"/>
              <w:rPr>
                <w:rFonts w:ascii="Browallia New" w:hAnsi="Browallia New" w:cs="Browallia New"/>
                <w:sz w:val="32"/>
                <w:szCs w:val="32"/>
              </w:rPr>
            </w:pPr>
            <w:r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ปริมาณการปล่อยก๊าซเรือนกระจกจากการใช้ไฟฟ้าสำหรับการแปรรูปชีวมวลจากการดำเนินโครงการ</w:t>
            </w:r>
            <w:r w:rsidRPr="003A4E8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3A4E8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ในปี </w:t>
            </w:r>
            <w:r w:rsidRPr="003A4E8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</w:t>
            </w:r>
            <w:r w:rsidRPr="003A4E8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(tCO</w:t>
            </w:r>
            <w:r w:rsidRPr="003A4E83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A4E8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e</w:t>
            </w:r>
            <w:r w:rsidRPr="003A4E83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/year</w:t>
            </w:r>
            <w:r w:rsidRPr="003A4E83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)</w:t>
            </w:r>
          </w:p>
        </w:tc>
      </w:tr>
      <w:tr w:rsidR="003A4E83" w:rsidRPr="003A4E83" w14:paraId="7AFA8767" w14:textId="77777777" w:rsidTr="00A17B83">
        <w:trPr>
          <w:trHeight w:val="569"/>
        </w:trPr>
        <w:tc>
          <w:tcPr>
            <w:tcW w:w="1413" w:type="dxa"/>
          </w:tcPr>
          <w:p w14:paraId="576686F6" w14:textId="77777777" w:rsidR="00E2794C" w:rsidRPr="003A4E83" w:rsidRDefault="00E2794C" w:rsidP="00A17B83">
            <w:pPr>
              <w:pStyle w:val="TableParagraph"/>
              <w:spacing w:before="54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A4E83">
              <w:rPr>
                <w:rFonts w:ascii="Browallia New" w:eastAsia="Cambria Math" w:hAnsi="Browallia New" w:cs="Browallia New"/>
                <w:sz w:val="32"/>
                <w:szCs w:val="32"/>
              </w:rPr>
              <w:t>EC</w:t>
            </w:r>
            <w:r w:rsidRPr="003A4E83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PJ,j,y</w:t>
            </w:r>
          </w:p>
        </w:tc>
        <w:tc>
          <w:tcPr>
            <w:tcW w:w="425" w:type="dxa"/>
          </w:tcPr>
          <w:p w14:paraId="135461D6" w14:textId="77777777" w:rsidR="00E2794C" w:rsidRPr="003A4E83" w:rsidRDefault="00E2794C" w:rsidP="00A17B83">
            <w:pPr>
              <w:pStyle w:val="TableParagraph"/>
              <w:spacing w:before="53"/>
              <w:ind w:left="0" w:right="111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</w:rPr>
            </w:pPr>
            <w:r w:rsidRPr="003A4E83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273A19BF" w14:textId="5D949A58" w:rsidR="00E2794C" w:rsidRPr="003A4E83" w:rsidRDefault="00E2794C" w:rsidP="00EF133F">
            <w:pPr>
              <w:pStyle w:val="TableParagraph"/>
              <w:spacing w:before="53"/>
              <w:ind w:left="0" w:right="426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ปริมาณการใช้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ของโครงการในแหล่งการใช้ไฟฟ้า </w:t>
            </w:r>
            <w:r w:rsidRPr="003A4E83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A4E8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A4E83">
              <w:rPr>
                <w:rFonts w:ascii="Browallia New" w:hAnsi="Browallia New" w:cs="Browallia New"/>
                <w:sz w:val="32"/>
                <w:szCs w:val="32"/>
              </w:rPr>
              <w:t>y (MWh/year)</w:t>
            </w:r>
          </w:p>
        </w:tc>
      </w:tr>
      <w:tr w:rsidR="00E2794C" w:rsidRPr="00397C90" w14:paraId="3D787D4F" w14:textId="77777777" w:rsidTr="00A17B83">
        <w:trPr>
          <w:trHeight w:val="122"/>
        </w:trPr>
        <w:tc>
          <w:tcPr>
            <w:tcW w:w="1413" w:type="dxa"/>
          </w:tcPr>
          <w:p w14:paraId="78298482" w14:textId="77777777" w:rsidR="00E2794C" w:rsidRPr="00397C90" w:rsidRDefault="00E2794C" w:rsidP="00A17B83">
            <w:pPr>
              <w:pStyle w:val="TableParagraph"/>
              <w:spacing w:before="57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EF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EF,j,y</w:t>
            </w:r>
          </w:p>
        </w:tc>
        <w:tc>
          <w:tcPr>
            <w:tcW w:w="425" w:type="dxa"/>
          </w:tcPr>
          <w:p w14:paraId="6BCD666F" w14:textId="77777777" w:rsidR="00E2794C" w:rsidRPr="00397C90" w:rsidRDefault="00E2794C" w:rsidP="00A17B83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41DFB03A" w14:textId="6ADF519F" w:rsidR="00E2794C" w:rsidRPr="00397C90" w:rsidRDefault="00E2794C" w:rsidP="00EF133F">
            <w:pPr>
              <w:pStyle w:val="TableParagraph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ค่าการปล่อยก๊าซเรือนกระจกจากการผลิต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จากแหล่งกำเนิด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br/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y 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(tCO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/MWh)</w:t>
            </w:r>
          </w:p>
        </w:tc>
      </w:tr>
      <w:tr w:rsidR="00E2794C" w:rsidRPr="00397C90" w14:paraId="46DF51BA" w14:textId="77777777" w:rsidTr="00A17B83">
        <w:trPr>
          <w:trHeight w:val="572"/>
        </w:trPr>
        <w:tc>
          <w:tcPr>
            <w:tcW w:w="1413" w:type="dxa"/>
          </w:tcPr>
          <w:p w14:paraId="526C0A2D" w14:textId="77777777" w:rsidR="00E2794C" w:rsidRPr="00397C90" w:rsidRDefault="00E2794C" w:rsidP="00A17B83">
            <w:pPr>
              <w:pStyle w:val="TableParagraph"/>
              <w:spacing w:before="56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TDL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j,y</w:t>
            </w:r>
          </w:p>
        </w:tc>
        <w:tc>
          <w:tcPr>
            <w:tcW w:w="425" w:type="dxa"/>
          </w:tcPr>
          <w:p w14:paraId="15CF4F52" w14:textId="77777777" w:rsidR="00E2794C" w:rsidRPr="00397C90" w:rsidRDefault="00E2794C" w:rsidP="00A17B83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4D22B0A4" w14:textId="23AC70A3" w:rsidR="00E2794C" w:rsidRPr="00397C90" w:rsidRDefault="00E2794C" w:rsidP="00EF133F">
            <w:pPr>
              <w:pStyle w:val="TableParagraph"/>
              <w:ind w:left="0" w:right="633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สัดส่วนค่ากำลังไฟฟ้าสูญเสียในโครงข่ายไฟฟ้าสำหรับการจ่าย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ไปยังแหล่งกำเนิด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>y</w:t>
            </w:r>
          </w:p>
        </w:tc>
      </w:tr>
      <w:tr w:rsidR="00E2794C" w:rsidRPr="00397C90" w14:paraId="3C2270E0" w14:textId="77777777" w:rsidTr="0060174B">
        <w:trPr>
          <w:trHeight w:val="183"/>
        </w:trPr>
        <w:tc>
          <w:tcPr>
            <w:tcW w:w="1413" w:type="dxa"/>
          </w:tcPr>
          <w:p w14:paraId="004F37B9" w14:textId="77777777" w:rsidR="00E2794C" w:rsidRPr="00397C90" w:rsidRDefault="00E2794C" w:rsidP="00A17B83">
            <w:pPr>
              <w:pStyle w:val="TableParagraph"/>
              <w:spacing w:before="53"/>
              <w:ind w:left="200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j</w:t>
            </w:r>
          </w:p>
        </w:tc>
        <w:tc>
          <w:tcPr>
            <w:tcW w:w="425" w:type="dxa"/>
          </w:tcPr>
          <w:p w14:paraId="7A195DF0" w14:textId="77777777" w:rsidR="00E2794C" w:rsidRPr="00397C90" w:rsidRDefault="00E2794C" w:rsidP="00A17B83">
            <w:pPr>
              <w:pStyle w:val="TableParagraph"/>
              <w:spacing w:before="55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3A35C710" w14:textId="77777777" w:rsidR="00E2794C" w:rsidRPr="00397C90" w:rsidRDefault="00E2794C" w:rsidP="0060174B">
            <w:pPr>
              <w:spacing w:after="0" w:line="240" w:lineRule="auto"/>
              <w:ind w:left="0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/>
                <w:cs/>
                <w:lang w:bidi="th-TH"/>
              </w:rPr>
              <w:t>แหล่งที่มาของการใช้ไฟฟ้าจากการดำเนินโครงการ</w:t>
            </w:r>
          </w:p>
        </w:tc>
      </w:tr>
    </w:tbl>
    <w:p w14:paraId="32E2C37D" w14:textId="77777777" w:rsidR="00E2794C" w:rsidRPr="00397C90" w:rsidRDefault="00E2794C" w:rsidP="007D0EE9">
      <w:pPr>
        <w:pStyle w:val="a3"/>
        <w:widowControl w:val="0"/>
        <w:autoSpaceDE w:val="0"/>
        <w:autoSpaceDN w:val="0"/>
        <w:spacing w:before="0" w:after="0" w:line="240" w:lineRule="auto"/>
        <w:ind w:left="0" w:right="-23"/>
        <w:contextualSpacing w:val="0"/>
        <w:jc w:val="thaiDistribute"/>
        <w:rPr>
          <w:rFonts w:ascii="Browallia New" w:hAnsi="Browallia New" w:cs="Browallia New"/>
          <w:szCs w:val="32"/>
        </w:rPr>
      </w:pPr>
    </w:p>
    <w:p w14:paraId="78F0C080" w14:textId="760DB248" w:rsidR="00695128" w:rsidRPr="00397C90" w:rsidRDefault="00264FDD" w:rsidP="00264FDD">
      <w:pPr>
        <w:pStyle w:val="2"/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32"/>
          <w:szCs w:val="32"/>
          <w:cs/>
        </w:rPr>
      </w:pPr>
      <w:bookmarkStart w:id="25" w:name="_Toc106542149"/>
      <w:bookmarkEnd w:id="24"/>
      <w:r w:rsidRPr="00397C90">
        <w:rPr>
          <w:rFonts w:ascii="Browallia New" w:hAnsi="Browallia New" w:cs="Browallia New"/>
          <w:sz w:val="32"/>
          <w:szCs w:val="32"/>
          <w:lang w:bidi="th"/>
        </w:rPr>
        <w:t>4.3.</w:t>
      </w:r>
      <w:r w:rsidR="00E2794C">
        <w:rPr>
          <w:rFonts w:ascii="Browallia New" w:hAnsi="Browallia New" w:cs="Browallia New"/>
          <w:sz w:val="32"/>
          <w:szCs w:val="32"/>
          <w:lang w:bidi="th"/>
        </w:rPr>
        <w:t>4</w:t>
      </w:r>
      <w:r w:rsidRPr="00397C90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bookmarkEnd w:id="25"/>
      <w:r w:rsidR="00447CDA" w:rsidRPr="00397C90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การปล่อยก๊าซเรือนกระจกจากการใช้เชื้อเพลิงฟอสซิลสำหรับการแปรรูปชีวมวลจากการดำเนินโครงการ</w:t>
      </w:r>
      <w:r w:rsidR="00447CDA" w:rsidRPr="00397C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6F63">
        <w:rPr>
          <w:rFonts w:ascii="Browallia New" w:hAnsi="Browallia New" w:cs="Browallia New"/>
          <w:sz w:val="32"/>
          <w:szCs w:val="32"/>
        </w:rPr>
        <w:t>(</w:t>
      </w:r>
      <w:r w:rsidR="00916F63" w:rsidRPr="00397C90">
        <w:rPr>
          <w:rFonts w:ascii="Browallia New" w:hAnsi="Browallia New" w:cs="Browallia New"/>
          <w:szCs w:val="32"/>
        </w:rPr>
        <w:t>PE</w:t>
      </w:r>
      <w:r w:rsidR="00916F63" w:rsidRPr="00397C90">
        <w:rPr>
          <w:rFonts w:ascii="Browallia New" w:hAnsi="Browallia New" w:cs="Browallia New"/>
          <w:szCs w:val="32"/>
          <w:vertAlign w:val="subscript"/>
        </w:rPr>
        <w:t>BP,fuel,y</w:t>
      </w:r>
      <w:r w:rsidR="00916F63">
        <w:rPr>
          <w:rFonts w:ascii="Browallia New" w:hAnsi="Browallia New" w:cs="Browallia New"/>
          <w:sz w:val="32"/>
          <w:szCs w:val="32"/>
        </w:rPr>
        <w:t xml:space="preserve">) </w:t>
      </w:r>
      <w:r w:rsidR="00447CDA" w:rsidRPr="00397C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447CDA" w:rsidRPr="00397C90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การปล่อยก๊าซเรือนกระจกจากการใช้เชื้อเพลิงฟอสซิลสำหรับการแปรรูปชีวมวล</w:t>
      </w:r>
      <w:r w:rsidR="00447CDA" w:rsidRPr="00397C90">
        <w:rPr>
          <w:rFonts w:ascii="Browallia New" w:hAnsi="Browallia New" w:cs="Browallia New" w:hint="cs"/>
          <w:sz w:val="32"/>
          <w:szCs w:val="32"/>
          <w:cs/>
        </w:rPr>
        <w:t>ส่วนเหลือ</w:t>
      </w:r>
      <w:r w:rsidR="00447CDA" w:rsidRPr="00397C90">
        <w:rPr>
          <w:rFonts w:ascii="Browallia New" w:hAnsi="Browallia New" w:cs="Browallia New"/>
          <w:sz w:val="32"/>
          <w:szCs w:val="32"/>
          <w:cs/>
        </w:rPr>
        <w:t>จากการดำเนินโครงการ</w:t>
      </w:r>
      <w:r w:rsidR="00916F63">
        <w:rPr>
          <w:rFonts w:ascii="Browallia New" w:hAnsi="Browallia New" w:cs="Browallia New"/>
          <w:sz w:val="32"/>
          <w:szCs w:val="32"/>
        </w:rPr>
        <w:t xml:space="preserve"> (</w:t>
      </w:r>
      <w:r w:rsidR="00916F63" w:rsidRPr="00397C90">
        <w:rPr>
          <w:rFonts w:ascii="Browallia New" w:hAnsi="Browallia New" w:cs="Browallia New"/>
          <w:szCs w:val="32"/>
        </w:rPr>
        <w:t>PE</w:t>
      </w:r>
      <w:r w:rsidR="00916F63" w:rsidRPr="00397C90">
        <w:rPr>
          <w:rFonts w:ascii="Browallia New" w:hAnsi="Browallia New" w:cs="Browallia New"/>
          <w:szCs w:val="32"/>
          <w:vertAlign w:val="subscript"/>
        </w:rPr>
        <w:t>BRP,fuel,y</w:t>
      </w:r>
      <w:r w:rsidR="00916F63">
        <w:rPr>
          <w:rFonts w:ascii="Browallia New" w:hAnsi="Browallia New" w:cs="Browallia New"/>
          <w:sz w:val="32"/>
          <w:szCs w:val="32"/>
        </w:rPr>
        <w:t>)</w:t>
      </w:r>
    </w:p>
    <w:p w14:paraId="2EEEB34A" w14:textId="5CBEB46E" w:rsidR="006C62DA" w:rsidRPr="00397C90" w:rsidRDefault="00942FED" w:rsidP="00A90C41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การคำนวณ</w:t>
      </w: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การปล่อยก๊าซเรือนกระจกจากการใช้เชื้อเพลิงฟอสซิลสำหรับการแปรรูปชีวมวล</w:t>
      </w:r>
      <w:r w:rsidRPr="00397C90">
        <w:rPr>
          <w:rFonts w:ascii="Browallia New" w:hAnsi="Browallia New" w:cs="Browallia New" w:hint="cs"/>
          <w:szCs w:val="32"/>
          <w:cs/>
        </w:rPr>
        <w:t>และ</w:t>
      </w:r>
      <w:r w:rsidRPr="00397C90">
        <w:rPr>
          <w:rFonts w:ascii="Browallia New" w:hAnsi="Browallia New" w:cs="Browallia New"/>
          <w:szCs w:val="32"/>
          <w:cs/>
        </w:rPr>
        <w:t>การแปรรูปชีวมวล</w:t>
      </w:r>
      <w:r w:rsidRPr="00397C90">
        <w:rPr>
          <w:rFonts w:ascii="Browallia New" w:hAnsi="Browallia New" w:cs="Browallia New" w:hint="cs"/>
          <w:szCs w:val="32"/>
          <w:cs/>
        </w:rPr>
        <w:t>ส่วนเหลือ</w:t>
      </w:r>
      <w:r w:rsidRPr="00397C90">
        <w:rPr>
          <w:rFonts w:ascii="Browallia New" w:hAnsi="Browallia New" w:cs="Browallia New"/>
          <w:szCs w:val="32"/>
          <w:cs/>
        </w:rPr>
        <w:t>จากการดำเนินโครงการ</w:t>
      </w:r>
      <w:r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ให้ใช้เครื่องมือ</w:t>
      </w:r>
      <w:r w:rsidRPr="00397C90">
        <w:rPr>
          <w:rFonts w:ascii="Browallia New" w:hAnsi="Browallia New" w:cs="Browallia New" w:hint="cs"/>
          <w:szCs w:val="32"/>
          <w:cs/>
        </w:rPr>
        <w:t xml:space="preserve">การคำนวณของ </w:t>
      </w:r>
      <w:r w:rsidR="00510E8B">
        <w:rPr>
          <w:rFonts w:ascii="Browallia New" w:hAnsi="Browallia New" w:cs="Browallia New"/>
          <w:szCs w:val="32"/>
        </w:rPr>
        <w:t>T-VER-P-TOOL</w:t>
      </w:r>
      <w:r w:rsidRPr="00397C90">
        <w:rPr>
          <w:rFonts w:ascii="Browallia New" w:hAnsi="Browallia New" w:cs="Browallia New"/>
          <w:szCs w:val="32"/>
        </w:rPr>
        <w:t>-02-01</w:t>
      </w:r>
      <w:r w:rsidRPr="00397C90">
        <w:rPr>
          <w:rFonts w:ascii="Browallia New" w:hAnsi="Browallia New" w:cs="Browallia New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397C90">
        <w:rPr>
          <w:rFonts w:ascii="Browallia New" w:hAnsi="Browallia New" w:cs="Browallia New" w:hint="cs"/>
          <w:szCs w:val="32"/>
          <w:cs/>
        </w:rPr>
        <w:t>ฉบับ</w:t>
      </w:r>
      <w:r w:rsidRPr="00397C90">
        <w:rPr>
          <w:rFonts w:ascii="Browallia New" w:hAnsi="Browallia New" w:cs="Browallia New"/>
          <w:szCs w:val="32"/>
          <w:cs/>
        </w:rPr>
        <w:t>ล่าสุด</w:t>
      </w:r>
      <w:r w:rsidRPr="00397C90">
        <w:rPr>
          <w:rFonts w:ascii="Browallia New" w:hAnsi="Browallia New" w:cs="Browallia New"/>
          <w:szCs w:val="32"/>
        </w:rPr>
        <w:t xml:space="preserve"> </w:t>
      </w:r>
      <w:r w:rsidRPr="00397C90">
        <w:rPr>
          <w:rFonts w:ascii="Browallia New" w:hAnsi="Browallia New" w:cs="Browallia New" w:hint="cs"/>
          <w:szCs w:val="32"/>
          <w:cs/>
        </w:rPr>
        <w:t>โดย</w:t>
      </w:r>
      <w:r w:rsidRPr="00DE772F">
        <w:rPr>
          <w:rFonts w:ascii="Browallia New" w:hAnsi="Browallia New" w:cs="Browallia New" w:hint="cs"/>
          <w:szCs w:val="32"/>
          <w:cs/>
        </w:rPr>
        <w:t xml:space="preserve">ค่า </w:t>
      </w:r>
      <w:r w:rsidR="007E56A6" w:rsidRPr="00397C90">
        <w:rPr>
          <w:rFonts w:ascii="Browallia New" w:hAnsi="Browallia New" w:cs="Browallia New"/>
          <w:szCs w:val="32"/>
        </w:rPr>
        <w:t>PE</w:t>
      </w:r>
      <w:r w:rsidR="007E56A6" w:rsidRPr="00397C90">
        <w:rPr>
          <w:rFonts w:ascii="Browallia New" w:hAnsi="Browallia New" w:cs="Browallia New"/>
          <w:szCs w:val="32"/>
          <w:vertAlign w:val="subscript"/>
        </w:rPr>
        <w:t>BP,fuel,y</w:t>
      </w:r>
      <w:r w:rsidR="007E56A6"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และ </w:t>
      </w:r>
      <w:r w:rsidR="007E56A6" w:rsidRPr="00397C90">
        <w:rPr>
          <w:rFonts w:ascii="Browallia New" w:hAnsi="Browallia New" w:cs="Browallia New"/>
          <w:szCs w:val="32"/>
        </w:rPr>
        <w:t>PE</w:t>
      </w:r>
      <w:r w:rsidR="007E56A6" w:rsidRPr="00397C90">
        <w:rPr>
          <w:rFonts w:ascii="Browallia New" w:hAnsi="Browallia New" w:cs="Browallia New"/>
          <w:szCs w:val="32"/>
          <w:vertAlign w:val="subscript"/>
        </w:rPr>
        <w:t>BRP,fuel,y</w:t>
      </w:r>
      <w:r w:rsidRPr="000E5A11">
        <w:rPr>
          <w:rFonts w:ascii="Browallia New" w:hAnsi="Browallia New" w:cs="Browallia New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สอดคล้องกับ </w:t>
      </w:r>
      <w:r w:rsidR="007E56A6" w:rsidRPr="00397C90">
        <w:rPr>
          <w:rFonts w:ascii="Browallia New" w:hAnsi="Browallia New" w:cs="Browallia New"/>
          <w:szCs w:val="32"/>
          <w:lang w:bidi="th"/>
        </w:rPr>
        <w:t>PE</w:t>
      </w:r>
      <w:r w:rsidR="00040E33" w:rsidRPr="00397C90">
        <w:rPr>
          <w:rFonts w:ascii="Browallia New" w:hAnsi="Browallia New" w:cs="Browallia New"/>
          <w:szCs w:val="32"/>
          <w:vertAlign w:val="subscript"/>
        </w:rPr>
        <w:t>FF</w:t>
      </w:r>
      <w:r w:rsidR="007E56A6" w:rsidRPr="00397C90">
        <w:rPr>
          <w:rFonts w:ascii="Browallia New" w:hAnsi="Browallia New" w:cs="Browallia New"/>
          <w:szCs w:val="32"/>
          <w:vertAlign w:val="subscript"/>
          <w:lang w:bidi="th"/>
        </w:rPr>
        <w:t>,</w:t>
      </w:r>
      <w:r w:rsidR="00040E33" w:rsidRPr="00397C90">
        <w:rPr>
          <w:rFonts w:ascii="Browallia New" w:hAnsi="Browallia New" w:cs="Browallia New"/>
          <w:szCs w:val="32"/>
          <w:vertAlign w:val="subscript"/>
        </w:rPr>
        <w:t>i</w:t>
      </w:r>
      <w:r w:rsidR="007E56A6" w:rsidRPr="00397C90">
        <w:rPr>
          <w:rFonts w:ascii="Browallia New" w:hAnsi="Browallia New" w:cs="Browallia New"/>
          <w:szCs w:val="32"/>
          <w:vertAlign w:val="subscript"/>
          <w:lang w:bidi="th"/>
        </w:rPr>
        <w:t>,y</w:t>
      </w:r>
      <w:r w:rsidR="007E56A6" w:rsidRPr="00397C90">
        <w:rPr>
          <w:rFonts w:ascii="Cambria Math" w:hAnsi="Cambria Math" w:cs="Cambria Math"/>
          <w:sz w:val="28"/>
          <w:szCs w:val="28"/>
          <w:vertAlign w:val="subscript"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จากเครื่องมือ</w:t>
      </w:r>
    </w:p>
    <w:p w14:paraId="1EB3FC9B" w14:textId="77777777" w:rsidR="00CB24EC" w:rsidRPr="00397C90" w:rsidRDefault="00CB24EC" w:rsidP="003549B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</w:p>
    <w:p w14:paraId="2DA47609" w14:textId="24F42DFB" w:rsidR="00695128" w:rsidRDefault="00264FDD" w:rsidP="003549BF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32"/>
          <w:szCs w:val="32"/>
        </w:rPr>
      </w:pPr>
      <w:bookmarkStart w:id="26" w:name="_Toc106542150"/>
      <w:bookmarkStart w:id="27" w:name="_Hlk111019793"/>
      <w:r w:rsidRPr="00397C90">
        <w:rPr>
          <w:rFonts w:ascii="Browallia New" w:hAnsi="Browallia New" w:cs="Browallia New"/>
          <w:sz w:val="32"/>
          <w:szCs w:val="32"/>
          <w:lang w:bidi="th"/>
        </w:rPr>
        <w:t>4</w:t>
      </w:r>
      <w:r w:rsidR="003549BF" w:rsidRPr="00397C90">
        <w:rPr>
          <w:rFonts w:ascii="Browallia New" w:hAnsi="Browallia New" w:cs="Browallia New"/>
          <w:sz w:val="32"/>
          <w:szCs w:val="32"/>
          <w:lang w:bidi="th"/>
        </w:rPr>
        <w:t>.3.</w:t>
      </w:r>
      <w:r w:rsidR="00E2794C">
        <w:rPr>
          <w:rFonts w:ascii="Browallia New" w:hAnsi="Browallia New" w:cs="Browallia New"/>
          <w:sz w:val="32"/>
          <w:szCs w:val="32"/>
          <w:lang w:bidi="th"/>
        </w:rPr>
        <w:t>5</w:t>
      </w:r>
      <w:r w:rsidR="003549BF" w:rsidRPr="00397C90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bookmarkEnd w:id="26"/>
      <w:r w:rsidR="00942FED" w:rsidRPr="00397C90">
        <w:rPr>
          <w:rFonts w:ascii="Browallia New" w:hAnsi="Browallia New" w:cs="Browallia New"/>
          <w:sz w:val="32"/>
          <w:szCs w:val="32"/>
          <w:cs/>
        </w:rPr>
        <w:t>การปล่อยก๊าซมีเทนจากการย่อยสลายของชีวมวลภายใต้สภาวะไร้อากาศ จากการแปรรูป</w:t>
      </w:r>
      <w:r w:rsidR="00021E3C">
        <w:rPr>
          <w:rFonts w:ascii="Browallia New" w:hAnsi="Browallia New" w:cs="Browallia New"/>
          <w:sz w:val="32"/>
          <w:szCs w:val="32"/>
          <w:cs/>
        </w:rPr>
        <w:br/>
      </w:r>
      <w:r w:rsidR="00942FED" w:rsidRPr="00397C90">
        <w:rPr>
          <w:rFonts w:ascii="Browallia New" w:hAnsi="Browallia New" w:cs="Browallia New"/>
          <w:sz w:val="32"/>
          <w:szCs w:val="32"/>
          <w:cs/>
        </w:rPr>
        <w:t>ชีวมวลจากการดำเนินโครงการ</w:t>
      </w:r>
      <w:r w:rsidR="00916F63">
        <w:rPr>
          <w:rFonts w:ascii="Browallia New" w:hAnsi="Browallia New" w:cs="Browallia New"/>
          <w:sz w:val="32"/>
          <w:szCs w:val="32"/>
        </w:rPr>
        <w:t xml:space="preserve"> </w:t>
      </w:r>
      <w:r w:rsidR="00916F63" w:rsidRPr="00916F63">
        <w:rPr>
          <w:rFonts w:ascii="Browallia New" w:hAnsi="Browallia New" w:cs="Browallia New"/>
          <w:sz w:val="32"/>
          <w:szCs w:val="32"/>
        </w:rPr>
        <w:t>(PE</w:t>
      </w:r>
      <w:r w:rsidR="00916F63" w:rsidRPr="00916F63">
        <w:rPr>
          <w:rFonts w:ascii="Browallia New" w:hAnsi="Browallia New" w:cs="Browallia New"/>
          <w:sz w:val="32"/>
          <w:szCs w:val="32"/>
          <w:vertAlign w:val="subscript"/>
        </w:rPr>
        <w:t>BP,CH4,y</w:t>
      </w:r>
      <w:r w:rsidR="00916F63" w:rsidRPr="00916F63">
        <w:rPr>
          <w:rFonts w:ascii="Browallia New" w:hAnsi="Browallia New" w:cs="Browallia New"/>
          <w:sz w:val="32"/>
          <w:szCs w:val="32"/>
        </w:rPr>
        <w:t>)</w:t>
      </w:r>
      <w:r w:rsidR="00942FED" w:rsidRPr="00916F63">
        <w:rPr>
          <w:rFonts w:ascii="Browallia New" w:hAnsi="Browallia New" w:cs="Browallia New"/>
          <w:sz w:val="32"/>
          <w:szCs w:val="32"/>
        </w:rPr>
        <w:t xml:space="preserve"> </w:t>
      </w:r>
      <w:r w:rsidR="00942FED" w:rsidRPr="00916F63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942FED" w:rsidRPr="00916F63">
        <w:rPr>
          <w:rFonts w:ascii="Browallia New" w:hAnsi="Browallia New" w:cs="Browallia New"/>
          <w:sz w:val="32"/>
          <w:szCs w:val="32"/>
          <w:cs/>
        </w:rPr>
        <w:t>การปล่อยก๊าซมีเทนจากการย่อยสลายของชีวมวลภายใต้สภาวะไร้อากาศ จากการแปรรูปชีวมวล</w:t>
      </w:r>
      <w:r w:rsidR="00942FED" w:rsidRPr="00916F63">
        <w:rPr>
          <w:rFonts w:ascii="Browallia New" w:hAnsi="Browallia New" w:cs="Browallia New" w:hint="cs"/>
          <w:sz w:val="32"/>
          <w:szCs w:val="32"/>
          <w:cs/>
        </w:rPr>
        <w:t>ส่วนเหลือ</w:t>
      </w:r>
      <w:r w:rsidR="00942FED" w:rsidRPr="00916F63">
        <w:rPr>
          <w:rFonts w:ascii="Browallia New" w:hAnsi="Browallia New" w:cs="Browallia New"/>
          <w:sz w:val="32"/>
          <w:szCs w:val="32"/>
          <w:cs/>
        </w:rPr>
        <w:t>จากการดำเนินโครงการ</w:t>
      </w:r>
      <w:r w:rsidR="00916F63" w:rsidRPr="00916F63">
        <w:rPr>
          <w:rFonts w:ascii="Browallia New" w:hAnsi="Browallia New" w:cs="Browallia New"/>
          <w:sz w:val="32"/>
          <w:szCs w:val="32"/>
        </w:rPr>
        <w:t xml:space="preserve"> (PE</w:t>
      </w:r>
      <w:r w:rsidR="00916F63" w:rsidRPr="00916F63">
        <w:rPr>
          <w:rFonts w:ascii="Browallia New" w:hAnsi="Browallia New" w:cs="Browallia New"/>
          <w:sz w:val="32"/>
          <w:szCs w:val="32"/>
          <w:vertAlign w:val="subscript"/>
        </w:rPr>
        <w:t>B</w:t>
      </w:r>
      <w:r w:rsidR="00916F63" w:rsidRPr="00916F63">
        <w:rPr>
          <w:rFonts w:ascii="Browallia New" w:hAnsi="Browallia New" w:cs="Browallia New"/>
          <w:szCs w:val="32"/>
          <w:vertAlign w:val="subscript"/>
        </w:rPr>
        <w:t>R</w:t>
      </w:r>
      <w:r w:rsidR="00916F63" w:rsidRPr="00916F63">
        <w:rPr>
          <w:rFonts w:ascii="Browallia New" w:hAnsi="Browallia New" w:cs="Browallia New"/>
          <w:sz w:val="32"/>
          <w:szCs w:val="32"/>
          <w:vertAlign w:val="subscript"/>
        </w:rPr>
        <w:t>P,CH4,y</w:t>
      </w:r>
      <w:r w:rsidR="00916F63" w:rsidRPr="00916F63">
        <w:rPr>
          <w:rFonts w:ascii="Browallia New" w:hAnsi="Browallia New" w:cs="Browallia New"/>
          <w:szCs w:val="32"/>
        </w:rPr>
        <w:t>)</w:t>
      </w:r>
    </w:p>
    <w:p w14:paraId="756DDCA6" w14:textId="3B6398DD" w:rsidR="001B3D0B" w:rsidRPr="00453313" w:rsidRDefault="001B3D0B" w:rsidP="00A90C41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453313">
        <w:rPr>
          <w:rFonts w:ascii="Browallia New" w:hAnsi="Browallia New" w:cs="Browallia New" w:hint="cs"/>
          <w:szCs w:val="32"/>
          <w:cs/>
        </w:rPr>
        <w:t>การคำนวณ</w:t>
      </w:r>
      <w:r w:rsidRPr="00453313">
        <w:rPr>
          <w:rFonts w:ascii="Browallia New" w:hAnsi="Browallia New" w:cs="Browallia New"/>
          <w:szCs w:val="32"/>
          <w:cs/>
        </w:rPr>
        <w:t xml:space="preserve">การปล่อยก๊าซมีเทนจากการย่อยสลายของชีวมวลภายใต้สภาวะไร้อากาศจากการแปรรูปชีวมวลจากการดำเนินโครงการ </w:t>
      </w:r>
      <w:r w:rsidR="003A4E83" w:rsidRPr="00453313">
        <w:rPr>
          <w:rFonts w:ascii="Browallia New" w:hAnsi="Browallia New" w:cs="Browallia New"/>
          <w:szCs w:val="32"/>
        </w:rPr>
        <w:t>(PE</w:t>
      </w:r>
      <w:r w:rsidR="003A4E83" w:rsidRPr="00453313">
        <w:rPr>
          <w:rFonts w:ascii="Browallia New" w:hAnsi="Browallia New" w:cs="Browallia New"/>
          <w:szCs w:val="32"/>
          <w:vertAlign w:val="subscript"/>
        </w:rPr>
        <w:t>BP,CH4,y</w:t>
      </w:r>
      <w:r w:rsidR="003A4E83" w:rsidRPr="00453313">
        <w:rPr>
          <w:rFonts w:ascii="Browallia New" w:hAnsi="Browallia New" w:cs="Browallia New"/>
          <w:szCs w:val="32"/>
        </w:rPr>
        <w:t xml:space="preserve">) </w:t>
      </w:r>
      <w:r w:rsidRPr="00453313">
        <w:rPr>
          <w:rFonts w:ascii="Browallia New" w:hAnsi="Browallia New" w:cs="Browallia New"/>
          <w:szCs w:val="32"/>
          <w:cs/>
        </w:rPr>
        <w:t>และการปล่อยก๊าซมีเทนจากการย่อยสลายของชีวมวลภายใต้สภาวะไร้อากาศ จากการแปรรูปชีวมวลส่วนเหลือจากการดำเนินโครงการ</w:t>
      </w:r>
      <w:r w:rsidR="003A4E83" w:rsidRPr="00453313">
        <w:rPr>
          <w:rFonts w:ascii="Browallia New" w:hAnsi="Browallia New" w:cs="Browallia New"/>
          <w:szCs w:val="32"/>
        </w:rPr>
        <w:t xml:space="preserve"> (PE</w:t>
      </w:r>
      <w:r w:rsidR="003A4E83" w:rsidRPr="00453313">
        <w:rPr>
          <w:rFonts w:ascii="Browallia New" w:hAnsi="Browallia New" w:cs="Browallia New"/>
          <w:szCs w:val="32"/>
          <w:vertAlign w:val="subscript"/>
        </w:rPr>
        <w:t>BRP,CH4,y</w:t>
      </w:r>
      <w:r w:rsidR="003A4E83" w:rsidRPr="00453313">
        <w:rPr>
          <w:rFonts w:ascii="Browallia New" w:hAnsi="Browallia New" w:cs="Browallia New"/>
          <w:szCs w:val="32"/>
        </w:rPr>
        <w:t xml:space="preserve">) </w:t>
      </w:r>
      <w:r w:rsidRPr="00453313">
        <w:rPr>
          <w:rFonts w:ascii="Browallia New" w:hAnsi="Browallia New" w:cs="Browallia New"/>
          <w:szCs w:val="32"/>
          <w:cs/>
        </w:rPr>
        <w:t>ให้ใช้เครื่องมือ</w:t>
      </w:r>
      <w:r w:rsidRPr="00453313">
        <w:rPr>
          <w:rFonts w:ascii="Browallia New" w:hAnsi="Browallia New" w:cs="Browallia New" w:hint="cs"/>
          <w:szCs w:val="32"/>
          <w:cs/>
        </w:rPr>
        <w:t xml:space="preserve">การคำนวณ </w:t>
      </w:r>
      <w:r w:rsidR="00510E8B">
        <w:rPr>
          <w:rFonts w:ascii="Browallia New" w:hAnsi="Browallia New" w:cs="Browallia New"/>
          <w:szCs w:val="32"/>
        </w:rPr>
        <w:t>T-VER-P-TOOL</w:t>
      </w:r>
      <w:r w:rsidRPr="008A01AC">
        <w:rPr>
          <w:rFonts w:ascii="Browallia New" w:hAnsi="Browallia New" w:cs="Browallia New"/>
          <w:szCs w:val="32"/>
        </w:rPr>
        <w:t>-02-</w:t>
      </w:r>
      <w:r w:rsidR="00204674" w:rsidRPr="008A01AC">
        <w:rPr>
          <w:rFonts w:ascii="Browallia New" w:hAnsi="Browallia New" w:cs="Browallia New"/>
          <w:szCs w:val="32"/>
        </w:rPr>
        <w:t>03</w:t>
      </w:r>
      <w:r w:rsidRPr="008A01AC">
        <w:rPr>
          <w:rFonts w:ascii="Browallia New" w:hAnsi="Browallia New" w:cs="Browallia New"/>
          <w:szCs w:val="32"/>
          <w:cs/>
        </w:rPr>
        <w:t xml:space="preserve"> "</w:t>
      </w:r>
      <w:r w:rsidR="008A01AC" w:rsidRPr="008A01AC">
        <w:rPr>
          <w:rFonts w:ascii="Browallia New" w:hAnsi="Browallia New" w:cs="Browallia New"/>
          <w:szCs w:val="32"/>
          <w:cs/>
        </w:rPr>
        <w:t>การคำนวณการปล่อยก๊าซเรื</w:t>
      </w:r>
      <w:r w:rsidR="00E17DED">
        <w:rPr>
          <w:rFonts w:ascii="Browallia New" w:hAnsi="Browallia New" w:cs="Browallia New"/>
          <w:szCs w:val="32"/>
          <w:cs/>
        </w:rPr>
        <w:t>อนกระจกจากสถานที่กำจัดขยะมูลฝอย</w:t>
      </w:r>
      <w:r w:rsidRPr="008A01AC">
        <w:rPr>
          <w:rFonts w:ascii="Browallia New" w:hAnsi="Browallia New" w:cs="Browallia New"/>
          <w:szCs w:val="32"/>
          <w:cs/>
        </w:rPr>
        <w:t>"</w:t>
      </w:r>
      <w:r w:rsidRPr="00453313">
        <w:rPr>
          <w:rFonts w:ascii="Browallia New" w:hAnsi="Browallia New" w:cs="Browallia New"/>
          <w:szCs w:val="32"/>
          <w:cs/>
        </w:rPr>
        <w:t xml:space="preserve"> </w:t>
      </w:r>
      <w:r w:rsidRPr="00453313">
        <w:rPr>
          <w:rFonts w:ascii="Browallia New" w:hAnsi="Browallia New" w:cs="Browallia New" w:hint="cs"/>
          <w:szCs w:val="32"/>
          <w:cs/>
        </w:rPr>
        <w:t>ฉบับ</w:t>
      </w:r>
      <w:r w:rsidRPr="00453313">
        <w:rPr>
          <w:rFonts w:ascii="Browallia New" w:hAnsi="Browallia New" w:cs="Browallia New"/>
          <w:szCs w:val="32"/>
          <w:cs/>
        </w:rPr>
        <w:t>ล่าสุด</w:t>
      </w:r>
    </w:p>
    <w:p w14:paraId="5B63FA93" w14:textId="4E9797AA" w:rsidR="00C60963" w:rsidRDefault="00C60963" w:rsidP="003549BF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32"/>
          <w:szCs w:val="32"/>
          <w:lang w:bidi="th"/>
        </w:rPr>
      </w:pPr>
    </w:p>
    <w:p w14:paraId="5401E840" w14:textId="191F1CC8" w:rsidR="00695128" w:rsidRPr="00474460" w:rsidRDefault="00264FDD" w:rsidP="003549B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Cs w:val="32"/>
          <w:cs/>
        </w:rPr>
      </w:pPr>
      <w:bookmarkStart w:id="28" w:name="_Toc106542151"/>
      <w:bookmarkStart w:id="29" w:name="_Hlk111020566"/>
      <w:bookmarkEnd w:id="27"/>
      <w:r w:rsidRPr="00474460">
        <w:rPr>
          <w:rFonts w:ascii="Browallia New" w:hAnsi="Browallia New" w:cs="Browallia New"/>
          <w:b/>
          <w:bCs/>
          <w:szCs w:val="32"/>
          <w:lang w:bidi="th"/>
        </w:rPr>
        <w:t>4</w:t>
      </w:r>
      <w:r w:rsidR="003549BF" w:rsidRPr="00474460">
        <w:rPr>
          <w:rFonts w:ascii="Browallia New" w:hAnsi="Browallia New" w:cs="Browallia New"/>
          <w:b/>
          <w:bCs/>
          <w:szCs w:val="32"/>
          <w:lang w:bidi="th"/>
        </w:rPr>
        <w:t>.3.</w:t>
      </w:r>
      <w:r w:rsidR="003A4E83" w:rsidRPr="00474460">
        <w:rPr>
          <w:rFonts w:ascii="Browallia New" w:hAnsi="Browallia New" w:cs="Browallia New"/>
          <w:b/>
          <w:bCs/>
          <w:szCs w:val="32"/>
          <w:lang w:bidi="th"/>
        </w:rPr>
        <w:t>6</w:t>
      </w:r>
      <w:r w:rsidR="003549BF" w:rsidRPr="00474460">
        <w:rPr>
          <w:rFonts w:ascii="Browallia New" w:hAnsi="Browallia New" w:cs="Browallia New"/>
          <w:b/>
          <w:bCs/>
          <w:szCs w:val="32"/>
          <w:lang w:bidi="th"/>
        </w:rPr>
        <w:t xml:space="preserve"> </w:t>
      </w:r>
      <w:bookmarkEnd w:id="28"/>
      <w:r w:rsidR="00625792" w:rsidRPr="00474460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การปล่อยก๊าซเรือนกระจกจากการผลิตปุ๋ยหมักจากการแปรรูปชีวมวลจากการดำเนินโครงการ</w:t>
      </w:r>
      <w:r w:rsidR="00916F63" w:rsidRPr="00474460">
        <w:rPr>
          <w:rFonts w:ascii="Browallia New" w:hAnsi="Browallia New" w:cs="Browallia New"/>
          <w:b/>
          <w:bCs/>
          <w:szCs w:val="32"/>
        </w:rPr>
        <w:t xml:space="preserve"> (</w:t>
      </w:r>
      <w:r w:rsidR="00916F63" w:rsidRPr="00474460">
        <w:rPr>
          <w:rFonts w:ascii="Browallia New" w:eastAsia="Cambria Math" w:hAnsi="Browallia New" w:cs="Browallia New"/>
          <w:b/>
          <w:bCs/>
          <w:szCs w:val="32"/>
        </w:rPr>
        <w:t>PE</w:t>
      </w:r>
      <w:r w:rsidR="00916F63" w:rsidRPr="00474460">
        <w:rPr>
          <w:rFonts w:ascii="Browallia New" w:eastAsia="Cambria Math" w:hAnsi="Browallia New" w:cs="Browallia New"/>
          <w:b/>
          <w:bCs/>
          <w:szCs w:val="32"/>
          <w:vertAlign w:val="subscript"/>
        </w:rPr>
        <w:t>BP,COMP,y</w:t>
      </w:r>
      <w:r w:rsidR="00916F63" w:rsidRPr="00474460">
        <w:rPr>
          <w:rFonts w:ascii="Browallia New" w:hAnsi="Browallia New" w:cs="Browallia New"/>
          <w:b/>
          <w:bCs/>
          <w:szCs w:val="32"/>
        </w:rPr>
        <w:t xml:space="preserve">) </w:t>
      </w:r>
      <w:r w:rsidR="00625792" w:rsidRPr="00474460">
        <w:rPr>
          <w:rFonts w:ascii="Browallia New" w:hAnsi="Browallia New" w:cs="Browallia New" w:hint="cs"/>
          <w:b/>
          <w:bCs/>
          <w:szCs w:val="32"/>
          <w:cs/>
        </w:rPr>
        <w:t>และ</w:t>
      </w:r>
      <w:r w:rsidR="00625792" w:rsidRPr="00474460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การปล่อยก๊าซเรือนกระจกจากการผลิตปุ๋ยหมักจากการแปรรูปชีวมวล</w:t>
      </w:r>
      <w:r w:rsidR="00625792" w:rsidRPr="00474460">
        <w:rPr>
          <w:rFonts w:ascii="Browallia New" w:hAnsi="Browallia New" w:cs="Browallia New" w:hint="cs"/>
          <w:b/>
          <w:bCs/>
          <w:szCs w:val="32"/>
          <w:cs/>
        </w:rPr>
        <w:t>ส่วนเหลือ</w:t>
      </w:r>
      <w:r w:rsidR="00625792" w:rsidRPr="00474460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  <w:r w:rsidR="00916F63" w:rsidRPr="00474460">
        <w:rPr>
          <w:rFonts w:ascii="Browallia New" w:hAnsi="Browallia New" w:cs="Browallia New"/>
          <w:b/>
          <w:bCs/>
          <w:szCs w:val="32"/>
        </w:rPr>
        <w:t xml:space="preserve"> (</w:t>
      </w:r>
      <w:r w:rsidR="00916F63" w:rsidRPr="00474460">
        <w:rPr>
          <w:rFonts w:ascii="Browallia New" w:eastAsia="Cambria Math" w:hAnsi="Browallia New" w:cs="Browallia New"/>
          <w:b/>
          <w:bCs/>
          <w:szCs w:val="32"/>
        </w:rPr>
        <w:t>PE</w:t>
      </w:r>
      <w:r w:rsidR="00916F63" w:rsidRPr="00474460">
        <w:rPr>
          <w:rFonts w:ascii="Browallia New" w:eastAsia="Cambria Math" w:hAnsi="Browallia New" w:cs="Browallia New"/>
          <w:b/>
          <w:bCs/>
          <w:szCs w:val="32"/>
          <w:vertAlign w:val="subscript"/>
        </w:rPr>
        <w:t>BRP,COMP,y</w:t>
      </w:r>
      <w:r w:rsidR="00916F63" w:rsidRPr="00474460">
        <w:rPr>
          <w:rFonts w:ascii="Browallia New" w:hAnsi="Browallia New" w:cs="Browallia New"/>
          <w:b/>
          <w:bCs/>
          <w:szCs w:val="32"/>
        </w:rPr>
        <w:t>)</w:t>
      </w:r>
    </w:p>
    <w:p w14:paraId="5479B10C" w14:textId="78E01381" w:rsidR="0036053C" w:rsidRPr="00474460" w:rsidRDefault="00E46F03" w:rsidP="00453313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474460">
        <w:rPr>
          <w:rFonts w:ascii="Browallia New" w:hAnsi="Browallia New" w:cs="Browallia New"/>
          <w:szCs w:val="32"/>
          <w:cs/>
        </w:rPr>
        <w:t>การ</w:t>
      </w:r>
      <w:r w:rsidR="00B12AA2" w:rsidRPr="00474460">
        <w:rPr>
          <w:rFonts w:ascii="Browallia New" w:hAnsi="Browallia New" w:cs="Browallia New" w:hint="cs"/>
          <w:szCs w:val="32"/>
          <w:cs/>
        </w:rPr>
        <w:t>คำนวณหาปริมาณการ</w:t>
      </w:r>
      <w:r w:rsidRPr="00474460">
        <w:rPr>
          <w:rFonts w:ascii="Browallia New" w:hAnsi="Browallia New" w:cs="Browallia New"/>
          <w:szCs w:val="32"/>
          <w:cs/>
        </w:rPr>
        <w:t>ปล่อยก๊าซเรือนกระจกจากการผลิตปุ๋ยหมักจากการแปรรูปชีวมวลจากการดำเนินโครงการ</w:t>
      </w:r>
      <w:r w:rsidR="00B12AA2" w:rsidRPr="00474460">
        <w:rPr>
          <w:rFonts w:ascii="Browallia New" w:hAnsi="Browallia New" w:cs="Browallia New"/>
          <w:szCs w:val="32"/>
        </w:rPr>
        <w:t xml:space="preserve"> (</w:t>
      </w:r>
      <w:r w:rsidR="00B12AA2" w:rsidRPr="00474460">
        <w:rPr>
          <w:rFonts w:ascii="Browallia New" w:eastAsia="Cambria Math" w:hAnsi="Browallia New" w:cs="Browallia New"/>
          <w:szCs w:val="32"/>
        </w:rPr>
        <w:t>PE</w:t>
      </w:r>
      <w:r w:rsidR="00B12AA2" w:rsidRPr="00474460">
        <w:rPr>
          <w:rFonts w:ascii="Browallia New" w:eastAsia="Cambria Math" w:hAnsi="Browallia New" w:cs="Browallia New"/>
          <w:szCs w:val="32"/>
          <w:vertAlign w:val="subscript"/>
        </w:rPr>
        <w:t>BP,COMP,y</w:t>
      </w:r>
      <w:r w:rsidR="00B12AA2" w:rsidRPr="00474460">
        <w:rPr>
          <w:rFonts w:ascii="Browallia New" w:hAnsi="Browallia New" w:cs="Browallia New"/>
          <w:szCs w:val="32"/>
        </w:rPr>
        <w:t xml:space="preserve">) </w:t>
      </w:r>
      <w:r w:rsidRPr="00474460">
        <w:rPr>
          <w:rFonts w:ascii="Browallia New" w:hAnsi="Browallia New" w:cs="Browallia New"/>
          <w:szCs w:val="32"/>
          <w:cs/>
        </w:rPr>
        <w:t>และการปล่อยก๊าซเรือนกระจกจากการผลิตปุ๋ยหมักจากการแปรรูปชีวมวลส่วนเหลือจากการดำเนินโครงการ</w:t>
      </w:r>
      <w:r w:rsidR="00B12AA2" w:rsidRPr="00474460">
        <w:rPr>
          <w:rFonts w:ascii="Browallia New" w:hAnsi="Browallia New" w:cs="Browallia New"/>
          <w:szCs w:val="32"/>
        </w:rPr>
        <w:t xml:space="preserve"> (</w:t>
      </w:r>
      <w:r w:rsidR="00B12AA2" w:rsidRPr="00474460">
        <w:rPr>
          <w:rFonts w:ascii="Browallia New" w:eastAsia="Cambria Math" w:hAnsi="Browallia New" w:cs="Browallia New"/>
          <w:szCs w:val="32"/>
        </w:rPr>
        <w:t>PE</w:t>
      </w:r>
      <w:r w:rsidR="00B12AA2" w:rsidRPr="00474460">
        <w:rPr>
          <w:rFonts w:ascii="Browallia New" w:eastAsia="Cambria Math" w:hAnsi="Browallia New" w:cs="Browallia New"/>
          <w:szCs w:val="32"/>
          <w:vertAlign w:val="subscript"/>
        </w:rPr>
        <w:t>BRP,COMP,y</w:t>
      </w:r>
      <w:r w:rsidR="00B12AA2" w:rsidRPr="00474460">
        <w:rPr>
          <w:rFonts w:ascii="Browallia New" w:hAnsi="Browallia New" w:cs="Browallia New"/>
          <w:szCs w:val="32"/>
        </w:rPr>
        <w:t xml:space="preserve">) </w:t>
      </w:r>
      <w:bookmarkStart w:id="30" w:name="_Toc106542152"/>
      <w:r w:rsidR="0036053C" w:rsidRPr="00474460">
        <w:rPr>
          <w:rFonts w:ascii="Browallia New" w:hAnsi="Browallia New" w:cs="Browallia New"/>
          <w:szCs w:val="32"/>
          <w:cs/>
        </w:rPr>
        <w:t>จากการดำเนินโครงการ</w:t>
      </w:r>
      <w:r w:rsidR="0036053C" w:rsidRPr="00474460">
        <w:rPr>
          <w:rFonts w:ascii="Browallia New" w:hAnsi="Browallia New" w:cs="Browallia New"/>
          <w:szCs w:val="32"/>
        </w:rPr>
        <w:t xml:space="preserve"> </w:t>
      </w:r>
      <w:r w:rsidR="0036053C" w:rsidRPr="00474460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5B89EFFA" w14:textId="77777777" w:rsidR="0036053C" w:rsidRPr="00453313" w:rsidRDefault="0036053C" w:rsidP="0036053C">
      <w:pPr>
        <w:spacing w:before="0" w:after="0" w:line="240" w:lineRule="auto"/>
        <w:ind w:left="0"/>
        <w:jc w:val="thaiDistribute"/>
        <w:rPr>
          <w:rFonts w:ascii="Browallia New" w:eastAsia="Arial" w:hAnsi="Browallia New" w:cs="Browallia New"/>
          <w:color w:val="0000CC"/>
          <w:lang w:bidi="th"/>
        </w:rPr>
      </w:pP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5821"/>
        <w:gridCol w:w="2840"/>
      </w:tblGrid>
      <w:tr w:rsidR="00474460" w:rsidRPr="00474460" w14:paraId="2F165AE1" w14:textId="77777777" w:rsidTr="003859AD">
        <w:trPr>
          <w:trHeight w:hRule="exact" w:val="586"/>
        </w:trPr>
        <w:tc>
          <w:tcPr>
            <w:tcW w:w="5821" w:type="dxa"/>
          </w:tcPr>
          <w:p w14:paraId="55C822C2" w14:textId="7EC9D7EB" w:rsidR="0036053C" w:rsidRPr="00474460" w:rsidRDefault="0036053C" w:rsidP="003F0B37">
            <w:pPr>
              <w:pStyle w:val="TableParagraph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lastRenderedPageBreak/>
              <w:t>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BP,COMP,y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773694"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EC,y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FC,y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CH4,y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N2O,y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2840" w:type="dxa"/>
          </w:tcPr>
          <w:p w14:paraId="79EA5D9D" w14:textId="43433108" w:rsidR="0036053C" w:rsidRPr="00474460" w:rsidRDefault="0036053C" w:rsidP="003F0B37">
            <w:pPr>
              <w:pStyle w:val="TableParagraph"/>
              <w:ind w:left="986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453313" w:rsidRPr="00474460">
              <w:rPr>
                <w:rFonts w:ascii="Browallia New" w:hAnsi="Browallia New" w:cs="Browallia New"/>
                <w:sz w:val="32"/>
                <w:szCs w:val="32"/>
                <w:lang w:bidi="th"/>
              </w:rPr>
              <w:t>16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712E5B79" w14:textId="77777777" w:rsidTr="003859AD">
        <w:trPr>
          <w:trHeight w:hRule="exact" w:val="586"/>
        </w:trPr>
        <w:tc>
          <w:tcPr>
            <w:tcW w:w="5821" w:type="dxa"/>
          </w:tcPr>
          <w:p w14:paraId="07A9338C" w14:textId="206D5F17" w:rsidR="0036053C" w:rsidRPr="00474460" w:rsidRDefault="0036053C" w:rsidP="003F0B37">
            <w:pPr>
              <w:pStyle w:val="TableParagraph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BRP,comp,y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773694"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EC,y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FC,y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CH4,y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N2O,y 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PE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2840" w:type="dxa"/>
          </w:tcPr>
          <w:p w14:paraId="012B321E" w14:textId="7DE1F6CC" w:rsidR="0036053C" w:rsidRPr="00474460" w:rsidRDefault="0036053C" w:rsidP="003F0B37">
            <w:pPr>
              <w:pStyle w:val="TableParagraph"/>
              <w:ind w:left="986"/>
              <w:jc w:val="right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453313" w:rsidRPr="00474460">
              <w:rPr>
                <w:rFonts w:ascii="Browallia New" w:hAnsi="Browallia New" w:cs="Browallia New"/>
                <w:sz w:val="32"/>
                <w:szCs w:val="32"/>
                <w:lang w:bidi="th"/>
              </w:rPr>
              <w:t>17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1A78221A" w14:textId="77777777" w:rsidR="0036053C" w:rsidRPr="00397C90" w:rsidRDefault="0036053C" w:rsidP="0036053C">
      <w:pPr>
        <w:pStyle w:val="afe"/>
        <w:spacing w:before="71"/>
        <w:ind w:left="851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397C9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8802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1290"/>
        <w:gridCol w:w="425"/>
        <w:gridCol w:w="7087"/>
      </w:tblGrid>
      <w:tr w:rsidR="00474460" w:rsidRPr="00474460" w14:paraId="1A109A98" w14:textId="77777777" w:rsidTr="00773694">
        <w:trPr>
          <w:trHeight w:hRule="exact" w:val="839"/>
        </w:trPr>
        <w:tc>
          <w:tcPr>
            <w:tcW w:w="1290" w:type="dxa"/>
          </w:tcPr>
          <w:p w14:paraId="0DC1091A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BP,COMP,y</w:t>
            </w:r>
          </w:p>
        </w:tc>
        <w:tc>
          <w:tcPr>
            <w:tcW w:w="425" w:type="dxa"/>
          </w:tcPr>
          <w:p w14:paraId="4186F320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7129F3CE" w14:textId="54CB1964" w:rsidR="0036053C" w:rsidRPr="00474460" w:rsidRDefault="0036053C" w:rsidP="003F0B37">
            <w:pPr>
              <w:pStyle w:val="TableParagraph"/>
              <w:ind w:left="113" w:right="114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474460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ปริมาณ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การปล่อยก๊าซเรือนกระจกจากการผลิตปุ๋ยหมักจากการแปรรูปชีวมวล</w:t>
            </w:r>
            <w:r w:rsidRPr="00474460">
              <w:rPr>
                <w:rFonts w:ascii="Browallia New" w:hAnsi="Browallia New" w:cs="Browallia New"/>
                <w:szCs w:val="32"/>
                <w:cs/>
                <w:lang w:bidi="th-TH"/>
              </w:rPr>
              <w:t>จากการดำเนินโครงการ</w:t>
            </w:r>
            <w:r w:rsidRPr="00474460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ในปี 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lang w:bidi="th-TH"/>
              </w:rPr>
              <w:t xml:space="preserve">y 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e</w:t>
            </w:r>
            <w:r w:rsidR="00364E25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"/>
              </w:rPr>
              <w:t xml:space="preserve">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  <w:p w14:paraId="717B163A" w14:textId="2B5756FF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ในปี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 xml:space="preserve"> y (t CO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</w:t>
            </w:r>
            <w:r w:rsidR="00FD24EE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y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181CAF35" w14:textId="77777777" w:rsidTr="00EF6D67">
        <w:trPr>
          <w:trHeight w:hRule="exact" w:val="774"/>
        </w:trPr>
        <w:tc>
          <w:tcPr>
            <w:tcW w:w="1290" w:type="dxa"/>
          </w:tcPr>
          <w:p w14:paraId="0A0785E0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BRP,comp,y</w:t>
            </w:r>
          </w:p>
        </w:tc>
        <w:tc>
          <w:tcPr>
            <w:tcW w:w="425" w:type="dxa"/>
          </w:tcPr>
          <w:p w14:paraId="5DA78EE2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474460">
              <w:t>=</w:t>
            </w:r>
          </w:p>
        </w:tc>
        <w:tc>
          <w:tcPr>
            <w:tcW w:w="7087" w:type="dxa"/>
          </w:tcPr>
          <w:p w14:paraId="002149E6" w14:textId="2A69A398" w:rsidR="0036053C" w:rsidRPr="00474460" w:rsidRDefault="0036053C" w:rsidP="003F0B37">
            <w:pPr>
              <w:pStyle w:val="TableParagraph"/>
              <w:ind w:left="113" w:right="114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ปริมาณการปล่อยก๊าซเรือนกระจกจากการผลิตปุ๋ยหมักจากการแปรรูปชีวมวล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ส่วนเหลือ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จากการดำเนินโครงการในปี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e</w:t>
            </w:r>
            <w:r w:rsidR="00364E2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474460" w:rsidRPr="00474460" w14:paraId="6FE884AB" w14:textId="77777777" w:rsidTr="00773694">
        <w:trPr>
          <w:trHeight w:hRule="exact" w:val="851"/>
        </w:trPr>
        <w:tc>
          <w:tcPr>
            <w:tcW w:w="1290" w:type="dxa"/>
          </w:tcPr>
          <w:p w14:paraId="1F7A5601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EC,y</w:t>
            </w:r>
          </w:p>
        </w:tc>
        <w:tc>
          <w:tcPr>
            <w:tcW w:w="425" w:type="dxa"/>
          </w:tcPr>
          <w:p w14:paraId="33422CBA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0CBAA8C0" w14:textId="36A06646" w:rsidR="0036053C" w:rsidRPr="00474460" w:rsidRDefault="0036053C" w:rsidP="00021E3C">
            <w:pPr>
              <w:pStyle w:val="TableParagraph"/>
              <w:ind w:left="113" w:right="139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การปล่อยก๊าซเรือนกระจกของโครงการจากการใช้ไฟฟ้า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การผลิตปุ๋ยหมักในปี 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 xml:space="preserve">y 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364E25">
              <w:rPr>
                <w:rFonts w:ascii="Browallia New" w:hAnsi="Browallia New" w:cs="Browallia New" w:hint="cs"/>
                <w:sz w:val="32"/>
                <w:szCs w:val="32"/>
                <w:vertAlign w:val="subscript"/>
                <w:cs/>
                <w:lang w:bidi="th-TH"/>
              </w:rPr>
              <w:t xml:space="preserve">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474460" w:rsidRPr="00474460" w14:paraId="484E3579" w14:textId="77777777" w:rsidTr="00364E25">
        <w:trPr>
          <w:trHeight w:hRule="exact" w:val="819"/>
        </w:trPr>
        <w:tc>
          <w:tcPr>
            <w:tcW w:w="1290" w:type="dxa"/>
          </w:tcPr>
          <w:p w14:paraId="463699CB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FC,y</w:t>
            </w:r>
          </w:p>
        </w:tc>
        <w:tc>
          <w:tcPr>
            <w:tcW w:w="425" w:type="dxa"/>
          </w:tcPr>
          <w:p w14:paraId="37B6DC62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6E4AD805" w14:textId="4B347604" w:rsidR="0036053C" w:rsidRPr="00364E25" w:rsidRDefault="0036053C" w:rsidP="00364E25">
            <w:pPr>
              <w:pStyle w:val="TableParagraph"/>
              <w:ind w:left="113" w:right="139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การปล่อยก๊าซเรือนกระจกของโครงการจากการใช้เชื้อเพลิงฟอสซิลในการผลิตปุ๋ยหมักในปี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lang w:bidi="th"/>
              </w:rPr>
              <w:t>y 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="00364E25">
              <w:rPr>
                <w:rFonts w:ascii="Browallia New" w:hAnsi="Browallia New" w:cs="Browallia New" w:hint="cs"/>
                <w:sz w:val="32"/>
                <w:szCs w:val="32"/>
                <w:vertAlign w:val="subscript"/>
                <w:cs/>
                <w:lang w:bidi="th"/>
              </w:rPr>
              <w:t xml:space="preserve">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3DC9C370" w14:textId="77777777" w:rsidTr="00773694">
        <w:trPr>
          <w:trHeight w:hRule="exact" w:val="428"/>
        </w:trPr>
        <w:tc>
          <w:tcPr>
            <w:tcW w:w="1290" w:type="dxa"/>
          </w:tcPr>
          <w:p w14:paraId="7B662DF5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CH4,y</w:t>
            </w:r>
          </w:p>
        </w:tc>
        <w:tc>
          <w:tcPr>
            <w:tcW w:w="425" w:type="dxa"/>
          </w:tcPr>
          <w:p w14:paraId="19FE0964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41BAFEB2" w14:textId="24BC00D5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โครงการปล่อยก๊าซมีเทนจากกระบวนการผลิตปุ๋ยหมักในปี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474460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364E2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474460" w:rsidRPr="00474460" w14:paraId="09F66DC1" w14:textId="77777777" w:rsidTr="00773694">
        <w:trPr>
          <w:trHeight w:hRule="exact" w:val="421"/>
        </w:trPr>
        <w:tc>
          <w:tcPr>
            <w:tcW w:w="1290" w:type="dxa"/>
          </w:tcPr>
          <w:p w14:paraId="005B7230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N2O,y</w:t>
            </w:r>
          </w:p>
        </w:tc>
        <w:tc>
          <w:tcPr>
            <w:tcW w:w="425" w:type="dxa"/>
          </w:tcPr>
          <w:p w14:paraId="4F384E63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3E241996" w14:textId="469524C4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โครงการปล่อยก๊าซไนตรัสออกไซด์จากกระบวนการหมักในปี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474460">
              <w:rPr>
                <w:rFonts w:ascii="Browallia New" w:eastAsia="Arial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 xml:space="preserve">e </w:t>
            </w:r>
            <w:r w:rsidR="00364E25"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/y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3B1322DD" w14:textId="77777777" w:rsidTr="00773694">
        <w:trPr>
          <w:trHeight w:hRule="exact" w:val="868"/>
        </w:trPr>
        <w:tc>
          <w:tcPr>
            <w:tcW w:w="1290" w:type="dxa"/>
          </w:tcPr>
          <w:p w14:paraId="4DDD4BEC" w14:textId="77777777" w:rsidR="0036053C" w:rsidRPr="0047446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425" w:type="dxa"/>
          </w:tcPr>
          <w:p w14:paraId="3DB66929" w14:textId="77777777" w:rsidR="0036053C" w:rsidRPr="0047446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</w:tcPr>
          <w:p w14:paraId="19ED2E3A" w14:textId="14130A0F" w:rsidR="0036053C" w:rsidRPr="00474460" w:rsidRDefault="0036053C" w:rsidP="003F0B37">
            <w:pPr>
              <w:pStyle w:val="TableParagraph"/>
              <w:ind w:left="113" w:right="438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โครงการปล่อยก๊าซมีเทนจากน้ำเสีย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การผลิตปุ๋ยหมักร่วมในปี 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(tCO</w:t>
            </w:r>
            <w:r w:rsidRPr="0047446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47446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e/y)</w:t>
            </w:r>
          </w:p>
        </w:tc>
      </w:tr>
    </w:tbl>
    <w:p w14:paraId="50B7693F" w14:textId="77777777" w:rsidR="00364E25" w:rsidRDefault="00364E25">
      <w:pPr>
        <w:spacing w:before="0" w:after="160" w:line="259" w:lineRule="auto"/>
        <w:ind w:left="0"/>
        <w:rPr>
          <w:rFonts w:ascii="Browallia New" w:eastAsia="Arial" w:hAnsi="Browallia New" w:cs="Browallia New"/>
          <w:b/>
          <w:bCs/>
          <w:cs/>
          <w:lang w:val="th" w:bidi="th"/>
        </w:rPr>
      </w:pPr>
      <w:r>
        <w:rPr>
          <w:rFonts w:ascii="Browallia New" w:hAnsi="Browallia New" w:cs="Browallia New"/>
          <w:cs/>
          <w:lang w:bidi="th"/>
        </w:rPr>
        <w:br w:type="page"/>
      </w:r>
    </w:p>
    <w:p w14:paraId="2D69AAA9" w14:textId="471A22D7" w:rsidR="0036053C" w:rsidRPr="00474460" w:rsidRDefault="00773694" w:rsidP="00474460">
      <w:pPr>
        <w:pStyle w:val="3"/>
        <w:spacing w:before="0"/>
        <w:ind w:left="709" w:right="313" w:firstLine="0"/>
        <w:jc w:val="thaiDistribute"/>
        <w:rPr>
          <w:rFonts w:ascii="Browallia New" w:hAnsi="Browallia New" w:cs="Browallia New"/>
          <w:b w:val="0"/>
          <w:bCs w:val="0"/>
          <w:sz w:val="32"/>
          <w:szCs w:val="32"/>
          <w:rtl/>
          <w:cs/>
        </w:rPr>
      </w:pP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lastRenderedPageBreak/>
        <w:t xml:space="preserve">4.3.6.1 </w:t>
      </w:r>
      <w:r w:rsidRPr="00474460">
        <w:rPr>
          <w:rFonts w:ascii="Browallia New" w:hAnsi="Browallia New" w:cs="Browallia New" w:hint="cs"/>
          <w:sz w:val="32"/>
          <w:szCs w:val="32"/>
          <w:cs/>
          <w:lang w:bidi="th-TH"/>
        </w:rPr>
        <w:t>ก</w:t>
      </w:r>
      <w:r w:rsidR="0036053C" w:rsidRPr="00474460">
        <w:rPr>
          <w:rFonts w:ascii="Browallia New" w:hAnsi="Browallia New" w:cs="Browallia New"/>
          <w:sz w:val="32"/>
          <w:szCs w:val="32"/>
          <w:cs/>
          <w:lang w:bidi="th-TH"/>
        </w:rPr>
        <w:t>ารกําหนดปริมาณของเสียที่หมักแล้ว</w:t>
      </w:r>
    </w:p>
    <w:p w14:paraId="49C4E6D7" w14:textId="7E0A09E1" w:rsidR="0036053C" w:rsidRPr="00A41CD1" w:rsidRDefault="0036053C" w:rsidP="001F76C5">
      <w:pPr>
        <w:pStyle w:val="a3"/>
        <w:widowControl w:val="0"/>
        <w:spacing w:after="0" w:line="240" w:lineRule="auto"/>
        <w:ind w:left="0" w:right="312" w:firstLine="845"/>
        <w:contextualSpacing w:val="0"/>
        <w:jc w:val="thaiDistribute"/>
        <w:rPr>
          <w:rFonts w:ascii="Browallia New" w:hAnsi="Browallia New" w:cs="Browallia New"/>
          <w:szCs w:val="32"/>
        </w:rPr>
      </w:pPr>
      <w:r w:rsidRPr="00A41CD1">
        <w:rPr>
          <w:rFonts w:ascii="Browallia New" w:hAnsi="Browallia New" w:cs="Browallia New"/>
          <w:szCs w:val="32"/>
          <w:cs/>
        </w:rPr>
        <w:t>ปริมาณของของเสียที่หมักเป็นพารามิเตอร์ที่จําเป็นในการกําหนดการปล่อยก๊าซเรือนกระจกที่เกี่ยวข้องกับการปล่อยก๊าซเรือนกระจกของโครงการแต่ละแหล่งมีสอง</w:t>
      </w:r>
      <w:r w:rsidR="006D2672" w:rsidRPr="00A41CD1">
        <w:rPr>
          <w:rFonts w:ascii="Browallia New" w:hAnsi="Browallia New" w:cs="Browallia New"/>
          <w:szCs w:val="32"/>
          <w:cs/>
        </w:rPr>
        <w:t>ทางเลือก</w:t>
      </w:r>
      <w:r w:rsidRPr="00A41CD1">
        <w:rPr>
          <w:rFonts w:ascii="Browallia New" w:hAnsi="Browallia New" w:cs="Browallia New"/>
          <w:szCs w:val="32"/>
          <w:cs/>
        </w:rPr>
        <w:t xml:space="preserve">ในการกําหนดปริมาณของขยะที่หมักในปี </w:t>
      </w:r>
      <w:r w:rsidRPr="00A41CD1">
        <w:rPr>
          <w:rFonts w:ascii="Browallia New" w:hAnsi="Browallia New" w:cs="Browallia New"/>
          <w:szCs w:val="32"/>
          <w:cs/>
          <w:lang w:bidi="th"/>
        </w:rPr>
        <w:t>y</w:t>
      </w:r>
      <w:r w:rsidRPr="00A41CD1">
        <w:rPr>
          <w:rFonts w:ascii="Browallia New" w:hAnsi="Browallia New" w:cs="Browallia New"/>
          <w:spacing w:val="2"/>
          <w:szCs w:val="32"/>
          <w:cs/>
          <w:lang w:bidi="th"/>
        </w:rPr>
        <w:t xml:space="preserve"> (</w:t>
      </w:r>
      <w:r w:rsidRPr="00A41CD1">
        <w:rPr>
          <w:rFonts w:ascii="Browallia New" w:hAnsi="Browallia New" w:cs="Browallia New"/>
          <w:spacing w:val="2"/>
          <w:szCs w:val="32"/>
          <w:lang w:bidi="th"/>
        </w:rPr>
        <w:t>Q</w:t>
      </w:r>
      <w:r w:rsidRPr="00D64A26">
        <w:rPr>
          <w:rFonts w:ascii="Browallia New" w:hAnsi="Browallia New" w:cs="Browallia New"/>
          <w:szCs w:val="32"/>
          <w:vertAlign w:val="subscript"/>
          <w:cs/>
          <w:lang w:bidi="th"/>
        </w:rPr>
        <w:t>y</w:t>
      </w:r>
      <w:r w:rsidRPr="00A41CD1">
        <w:rPr>
          <w:rFonts w:ascii="Browallia New" w:hAnsi="Browallia New" w:cs="Browallia New"/>
          <w:spacing w:val="2"/>
          <w:szCs w:val="32"/>
          <w:cs/>
          <w:lang w:bidi="th"/>
        </w:rPr>
        <w:t>)</w:t>
      </w:r>
      <w:r w:rsidRPr="00A41CD1">
        <w:rPr>
          <w:rFonts w:ascii="Browallia New" w:hAnsi="Browallia New" w:cs="Browallia New"/>
          <w:szCs w:val="32"/>
          <w:cs/>
        </w:rPr>
        <w:t xml:space="preserve"> ในกรณีของการผลิตปุ๋ยหมักร่วมน้ำเสีย จะไม่ถูกนํามาพิจารณาในการประมาณค่าของ</w:t>
      </w:r>
      <w:r w:rsidRPr="00A41CD1">
        <w:rPr>
          <w:rFonts w:ascii="Browallia New" w:hAnsi="Browallia New" w:cs="Browallia New"/>
          <w:spacing w:val="2"/>
          <w:szCs w:val="32"/>
          <w:lang w:bidi="th"/>
        </w:rPr>
        <w:t xml:space="preserve"> </w:t>
      </w:r>
      <w:r w:rsidR="00D64A26" w:rsidRPr="00A41CD1">
        <w:rPr>
          <w:rFonts w:ascii="Browallia New" w:hAnsi="Browallia New" w:cs="Browallia New"/>
          <w:spacing w:val="2"/>
          <w:szCs w:val="32"/>
          <w:lang w:bidi="th"/>
        </w:rPr>
        <w:t>Q</w:t>
      </w:r>
      <w:r w:rsidR="00D64A26" w:rsidRPr="00D64A26">
        <w:rPr>
          <w:rFonts w:ascii="Browallia New" w:hAnsi="Browallia New" w:cs="Browallia New"/>
          <w:szCs w:val="32"/>
          <w:vertAlign w:val="subscript"/>
          <w:cs/>
          <w:lang w:bidi="th"/>
        </w:rPr>
        <w:t>y</w:t>
      </w:r>
    </w:p>
    <w:p w14:paraId="21D8B0F5" w14:textId="11AC428E" w:rsidR="0036053C" w:rsidRPr="00474460" w:rsidRDefault="0036053C" w:rsidP="00474460">
      <w:pPr>
        <w:pStyle w:val="3"/>
        <w:tabs>
          <w:tab w:val="left" w:pos="709"/>
          <w:tab w:val="left" w:pos="1558"/>
        </w:tabs>
        <w:spacing w:before="120"/>
        <w:ind w:right="313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47446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1) </w:t>
      </w:r>
      <w:r w:rsidR="006D2672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47446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474460">
        <w:rPr>
          <w:rFonts w:ascii="Browallia New" w:hAnsi="Browallia New" w:cs="Browallia New"/>
          <w:sz w:val="32"/>
          <w:szCs w:val="32"/>
          <w:cs/>
          <w:lang w:bidi="th"/>
        </w:rPr>
        <w:t xml:space="preserve">1: </w:t>
      </w:r>
      <w:r w:rsidRPr="00474460">
        <w:rPr>
          <w:rFonts w:ascii="Browallia New" w:hAnsi="Browallia New" w:cs="Browallia New"/>
          <w:sz w:val="32"/>
          <w:szCs w:val="32"/>
          <w:cs/>
          <w:lang w:bidi="th-TH"/>
        </w:rPr>
        <w:t>ขั้นตอนการใช้อุปกรณ์ชั่งน้ำหนัก</w:t>
      </w:r>
    </w:p>
    <w:p w14:paraId="11095B3B" w14:textId="2689A331" w:rsidR="0036053C" w:rsidRPr="00474460" w:rsidRDefault="0036053C" w:rsidP="00474460">
      <w:pPr>
        <w:pStyle w:val="a3"/>
        <w:widowControl w:val="0"/>
        <w:spacing w:after="0" w:line="240" w:lineRule="auto"/>
        <w:ind w:left="0" w:right="311" w:firstLine="709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474460">
        <w:rPr>
          <w:rFonts w:ascii="Browallia New" w:hAnsi="Browallia New" w:cs="Browallia New"/>
          <w:szCs w:val="32"/>
          <w:cs/>
        </w:rPr>
        <w:t>ตรวจสอบน้ำหนักของของเสียที่ส่งไปยังโรงงานทําปุ๋ยหมักโดยใช้แท่นชั</w:t>
      </w:r>
      <w:r w:rsidRPr="00474460">
        <w:rPr>
          <w:rFonts w:ascii="Browallia New" w:hAnsi="Browallia New" w:cs="Browallia New" w:hint="cs"/>
          <w:szCs w:val="32"/>
          <w:cs/>
        </w:rPr>
        <w:t>่ง</w:t>
      </w:r>
      <w:r w:rsidRPr="00474460">
        <w:rPr>
          <w:rFonts w:ascii="Browallia New" w:hAnsi="Browallia New" w:cs="Browallia New"/>
          <w:szCs w:val="32"/>
          <w:cs/>
        </w:rPr>
        <w:t xml:space="preserve">ในสถานที่หรืออุปกรณ์ชั่งน้ำหนักอื่นๆ ที่เกี่ยวข้องและสอบเทียบแล้ว </w:t>
      </w:r>
      <w:r w:rsidRPr="00474460">
        <w:rPr>
          <w:rFonts w:ascii="Browallia New" w:hAnsi="Browallia New" w:cs="Browallia New"/>
          <w:szCs w:val="32"/>
          <w:cs/>
          <w:lang w:bidi="th"/>
        </w:rPr>
        <w:t>(</w:t>
      </w:r>
      <w:r w:rsidRPr="00474460">
        <w:rPr>
          <w:rFonts w:ascii="Browallia New" w:hAnsi="Browallia New" w:cs="Browallia New"/>
          <w:szCs w:val="32"/>
          <w:cs/>
        </w:rPr>
        <w:t>เช่น เครื่องชั่งสายพาน</w:t>
      </w:r>
      <w:r w:rsidRPr="00474460">
        <w:rPr>
          <w:rFonts w:ascii="Browallia New" w:hAnsi="Browallia New" w:cs="Browallia New"/>
          <w:szCs w:val="32"/>
          <w:cs/>
          <w:lang w:bidi="th"/>
        </w:rPr>
        <w:t xml:space="preserve">)  </w:t>
      </w:r>
    </w:p>
    <w:p w14:paraId="2EFDB110" w14:textId="503B0F19" w:rsidR="0036053C" w:rsidRPr="00474460" w:rsidRDefault="0036053C" w:rsidP="00474460">
      <w:pPr>
        <w:pStyle w:val="3"/>
        <w:tabs>
          <w:tab w:val="left" w:pos="709"/>
          <w:tab w:val="left" w:pos="1558"/>
        </w:tabs>
        <w:spacing w:before="120"/>
        <w:ind w:right="313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47446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2) </w:t>
      </w:r>
      <w:r w:rsidR="006D2672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47446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474460">
        <w:rPr>
          <w:rFonts w:ascii="Browallia New" w:hAnsi="Browallia New" w:cs="Browallia New"/>
          <w:sz w:val="32"/>
          <w:szCs w:val="32"/>
          <w:cs/>
          <w:lang w:bidi="th"/>
        </w:rPr>
        <w:t xml:space="preserve">2: </w:t>
      </w:r>
      <w:r w:rsidRPr="00474460">
        <w:rPr>
          <w:rFonts w:ascii="Browallia New" w:hAnsi="Browallia New" w:cs="Browallia New"/>
          <w:sz w:val="32"/>
          <w:szCs w:val="32"/>
          <w:cs/>
          <w:lang w:bidi="th-TH"/>
        </w:rPr>
        <w:t>ขั้นตอนโดยไม่ใช้อุปกรณ์ชั่งน้ำหนัก</w:t>
      </w:r>
    </w:p>
    <w:p w14:paraId="557E895B" w14:textId="394E71DD" w:rsidR="0036053C" w:rsidRPr="00474460" w:rsidRDefault="003878D2" w:rsidP="00474460">
      <w:pPr>
        <w:pStyle w:val="a3"/>
        <w:widowControl w:val="0"/>
        <w:spacing w:after="0" w:line="240" w:lineRule="auto"/>
        <w:ind w:left="0" w:right="313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ทางเลือก</w:t>
      </w:r>
      <w:r w:rsidR="0036053C" w:rsidRPr="00474460">
        <w:rPr>
          <w:rFonts w:ascii="Browallia New" w:hAnsi="Browallia New" w:cs="Browallia New"/>
          <w:szCs w:val="32"/>
          <w:cs/>
        </w:rPr>
        <w:t>นี้ใช้เฉพาะในกรณีที่ไม่มี</w:t>
      </w:r>
      <w:r w:rsidR="0036053C" w:rsidRPr="00474460">
        <w:rPr>
          <w:rFonts w:ascii="Browallia New" w:hAnsi="Browallia New" w:cs="Browallia New" w:hint="cs"/>
          <w:szCs w:val="32"/>
          <w:cs/>
        </w:rPr>
        <w:t>อุปกรณ์</w:t>
      </w:r>
      <w:r w:rsidR="0036053C" w:rsidRPr="00474460">
        <w:rPr>
          <w:rFonts w:ascii="Browallia New" w:hAnsi="Browallia New" w:cs="Browallia New"/>
          <w:szCs w:val="32"/>
          <w:cs/>
        </w:rPr>
        <w:t>ชั่งน้ำหนัก</w:t>
      </w:r>
      <w:r w:rsidR="0036053C" w:rsidRPr="00474460">
        <w:rPr>
          <w:rFonts w:ascii="Browallia New" w:hAnsi="Browallia New" w:cs="Browallia New" w:hint="cs"/>
          <w:szCs w:val="32"/>
          <w:cs/>
        </w:rPr>
        <w:t>หรือ</w:t>
      </w:r>
      <w:r w:rsidR="0036053C" w:rsidRPr="00474460">
        <w:rPr>
          <w:rFonts w:ascii="Browallia New" w:hAnsi="Browallia New" w:cs="Browallia New"/>
          <w:szCs w:val="32"/>
          <w:cs/>
        </w:rPr>
        <w:t>อุปกรณ์ชั่งน</w:t>
      </w:r>
      <w:r w:rsidR="0036053C" w:rsidRPr="00474460">
        <w:rPr>
          <w:rFonts w:ascii="Browallia New" w:hAnsi="Browallia New" w:cs="Browallia New" w:hint="cs"/>
          <w:szCs w:val="32"/>
          <w:cs/>
        </w:rPr>
        <w:t>้ำ</w:t>
      </w:r>
      <w:r w:rsidR="0036053C" w:rsidRPr="00474460">
        <w:rPr>
          <w:rFonts w:ascii="Browallia New" w:hAnsi="Browallia New" w:cs="Browallia New"/>
          <w:szCs w:val="32"/>
          <w:cs/>
        </w:rPr>
        <w:t xml:space="preserve">หนักที่ใช้ได้และสอบเทียบแล้วมีให้บริการในสถานที่ </w:t>
      </w:r>
      <w:r w:rsidR="00C255AA">
        <w:rPr>
          <w:rFonts w:ascii="Browallia New" w:hAnsi="Browallia New" w:cs="Browallia New" w:hint="cs"/>
          <w:szCs w:val="32"/>
          <w:cs/>
        </w:rPr>
        <w:t>โดยที่</w:t>
      </w:r>
      <w:r w:rsidR="0036053C" w:rsidRPr="00474460">
        <w:rPr>
          <w:rFonts w:ascii="Browallia New" w:hAnsi="Browallia New" w:cs="Browallia New"/>
          <w:spacing w:val="-3"/>
          <w:szCs w:val="32"/>
          <w:cs/>
          <w:lang w:bidi="th"/>
        </w:rPr>
        <w:t xml:space="preserve"> </w:t>
      </w:r>
      <w:r w:rsidR="00C054E3" w:rsidRPr="00A41CD1">
        <w:rPr>
          <w:rFonts w:ascii="Browallia New" w:hAnsi="Browallia New" w:cs="Browallia New"/>
          <w:spacing w:val="2"/>
          <w:szCs w:val="32"/>
          <w:lang w:bidi="th"/>
        </w:rPr>
        <w:t>Q</w:t>
      </w:r>
      <w:r w:rsidR="00C054E3" w:rsidRPr="00D64A26">
        <w:rPr>
          <w:rFonts w:ascii="Browallia New" w:hAnsi="Browallia New" w:cs="Browallia New"/>
          <w:szCs w:val="32"/>
          <w:vertAlign w:val="subscript"/>
          <w:cs/>
          <w:lang w:bidi="th"/>
        </w:rPr>
        <w:t>y</w:t>
      </w:r>
      <w:r w:rsidR="0036053C" w:rsidRPr="00474460">
        <w:rPr>
          <w:rFonts w:ascii="Browallia New" w:hAnsi="Browallia New" w:cs="Browallia New"/>
          <w:szCs w:val="32"/>
          <w:cs/>
        </w:rPr>
        <w:t xml:space="preserve"> จะคํานวณตามความสามารถในการบรรทุกของรถบรรทุกแต่ละคันที่ส่งของเสียไปยัง</w:t>
      </w:r>
      <w:r w:rsidR="0036053C" w:rsidRPr="00474460">
        <w:rPr>
          <w:rFonts w:ascii="Browallia New" w:hAnsi="Browallia New" w:cs="Browallia New" w:hint="cs"/>
          <w:szCs w:val="32"/>
          <w:cs/>
        </w:rPr>
        <w:t>ระบบผลิต</w:t>
      </w:r>
      <w:r w:rsidR="0036053C" w:rsidRPr="00474460">
        <w:rPr>
          <w:rFonts w:ascii="Browallia New" w:hAnsi="Browallia New" w:cs="Browallia New"/>
          <w:szCs w:val="32"/>
          <w:cs/>
        </w:rPr>
        <w:t xml:space="preserve">ปุ๋ยหมักในปี </w:t>
      </w:r>
      <w:r w:rsidR="0036053C" w:rsidRPr="00474460">
        <w:rPr>
          <w:rFonts w:ascii="Browallia New" w:hAnsi="Browallia New" w:cs="Browallia New"/>
          <w:szCs w:val="32"/>
          <w:cs/>
          <w:lang w:bidi="th"/>
        </w:rPr>
        <w:t xml:space="preserve">y </w:t>
      </w:r>
      <w:r w:rsidR="0036053C" w:rsidRPr="00474460">
        <w:rPr>
          <w:rFonts w:ascii="Browallia New" w:hAnsi="Browallia New" w:cs="Browallia New"/>
          <w:spacing w:val="-8"/>
          <w:szCs w:val="32"/>
          <w:cs/>
          <w:lang w:bidi="th"/>
        </w:rPr>
        <w:t>(</w:t>
      </w:r>
      <w:r w:rsidR="0036053C" w:rsidRPr="00474460">
        <w:rPr>
          <w:rFonts w:ascii="Browallia New" w:hAnsi="Browallia New" w:cs="Browallia New"/>
          <w:szCs w:val="32"/>
          <w:lang w:bidi="th"/>
        </w:rPr>
        <w:t>CT</w:t>
      </w:r>
      <w:r w:rsidR="0036053C" w:rsidRPr="00474460">
        <w:rPr>
          <w:rFonts w:ascii="Browallia New" w:hAnsi="Browallia New" w:cs="Browallia New"/>
          <w:szCs w:val="32"/>
          <w:vertAlign w:val="subscript"/>
          <w:lang w:bidi="th"/>
        </w:rPr>
        <w:t>y</w:t>
      </w:r>
      <w:r w:rsidR="0036053C" w:rsidRPr="0047446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="0036053C" w:rsidRPr="00474460">
        <w:rPr>
          <w:rFonts w:ascii="Browallia New" w:hAnsi="Browallia New" w:cs="Browallia New"/>
          <w:szCs w:val="32"/>
          <w:cs/>
        </w:rPr>
        <w:t>ดังนี้</w:t>
      </w:r>
      <w:r w:rsidR="0036053C" w:rsidRPr="00474460">
        <w:rPr>
          <w:rFonts w:ascii="Browallia New" w:hAnsi="Browallia New" w:cs="Browallia New"/>
          <w:szCs w:val="32"/>
          <w:cs/>
          <w:lang w:bidi="th"/>
        </w:rPr>
        <w:t>:</w:t>
      </w:r>
    </w:p>
    <w:p w14:paraId="72683A07" w14:textId="77777777" w:rsidR="0036053C" w:rsidRPr="00EF6D67" w:rsidRDefault="0036053C" w:rsidP="00EF6D67">
      <w:pPr>
        <w:pStyle w:val="afe"/>
        <w:spacing w:before="71"/>
        <w:ind w:left="851" w:right="313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</w:p>
    <w:tbl>
      <w:tblPr>
        <w:tblStyle w:val="TableNormal2"/>
        <w:tblW w:w="8647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6388"/>
        <w:gridCol w:w="2259"/>
      </w:tblGrid>
      <w:tr w:rsidR="00474460" w:rsidRPr="00474460" w14:paraId="7003B99D" w14:textId="77777777" w:rsidTr="009A61AB">
        <w:trPr>
          <w:trHeight w:hRule="exact" w:val="712"/>
        </w:trPr>
        <w:tc>
          <w:tcPr>
            <w:tcW w:w="6388" w:type="dxa"/>
          </w:tcPr>
          <w:p w14:paraId="238713CF" w14:textId="6744950F" w:rsidR="0036053C" w:rsidRPr="00474460" w:rsidRDefault="0036053C" w:rsidP="003F0B37">
            <w:pPr>
              <w:pStyle w:val="TableParagraph"/>
              <w:spacing w:line="324" w:lineRule="exact"/>
              <w:ind w:right="2782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Q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y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= </w:t>
            </w:r>
            <w:r w:rsidRPr="00474460">
              <w:rPr>
                <w:rFonts w:ascii="Arial" w:eastAsia="Cambria Math" w:hAnsi="Arial" w:cs="Arial"/>
                <w:b/>
                <w:bCs/>
                <w:sz w:val="32"/>
                <w:szCs w:val="32"/>
              </w:rPr>
              <w:t>∑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CT</w:t>
            </w: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t,y</w:t>
            </w:r>
          </w:p>
          <w:p w14:paraId="100FAA05" w14:textId="77777777" w:rsidR="0036053C" w:rsidRPr="00474460" w:rsidRDefault="0036053C" w:rsidP="003F0B37">
            <w:pPr>
              <w:pStyle w:val="TableParagraph"/>
              <w:spacing w:line="324" w:lineRule="exact"/>
              <w:ind w:right="2782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         </w:t>
            </w:r>
            <w:r w:rsidRPr="001F76C5">
              <w:rPr>
                <w:rFonts w:ascii="Browallia New" w:eastAsia="Cambria Math" w:hAnsi="Browallia New" w:cs="Browallia Ne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259" w:type="dxa"/>
          </w:tcPr>
          <w:p w14:paraId="43FA2FAC" w14:textId="23E40CC0" w:rsidR="0036053C" w:rsidRPr="00474460" w:rsidRDefault="0036053C" w:rsidP="003F0B37">
            <w:pPr>
              <w:pStyle w:val="TableParagraph"/>
              <w:spacing w:before="34"/>
              <w:ind w:right="142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773694" w:rsidRPr="00474460">
              <w:rPr>
                <w:rFonts w:ascii="Browallia New" w:hAnsi="Browallia New" w:cs="Browallia New"/>
                <w:sz w:val="32"/>
                <w:szCs w:val="32"/>
                <w:lang w:bidi="th"/>
              </w:rPr>
              <w:t>18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4F9388F2" w14:textId="77777777" w:rsidR="00E17DED" w:rsidRPr="00EF6D67" w:rsidRDefault="00E17DED" w:rsidP="0036053C">
      <w:pPr>
        <w:pStyle w:val="afe"/>
        <w:spacing w:before="71"/>
        <w:ind w:left="851" w:right="313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</w:p>
    <w:p w14:paraId="1D285F03" w14:textId="08D78846" w:rsidR="0036053C" w:rsidRPr="00474460" w:rsidRDefault="0036053C" w:rsidP="0036053C">
      <w:pPr>
        <w:pStyle w:val="afe"/>
        <w:spacing w:before="71"/>
        <w:ind w:left="851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47446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006"/>
        <w:gridCol w:w="567"/>
        <w:gridCol w:w="6781"/>
      </w:tblGrid>
      <w:tr w:rsidR="00474460" w:rsidRPr="00474460" w14:paraId="5C12B710" w14:textId="77777777" w:rsidTr="00474460">
        <w:trPr>
          <w:trHeight w:hRule="exact" w:val="452"/>
        </w:trPr>
        <w:tc>
          <w:tcPr>
            <w:tcW w:w="1006" w:type="dxa"/>
          </w:tcPr>
          <w:p w14:paraId="30D1A4FF" w14:textId="77777777" w:rsidR="0036053C" w:rsidRPr="0047446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y</w:t>
            </w:r>
          </w:p>
        </w:tc>
        <w:tc>
          <w:tcPr>
            <w:tcW w:w="567" w:type="dxa"/>
          </w:tcPr>
          <w:p w14:paraId="75B3993C" w14:textId="77777777" w:rsidR="0036053C" w:rsidRPr="0047446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781" w:type="dxa"/>
          </w:tcPr>
          <w:p w14:paraId="060A8165" w14:textId="3C9B15D0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ปริมาณของขยะที่หมักในปี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y (t / </w:t>
            </w:r>
            <w:r w:rsidR="00FD24EE">
              <w:rPr>
                <w:rFonts w:ascii="Browallia New" w:hAnsi="Browallia New" w:cs="Browallia New"/>
                <w:sz w:val="32"/>
                <w:szCs w:val="32"/>
                <w:lang w:bidi="th"/>
              </w:rPr>
              <w:t>y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2D3AA0FE" w14:textId="77777777" w:rsidTr="00474460">
        <w:trPr>
          <w:trHeight w:hRule="exact" w:val="853"/>
        </w:trPr>
        <w:tc>
          <w:tcPr>
            <w:tcW w:w="1006" w:type="dxa"/>
          </w:tcPr>
          <w:p w14:paraId="5505C391" w14:textId="77777777" w:rsidR="0036053C" w:rsidRPr="0047446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CT</w:t>
            </w:r>
            <w:r w:rsidRPr="0047446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,t,y</w:t>
            </w:r>
          </w:p>
        </w:tc>
        <w:tc>
          <w:tcPr>
            <w:tcW w:w="567" w:type="dxa"/>
          </w:tcPr>
          <w:p w14:paraId="592C7AF3" w14:textId="77777777" w:rsidR="0036053C" w:rsidRPr="0047446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781" w:type="dxa"/>
          </w:tcPr>
          <w:p w14:paraId="1A759DFD" w14:textId="77777777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ความสามารถในการบรรทุกของรถบรรทุก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คันที่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t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y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เพื่อ</w:t>
            </w:r>
            <w:r w:rsidRPr="0047446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นำส่ง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ของเสียให้กับ</w:t>
            </w:r>
            <w:r w:rsidRPr="00474460">
              <w:rPr>
                <w:rFonts w:ascii="Browallia New" w:hAnsi="Browallia New" w:cs="Browallia New" w:hint="cs"/>
                <w:w w:val="95"/>
                <w:sz w:val="32"/>
                <w:szCs w:val="32"/>
                <w:cs/>
                <w:lang w:bidi="th-TH"/>
              </w:rPr>
              <w:t>โครงการผลิต</w:t>
            </w:r>
            <w:r w:rsidRPr="00474460">
              <w:rPr>
                <w:rFonts w:ascii="Browallia New" w:hAnsi="Browallia New" w:cs="Browallia New"/>
                <w:w w:val="95"/>
                <w:sz w:val="32"/>
                <w:szCs w:val="32"/>
                <w:cs/>
                <w:lang w:bidi="th-TH"/>
              </w:rPr>
              <w:t>ปุ๋ยหมัก</w:t>
            </w:r>
            <w:r w:rsidRPr="00474460">
              <w:rPr>
                <w:rFonts w:ascii="Browallia New" w:hAnsi="Browallia New" w:cs="Browallia New"/>
                <w:spacing w:val="2"/>
                <w:w w:val="95"/>
                <w:sz w:val="32"/>
                <w:szCs w:val="32"/>
                <w:cs/>
                <w:lang w:bidi="th"/>
              </w:rPr>
              <w:t xml:space="preserve"> (</w:t>
            </w:r>
            <w:r w:rsidRPr="00474460">
              <w:rPr>
                <w:rFonts w:ascii="Browallia New" w:hAnsi="Browallia New" w:cs="Browallia New"/>
                <w:spacing w:val="2"/>
                <w:w w:val="95"/>
                <w:sz w:val="32"/>
                <w:szCs w:val="32"/>
                <w:lang w:bidi="th"/>
              </w:rPr>
              <w:t>t</w:t>
            </w:r>
            <w:r w:rsidRPr="00474460">
              <w:rPr>
                <w:rFonts w:ascii="Browallia New" w:hAnsi="Browallia New" w:cs="Browallia New"/>
                <w:spacing w:val="2"/>
                <w:w w:val="95"/>
                <w:sz w:val="32"/>
                <w:szCs w:val="32"/>
                <w:cs/>
                <w:lang w:bidi="th"/>
              </w:rPr>
              <w:t>)</w:t>
            </w:r>
          </w:p>
        </w:tc>
      </w:tr>
      <w:tr w:rsidR="00474460" w:rsidRPr="00474460" w14:paraId="0ECB67F5" w14:textId="77777777" w:rsidTr="00773694">
        <w:trPr>
          <w:trHeight w:hRule="exact" w:val="563"/>
        </w:trPr>
        <w:tc>
          <w:tcPr>
            <w:tcW w:w="1006" w:type="dxa"/>
          </w:tcPr>
          <w:p w14:paraId="3D3EFEF3" w14:textId="77777777" w:rsidR="0036053C" w:rsidRPr="0047446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474460">
              <w:rPr>
                <w:rFonts w:ascii="Browallia New" w:eastAsia="Cambria Math" w:hAnsi="Browallia New" w:cs="Browallia New"/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14:paraId="34C77F7A" w14:textId="77777777" w:rsidR="0036053C" w:rsidRPr="0047446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781" w:type="dxa"/>
          </w:tcPr>
          <w:p w14:paraId="647244EF" w14:textId="77777777" w:rsidR="0036053C" w:rsidRPr="0047446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การจัดส่งของเสียในรถบรรทุกไปยังโรงงานทําปุ๋ยหมักในปี </w:t>
            </w:r>
            <w:r w:rsidRPr="0047446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</w:p>
        </w:tc>
      </w:tr>
    </w:tbl>
    <w:p w14:paraId="7556ACCA" w14:textId="7F8BBC71" w:rsidR="0036053C" w:rsidRPr="00474460" w:rsidRDefault="00773694" w:rsidP="00474460">
      <w:pPr>
        <w:pStyle w:val="3"/>
        <w:tabs>
          <w:tab w:val="left" w:pos="709"/>
        </w:tabs>
        <w:ind w:left="709" w:right="313" w:firstLine="5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t>4.3.</w:t>
      </w:r>
      <w:r w:rsidR="006D2672">
        <w:rPr>
          <w:rFonts w:ascii="Browallia New" w:hAnsi="Browallia New" w:cs="Browallia New" w:hint="cs"/>
          <w:sz w:val="32"/>
          <w:szCs w:val="32"/>
          <w:cs/>
          <w:lang w:bidi="th"/>
        </w:rPr>
        <w:t>6</w:t>
      </w: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t>.</w:t>
      </w:r>
      <w:r w:rsidR="006D2672">
        <w:rPr>
          <w:rFonts w:ascii="Browallia New" w:hAnsi="Browallia New" w:cs="Browallia New" w:hint="cs"/>
          <w:sz w:val="32"/>
          <w:szCs w:val="32"/>
          <w:cs/>
          <w:lang w:bidi="th"/>
        </w:rPr>
        <w:t>2</w:t>
      </w:r>
      <w:r w:rsidRPr="00474460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 </w:t>
      </w:r>
      <w:r w:rsidR="0036053C" w:rsidRPr="00474460">
        <w:rPr>
          <w:rFonts w:ascii="Browallia New" w:hAnsi="Browallia New" w:cs="Browallia New"/>
          <w:sz w:val="32"/>
          <w:szCs w:val="32"/>
          <w:cs/>
          <w:lang w:bidi="th-TH"/>
        </w:rPr>
        <w:t xml:space="preserve">การกําหนดการปล่อยก๊าซเรือนกระจกของโครงการจากการใช้ไฟฟ้า </w:t>
      </w:r>
      <w:r w:rsidR="0036053C" w:rsidRPr="00474460">
        <w:rPr>
          <w:rFonts w:ascii="Browallia New" w:hAnsi="Browallia New" w:cs="Browallia New"/>
          <w:sz w:val="32"/>
          <w:szCs w:val="32"/>
          <w:cs/>
          <w:lang w:bidi="th"/>
        </w:rPr>
        <w:t>(PE</w:t>
      </w:r>
      <w:r w:rsidR="0036053C" w:rsidRPr="00474460">
        <w:rPr>
          <w:rFonts w:ascii="Browallia New" w:hAnsi="Browallia New" w:cs="Browallia New"/>
          <w:position w:val="-1"/>
          <w:sz w:val="32"/>
          <w:szCs w:val="32"/>
          <w:vertAlign w:val="subscript"/>
          <w:cs/>
          <w:lang w:bidi="th"/>
        </w:rPr>
        <w:t>EC,y</w:t>
      </w:r>
      <w:r w:rsidR="0036053C" w:rsidRPr="00474460">
        <w:rPr>
          <w:rFonts w:ascii="Browallia New" w:hAnsi="Browallia New" w:cs="Browallia New"/>
          <w:sz w:val="32"/>
          <w:szCs w:val="32"/>
          <w:cs/>
          <w:lang w:bidi="th"/>
        </w:rPr>
        <w:t>)</w:t>
      </w:r>
    </w:p>
    <w:p w14:paraId="192FBE11" w14:textId="77777777" w:rsidR="0036053C" w:rsidRPr="00474460" w:rsidRDefault="0036053C" w:rsidP="00474460">
      <w:pPr>
        <w:pStyle w:val="a3"/>
        <w:widowControl w:val="0"/>
        <w:spacing w:after="0" w:line="240" w:lineRule="auto"/>
        <w:ind w:left="0" w:right="11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474460">
        <w:rPr>
          <w:rFonts w:ascii="Browallia New" w:hAnsi="Browallia New" w:cs="Browallia New"/>
          <w:szCs w:val="32"/>
          <w:cs/>
        </w:rPr>
        <w:t>ในกรณีที่กิจกรรมการผลิตปุ๋ยหมักเกี่ยวข้องกับการใช้ไฟฟ้าจาก</w:t>
      </w:r>
      <w:r w:rsidRPr="00474460">
        <w:rPr>
          <w:rFonts w:ascii="Browallia New" w:hAnsi="Browallia New" w:cs="Browallia New" w:hint="cs"/>
          <w:szCs w:val="32"/>
          <w:cs/>
        </w:rPr>
        <w:t>โครงข่ายไฟฟ้า</w:t>
      </w:r>
      <w:r w:rsidRPr="00474460">
        <w:rPr>
          <w:rFonts w:ascii="Browallia New" w:hAnsi="Browallia New" w:cs="Browallia New"/>
          <w:szCs w:val="32"/>
          <w:cs/>
        </w:rPr>
        <w:t>หรือจาก</w:t>
      </w:r>
      <w:r w:rsidRPr="00474460">
        <w:rPr>
          <w:rFonts w:ascii="Browallia New" w:hAnsi="Browallia New" w:cs="Browallia New" w:hint="cs"/>
          <w:szCs w:val="32"/>
          <w:cs/>
        </w:rPr>
        <w:t>ระบบผลิตไฟฟ้าจาก</w:t>
      </w:r>
      <w:r w:rsidRPr="00474460">
        <w:rPr>
          <w:rFonts w:ascii="Browallia New" w:hAnsi="Browallia New" w:cs="Browallia New"/>
          <w:szCs w:val="32"/>
          <w:cs/>
        </w:rPr>
        <w:t>เชื้อเพลิงฟอสซิล</w:t>
      </w:r>
      <w:r w:rsidRPr="00474460">
        <w:rPr>
          <w:rFonts w:ascii="Browallia New" w:hAnsi="Browallia New" w:cs="Browallia New" w:hint="cs"/>
          <w:szCs w:val="32"/>
          <w:cs/>
        </w:rPr>
        <w:t>ของโครงการ</w:t>
      </w:r>
      <w:r w:rsidRPr="00474460">
        <w:rPr>
          <w:rFonts w:ascii="Browallia New" w:hAnsi="Browallia New" w:cs="Browallia New" w:hint="cs"/>
          <w:position w:val="-4"/>
          <w:szCs w:val="32"/>
          <w:cs/>
        </w:rPr>
        <w:t xml:space="preserve"> ค่า </w:t>
      </w:r>
      <w:r w:rsidRPr="00474460">
        <w:rPr>
          <w:rFonts w:ascii="Browallia New" w:hAnsi="Browallia New" w:cs="Browallia New"/>
          <w:position w:val="-4"/>
          <w:szCs w:val="32"/>
          <w:lang w:bidi="th"/>
        </w:rPr>
        <w:t>PE</w:t>
      </w:r>
      <w:r w:rsidRPr="00474460">
        <w:rPr>
          <w:rFonts w:ascii="Browallia New" w:hAnsi="Browallia New" w:cs="Browallia New"/>
          <w:position w:val="-4"/>
          <w:szCs w:val="32"/>
          <w:vertAlign w:val="subscript"/>
          <w:lang w:bidi="th"/>
        </w:rPr>
        <w:t>EC,</w:t>
      </w:r>
      <w:r w:rsidRPr="00474460">
        <w:rPr>
          <w:rFonts w:ascii="Browallia New" w:hAnsi="Browallia New" w:cs="Browallia New"/>
          <w:szCs w:val="32"/>
          <w:vertAlign w:val="subscript"/>
          <w:cs/>
          <w:lang w:bidi="th"/>
        </w:rPr>
        <w:t>y</w:t>
      </w:r>
      <w:r w:rsidRPr="00474460">
        <w:rPr>
          <w:rFonts w:ascii="Browallia New" w:hAnsi="Browallia New" w:cs="Browallia New"/>
          <w:szCs w:val="32"/>
          <w:cs/>
          <w:lang w:bidi="th"/>
        </w:rPr>
        <w:t xml:space="preserve">  </w:t>
      </w:r>
      <w:r w:rsidRPr="00474460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579B4F3E" w14:textId="77777777" w:rsidR="0036053C" w:rsidRPr="006D2672" w:rsidRDefault="0036053C" w:rsidP="0036053C">
      <w:pPr>
        <w:pStyle w:val="a3"/>
        <w:widowControl w:val="0"/>
        <w:tabs>
          <w:tab w:val="left" w:pos="848"/>
        </w:tabs>
        <w:spacing w:before="0" w:after="0" w:line="240" w:lineRule="auto"/>
        <w:ind w:left="845" w:right="11"/>
        <w:contextualSpacing w:val="0"/>
        <w:jc w:val="thaiDistribute"/>
        <w:rPr>
          <w:rFonts w:ascii="Browallia New" w:hAnsi="Browallia New" w:cs="Browallia New"/>
          <w:sz w:val="22"/>
          <w:szCs w:val="22"/>
          <w:cs/>
        </w:rPr>
      </w:pPr>
    </w:p>
    <w:tbl>
      <w:tblPr>
        <w:tblStyle w:val="TableNormal1"/>
        <w:tblW w:w="8623" w:type="dxa"/>
        <w:tblInd w:w="733" w:type="dxa"/>
        <w:tblLayout w:type="fixed"/>
        <w:tblLook w:val="01E0" w:firstRow="1" w:lastRow="1" w:firstColumn="1" w:lastColumn="1" w:noHBand="0" w:noVBand="0"/>
      </w:tblPr>
      <w:tblGrid>
        <w:gridCol w:w="6157"/>
        <w:gridCol w:w="2466"/>
      </w:tblGrid>
      <w:tr w:rsidR="006D2672" w:rsidRPr="006D2672" w14:paraId="1FECEC24" w14:textId="77777777" w:rsidTr="009A61AB">
        <w:trPr>
          <w:trHeight w:val="804"/>
        </w:trPr>
        <w:tc>
          <w:tcPr>
            <w:tcW w:w="6157" w:type="dxa"/>
          </w:tcPr>
          <w:p w14:paraId="7C3BD8C8" w14:textId="77777777" w:rsidR="0036053C" w:rsidRPr="006D2672" w:rsidRDefault="0036053C" w:rsidP="003F0B37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EC,y 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Pr="006D2672">
              <w:rPr>
                <w:rFonts w:ascii="Arial" w:eastAsia="Cambria Math" w:hAnsi="Arial" w:cs="Arial"/>
                <w:b/>
                <w:bCs/>
                <w:sz w:val="32"/>
                <w:szCs w:val="32"/>
              </w:rPr>
              <w:t>∑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PJ,comp,y 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EF,j,y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(1+ TDL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1EF87A01" w14:textId="77777777" w:rsidR="0036053C" w:rsidRPr="001F76C5" w:rsidRDefault="0036053C" w:rsidP="003F0B37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</w:t>
            </w:r>
            <w:r w:rsidRPr="001F76C5">
              <w:rPr>
                <w:rFonts w:ascii="Browallia New" w:eastAsia="Cambria Math" w:hAnsi="Browallia New" w:cs="Browallia New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2466" w:type="dxa"/>
          </w:tcPr>
          <w:p w14:paraId="3D6D29E4" w14:textId="1044CC0A" w:rsidR="0036053C" w:rsidRPr="006D2672" w:rsidRDefault="0036053C" w:rsidP="003F0B37">
            <w:pPr>
              <w:pStyle w:val="afe"/>
              <w:spacing w:before="94"/>
              <w:ind w:left="846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6D267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</w:t>
            </w:r>
            <w:r w:rsidR="003522CF" w:rsidRPr="006D2672">
              <w:rPr>
                <w:rFonts w:ascii="Browallia New" w:hAnsi="Browallia New" w:cs="Browallia New"/>
                <w:sz w:val="32"/>
                <w:szCs w:val="32"/>
                <w:lang w:bidi="th-TH"/>
              </w:rPr>
              <w:t>19</w:t>
            </w:r>
            <w:r w:rsidRPr="006D2672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5F2BF286" w14:textId="77777777" w:rsidR="0036053C" w:rsidRPr="006D2672" w:rsidRDefault="0036053C" w:rsidP="0036053C">
      <w:pPr>
        <w:pStyle w:val="afe"/>
        <w:spacing w:before="94"/>
        <w:ind w:left="846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6D2672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8794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7234"/>
      </w:tblGrid>
      <w:tr w:rsidR="006D2672" w:rsidRPr="006D2672" w14:paraId="79B27C39" w14:textId="77777777" w:rsidTr="003522CF">
        <w:trPr>
          <w:trHeight w:val="569"/>
        </w:trPr>
        <w:tc>
          <w:tcPr>
            <w:tcW w:w="1276" w:type="dxa"/>
          </w:tcPr>
          <w:p w14:paraId="3403E987" w14:textId="77777777" w:rsidR="0036053C" w:rsidRPr="006D2672" w:rsidRDefault="0036053C" w:rsidP="003F0B37">
            <w:pPr>
              <w:pStyle w:val="TableParagraph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EC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PJ,j,y</w:t>
            </w:r>
          </w:p>
        </w:tc>
        <w:tc>
          <w:tcPr>
            <w:tcW w:w="284" w:type="dxa"/>
          </w:tcPr>
          <w:p w14:paraId="1522BAA2" w14:textId="77777777" w:rsidR="0036053C" w:rsidRPr="006D2672" w:rsidRDefault="0036053C" w:rsidP="003F0B37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705EA37A" w14:textId="5FA817BC" w:rsidR="0036053C" w:rsidRPr="006D2672" w:rsidRDefault="0036053C" w:rsidP="003522CF">
            <w:pPr>
              <w:pStyle w:val="TableParagraph"/>
              <w:ind w:left="0" w:right="426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ปริมาณการใช้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ของโครงการในแหล่งการใช้ไฟฟ้า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>y (MWh/year)</w:t>
            </w:r>
          </w:p>
        </w:tc>
      </w:tr>
      <w:tr w:rsidR="006D2672" w:rsidRPr="006D2672" w14:paraId="5E0B0B1A" w14:textId="77777777" w:rsidTr="003522CF">
        <w:trPr>
          <w:trHeight w:val="122"/>
        </w:trPr>
        <w:tc>
          <w:tcPr>
            <w:tcW w:w="1276" w:type="dxa"/>
          </w:tcPr>
          <w:p w14:paraId="4F548F1E" w14:textId="77777777" w:rsidR="0036053C" w:rsidRPr="006D2672" w:rsidRDefault="0036053C" w:rsidP="003F0B37">
            <w:pPr>
              <w:pStyle w:val="TableParagraph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EF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EF,j,y</w:t>
            </w:r>
          </w:p>
        </w:tc>
        <w:tc>
          <w:tcPr>
            <w:tcW w:w="284" w:type="dxa"/>
          </w:tcPr>
          <w:p w14:paraId="7A0347D7" w14:textId="77777777" w:rsidR="0036053C" w:rsidRPr="006D2672" w:rsidRDefault="0036053C" w:rsidP="003F0B37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6AE7EA0E" w14:textId="6C5C72B0" w:rsidR="0036053C" w:rsidRPr="006D2672" w:rsidRDefault="0036053C" w:rsidP="003522CF">
            <w:pPr>
              <w:pStyle w:val="TableParagraph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ค่าการปล่อยก๊าซเรือนกระจกจากการผลิต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จากแหล่งกำเนิด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6D2672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br/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 xml:space="preserve">y 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</w:rPr>
              <w:t>(tCO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</w:rPr>
              <w:t>/MWh)</w:t>
            </w:r>
          </w:p>
        </w:tc>
      </w:tr>
      <w:tr w:rsidR="006D2672" w:rsidRPr="006D2672" w14:paraId="4936F49D" w14:textId="77777777" w:rsidTr="003522CF">
        <w:trPr>
          <w:trHeight w:val="684"/>
        </w:trPr>
        <w:tc>
          <w:tcPr>
            <w:tcW w:w="1276" w:type="dxa"/>
          </w:tcPr>
          <w:p w14:paraId="68B5D390" w14:textId="77777777" w:rsidR="0036053C" w:rsidRPr="006D2672" w:rsidRDefault="0036053C" w:rsidP="003F0B37">
            <w:pPr>
              <w:pStyle w:val="TableParagraph"/>
              <w:ind w:left="20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TDL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j,y</w:t>
            </w:r>
          </w:p>
        </w:tc>
        <w:tc>
          <w:tcPr>
            <w:tcW w:w="284" w:type="dxa"/>
          </w:tcPr>
          <w:p w14:paraId="22822377" w14:textId="77777777" w:rsidR="0036053C" w:rsidRPr="006D2672" w:rsidRDefault="0036053C" w:rsidP="003F0B37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75975223" w14:textId="2FE1A0F9" w:rsidR="0036053C" w:rsidRPr="006D2672" w:rsidRDefault="0036053C" w:rsidP="003522CF">
            <w:pPr>
              <w:pStyle w:val="TableParagraph"/>
              <w:ind w:left="0" w:right="633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สัดส่วนค่ากำลังไฟฟ้าสูญเสียในโครงข่ายไฟฟ้าสำหรับการจ่าย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ไปยังแหล่งกำเนิด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</w:rPr>
              <w:t>y</w:t>
            </w:r>
          </w:p>
        </w:tc>
      </w:tr>
      <w:tr w:rsidR="006D2672" w:rsidRPr="006D2672" w14:paraId="217526A2" w14:textId="77777777" w:rsidTr="006D2672">
        <w:trPr>
          <w:trHeight w:val="66"/>
        </w:trPr>
        <w:tc>
          <w:tcPr>
            <w:tcW w:w="1276" w:type="dxa"/>
          </w:tcPr>
          <w:p w14:paraId="5C52F417" w14:textId="77777777" w:rsidR="0036053C" w:rsidRPr="006D2672" w:rsidRDefault="0036053C" w:rsidP="003F0B37">
            <w:pPr>
              <w:pStyle w:val="TableParagraph"/>
              <w:ind w:left="200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w w:val="99"/>
                <w:sz w:val="32"/>
                <w:szCs w:val="32"/>
              </w:rPr>
              <w:lastRenderedPageBreak/>
              <w:t>j</w:t>
            </w:r>
          </w:p>
        </w:tc>
        <w:tc>
          <w:tcPr>
            <w:tcW w:w="284" w:type="dxa"/>
          </w:tcPr>
          <w:p w14:paraId="756AF403" w14:textId="77777777" w:rsidR="0036053C" w:rsidRPr="006D2672" w:rsidRDefault="0036053C" w:rsidP="003F0B37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234" w:type="dxa"/>
          </w:tcPr>
          <w:p w14:paraId="2320193E" w14:textId="77777777" w:rsidR="0036053C" w:rsidRPr="006D2672" w:rsidRDefault="0036053C" w:rsidP="003522CF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6D2672">
              <w:rPr>
                <w:rFonts w:ascii="Browallia New" w:hAnsi="Browallia New" w:cs="Browallia New"/>
                <w:cs/>
                <w:lang w:bidi="th-TH"/>
              </w:rPr>
              <w:t>แหล่งที่มาของการใช้ไฟฟ้าจากการดำเนินโครงการ</w:t>
            </w:r>
          </w:p>
        </w:tc>
      </w:tr>
    </w:tbl>
    <w:p w14:paraId="2657D6CA" w14:textId="77777777" w:rsidR="0036053C" w:rsidRPr="00F75F7A" w:rsidRDefault="0036053C" w:rsidP="0036053C">
      <w:pPr>
        <w:spacing w:before="0" w:after="0" w:line="240" w:lineRule="auto"/>
        <w:rPr>
          <w:sz w:val="24"/>
          <w:szCs w:val="24"/>
        </w:rPr>
      </w:pPr>
    </w:p>
    <w:p w14:paraId="3C198571" w14:textId="47EEE88D" w:rsidR="0036053C" w:rsidRPr="006D2672" w:rsidRDefault="009A61AB" w:rsidP="006D2672">
      <w:pPr>
        <w:pStyle w:val="3"/>
        <w:tabs>
          <w:tab w:val="left" w:pos="709"/>
        </w:tabs>
        <w:ind w:left="709" w:right="313" w:firstLine="5"/>
        <w:jc w:val="thaiDistribute"/>
        <w:rPr>
          <w:rFonts w:ascii="Browallia New" w:hAnsi="Browallia New" w:cs="Browallia New"/>
          <w:sz w:val="32"/>
          <w:szCs w:val="32"/>
          <w:cs/>
          <w:lang w:bidi="th"/>
        </w:rPr>
      </w:pPr>
      <w:r w:rsidRPr="006D2672">
        <w:rPr>
          <w:rFonts w:ascii="Browallia New" w:hAnsi="Browallia New" w:cs="Browallia New" w:hint="cs"/>
          <w:sz w:val="32"/>
          <w:szCs w:val="32"/>
          <w:cs/>
          <w:lang w:bidi="th"/>
        </w:rPr>
        <w:t>4.3.6.</w:t>
      </w:r>
      <w:r w:rsidR="006D2672">
        <w:rPr>
          <w:rFonts w:ascii="Browallia New" w:hAnsi="Browallia New" w:cs="Browallia New"/>
          <w:sz w:val="32"/>
          <w:szCs w:val="32"/>
          <w:lang w:val="en-US" w:bidi="th"/>
        </w:rPr>
        <w:t>3</w:t>
      </w:r>
      <w:r w:rsidR="0036053C" w:rsidRPr="006D2672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 </w:t>
      </w:r>
      <w:r w:rsidR="0036053C" w:rsidRPr="006D2672">
        <w:rPr>
          <w:rFonts w:ascii="Browallia New" w:hAnsi="Browallia New" w:cs="Browallia New"/>
          <w:sz w:val="32"/>
          <w:szCs w:val="32"/>
          <w:cs/>
          <w:lang w:bidi="th-TH"/>
        </w:rPr>
        <w:t xml:space="preserve">การกําหนดการปล่อยก๊าซเรือนกระจกของโครงการจากการใช้เชื้อเพลิงฟอสซิล </w:t>
      </w:r>
    </w:p>
    <w:p w14:paraId="2BEB2174" w14:textId="5F18C09F" w:rsidR="0036053C" w:rsidRPr="006D2672" w:rsidRDefault="0036053C" w:rsidP="009E7192">
      <w:pPr>
        <w:pStyle w:val="a3"/>
        <w:widowControl w:val="0"/>
        <w:spacing w:after="0" w:line="240" w:lineRule="auto"/>
        <w:ind w:left="0" w:right="-1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6D2672">
        <w:rPr>
          <w:rFonts w:ascii="Browallia New" w:hAnsi="Browallia New" w:cs="Browallia New"/>
          <w:szCs w:val="32"/>
          <w:cs/>
        </w:rPr>
        <w:t>ในกรณีที่กิจกรรมการผลิตปุ๋ยหมักเกี่ยวข้องกับการใช้เชื้อเพลิงฟอสซิล</w:t>
      </w:r>
      <w:r w:rsidRPr="006D2672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9E7192">
        <w:rPr>
          <w:rFonts w:ascii="Browallia New" w:hAnsi="Browallia New" w:cs="Browallia New" w:hint="cs"/>
          <w:szCs w:val="32"/>
          <w:cs/>
        </w:rPr>
        <w:t>ให้</w:t>
      </w:r>
      <w:r w:rsidR="00B5733A">
        <w:rPr>
          <w:rFonts w:ascii="Browallia New" w:hAnsi="Browallia New" w:cs="Browallia New"/>
          <w:szCs w:val="32"/>
          <w:cs/>
        </w:rPr>
        <w:t>ผู้พัฒนาโครงการ</w:t>
      </w:r>
      <w:r w:rsidRPr="006D2672">
        <w:rPr>
          <w:rFonts w:ascii="Browallia New" w:hAnsi="Browallia New" w:cs="Browallia New"/>
          <w:szCs w:val="32"/>
          <w:cs/>
        </w:rPr>
        <w:t>ใช้เครื่องมือ</w:t>
      </w:r>
      <w:r w:rsidRPr="006D2672">
        <w:rPr>
          <w:rFonts w:ascii="Browallia New" w:hAnsi="Browallia New" w:cs="Browallia New" w:hint="cs"/>
          <w:szCs w:val="32"/>
          <w:cs/>
        </w:rPr>
        <w:t xml:space="preserve">การคำนวณ </w:t>
      </w:r>
      <w:r w:rsidR="00510E8B">
        <w:rPr>
          <w:rFonts w:ascii="Browallia New" w:hAnsi="Browallia New" w:cs="Browallia New"/>
          <w:szCs w:val="32"/>
        </w:rPr>
        <w:t>T-VER-P-TOOL</w:t>
      </w:r>
      <w:r w:rsidRPr="006D2672">
        <w:rPr>
          <w:rFonts w:ascii="Browallia New" w:hAnsi="Browallia New" w:cs="Browallia New"/>
          <w:szCs w:val="32"/>
        </w:rPr>
        <w:t>-02-01</w:t>
      </w:r>
      <w:r w:rsidRPr="006D2672">
        <w:rPr>
          <w:rFonts w:ascii="Browallia New" w:hAnsi="Browallia New" w:cs="Browallia New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6D2672">
        <w:rPr>
          <w:rFonts w:ascii="Browallia New" w:hAnsi="Browallia New" w:cs="Browallia New" w:hint="cs"/>
          <w:szCs w:val="32"/>
          <w:cs/>
        </w:rPr>
        <w:t>ฉบับ</w:t>
      </w:r>
      <w:r w:rsidRPr="006D2672">
        <w:rPr>
          <w:rFonts w:ascii="Browallia New" w:hAnsi="Browallia New" w:cs="Browallia New"/>
          <w:szCs w:val="32"/>
          <w:cs/>
        </w:rPr>
        <w:t>ล่าสุด</w:t>
      </w:r>
      <w:r w:rsidRPr="006D2672">
        <w:rPr>
          <w:rFonts w:ascii="Browallia New" w:hAnsi="Browallia New" w:cs="Browallia New"/>
          <w:szCs w:val="32"/>
          <w:lang w:bidi="th"/>
        </w:rPr>
        <w:t xml:space="preserve"> </w:t>
      </w:r>
      <w:r w:rsidRPr="006D2672">
        <w:rPr>
          <w:rFonts w:ascii="Browallia New" w:hAnsi="Browallia New" w:cs="Browallia New"/>
          <w:szCs w:val="32"/>
          <w:cs/>
        </w:rPr>
        <w:t xml:space="preserve">ซึ่งการปล่อยโครงการแหล่งที่มา </w:t>
      </w:r>
      <w:r w:rsidRPr="006D2672">
        <w:rPr>
          <w:rFonts w:ascii="Browallia New" w:hAnsi="Browallia New" w:cs="Browallia New"/>
          <w:szCs w:val="32"/>
          <w:cs/>
          <w:lang w:bidi="th"/>
        </w:rPr>
        <w:t xml:space="preserve">j </w:t>
      </w:r>
      <w:r w:rsidRPr="006D2672">
        <w:rPr>
          <w:rFonts w:ascii="Browallia New" w:hAnsi="Browallia New" w:cs="Browallia New"/>
          <w:szCs w:val="32"/>
          <w:cs/>
        </w:rPr>
        <w:t>ที่อ้างถึงในเครื่องมือคือการผลิตปุ๋ยหมัก</w:t>
      </w:r>
    </w:p>
    <w:p w14:paraId="4D5BBDFA" w14:textId="60B24A77" w:rsidR="0036053C" w:rsidRPr="00397C90" w:rsidRDefault="0036053C" w:rsidP="009E7192">
      <w:pPr>
        <w:pStyle w:val="3"/>
        <w:tabs>
          <w:tab w:val="left" w:pos="1134"/>
          <w:tab w:val="left" w:pos="1558"/>
        </w:tabs>
        <w:spacing w:before="120"/>
        <w:ind w:left="709" w:right="312" w:hanging="573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6D2672">
        <w:rPr>
          <w:rFonts w:ascii="Browallia New" w:hAnsi="Browallia New" w:cs="Browallia New"/>
          <w:sz w:val="32"/>
          <w:szCs w:val="32"/>
          <w:cs/>
          <w:lang w:bidi="th"/>
        </w:rPr>
        <w:tab/>
      </w:r>
      <w:bookmarkStart w:id="31" w:name="_bookmark18"/>
      <w:bookmarkEnd w:id="31"/>
      <w:r w:rsidRPr="00397C90">
        <w:rPr>
          <w:rFonts w:ascii="Browallia New" w:hAnsi="Browallia New" w:cs="Browallia New"/>
          <w:sz w:val="32"/>
          <w:szCs w:val="32"/>
          <w:cs/>
          <w:lang w:bidi="th"/>
        </w:rPr>
        <w:t>4.3.</w:t>
      </w:r>
      <w:r w:rsidR="009A61AB">
        <w:rPr>
          <w:rFonts w:ascii="Browallia New" w:hAnsi="Browallia New" w:cs="Browallia New"/>
          <w:sz w:val="32"/>
          <w:szCs w:val="32"/>
          <w:lang w:val="en-US" w:bidi="th"/>
        </w:rPr>
        <w:t>6</w:t>
      </w:r>
      <w:r w:rsidRPr="00397C90">
        <w:rPr>
          <w:rFonts w:ascii="Browallia New" w:hAnsi="Browallia New" w:cs="Browallia New"/>
          <w:sz w:val="32"/>
          <w:szCs w:val="32"/>
          <w:cs/>
          <w:lang w:bidi="th"/>
        </w:rPr>
        <w:t xml:space="preserve">.4 </w:t>
      </w: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 xml:space="preserve">การกําหนดการปล่อยก๊าซมีเทนในโครงการ </w:t>
      </w:r>
      <w:r w:rsidRPr="00397C90">
        <w:rPr>
          <w:rFonts w:ascii="Browallia New" w:hAnsi="Browallia New" w:cs="Browallia New"/>
          <w:sz w:val="32"/>
          <w:szCs w:val="32"/>
          <w:cs/>
          <w:lang w:bidi="th"/>
        </w:rPr>
        <w:t>(PE</w:t>
      </w:r>
      <w:r w:rsidRPr="00397C90">
        <w:rPr>
          <w:rFonts w:ascii="Browallia New" w:hAnsi="Browallia New" w:cs="Browallia New"/>
          <w:position w:val="-1"/>
          <w:sz w:val="32"/>
          <w:szCs w:val="32"/>
          <w:vertAlign w:val="subscript"/>
          <w:cs/>
          <w:lang w:bidi="th"/>
        </w:rPr>
        <w:t>CH4,y</w:t>
      </w:r>
      <w:r w:rsidRPr="00397C90">
        <w:rPr>
          <w:rFonts w:ascii="Browallia New" w:hAnsi="Browallia New" w:cs="Browallia New"/>
          <w:sz w:val="32"/>
          <w:szCs w:val="32"/>
          <w:cs/>
          <w:lang w:bidi="th"/>
        </w:rPr>
        <w:t>)</w:t>
      </w:r>
    </w:p>
    <w:p w14:paraId="53940533" w14:textId="77777777" w:rsidR="0036053C" w:rsidRPr="006D2672" w:rsidRDefault="0036053C" w:rsidP="006D2672">
      <w:pPr>
        <w:pStyle w:val="a3"/>
        <w:widowControl w:val="0"/>
        <w:tabs>
          <w:tab w:val="left" w:pos="993"/>
        </w:tabs>
        <w:spacing w:after="0" w:line="240" w:lineRule="auto"/>
        <w:ind w:left="709" w:right="312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6D2672">
        <w:rPr>
          <w:rFonts w:ascii="Browallia New" w:hAnsi="Browallia New" w:cs="Browallia New"/>
          <w:szCs w:val="32"/>
          <w:cs/>
        </w:rPr>
        <w:t>โครงการการปล่อยก๊าซมีเทนจากการผลิตปุ๋ยหมัก</w:t>
      </w:r>
      <w:r w:rsidRPr="006D2672">
        <w:rPr>
          <w:rFonts w:ascii="Browallia New" w:hAnsi="Browallia New" w:cs="Browallia New"/>
          <w:szCs w:val="32"/>
          <w:cs/>
          <w:lang w:bidi="th"/>
        </w:rPr>
        <w:t xml:space="preserve"> (PE</w:t>
      </w:r>
      <w:r w:rsidRPr="006D2672">
        <w:rPr>
          <w:rFonts w:ascii="Browallia New" w:hAnsi="Browallia New" w:cs="Browallia New"/>
          <w:position w:val="-1"/>
          <w:szCs w:val="32"/>
          <w:vertAlign w:val="subscript"/>
          <w:cs/>
          <w:lang w:bidi="th"/>
        </w:rPr>
        <w:t>CH4,y</w:t>
      </w:r>
      <w:r w:rsidRPr="006D2672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6D2672">
        <w:rPr>
          <w:rFonts w:ascii="Browallia New" w:hAnsi="Browallia New" w:cs="Browallia New"/>
          <w:szCs w:val="32"/>
          <w:cs/>
        </w:rPr>
        <w:t>มีการกําหนดดังนี้</w:t>
      </w:r>
    </w:p>
    <w:p w14:paraId="70984626" w14:textId="77777777" w:rsidR="0036053C" w:rsidRPr="00B5733A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5580"/>
        <w:gridCol w:w="3223"/>
      </w:tblGrid>
      <w:tr w:rsidR="006D2672" w:rsidRPr="006D2672" w14:paraId="43FA8F5E" w14:textId="77777777" w:rsidTr="003859AD">
        <w:trPr>
          <w:trHeight w:hRule="exact" w:val="495"/>
        </w:trPr>
        <w:tc>
          <w:tcPr>
            <w:tcW w:w="5580" w:type="dxa"/>
          </w:tcPr>
          <w:p w14:paraId="1CC80ABB" w14:textId="77777777" w:rsidR="0036053C" w:rsidRPr="006D2672" w:rsidRDefault="0036053C" w:rsidP="003F0B37">
            <w:pPr>
              <w:pStyle w:val="TableParagraph"/>
              <w:spacing w:line="381" w:lineRule="exact"/>
              <w:ind w:left="151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Pr="006D267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  <w:t>PE</w:t>
            </w:r>
            <w:r w:rsidRPr="006D2672">
              <w:rPr>
                <w:rFonts w:ascii="Browallia New" w:hAnsi="Browallia New" w:cs="Browallia New"/>
                <w:b/>
                <w:bCs/>
                <w:position w:val="-1"/>
                <w:sz w:val="32"/>
                <w:szCs w:val="32"/>
                <w:vertAlign w:val="subscript"/>
                <w:cs/>
                <w:lang w:bidi="th"/>
              </w:rPr>
              <w:t>CH4,y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= Q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y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EF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CH4,y 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GWP</w:t>
            </w:r>
            <w:r w:rsidRPr="006D267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3223" w:type="dxa"/>
          </w:tcPr>
          <w:p w14:paraId="41506334" w14:textId="04705E07" w:rsidR="0036053C" w:rsidRPr="006D2672" w:rsidRDefault="0036053C" w:rsidP="003F0B37">
            <w:pPr>
              <w:pStyle w:val="TableParagraph"/>
              <w:spacing w:before="34"/>
              <w:ind w:left="387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รที่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9A61AB" w:rsidRPr="006D2672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937B52">
              <w:rPr>
                <w:rFonts w:ascii="Browallia New" w:hAnsi="Browallia New" w:cs="Browallia New"/>
                <w:sz w:val="32"/>
                <w:szCs w:val="32"/>
                <w:lang w:bidi="th"/>
              </w:rPr>
              <w:t>0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7E5ADBF1" w14:textId="77777777" w:rsidR="0036053C" w:rsidRPr="00B5733A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p w14:paraId="7EB4A1BC" w14:textId="77777777" w:rsidR="0036053C" w:rsidRPr="006D2672" w:rsidRDefault="0036053C" w:rsidP="006D2672">
      <w:pPr>
        <w:pStyle w:val="afe"/>
        <w:spacing w:before="71"/>
        <w:ind w:left="709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6D2672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433"/>
        <w:gridCol w:w="729"/>
        <w:gridCol w:w="6641"/>
      </w:tblGrid>
      <w:tr w:rsidR="006D2672" w:rsidRPr="006D2672" w14:paraId="73E49DC8" w14:textId="77777777" w:rsidTr="009A61AB">
        <w:trPr>
          <w:trHeight w:hRule="exact" w:val="469"/>
        </w:trPr>
        <w:tc>
          <w:tcPr>
            <w:tcW w:w="1433" w:type="dxa"/>
          </w:tcPr>
          <w:p w14:paraId="72ADACCB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PE</w:t>
            </w:r>
            <w:r w:rsidRPr="006D2672">
              <w:rPr>
                <w:rFonts w:ascii="Browallia New" w:hAnsi="Browallia New" w:cs="Browallia New"/>
                <w:position w:val="-1"/>
                <w:sz w:val="32"/>
                <w:szCs w:val="32"/>
                <w:vertAlign w:val="subscript"/>
                <w:cs/>
                <w:lang w:bidi="th"/>
              </w:rPr>
              <w:t>CH4,y</w:t>
            </w:r>
          </w:p>
        </w:tc>
        <w:tc>
          <w:tcPr>
            <w:tcW w:w="729" w:type="dxa"/>
          </w:tcPr>
          <w:p w14:paraId="0BCADF8F" w14:textId="77777777" w:rsidR="0036053C" w:rsidRPr="006D2672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41" w:type="dxa"/>
          </w:tcPr>
          <w:p w14:paraId="00EF3583" w14:textId="706C54A9" w:rsidR="0036053C" w:rsidRPr="006D2672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ปล่อยก๊าซมีเทนจากกระบวนการผลิตปุ๋ยหมักในปี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6D2672">
              <w:rPr>
                <w:rFonts w:ascii="Browallia New" w:eastAsia="Arial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ปี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6D2672" w:rsidRPr="006D2672" w14:paraId="084C6DA4" w14:textId="77777777" w:rsidTr="009A61AB">
        <w:trPr>
          <w:trHeight w:hRule="exact" w:val="432"/>
        </w:trPr>
        <w:tc>
          <w:tcPr>
            <w:tcW w:w="1433" w:type="dxa"/>
          </w:tcPr>
          <w:p w14:paraId="2485EE88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y</w:t>
            </w:r>
          </w:p>
        </w:tc>
        <w:tc>
          <w:tcPr>
            <w:tcW w:w="729" w:type="dxa"/>
          </w:tcPr>
          <w:p w14:paraId="411C9393" w14:textId="77777777" w:rsidR="0036053C" w:rsidRPr="006D2672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41" w:type="dxa"/>
          </w:tcPr>
          <w:p w14:paraId="005642C7" w14:textId="5DC9EE7A" w:rsidR="0036053C" w:rsidRPr="006D2672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ปริมาณขยะที่</w:t>
            </w:r>
            <w:r w:rsidR="00E7067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ผลิตปุ๋ย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หมักในปี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(t/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6D2672" w:rsidRPr="006D2672" w14:paraId="644DB3EC" w14:textId="77777777" w:rsidTr="009A61AB">
        <w:trPr>
          <w:trHeight w:hRule="exact" w:val="440"/>
        </w:trPr>
        <w:tc>
          <w:tcPr>
            <w:tcW w:w="1433" w:type="dxa"/>
          </w:tcPr>
          <w:p w14:paraId="7716D989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EF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CH4,y</w:t>
            </w:r>
          </w:p>
        </w:tc>
        <w:tc>
          <w:tcPr>
            <w:tcW w:w="729" w:type="dxa"/>
          </w:tcPr>
          <w:p w14:paraId="42A44463" w14:textId="77777777" w:rsidR="0036053C" w:rsidRPr="006D2672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41" w:type="dxa"/>
          </w:tcPr>
          <w:p w14:paraId="32E05C9D" w14:textId="1348BC32" w:rsidR="0036053C" w:rsidRPr="006D2672" w:rsidRDefault="0036053C" w:rsidP="003F0B37">
            <w:pPr>
              <w:pStyle w:val="TableParagraph"/>
              <w:ind w:left="113" w:right="37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การปล่อยก๊าซมีเทนต่อตันของของเสียที่หมัก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ปี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(tCH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/t)</w:t>
            </w:r>
          </w:p>
        </w:tc>
      </w:tr>
      <w:tr w:rsidR="006D2672" w:rsidRPr="006D2672" w14:paraId="3E0E8BB3" w14:textId="77777777" w:rsidTr="009A61AB">
        <w:trPr>
          <w:trHeight w:hRule="exact" w:val="544"/>
        </w:trPr>
        <w:tc>
          <w:tcPr>
            <w:tcW w:w="1433" w:type="dxa"/>
          </w:tcPr>
          <w:p w14:paraId="13FC4A1E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GWP</w:t>
            </w:r>
            <w:r w:rsidRPr="006D2672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729" w:type="dxa"/>
          </w:tcPr>
          <w:p w14:paraId="50B40B28" w14:textId="77777777" w:rsidR="0036053C" w:rsidRPr="006D2672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41" w:type="dxa"/>
          </w:tcPr>
          <w:p w14:paraId="261CE875" w14:textId="686894A4" w:rsidR="0036053C" w:rsidRPr="006D2672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ศักยภาพภาวะโลกร้อนของ 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CH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e/tCH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4F121889" w14:textId="77777777" w:rsidR="0036053C" w:rsidRPr="00E17DED" w:rsidRDefault="0036053C" w:rsidP="0036053C">
      <w:pPr>
        <w:pStyle w:val="a3"/>
        <w:widowControl w:val="0"/>
        <w:tabs>
          <w:tab w:val="left" w:pos="848"/>
        </w:tabs>
        <w:spacing w:before="0" w:after="0" w:line="240" w:lineRule="auto"/>
        <w:ind w:left="847"/>
        <w:contextualSpacing w:val="0"/>
        <w:jc w:val="thaiDistribute"/>
        <w:rPr>
          <w:rFonts w:ascii="Browallia New" w:hAnsi="Browallia New" w:cs="Browallia New"/>
          <w:sz w:val="16"/>
          <w:szCs w:val="16"/>
          <w:cs/>
        </w:rPr>
      </w:pPr>
    </w:p>
    <w:p w14:paraId="044416B1" w14:textId="1EE142E1" w:rsidR="0036053C" w:rsidRPr="00937B52" w:rsidRDefault="00B5733A" w:rsidP="006D2672">
      <w:pPr>
        <w:pStyle w:val="a3"/>
        <w:widowControl w:val="0"/>
        <w:tabs>
          <w:tab w:val="left" w:pos="709"/>
        </w:tabs>
        <w:spacing w:after="0" w:line="240" w:lineRule="auto"/>
        <w:ind w:left="709"/>
        <w:contextualSpacing w:val="0"/>
        <w:jc w:val="thaiDistribute"/>
        <w:rPr>
          <w:rFonts w:ascii="Browallia New" w:eastAsia="Cambria Math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ผู้พัฒนาโครงการ</w:t>
      </w:r>
      <w:r w:rsidR="00937B52">
        <w:rPr>
          <w:rFonts w:ascii="Browallia New" w:hAnsi="Browallia New" w:cs="Browallia New" w:hint="cs"/>
          <w:szCs w:val="32"/>
          <w:cs/>
        </w:rPr>
        <w:t>สามารถใช้ทาง</w:t>
      </w:r>
      <w:r w:rsidR="0036053C" w:rsidRPr="006D2672">
        <w:rPr>
          <w:rFonts w:ascii="Browallia New" w:hAnsi="Browallia New" w:cs="Browallia New"/>
          <w:szCs w:val="32"/>
          <w:cs/>
        </w:rPr>
        <w:t>เลือกสําหรับการพิจารณา</w:t>
      </w:r>
      <w:r w:rsidR="00C4274B">
        <w:rPr>
          <w:rFonts w:ascii="Browallia New" w:hAnsi="Browallia New" w:cs="Browallia New" w:hint="cs"/>
          <w:szCs w:val="32"/>
          <w:cs/>
        </w:rPr>
        <w:t>ค่า</w:t>
      </w:r>
      <w:r w:rsidR="0036053C" w:rsidRPr="006D2672">
        <w:rPr>
          <w:rFonts w:ascii="Browallia New" w:hAnsi="Browallia New" w:cs="Browallia New"/>
          <w:szCs w:val="32"/>
          <w:cs/>
        </w:rPr>
        <w:t xml:space="preserve"> </w:t>
      </w:r>
      <w:r w:rsidR="0036053C" w:rsidRPr="006D2672">
        <w:rPr>
          <w:rFonts w:ascii="Browallia New" w:eastAsia="Cambria Math" w:hAnsi="Browallia New" w:cs="Browallia New"/>
          <w:szCs w:val="32"/>
        </w:rPr>
        <w:t>EF</w:t>
      </w:r>
      <w:r w:rsidR="0036053C" w:rsidRPr="006D2672">
        <w:rPr>
          <w:rFonts w:ascii="Browallia New" w:eastAsia="Cambria Math" w:hAnsi="Browallia New" w:cs="Browallia New"/>
          <w:szCs w:val="32"/>
          <w:vertAlign w:val="subscript"/>
        </w:rPr>
        <w:t>CH4,y</w:t>
      </w:r>
      <w:r w:rsidR="00937B52">
        <w:rPr>
          <w:rFonts w:ascii="Browallia New" w:eastAsia="Cambria Math" w:hAnsi="Browallia New" w:cs="Browallia New" w:hint="cs"/>
          <w:szCs w:val="32"/>
          <w:cs/>
        </w:rPr>
        <w:t xml:space="preserve"> ดังนี้</w:t>
      </w:r>
    </w:p>
    <w:p w14:paraId="43272C63" w14:textId="16DF01C1" w:rsidR="0036053C" w:rsidRPr="006D2672" w:rsidRDefault="0036053C" w:rsidP="006D2672">
      <w:pPr>
        <w:pStyle w:val="3"/>
        <w:tabs>
          <w:tab w:val="left" w:pos="709"/>
          <w:tab w:val="left" w:pos="1558"/>
        </w:tabs>
        <w:spacing w:before="120"/>
        <w:ind w:right="313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6D2672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6D2672" w:rsidRPr="006D2672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6D2672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6D2672">
        <w:rPr>
          <w:rFonts w:ascii="Browallia New" w:hAnsi="Browallia New" w:cs="Browallia New"/>
          <w:sz w:val="32"/>
          <w:szCs w:val="32"/>
          <w:cs/>
          <w:lang w:bidi="th"/>
        </w:rPr>
        <w:t xml:space="preserve">1: </w:t>
      </w:r>
      <w:r w:rsidRPr="006D2672">
        <w:rPr>
          <w:rFonts w:ascii="Browallia New" w:hAnsi="Browallia New" w:cs="Browallia New"/>
          <w:sz w:val="32"/>
          <w:szCs w:val="32"/>
          <w:cs/>
          <w:lang w:bidi="th-TH"/>
        </w:rPr>
        <w:t>การใช้ข้อมูล</w:t>
      </w:r>
      <w:r w:rsidRPr="006D2672">
        <w:rPr>
          <w:rFonts w:ascii="Browallia New" w:hAnsi="Browallia New" w:cs="Browallia New" w:hint="cs"/>
          <w:sz w:val="32"/>
          <w:szCs w:val="32"/>
          <w:cs/>
          <w:lang w:bidi="th-TH"/>
        </w:rPr>
        <w:t>จากการ</w:t>
      </w:r>
      <w:r w:rsidRPr="006D2672">
        <w:rPr>
          <w:rFonts w:ascii="Browallia New" w:hAnsi="Browallia New" w:cs="Browallia New"/>
          <w:sz w:val="32"/>
          <w:szCs w:val="32"/>
          <w:cs/>
          <w:lang w:bidi="th-TH"/>
        </w:rPr>
        <w:t>ตรวจสอบ</w:t>
      </w:r>
    </w:p>
    <w:p w14:paraId="50DEB29F" w14:textId="6B800813" w:rsidR="0036053C" w:rsidRPr="00937B52" w:rsidRDefault="0036053C" w:rsidP="001F76C5">
      <w:pPr>
        <w:pStyle w:val="a3"/>
        <w:widowControl w:val="0"/>
        <w:tabs>
          <w:tab w:val="left" w:pos="1134"/>
        </w:tabs>
        <w:spacing w:after="0" w:line="240" w:lineRule="auto"/>
        <w:ind w:left="709" w:right="314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937B52">
        <w:rPr>
          <w:rFonts w:ascii="Browallia New" w:eastAsia="Cambria Math" w:hAnsi="Browallia New" w:cs="Browallia New"/>
          <w:szCs w:val="32"/>
        </w:rPr>
        <w:t>EF</w:t>
      </w:r>
      <w:r w:rsidRPr="00937B52">
        <w:rPr>
          <w:rFonts w:ascii="Browallia New" w:eastAsia="Cambria Math" w:hAnsi="Browallia New" w:cs="Browallia New"/>
          <w:szCs w:val="32"/>
          <w:vertAlign w:val="subscript"/>
        </w:rPr>
        <w:t>CH4,y</w:t>
      </w:r>
      <w:r w:rsidRPr="00937B52">
        <w:rPr>
          <w:rFonts w:ascii="Browallia New" w:hAnsi="Browallia New" w:cs="Browallia New"/>
          <w:szCs w:val="32"/>
          <w:cs/>
        </w:rPr>
        <w:t xml:space="preserve"> ถูกกําหนดโดยอาศัยการวัดการปล่อยก๊าซมีเทนในระหว่างรอบการผลิตปุ๋ยหมัก</w:t>
      </w:r>
      <w:r w:rsidRPr="00937B52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Pr="00937B52">
        <w:rPr>
          <w:rFonts w:ascii="Browallia New" w:hAnsi="Browallia New" w:cs="Browallia New"/>
          <w:szCs w:val="32"/>
          <w:lang w:bidi="th"/>
        </w:rPr>
        <w:t>ECC</w:t>
      </w:r>
      <w:r w:rsidRPr="00937B52">
        <w:rPr>
          <w:rFonts w:ascii="Browallia New" w:hAnsi="Browallia New" w:cs="Browallia New"/>
          <w:szCs w:val="32"/>
          <w:vertAlign w:val="subscript"/>
          <w:lang w:bidi="th"/>
        </w:rPr>
        <w:t>CH4</w:t>
      </w:r>
      <w:r w:rsidR="006D2672" w:rsidRPr="00937B52">
        <w:rPr>
          <w:rFonts w:ascii="Browallia New" w:hAnsi="Browallia New" w:cs="Browallia New"/>
          <w:szCs w:val="32"/>
          <w:vertAlign w:val="subscript"/>
          <w:lang w:bidi="th"/>
        </w:rPr>
        <w:t>,C</w:t>
      </w:r>
      <w:r w:rsidRPr="00937B52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937B52">
        <w:rPr>
          <w:rFonts w:ascii="Browallia New" w:hAnsi="Browallia New" w:cs="Browallia New"/>
          <w:szCs w:val="32"/>
          <w:cs/>
        </w:rPr>
        <w:t>ดังนี้</w:t>
      </w: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5237"/>
        <w:gridCol w:w="3566"/>
      </w:tblGrid>
      <w:tr w:rsidR="006D2672" w:rsidRPr="006D2672" w14:paraId="46CB4F4E" w14:textId="77777777" w:rsidTr="003859AD">
        <w:trPr>
          <w:trHeight w:hRule="exact" w:val="1694"/>
        </w:trPr>
        <w:tc>
          <w:tcPr>
            <w:tcW w:w="5237" w:type="dxa"/>
          </w:tcPr>
          <w:p w14:paraId="0A7763BE" w14:textId="77777777" w:rsidR="0036053C" w:rsidRPr="006D2672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</w:pPr>
            <w:r w:rsidRPr="006D2672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             </w:t>
            </w:r>
            <w:r w:rsidRPr="006D2672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x</w:t>
            </w:r>
          </w:p>
          <w:p w14:paraId="213A2BAB" w14:textId="77777777" w:rsidR="0036053C" w:rsidRPr="006D2672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EF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CH4,y 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Pr="006D26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∑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 ECC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</w:rPr>
              <w:t>CH4,c</w:t>
            </w:r>
            <w:r w:rsidRPr="006D2672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lang w:bidi="th-TH"/>
              </w:rPr>
              <w:t>Q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c</w:t>
            </w:r>
          </w:p>
          <w:p w14:paraId="4FAA0913" w14:textId="77777777" w:rsidR="0036053C" w:rsidRPr="006D2672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</w:pPr>
            <w:r w:rsidRPr="006D2672">
              <w:rPr>
                <w:rFonts w:ascii="Browallia New" w:eastAsia="Times New Roman" w:hAnsi="Browallia New" w:cs="Browallia New"/>
                <w:b/>
                <w:bCs/>
                <w:noProof/>
                <w:sz w:val="32"/>
                <w:szCs w:val="32"/>
                <w:vertAlign w:val="superscript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7E98697" wp14:editId="1E8E6044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147320</wp:posOffset>
                      </wp:positionV>
                      <wp:extent cx="1013460" cy="0"/>
                      <wp:effectExtent l="0" t="0" r="0" b="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C2D64" id="ตัวเชื่อมต่อตรง 23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11.6pt" to="125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Yr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  <w:t xml:space="preserve">                         C=1</w:t>
            </w:r>
          </w:p>
          <w:p w14:paraId="492B0275" w14:textId="7D4DA530" w:rsidR="0036053C" w:rsidRPr="006D2672" w:rsidRDefault="0036053C" w:rsidP="003F0B37">
            <w:pPr>
              <w:pStyle w:val="TableParagraph"/>
              <w:spacing w:line="300" w:lineRule="exact"/>
              <w:ind w:left="108"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  <w:t xml:space="preserve">                                   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="001F76C5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6D2672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3566" w:type="dxa"/>
          </w:tcPr>
          <w:p w14:paraId="120A1334" w14:textId="77777777" w:rsidR="0036053C" w:rsidRPr="006D2672" w:rsidRDefault="0036053C" w:rsidP="003F0B37">
            <w:pPr>
              <w:pStyle w:val="TableParagraph"/>
              <w:spacing w:before="34"/>
              <w:ind w:left="2449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</w:p>
          <w:p w14:paraId="278F7D6C" w14:textId="5D205DA0" w:rsidR="0036053C" w:rsidRPr="006D2672" w:rsidRDefault="0036053C" w:rsidP="003859AD">
            <w:pPr>
              <w:pStyle w:val="TableParagraph"/>
              <w:spacing w:before="34"/>
              <w:ind w:left="1441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3859AD" w:rsidRPr="006D2672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937B52">
              <w:rPr>
                <w:rFonts w:ascii="Browallia New" w:hAnsi="Browallia New" w:cs="Browallia New"/>
                <w:sz w:val="32"/>
                <w:szCs w:val="32"/>
                <w:lang w:bidi="th"/>
              </w:rPr>
              <w:t>1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00AE5096" w14:textId="77777777" w:rsidR="0036053C" w:rsidRPr="006D2672" w:rsidRDefault="0036053C" w:rsidP="006D2672">
      <w:pPr>
        <w:pStyle w:val="afe"/>
        <w:spacing w:before="71"/>
        <w:ind w:left="709" w:right="313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6D2672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148"/>
        <w:gridCol w:w="721"/>
        <w:gridCol w:w="7075"/>
      </w:tblGrid>
      <w:tr w:rsidR="006D2672" w:rsidRPr="006D2672" w14:paraId="73C30C37" w14:textId="77777777" w:rsidTr="006D2672">
        <w:trPr>
          <w:trHeight w:hRule="exact" w:val="429"/>
        </w:trPr>
        <w:tc>
          <w:tcPr>
            <w:tcW w:w="1148" w:type="dxa"/>
          </w:tcPr>
          <w:p w14:paraId="3A563786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Times New Roman" w:hAnsi="Browallia New" w:cs="Browallia New"/>
                <w:sz w:val="32"/>
                <w:szCs w:val="32"/>
              </w:rPr>
              <w:t>EF</w:t>
            </w:r>
            <w:r w:rsidRPr="006D2672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CH4,y</w:t>
            </w:r>
          </w:p>
        </w:tc>
        <w:tc>
          <w:tcPr>
            <w:tcW w:w="721" w:type="dxa"/>
          </w:tcPr>
          <w:p w14:paraId="189CEFE4" w14:textId="77777777" w:rsidR="0036053C" w:rsidRPr="006D2672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75" w:type="dxa"/>
          </w:tcPr>
          <w:p w14:paraId="57ABC575" w14:textId="65D3E365" w:rsidR="0036053C" w:rsidRPr="006D2672" w:rsidRDefault="0036053C" w:rsidP="003F0B37">
            <w:pPr>
              <w:pStyle w:val="TableParagraph"/>
              <w:ind w:left="113" w:right="53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การปล่อยก๊าซมีเทนต่อตันของขยะที่หมัก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(tCH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/t)</w:t>
            </w:r>
          </w:p>
        </w:tc>
      </w:tr>
      <w:tr w:rsidR="006D2672" w:rsidRPr="006D2672" w14:paraId="5E8983FA" w14:textId="77777777" w:rsidTr="006D2672">
        <w:trPr>
          <w:trHeight w:hRule="exact" w:val="422"/>
        </w:trPr>
        <w:tc>
          <w:tcPr>
            <w:tcW w:w="1148" w:type="dxa"/>
          </w:tcPr>
          <w:p w14:paraId="1CB89DB5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Times New Roman" w:hAnsi="Browallia New" w:cs="Browallia New"/>
                <w:sz w:val="32"/>
                <w:szCs w:val="32"/>
              </w:rPr>
              <w:t>ECC</w:t>
            </w:r>
            <w:r w:rsidRPr="006D2672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CH4,c</w:t>
            </w:r>
          </w:p>
        </w:tc>
        <w:tc>
          <w:tcPr>
            <w:tcW w:w="721" w:type="dxa"/>
          </w:tcPr>
          <w:p w14:paraId="7186E8D1" w14:textId="77777777" w:rsidR="0036053C" w:rsidRPr="006D2672" w:rsidRDefault="0036053C" w:rsidP="003F0B37">
            <w:pPr>
              <w:pStyle w:val="TableParagraph"/>
              <w:spacing w:before="45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75" w:type="dxa"/>
          </w:tcPr>
          <w:p w14:paraId="5F9E7F61" w14:textId="76C1924C" w:rsidR="0036053C" w:rsidRPr="006D2672" w:rsidRDefault="0036053C" w:rsidP="003F0B37">
            <w:pPr>
              <w:pStyle w:val="TableParagraph"/>
              <w:spacing w:before="45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การปล่อยก๊าซมีเทนจากการผลิตปุ๋ยหมัก</w:t>
            </w:r>
            <w:r w:rsidRPr="006D267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ในรอบการผลิต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c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 xml:space="preserve"> 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(tCH</w:t>
            </w:r>
            <w:r w:rsidRPr="006D2672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6D2672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6D2672" w:rsidRPr="006D2672" w14:paraId="167542B2" w14:textId="77777777" w:rsidTr="006D2672">
        <w:trPr>
          <w:trHeight w:hRule="exact" w:val="440"/>
        </w:trPr>
        <w:tc>
          <w:tcPr>
            <w:tcW w:w="1148" w:type="dxa"/>
          </w:tcPr>
          <w:p w14:paraId="5C99028F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Q</w:t>
            </w:r>
            <w:r w:rsidRPr="006D2672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  <w:lang w:bidi="th-TH"/>
              </w:rPr>
              <w:t>c</w:t>
            </w:r>
          </w:p>
        </w:tc>
        <w:tc>
          <w:tcPr>
            <w:tcW w:w="721" w:type="dxa"/>
          </w:tcPr>
          <w:p w14:paraId="750401A3" w14:textId="77777777" w:rsidR="0036053C" w:rsidRPr="006D2672" w:rsidRDefault="0036053C" w:rsidP="003F0B37">
            <w:pPr>
              <w:pStyle w:val="TableParagraph"/>
              <w:spacing w:before="46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75" w:type="dxa"/>
          </w:tcPr>
          <w:p w14:paraId="35BFB450" w14:textId="77777777" w:rsidR="0036053C" w:rsidRPr="006D2672" w:rsidRDefault="0036053C" w:rsidP="003F0B37">
            <w:pPr>
              <w:pStyle w:val="TableParagraph"/>
              <w:spacing w:before="46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ปริมาณของของเสียที่หมักในรอบการผลิตปุ๋ยหมัก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c (t)</w:t>
            </w:r>
          </w:p>
        </w:tc>
      </w:tr>
      <w:tr w:rsidR="006D2672" w:rsidRPr="006D2672" w14:paraId="4A73D4AA" w14:textId="77777777" w:rsidTr="006D2672">
        <w:trPr>
          <w:trHeight w:hRule="exact" w:val="418"/>
        </w:trPr>
        <w:tc>
          <w:tcPr>
            <w:tcW w:w="1148" w:type="dxa"/>
          </w:tcPr>
          <w:p w14:paraId="2B8C7424" w14:textId="77777777" w:rsidR="0036053C" w:rsidRPr="006D2672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c</w:t>
            </w:r>
          </w:p>
        </w:tc>
        <w:tc>
          <w:tcPr>
            <w:tcW w:w="721" w:type="dxa"/>
          </w:tcPr>
          <w:p w14:paraId="46505BE0" w14:textId="77777777" w:rsidR="0036053C" w:rsidRPr="006D2672" w:rsidRDefault="0036053C" w:rsidP="003F0B37">
            <w:pPr>
              <w:pStyle w:val="TableParagraph"/>
              <w:spacing w:before="29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75" w:type="dxa"/>
          </w:tcPr>
          <w:p w14:paraId="13E16F34" w14:textId="77777777" w:rsidR="0036053C" w:rsidRPr="006D2672" w:rsidRDefault="0036053C" w:rsidP="003F0B37">
            <w:pPr>
              <w:pStyle w:val="TableParagraph"/>
              <w:spacing w:before="29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รอบการผลิตปุ๋ยหมักที่ดําเนินการวัด</w:t>
            </w:r>
          </w:p>
        </w:tc>
      </w:tr>
      <w:tr w:rsidR="006D2672" w:rsidRPr="006D2672" w14:paraId="508412AD" w14:textId="77777777" w:rsidTr="006D2672">
        <w:trPr>
          <w:trHeight w:hRule="exact" w:val="528"/>
        </w:trPr>
        <w:tc>
          <w:tcPr>
            <w:tcW w:w="1148" w:type="dxa"/>
          </w:tcPr>
          <w:p w14:paraId="58B24F21" w14:textId="77777777" w:rsidR="0036053C" w:rsidRPr="006D2672" w:rsidRDefault="0036053C" w:rsidP="0096055A">
            <w:pPr>
              <w:pStyle w:val="TableParagraph"/>
              <w:ind w:left="232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6D2672">
              <w:rPr>
                <w:rFonts w:ascii="Browallia New" w:eastAsia="Cambria Math" w:hAnsi="Browallia New" w:cs="Browallia New"/>
                <w:sz w:val="32"/>
                <w:szCs w:val="32"/>
              </w:rPr>
              <w:t>x</w:t>
            </w:r>
          </w:p>
        </w:tc>
        <w:tc>
          <w:tcPr>
            <w:tcW w:w="721" w:type="dxa"/>
          </w:tcPr>
          <w:p w14:paraId="4B9288DE" w14:textId="77777777" w:rsidR="0036053C" w:rsidRPr="006D2672" w:rsidRDefault="0036053C" w:rsidP="003F0B37">
            <w:pPr>
              <w:pStyle w:val="TableParagraph"/>
              <w:spacing w:before="47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75" w:type="dxa"/>
          </w:tcPr>
          <w:p w14:paraId="4F998B5B" w14:textId="77777777" w:rsidR="0036053C" w:rsidRPr="006D2672" w:rsidRDefault="0036053C" w:rsidP="003F0B37">
            <w:pPr>
              <w:pStyle w:val="TableParagraph"/>
              <w:spacing w:before="47"/>
              <w:ind w:left="113" w:right="22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จํานวนรอบการผลิตปุ๋ยหมัก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c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ที่วัดการปล่อยก๊าซเรือนกระจก ในปี </w:t>
            </w:r>
            <w:r w:rsidRPr="006D2672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y </w:t>
            </w:r>
          </w:p>
        </w:tc>
      </w:tr>
    </w:tbl>
    <w:p w14:paraId="0555BE18" w14:textId="77777777" w:rsidR="0096055A" w:rsidRPr="006D2672" w:rsidRDefault="0036053C" w:rsidP="0096055A">
      <w:pPr>
        <w:pStyle w:val="3"/>
        <w:tabs>
          <w:tab w:val="left" w:pos="851"/>
        </w:tabs>
        <w:ind w:left="0" w:right="313" w:firstLine="0"/>
        <w:jc w:val="thaiDistribute"/>
        <w:rPr>
          <w:rFonts w:ascii="Browallia New" w:hAnsi="Browallia New" w:cs="Browallia New"/>
          <w:cs/>
          <w:lang w:bidi="th"/>
        </w:rPr>
      </w:pPr>
      <w:r w:rsidRPr="003859AD">
        <w:rPr>
          <w:rFonts w:ascii="Browallia New" w:hAnsi="Browallia New" w:cs="Browallia New"/>
          <w:sz w:val="32"/>
          <w:szCs w:val="32"/>
          <w:cs/>
          <w:lang w:bidi="th"/>
        </w:rPr>
        <w:lastRenderedPageBreak/>
        <w:tab/>
      </w:r>
    </w:p>
    <w:p w14:paraId="75CD50E9" w14:textId="35461791" w:rsidR="0036053C" w:rsidRPr="006D2672" w:rsidRDefault="0096055A" w:rsidP="006D2672">
      <w:pPr>
        <w:pStyle w:val="3"/>
        <w:tabs>
          <w:tab w:val="left" w:pos="709"/>
        </w:tabs>
        <w:ind w:left="0" w:right="313" w:firstLine="0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</w:pPr>
      <w:r w:rsidRPr="006D2672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6D2672" w:rsidRPr="006D2672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="0036053C" w:rsidRPr="006D2672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="0036053C" w:rsidRPr="006D2672">
        <w:rPr>
          <w:rFonts w:ascii="Browallia New" w:hAnsi="Browallia New" w:cs="Browallia New"/>
          <w:sz w:val="32"/>
          <w:szCs w:val="32"/>
          <w:cs/>
          <w:lang w:bidi="th"/>
        </w:rPr>
        <w:t>2</w:t>
      </w:r>
      <w:r w:rsidRPr="006D2672">
        <w:rPr>
          <w:rFonts w:ascii="Browallia New" w:hAnsi="Browallia New" w:cs="Browallia New"/>
          <w:sz w:val="32"/>
          <w:szCs w:val="32"/>
          <w:lang w:val="en-US" w:bidi="th"/>
        </w:rPr>
        <w:t>:</w:t>
      </w:r>
      <w:r w:rsidR="0036053C" w:rsidRPr="006D2672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การใช้ค่า</w:t>
      </w:r>
      <w:r w:rsidRPr="006D2672">
        <w:rPr>
          <w:rFonts w:ascii="Browallia New" w:hAnsi="Browallia New" w:cs="Browallia New" w:hint="cs"/>
          <w:sz w:val="32"/>
          <w:szCs w:val="32"/>
          <w:cs/>
          <w:lang w:bidi="th-TH"/>
        </w:rPr>
        <w:t>คงที่</w:t>
      </w:r>
    </w:p>
    <w:p w14:paraId="60A5E138" w14:textId="11462C00" w:rsidR="0036053C" w:rsidRPr="006D2672" w:rsidRDefault="0096055A" w:rsidP="006D2672">
      <w:pPr>
        <w:pStyle w:val="a3"/>
        <w:widowControl w:val="0"/>
        <w:tabs>
          <w:tab w:val="left" w:pos="709"/>
        </w:tabs>
        <w:spacing w:before="112" w:after="0" w:line="240" w:lineRule="auto"/>
        <w:ind w:left="709" w:right="314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6D2672">
        <w:rPr>
          <w:rFonts w:ascii="Browallia New" w:hAnsi="Browallia New" w:cs="Browallia New" w:hint="cs"/>
          <w:szCs w:val="32"/>
          <w:cs/>
        </w:rPr>
        <w:t>ใช้</w:t>
      </w:r>
      <w:r w:rsidR="0036053C" w:rsidRPr="006D2672">
        <w:rPr>
          <w:rFonts w:ascii="Browallia New" w:hAnsi="Browallia New" w:cs="Browallia New"/>
          <w:szCs w:val="32"/>
          <w:cs/>
        </w:rPr>
        <w:t>ค่า</w:t>
      </w:r>
      <w:r w:rsidRPr="006D2672">
        <w:rPr>
          <w:rFonts w:ascii="Browallia New" w:hAnsi="Browallia New" w:cs="Browallia New" w:hint="cs"/>
          <w:szCs w:val="32"/>
          <w:cs/>
        </w:rPr>
        <w:t>คงที่ของ</w:t>
      </w:r>
      <w:r w:rsidR="0036053C" w:rsidRPr="006D2672">
        <w:rPr>
          <w:rFonts w:ascii="Browallia New" w:hAnsi="Browallia New" w:cs="Browallia New"/>
          <w:spacing w:val="-4"/>
          <w:position w:val="-4"/>
          <w:szCs w:val="32"/>
          <w:cs/>
          <w:lang w:bidi="th"/>
        </w:rPr>
        <w:t xml:space="preserve"> </w:t>
      </w:r>
      <w:r w:rsidR="0036053C" w:rsidRPr="006D2672">
        <w:rPr>
          <w:rFonts w:ascii="Browallia New" w:eastAsia="Times New Roman" w:hAnsi="Browallia New" w:cs="Browallia New"/>
          <w:szCs w:val="32"/>
        </w:rPr>
        <w:t>EF</w:t>
      </w:r>
      <w:r w:rsidR="0036053C" w:rsidRPr="006D2672">
        <w:rPr>
          <w:rFonts w:ascii="Browallia New" w:eastAsia="Times New Roman" w:hAnsi="Browallia New" w:cs="Browallia New"/>
          <w:szCs w:val="32"/>
          <w:vertAlign w:val="subscript"/>
        </w:rPr>
        <w:t>CH4,y</w:t>
      </w:r>
      <w:r w:rsidR="0036053C" w:rsidRPr="006D2672">
        <w:rPr>
          <w:rFonts w:ascii="Browallia New" w:hAnsi="Browallia New" w:cs="Browallia New"/>
          <w:szCs w:val="32"/>
          <w:cs/>
          <w:lang w:bidi="th"/>
        </w:rPr>
        <w:t xml:space="preserve"> =</w:t>
      </w:r>
      <w:r w:rsidR="0036053C" w:rsidRPr="006D2672">
        <w:rPr>
          <w:rFonts w:ascii="Browallia New" w:hAnsi="Browallia New" w:cs="Browallia New"/>
          <w:spacing w:val="-2"/>
          <w:szCs w:val="32"/>
          <w:lang w:bidi="th"/>
        </w:rPr>
        <w:t xml:space="preserve"> EF</w:t>
      </w:r>
      <w:r w:rsidR="0036053C" w:rsidRPr="006D2672">
        <w:rPr>
          <w:rFonts w:ascii="Browallia New" w:hAnsi="Browallia New" w:cs="Browallia New"/>
          <w:spacing w:val="-2"/>
          <w:szCs w:val="32"/>
          <w:vertAlign w:val="subscript"/>
          <w:lang w:bidi="th"/>
        </w:rPr>
        <w:t>CH4,default</w:t>
      </w:r>
      <w:r w:rsidR="0036053C" w:rsidRPr="006D2672">
        <w:rPr>
          <w:rFonts w:ascii="Browallia New" w:hAnsi="Browallia New" w:cs="Browallia New"/>
          <w:szCs w:val="32"/>
          <w:vertAlign w:val="subscript"/>
          <w:lang w:bidi="th"/>
        </w:rPr>
        <w:t xml:space="preserve"> </w:t>
      </w:r>
      <w:r w:rsidR="0036053C" w:rsidRPr="006D2672">
        <w:rPr>
          <w:rFonts w:ascii="Browallia New" w:hAnsi="Browallia New" w:cs="Browallia New"/>
          <w:szCs w:val="32"/>
          <w:lang w:bidi="th"/>
        </w:rPr>
        <w:t xml:space="preserve"> </w:t>
      </w:r>
      <w:r w:rsidRPr="006D2672">
        <w:rPr>
          <w:rFonts w:ascii="Browallia New" w:hAnsi="Browallia New" w:cs="Browallia New" w:hint="cs"/>
          <w:szCs w:val="32"/>
          <w:cs/>
        </w:rPr>
        <w:t xml:space="preserve">ในหัวข้อ </w:t>
      </w:r>
      <w:r w:rsidRPr="006D2672">
        <w:rPr>
          <w:rFonts w:ascii="Browallia New" w:hAnsi="Browallia New" w:cs="Browallia New" w:hint="cs"/>
          <w:szCs w:val="32"/>
          <w:cs/>
          <w:lang w:bidi="th"/>
        </w:rPr>
        <w:t>“</w:t>
      </w:r>
      <w:r w:rsidRPr="006D2672">
        <w:rPr>
          <w:rFonts w:ascii="Browallia New" w:hAnsi="Browallia New" w:cs="Browallia New"/>
          <w:szCs w:val="32"/>
          <w:cs/>
        </w:rPr>
        <w:t>ข้อมูลและพารามิเตอร์ที่ไม่ได้ต้องติดตามผล</w:t>
      </w:r>
      <w:r w:rsidRPr="006D2672">
        <w:rPr>
          <w:rFonts w:ascii="Browallia New" w:hAnsi="Browallia New" w:cs="Browallia New" w:hint="cs"/>
          <w:szCs w:val="32"/>
          <w:cs/>
        </w:rPr>
        <w:t xml:space="preserve">” </w:t>
      </w:r>
    </w:p>
    <w:p w14:paraId="56BE14CF" w14:textId="77777777" w:rsidR="0036053C" w:rsidRPr="00B5733A" w:rsidRDefault="0036053C" w:rsidP="0096055A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p w14:paraId="55311F84" w14:textId="26407787" w:rsidR="0036053C" w:rsidRPr="00D04240" w:rsidRDefault="0096055A" w:rsidP="006D2672">
      <w:pPr>
        <w:pStyle w:val="3"/>
        <w:spacing w:before="0"/>
        <w:ind w:left="709" w:right="313" w:firstLine="4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"/>
        </w:rPr>
        <w:t>4.3.6.</w:t>
      </w:r>
      <w:r w:rsidR="00D04240" w:rsidRPr="00D04240">
        <w:rPr>
          <w:rFonts w:ascii="Browallia New" w:hAnsi="Browallia New" w:cs="Browallia New"/>
          <w:sz w:val="32"/>
          <w:szCs w:val="32"/>
          <w:lang w:val="en-US" w:bidi="th-TH"/>
        </w:rPr>
        <w:t>5</w:t>
      </w:r>
      <w:r w:rsidR="0036053C"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การกําหนดการปล่อยก๊าซไนตรัสออกไซด์ของโครงการ </w:t>
      </w:r>
      <w:r w:rsidR="0036053C" w:rsidRPr="00D04240">
        <w:rPr>
          <w:rFonts w:ascii="Browallia New" w:hAnsi="Browallia New" w:cs="Browallia New"/>
          <w:sz w:val="32"/>
          <w:szCs w:val="32"/>
          <w:cs/>
          <w:lang w:bidi="th"/>
        </w:rPr>
        <w:t>(PE</w:t>
      </w:r>
      <w:r w:rsidR="0036053C" w:rsidRPr="00D04240">
        <w:rPr>
          <w:rFonts w:ascii="Browallia New" w:hAnsi="Browallia New" w:cs="Browallia New"/>
          <w:position w:val="-1"/>
          <w:sz w:val="32"/>
          <w:szCs w:val="32"/>
          <w:vertAlign w:val="subscript"/>
          <w:cs/>
          <w:lang w:bidi="th"/>
        </w:rPr>
        <w:t>N2O,y</w:t>
      </w:r>
      <w:r w:rsidR="0036053C" w:rsidRPr="00D04240">
        <w:rPr>
          <w:rFonts w:ascii="Browallia New" w:hAnsi="Browallia New" w:cs="Browallia New"/>
          <w:sz w:val="32"/>
          <w:szCs w:val="32"/>
          <w:cs/>
          <w:lang w:bidi="th"/>
        </w:rPr>
        <w:t>)</w:t>
      </w:r>
    </w:p>
    <w:p w14:paraId="5892EE62" w14:textId="77777777" w:rsidR="0036053C" w:rsidRPr="00D04240" w:rsidRDefault="0036053C" w:rsidP="006D2672">
      <w:pPr>
        <w:pStyle w:val="a3"/>
        <w:widowControl w:val="0"/>
        <w:tabs>
          <w:tab w:val="left" w:pos="993"/>
        </w:tabs>
        <w:spacing w:after="0" w:line="240" w:lineRule="auto"/>
        <w:ind w:left="709" w:right="312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D04240">
        <w:rPr>
          <w:rFonts w:ascii="Browallia New" w:hAnsi="Browallia New" w:cs="Browallia New"/>
          <w:szCs w:val="32"/>
          <w:cs/>
        </w:rPr>
        <w:t>การปล่อยโครงการของไนตรัสออกไซด์จากการผลิตปุ๋ยหมัก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 (PE</w:t>
      </w:r>
      <w:r w:rsidRPr="00D04240">
        <w:rPr>
          <w:rFonts w:ascii="Browallia New" w:hAnsi="Browallia New" w:cs="Browallia New"/>
          <w:position w:val="-1"/>
          <w:szCs w:val="32"/>
          <w:vertAlign w:val="subscript"/>
          <w:cs/>
          <w:lang w:bidi="th"/>
        </w:rPr>
        <w:t>N2O,y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D04240">
        <w:rPr>
          <w:rFonts w:ascii="Browallia New" w:hAnsi="Browallia New" w:cs="Browallia New"/>
          <w:szCs w:val="32"/>
          <w:cs/>
        </w:rPr>
        <w:t>ถูกกําหนดดังนี้</w:t>
      </w:r>
    </w:p>
    <w:p w14:paraId="17D000DE" w14:textId="77777777" w:rsidR="0036053C" w:rsidRPr="00D04240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</w:rPr>
      </w:pP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5575"/>
        <w:gridCol w:w="3228"/>
      </w:tblGrid>
      <w:tr w:rsidR="00D04240" w:rsidRPr="00D04240" w14:paraId="619A74A8" w14:textId="77777777" w:rsidTr="0096055A">
        <w:trPr>
          <w:trHeight w:hRule="exact" w:val="628"/>
        </w:trPr>
        <w:tc>
          <w:tcPr>
            <w:tcW w:w="5575" w:type="dxa"/>
          </w:tcPr>
          <w:p w14:paraId="21BE0145" w14:textId="7F1C6C59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N2</w:t>
            </w:r>
            <w:r w:rsidR="00DF6B53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O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6055A"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=</w:t>
            </w:r>
            <w:r w:rsidR="0096055A"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Q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y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N2O,y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GWP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N2O</w:t>
            </w:r>
          </w:p>
        </w:tc>
        <w:tc>
          <w:tcPr>
            <w:tcW w:w="3228" w:type="dxa"/>
          </w:tcPr>
          <w:p w14:paraId="11436586" w14:textId="456B301D" w:rsidR="0036053C" w:rsidRPr="00D04240" w:rsidRDefault="0036053C" w:rsidP="0096055A">
            <w:pPr>
              <w:pStyle w:val="TableParagraph"/>
              <w:spacing w:before="34"/>
              <w:ind w:left="1527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96055A" w:rsidRPr="00D04240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6423CF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7D7A4CF6" w14:textId="77777777" w:rsidR="0036053C" w:rsidRPr="00D04240" w:rsidRDefault="0036053C" w:rsidP="006D2672">
      <w:pPr>
        <w:pStyle w:val="afe"/>
        <w:spacing w:before="71"/>
        <w:ind w:left="709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8638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1148"/>
        <w:gridCol w:w="567"/>
        <w:gridCol w:w="6923"/>
      </w:tblGrid>
      <w:tr w:rsidR="00D04240" w:rsidRPr="00D04240" w14:paraId="21D63A8B" w14:textId="77777777" w:rsidTr="0096055A">
        <w:trPr>
          <w:trHeight w:hRule="exact" w:val="408"/>
        </w:trPr>
        <w:tc>
          <w:tcPr>
            <w:tcW w:w="1148" w:type="dxa"/>
          </w:tcPr>
          <w:p w14:paraId="57E763D7" w14:textId="3B7D4CC1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N2</w:t>
            </w:r>
            <w:r w:rsidR="00DF6B53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O</w:t>
            </w:r>
          </w:p>
        </w:tc>
        <w:tc>
          <w:tcPr>
            <w:tcW w:w="567" w:type="dxa"/>
          </w:tcPr>
          <w:p w14:paraId="62EE0D4A" w14:textId="77777777" w:rsidR="0036053C" w:rsidRPr="00D04240" w:rsidRDefault="0036053C" w:rsidP="003F0B37">
            <w:pPr>
              <w:pStyle w:val="TableParagraph"/>
              <w:spacing w:before="34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23" w:type="dxa"/>
          </w:tcPr>
          <w:p w14:paraId="6180B615" w14:textId="726804B8" w:rsidR="0036053C" w:rsidRPr="00D04240" w:rsidRDefault="0036053C" w:rsidP="003F0B37">
            <w:pPr>
              <w:pStyle w:val="TableParagraph"/>
              <w:spacing w:before="34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โครงการปล่อยไนตรัสออกไซด์จากการผลิตปุ๋ยหมักในปี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(tCO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</w:t>
            </w:r>
            <w:r w:rsidR="00FD24EE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1CC410D7" w14:textId="77777777" w:rsidTr="0096055A">
        <w:trPr>
          <w:trHeight w:hRule="exact" w:val="424"/>
        </w:trPr>
        <w:tc>
          <w:tcPr>
            <w:tcW w:w="1148" w:type="dxa"/>
          </w:tcPr>
          <w:p w14:paraId="3290A417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y</w:t>
            </w:r>
          </w:p>
        </w:tc>
        <w:tc>
          <w:tcPr>
            <w:tcW w:w="567" w:type="dxa"/>
          </w:tcPr>
          <w:p w14:paraId="71F3C5AB" w14:textId="77777777" w:rsidR="0036053C" w:rsidRPr="00D04240" w:rsidRDefault="0036053C" w:rsidP="003F0B37">
            <w:pPr>
              <w:pStyle w:val="TableParagraph"/>
              <w:spacing w:before="44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23" w:type="dxa"/>
          </w:tcPr>
          <w:p w14:paraId="2FF31D9E" w14:textId="77777777" w:rsidR="0036053C" w:rsidRPr="00D04240" w:rsidRDefault="0036053C" w:rsidP="003F0B37">
            <w:pPr>
              <w:pStyle w:val="TableParagraph"/>
              <w:spacing w:before="44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ปริมาณขยะที่หมักในปี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(t/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1214D674" w14:textId="77777777" w:rsidTr="006C6F2E">
        <w:trPr>
          <w:trHeight w:hRule="exact" w:val="440"/>
        </w:trPr>
        <w:tc>
          <w:tcPr>
            <w:tcW w:w="1148" w:type="dxa"/>
          </w:tcPr>
          <w:p w14:paraId="28C6C4CD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EF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N2O,y</w:t>
            </w:r>
          </w:p>
        </w:tc>
        <w:tc>
          <w:tcPr>
            <w:tcW w:w="567" w:type="dxa"/>
          </w:tcPr>
          <w:p w14:paraId="6C78A4E4" w14:textId="77777777" w:rsidR="0036053C" w:rsidRPr="00D04240" w:rsidRDefault="0036053C" w:rsidP="003F0B37">
            <w:pPr>
              <w:pStyle w:val="TableParagraph"/>
              <w:spacing w:before="44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23" w:type="dxa"/>
          </w:tcPr>
          <w:p w14:paraId="6B5AB669" w14:textId="77777777" w:rsidR="0036053C" w:rsidRPr="00D04240" w:rsidRDefault="0036053C" w:rsidP="003F0B37">
            <w:pPr>
              <w:pStyle w:val="TableParagraph"/>
              <w:spacing w:before="44"/>
              <w:ind w:left="113" w:right="28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การปล่อยไนตรัสออกไซด์ต่อตันของขยะที่หมัก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ปี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(tN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O/t)</w:t>
            </w:r>
          </w:p>
        </w:tc>
      </w:tr>
      <w:tr w:rsidR="00D04240" w:rsidRPr="00D04240" w14:paraId="4174F160" w14:textId="77777777" w:rsidTr="0096055A">
        <w:trPr>
          <w:trHeight w:hRule="exact" w:val="558"/>
        </w:trPr>
        <w:tc>
          <w:tcPr>
            <w:tcW w:w="1148" w:type="dxa"/>
          </w:tcPr>
          <w:p w14:paraId="4473E0CE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GWP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N2O</w:t>
            </w:r>
          </w:p>
        </w:tc>
        <w:tc>
          <w:tcPr>
            <w:tcW w:w="567" w:type="dxa"/>
          </w:tcPr>
          <w:p w14:paraId="2C840F4F" w14:textId="77777777" w:rsidR="0036053C" w:rsidRPr="00D04240" w:rsidRDefault="0036053C" w:rsidP="003F0B37">
            <w:pPr>
              <w:pStyle w:val="TableParagraph"/>
              <w:spacing w:before="45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23" w:type="dxa"/>
          </w:tcPr>
          <w:p w14:paraId="614C26AF" w14:textId="77777777" w:rsidR="0036053C" w:rsidRPr="00D04240" w:rsidRDefault="0036053C" w:rsidP="003F0B37">
            <w:pPr>
              <w:pStyle w:val="TableParagraph"/>
              <w:spacing w:before="45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ศักยภาพภาวะโลกร้อนของ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N</w:t>
            </w:r>
            <w:r w:rsidRPr="00110E28">
              <w:rPr>
                <w:rFonts w:ascii="Browallia New" w:hAnsi="Browallia New" w:cs="Browallia New"/>
                <w:position w:val="1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O (tCO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e/tN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O)</w:t>
            </w:r>
          </w:p>
        </w:tc>
      </w:tr>
    </w:tbl>
    <w:p w14:paraId="293C2736" w14:textId="0F287139" w:rsidR="0036053C" w:rsidRPr="00C4274B" w:rsidRDefault="00C4274B" w:rsidP="00C4274B">
      <w:pPr>
        <w:pStyle w:val="a3"/>
        <w:widowControl w:val="0"/>
        <w:tabs>
          <w:tab w:val="left" w:pos="1276"/>
        </w:tabs>
        <w:spacing w:after="120" w:line="240" w:lineRule="auto"/>
        <w:ind w:left="709"/>
        <w:contextualSpacing w:val="0"/>
        <w:jc w:val="thaiDistribute"/>
        <w:rPr>
          <w:rFonts w:ascii="Browallia New" w:eastAsia="Cambria Math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ผู้พัฒนาโครงการ</w:t>
      </w:r>
      <w:r>
        <w:rPr>
          <w:rFonts w:ascii="Browallia New" w:hAnsi="Browallia New" w:cs="Browallia New" w:hint="cs"/>
          <w:szCs w:val="32"/>
          <w:cs/>
        </w:rPr>
        <w:t>สามารถใช้ทาง</w:t>
      </w:r>
      <w:r w:rsidRPr="006D2672">
        <w:rPr>
          <w:rFonts w:ascii="Browallia New" w:hAnsi="Browallia New" w:cs="Browallia New"/>
          <w:szCs w:val="32"/>
          <w:cs/>
        </w:rPr>
        <w:t>เลือกสําหรับการพิจารณา</w:t>
      </w:r>
      <w:r>
        <w:rPr>
          <w:rFonts w:ascii="Browallia New" w:hAnsi="Browallia New" w:cs="Browallia New" w:hint="cs"/>
          <w:szCs w:val="32"/>
          <w:cs/>
        </w:rPr>
        <w:t>ค่า</w:t>
      </w:r>
      <w:r w:rsidR="0036053C" w:rsidRPr="00D04240">
        <w:rPr>
          <w:rFonts w:ascii="Browallia New" w:hAnsi="Browallia New" w:cs="Browallia New"/>
          <w:szCs w:val="32"/>
          <w:cs/>
        </w:rPr>
        <w:t xml:space="preserve"> </w:t>
      </w:r>
      <w:r w:rsidR="0036053C" w:rsidRPr="00D04240">
        <w:rPr>
          <w:rFonts w:ascii="Browallia New" w:eastAsia="Cambria Math" w:hAnsi="Browallia New" w:cs="Browallia New"/>
          <w:szCs w:val="32"/>
        </w:rPr>
        <w:t>EF</w:t>
      </w:r>
      <w:r w:rsidR="0036053C" w:rsidRPr="00D04240">
        <w:rPr>
          <w:rFonts w:ascii="Browallia New" w:eastAsia="Cambria Math" w:hAnsi="Browallia New" w:cs="Browallia New"/>
          <w:szCs w:val="32"/>
          <w:vertAlign w:val="subscript"/>
        </w:rPr>
        <w:t>N2O,y</w:t>
      </w:r>
      <w:r>
        <w:rPr>
          <w:rFonts w:ascii="Browallia New" w:eastAsia="Cambria Math" w:hAnsi="Browallia New" w:cs="Browallia New" w:hint="cs"/>
          <w:szCs w:val="32"/>
          <w:cs/>
        </w:rPr>
        <w:t xml:space="preserve"> ดังนี้</w:t>
      </w:r>
    </w:p>
    <w:p w14:paraId="6D242197" w14:textId="1A98B9CF" w:rsidR="0036053C" w:rsidRPr="00D04240" w:rsidRDefault="0036053C" w:rsidP="00C4274B">
      <w:pPr>
        <w:pStyle w:val="3"/>
        <w:tabs>
          <w:tab w:val="left" w:pos="1558"/>
        </w:tabs>
        <w:spacing w:before="120" w:after="120"/>
        <w:ind w:left="709" w:right="312" w:hanging="573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D04240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1) </w:t>
      </w:r>
      <w:r w:rsidR="006D2672" w:rsidRPr="00D04240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 xml:space="preserve">1: 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ขั้นตอนการใช้ข้อมูลที่ตรวจสอบ</w:t>
      </w:r>
    </w:p>
    <w:p w14:paraId="1E2994EB" w14:textId="64C9D42C" w:rsidR="0036053C" w:rsidRPr="006423CF" w:rsidRDefault="0036053C" w:rsidP="00D04240">
      <w:pPr>
        <w:pStyle w:val="a3"/>
        <w:widowControl w:val="0"/>
        <w:tabs>
          <w:tab w:val="left" w:pos="993"/>
        </w:tabs>
        <w:spacing w:after="0" w:line="240" w:lineRule="auto"/>
        <w:ind w:left="709" w:right="314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6423CF">
        <w:rPr>
          <w:rFonts w:ascii="Browallia New" w:eastAsia="Cambria Math" w:hAnsi="Browallia New" w:cs="Browallia New"/>
          <w:szCs w:val="32"/>
        </w:rPr>
        <w:t>EF</w:t>
      </w:r>
      <w:r w:rsidRPr="006423CF">
        <w:rPr>
          <w:rFonts w:ascii="Browallia New" w:eastAsia="Cambria Math" w:hAnsi="Browallia New" w:cs="Browallia New"/>
          <w:szCs w:val="32"/>
          <w:vertAlign w:val="subscript"/>
        </w:rPr>
        <w:t>N2O,y</w:t>
      </w:r>
      <w:r w:rsidRPr="006423CF">
        <w:rPr>
          <w:rFonts w:ascii="Browallia New" w:hAnsi="Browallia New" w:cs="Browallia New"/>
          <w:szCs w:val="32"/>
          <w:cs/>
        </w:rPr>
        <w:t xml:space="preserve"> ถูกกําหนด</w:t>
      </w:r>
      <w:r w:rsidRPr="006423CF">
        <w:rPr>
          <w:rFonts w:ascii="Browallia New" w:hAnsi="Browallia New" w:cs="Browallia New" w:hint="cs"/>
          <w:szCs w:val="32"/>
          <w:cs/>
        </w:rPr>
        <w:t>จากค่า</w:t>
      </w:r>
      <w:r w:rsidRPr="006423CF">
        <w:rPr>
          <w:rFonts w:ascii="Browallia New" w:hAnsi="Browallia New" w:cs="Browallia New"/>
          <w:szCs w:val="32"/>
          <w:cs/>
        </w:rPr>
        <w:t>การปล่อยก๊าซเรือนกระจกในระหว่างรอบการผลิตปุ๋ยหมัก</w:t>
      </w:r>
      <w:r w:rsidRPr="006423CF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Pr="006423CF">
        <w:rPr>
          <w:rFonts w:ascii="Browallia New" w:hAnsi="Browallia New" w:cs="Browallia New"/>
          <w:szCs w:val="32"/>
          <w:lang w:bidi="th"/>
        </w:rPr>
        <w:t>ECC</w:t>
      </w:r>
      <w:r w:rsidRPr="006423CF">
        <w:rPr>
          <w:rFonts w:ascii="Browallia New" w:hAnsi="Browallia New" w:cs="Browallia New"/>
          <w:szCs w:val="32"/>
          <w:vertAlign w:val="subscript"/>
          <w:lang w:bidi="th"/>
        </w:rPr>
        <w:t>NO2</w:t>
      </w:r>
      <w:r w:rsidRPr="006423CF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6423CF">
        <w:rPr>
          <w:rFonts w:ascii="Browallia New" w:hAnsi="Browallia New" w:cs="Browallia New"/>
          <w:szCs w:val="32"/>
          <w:cs/>
        </w:rPr>
        <w:t>ดังนี้</w:t>
      </w:r>
    </w:p>
    <w:tbl>
      <w:tblPr>
        <w:tblStyle w:val="TableNormal2"/>
        <w:tblW w:w="8647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5237"/>
        <w:gridCol w:w="3410"/>
      </w:tblGrid>
      <w:tr w:rsidR="00D04240" w:rsidRPr="00D04240" w14:paraId="4F3D1D2C" w14:textId="77777777" w:rsidTr="0096055A">
        <w:trPr>
          <w:trHeight w:hRule="exact" w:val="1694"/>
        </w:trPr>
        <w:tc>
          <w:tcPr>
            <w:tcW w:w="5237" w:type="dxa"/>
          </w:tcPr>
          <w:p w14:paraId="3C42C6F9" w14:textId="77777777" w:rsidR="0036053C" w:rsidRPr="00D04240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</w:pP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             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x</w:t>
            </w:r>
          </w:p>
          <w:p w14:paraId="68D822DC" w14:textId="77777777" w:rsidR="0036053C" w:rsidRPr="00D04240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>EF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N2O,y 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Pr="00D042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∑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 ECC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</w:rPr>
              <w:t>N2O,c</w:t>
            </w:r>
            <w:r w:rsidRPr="00D04240">
              <w:rPr>
                <w:rFonts w:ascii="Browallia New" w:eastAsia="Times New Roman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lang w:bidi="th-TH"/>
              </w:rPr>
              <w:t>Q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c</w:t>
            </w:r>
          </w:p>
          <w:p w14:paraId="46BE3B0C" w14:textId="77777777" w:rsidR="0036053C" w:rsidRPr="00D04240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</w:pPr>
            <w:r w:rsidRPr="00D04240">
              <w:rPr>
                <w:rFonts w:ascii="Browallia New" w:eastAsia="Times New Roman" w:hAnsi="Browallia New" w:cs="Browallia New"/>
                <w:b/>
                <w:bCs/>
                <w:noProof/>
                <w:sz w:val="32"/>
                <w:szCs w:val="32"/>
                <w:vertAlign w:val="superscript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57D0EAC" wp14:editId="570FE23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147320</wp:posOffset>
                      </wp:positionV>
                      <wp:extent cx="1013460" cy="0"/>
                      <wp:effectExtent l="0" t="0" r="0" b="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B304C" id="ตัวเชื่อมต่อตรง 22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11.6pt" to="125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Yr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  <w:t xml:space="preserve">                         C=1</w:t>
            </w:r>
          </w:p>
          <w:p w14:paraId="0AEC0F22" w14:textId="77777777" w:rsidR="0036053C" w:rsidRPr="00D04240" w:rsidRDefault="0036053C" w:rsidP="003F0B37">
            <w:pPr>
              <w:pStyle w:val="TableParagraph"/>
              <w:ind w:right="1134"/>
              <w:jc w:val="thaiDistribute"/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</w:pP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  <w:vertAlign w:val="superscript"/>
              </w:rPr>
              <w:t xml:space="preserve">                                   </w:t>
            </w:r>
            <w:r w:rsidRPr="00D04240">
              <w:rPr>
                <w:rFonts w:ascii="Browallia New" w:eastAsia="Times New Roman" w:hAnsi="Browallia New" w:cs="Browallia New"/>
                <w:b/>
                <w:bCs/>
                <w:sz w:val="32"/>
                <w:szCs w:val="32"/>
              </w:rPr>
              <w:t xml:space="preserve">       x</w:t>
            </w:r>
          </w:p>
        </w:tc>
        <w:tc>
          <w:tcPr>
            <w:tcW w:w="3410" w:type="dxa"/>
          </w:tcPr>
          <w:p w14:paraId="1D0D41AD" w14:textId="77777777" w:rsidR="0036053C" w:rsidRPr="00D04240" w:rsidRDefault="0036053C" w:rsidP="003F0B37">
            <w:pPr>
              <w:pStyle w:val="TableParagraph"/>
              <w:spacing w:before="34"/>
              <w:ind w:left="2449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</w:p>
          <w:p w14:paraId="209D57C6" w14:textId="6FC9C0C7" w:rsidR="0036053C" w:rsidRPr="00D04240" w:rsidRDefault="0036053C" w:rsidP="0096055A">
            <w:pPr>
              <w:pStyle w:val="TableParagraph"/>
              <w:spacing w:before="34"/>
              <w:ind w:left="1990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96055A" w:rsidRPr="00D04240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6423CF">
              <w:rPr>
                <w:rFonts w:ascii="Browallia New" w:hAnsi="Browallia New" w:cs="Browallia New"/>
                <w:sz w:val="32"/>
                <w:szCs w:val="32"/>
                <w:lang w:bidi="th"/>
              </w:rPr>
              <w:t>3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7694FD71" w14:textId="77777777" w:rsidR="0036053C" w:rsidRPr="00D04240" w:rsidRDefault="0036053C" w:rsidP="00D04240">
      <w:pPr>
        <w:pStyle w:val="afe"/>
        <w:spacing w:before="71"/>
        <w:ind w:left="709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9086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1285"/>
        <w:gridCol w:w="567"/>
        <w:gridCol w:w="7234"/>
      </w:tblGrid>
      <w:tr w:rsidR="00D04240" w:rsidRPr="00D04240" w14:paraId="4303D5C4" w14:textId="77777777" w:rsidTr="003376E8">
        <w:trPr>
          <w:trHeight w:hRule="exact" w:val="408"/>
        </w:trPr>
        <w:tc>
          <w:tcPr>
            <w:tcW w:w="1285" w:type="dxa"/>
          </w:tcPr>
          <w:p w14:paraId="4CCBDDCC" w14:textId="77777777" w:rsidR="0036053C" w:rsidRPr="00D0424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EF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N2O,y</w:t>
            </w:r>
          </w:p>
        </w:tc>
        <w:tc>
          <w:tcPr>
            <w:tcW w:w="567" w:type="dxa"/>
          </w:tcPr>
          <w:p w14:paraId="4408BDCA" w14:textId="77777777" w:rsidR="0036053C" w:rsidRPr="00D0424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1E65D0B1" w14:textId="77777777" w:rsidR="0036053C" w:rsidRPr="00D04240" w:rsidRDefault="0036053C" w:rsidP="003F0B37">
            <w:pPr>
              <w:pStyle w:val="TableParagraph"/>
              <w:ind w:left="113" w:right="295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ไนตรัสออกไซด์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ต่อตันของขยะที่หมัก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 t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N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2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O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/t)</w:t>
            </w:r>
          </w:p>
        </w:tc>
      </w:tr>
      <w:tr w:rsidR="00D04240" w:rsidRPr="00D04240" w14:paraId="4581B634" w14:textId="77777777" w:rsidTr="003F0B37">
        <w:trPr>
          <w:trHeight w:hRule="exact" w:val="392"/>
        </w:trPr>
        <w:tc>
          <w:tcPr>
            <w:tcW w:w="1285" w:type="dxa"/>
          </w:tcPr>
          <w:p w14:paraId="052C9447" w14:textId="77777777" w:rsidR="0036053C" w:rsidRPr="00D0424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ECC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N2O,c</w:t>
            </w:r>
          </w:p>
        </w:tc>
        <w:tc>
          <w:tcPr>
            <w:tcW w:w="567" w:type="dxa"/>
          </w:tcPr>
          <w:p w14:paraId="1A4113A1" w14:textId="77777777" w:rsidR="0036053C" w:rsidRPr="00D0424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4D9AC4EE" w14:textId="77777777" w:rsidR="0036053C" w:rsidRPr="00D04240" w:rsidRDefault="0036053C" w:rsidP="003F0B37">
            <w:pPr>
              <w:pStyle w:val="TableParagraph"/>
              <w:ind w:left="113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ไนตรัสออกไซด์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จากการผลิตปุ๋ยหมัก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ในรอบการผลิต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c</w:t>
            </w:r>
            <w:r w:rsidRPr="00D04240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"/>
              </w:rPr>
              <w:t xml:space="preserve">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N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</w:rPr>
              <w:t>2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</w:rPr>
              <w:t>O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3EEB323B" w14:textId="77777777" w:rsidTr="003F0B37">
        <w:trPr>
          <w:trHeight w:hRule="exact" w:val="411"/>
        </w:trPr>
        <w:tc>
          <w:tcPr>
            <w:tcW w:w="1285" w:type="dxa"/>
          </w:tcPr>
          <w:p w14:paraId="1C37B745" w14:textId="77777777" w:rsidR="0036053C" w:rsidRPr="00D0424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lang w:bidi="th-TH"/>
              </w:rPr>
              <w:t>Q</w:t>
            </w:r>
            <w:r w:rsidRPr="00D04240">
              <w:rPr>
                <w:rFonts w:ascii="Browallia New" w:eastAsia="Times New Roman" w:hAnsi="Browallia New" w:cs="Browallia New"/>
                <w:sz w:val="32"/>
                <w:szCs w:val="32"/>
                <w:vertAlign w:val="subscript"/>
                <w:lang w:bidi="th-TH"/>
              </w:rPr>
              <w:t>c</w:t>
            </w:r>
          </w:p>
        </w:tc>
        <w:tc>
          <w:tcPr>
            <w:tcW w:w="567" w:type="dxa"/>
          </w:tcPr>
          <w:p w14:paraId="207E8565" w14:textId="77777777" w:rsidR="0036053C" w:rsidRPr="00D0424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30D0376E" w14:textId="77777777" w:rsidR="0036053C" w:rsidRPr="00D0424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ปริมาณของของเสียที่หมักในรอบการผลิตปุ๋ยหมัก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c (t)</w:t>
            </w:r>
          </w:p>
        </w:tc>
      </w:tr>
      <w:tr w:rsidR="00D04240" w:rsidRPr="00D04240" w14:paraId="53BC8283" w14:textId="77777777" w:rsidTr="003F0B37">
        <w:trPr>
          <w:trHeight w:hRule="exact" w:val="354"/>
        </w:trPr>
        <w:tc>
          <w:tcPr>
            <w:tcW w:w="1285" w:type="dxa"/>
          </w:tcPr>
          <w:p w14:paraId="5FF2CEE8" w14:textId="77777777" w:rsidR="0036053C" w:rsidRPr="00D0424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c</w:t>
            </w:r>
          </w:p>
        </w:tc>
        <w:tc>
          <w:tcPr>
            <w:tcW w:w="567" w:type="dxa"/>
          </w:tcPr>
          <w:p w14:paraId="00F89372" w14:textId="77777777" w:rsidR="0036053C" w:rsidRPr="00D0424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5B3D24E0" w14:textId="77777777" w:rsidR="0036053C" w:rsidRPr="00D0424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รอบการผลิตปุ๋ยหมักที่ดําเนินการวัด</w:t>
            </w:r>
          </w:p>
        </w:tc>
      </w:tr>
      <w:tr w:rsidR="00D04240" w:rsidRPr="00D04240" w14:paraId="1B0855DD" w14:textId="77777777" w:rsidTr="003F0B37">
        <w:trPr>
          <w:trHeight w:hRule="exact" w:val="906"/>
        </w:trPr>
        <w:tc>
          <w:tcPr>
            <w:tcW w:w="1285" w:type="dxa"/>
          </w:tcPr>
          <w:p w14:paraId="01E7B86E" w14:textId="77777777" w:rsidR="0036053C" w:rsidRPr="00D04240" w:rsidRDefault="0036053C" w:rsidP="003F0B37">
            <w:pPr>
              <w:pStyle w:val="TableParagraph"/>
              <w:ind w:left="23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x</w:t>
            </w:r>
          </w:p>
        </w:tc>
        <w:tc>
          <w:tcPr>
            <w:tcW w:w="567" w:type="dxa"/>
          </w:tcPr>
          <w:p w14:paraId="319B0976" w14:textId="77777777" w:rsidR="0036053C" w:rsidRPr="00D04240" w:rsidRDefault="0036053C" w:rsidP="003F0B37">
            <w:pPr>
              <w:pStyle w:val="TableParagraph"/>
              <w:ind w:right="111"/>
              <w:jc w:val="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23C6C1DF" w14:textId="77777777" w:rsidR="0036053C" w:rsidRPr="00D04240" w:rsidRDefault="0036053C" w:rsidP="003F0B37">
            <w:pPr>
              <w:pStyle w:val="TableParagraph"/>
              <w:ind w:left="113" w:right="340"/>
              <w:jc w:val="thaiDistribute"/>
              <w:rPr>
                <w:rFonts w:ascii="Browallia New" w:eastAsia="Arial" w:hAnsi="Browallia New" w:cs="Browallia New"/>
                <w:spacing w:val="-10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-TH"/>
              </w:rPr>
              <w:t>จํานวนรอบการผลิตปุ๋ยหมัก</w:t>
            </w: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"/>
              </w:rPr>
              <w:t xml:space="preserve"> c </w:t>
            </w: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-TH"/>
              </w:rPr>
              <w:t xml:space="preserve">ที่วัดการปล่อยก๊าซเรือนกระจก ในปี </w:t>
            </w: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"/>
              </w:rPr>
              <w:t>y (</w:t>
            </w: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-TH"/>
              </w:rPr>
              <w:t>อย่างน้อยสาม</w:t>
            </w:r>
            <w:r w:rsidRPr="00D04240">
              <w:rPr>
                <w:rFonts w:ascii="Browallia New" w:hAnsi="Browallia New" w:cs="Browallia New" w:hint="cs"/>
                <w:spacing w:val="-10"/>
                <w:sz w:val="32"/>
                <w:szCs w:val="32"/>
                <w:cs/>
                <w:lang w:bidi="th-TH"/>
              </w:rPr>
              <w:t>รอบ</w:t>
            </w:r>
            <w:r w:rsidRPr="00D04240">
              <w:rPr>
                <w:rFonts w:ascii="Browallia New" w:hAnsi="Browallia New" w:cs="Browallia New"/>
                <w:spacing w:val="-10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29D2CE90" w14:textId="2172108A" w:rsidR="0036053C" w:rsidRPr="00D04240" w:rsidRDefault="0036053C" w:rsidP="00D04240">
      <w:pPr>
        <w:pStyle w:val="3"/>
        <w:tabs>
          <w:tab w:val="left" w:pos="1134"/>
          <w:tab w:val="left" w:pos="1558"/>
        </w:tabs>
        <w:spacing w:before="120"/>
        <w:ind w:left="709" w:right="313" w:hanging="572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D04240">
        <w:rPr>
          <w:rFonts w:ascii="Browallia New" w:hAnsi="Browallia New" w:cs="Browallia New" w:hint="cs"/>
          <w:sz w:val="32"/>
          <w:szCs w:val="32"/>
          <w:cs/>
          <w:lang w:bidi="th"/>
        </w:rPr>
        <w:t xml:space="preserve">2) </w:t>
      </w:r>
      <w:r w:rsidR="006D2672" w:rsidRPr="00D04240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 xml:space="preserve">2: 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การใช้ค่</w:t>
      </w:r>
      <w:r w:rsidR="0096055A"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าคงที่</w:t>
      </w:r>
    </w:p>
    <w:p w14:paraId="174B2489" w14:textId="4C12AE47" w:rsidR="0036053C" w:rsidRPr="00D04240" w:rsidRDefault="0096055A" w:rsidP="00D04240">
      <w:pPr>
        <w:pStyle w:val="a3"/>
        <w:widowControl w:val="0"/>
        <w:tabs>
          <w:tab w:val="left" w:pos="1134"/>
        </w:tabs>
        <w:spacing w:after="0" w:line="240" w:lineRule="auto"/>
        <w:ind w:left="709" w:right="11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D04240">
        <w:rPr>
          <w:rFonts w:ascii="Browallia New" w:hAnsi="Browallia New" w:cs="Browallia New" w:hint="cs"/>
          <w:szCs w:val="32"/>
          <w:cs/>
        </w:rPr>
        <w:t>ใช้</w:t>
      </w:r>
      <w:r w:rsidR="0036053C" w:rsidRPr="00D04240">
        <w:rPr>
          <w:rFonts w:ascii="Browallia New" w:hAnsi="Browallia New" w:cs="Browallia New"/>
          <w:szCs w:val="32"/>
          <w:cs/>
        </w:rPr>
        <w:t>ค่า</w:t>
      </w:r>
      <w:r w:rsidRPr="00D04240">
        <w:rPr>
          <w:rFonts w:ascii="Browallia New" w:hAnsi="Browallia New" w:cs="Browallia New" w:hint="cs"/>
          <w:szCs w:val="32"/>
          <w:cs/>
        </w:rPr>
        <w:t>คงที่</w:t>
      </w:r>
      <w:r w:rsidR="0036053C" w:rsidRPr="00D04240">
        <w:rPr>
          <w:rFonts w:ascii="Browallia New" w:hAnsi="Browallia New" w:cs="Browallia New"/>
          <w:spacing w:val="-4"/>
          <w:position w:val="-4"/>
          <w:szCs w:val="32"/>
          <w:lang w:bidi="th"/>
        </w:rPr>
        <w:t xml:space="preserve"> EF</w:t>
      </w:r>
      <w:r w:rsidR="0036053C" w:rsidRPr="00D04240">
        <w:rPr>
          <w:rFonts w:ascii="Browallia New" w:hAnsi="Browallia New" w:cs="Browallia New"/>
          <w:spacing w:val="-4"/>
          <w:position w:val="-4"/>
          <w:szCs w:val="32"/>
          <w:vertAlign w:val="subscript"/>
          <w:lang w:bidi="th"/>
        </w:rPr>
        <w:t xml:space="preserve">N2O,y </w:t>
      </w:r>
      <w:r w:rsidR="0036053C" w:rsidRPr="00D04240">
        <w:rPr>
          <w:rFonts w:ascii="Browallia New" w:hAnsi="Browallia New" w:cs="Browallia New"/>
          <w:spacing w:val="-4"/>
          <w:position w:val="-4"/>
          <w:szCs w:val="32"/>
          <w:lang w:bidi="th"/>
        </w:rPr>
        <w:t>= EF</w:t>
      </w:r>
      <w:r w:rsidR="0036053C" w:rsidRPr="00D04240">
        <w:rPr>
          <w:rFonts w:ascii="Browallia New" w:hAnsi="Browallia New" w:cs="Browallia New"/>
          <w:spacing w:val="-4"/>
          <w:position w:val="-4"/>
          <w:szCs w:val="32"/>
          <w:vertAlign w:val="subscript"/>
          <w:lang w:bidi="th"/>
        </w:rPr>
        <w:t>N2O,default</w:t>
      </w:r>
      <w:r w:rsidR="0036053C" w:rsidRPr="00D04240">
        <w:rPr>
          <w:rFonts w:ascii="Browallia New" w:hAnsi="Browallia New" w:cs="Browallia New"/>
          <w:szCs w:val="32"/>
          <w:vertAlign w:val="subscript"/>
          <w:cs/>
          <w:lang w:bidi="th"/>
        </w:rPr>
        <w:t xml:space="preserve">   </w:t>
      </w:r>
      <w:r w:rsidR="0036053C" w:rsidRPr="00D04240">
        <w:rPr>
          <w:rFonts w:ascii="Browallia New" w:hAnsi="Browallia New" w:cs="Browallia New"/>
          <w:szCs w:val="32"/>
          <w:cs/>
        </w:rPr>
        <w:t>ใน</w:t>
      </w:r>
      <w:r w:rsidRPr="00D04240">
        <w:rPr>
          <w:rFonts w:ascii="Browallia New" w:hAnsi="Browallia New" w:cs="Browallia New" w:hint="cs"/>
          <w:szCs w:val="32"/>
          <w:cs/>
        </w:rPr>
        <w:t>หัวข้อ</w:t>
      </w:r>
      <w:r w:rsidR="0036053C" w:rsidRPr="00D04240">
        <w:rPr>
          <w:rFonts w:ascii="Browallia New" w:hAnsi="Browallia New" w:cs="Browallia New"/>
          <w:szCs w:val="32"/>
          <w:cs/>
          <w:lang w:bidi="th"/>
        </w:rPr>
        <w:t xml:space="preserve"> "</w:t>
      </w:r>
      <w:r w:rsidR="0036053C" w:rsidRPr="00D04240">
        <w:rPr>
          <w:rFonts w:ascii="Browallia New" w:hAnsi="Browallia New" w:cs="Browallia New"/>
          <w:szCs w:val="32"/>
          <w:cs/>
        </w:rPr>
        <w:t>ข้อมูลและพารามิเตอร์ที่ไม่ได้</w:t>
      </w:r>
      <w:r w:rsidRPr="00D04240">
        <w:rPr>
          <w:rFonts w:ascii="Browallia New" w:hAnsi="Browallia New" w:cs="Browallia New" w:hint="cs"/>
          <w:szCs w:val="32"/>
          <w:cs/>
        </w:rPr>
        <w:t>ต้องติดตามผล</w:t>
      </w:r>
      <w:r w:rsidR="0036053C" w:rsidRPr="00D04240">
        <w:rPr>
          <w:rFonts w:ascii="Browallia New" w:hAnsi="Browallia New" w:cs="Browallia New"/>
          <w:szCs w:val="32"/>
          <w:cs/>
          <w:lang w:bidi="th"/>
        </w:rPr>
        <w:t xml:space="preserve">" </w:t>
      </w:r>
    </w:p>
    <w:p w14:paraId="38C5546B" w14:textId="77777777" w:rsidR="0036053C" w:rsidRPr="00D04240" w:rsidRDefault="0036053C" w:rsidP="0036053C">
      <w:pPr>
        <w:spacing w:before="0" w:after="0" w:line="240" w:lineRule="auto"/>
        <w:jc w:val="distribute"/>
        <w:rPr>
          <w:rFonts w:ascii="Browallia New" w:eastAsia="Arial" w:hAnsi="Browallia New" w:cs="Browallia New"/>
        </w:rPr>
      </w:pPr>
    </w:p>
    <w:p w14:paraId="05444CA4" w14:textId="0232BDB1" w:rsidR="0036053C" w:rsidRPr="00D04240" w:rsidRDefault="0036053C" w:rsidP="00D04240">
      <w:pPr>
        <w:pStyle w:val="3"/>
        <w:tabs>
          <w:tab w:val="left" w:pos="709"/>
        </w:tabs>
        <w:spacing w:before="0"/>
        <w:ind w:left="709" w:right="312" w:firstLine="6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lastRenderedPageBreak/>
        <w:t>4.3.</w:t>
      </w:r>
      <w:r w:rsidR="0096055A" w:rsidRPr="00D04240">
        <w:rPr>
          <w:rFonts w:ascii="Browallia New" w:hAnsi="Browallia New" w:cs="Browallia New" w:hint="cs"/>
          <w:sz w:val="32"/>
          <w:szCs w:val="32"/>
          <w:cs/>
          <w:lang w:bidi="th"/>
        </w:rPr>
        <w:t>6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>.</w:t>
      </w:r>
      <w:r w:rsidRPr="00D04240">
        <w:rPr>
          <w:rFonts w:ascii="Browallia New" w:hAnsi="Browallia New" w:cs="Browallia New" w:hint="cs"/>
          <w:sz w:val="32"/>
          <w:szCs w:val="32"/>
          <w:cs/>
          <w:lang w:bidi="th"/>
        </w:rPr>
        <w:t>6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การกําหนดการปล่อยก๊าซเรือนกระจกของโครงการจากน้ำเสีย 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>(PE</w:t>
      </w:r>
      <w:r w:rsidRPr="00D04240">
        <w:rPr>
          <w:rFonts w:ascii="Browallia New" w:hAnsi="Browallia New" w:cs="Browallia New"/>
          <w:position w:val="-1"/>
          <w:sz w:val="32"/>
          <w:szCs w:val="32"/>
          <w:vertAlign w:val="subscript"/>
          <w:cs/>
          <w:lang w:bidi="th"/>
        </w:rPr>
        <w:t>RO,y</w:t>
      </w:r>
      <w:r w:rsidRPr="00D04240">
        <w:rPr>
          <w:rFonts w:ascii="Browallia New" w:hAnsi="Browallia New" w:cs="Browallia New"/>
          <w:sz w:val="32"/>
          <w:szCs w:val="32"/>
          <w:vertAlign w:val="subscript"/>
          <w:cs/>
          <w:lang w:bidi="th"/>
        </w:rPr>
        <w:t>)</w:t>
      </w:r>
    </w:p>
    <w:p w14:paraId="283CD2CC" w14:textId="0E2E1924" w:rsidR="0036053C" w:rsidRPr="00D04240" w:rsidRDefault="0036053C" w:rsidP="00D04240">
      <w:pPr>
        <w:pStyle w:val="a3"/>
        <w:widowControl w:val="0"/>
        <w:spacing w:after="0" w:line="240" w:lineRule="auto"/>
        <w:ind w:left="0" w:right="11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D04240">
        <w:rPr>
          <w:rFonts w:ascii="Browallia New" w:hAnsi="Browallia New" w:cs="Browallia New"/>
          <w:szCs w:val="32"/>
          <w:cs/>
        </w:rPr>
        <w:t>การปล่อยก๊าซมีเทนจาก</w:t>
      </w:r>
      <w:r w:rsidRPr="00D04240">
        <w:rPr>
          <w:rFonts w:ascii="Browallia New" w:hAnsi="Browallia New" w:cs="Browallia New" w:hint="cs"/>
          <w:szCs w:val="32"/>
          <w:cs/>
        </w:rPr>
        <w:t>น้ำเสีย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 (PE</w:t>
      </w:r>
      <w:r w:rsidRPr="00D04240">
        <w:rPr>
          <w:rFonts w:ascii="Browallia New" w:hAnsi="Browallia New" w:cs="Browallia New"/>
          <w:position w:val="-1"/>
          <w:szCs w:val="32"/>
          <w:vertAlign w:val="subscript"/>
          <w:cs/>
          <w:lang w:bidi="th"/>
        </w:rPr>
        <w:t>RO,y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D04240">
        <w:rPr>
          <w:rFonts w:ascii="Browallia New" w:hAnsi="Browallia New" w:cs="Browallia New"/>
          <w:szCs w:val="32"/>
          <w:cs/>
        </w:rPr>
        <w:t>ของโครงการจะคํานวณสําหรับกรณีการผลิตปุ๋ยหมักร่วม</w:t>
      </w:r>
      <w:r w:rsidRPr="00D04240">
        <w:rPr>
          <w:rFonts w:ascii="Browallia New" w:hAnsi="Browallia New" w:cs="Browallia New"/>
          <w:spacing w:val="-6"/>
          <w:szCs w:val="32"/>
          <w:cs/>
        </w:rPr>
        <w:t>เท่านั้นนอกจากนี้หากมีการรวบรวมน้ำเสียและหมุนเวียน</w:t>
      </w:r>
      <w:r w:rsidR="002308F6">
        <w:rPr>
          <w:rFonts w:ascii="Browallia New" w:hAnsi="Browallia New" w:cs="Browallia New" w:hint="cs"/>
          <w:spacing w:val="-6"/>
          <w:szCs w:val="32"/>
          <w:cs/>
        </w:rPr>
        <w:t>ซ้ำ</w:t>
      </w:r>
      <w:r w:rsidRPr="00D04240">
        <w:rPr>
          <w:rFonts w:ascii="Browallia New" w:hAnsi="Browallia New" w:cs="Browallia New"/>
          <w:spacing w:val="-6"/>
          <w:szCs w:val="32"/>
          <w:cs/>
        </w:rPr>
        <w:t>ไปยังกระบวนการผลิตปุ๋ยหมัก</w:t>
      </w:r>
      <w:r w:rsidRPr="002308F6">
        <w:rPr>
          <w:rFonts w:ascii="Browallia New" w:hAnsi="Browallia New" w:cs="Browallia New" w:hint="cs"/>
          <w:spacing w:val="-6"/>
          <w:szCs w:val="32"/>
          <w:cs/>
        </w:rPr>
        <w:t>แล้ว</w:t>
      </w:r>
      <w:r w:rsidRPr="002308F6">
        <w:rPr>
          <w:rFonts w:ascii="Browallia New" w:hAnsi="Browallia New" w:cs="Browallia New"/>
          <w:spacing w:val="-6"/>
          <w:szCs w:val="32"/>
          <w:cs/>
        </w:rPr>
        <w:t xml:space="preserve"> </w:t>
      </w:r>
      <w:r w:rsidRPr="002308F6">
        <w:rPr>
          <w:rFonts w:ascii="Browallia New" w:hAnsi="Browallia New" w:cs="Browallia New" w:hint="cs"/>
          <w:spacing w:val="-6"/>
          <w:szCs w:val="32"/>
          <w:cs/>
        </w:rPr>
        <w:t xml:space="preserve">ค่า </w:t>
      </w:r>
      <w:r w:rsidR="002308F6" w:rsidRPr="00D04240">
        <w:rPr>
          <w:rFonts w:ascii="Browallia New" w:hAnsi="Browallia New" w:cs="Browallia New"/>
          <w:szCs w:val="32"/>
          <w:cs/>
          <w:lang w:bidi="th"/>
        </w:rPr>
        <w:t>PE</w:t>
      </w:r>
      <w:r w:rsidR="002308F6" w:rsidRPr="00D04240">
        <w:rPr>
          <w:rFonts w:ascii="Browallia New" w:hAnsi="Browallia New" w:cs="Browallia New"/>
          <w:position w:val="-1"/>
          <w:szCs w:val="32"/>
          <w:vertAlign w:val="subscript"/>
          <w:cs/>
          <w:lang w:bidi="th"/>
        </w:rPr>
        <w:t>RO,y</w:t>
      </w:r>
      <w:r w:rsidRPr="002308F6">
        <w:rPr>
          <w:rFonts w:ascii="Browallia New" w:hAnsi="Browallia New" w:cs="Browallia New"/>
          <w:spacing w:val="-6"/>
          <w:szCs w:val="32"/>
          <w:cs/>
        </w:rPr>
        <w:t xml:space="preserve"> </w:t>
      </w:r>
      <w:r w:rsidRPr="002308F6">
        <w:rPr>
          <w:rFonts w:ascii="Browallia New" w:hAnsi="Browallia New" w:cs="Browallia New" w:hint="cs"/>
          <w:spacing w:val="-6"/>
          <w:szCs w:val="32"/>
          <w:cs/>
        </w:rPr>
        <w:t>กำหนดให้มีค่า</w:t>
      </w:r>
      <w:r w:rsidRPr="002308F6">
        <w:rPr>
          <w:rFonts w:ascii="Browallia New" w:hAnsi="Browallia New" w:cs="Browallia New"/>
          <w:spacing w:val="-6"/>
          <w:szCs w:val="32"/>
          <w:cs/>
        </w:rPr>
        <w:t>เป็นศูนย์ (ตัวอย่างเช่น</w:t>
      </w:r>
      <w:r w:rsidRPr="002308F6">
        <w:rPr>
          <w:rFonts w:ascii="Browallia New" w:hAnsi="Browallia New" w:cs="Browallia New" w:hint="cs"/>
          <w:spacing w:val="-6"/>
          <w:szCs w:val="32"/>
          <w:cs/>
        </w:rPr>
        <w:t xml:space="preserve"> </w:t>
      </w:r>
      <w:r w:rsidRPr="002308F6">
        <w:rPr>
          <w:rFonts w:ascii="Browallia New" w:hAnsi="Browallia New" w:cs="Browallia New"/>
          <w:spacing w:val="-6"/>
          <w:szCs w:val="32"/>
          <w:cs/>
        </w:rPr>
        <w:t>กรณีของเทคโนโลยีการผลิตปุ๋ยหมักร่วมในอุโมงค์)  มิฉะนั้น</w:t>
      </w:r>
      <w:r w:rsidRPr="00D04240">
        <w:rPr>
          <w:rFonts w:ascii="Browallia New" w:hAnsi="Browallia New" w:cs="Browallia New" w:hint="cs"/>
          <w:szCs w:val="32"/>
          <w:cs/>
        </w:rPr>
        <w:t>ค่า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 PE</w:t>
      </w:r>
      <w:r w:rsidRPr="00D04240">
        <w:rPr>
          <w:rFonts w:ascii="Browallia New" w:hAnsi="Browallia New" w:cs="Browallia New"/>
          <w:position w:val="-1"/>
          <w:szCs w:val="32"/>
          <w:vertAlign w:val="subscript"/>
          <w:cs/>
          <w:lang w:bidi="th"/>
        </w:rPr>
        <w:t>RO,y</w:t>
      </w:r>
      <w:r w:rsidRPr="002308F6">
        <w:rPr>
          <w:rFonts w:ascii="Browallia New" w:hAnsi="Browallia New" w:cs="Browallia New" w:hint="cs"/>
          <w:position w:val="-1"/>
          <w:szCs w:val="32"/>
          <w:cs/>
          <w:lang w:bidi="th"/>
        </w:rPr>
        <w:t xml:space="preserve"> </w:t>
      </w:r>
      <w:r w:rsidRPr="00D04240">
        <w:rPr>
          <w:rFonts w:ascii="Browallia New" w:hAnsi="Browallia New" w:cs="Browallia New"/>
          <w:szCs w:val="32"/>
          <w:cs/>
        </w:rPr>
        <w:t>จะคํานวณตามปริมาณและ</w:t>
      </w:r>
      <w:r w:rsidRPr="00D04240">
        <w:rPr>
          <w:rFonts w:ascii="Browallia New" w:hAnsi="Browallia New" w:cs="Browallia New" w:hint="cs"/>
          <w:szCs w:val="32"/>
          <w:cs/>
        </w:rPr>
        <w:t xml:space="preserve">ค่า 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COD </w:t>
      </w:r>
      <w:r w:rsidRPr="00D04240">
        <w:rPr>
          <w:rFonts w:ascii="Browallia New" w:hAnsi="Browallia New" w:cs="Browallia New"/>
          <w:szCs w:val="32"/>
          <w:cs/>
        </w:rPr>
        <w:t xml:space="preserve">ของน้ำเสียดังนี้ </w:t>
      </w:r>
      <w:r w:rsidRPr="00D04240">
        <w:rPr>
          <w:rFonts w:ascii="Browallia New" w:hAnsi="Browallia New" w:cs="Browallia New"/>
          <w:szCs w:val="32"/>
          <w:cs/>
          <w:lang w:bidi="th"/>
        </w:rPr>
        <w:t>:</w:t>
      </w:r>
    </w:p>
    <w:p w14:paraId="406F9DD2" w14:textId="77777777" w:rsidR="0036053C" w:rsidRPr="00D04240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</w:rPr>
      </w:pP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6745"/>
        <w:gridCol w:w="2058"/>
      </w:tblGrid>
      <w:tr w:rsidR="00D04240" w:rsidRPr="00D04240" w14:paraId="5BEFB318" w14:textId="77777777" w:rsidTr="00CB3DC9">
        <w:trPr>
          <w:trHeight w:hRule="exact" w:val="586"/>
        </w:trPr>
        <w:tc>
          <w:tcPr>
            <w:tcW w:w="6745" w:type="dxa"/>
          </w:tcPr>
          <w:p w14:paraId="15066698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RO,y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= Q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COD,y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B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0,ww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MCF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ww,treatment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× </w:t>
            </w:r>
            <w:r w:rsidRPr="00D04240">
              <w:rPr>
                <w:rFonts w:ascii="Cambria Math" w:eastAsia="Cambria Math" w:hAnsi="Cambria Math" w:cs="Cambria Math"/>
                <w:b/>
                <w:bCs/>
                <w:sz w:val="32"/>
                <w:szCs w:val="32"/>
              </w:rPr>
              <w:t>𝜑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GWP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CH4</w:t>
            </w:r>
          </w:p>
          <w:p w14:paraId="319A9EE0" w14:textId="77777777" w:rsidR="0036053C" w:rsidRPr="00D04240" w:rsidRDefault="0036053C" w:rsidP="003F0B37">
            <w:pPr>
              <w:pStyle w:val="Default"/>
              <w:jc w:val="thaiDistribute"/>
              <w:rPr>
                <w:color w:val="auto"/>
              </w:rPr>
            </w:pPr>
          </w:p>
          <w:p w14:paraId="13CDC00F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</w:p>
        </w:tc>
        <w:tc>
          <w:tcPr>
            <w:tcW w:w="2058" w:type="dxa"/>
          </w:tcPr>
          <w:p w14:paraId="574DBA44" w14:textId="3AD16D7E" w:rsidR="0036053C" w:rsidRPr="00D04240" w:rsidRDefault="0036053C" w:rsidP="00CB3DC9">
            <w:pPr>
              <w:pStyle w:val="TableParagraph"/>
              <w:spacing w:before="34"/>
              <w:ind w:left="640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96055A" w:rsidRPr="00D04240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6C6F2E">
              <w:rPr>
                <w:rFonts w:ascii="Browallia New" w:hAnsi="Browallia New" w:cs="Browallia New"/>
                <w:sz w:val="32"/>
                <w:szCs w:val="32"/>
                <w:lang w:bidi="th"/>
              </w:rPr>
              <w:t>4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1708961A" w14:textId="77777777" w:rsidR="0036053C" w:rsidRPr="00D04240" w:rsidRDefault="0036053C" w:rsidP="00D04240">
      <w:pPr>
        <w:pStyle w:val="afe"/>
        <w:spacing w:before="120"/>
        <w:ind w:left="709" w:right="312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1715"/>
        <w:gridCol w:w="284"/>
        <w:gridCol w:w="6804"/>
      </w:tblGrid>
      <w:tr w:rsidR="00D04240" w:rsidRPr="00D04240" w14:paraId="25073050" w14:textId="77777777" w:rsidTr="009B65D4">
        <w:trPr>
          <w:trHeight w:hRule="exact" w:val="415"/>
        </w:trPr>
        <w:tc>
          <w:tcPr>
            <w:tcW w:w="1715" w:type="dxa"/>
          </w:tcPr>
          <w:p w14:paraId="3F732F59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PE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284" w:type="dxa"/>
          </w:tcPr>
          <w:p w14:paraId="40EC433F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42DCA087" w14:textId="1A345DFD" w:rsidR="0036053C" w:rsidRPr="00D04240" w:rsidRDefault="0036053C" w:rsidP="003F0B37">
            <w:pPr>
              <w:pStyle w:val="TableParagraph"/>
              <w:ind w:left="113" w:right="228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โครงการปล่อยก๊าซมีเทนจากน้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หมักร่วมในปี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(tCO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</w:t>
            </w:r>
            <w:r w:rsidR="00FD24EE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6A6A17B2" w14:textId="77777777" w:rsidTr="005A242B">
        <w:trPr>
          <w:trHeight w:hRule="exact" w:val="734"/>
        </w:trPr>
        <w:tc>
          <w:tcPr>
            <w:tcW w:w="1715" w:type="dxa"/>
          </w:tcPr>
          <w:p w14:paraId="1FD53BAA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COD,y</w:t>
            </w:r>
          </w:p>
        </w:tc>
        <w:tc>
          <w:tcPr>
            <w:tcW w:w="284" w:type="dxa"/>
          </w:tcPr>
          <w:p w14:paraId="525EB0FD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15B8B7A6" w14:textId="1E2E1A2A" w:rsidR="0036053C" w:rsidRPr="00D04240" w:rsidRDefault="0036053C" w:rsidP="003F0B37">
            <w:pPr>
              <w:pStyle w:val="TableParagraph"/>
              <w:ind w:left="113" w:right="56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อัตราภาระบรรทุกสารอินทรีย์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ของ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หมักร่วม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(tCOD/</w:t>
            </w:r>
            <w:r w:rsidR="00FD24EE">
              <w:rPr>
                <w:rFonts w:ascii="Browallia New" w:hAnsi="Browallia New" w:cs="Browallia New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3EA10BE5" w14:textId="77777777" w:rsidTr="009B65D4">
        <w:trPr>
          <w:trHeight w:hRule="exact" w:val="432"/>
        </w:trPr>
        <w:tc>
          <w:tcPr>
            <w:tcW w:w="1715" w:type="dxa"/>
          </w:tcPr>
          <w:p w14:paraId="031BF0F1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B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0,ww</w:t>
            </w:r>
          </w:p>
        </w:tc>
        <w:tc>
          <w:tcPr>
            <w:tcW w:w="284" w:type="dxa"/>
          </w:tcPr>
          <w:p w14:paraId="61F708E4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5D1D0DA3" w14:textId="77777777" w:rsidR="0036053C" w:rsidRPr="00D04240" w:rsidRDefault="0036053C" w:rsidP="003F0B37">
            <w:pPr>
              <w:pStyle w:val="TableParagraph"/>
              <w:ind w:left="113" w:right="98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อัตรา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การผลิตก๊าซมีเทนเริ่มต้นของน้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 xml:space="preserve"> (tCH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/tCOD)</w:t>
            </w:r>
          </w:p>
        </w:tc>
      </w:tr>
      <w:tr w:rsidR="00D04240" w:rsidRPr="00D04240" w14:paraId="78CFE86D" w14:textId="77777777" w:rsidTr="009B65D4">
        <w:trPr>
          <w:trHeight w:hRule="exact" w:val="424"/>
        </w:trPr>
        <w:tc>
          <w:tcPr>
            <w:tcW w:w="1715" w:type="dxa"/>
          </w:tcPr>
          <w:p w14:paraId="43521653" w14:textId="4D3B816C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hAnsi="Browallia New" w:cs="Browallia New"/>
                <w:w w:val="105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MCF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ww,tre</w:t>
            </w:r>
            <w:r w:rsidR="009B65D4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atment</w:t>
            </w:r>
          </w:p>
        </w:tc>
        <w:tc>
          <w:tcPr>
            <w:tcW w:w="284" w:type="dxa"/>
          </w:tcPr>
          <w:p w14:paraId="3F2F4897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1400ABEA" w14:textId="486E21E8" w:rsidR="0036053C" w:rsidRPr="00D04240" w:rsidRDefault="0036053C" w:rsidP="003F0B37">
            <w:pPr>
              <w:pStyle w:val="TableParagraph"/>
              <w:ind w:left="113" w:right="98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การแก้ไขก๊าซมีเทนเริ่มต้น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การบําบัดน้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</w:p>
        </w:tc>
      </w:tr>
      <w:tr w:rsidR="00D04240" w:rsidRPr="00D04240" w14:paraId="698B7149" w14:textId="77777777" w:rsidTr="009B65D4">
        <w:trPr>
          <w:trHeight w:hRule="exact" w:val="864"/>
        </w:trPr>
        <w:tc>
          <w:tcPr>
            <w:tcW w:w="1715" w:type="dxa"/>
          </w:tcPr>
          <w:p w14:paraId="5B14952F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hAnsi="Browallia New" w:cs="Browallia New"/>
                <w:w w:val="105"/>
                <w:sz w:val="32"/>
                <w:szCs w:val="32"/>
                <w:cs/>
                <w:lang w:bidi="th"/>
              </w:rPr>
            </w:pPr>
            <w:r w:rsidRPr="00D04240">
              <w:rPr>
                <w:rFonts w:ascii="Cambria Math" w:eastAsia="Cambria Math" w:hAnsi="Cambria Math" w:cs="Cambria Math"/>
                <w:sz w:val="32"/>
                <w:szCs w:val="32"/>
              </w:rPr>
              <w:t>𝜑</w:t>
            </w:r>
          </w:p>
        </w:tc>
        <w:tc>
          <w:tcPr>
            <w:tcW w:w="284" w:type="dxa"/>
          </w:tcPr>
          <w:p w14:paraId="3FAC0204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44D63A68" w14:textId="4417AE01" w:rsidR="0036053C" w:rsidRPr="00D04240" w:rsidRDefault="0036053C" w:rsidP="003F0B37">
            <w:pPr>
              <w:pStyle w:val="TableParagraph"/>
              <w:ind w:left="113" w:right="98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การแก้ไขแบบจําลองเริ่มต้นเพื่อพิจารณาความไม่แน่นอนของแบบจําลองการปล่อยก๊าซมีเทนจากน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้ำ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</w:p>
        </w:tc>
      </w:tr>
      <w:tr w:rsidR="00D04240" w:rsidRPr="00D04240" w14:paraId="32C8B411" w14:textId="77777777" w:rsidTr="009B65D4">
        <w:trPr>
          <w:trHeight w:hRule="exact" w:val="556"/>
        </w:trPr>
        <w:tc>
          <w:tcPr>
            <w:tcW w:w="1715" w:type="dxa"/>
          </w:tcPr>
          <w:p w14:paraId="2585DEA1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hAnsi="Browallia New" w:cs="Browallia New"/>
                <w:w w:val="105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GWP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284" w:type="dxa"/>
          </w:tcPr>
          <w:p w14:paraId="1BBA898D" w14:textId="77777777" w:rsidR="0036053C" w:rsidRPr="00D04240" w:rsidRDefault="0036053C" w:rsidP="009B65D4">
            <w:pPr>
              <w:pStyle w:val="TableParagraph"/>
              <w:ind w:right="111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5E3BAF80" w14:textId="77777777" w:rsidR="0036053C" w:rsidRPr="00D04240" w:rsidRDefault="0036053C" w:rsidP="003F0B37">
            <w:pPr>
              <w:pStyle w:val="TableParagraph"/>
              <w:ind w:left="113" w:right="98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ศักยภาพภาวะโลกร้อนของ ก๊าซมีเทน 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e/tCH</w:t>
            </w:r>
            <w:r w:rsidRPr="00D0424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D04240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0FB33F1B" w14:textId="5B56F5A7" w:rsidR="0036053C" w:rsidRPr="00D04240" w:rsidRDefault="00B5733A" w:rsidP="00D04240">
      <w:pPr>
        <w:pStyle w:val="a3"/>
        <w:widowControl w:val="0"/>
        <w:tabs>
          <w:tab w:val="left" w:pos="1134"/>
        </w:tabs>
        <w:spacing w:after="0" w:line="240" w:lineRule="auto"/>
        <w:ind w:left="709" w:right="312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>
        <w:rPr>
          <w:rFonts w:ascii="Browallia New" w:hAnsi="Browallia New" w:cs="Browallia New"/>
          <w:szCs w:val="32"/>
          <w:cs/>
        </w:rPr>
        <w:t>ผู้พัฒนาโครงการ</w:t>
      </w:r>
      <w:r w:rsidR="0036053C" w:rsidRPr="00D04240">
        <w:rPr>
          <w:rFonts w:ascii="Browallia New" w:hAnsi="Browallia New" w:cs="Browallia New"/>
          <w:szCs w:val="32"/>
          <w:cs/>
        </w:rPr>
        <w:t>สามารถเลือกระหว่างสอง</w:t>
      </w:r>
      <w:r w:rsidR="006D2672" w:rsidRPr="00D04240">
        <w:rPr>
          <w:rFonts w:ascii="Browallia New" w:hAnsi="Browallia New" w:cs="Browallia New"/>
          <w:szCs w:val="32"/>
          <w:cs/>
        </w:rPr>
        <w:t>ทางเลือก</w:t>
      </w:r>
      <w:r w:rsidR="0036053C" w:rsidRPr="00D04240">
        <w:rPr>
          <w:rFonts w:ascii="Browallia New" w:hAnsi="Browallia New" w:cs="Browallia New"/>
          <w:szCs w:val="32"/>
          <w:cs/>
        </w:rPr>
        <w:t xml:space="preserve">ในการคํานวณ </w:t>
      </w:r>
      <w:r w:rsidR="0036053C" w:rsidRPr="00D04240">
        <w:rPr>
          <w:rFonts w:ascii="Browallia New" w:eastAsia="Cambria Math" w:hAnsi="Browallia New" w:cs="Browallia New"/>
          <w:szCs w:val="32"/>
        </w:rPr>
        <w:t>Q</w:t>
      </w:r>
      <w:r w:rsidR="0036053C" w:rsidRPr="00D04240">
        <w:rPr>
          <w:rFonts w:ascii="Browallia New" w:eastAsia="Cambria Math" w:hAnsi="Browallia New" w:cs="Browallia New"/>
          <w:szCs w:val="32"/>
          <w:vertAlign w:val="subscript"/>
        </w:rPr>
        <w:t>COD,y</w:t>
      </w:r>
      <w:r w:rsidR="0036053C" w:rsidRPr="00D04240">
        <w:rPr>
          <w:rFonts w:ascii="Browallia New" w:hAnsi="Browallia New" w:cs="Browallia New"/>
          <w:szCs w:val="32"/>
          <w:cs/>
        </w:rPr>
        <w:t xml:space="preserve"> ตามการตรวจสอบปริมาณและ</w:t>
      </w:r>
      <w:r w:rsidR="0036053C" w:rsidRPr="00D04240">
        <w:rPr>
          <w:rFonts w:ascii="Browallia New" w:hAnsi="Browallia New" w:cs="Browallia New" w:hint="cs"/>
          <w:szCs w:val="32"/>
          <w:cs/>
        </w:rPr>
        <w:t>ค่า</w:t>
      </w:r>
      <w:r w:rsidR="0036053C" w:rsidRPr="00D04240">
        <w:rPr>
          <w:rFonts w:ascii="Browallia New" w:hAnsi="Browallia New" w:cs="Browallia New"/>
          <w:szCs w:val="32"/>
          <w:cs/>
          <w:lang w:bidi="th"/>
        </w:rPr>
        <w:t xml:space="preserve"> COD </w:t>
      </w:r>
      <w:r w:rsidR="0036053C" w:rsidRPr="00D04240">
        <w:rPr>
          <w:rFonts w:ascii="Browallia New" w:hAnsi="Browallia New" w:cs="Browallia New"/>
          <w:szCs w:val="32"/>
          <w:cs/>
        </w:rPr>
        <w:t>ของน้ำเสีย</w:t>
      </w:r>
      <w:r w:rsidR="00CB3DC9" w:rsidRPr="00D04240">
        <w:rPr>
          <w:rFonts w:ascii="Browallia New" w:hAnsi="Browallia New" w:cs="Browallia New"/>
          <w:szCs w:val="32"/>
          <w:lang w:bidi="th"/>
        </w:rPr>
        <w:t xml:space="preserve"> </w:t>
      </w:r>
      <w:r w:rsidR="0036053C" w:rsidRPr="00D04240">
        <w:rPr>
          <w:rFonts w:ascii="Browallia New" w:hAnsi="Browallia New" w:cs="Browallia New"/>
          <w:szCs w:val="32"/>
          <w:cs/>
        </w:rPr>
        <w:t>หรือปริมาณและ</w:t>
      </w:r>
      <w:r w:rsidR="00CB3DC9" w:rsidRPr="00D04240">
        <w:rPr>
          <w:rFonts w:ascii="Browallia New" w:hAnsi="Browallia New" w:cs="Browallia New" w:hint="cs"/>
          <w:szCs w:val="32"/>
          <w:cs/>
        </w:rPr>
        <w:t>ค่า</w:t>
      </w:r>
      <w:r w:rsidR="0036053C" w:rsidRPr="00D04240">
        <w:rPr>
          <w:rFonts w:ascii="Browallia New" w:hAnsi="Browallia New" w:cs="Browallia New"/>
          <w:szCs w:val="32"/>
          <w:cs/>
          <w:lang w:bidi="th"/>
        </w:rPr>
        <w:t xml:space="preserve"> COD </w:t>
      </w:r>
      <w:r w:rsidR="0036053C" w:rsidRPr="00D04240">
        <w:rPr>
          <w:rFonts w:ascii="Browallia New" w:hAnsi="Browallia New" w:cs="Browallia New"/>
          <w:szCs w:val="32"/>
          <w:cs/>
        </w:rPr>
        <w:t>ของน</w:t>
      </w:r>
      <w:r w:rsidR="0036053C" w:rsidRPr="00D04240">
        <w:rPr>
          <w:rFonts w:ascii="Browallia New" w:hAnsi="Browallia New" w:cs="Browallia New" w:hint="cs"/>
          <w:szCs w:val="32"/>
          <w:cs/>
        </w:rPr>
        <w:t>้ำ</w:t>
      </w:r>
      <w:r w:rsidR="0036053C" w:rsidRPr="00D04240">
        <w:rPr>
          <w:rFonts w:ascii="Browallia New" w:hAnsi="Browallia New" w:cs="Browallia New"/>
          <w:szCs w:val="32"/>
          <w:cs/>
        </w:rPr>
        <w:t>เสีย</w:t>
      </w:r>
      <w:r w:rsidR="0036053C" w:rsidRPr="00D04240">
        <w:rPr>
          <w:rFonts w:ascii="Browallia New" w:hAnsi="Browallia New" w:cs="Browallia New" w:hint="cs"/>
          <w:szCs w:val="32"/>
          <w:cs/>
        </w:rPr>
        <w:t>สำหรับผลิต</w:t>
      </w:r>
      <w:r w:rsidR="0036053C" w:rsidRPr="00D04240">
        <w:rPr>
          <w:rFonts w:ascii="Browallia New" w:hAnsi="Browallia New" w:cs="Browallia New"/>
          <w:szCs w:val="32"/>
          <w:cs/>
        </w:rPr>
        <w:t>ปุ๋ยหมัก</w:t>
      </w:r>
      <w:r w:rsidR="0036053C" w:rsidRPr="00D04240">
        <w:rPr>
          <w:rFonts w:ascii="Browallia New" w:hAnsi="Browallia New" w:cs="Browallia New" w:hint="cs"/>
          <w:szCs w:val="32"/>
          <w:cs/>
        </w:rPr>
        <w:t>ร่วม</w:t>
      </w:r>
    </w:p>
    <w:p w14:paraId="6A889F36" w14:textId="14ADA441" w:rsidR="0036053C" w:rsidRPr="00D04240" w:rsidRDefault="0036053C" w:rsidP="00D04240">
      <w:pPr>
        <w:pStyle w:val="3"/>
        <w:tabs>
          <w:tab w:val="left" w:pos="1558"/>
        </w:tabs>
        <w:spacing w:before="120"/>
        <w:ind w:left="709" w:right="312" w:hanging="572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5263B5">
        <w:rPr>
          <w:rFonts w:ascii="Browallia New" w:hAnsi="Browallia New" w:cs="Browallia New"/>
          <w:sz w:val="32"/>
          <w:szCs w:val="32"/>
          <w:lang w:val="en-US" w:bidi="th"/>
        </w:rPr>
        <w:t xml:space="preserve">1) </w:t>
      </w:r>
      <w:r w:rsidR="005263B5">
        <w:rPr>
          <w:rFonts w:ascii="Browallia New" w:hAnsi="Browallia New" w:cs="Browallia New" w:hint="cs"/>
          <w:sz w:val="32"/>
          <w:szCs w:val="32"/>
          <w:cs/>
          <w:lang w:val="en-US" w:bidi="th-TH"/>
        </w:rPr>
        <w:t>ทา</w:t>
      </w:r>
      <w:r w:rsidR="006D2672" w:rsidRPr="00D04240">
        <w:rPr>
          <w:rFonts w:ascii="Browallia New" w:hAnsi="Browallia New" w:cs="Browallia New"/>
          <w:sz w:val="32"/>
          <w:szCs w:val="32"/>
          <w:cs/>
          <w:lang w:bidi="th-TH"/>
        </w:rPr>
        <w:t>งเลือก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 xml:space="preserve">1: 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ขั้นตอนการตรวจสอบปริมาณและ</w:t>
      </w: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ค่า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 xml:space="preserve"> COD 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ของน้ำเสีย</w:t>
      </w:r>
    </w:p>
    <w:p w14:paraId="1650C17F" w14:textId="0962C29B" w:rsidR="0036053C" w:rsidRPr="00D04240" w:rsidRDefault="0036053C" w:rsidP="00D04240">
      <w:pPr>
        <w:pStyle w:val="afe"/>
        <w:spacing w:before="120"/>
        <w:ind w:left="138" w:right="312" w:firstLine="571"/>
        <w:jc w:val="thaiDistribute"/>
        <w:rPr>
          <w:rFonts w:ascii="Browallia New" w:hAnsi="Browallia New" w:cs="Browallia New"/>
          <w:sz w:val="32"/>
          <w:szCs w:val="32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ใน</w:t>
      </w:r>
      <w:r w:rsidR="006D2672" w:rsidRPr="00D04240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นี้ </w:t>
      </w:r>
      <w:r w:rsidRPr="00D04240">
        <w:rPr>
          <w:rFonts w:ascii="Browallia New" w:eastAsia="Cambria Math" w:hAnsi="Browallia New" w:cs="Browallia New"/>
          <w:sz w:val="32"/>
          <w:szCs w:val="32"/>
        </w:rPr>
        <w:t>Q</w:t>
      </w:r>
      <w:r w:rsidRPr="00D04240">
        <w:rPr>
          <w:rFonts w:ascii="Browallia New" w:eastAsia="Cambria Math" w:hAnsi="Browallia New" w:cs="Browallia New"/>
          <w:sz w:val="32"/>
          <w:szCs w:val="32"/>
          <w:vertAlign w:val="subscript"/>
        </w:rPr>
        <w:t>COD,y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 ถูกกําหนด</w:t>
      </w:r>
      <w:r w:rsidR="001742A7">
        <w:rPr>
          <w:rFonts w:ascii="Browallia New" w:hAnsi="Browallia New" w:cs="Browallia New" w:hint="cs"/>
          <w:sz w:val="32"/>
          <w:szCs w:val="32"/>
          <w:cs/>
          <w:lang w:bidi="th-TH"/>
        </w:rPr>
        <w:t>ตามสมการ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ดังต่อไปนี้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>:</w:t>
      </w:r>
    </w:p>
    <w:p w14:paraId="509396B6" w14:textId="56D01DB4" w:rsidR="0036053C" w:rsidRPr="00A41CD1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  <w:lang w:bidi="th"/>
        </w:rPr>
      </w:pPr>
    </w:p>
    <w:tbl>
      <w:tblPr>
        <w:tblStyle w:val="TableNormal2"/>
        <w:tblW w:w="9498" w:type="dxa"/>
        <w:tblLayout w:type="fixed"/>
        <w:tblLook w:val="01E0" w:firstRow="1" w:lastRow="1" w:firstColumn="1" w:lastColumn="1" w:noHBand="0" w:noVBand="0"/>
      </w:tblPr>
      <w:tblGrid>
        <w:gridCol w:w="5123"/>
        <w:gridCol w:w="4375"/>
      </w:tblGrid>
      <w:tr w:rsidR="00A41CD1" w:rsidRPr="00A41CD1" w14:paraId="45AA3816" w14:textId="77777777" w:rsidTr="00A41CD1">
        <w:trPr>
          <w:trHeight w:hRule="exact" w:val="381"/>
        </w:trPr>
        <w:tc>
          <w:tcPr>
            <w:tcW w:w="5123" w:type="dxa"/>
          </w:tcPr>
          <w:p w14:paraId="5ACE9BF3" w14:textId="10C3F62A" w:rsidR="00A41CD1" w:rsidRPr="00A41CD1" w:rsidRDefault="00A41CD1" w:rsidP="00A41CD1">
            <w:pPr>
              <w:pStyle w:val="TableParagraph"/>
              <w:spacing w:line="381" w:lineRule="exact"/>
              <w:ind w:left="993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Q</w:t>
            </w: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COD,y</w:t>
            </w:r>
            <w:r w:rsidRPr="00106FF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= Q</w:t>
            </w: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RO,y</w:t>
            </w:r>
            <w:r w:rsidRPr="00106FF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COD</w:t>
            </w:r>
            <w:r w:rsidRPr="00A41CD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4375" w:type="dxa"/>
          </w:tcPr>
          <w:p w14:paraId="434192D1" w14:textId="48B6EF54" w:rsidR="00A41CD1" w:rsidRPr="00A41CD1" w:rsidRDefault="00A41CD1" w:rsidP="00A41CD1">
            <w:pPr>
              <w:pStyle w:val="TableParagraph"/>
              <w:spacing w:before="34"/>
              <w:ind w:left="245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A41CD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A41CD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A41CD1">
              <w:rPr>
                <w:rFonts w:ascii="Browallia New" w:hAnsi="Browallia New" w:cs="Browallia New"/>
                <w:spacing w:val="-1"/>
                <w:sz w:val="32"/>
                <w:szCs w:val="32"/>
                <w:cs/>
                <w:lang w:bidi="th"/>
              </w:rPr>
              <w:t xml:space="preserve"> (</w:t>
            </w:r>
            <w:r w:rsidRPr="00A41CD1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6C6F2E">
              <w:rPr>
                <w:rFonts w:ascii="Browallia New" w:hAnsi="Browallia New" w:cs="Browallia New"/>
                <w:sz w:val="32"/>
                <w:szCs w:val="32"/>
                <w:lang w:bidi="th"/>
              </w:rPr>
              <w:t>5</w:t>
            </w:r>
            <w:r w:rsidRPr="00A41CD1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63D0C2D0" w14:textId="77777777" w:rsidR="00A41CD1" w:rsidRPr="00A41CD1" w:rsidRDefault="00A41CD1" w:rsidP="00A41CD1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  <w:lang w:bidi="th"/>
        </w:rPr>
      </w:pPr>
    </w:p>
    <w:p w14:paraId="1345176D" w14:textId="46FF2BE4" w:rsidR="0036053C" w:rsidRPr="00D04240" w:rsidRDefault="0036053C" w:rsidP="00D04240">
      <w:pPr>
        <w:pStyle w:val="afe"/>
        <w:ind w:left="709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285"/>
        <w:gridCol w:w="567"/>
        <w:gridCol w:w="6615"/>
      </w:tblGrid>
      <w:tr w:rsidR="00D04240" w:rsidRPr="00D04240" w14:paraId="05E02AD5" w14:textId="77777777" w:rsidTr="003F0B37">
        <w:trPr>
          <w:trHeight w:hRule="exact" w:val="772"/>
        </w:trPr>
        <w:tc>
          <w:tcPr>
            <w:tcW w:w="1285" w:type="dxa"/>
          </w:tcPr>
          <w:p w14:paraId="5CA06B0A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COD,y</w:t>
            </w:r>
          </w:p>
        </w:tc>
        <w:tc>
          <w:tcPr>
            <w:tcW w:w="567" w:type="dxa"/>
          </w:tcPr>
          <w:p w14:paraId="1137528D" w14:textId="77777777" w:rsidR="0036053C" w:rsidRPr="00D0424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15" w:type="dxa"/>
          </w:tcPr>
          <w:p w14:paraId="12669EA0" w14:textId="68749C6F" w:rsidR="0036053C" w:rsidRPr="00D04240" w:rsidRDefault="0036053C" w:rsidP="003F0B37">
            <w:pPr>
              <w:pStyle w:val="TableParagraph"/>
              <w:ind w:left="113" w:right="31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>อัตราภาระบรรทุกสารอินทรีย์ของน</w:t>
            </w:r>
            <w:r w:rsidRPr="00D04240">
              <w:rPr>
                <w:rFonts w:ascii="Browallia New" w:hAnsi="Browallia New" w:cs="Browallia New" w:hint="cs"/>
                <w:spacing w:val="-4"/>
                <w:sz w:val="32"/>
                <w:szCs w:val="32"/>
                <w:cs/>
                <w:lang w:bidi="th-TH"/>
              </w:rPr>
              <w:t>้ำ</w:t>
            </w: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 w:hint="cs"/>
                <w:spacing w:val="-4"/>
                <w:sz w:val="32"/>
                <w:szCs w:val="32"/>
                <w:cs/>
                <w:lang w:bidi="th-TH"/>
              </w:rPr>
              <w:t>จากการผลิต</w:t>
            </w: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 xml:space="preserve">ปุ๋ยหมักร่วมในปี </w:t>
            </w: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(tCOD/</w:t>
            </w:r>
            <w:r w:rsidR="00FD24EE">
              <w:rPr>
                <w:rFonts w:ascii="Browallia New" w:hAnsi="Browallia New" w:cs="Browallia New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4B2C11D0" w14:textId="77777777" w:rsidTr="003F0B37">
        <w:trPr>
          <w:trHeight w:hRule="exact" w:val="425"/>
        </w:trPr>
        <w:tc>
          <w:tcPr>
            <w:tcW w:w="1285" w:type="dxa"/>
          </w:tcPr>
          <w:p w14:paraId="03D7E488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567" w:type="dxa"/>
          </w:tcPr>
          <w:p w14:paraId="0C66DCE6" w14:textId="77777777" w:rsidR="0036053C" w:rsidRPr="00D0424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15" w:type="dxa"/>
          </w:tcPr>
          <w:p w14:paraId="61350C77" w14:textId="58C84CEE" w:rsidR="0036053C" w:rsidRPr="00D04240" w:rsidRDefault="0036053C" w:rsidP="003F0B37">
            <w:pPr>
              <w:pStyle w:val="TableParagraph"/>
              <w:ind w:left="113" w:right="229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ปริมาณน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้ำ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จากการผลิต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ปุ๋ยหมักร่วม 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(m</w:t>
            </w:r>
            <w:r w:rsidRPr="006E3885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="00FD24EE">
              <w:rPr>
                <w:rFonts w:ascii="Browallia New" w:hAnsi="Browallia New" w:cs="Browallia New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CB3DC9" w:rsidRPr="00D04240" w14:paraId="278C2D7A" w14:textId="77777777" w:rsidTr="003F0B37">
        <w:trPr>
          <w:trHeight w:hRule="exact" w:val="572"/>
        </w:trPr>
        <w:tc>
          <w:tcPr>
            <w:tcW w:w="1285" w:type="dxa"/>
          </w:tcPr>
          <w:p w14:paraId="74B43792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COD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RO,y</w:t>
            </w:r>
          </w:p>
        </w:tc>
        <w:tc>
          <w:tcPr>
            <w:tcW w:w="567" w:type="dxa"/>
          </w:tcPr>
          <w:p w14:paraId="40C4C22B" w14:textId="77777777" w:rsidR="0036053C" w:rsidRPr="00D04240" w:rsidRDefault="0036053C" w:rsidP="003F0B37">
            <w:pPr>
              <w:pStyle w:val="TableParagraph"/>
              <w:ind w:right="111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15" w:type="dxa"/>
          </w:tcPr>
          <w:p w14:paraId="5759B546" w14:textId="2BD51B69" w:rsidR="0036053C" w:rsidRPr="00D04240" w:rsidRDefault="0036053C" w:rsidP="003F0B37">
            <w:pPr>
              <w:pStyle w:val="TableParagraph"/>
              <w:ind w:left="113" w:right="539"/>
              <w:jc w:val="thaiDistribute"/>
              <w:rPr>
                <w:rFonts w:ascii="Browallia New" w:eastAsia="Arial" w:hAnsi="Browallia New" w:cs="Browallia New"/>
                <w:spacing w:val="-8"/>
                <w:sz w:val="32"/>
                <w:szCs w:val="32"/>
              </w:rPr>
            </w:pPr>
            <w:r w:rsidRPr="00D04240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 xml:space="preserve">ค่า 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"/>
              </w:rPr>
              <w:t xml:space="preserve">COD 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-TH"/>
              </w:rPr>
              <w:t>เฉลี่ยของน</w:t>
            </w:r>
            <w:r w:rsidRPr="00D04240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้ำ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-TH"/>
              </w:rPr>
              <w:t>เสีย</w:t>
            </w:r>
            <w:r w:rsidRPr="00D04240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จากการผลิต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-TH"/>
              </w:rPr>
              <w:t>ปุ๋ยหมักร่วม</w:t>
            </w:r>
            <w:r w:rsidRPr="00D04240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ใน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-TH"/>
              </w:rPr>
              <w:t xml:space="preserve">ปี 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"/>
              </w:rPr>
              <w:t>y (tCOD/</w:t>
            </w:r>
            <w:r w:rsidR="006E3885"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m</w:t>
            </w:r>
            <w:r w:rsidR="006E3885" w:rsidRPr="006E3885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Pr="00D04240">
              <w:rPr>
                <w:rFonts w:ascii="Browallia New" w:hAnsi="Browallia New" w:cs="Browallia New"/>
                <w:spacing w:val="-8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2D109B1C" w14:textId="151E865A" w:rsidR="0036053C" w:rsidRPr="00D04240" w:rsidRDefault="0036053C" w:rsidP="00D04240">
      <w:pPr>
        <w:pStyle w:val="3"/>
        <w:tabs>
          <w:tab w:val="left" w:pos="1558"/>
        </w:tabs>
        <w:spacing w:before="120"/>
        <w:ind w:left="709" w:right="310" w:hanging="572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ab/>
        <w:t xml:space="preserve">2) </w:t>
      </w:r>
      <w:r w:rsidR="006D2672" w:rsidRPr="00D04240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D04240">
        <w:rPr>
          <w:rFonts w:ascii="Browallia New" w:hAnsi="Browallia New" w:cs="Browallia New"/>
          <w:sz w:val="32"/>
          <w:szCs w:val="32"/>
          <w:cs/>
          <w:lang w:bidi="th"/>
        </w:rPr>
        <w:t xml:space="preserve">2: </w:t>
      </w:r>
      <w:r w:rsidRPr="00D04240">
        <w:rPr>
          <w:rFonts w:ascii="Browallia New" w:hAnsi="Browallia New" w:cs="Browallia New"/>
          <w:sz w:val="32"/>
          <w:szCs w:val="32"/>
          <w:cs/>
          <w:lang w:bidi="th-TH"/>
        </w:rPr>
        <w:t>ขั้นตอนการตรวจสอบ</w:t>
      </w: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ค่า </w:t>
      </w:r>
      <w:r w:rsidRPr="00D04240">
        <w:rPr>
          <w:rFonts w:ascii="Browallia New" w:eastAsia="Cambria Math" w:hAnsi="Browallia New" w:cs="Browallia New"/>
          <w:sz w:val="32"/>
          <w:szCs w:val="32"/>
          <w:cs/>
          <w:lang w:bidi="th"/>
        </w:rPr>
        <w:t>Q</w:t>
      </w:r>
      <w:r w:rsidRPr="00D04240">
        <w:rPr>
          <w:rFonts w:ascii="Browallia New" w:eastAsia="Cambria Math" w:hAnsi="Browallia New" w:cs="Browallia New"/>
          <w:sz w:val="32"/>
          <w:szCs w:val="32"/>
          <w:vertAlign w:val="subscript"/>
          <w:cs/>
          <w:lang w:bidi="th"/>
        </w:rPr>
        <w:t>COD,y</w:t>
      </w:r>
    </w:p>
    <w:p w14:paraId="711B4654" w14:textId="3AB5B700" w:rsidR="0036053C" w:rsidRPr="00D04240" w:rsidRDefault="0036053C" w:rsidP="00D04240">
      <w:pPr>
        <w:pStyle w:val="a3"/>
        <w:widowControl w:val="0"/>
        <w:tabs>
          <w:tab w:val="left" w:pos="993"/>
        </w:tabs>
        <w:spacing w:after="0" w:line="240" w:lineRule="auto"/>
        <w:ind w:left="709" w:right="11"/>
        <w:contextualSpacing w:val="0"/>
        <w:jc w:val="thaiDistribute"/>
        <w:rPr>
          <w:rFonts w:ascii="Browallia New" w:hAnsi="Browallia New" w:cs="Browallia New"/>
          <w:szCs w:val="32"/>
        </w:rPr>
      </w:pPr>
      <w:r w:rsidRPr="00D04240">
        <w:rPr>
          <w:rFonts w:ascii="Browallia New" w:hAnsi="Browallia New" w:cs="Browallia New"/>
          <w:szCs w:val="32"/>
          <w:cs/>
        </w:rPr>
        <w:t>ใน</w:t>
      </w:r>
      <w:r w:rsidR="006D2672" w:rsidRPr="00D04240">
        <w:rPr>
          <w:rFonts w:ascii="Browallia New" w:hAnsi="Browallia New" w:cs="Browallia New"/>
          <w:szCs w:val="32"/>
          <w:cs/>
        </w:rPr>
        <w:t>ทางเลือก</w:t>
      </w:r>
      <w:r w:rsidRPr="00D04240">
        <w:rPr>
          <w:rFonts w:ascii="Browallia New" w:hAnsi="Browallia New" w:cs="Browallia New"/>
          <w:szCs w:val="32"/>
          <w:cs/>
        </w:rPr>
        <w:t>นี้</w:t>
      </w:r>
      <w:r w:rsidRPr="00D04240">
        <w:rPr>
          <w:rFonts w:ascii="Browallia New" w:hAnsi="Browallia New" w:cs="Browallia New" w:hint="cs"/>
          <w:szCs w:val="32"/>
          <w:cs/>
        </w:rPr>
        <w:t>ค่า</w:t>
      </w:r>
      <w:r w:rsidRPr="00D04240">
        <w:rPr>
          <w:rFonts w:ascii="Browallia New" w:hAnsi="Browallia New" w:cs="Browallia New"/>
          <w:position w:val="-4"/>
          <w:szCs w:val="32"/>
          <w:cs/>
          <w:lang w:bidi="th"/>
        </w:rPr>
        <w:t xml:space="preserve"> </w:t>
      </w:r>
      <w:r w:rsidRPr="00D04240">
        <w:rPr>
          <w:rFonts w:ascii="Browallia New" w:eastAsia="Cambria Math" w:hAnsi="Browallia New" w:cs="Browallia New"/>
          <w:szCs w:val="32"/>
        </w:rPr>
        <w:t>Q</w:t>
      </w:r>
      <w:r w:rsidRPr="00D04240">
        <w:rPr>
          <w:rFonts w:ascii="Browallia New" w:eastAsia="Cambria Math" w:hAnsi="Browallia New" w:cs="Browallia New"/>
          <w:szCs w:val="32"/>
          <w:vertAlign w:val="subscript"/>
        </w:rPr>
        <w:t>COD,y</w:t>
      </w:r>
      <w:r w:rsidRPr="00D04240">
        <w:rPr>
          <w:rFonts w:ascii="Browallia New" w:hAnsi="Browallia New" w:cs="Browallia New"/>
          <w:szCs w:val="32"/>
          <w:cs/>
        </w:rPr>
        <w:t xml:space="preserve"> ถูกประเมินโดยใช</w:t>
      </w:r>
      <w:r w:rsidRPr="00D04240">
        <w:rPr>
          <w:rFonts w:ascii="Browallia New" w:hAnsi="Browallia New" w:cs="Browallia New" w:hint="cs"/>
          <w:szCs w:val="32"/>
          <w:cs/>
        </w:rPr>
        <w:t>้ค่าคงที่</w:t>
      </w:r>
      <w:r w:rsidRPr="00D04240">
        <w:rPr>
          <w:rFonts w:ascii="Browallia New" w:hAnsi="Browallia New" w:cs="Browallia New"/>
          <w:szCs w:val="32"/>
          <w:cs/>
        </w:rPr>
        <w:t>และ</w:t>
      </w:r>
      <w:r w:rsidRPr="00D04240">
        <w:rPr>
          <w:rFonts w:ascii="Browallia New" w:hAnsi="Browallia New" w:cs="Browallia New" w:hint="cs"/>
          <w:szCs w:val="32"/>
          <w:cs/>
        </w:rPr>
        <w:t>การ</w:t>
      </w:r>
      <w:r w:rsidRPr="00D04240">
        <w:rPr>
          <w:rFonts w:ascii="Browallia New" w:hAnsi="Browallia New" w:cs="Browallia New"/>
          <w:szCs w:val="32"/>
          <w:cs/>
        </w:rPr>
        <w:t>ตรวจสอบอัตราภาระบรรทุกสารอินทรีย์</w:t>
      </w:r>
      <w:r w:rsidRPr="00D04240">
        <w:rPr>
          <w:rFonts w:ascii="Browallia New" w:hAnsi="Browallia New" w:cs="Browallia New" w:hint="cs"/>
          <w:szCs w:val="32"/>
          <w:cs/>
        </w:rPr>
        <w:t>ของ</w:t>
      </w:r>
      <w:r w:rsidRPr="00D04240">
        <w:rPr>
          <w:rFonts w:ascii="Browallia New" w:hAnsi="Browallia New" w:cs="Browallia New"/>
          <w:szCs w:val="32"/>
          <w:cs/>
        </w:rPr>
        <w:t>น้</w:t>
      </w:r>
      <w:r w:rsidRPr="00D04240">
        <w:rPr>
          <w:rFonts w:ascii="Browallia New" w:hAnsi="Browallia New" w:cs="Browallia New" w:hint="cs"/>
          <w:szCs w:val="32"/>
          <w:cs/>
        </w:rPr>
        <w:t>ำ</w:t>
      </w:r>
      <w:r w:rsidRPr="00D04240">
        <w:rPr>
          <w:rFonts w:ascii="Browallia New" w:hAnsi="Browallia New" w:cs="Browallia New"/>
          <w:szCs w:val="32"/>
          <w:cs/>
        </w:rPr>
        <w:t>เสีย</w:t>
      </w:r>
      <w:r w:rsidRPr="00D04240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6D2672" w:rsidRPr="00D04240">
        <w:rPr>
          <w:rFonts w:ascii="Browallia New" w:hAnsi="Browallia New" w:cs="Browallia New"/>
          <w:szCs w:val="32"/>
          <w:cs/>
        </w:rPr>
        <w:t>ทางเลือก</w:t>
      </w:r>
      <w:r w:rsidRPr="00D04240">
        <w:rPr>
          <w:rFonts w:ascii="Browallia New" w:hAnsi="Browallia New" w:cs="Browallia New"/>
          <w:szCs w:val="32"/>
          <w:cs/>
        </w:rPr>
        <w:t>นี้</w:t>
      </w:r>
      <w:r w:rsidR="00722952">
        <w:rPr>
          <w:rFonts w:ascii="Browallia New" w:hAnsi="Browallia New" w:cs="Browallia New" w:hint="cs"/>
          <w:szCs w:val="32"/>
          <w:cs/>
        </w:rPr>
        <w:t>จึงช่วย</w:t>
      </w:r>
      <w:r w:rsidRPr="00D04240">
        <w:rPr>
          <w:rFonts w:ascii="Browallia New" w:hAnsi="Browallia New" w:cs="Browallia New"/>
          <w:szCs w:val="32"/>
          <w:cs/>
        </w:rPr>
        <w:t>ลดความซับซ้อนที่อาจเกิดขึ้</w:t>
      </w:r>
      <w:r w:rsidR="00722952">
        <w:rPr>
          <w:rFonts w:ascii="Browallia New" w:hAnsi="Browallia New" w:cs="Browallia New" w:hint="cs"/>
          <w:szCs w:val="32"/>
          <w:cs/>
        </w:rPr>
        <w:t>น</w:t>
      </w:r>
      <w:r w:rsidRPr="00D04240">
        <w:rPr>
          <w:rFonts w:ascii="Browallia New" w:hAnsi="Browallia New" w:cs="Browallia New"/>
          <w:szCs w:val="32"/>
          <w:cs/>
        </w:rPr>
        <w:t>เนื่องจากปริมาณและ</w:t>
      </w:r>
      <w:r w:rsidR="00350DE4">
        <w:rPr>
          <w:rFonts w:ascii="Browallia New" w:hAnsi="Browallia New" w:cs="Browallia New" w:hint="cs"/>
          <w:szCs w:val="32"/>
          <w:cs/>
        </w:rPr>
        <w:t>ค่า</w:t>
      </w:r>
      <w:r w:rsidRPr="00D04240">
        <w:rPr>
          <w:rFonts w:ascii="Browallia New" w:hAnsi="Browallia New" w:cs="Browallia New"/>
          <w:szCs w:val="32"/>
          <w:cs/>
        </w:rPr>
        <w:t xml:space="preserve"> </w:t>
      </w:r>
      <w:r w:rsidRPr="00D04240">
        <w:rPr>
          <w:rFonts w:ascii="Browallia New" w:hAnsi="Browallia New" w:cs="Browallia New"/>
          <w:szCs w:val="32"/>
          <w:cs/>
          <w:lang w:bidi="th"/>
        </w:rPr>
        <w:t xml:space="preserve">COD </w:t>
      </w:r>
      <w:r w:rsidRPr="00D04240">
        <w:rPr>
          <w:rFonts w:ascii="Browallia New" w:hAnsi="Browallia New" w:cs="Browallia New"/>
          <w:szCs w:val="32"/>
          <w:cs/>
        </w:rPr>
        <w:t>ของน้</w:t>
      </w:r>
      <w:r w:rsidRPr="00D04240">
        <w:rPr>
          <w:rFonts w:ascii="Browallia New" w:hAnsi="Browallia New" w:cs="Browallia New" w:hint="cs"/>
          <w:szCs w:val="32"/>
          <w:cs/>
        </w:rPr>
        <w:t>ำ</w:t>
      </w:r>
      <w:r w:rsidRPr="00D04240">
        <w:rPr>
          <w:rFonts w:ascii="Browallia New" w:hAnsi="Browallia New" w:cs="Browallia New"/>
          <w:szCs w:val="32"/>
          <w:cs/>
        </w:rPr>
        <w:t>เสียอาจถูกตรวจสอบแล้ว</w:t>
      </w:r>
    </w:p>
    <w:p w14:paraId="3E65F775" w14:textId="77777777" w:rsidR="0036053C" w:rsidRPr="00A41CD1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  <w:lang w:bidi="th"/>
        </w:rPr>
      </w:pP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6398"/>
        <w:gridCol w:w="2607"/>
      </w:tblGrid>
      <w:tr w:rsidR="00D04240" w:rsidRPr="00D04240" w14:paraId="5A4C7316" w14:textId="77777777" w:rsidTr="003F0B37">
        <w:trPr>
          <w:trHeight w:hRule="exact" w:val="650"/>
        </w:trPr>
        <w:tc>
          <w:tcPr>
            <w:tcW w:w="6398" w:type="dxa"/>
          </w:tcPr>
          <w:p w14:paraId="68D30F8E" w14:textId="6D862626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COD,y</w:t>
            </w:r>
            <w:r w:rsidRPr="0091277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= Q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wastewater,y</w:t>
            </w:r>
            <w:r w:rsidRPr="0091277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COD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wastewater,y</w:t>
            </w:r>
            <w:r w:rsidRPr="00912775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DF</w:t>
            </w:r>
            <w:r w:rsidRPr="00D0424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COD,R</w:t>
            </w:r>
            <w:r w:rsidR="00AD53D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O</w:t>
            </w:r>
          </w:p>
        </w:tc>
        <w:tc>
          <w:tcPr>
            <w:tcW w:w="2607" w:type="dxa"/>
          </w:tcPr>
          <w:p w14:paraId="0408A271" w14:textId="040567D5" w:rsidR="0036053C" w:rsidRPr="00D04240" w:rsidRDefault="0036053C" w:rsidP="00A41CD1">
            <w:pPr>
              <w:pStyle w:val="TableParagraph"/>
              <w:ind w:left="56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CB3DC9" w:rsidRPr="00D04240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5A242B">
              <w:rPr>
                <w:rFonts w:ascii="Browallia New" w:hAnsi="Browallia New" w:cs="Browallia New"/>
                <w:sz w:val="32"/>
                <w:szCs w:val="32"/>
                <w:lang w:bidi="th"/>
              </w:rPr>
              <w:t>6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41E7E903" w14:textId="1C157B3A" w:rsidR="0036053C" w:rsidRPr="00D04240" w:rsidRDefault="0036053C" w:rsidP="00D04240">
      <w:pPr>
        <w:pStyle w:val="afe"/>
        <w:ind w:left="709" w:right="313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04240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704"/>
        <w:gridCol w:w="459"/>
        <w:gridCol w:w="6514"/>
      </w:tblGrid>
      <w:tr w:rsidR="00D04240" w:rsidRPr="00D04240" w14:paraId="6A113383" w14:textId="77777777" w:rsidTr="00C66956">
        <w:trPr>
          <w:trHeight w:hRule="exact" w:val="798"/>
        </w:trPr>
        <w:tc>
          <w:tcPr>
            <w:tcW w:w="1704" w:type="dxa"/>
          </w:tcPr>
          <w:p w14:paraId="78E2DFA5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COD,y</w:t>
            </w:r>
          </w:p>
        </w:tc>
        <w:tc>
          <w:tcPr>
            <w:tcW w:w="459" w:type="dxa"/>
          </w:tcPr>
          <w:p w14:paraId="32AAA8B0" w14:textId="77777777" w:rsidR="0036053C" w:rsidRPr="00D04240" w:rsidRDefault="0036053C" w:rsidP="003F0B37">
            <w:pPr>
              <w:pStyle w:val="TableParagraph"/>
              <w:ind w:left="22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514" w:type="dxa"/>
          </w:tcPr>
          <w:p w14:paraId="58164991" w14:textId="19878ED1" w:rsidR="0036053C" w:rsidRPr="00D04240" w:rsidRDefault="0036053C" w:rsidP="003F0B37">
            <w:pPr>
              <w:pStyle w:val="TableParagraph"/>
              <w:ind w:left="113" w:right="52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>อัตราภาระบรรทุกสารอินทรีย์ของน้ำเสีย</w:t>
            </w:r>
            <w:r w:rsidRPr="00D04240">
              <w:rPr>
                <w:rFonts w:ascii="Browallia New" w:hAnsi="Browallia New" w:cs="Browallia New" w:hint="cs"/>
                <w:spacing w:val="-4"/>
                <w:sz w:val="32"/>
                <w:szCs w:val="32"/>
                <w:cs/>
                <w:lang w:bidi="th-TH"/>
              </w:rPr>
              <w:t>จากการผลิต</w:t>
            </w: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 xml:space="preserve">ปุ๋ยหมักร่วมในปี </w:t>
            </w:r>
            <w:r w:rsidRPr="00D0424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(tCOD/</w:t>
            </w:r>
            <w:r w:rsidR="00FD24EE">
              <w:rPr>
                <w:rFonts w:ascii="Browallia New" w:hAnsi="Browallia New" w:cs="Browallia New"/>
                <w:sz w:val="32"/>
                <w:szCs w:val="32"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68122C81" w14:textId="77777777" w:rsidTr="003F0B37">
        <w:trPr>
          <w:trHeight w:hRule="exact" w:val="422"/>
        </w:trPr>
        <w:tc>
          <w:tcPr>
            <w:tcW w:w="1704" w:type="dxa"/>
          </w:tcPr>
          <w:p w14:paraId="30F221C0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Q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wastewater,y</w:t>
            </w:r>
          </w:p>
        </w:tc>
        <w:tc>
          <w:tcPr>
            <w:tcW w:w="459" w:type="dxa"/>
          </w:tcPr>
          <w:p w14:paraId="54059193" w14:textId="77777777" w:rsidR="0036053C" w:rsidRPr="00D04240" w:rsidRDefault="0036053C" w:rsidP="003F0B37">
            <w:pPr>
              <w:pStyle w:val="TableParagraph"/>
              <w:ind w:left="22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514" w:type="dxa"/>
          </w:tcPr>
          <w:p w14:paraId="74AE9189" w14:textId="151B2339" w:rsidR="0036053C" w:rsidRPr="00D0424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เสียที่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ใช้ในการ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หมักร่วมในปี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 (</w:t>
            </w:r>
            <w:r w:rsidR="00E07A62"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="00E07A62" w:rsidRPr="006E3885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/y)</w:t>
            </w:r>
          </w:p>
        </w:tc>
      </w:tr>
      <w:tr w:rsidR="00D04240" w:rsidRPr="00D04240" w14:paraId="77BB4CB0" w14:textId="77777777" w:rsidTr="003F0B37">
        <w:trPr>
          <w:trHeight w:hRule="exact" w:val="524"/>
        </w:trPr>
        <w:tc>
          <w:tcPr>
            <w:tcW w:w="1704" w:type="dxa"/>
          </w:tcPr>
          <w:p w14:paraId="1C4234E5" w14:textId="77777777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COD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wasterwater,y</w:t>
            </w:r>
          </w:p>
        </w:tc>
        <w:tc>
          <w:tcPr>
            <w:tcW w:w="459" w:type="dxa"/>
          </w:tcPr>
          <w:p w14:paraId="32F3FB7A" w14:textId="77777777" w:rsidR="0036053C" w:rsidRPr="00D04240" w:rsidRDefault="0036053C" w:rsidP="003F0B37">
            <w:pPr>
              <w:pStyle w:val="TableParagraph"/>
              <w:ind w:left="22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514" w:type="dxa"/>
          </w:tcPr>
          <w:p w14:paraId="55033955" w14:textId="4785723B" w:rsidR="0036053C" w:rsidRPr="00D04240" w:rsidRDefault="0036053C" w:rsidP="003F0B37">
            <w:pPr>
              <w:pStyle w:val="TableParagraph"/>
              <w:ind w:left="113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ค่า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COD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เฉลี่ยของน้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ำ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เสียที่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ใช้ในการ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หมักร่วมในปี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D04240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(tCOD/</w:t>
            </w:r>
            <w:r w:rsidR="00E07A62"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m</w:t>
            </w:r>
            <w:r w:rsidR="00E07A62" w:rsidRPr="006E3885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D04240" w:rsidRPr="00D04240" w14:paraId="1325819B" w14:textId="77777777" w:rsidTr="003F0B37">
        <w:trPr>
          <w:trHeight w:hRule="exact" w:val="855"/>
        </w:trPr>
        <w:tc>
          <w:tcPr>
            <w:tcW w:w="1704" w:type="dxa"/>
          </w:tcPr>
          <w:p w14:paraId="677A01D5" w14:textId="69EBC351" w:rsidR="0036053C" w:rsidRPr="00D04240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04240">
              <w:rPr>
                <w:rFonts w:ascii="Browallia New" w:eastAsia="Cambria Math" w:hAnsi="Browallia New" w:cs="Browallia New"/>
                <w:sz w:val="32"/>
                <w:szCs w:val="32"/>
              </w:rPr>
              <w:t>DF</w:t>
            </w:r>
            <w:r w:rsidRPr="00D0424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COD,R</w:t>
            </w:r>
            <w:r w:rsidR="00AD53D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O</w:t>
            </w:r>
          </w:p>
        </w:tc>
        <w:tc>
          <w:tcPr>
            <w:tcW w:w="459" w:type="dxa"/>
          </w:tcPr>
          <w:p w14:paraId="4EA538FF" w14:textId="77777777" w:rsidR="0036053C" w:rsidRPr="00D04240" w:rsidRDefault="0036053C" w:rsidP="003F0B37">
            <w:pPr>
              <w:pStyle w:val="TableParagraph"/>
              <w:ind w:left="22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514" w:type="dxa"/>
          </w:tcPr>
          <w:p w14:paraId="338868B4" w14:textId="42B922AB" w:rsidR="0036053C" w:rsidRPr="00D04240" w:rsidRDefault="0036053C" w:rsidP="003F0B37">
            <w:pPr>
              <w:pStyle w:val="TableParagraph"/>
              <w:ind w:left="113" w:right="22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="00CB3DC9"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คงที่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สําหรับอัตราส่วนของปริมาณ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COD 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ในน้ำเสีย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จากการหมักร่วม</w:t>
            </w:r>
            <w:r w:rsidRPr="00D0424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และน้ำเสียที่</w:t>
            </w:r>
            <w:r w:rsidRPr="00D0424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ใช้ในการหมักร่วม</w:t>
            </w:r>
          </w:p>
        </w:tc>
      </w:tr>
    </w:tbl>
    <w:p w14:paraId="20E9E456" w14:textId="77777777" w:rsidR="0036053C" w:rsidRPr="00E07A62" w:rsidRDefault="0036053C" w:rsidP="00A41CD1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0"/>
          <w:szCs w:val="20"/>
          <w:lang w:bidi="th"/>
        </w:rPr>
      </w:pPr>
    </w:p>
    <w:p w14:paraId="3F3FBC72" w14:textId="288FA91B" w:rsidR="00695128" w:rsidRPr="005F5DAA" w:rsidRDefault="00264FDD" w:rsidP="003549B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r w:rsidRPr="005F5DAA">
        <w:rPr>
          <w:rFonts w:ascii="Browallia New" w:hAnsi="Browallia New" w:cs="Browallia New"/>
          <w:b/>
          <w:bCs/>
          <w:szCs w:val="32"/>
          <w:lang w:bidi="th"/>
        </w:rPr>
        <w:t>4</w:t>
      </w:r>
      <w:r w:rsidR="003549BF" w:rsidRPr="005F5DAA">
        <w:rPr>
          <w:rFonts w:ascii="Browallia New" w:hAnsi="Browallia New" w:cs="Browallia New"/>
          <w:b/>
          <w:bCs/>
          <w:szCs w:val="32"/>
          <w:lang w:bidi="th"/>
        </w:rPr>
        <w:t>.3.</w:t>
      </w:r>
      <w:r w:rsidR="00B12AA2" w:rsidRPr="005F5DAA">
        <w:rPr>
          <w:rFonts w:ascii="Browallia New" w:hAnsi="Browallia New" w:cs="Browallia New"/>
          <w:b/>
          <w:bCs/>
          <w:szCs w:val="32"/>
          <w:lang w:bidi="th"/>
        </w:rPr>
        <w:t>7</w:t>
      </w:r>
      <w:r w:rsidR="003549BF" w:rsidRPr="005F5DAA">
        <w:rPr>
          <w:rFonts w:ascii="Browallia New" w:hAnsi="Browallia New" w:cs="Browallia New"/>
          <w:b/>
          <w:bCs/>
          <w:szCs w:val="32"/>
          <w:lang w:bidi="th"/>
        </w:rPr>
        <w:t xml:space="preserve"> </w:t>
      </w:r>
      <w:bookmarkEnd w:id="30"/>
      <w:r w:rsidR="00625792" w:rsidRPr="005F5DAA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การปล่อยก๊าซเรือนกระจกจากบ่อหมักแบบไร้อากาศ จากการแปรรูปชีวมวลจากการดำเนินโครงการ</w:t>
      </w:r>
      <w:r w:rsidR="00625792" w:rsidRPr="005F5DAA">
        <w:rPr>
          <w:rFonts w:ascii="Browallia New" w:hAnsi="Browallia New" w:cs="Browallia New" w:hint="cs"/>
          <w:b/>
          <w:bCs/>
          <w:szCs w:val="32"/>
          <w:cs/>
        </w:rPr>
        <w:t xml:space="preserve"> และ</w:t>
      </w:r>
      <w:r w:rsidR="00625792" w:rsidRPr="005F5DAA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การปล่อยก๊าซเรือนกระจกจากบ่อหมักแบบไร้อากาศ จากการแปรรูปชีวมวลจากการดำเนินโครงการ</w:t>
      </w:r>
    </w:p>
    <w:p w14:paraId="51F4BA10" w14:textId="7CC09A4C" w:rsidR="00E13EF7" w:rsidRPr="005F5DAA" w:rsidRDefault="00B12AA2" w:rsidP="00CB3DC9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r w:rsidRPr="005F5DAA">
        <w:rPr>
          <w:rFonts w:ascii="Browallia New" w:hAnsi="Browallia New" w:cs="Browallia New"/>
          <w:szCs w:val="32"/>
          <w:cs/>
        </w:rPr>
        <w:t>การ</w:t>
      </w:r>
      <w:r w:rsidRPr="005F5DAA">
        <w:rPr>
          <w:rFonts w:ascii="Browallia New" w:hAnsi="Browallia New" w:cs="Browallia New" w:hint="cs"/>
          <w:szCs w:val="32"/>
          <w:cs/>
        </w:rPr>
        <w:t>คำนวณหาปริมาณ</w:t>
      </w:r>
      <w:r w:rsidRPr="005F5DAA">
        <w:rPr>
          <w:rFonts w:ascii="Browallia New" w:hAnsi="Browallia New" w:cs="Browallia New"/>
          <w:szCs w:val="32"/>
          <w:cs/>
        </w:rPr>
        <w:t xml:space="preserve">การปล่อยก๊าซเรือนกระจกจากบ่อหมักแบบไร้อากาศจากการแปรรูปชีวมวลจากการดำเนินโครงการ </w:t>
      </w:r>
      <w:r w:rsidR="00DA6B05" w:rsidRPr="005F5DAA">
        <w:rPr>
          <w:rFonts w:ascii="Browallia New" w:hAnsi="Browallia New" w:cs="Browallia New"/>
          <w:szCs w:val="32"/>
        </w:rPr>
        <w:t>(</w:t>
      </w:r>
      <w:r w:rsidR="00DA6B05" w:rsidRPr="005F5DAA">
        <w:rPr>
          <w:rFonts w:ascii="Browallia New" w:hAnsi="Browallia New" w:cs="Browallia New"/>
          <w:spacing w:val="-4"/>
          <w:szCs w:val="32"/>
          <w:lang w:bidi="th"/>
        </w:rPr>
        <w:t>PE</w:t>
      </w:r>
      <w:r w:rsidR="00DA6B05" w:rsidRPr="005F5DAA">
        <w:rPr>
          <w:rFonts w:ascii="Browallia New" w:hAnsi="Browallia New" w:cs="Browallia New"/>
          <w:spacing w:val="-4"/>
          <w:szCs w:val="32"/>
          <w:vertAlign w:val="subscript"/>
          <w:lang w:bidi="th"/>
        </w:rPr>
        <w:t>BP,AD,y</w:t>
      </w:r>
      <w:r w:rsidR="00DA6B05" w:rsidRPr="005F5DAA">
        <w:rPr>
          <w:rFonts w:ascii="Browallia New" w:hAnsi="Browallia New" w:cs="Browallia New"/>
          <w:szCs w:val="32"/>
        </w:rPr>
        <w:t xml:space="preserve">) </w:t>
      </w:r>
      <w:r w:rsidRPr="005F5DAA">
        <w:rPr>
          <w:rFonts w:ascii="Browallia New" w:hAnsi="Browallia New" w:cs="Browallia New"/>
          <w:szCs w:val="32"/>
          <w:cs/>
        </w:rPr>
        <w:t>และการปล่อยก๊าซเรือนกระจกจากบ่อหมักแบบไร้อากาศ จากการแปรรูปชีวมวลจากการดำเนินโครงการ</w:t>
      </w:r>
      <w:r w:rsidRPr="005F5DAA">
        <w:rPr>
          <w:rFonts w:ascii="Browallia New" w:hAnsi="Browallia New" w:cs="Browallia New" w:hint="cs"/>
          <w:szCs w:val="32"/>
          <w:cs/>
        </w:rPr>
        <w:t xml:space="preserve"> </w:t>
      </w:r>
      <w:r w:rsidR="00DA6B05" w:rsidRPr="005F5DAA">
        <w:rPr>
          <w:rFonts w:ascii="Browallia New" w:hAnsi="Browallia New" w:cs="Browallia New"/>
          <w:szCs w:val="32"/>
        </w:rPr>
        <w:t>(</w:t>
      </w:r>
      <w:r w:rsidR="00DA6B05" w:rsidRPr="005F5DAA">
        <w:rPr>
          <w:rFonts w:ascii="Browallia New" w:hAnsi="Browallia New" w:cs="Browallia New"/>
          <w:spacing w:val="-4"/>
          <w:szCs w:val="32"/>
          <w:lang w:bidi="th"/>
        </w:rPr>
        <w:t>PE</w:t>
      </w:r>
      <w:r w:rsidR="00DA6B05" w:rsidRPr="005F5DAA">
        <w:rPr>
          <w:rFonts w:ascii="Browallia New" w:hAnsi="Browallia New" w:cs="Browallia New"/>
          <w:spacing w:val="-4"/>
          <w:szCs w:val="32"/>
          <w:vertAlign w:val="subscript"/>
          <w:lang w:bidi="th"/>
        </w:rPr>
        <w:t>BRP,AD,y</w:t>
      </w:r>
      <w:r w:rsidR="00DA6B05" w:rsidRPr="005F5DAA">
        <w:rPr>
          <w:rFonts w:ascii="Browallia New" w:hAnsi="Browallia New" w:cs="Browallia New"/>
          <w:szCs w:val="32"/>
        </w:rPr>
        <w:t xml:space="preserve">) </w:t>
      </w:r>
      <w:r w:rsidR="00CB3DC9" w:rsidRPr="005F5DAA">
        <w:rPr>
          <w:rFonts w:ascii="Browallia New" w:hAnsi="Browallia New" w:cs="Browallia New" w:hint="cs"/>
          <w:szCs w:val="32"/>
          <w:cs/>
        </w:rPr>
        <w:t>สามารถคำนวณได้ดังนี้</w:t>
      </w:r>
    </w:p>
    <w:p w14:paraId="385E6080" w14:textId="17A8D130" w:rsidR="0036053C" w:rsidRPr="005F5DAA" w:rsidRDefault="0036053C" w:rsidP="00E13EF7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851"/>
        <w:contextualSpacing w:val="0"/>
        <w:jc w:val="center"/>
        <w:rPr>
          <w:rFonts w:ascii="Browallia New" w:hAnsi="Browallia New" w:cs="Browallia New"/>
          <w:b/>
          <w:bCs/>
          <w:sz w:val="20"/>
          <w:szCs w:val="20"/>
        </w:rPr>
      </w:pP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6186"/>
        <w:gridCol w:w="2617"/>
      </w:tblGrid>
      <w:tr w:rsidR="005F5DAA" w:rsidRPr="005F5DAA" w14:paraId="5EDFD9A9" w14:textId="77777777" w:rsidTr="00CB3DC9">
        <w:trPr>
          <w:trHeight w:hRule="exact" w:val="379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14:paraId="03D01E2E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BP,AD,y </w:t>
            </w:r>
            <w:r w:rsidRPr="005F5DAA">
              <w:rPr>
                <w:rFonts w:ascii="Browallia New" w:hAnsi="Browallia New" w:cs="Browallia New" w:hint="cs"/>
                <w:b/>
                <w:bCs/>
                <w:spacing w:val="-4"/>
                <w:sz w:val="32"/>
                <w:szCs w:val="32"/>
                <w:vertAlign w:val="subscript"/>
                <w:cs/>
                <w:lang w:bidi="th"/>
              </w:rPr>
              <w:t xml:space="preserve">   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 xml:space="preserve">= </w:t>
            </w:r>
            <w:r w:rsidRPr="005F5DAA">
              <w:rPr>
                <w:rFonts w:ascii="Browallia New" w:hAnsi="Browallia New" w:cs="Browallia New" w:hint="cs"/>
                <w:b/>
                <w:bCs/>
                <w:spacing w:val="-4"/>
                <w:sz w:val="32"/>
                <w:szCs w:val="32"/>
                <w:cs/>
                <w:lang w:bidi="th"/>
              </w:rPr>
              <w:t xml:space="preserve"> 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EC,y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FC,y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PF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CH4,y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>flare,y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62227498" w14:textId="18ACC1E5" w:rsidR="0036053C" w:rsidRPr="005F5DAA" w:rsidRDefault="0036053C" w:rsidP="00CB3DC9">
            <w:pPr>
              <w:pStyle w:val="TableParagraph"/>
              <w:spacing w:before="34"/>
              <w:ind w:left="917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CB3DC9" w:rsidRPr="005F5DAA">
              <w:rPr>
                <w:rFonts w:ascii="Browallia New" w:hAnsi="Browallia New" w:cs="Browallia New"/>
                <w:sz w:val="32"/>
                <w:szCs w:val="32"/>
                <w:lang w:bidi="th"/>
              </w:rPr>
              <w:t>2</w:t>
            </w:r>
            <w:r w:rsidR="005A242B">
              <w:rPr>
                <w:rFonts w:ascii="Browallia New" w:hAnsi="Browallia New" w:cs="Browallia New"/>
                <w:sz w:val="32"/>
                <w:szCs w:val="32"/>
                <w:lang w:bidi="th"/>
              </w:rPr>
              <w:t>7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CB3DC9" w:rsidRPr="005F5DAA" w14:paraId="2CD6F4A8" w14:textId="77777777" w:rsidTr="008430E8">
        <w:tblPrEx>
          <w:tblLook w:val="04A0" w:firstRow="1" w:lastRow="0" w:firstColumn="1" w:lastColumn="0" w:noHBand="0" w:noVBand="1"/>
        </w:tblPrEx>
        <w:trPr>
          <w:trHeight w:hRule="exact" w:val="702"/>
        </w:trPr>
        <w:tc>
          <w:tcPr>
            <w:tcW w:w="6186" w:type="dxa"/>
          </w:tcPr>
          <w:p w14:paraId="4CAE1E8E" w14:textId="77777777" w:rsidR="0036053C" w:rsidRPr="005F5DAA" w:rsidRDefault="0036053C" w:rsidP="005A242B">
            <w:pPr>
              <w:pStyle w:val="TableParagraph"/>
              <w:spacing w:before="240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>BRP,AD,y</w:t>
            </w:r>
            <w:r w:rsidRPr="005F5DAA">
              <w:rPr>
                <w:rFonts w:ascii="Browallia New" w:hAnsi="Browallia New" w:cs="Browallia New" w:hint="cs"/>
                <w:b/>
                <w:bCs/>
                <w:spacing w:val="-4"/>
                <w:sz w:val="32"/>
                <w:szCs w:val="32"/>
                <w:vertAlign w:val="subscript"/>
                <w:cs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 xml:space="preserve">= </w:t>
            </w:r>
            <w:r w:rsidRPr="005F5DAA">
              <w:rPr>
                <w:rFonts w:ascii="Browallia New" w:hAnsi="Browallia New" w:cs="Browallia New" w:hint="cs"/>
                <w:b/>
                <w:bCs/>
                <w:spacing w:val="-4"/>
                <w:sz w:val="32"/>
                <w:szCs w:val="32"/>
                <w:cs/>
                <w:lang w:bidi="th"/>
              </w:rPr>
              <w:t xml:space="preserve"> 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EC,y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FC,y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PF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 xml:space="preserve">CH4,y 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lang w:bidi="th"/>
              </w:rPr>
              <w:t>+ PE</w:t>
            </w:r>
            <w:r w:rsidRPr="005F5DAA">
              <w:rPr>
                <w:rFonts w:ascii="Browallia New" w:hAnsi="Browallia New" w:cs="Browallia New"/>
                <w:b/>
                <w:bCs/>
                <w:spacing w:val="-4"/>
                <w:sz w:val="32"/>
                <w:szCs w:val="32"/>
                <w:vertAlign w:val="subscript"/>
                <w:lang w:bidi="th"/>
              </w:rPr>
              <w:t>flare,y</w:t>
            </w:r>
          </w:p>
        </w:tc>
        <w:tc>
          <w:tcPr>
            <w:tcW w:w="2617" w:type="dxa"/>
          </w:tcPr>
          <w:p w14:paraId="4ED71895" w14:textId="0BF9B093" w:rsidR="0036053C" w:rsidRPr="005F5DAA" w:rsidRDefault="0036053C" w:rsidP="005A242B">
            <w:pPr>
              <w:pStyle w:val="TableParagraph"/>
              <w:spacing w:before="240"/>
              <w:ind w:left="917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5A242B">
              <w:rPr>
                <w:rFonts w:ascii="Browallia New" w:hAnsi="Browallia New" w:cs="Browallia New"/>
                <w:sz w:val="32"/>
                <w:szCs w:val="32"/>
                <w:lang w:bidi="th"/>
              </w:rPr>
              <w:t>28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4D74936B" w14:textId="77777777" w:rsidR="0036053C" w:rsidRPr="008430E8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2"/>
          <w:szCs w:val="22"/>
        </w:rPr>
      </w:pPr>
    </w:p>
    <w:p w14:paraId="0C48472B" w14:textId="77777777" w:rsidR="0036053C" w:rsidRPr="005F5DAA" w:rsidRDefault="0036053C" w:rsidP="0036053C">
      <w:pPr>
        <w:pStyle w:val="afe"/>
        <w:ind w:left="851" w:right="316"/>
        <w:jc w:val="thaiDistribute"/>
        <w:rPr>
          <w:rFonts w:ascii="Browallia New" w:hAnsi="Browallia New" w:cs="Browallia New"/>
          <w:sz w:val="32"/>
          <w:szCs w:val="32"/>
        </w:rPr>
      </w:pPr>
      <w:r w:rsidRPr="005F5DAA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143"/>
        <w:gridCol w:w="567"/>
        <w:gridCol w:w="7234"/>
      </w:tblGrid>
      <w:tr w:rsidR="005F5DAA" w:rsidRPr="005F5DAA" w14:paraId="159295C5" w14:textId="77777777" w:rsidTr="003F0B37">
        <w:trPr>
          <w:trHeight w:hRule="exact" w:val="919"/>
        </w:trPr>
        <w:tc>
          <w:tcPr>
            <w:tcW w:w="1143" w:type="dxa"/>
          </w:tcPr>
          <w:p w14:paraId="4BDEE130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BP</w:t>
            </w:r>
            <w:r w:rsidRPr="00E47A33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,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AD,y</w:t>
            </w:r>
          </w:p>
        </w:tc>
        <w:tc>
          <w:tcPr>
            <w:tcW w:w="567" w:type="dxa"/>
          </w:tcPr>
          <w:p w14:paraId="4071BA7D" w14:textId="77777777" w:rsidR="0036053C" w:rsidRPr="005F5DAA" w:rsidRDefault="0036053C" w:rsidP="003F0B37">
            <w:pPr>
              <w:pStyle w:val="TableParagraph"/>
              <w:spacing w:before="36"/>
              <w:ind w:right="11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7D641BBC" w14:textId="62D8BA6A" w:rsidR="0036053C" w:rsidRPr="005F5DAA" w:rsidRDefault="0036053C" w:rsidP="003F0B37">
            <w:pPr>
              <w:pStyle w:val="TableParagraph"/>
              <w:spacing w:before="34"/>
              <w:ind w:left="114" w:right="189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ถังปฎิกรณ์แบบไร้อากาศจากการแปรรูปชีวมวลจากการดำเนินโครงการในปี 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  <w:p w14:paraId="0488F7AF" w14:textId="77777777" w:rsidR="0036053C" w:rsidRPr="005F5DAA" w:rsidRDefault="0036053C" w:rsidP="003F0B37">
            <w:pPr>
              <w:pStyle w:val="TableParagraph"/>
              <w:spacing w:before="2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 CO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4AA9DBD4" w14:textId="77777777" w:rsidTr="003F0B37">
        <w:trPr>
          <w:trHeight w:hRule="exact" w:val="919"/>
        </w:trPr>
        <w:tc>
          <w:tcPr>
            <w:tcW w:w="1143" w:type="dxa"/>
          </w:tcPr>
          <w:p w14:paraId="33886BF3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BRP</w:t>
            </w:r>
            <w:r w:rsidRPr="00E47A33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,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AD,y</w:t>
            </w:r>
          </w:p>
        </w:tc>
        <w:tc>
          <w:tcPr>
            <w:tcW w:w="567" w:type="dxa"/>
          </w:tcPr>
          <w:p w14:paraId="13A22AC3" w14:textId="77777777" w:rsidR="0036053C" w:rsidRPr="005F5DAA" w:rsidRDefault="0036053C" w:rsidP="003F0B37">
            <w:pPr>
              <w:pStyle w:val="TableParagraph"/>
              <w:spacing w:before="36"/>
              <w:ind w:right="112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4F4F3A61" w14:textId="77777777" w:rsidR="0036053C" w:rsidRPr="005F5DAA" w:rsidRDefault="0036053C" w:rsidP="003F0B37">
            <w:pPr>
              <w:pStyle w:val="TableParagraph"/>
              <w:spacing w:before="34"/>
              <w:ind w:left="114" w:right="189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ถังปฎิกรณ์แบบไร้อากาศ</w:t>
            </w:r>
          </w:p>
          <w:p w14:paraId="2D7F7647" w14:textId="77777777" w:rsidR="0036053C" w:rsidRPr="005F5DAA" w:rsidRDefault="0036053C" w:rsidP="003F0B37">
            <w:pPr>
              <w:pStyle w:val="TableParagraph"/>
              <w:spacing w:before="34"/>
              <w:ind w:left="114" w:right="189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จากการแปรรูปชีวมวล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ส่วนเหลือ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จากการดำเนินโครงการในปี 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  <w:p w14:paraId="0DE94FDF" w14:textId="77777777" w:rsidR="0036053C" w:rsidRPr="005F5DAA" w:rsidRDefault="0036053C" w:rsidP="003F0B37">
            <w:pPr>
              <w:pStyle w:val="TableParagraph"/>
              <w:spacing w:before="34"/>
              <w:ind w:left="114" w:right="189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 CO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47C72CB5" w14:textId="77777777" w:rsidTr="003F0B37">
        <w:trPr>
          <w:trHeight w:hRule="exact" w:val="847"/>
        </w:trPr>
        <w:tc>
          <w:tcPr>
            <w:tcW w:w="1143" w:type="dxa"/>
          </w:tcPr>
          <w:p w14:paraId="7163283B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EC,y</w:t>
            </w:r>
          </w:p>
        </w:tc>
        <w:tc>
          <w:tcPr>
            <w:tcW w:w="567" w:type="dxa"/>
          </w:tcPr>
          <w:p w14:paraId="040B65EF" w14:textId="77777777" w:rsidR="0036053C" w:rsidRPr="005F5DAA" w:rsidRDefault="0036053C" w:rsidP="003F0B37">
            <w:pPr>
              <w:pStyle w:val="TableParagraph"/>
              <w:spacing w:before="46"/>
              <w:ind w:right="11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2118998B" w14:textId="464F7B34" w:rsidR="0036053C" w:rsidRPr="005F5DAA" w:rsidRDefault="0036053C" w:rsidP="005A242B">
            <w:pPr>
              <w:pStyle w:val="TableParagraph"/>
              <w:spacing w:before="43"/>
              <w:ind w:left="114" w:right="298"/>
              <w:jc w:val="thaiDistribute"/>
              <w:rPr>
                <w:rFonts w:ascii="Browallia New" w:eastAsia="Arial" w:hAnsi="Browallia New" w:cs="Browallia New"/>
                <w:sz w:val="32"/>
                <w:szCs w:val="32"/>
                <w:cs/>
                <w:lang w:bidi="th-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การปล่อยก๊าซเรือนกระจกจากการใช้ไฟฟ้า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ถังปฏิกรณ์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แบบไร้อากาศในปี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581985E0" w14:textId="77777777" w:rsidTr="003F0B37">
        <w:trPr>
          <w:trHeight w:hRule="exact" w:val="859"/>
        </w:trPr>
        <w:tc>
          <w:tcPr>
            <w:tcW w:w="1143" w:type="dxa"/>
          </w:tcPr>
          <w:p w14:paraId="3F0AF2F9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FC,y</w:t>
            </w:r>
          </w:p>
        </w:tc>
        <w:tc>
          <w:tcPr>
            <w:tcW w:w="567" w:type="dxa"/>
          </w:tcPr>
          <w:p w14:paraId="2217FE6B" w14:textId="77777777" w:rsidR="0036053C" w:rsidRPr="005F5DAA" w:rsidRDefault="0036053C" w:rsidP="003F0B37">
            <w:pPr>
              <w:pStyle w:val="TableParagraph"/>
              <w:spacing w:before="46"/>
              <w:ind w:right="11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0D881F0C" w14:textId="77777777" w:rsidR="0036053C" w:rsidRPr="005F5DAA" w:rsidRDefault="0036053C" w:rsidP="003F0B37">
            <w:pPr>
              <w:pStyle w:val="TableParagraph"/>
              <w:spacing w:before="43"/>
              <w:ind w:left="114" w:right="298"/>
              <w:jc w:val="thaiDistribute"/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การปล่อยก๊าซเรือนกระจกจากการใช้เชื้อเพลิงฟอสซิล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ถังปฏิกรณ์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แบบไร้อากาศในปี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  <w:p w14:paraId="3A1BD079" w14:textId="77777777" w:rsidR="0036053C" w:rsidRPr="005F5DAA" w:rsidRDefault="0036053C" w:rsidP="003F0B37">
            <w:pPr>
              <w:pStyle w:val="TableParagraph"/>
              <w:spacing w:before="43"/>
              <w:ind w:left="114" w:right="29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แบบไร้อากาศในปี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 t CO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28C58B42" w14:textId="77777777" w:rsidTr="003F0B37">
        <w:trPr>
          <w:trHeight w:hRule="exact" w:val="575"/>
        </w:trPr>
        <w:tc>
          <w:tcPr>
            <w:tcW w:w="1143" w:type="dxa"/>
          </w:tcPr>
          <w:p w14:paraId="6631CCFF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PF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CH4,y</w:t>
            </w:r>
          </w:p>
        </w:tc>
        <w:tc>
          <w:tcPr>
            <w:tcW w:w="567" w:type="dxa"/>
          </w:tcPr>
          <w:p w14:paraId="1F923EB0" w14:textId="77777777" w:rsidR="0036053C" w:rsidRPr="005F5DAA" w:rsidRDefault="0036053C" w:rsidP="003F0B37">
            <w:pPr>
              <w:pStyle w:val="TableParagraph"/>
              <w:spacing w:before="48"/>
              <w:ind w:right="11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487B9691" w14:textId="77777777" w:rsidR="0036053C" w:rsidRPr="005F5DAA" w:rsidRDefault="0036053C" w:rsidP="003F0B37">
            <w:pPr>
              <w:pStyle w:val="TableParagraph"/>
              <w:spacing w:before="46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การปล่อยก๊าซมีเทนจากถังปฎิกรณ์แบบไร้อากาศ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  <w:p w14:paraId="484C0E18" w14:textId="77777777" w:rsidR="0036053C" w:rsidRPr="005F5DAA" w:rsidRDefault="0036053C" w:rsidP="003F0B37">
            <w:pPr>
              <w:pStyle w:val="TableParagraph"/>
              <w:spacing w:before="2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 CO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13889DBB" w14:textId="77777777" w:rsidTr="003F0B37">
        <w:trPr>
          <w:trHeight w:hRule="exact" w:val="554"/>
        </w:trPr>
        <w:tc>
          <w:tcPr>
            <w:tcW w:w="1143" w:type="dxa"/>
          </w:tcPr>
          <w:p w14:paraId="3D7C22F7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lang w:bidi="th"/>
              </w:rPr>
              <w:t>PE</w:t>
            </w:r>
            <w:r w:rsidRPr="005F5DAA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lang w:bidi="th"/>
              </w:rPr>
              <w:t>flare,y</w:t>
            </w:r>
          </w:p>
        </w:tc>
        <w:tc>
          <w:tcPr>
            <w:tcW w:w="567" w:type="dxa"/>
          </w:tcPr>
          <w:p w14:paraId="5E563C37" w14:textId="77777777" w:rsidR="0036053C" w:rsidRPr="005F5DAA" w:rsidRDefault="0036053C" w:rsidP="003F0B37">
            <w:pPr>
              <w:pStyle w:val="TableParagraph"/>
              <w:spacing w:before="47"/>
              <w:ind w:right="112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4" w:type="dxa"/>
          </w:tcPr>
          <w:p w14:paraId="2D50E5B2" w14:textId="77777777" w:rsidR="0036053C" w:rsidRPr="00ED5491" w:rsidRDefault="0036053C" w:rsidP="003F0B37">
            <w:pPr>
              <w:pStyle w:val="TableParagraph"/>
              <w:spacing w:before="44"/>
              <w:ind w:left="114" w:right="189"/>
              <w:jc w:val="thaiDistribute"/>
              <w:rPr>
                <w:rFonts w:ascii="Browallia New" w:eastAsia="Arial" w:hAnsi="Browallia New" w:cs="Browallia New"/>
                <w:sz w:val="32"/>
                <w:szCs w:val="32"/>
                <w:cs/>
                <w:lang w:bidi="th-TH"/>
              </w:rPr>
            </w:pPr>
            <w:r w:rsidRPr="00ED549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ED549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</w:t>
            </w:r>
            <w:r w:rsidRPr="00ED5491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ก๊าซชีวภาพจาก</w:t>
            </w:r>
            <w:r w:rsidRPr="00ED5491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การเผาทำลายก๊าซชีวภาพ</w:t>
            </w:r>
            <w:r w:rsidRPr="00ED5491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ในปี </w:t>
            </w:r>
            <w:r w:rsidRPr="00ED5491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ED5491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 </w:t>
            </w:r>
            <w:r w:rsidRPr="00ED5491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ED5491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D5491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</w:tbl>
    <w:p w14:paraId="5B4793C5" w14:textId="77777777" w:rsidR="0036053C" w:rsidRPr="005F5DAA" w:rsidRDefault="0036053C" w:rsidP="00BE377D">
      <w:pPr>
        <w:pStyle w:val="3"/>
        <w:tabs>
          <w:tab w:val="left" w:pos="851"/>
        </w:tabs>
        <w:spacing w:before="120"/>
        <w:ind w:left="0" w:right="316" w:firstLine="0"/>
        <w:jc w:val="thaiDistribute"/>
        <w:rPr>
          <w:rFonts w:ascii="Browallia New" w:hAnsi="Browallia New" w:cs="Browallia New"/>
          <w:b w:val="0"/>
          <w:bCs w:val="0"/>
          <w:sz w:val="32"/>
          <w:szCs w:val="32"/>
          <w:rtl/>
          <w:cs/>
        </w:rPr>
      </w:pP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ab/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 xml:space="preserve">ขั้นตอนที่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 xml:space="preserve">1: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>การหาปริมาณก๊าซมีเทนที่ผลิต</w:t>
      </w:r>
      <w:r w:rsidRPr="005F5DAA">
        <w:rPr>
          <w:rFonts w:ascii="Browallia New" w:hAnsi="Browallia New" w:cs="Browallia New" w:hint="cs"/>
          <w:position w:val="2"/>
          <w:sz w:val="32"/>
          <w:szCs w:val="32"/>
          <w:cs/>
          <w:lang w:bidi="th-TH"/>
        </w:rPr>
        <w:t>ได้จาก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>ถังปฎิกรณ์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 xml:space="preserve"> </w:t>
      </w:r>
    </w:p>
    <w:p w14:paraId="63FCD371" w14:textId="47DA5577" w:rsidR="0036053C" w:rsidRPr="005F5DAA" w:rsidRDefault="0036053C" w:rsidP="00BE377D">
      <w:pPr>
        <w:pStyle w:val="a3"/>
        <w:widowControl w:val="0"/>
        <w:spacing w:after="0" w:line="240" w:lineRule="auto"/>
        <w:ind w:left="0" w:right="11" w:firstLine="846"/>
        <w:contextualSpacing w:val="0"/>
        <w:jc w:val="thaiDistribute"/>
        <w:rPr>
          <w:rFonts w:ascii="Browallia New" w:hAnsi="Browallia New" w:cs="Browallia New"/>
          <w:szCs w:val="32"/>
        </w:rPr>
      </w:pPr>
      <w:r w:rsidRPr="005F5DAA">
        <w:rPr>
          <w:rFonts w:ascii="Browallia New" w:hAnsi="Browallia New" w:cs="Browallia New"/>
          <w:szCs w:val="32"/>
          <w:cs/>
        </w:rPr>
        <w:lastRenderedPageBreak/>
        <w:t>มีสองขั้นตอนที่แตกต่างกันเพื่อกําหนดปริมาณ</w:t>
      </w:r>
      <w:r w:rsidRPr="005F5DAA">
        <w:rPr>
          <w:rFonts w:ascii="Browallia New" w:hAnsi="Browallia New" w:cs="Browallia New" w:hint="cs"/>
          <w:szCs w:val="32"/>
          <w:cs/>
        </w:rPr>
        <w:t>ก๊าซ</w:t>
      </w:r>
      <w:r w:rsidRPr="005F5DAA">
        <w:rPr>
          <w:rFonts w:ascii="Browallia New" w:hAnsi="Browallia New" w:cs="Browallia New"/>
          <w:szCs w:val="32"/>
          <w:cs/>
        </w:rPr>
        <w:t>มีเทนที่ผลิต</w:t>
      </w:r>
      <w:r w:rsidRPr="005F5DAA">
        <w:rPr>
          <w:rFonts w:ascii="Browallia New" w:hAnsi="Browallia New" w:cs="Browallia New" w:hint="cs"/>
          <w:szCs w:val="32"/>
          <w:cs/>
        </w:rPr>
        <w:t>ได้จาก</w:t>
      </w:r>
      <w:r w:rsidRPr="005F5DAA">
        <w:rPr>
          <w:rFonts w:ascii="Browallia New" w:hAnsi="Browallia New" w:cs="Browallia New"/>
          <w:szCs w:val="32"/>
          <w:cs/>
        </w:rPr>
        <w:t xml:space="preserve">ถังปฎิกรณ์ในปี </w:t>
      </w:r>
      <w:r w:rsidRPr="005F5DAA">
        <w:rPr>
          <w:rFonts w:ascii="Browallia New" w:hAnsi="Browallia New" w:cs="Browallia New"/>
          <w:szCs w:val="32"/>
          <w:cs/>
          <w:lang w:bidi="th"/>
        </w:rPr>
        <w:t>y (</w:t>
      </w:r>
      <w:r w:rsidRPr="005F5DAA">
        <w:rPr>
          <w:rFonts w:ascii="Browallia New" w:hAnsi="Browallia New" w:cs="Browallia New"/>
          <w:position w:val="2"/>
          <w:szCs w:val="32"/>
          <w:cs/>
          <w:lang w:bidi="th"/>
        </w:rPr>
        <w:t>Q</w:t>
      </w:r>
      <w:r w:rsidRPr="005F5DAA">
        <w:rPr>
          <w:rFonts w:ascii="Browallia New" w:hAnsi="Browallia New" w:cs="Browallia New"/>
          <w:szCs w:val="32"/>
          <w:vertAlign w:val="subscript"/>
          <w:cs/>
          <w:lang w:bidi="th"/>
        </w:rPr>
        <w:t>CH4,y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5F5DAA">
        <w:rPr>
          <w:rFonts w:ascii="Browallia New" w:hAnsi="Browallia New" w:cs="Browallia New"/>
          <w:szCs w:val="32"/>
          <w:cs/>
        </w:rPr>
        <w:t>สําหรับโครงการขนาดใหญ่</w:t>
      </w:r>
      <w:r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ต้องใช้</w:t>
      </w:r>
      <w:r w:rsidR="006D2672" w:rsidRPr="005F5DAA">
        <w:rPr>
          <w:rFonts w:ascii="Browallia New" w:hAnsi="Browallia New" w:cs="Browallia New"/>
          <w:szCs w:val="32"/>
          <w:cs/>
        </w:rPr>
        <w:t>ทางเลือก</w:t>
      </w:r>
      <w:r w:rsidRPr="005F5DAA">
        <w:rPr>
          <w:rFonts w:ascii="Browallia New" w:hAnsi="Browallia New" w:cs="Browallia New"/>
          <w:szCs w:val="32"/>
          <w:cs/>
        </w:rPr>
        <w:t xml:space="preserve">ที่ 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1 </w:t>
      </w:r>
      <w:r w:rsidRPr="005F5DAA">
        <w:rPr>
          <w:rFonts w:ascii="Browallia New" w:hAnsi="Browallia New" w:cs="Browallia New"/>
          <w:szCs w:val="32"/>
          <w:cs/>
        </w:rPr>
        <w:t>เท่านั้น</w:t>
      </w:r>
      <w:r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สําหรับโครงการขนาดเล็ก</w:t>
      </w:r>
      <w:r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B5733A">
        <w:rPr>
          <w:rFonts w:ascii="Browallia New" w:hAnsi="Browallia New" w:cs="Browallia New"/>
          <w:szCs w:val="32"/>
          <w:cs/>
        </w:rPr>
        <w:t>ผู้พัฒนาโครงการ</w:t>
      </w:r>
      <w:r w:rsidRPr="005F5DAA">
        <w:rPr>
          <w:rFonts w:ascii="Browallia New" w:hAnsi="Browallia New" w:cs="Browallia New"/>
          <w:szCs w:val="32"/>
          <w:cs/>
        </w:rPr>
        <w:t>สามารถเลือกระหว่าง</w:t>
      </w:r>
      <w:r w:rsidR="006D2672" w:rsidRPr="005F5DAA">
        <w:rPr>
          <w:rFonts w:ascii="Browallia New" w:hAnsi="Browallia New" w:cs="Browallia New"/>
          <w:szCs w:val="32"/>
          <w:cs/>
        </w:rPr>
        <w:t>ทางเลือก</w:t>
      </w:r>
      <w:r w:rsidRPr="005F5DAA">
        <w:rPr>
          <w:rFonts w:ascii="Browallia New" w:hAnsi="Browallia New" w:cs="Browallia New"/>
          <w:szCs w:val="32"/>
          <w:cs/>
        </w:rPr>
        <w:t xml:space="preserve">ที่ 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1 </w:t>
      </w:r>
      <w:r w:rsidRPr="005F5DAA">
        <w:rPr>
          <w:rFonts w:ascii="Browallia New" w:hAnsi="Browallia New" w:cs="Browallia New"/>
          <w:szCs w:val="32"/>
          <w:cs/>
        </w:rPr>
        <w:t>หรือ</w:t>
      </w:r>
      <w:r w:rsidR="006D2672" w:rsidRPr="005F5DAA">
        <w:rPr>
          <w:rFonts w:ascii="Browallia New" w:hAnsi="Browallia New" w:cs="Browallia New" w:hint="cs"/>
          <w:szCs w:val="32"/>
          <w:cs/>
        </w:rPr>
        <w:t>ทางเลือก</w:t>
      </w:r>
      <w:r w:rsidRPr="005F5DAA">
        <w:rPr>
          <w:rFonts w:ascii="Browallia New" w:hAnsi="Browallia New" w:cs="Browallia New" w:hint="cs"/>
          <w:szCs w:val="32"/>
          <w:cs/>
        </w:rPr>
        <w:t xml:space="preserve">ที่ </w:t>
      </w:r>
      <w:r w:rsidRPr="005F5DAA">
        <w:rPr>
          <w:rFonts w:ascii="Browallia New" w:hAnsi="Browallia New" w:cs="Browallia New"/>
          <w:szCs w:val="32"/>
          <w:cs/>
          <w:lang w:bidi="th"/>
        </w:rPr>
        <w:t>2</w:t>
      </w:r>
    </w:p>
    <w:p w14:paraId="793B1581" w14:textId="17EBF282" w:rsidR="0036053C" w:rsidRPr="005F5DAA" w:rsidRDefault="0036053C" w:rsidP="00BE377D">
      <w:pPr>
        <w:pStyle w:val="3"/>
        <w:tabs>
          <w:tab w:val="left" w:pos="1134"/>
          <w:tab w:val="left" w:pos="1558"/>
        </w:tabs>
        <w:spacing w:before="120"/>
        <w:ind w:right="316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6D2672" w:rsidRPr="005F5DAA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5F5DAA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 xml:space="preserve">1: </w:t>
      </w:r>
      <w:r w:rsidRPr="005F5DAA">
        <w:rPr>
          <w:rFonts w:ascii="Browallia New" w:hAnsi="Browallia New" w:cs="Browallia New"/>
          <w:sz w:val="32"/>
          <w:szCs w:val="32"/>
          <w:cs/>
          <w:lang w:bidi="th-TH"/>
        </w:rPr>
        <w:t>ใช้ข้อมูลที่</w:t>
      </w:r>
      <w:r w:rsidRPr="005F5DAA">
        <w:rPr>
          <w:rFonts w:ascii="Browallia New" w:hAnsi="Browallia New" w:cs="Browallia New" w:hint="cs"/>
          <w:sz w:val="32"/>
          <w:szCs w:val="32"/>
          <w:cs/>
          <w:lang w:bidi="th-TH"/>
        </w:rPr>
        <w:t>ได้จากการตรวจวัด</w:t>
      </w:r>
    </w:p>
    <w:p w14:paraId="6AB4DEFC" w14:textId="1BF9E019" w:rsidR="0036053C" w:rsidRPr="005F5DAA" w:rsidRDefault="0036053C" w:rsidP="00BE377D">
      <w:pPr>
        <w:pStyle w:val="a3"/>
        <w:widowControl w:val="0"/>
        <w:tabs>
          <w:tab w:val="left" w:pos="993"/>
        </w:tabs>
        <w:spacing w:after="0" w:line="240" w:lineRule="auto"/>
        <w:ind w:left="0" w:right="11" w:firstLine="846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5F5DAA">
        <w:rPr>
          <w:rFonts w:ascii="Browallia New" w:hAnsi="Browallia New" w:cs="Browallia New"/>
          <w:position w:val="2"/>
          <w:szCs w:val="32"/>
          <w:cs/>
          <w:lang w:bidi="th"/>
        </w:rPr>
        <w:t>Q</w:t>
      </w:r>
      <w:r w:rsidRPr="005F5DAA">
        <w:rPr>
          <w:rFonts w:ascii="Browallia New" w:hAnsi="Browallia New" w:cs="Browallia New"/>
          <w:szCs w:val="32"/>
          <w:vertAlign w:val="subscript"/>
          <w:cs/>
          <w:lang w:bidi="th"/>
        </w:rPr>
        <w:t>CH4,y</w:t>
      </w:r>
      <w:r w:rsidRPr="005F5DAA">
        <w:rPr>
          <w:rFonts w:ascii="Browallia New" w:hAnsi="Browallia New" w:cs="Browallia New"/>
          <w:szCs w:val="32"/>
          <w:cs/>
        </w:rPr>
        <w:t xml:space="preserve"> จะต้อง</w:t>
      </w:r>
      <w:r w:rsidRPr="005F5DAA">
        <w:rPr>
          <w:rFonts w:ascii="Browallia New" w:hAnsi="Browallia New" w:cs="Browallia New" w:hint="cs"/>
          <w:szCs w:val="32"/>
          <w:cs/>
        </w:rPr>
        <w:t>ตรวจ</w:t>
      </w:r>
      <w:r w:rsidRPr="005F5DAA">
        <w:rPr>
          <w:rFonts w:ascii="Browallia New" w:hAnsi="Browallia New" w:cs="Browallia New"/>
          <w:szCs w:val="32"/>
          <w:cs/>
        </w:rPr>
        <w:t>วัดโดยใช้</w:t>
      </w:r>
      <w:r w:rsidRPr="005F5DAA">
        <w:rPr>
          <w:rFonts w:ascii="Browallia New" w:hAnsi="Browallia New" w:cs="Browallia New" w:hint="cs"/>
          <w:szCs w:val="32"/>
          <w:cs/>
        </w:rPr>
        <w:t>เครื่องมือการคำนวณ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510E8B">
        <w:rPr>
          <w:rFonts w:ascii="Browallia New" w:hAnsi="Browallia New" w:cs="Browallia New"/>
          <w:szCs w:val="32"/>
          <w:lang w:bidi="th"/>
        </w:rPr>
        <w:t>T-VER-P-TOOL</w:t>
      </w:r>
      <w:r w:rsidR="006C530F" w:rsidRPr="005F5DAA">
        <w:rPr>
          <w:rFonts w:ascii="Browallia New" w:hAnsi="Browallia New" w:cs="Browallia New"/>
          <w:szCs w:val="32"/>
          <w:lang w:bidi="th"/>
        </w:rPr>
        <w:t>-02-05</w:t>
      </w:r>
      <w:r w:rsidRPr="005F5DAA">
        <w:rPr>
          <w:rFonts w:ascii="Browallia New" w:hAnsi="Browallia New" w:cs="Browallia New"/>
          <w:szCs w:val="32"/>
          <w:cs/>
        </w:rPr>
        <w:t xml:space="preserve"> </w:t>
      </w:r>
      <w:r w:rsidR="0017598F">
        <w:rPr>
          <w:rFonts w:ascii="Browallia New" w:hAnsi="Browallia New" w:cs="Browallia New" w:hint="cs"/>
          <w:szCs w:val="32"/>
          <w:cs/>
        </w:rPr>
        <w:t>ซึ่ง</w:t>
      </w:r>
      <w:r w:rsidR="006E6F26">
        <w:rPr>
          <w:rFonts w:ascii="Browallia New" w:hAnsi="Browallia New" w:cs="Browallia New" w:hint="cs"/>
          <w:szCs w:val="32"/>
          <w:cs/>
        </w:rPr>
        <w:t>มีวิธีการ</w:t>
      </w:r>
      <w:r w:rsidRPr="005F5DAA">
        <w:rPr>
          <w:rFonts w:ascii="Browallia New" w:hAnsi="Browallia New" w:cs="Browallia New"/>
          <w:szCs w:val="32"/>
          <w:cs/>
        </w:rPr>
        <w:t>ใช้</w:t>
      </w:r>
      <w:r w:rsidR="006E6F26">
        <w:rPr>
          <w:rFonts w:ascii="Browallia New" w:hAnsi="Browallia New" w:cs="Browallia New" w:hint="cs"/>
          <w:szCs w:val="32"/>
          <w:cs/>
        </w:rPr>
        <w:t>ดัง</w:t>
      </w:r>
      <w:r w:rsidRPr="005F5DAA">
        <w:rPr>
          <w:rFonts w:ascii="Browallia New" w:hAnsi="Browallia New" w:cs="Browallia New"/>
          <w:szCs w:val="32"/>
          <w:cs/>
        </w:rPr>
        <w:t>นี้</w:t>
      </w:r>
    </w:p>
    <w:p w14:paraId="37DB63C1" w14:textId="77777777" w:rsidR="0036053C" w:rsidRPr="005F5DAA" w:rsidRDefault="0036053C" w:rsidP="00BE377D">
      <w:pPr>
        <w:pStyle w:val="a3"/>
        <w:widowControl w:val="0"/>
        <w:numPr>
          <w:ilvl w:val="1"/>
          <w:numId w:val="24"/>
        </w:numPr>
        <w:spacing w:after="0" w:line="240" w:lineRule="auto"/>
        <w:ind w:left="1560" w:right="11" w:hanging="426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5F5DAA">
        <w:rPr>
          <w:rFonts w:ascii="Browallia New" w:hAnsi="Browallia New" w:cs="Browallia New" w:hint="cs"/>
          <w:szCs w:val="32"/>
          <w:cs/>
        </w:rPr>
        <w:t>ปริมาณ</w:t>
      </w:r>
      <w:r w:rsidRPr="005F5DAA">
        <w:rPr>
          <w:rFonts w:ascii="Browallia New" w:hAnsi="Browallia New" w:cs="Browallia New"/>
          <w:szCs w:val="32"/>
          <w:cs/>
        </w:rPr>
        <w:t>ก๊าซที่ใช้เครื่องมือคือ</w:t>
      </w:r>
      <w:r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ก๊าซชีวภาพที่รวบรวมจาก</w:t>
      </w:r>
      <w:r w:rsidRPr="005F5DAA">
        <w:rPr>
          <w:rFonts w:ascii="Browallia New" w:hAnsi="Browallia New" w:cs="Browallia New" w:hint="cs"/>
          <w:szCs w:val="32"/>
          <w:cs/>
        </w:rPr>
        <w:t>ถังปฏิกรณ์</w:t>
      </w:r>
    </w:p>
    <w:p w14:paraId="768EC6C4" w14:textId="0128334A" w:rsidR="0036053C" w:rsidRPr="005F5DAA" w:rsidRDefault="0036053C" w:rsidP="00BE377D">
      <w:pPr>
        <w:pStyle w:val="a3"/>
        <w:widowControl w:val="0"/>
        <w:numPr>
          <w:ilvl w:val="1"/>
          <w:numId w:val="24"/>
        </w:numPr>
        <w:spacing w:after="0" w:line="240" w:lineRule="auto"/>
        <w:ind w:left="1560" w:right="11" w:hanging="426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5F5DAA">
        <w:rPr>
          <w:rFonts w:ascii="Browallia New" w:hAnsi="Browallia New" w:cs="Browallia New" w:hint="cs"/>
          <w:position w:val="2"/>
          <w:szCs w:val="32"/>
          <w:cs/>
        </w:rPr>
        <w:t>ก๊าซมีเทน</w:t>
      </w:r>
      <w:r w:rsidRPr="005F5DAA">
        <w:rPr>
          <w:rFonts w:ascii="Browallia New" w:hAnsi="Browallia New" w:cs="Browallia New"/>
          <w:position w:val="2"/>
          <w:szCs w:val="32"/>
          <w:cs/>
        </w:rPr>
        <w:t>เป็นก๊าซเรือนกระจก</w:t>
      </w:r>
      <w:r w:rsidRPr="005F5DAA">
        <w:rPr>
          <w:rFonts w:ascii="Browallia New" w:hAnsi="Browallia New" w:cs="Browallia New" w:hint="cs"/>
          <w:position w:val="2"/>
          <w:szCs w:val="32"/>
          <w:cs/>
        </w:rPr>
        <w:t>ประเภท</w:t>
      </w:r>
      <w:r w:rsidRPr="005F5DAA">
        <w:rPr>
          <w:rFonts w:ascii="Browallia New" w:hAnsi="Browallia New" w:cs="Browallia New"/>
          <w:position w:val="2"/>
          <w:szCs w:val="32"/>
          <w:cs/>
          <w:lang w:bidi="th"/>
        </w:rPr>
        <w:t xml:space="preserve"> i </w:t>
      </w:r>
      <w:r w:rsidRPr="005F5DAA">
        <w:rPr>
          <w:rFonts w:ascii="Browallia New" w:hAnsi="Browallia New" w:cs="Browallia New"/>
          <w:position w:val="2"/>
          <w:szCs w:val="32"/>
          <w:cs/>
        </w:rPr>
        <w:t>ที่ควรกําหนดการไหลของมวล และ</w:t>
      </w:r>
    </w:p>
    <w:p w14:paraId="5E6C3D5F" w14:textId="70364A1F" w:rsidR="0036053C" w:rsidRPr="005F5DAA" w:rsidRDefault="0036053C" w:rsidP="00BE377D">
      <w:pPr>
        <w:pStyle w:val="a3"/>
        <w:widowControl w:val="0"/>
        <w:numPr>
          <w:ilvl w:val="1"/>
          <w:numId w:val="24"/>
        </w:numPr>
        <w:spacing w:after="0" w:line="240" w:lineRule="auto"/>
        <w:ind w:left="1560" w:right="11" w:hanging="426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5F5DAA">
        <w:rPr>
          <w:rFonts w:ascii="Browallia New" w:hAnsi="Browallia New" w:cs="Browallia New"/>
          <w:szCs w:val="32"/>
          <w:cs/>
        </w:rPr>
        <w:t>การไหลของก๊าซควรวัดเป็นรายชั่วโมงหรือช่วงเวลา</w:t>
      </w:r>
      <w:r w:rsidRPr="005F5DAA">
        <w:rPr>
          <w:rFonts w:ascii="Browallia New" w:hAnsi="Browallia New" w:cs="Browallia New" w:hint="cs"/>
          <w:szCs w:val="32"/>
          <w:cs/>
        </w:rPr>
        <w:t xml:space="preserve">สั้น ๆ </w:t>
      </w:r>
      <w:r w:rsidRPr="005F5DAA">
        <w:rPr>
          <w:rFonts w:ascii="Browallia New" w:hAnsi="Browallia New" w:cs="Browallia New"/>
          <w:szCs w:val="32"/>
          <w:cs/>
        </w:rPr>
        <w:t xml:space="preserve">แล้วสะสมสําหรับปี 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y </w:t>
      </w:r>
      <w:r w:rsidRPr="005F5DAA">
        <w:rPr>
          <w:rFonts w:ascii="Browallia New" w:hAnsi="Browallia New" w:cs="Browallia New" w:hint="cs"/>
          <w:szCs w:val="32"/>
          <w:cs/>
        </w:rPr>
        <w:t>โดยมีหน่วยเป็น</w:t>
      </w:r>
      <w:r w:rsidR="001860E7" w:rsidRPr="005F5DAA">
        <w:rPr>
          <w:rFonts w:ascii="Browallia New" w:hAnsi="Browallia New" w:cs="Browallia New" w:hint="cs"/>
          <w:szCs w:val="32"/>
          <w:cs/>
        </w:rPr>
        <w:t>ตัน</w:t>
      </w:r>
    </w:p>
    <w:p w14:paraId="07C176CD" w14:textId="2842BBE9" w:rsidR="0036053C" w:rsidRPr="005F5DAA" w:rsidRDefault="0036053C" w:rsidP="006E6F26">
      <w:pPr>
        <w:pStyle w:val="3"/>
        <w:tabs>
          <w:tab w:val="left" w:pos="1134"/>
          <w:tab w:val="left" w:pos="1558"/>
        </w:tabs>
        <w:spacing w:before="120"/>
        <w:ind w:left="845" w:right="11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="006D2672" w:rsidRPr="005F5DAA">
        <w:rPr>
          <w:rFonts w:ascii="Browallia New" w:hAnsi="Browallia New" w:cs="Browallia New"/>
          <w:sz w:val="32"/>
          <w:szCs w:val="32"/>
          <w:cs/>
          <w:lang w:bidi="th-TH"/>
        </w:rPr>
        <w:t>ทางเลือก</w:t>
      </w:r>
      <w:r w:rsidRPr="005F5DAA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 </w:t>
      </w: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 xml:space="preserve">2: </w:t>
      </w:r>
      <w:r w:rsidRPr="005F5DAA">
        <w:rPr>
          <w:rFonts w:ascii="Browallia New" w:hAnsi="Browallia New" w:cs="Browallia New"/>
          <w:sz w:val="32"/>
          <w:szCs w:val="32"/>
          <w:cs/>
          <w:lang w:bidi="th-TH"/>
        </w:rPr>
        <w:t>ใช้ค่า</w:t>
      </w: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 xml:space="preserve"> default</w:t>
      </w:r>
    </w:p>
    <w:p w14:paraId="23F75D22" w14:textId="7519B184" w:rsidR="0036053C" w:rsidRPr="005F5DAA" w:rsidRDefault="0036053C" w:rsidP="00BE377D">
      <w:pPr>
        <w:pStyle w:val="a3"/>
        <w:widowControl w:val="0"/>
        <w:tabs>
          <w:tab w:val="left" w:pos="993"/>
        </w:tabs>
        <w:spacing w:after="0" w:line="240" w:lineRule="auto"/>
        <w:ind w:left="851" w:right="11" w:hanging="5"/>
        <w:contextualSpacing w:val="0"/>
        <w:jc w:val="thaiDistribute"/>
        <w:rPr>
          <w:rFonts w:ascii="Browallia New" w:hAnsi="Browallia New" w:cs="Browallia New"/>
          <w:position w:val="2"/>
          <w:szCs w:val="32"/>
          <w:lang w:bidi="th"/>
        </w:rPr>
      </w:pPr>
      <w:r w:rsidRPr="005F5DAA">
        <w:rPr>
          <w:rFonts w:ascii="Browallia New" w:hAnsi="Browallia New" w:cs="Browallia New"/>
          <w:position w:val="2"/>
          <w:szCs w:val="32"/>
          <w:cs/>
        </w:rPr>
        <w:t>ภายใต้</w:t>
      </w:r>
      <w:r w:rsidR="006D2672" w:rsidRPr="005F5DAA">
        <w:rPr>
          <w:rFonts w:ascii="Browallia New" w:hAnsi="Browallia New" w:cs="Browallia New"/>
          <w:position w:val="2"/>
          <w:szCs w:val="32"/>
          <w:cs/>
        </w:rPr>
        <w:t>ทางเลือก</w:t>
      </w:r>
      <w:r w:rsidRPr="005F5DAA">
        <w:rPr>
          <w:rFonts w:ascii="Browallia New" w:hAnsi="Browallia New" w:cs="Browallia New"/>
          <w:position w:val="2"/>
          <w:szCs w:val="32"/>
          <w:cs/>
        </w:rPr>
        <w:t>นี้</w:t>
      </w:r>
      <w:r w:rsidRPr="005F5DAA">
        <w:rPr>
          <w:rFonts w:ascii="Browallia New" w:hAnsi="Browallia New" w:cs="Browallia New"/>
          <w:position w:val="2"/>
          <w:szCs w:val="32"/>
          <w:lang w:bidi="th"/>
        </w:rPr>
        <w:t xml:space="preserve"> </w:t>
      </w:r>
      <w:r w:rsidRPr="005F5DAA">
        <w:rPr>
          <w:rFonts w:ascii="Browallia New" w:hAnsi="Browallia New" w:cs="Browallia New" w:hint="cs"/>
          <w:position w:val="2"/>
          <w:szCs w:val="32"/>
          <w:cs/>
        </w:rPr>
        <w:t>ปริมาณ</w:t>
      </w:r>
      <w:r w:rsidRPr="005F5DAA">
        <w:rPr>
          <w:rFonts w:ascii="Browallia New" w:hAnsi="Browallia New" w:cs="Browallia New"/>
          <w:position w:val="2"/>
          <w:szCs w:val="32"/>
          <w:cs/>
        </w:rPr>
        <w:t xml:space="preserve">ก๊าซชีวภาพจะถูกวัดและค่า </w:t>
      </w:r>
      <w:r w:rsidRPr="005F5DAA">
        <w:rPr>
          <w:rFonts w:ascii="Browallia New" w:hAnsi="Browallia New" w:cs="Browallia New"/>
          <w:position w:val="2"/>
          <w:szCs w:val="32"/>
          <w:lang w:bidi="th"/>
        </w:rPr>
        <w:t>default</w:t>
      </w:r>
      <w:r w:rsidRPr="005F5DAA">
        <w:rPr>
          <w:rFonts w:ascii="Browallia New" w:hAnsi="Browallia New" w:cs="Browallia New" w:hint="cs"/>
          <w:position w:val="2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position w:val="2"/>
          <w:szCs w:val="32"/>
          <w:cs/>
        </w:rPr>
        <w:t>จะถูกใช้</w:t>
      </w:r>
      <w:r w:rsidRPr="005F5DAA">
        <w:rPr>
          <w:rFonts w:ascii="Browallia New" w:hAnsi="Browallia New" w:cs="Browallia New" w:hint="cs"/>
          <w:position w:val="2"/>
          <w:szCs w:val="32"/>
          <w:cs/>
        </w:rPr>
        <w:t>ตามสัด</w:t>
      </w:r>
      <w:r w:rsidRPr="005F5DAA">
        <w:rPr>
          <w:rFonts w:ascii="Browallia New" w:hAnsi="Browallia New" w:cs="Browallia New"/>
          <w:position w:val="2"/>
          <w:szCs w:val="32"/>
          <w:cs/>
        </w:rPr>
        <w:t>ส่วนของ</w:t>
      </w:r>
      <w:r w:rsidRPr="005F5DAA">
        <w:rPr>
          <w:rFonts w:ascii="Browallia New" w:hAnsi="Browallia New" w:cs="Browallia New" w:hint="cs"/>
          <w:position w:val="2"/>
          <w:szCs w:val="32"/>
          <w:cs/>
        </w:rPr>
        <w:t>ก๊าซมีเทน</w:t>
      </w:r>
      <w:r w:rsidRPr="005F5DAA">
        <w:rPr>
          <w:rFonts w:ascii="Browallia New" w:hAnsi="Browallia New" w:cs="Browallia New"/>
          <w:position w:val="2"/>
          <w:szCs w:val="32"/>
          <w:cs/>
        </w:rPr>
        <w:t>ในก๊าซชีวภาพดังนี้</w:t>
      </w:r>
    </w:p>
    <w:p w14:paraId="63BC9FD7" w14:textId="77777777" w:rsidR="0036053C" w:rsidRPr="005F5DAA" w:rsidRDefault="0036053C" w:rsidP="0036053C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tbl>
      <w:tblPr>
        <w:tblStyle w:val="TableNormal2"/>
        <w:tblW w:w="8803" w:type="dxa"/>
        <w:tblInd w:w="695" w:type="dxa"/>
        <w:tblLayout w:type="fixed"/>
        <w:tblLook w:val="01E0" w:firstRow="1" w:lastRow="1" w:firstColumn="1" w:lastColumn="1" w:noHBand="0" w:noVBand="0"/>
      </w:tblPr>
      <w:tblGrid>
        <w:gridCol w:w="5812"/>
        <w:gridCol w:w="2991"/>
      </w:tblGrid>
      <w:tr w:rsidR="005F5DAA" w:rsidRPr="005F5DAA" w14:paraId="1CAFD18D" w14:textId="77777777" w:rsidTr="001860E7">
        <w:trPr>
          <w:trHeight w:hRule="exact" w:val="37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64CE7AD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Q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 xml:space="preserve">CH4,y 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= Q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 xml:space="preserve">biogas,y 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× f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 xml:space="preserve">CH4,default 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× p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CH4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5F60B941" w14:textId="5BB40F9D" w:rsidR="0036053C" w:rsidRPr="005F5DAA" w:rsidRDefault="0036053C" w:rsidP="001860E7">
            <w:pPr>
              <w:pStyle w:val="TableParagraph"/>
              <w:ind w:left="153"/>
              <w:jc w:val="right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="005A242B">
              <w:rPr>
                <w:rFonts w:ascii="Browallia New" w:hAnsi="Browallia New" w:cs="Browallia New"/>
                <w:sz w:val="32"/>
                <w:szCs w:val="32"/>
                <w:lang w:bidi="th"/>
              </w:rPr>
              <w:t>29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342B6FBF" w14:textId="77777777" w:rsidR="007E27DB" w:rsidRPr="007E27DB" w:rsidRDefault="007E27DB" w:rsidP="007E27DB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p w14:paraId="3F0DD884" w14:textId="4470BDBA" w:rsidR="0036053C" w:rsidRPr="005F5DAA" w:rsidRDefault="0036053C" w:rsidP="00BE377D">
      <w:pPr>
        <w:pStyle w:val="afe"/>
        <w:ind w:left="851" w:right="316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5F5DAA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285"/>
        <w:gridCol w:w="430"/>
        <w:gridCol w:w="7092"/>
      </w:tblGrid>
      <w:tr w:rsidR="005F5DAA" w:rsidRPr="005F5DAA" w14:paraId="28E34A14" w14:textId="77777777" w:rsidTr="005A242B">
        <w:trPr>
          <w:trHeight w:hRule="exact" w:val="422"/>
        </w:trPr>
        <w:tc>
          <w:tcPr>
            <w:tcW w:w="1285" w:type="dxa"/>
          </w:tcPr>
          <w:p w14:paraId="113827A8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Q</w:t>
            </w:r>
            <w:r w:rsidRPr="005F5DA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CH4,y</w:t>
            </w:r>
          </w:p>
        </w:tc>
        <w:tc>
          <w:tcPr>
            <w:tcW w:w="430" w:type="dxa"/>
          </w:tcPr>
          <w:p w14:paraId="32561A7E" w14:textId="77777777" w:rsidR="0036053C" w:rsidRPr="005F5DAA" w:rsidRDefault="0036053C" w:rsidP="003F0B37">
            <w:pPr>
              <w:pStyle w:val="TableParagraph"/>
              <w:spacing w:before="36"/>
              <w:ind w:left="24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92" w:type="dxa"/>
          </w:tcPr>
          <w:p w14:paraId="2C433209" w14:textId="77777777" w:rsidR="0036053C" w:rsidRPr="005F5DAA" w:rsidRDefault="0036053C" w:rsidP="003F0B37">
            <w:pPr>
              <w:pStyle w:val="TableParagraph"/>
              <w:spacing w:before="33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ปริมาณก๊าซมีเทนที่ผลิตในถังปฎิกรณ์ในปี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5F5DAA" w:rsidRPr="005F5DAA" w14:paraId="3A53E6D5" w14:textId="77777777" w:rsidTr="005A242B">
        <w:trPr>
          <w:trHeight w:hRule="exact" w:val="428"/>
        </w:trPr>
        <w:tc>
          <w:tcPr>
            <w:tcW w:w="1285" w:type="dxa"/>
          </w:tcPr>
          <w:p w14:paraId="329DADB2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Q</w:t>
            </w:r>
            <w:r w:rsidRPr="005F5DA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biogas,y</w:t>
            </w:r>
          </w:p>
        </w:tc>
        <w:tc>
          <w:tcPr>
            <w:tcW w:w="430" w:type="dxa"/>
          </w:tcPr>
          <w:p w14:paraId="661D43A1" w14:textId="77777777" w:rsidR="0036053C" w:rsidRPr="005F5DAA" w:rsidRDefault="0036053C" w:rsidP="003F0B37">
            <w:pPr>
              <w:pStyle w:val="TableParagraph"/>
              <w:spacing w:before="47"/>
              <w:ind w:left="24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92" w:type="dxa"/>
          </w:tcPr>
          <w:p w14:paraId="0BB859A6" w14:textId="4698D29E" w:rsidR="0036053C" w:rsidRPr="005F5DAA" w:rsidRDefault="0036053C" w:rsidP="003F0B37">
            <w:pPr>
              <w:pStyle w:val="TableParagraph"/>
              <w:spacing w:before="45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ปริมาณก๊าซชีวภาพที่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ผลิตในถังปฎิกรณ์ในปี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</w:t>
            </w:r>
            <w:r w:rsidRPr="005F5DAA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(</w:t>
            </w:r>
            <w:r w:rsidRPr="00296F3E">
              <w:rPr>
                <w:rFonts w:ascii="Browallia New" w:hAnsi="Browallia New" w:cs="Browallia New"/>
                <w:sz w:val="32"/>
                <w:szCs w:val="32"/>
                <w:lang w:bidi="th"/>
              </w:rPr>
              <w:t>N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="00296F3E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296F3E">
              <w:rPr>
                <w:rFonts w:ascii="Browallia New" w:hAnsi="Browallia New" w:cs="Browallia New"/>
                <w:sz w:val="32"/>
                <w:szCs w:val="32"/>
                <w:lang w:bidi="th"/>
              </w:rPr>
              <w:t>Biogas</w:t>
            </w:r>
            <w:r w:rsidRPr="005F5DAA">
              <w:rPr>
                <w:rFonts w:ascii="Browallia New" w:hAnsi="Browallia New" w:cs="Browallia New"/>
                <w:sz w:val="32"/>
                <w:szCs w:val="32"/>
                <w:lang w:bidi="th"/>
              </w:rPr>
              <w:t>)</w:t>
            </w:r>
          </w:p>
        </w:tc>
      </w:tr>
      <w:tr w:rsidR="005F5DAA" w:rsidRPr="005F5DAA" w14:paraId="1227F28A" w14:textId="77777777" w:rsidTr="005A242B">
        <w:trPr>
          <w:trHeight w:hRule="exact" w:val="430"/>
        </w:trPr>
        <w:tc>
          <w:tcPr>
            <w:tcW w:w="1285" w:type="dxa"/>
          </w:tcPr>
          <w:p w14:paraId="3FCB55B1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f</w:t>
            </w:r>
            <w:r w:rsidRPr="005F5DA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CH4,default</w:t>
            </w:r>
          </w:p>
        </w:tc>
        <w:tc>
          <w:tcPr>
            <w:tcW w:w="430" w:type="dxa"/>
          </w:tcPr>
          <w:p w14:paraId="76A338BF" w14:textId="77777777" w:rsidR="0036053C" w:rsidRPr="005F5DAA" w:rsidRDefault="0036053C" w:rsidP="003F0B37">
            <w:pPr>
              <w:pStyle w:val="TableParagraph"/>
              <w:spacing w:before="45"/>
              <w:ind w:left="24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92" w:type="dxa"/>
          </w:tcPr>
          <w:p w14:paraId="6EC4E23B" w14:textId="47EC3A9E" w:rsidR="0036053C" w:rsidRPr="005F5DAA" w:rsidRDefault="0036053C" w:rsidP="005A242B">
            <w:pPr>
              <w:pStyle w:val="TableParagraph"/>
              <w:spacing w:before="44"/>
              <w:ind w:left="114" w:right="146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ค่า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 xml:space="preserve">default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สําหรับ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สัดส่วน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ของก๊าซมีเทนในก๊าซชีวภาพ </w:t>
            </w:r>
            <w:r w:rsidRPr="005F5DAA">
              <w:rPr>
                <w:rFonts w:ascii="Browallia New" w:hAnsi="Browallia New" w:cs="Browallia New"/>
                <w:spacing w:val="2"/>
                <w:position w:val="1"/>
                <w:sz w:val="32"/>
                <w:szCs w:val="32"/>
                <w:cs/>
                <w:lang w:bidi="th"/>
              </w:rPr>
              <w:t>(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="00296F3E">
              <w:rPr>
                <w:rFonts w:ascii="Browallia New" w:hAnsi="Browallia New" w:cs="Browallia New" w:hint="cs"/>
                <w:spacing w:val="2"/>
                <w:position w:val="7"/>
                <w:sz w:val="32"/>
                <w:szCs w:val="32"/>
                <w:cs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m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sz w:val="32"/>
                <w:szCs w:val="32"/>
                <w:lang w:bidi="th"/>
              </w:rPr>
              <w:t>Biogas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5F5DAA" w:rsidRPr="005F5DAA" w14:paraId="17192803" w14:textId="77777777" w:rsidTr="005A242B">
        <w:trPr>
          <w:trHeight w:hRule="exact" w:val="582"/>
        </w:trPr>
        <w:tc>
          <w:tcPr>
            <w:tcW w:w="1285" w:type="dxa"/>
          </w:tcPr>
          <w:p w14:paraId="21904A69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p</w:t>
            </w:r>
            <w:r w:rsidRPr="005F5DA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CH4</w:t>
            </w:r>
          </w:p>
        </w:tc>
        <w:tc>
          <w:tcPr>
            <w:tcW w:w="430" w:type="dxa"/>
          </w:tcPr>
          <w:p w14:paraId="3783736A" w14:textId="77777777" w:rsidR="0036053C" w:rsidRPr="005F5DAA" w:rsidRDefault="0036053C" w:rsidP="003F0B37">
            <w:pPr>
              <w:pStyle w:val="TableParagraph"/>
              <w:spacing w:before="47"/>
              <w:ind w:left="24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092" w:type="dxa"/>
          </w:tcPr>
          <w:p w14:paraId="48EF781B" w14:textId="485BA4F8" w:rsidR="0036053C" w:rsidRPr="005F5DAA" w:rsidRDefault="0036053C" w:rsidP="003F0B37">
            <w:pPr>
              <w:pStyle w:val="TableParagraph"/>
              <w:spacing w:before="47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ความหนาแน่นของ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ก๊าซ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มีเทนในสภาวะปกติ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/N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m</w:t>
            </w:r>
            <w:r w:rsidR="00296F3E" w:rsidRPr="00296F3E">
              <w:rPr>
                <w:rFonts w:ascii="Browallia New" w:hAnsi="Browallia New" w:cs="Browallia New"/>
                <w:sz w:val="32"/>
                <w:szCs w:val="32"/>
                <w:vertAlign w:val="superscript"/>
                <w:cs/>
                <w:lang w:bidi="th"/>
              </w:rPr>
              <w:t>3</w:t>
            </w:r>
            <w:r w:rsidR="00296F3E">
              <w:rPr>
                <w:rFonts w:ascii="Browallia New" w:hAnsi="Browallia New" w:cs="Browallia New" w:hint="cs"/>
                <w:position w:val="7"/>
                <w:sz w:val="32"/>
                <w:szCs w:val="32"/>
                <w:cs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  <w:p w14:paraId="25DF9268" w14:textId="77777777" w:rsidR="0036053C" w:rsidRPr="005F5DAA" w:rsidRDefault="0036053C" w:rsidP="003F0B37">
            <w:pPr>
              <w:pStyle w:val="TableParagraph"/>
              <w:spacing w:before="47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</w:p>
          <w:p w14:paraId="0D005728" w14:textId="77777777" w:rsidR="0036053C" w:rsidRPr="005F5DAA" w:rsidRDefault="0036053C" w:rsidP="003F0B37">
            <w:pPr>
              <w:pStyle w:val="TableParagraph"/>
              <w:spacing w:before="47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</w:p>
          <w:p w14:paraId="611C55EC" w14:textId="77777777" w:rsidR="0036053C" w:rsidRPr="005F5DAA" w:rsidRDefault="0036053C" w:rsidP="003F0B37">
            <w:pPr>
              <w:pStyle w:val="TableParagraph"/>
              <w:spacing w:before="47"/>
              <w:ind w:left="11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</w:p>
        </w:tc>
      </w:tr>
    </w:tbl>
    <w:p w14:paraId="710394C4" w14:textId="76419F75" w:rsidR="0036053C" w:rsidRPr="001B7765" w:rsidRDefault="0036053C" w:rsidP="00BE377D">
      <w:pPr>
        <w:pStyle w:val="a3"/>
        <w:widowControl w:val="0"/>
        <w:tabs>
          <w:tab w:val="left" w:pos="1560"/>
        </w:tabs>
        <w:spacing w:before="240" w:after="240" w:line="240" w:lineRule="auto"/>
        <w:ind w:left="0" w:right="11" w:firstLine="845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1B7765">
        <w:rPr>
          <w:rFonts w:ascii="Browallia New" w:hAnsi="Browallia New" w:cs="Browallia New" w:hint="cs"/>
          <w:szCs w:val="32"/>
          <w:cs/>
        </w:rPr>
        <w:t>กรณี</w:t>
      </w:r>
      <w:r w:rsidRPr="001B7765">
        <w:rPr>
          <w:rFonts w:ascii="Browallia New" w:hAnsi="Browallia New" w:cs="Browallia New"/>
          <w:szCs w:val="32"/>
          <w:cs/>
        </w:rPr>
        <w:t>ข้อมูลปริมาณก๊าซชีวภาพที่ผลิตในถังปฎิกรณ์</w:t>
      </w:r>
      <w:r w:rsidRPr="001B7765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1B7765">
        <w:rPr>
          <w:rFonts w:ascii="Browallia New" w:hAnsi="Browallia New" w:cs="Browallia New"/>
          <w:szCs w:val="32"/>
          <w:cs/>
          <w:lang w:bidi="th"/>
        </w:rPr>
        <w:t>(Q</w:t>
      </w:r>
      <w:r w:rsidRPr="001B7765">
        <w:rPr>
          <w:rFonts w:ascii="Browallia New" w:hAnsi="Browallia New" w:cs="Browallia New"/>
          <w:szCs w:val="32"/>
          <w:vertAlign w:val="subscript"/>
          <w:cs/>
          <w:lang w:bidi="th"/>
        </w:rPr>
        <w:t>biogas,y</w:t>
      </w:r>
      <w:r w:rsidRPr="001B7765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1B7765">
        <w:rPr>
          <w:rFonts w:ascii="Browallia New" w:hAnsi="Browallia New" w:cs="Browallia New" w:hint="cs"/>
          <w:szCs w:val="32"/>
          <w:cs/>
        </w:rPr>
        <w:t>ไม่ครบถ้วน</w:t>
      </w:r>
      <w:r w:rsidRPr="001B7765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115E21">
        <w:rPr>
          <w:rFonts w:ascii="Browallia New" w:hAnsi="Browallia New" w:cs="Browallia New" w:hint="cs"/>
          <w:szCs w:val="32"/>
          <w:cs/>
        </w:rPr>
        <w:t>ให้ดำเนินการ</w:t>
      </w:r>
      <w:r w:rsidRPr="001B7765">
        <w:rPr>
          <w:rFonts w:ascii="Browallia New" w:hAnsi="Browallia New" w:cs="Browallia New"/>
          <w:szCs w:val="32"/>
          <w:cs/>
        </w:rPr>
        <w:t>ตามคําแนะนํา</w:t>
      </w:r>
      <w:r w:rsidR="00115E21">
        <w:rPr>
          <w:rFonts w:ascii="Browallia New" w:hAnsi="Browallia New" w:cs="Browallia New" w:hint="cs"/>
          <w:szCs w:val="32"/>
          <w:cs/>
        </w:rPr>
        <w:t>ในเครื่องมือการคำนวณ</w:t>
      </w:r>
      <w:r w:rsidRPr="001B7765">
        <w:rPr>
          <w:rFonts w:ascii="Browallia New" w:hAnsi="Browallia New" w:cs="Browallia New" w:hint="cs"/>
          <w:szCs w:val="32"/>
          <w:cs/>
        </w:rPr>
        <w:t xml:space="preserve"> </w:t>
      </w:r>
      <w:r w:rsidR="00510E8B">
        <w:rPr>
          <w:rFonts w:ascii="Browallia New" w:hAnsi="Browallia New" w:cs="Browallia New"/>
          <w:szCs w:val="32"/>
        </w:rPr>
        <w:t>T-VER-P-TOOL</w:t>
      </w:r>
      <w:r w:rsidR="006C530F" w:rsidRPr="001B7765">
        <w:rPr>
          <w:rFonts w:ascii="Browallia New" w:hAnsi="Browallia New" w:cs="Browallia New"/>
          <w:szCs w:val="32"/>
        </w:rPr>
        <w:t>-</w:t>
      </w:r>
      <w:r w:rsidR="001B7765">
        <w:rPr>
          <w:rFonts w:ascii="Browallia New" w:hAnsi="Browallia New" w:cs="Browallia New"/>
          <w:szCs w:val="32"/>
        </w:rPr>
        <w:t>02-05</w:t>
      </w:r>
      <w:r w:rsidR="006C530F" w:rsidRPr="001B7765">
        <w:rPr>
          <w:rFonts w:ascii="Browallia New" w:hAnsi="Browallia New" w:cs="Browallia New"/>
          <w:szCs w:val="32"/>
          <w:cs/>
        </w:rPr>
        <w:t xml:space="preserve"> </w:t>
      </w:r>
      <w:r w:rsidR="001B7765" w:rsidRPr="001B7765">
        <w:rPr>
          <w:rFonts w:ascii="Browallia New" w:hAnsi="Browallia New" w:cs="Browallia New" w:hint="cs"/>
          <w:szCs w:val="32"/>
          <w:cs/>
        </w:rPr>
        <w:t>ซึ่ง</w:t>
      </w:r>
      <w:r w:rsidR="007F0E4E">
        <w:rPr>
          <w:rFonts w:ascii="Browallia New" w:hAnsi="Browallia New" w:cs="Browallia New" w:hint="cs"/>
          <w:szCs w:val="32"/>
          <w:cs/>
        </w:rPr>
        <w:t>กำหนด</w:t>
      </w:r>
      <w:r w:rsidR="001B7765" w:rsidRPr="001B7765">
        <w:rPr>
          <w:rFonts w:ascii="Browallia New" w:hAnsi="Browallia New" w:cs="Browallia New" w:hint="cs"/>
          <w:szCs w:val="32"/>
          <w:cs/>
        </w:rPr>
        <w:t>ให้</w:t>
      </w:r>
      <w:r w:rsidRPr="001B7765">
        <w:rPr>
          <w:rFonts w:ascii="Browallia New" w:hAnsi="Browallia New" w:cs="Browallia New"/>
          <w:szCs w:val="32"/>
          <w:cs/>
        </w:rPr>
        <w:t xml:space="preserve">ใช้กับกิจกรรมโครงการหรือ </w:t>
      </w:r>
      <w:r w:rsidRPr="001B7765">
        <w:rPr>
          <w:rFonts w:ascii="Browallia New" w:hAnsi="Browallia New" w:cs="Browallia New"/>
          <w:szCs w:val="32"/>
          <w:cs/>
          <w:lang w:bidi="th"/>
        </w:rPr>
        <w:t xml:space="preserve">POAs </w:t>
      </w:r>
      <w:r w:rsidRPr="001B7765">
        <w:rPr>
          <w:rFonts w:ascii="Browallia New" w:hAnsi="Browallia New" w:cs="Browallia New"/>
          <w:szCs w:val="32"/>
          <w:cs/>
        </w:rPr>
        <w:t>ซึ่งผู้ใช้ปลายทางของระบบย่อยหรือมาตรการคือครัวเรือน</w:t>
      </w:r>
      <w:r w:rsidRPr="001B7765">
        <w:rPr>
          <w:rFonts w:ascii="Browallia New" w:hAnsi="Browallia New" w:cs="Browallia New"/>
          <w:szCs w:val="32"/>
          <w:cs/>
          <w:lang w:bidi="th"/>
        </w:rPr>
        <w:t>/</w:t>
      </w:r>
      <w:r w:rsidRPr="001B7765">
        <w:rPr>
          <w:rFonts w:ascii="Browallia New" w:hAnsi="Browallia New" w:cs="Browallia New"/>
          <w:szCs w:val="32"/>
          <w:cs/>
        </w:rPr>
        <w:t>ชุมชน</w:t>
      </w:r>
      <w:r w:rsidRPr="001B7765">
        <w:rPr>
          <w:rFonts w:ascii="Browallia New" w:hAnsi="Browallia New" w:cs="Browallia New"/>
          <w:szCs w:val="32"/>
          <w:cs/>
          <w:lang w:bidi="th"/>
        </w:rPr>
        <w:t>/</w:t>
      </w:r>
      <w:r w:rsidRPr="001B7765">
        <w:rPr>
          <w:rFonts w:ascii="Browallia New" w:hAnsi="Browallia New" w:cs="Browallia New"/>
          <w:szCs w:val="32"/>
          <w:cs/>
        </w:rPr>
        <w:t xml:space="preserve">วิสาหกิจขนาดกลางและขนาดย่อม </w:t>
      </w:r>
      <w:r w:rsidRPr="001B7765">
        <w:rPr>
          <w:rFonts w:ascii="Browallia New" w:hAnsi="Browallia New" w:cs="Browallia New"/>
          <w:szCs w:val="32"/>
          <w:cs/>
          <w:lang w:bidi="th"/>
        </w:rPr>
        <w:t>(SMEs)</w:t>
      </w:r>
    </w:p>
    <w:p w14:paraId="0E01D1E0" w14:textId="728C052D" w:rsidR="0036053C" w:rsidRPr="005F5DAA" w:rsidRDefault="0036053C" w:rsidP="001860E7">
      <w:pPr>
        <w:pStyle w:val="3"/>
        <w:tabs>
          <w:tab w:val="left" w:pos="851"/>
        </w:tabs>
        <w:ind w:left="138" w:right="316" w:hanging="138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ab/>
      </w:r>
      <w:r w:rsidR="001860E7"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ab/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 xml:space="preserve">ขั้นตอนที่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2</w:t>
      </w:r>
      <w:r w:rsidRPr="005F5DAA">
        <w:rPr>
          <w:rFonts w:ascii="Browallia New" w:hAnsi="Browallia New" w:cs="Browallia New" w:hint="cs"/>
          <w:position w:val="2"/>
          <w:sz w:val="32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 w:hint="cs"/>
          <w:position w:val="2"/>
          <w:sz w:val="32"/>
          <w:szCs w:val="32"/>
          <w:cs/>
          <w:lang w:bidi="th-TH"/>
        </w:rPr>
        <w:t>การคำนวณ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 xml:space="preserve">การปล่อยก๊าซเรือนกระจกจากการใช้ไฟฟ้า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(PE</w:t>
      </w:r>
      <w:r w:rsidRPr="005F5DAA">
        <w:rPr>
          <w:rFonts w:ascii="Browallia New" w:hAnsi="Browallia New" w:cs="Browallia New"/>
          <w:sz w:val="32"/>
          <w:szCs w:val="32"/>
          <w:vertAlign w:val="subscript"/>
          <w:cs/>
          <w:lang w:bidi="th"/>
        </w:rPr>
        <w:t>EC,y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)</w:t>
      </w:r>
    </w:p>
    <w:p w14:paraId="3F4A551B" w14:textId="3B20AE62" w:rsidR="0036053C" w:rsidRPr="00821CD8" w:rsidRDefault="0071497C" w:rsidP="00821CD8">
      <w:pPr>
        <w:pStyle w:val="a3"/>
        <w:widowControl w:val="0"/>
        <w:spacing w:after="0" w:line="240" w:lineRule="auto"/>
        <w:ind w:left="0" w:right="11" w:firstLine="845"/>
        <w:contextualSpacing w:val="0"/>
        <w:jc w:val="thaiDistribute"/>
        <w:rPr>
          <w:rFonts w:ascii="Browallia New" w:eastAsia="Arial" w:hAnsi="Browallia New" w:cs="Browallia New"/>
          <w:szCs w:val="32"/>
          <w:vertAlign w:val="subscript"/>
        </w:rPr>
      </w:pPr>
      <w:r>
        <w:rPr>
          <w:rFonts w:ascii="Browallia New" w:hAnsi="Browallia New" w:cs="Browallia New" w:hint="cs"/>
          <w:szCs w:val="32"/>
          <w:cs/>
        </w:rPr>
        <w:t xml:space="preserve">การคำนวณนี้จะถูกพิจารณ </w:t>
      </w:r>
      <w:r w:rsidR="0036053C" w:rsidRPr="005F5DAA">
        <w:rPr>
          <w:rFonts w:ascii="Browallia New" w:hAnsi="Browallia New" w:cs="Browallia New"/>
          <w:szCs w:val="32"/>
          <w:cs/>
        </w:rPr>
        <w:t>หากถังป</w:t>
      </w:r>
      <w:r>
        <w:rPr>
          <w:rFonts w:ascii="Browallia New" w:hAnsi="Browallia New" w:cs="Browallia New" w:hint="cs"/>
          <w:szCs w:val="32"/>
          <w:cs/>
        </w:rPr>
        <w:t>ฏิ</w:t>
      </w:r>
      <w:r w:rsidR="0036053C" w:rsidRPr="005F5DAA">
        <w:rPr>
          <w:rFonts w:ascii="Browallia New" w:hAnsi="Browallia New" w:cs="Browallia New"/>
          <w:szCs w:val="32"/>
          <w:cs/>
        </w:rPr>
        <w:t>กรณ์แบบไร้อากาศ</w:t>
      </w:r>
      <w:r w:rsidR="00766204">
        <w:rPr>
          <w:rFonts w:ascii="Browallia New" w:hAnsi="Browallia New" w:cs="Browallia New" w:hint="cs"/>
          <w:szCs w:val="32"/>
          <w:cs/>
        </w:rPr>
        <w:t>มี</w:t>
      </w:r>
      <w:r w:rsidR="0036053C" w:rsidRPr="005F5DAA">
        <w:rPr>
          <w:rFonts w:ascii="Browallia New" w:hAnsi="Browallia New" w:cs="Browallia New"/>
          <w:szCs w:val="32"/>
          <w:cs/>
        </w:rPr>
        <w:t>ใช้ไฟฟ้า</w:t>
      </w:r>
      <w:r w:rsidR="0036053C"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36053C" w:rsidRPr="005F5DAA">
        <w:rPr>
          <w:rFonts w:ascii="Browallia New" w:hAnsi="Browallia New" w:cs="Browallia New"/>
          <w:szCs w:val="32"/>
          <w:cs/>
        </w:rPr>
        <w:t>เช่น</w:t>
      </w:r>
      <w:r w:rsidR="0036053C"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36053C" w:rsidRPr="005F5DAA">
        <w:rPr>
          <w:rFonts w:ascii="Browallia New" w:hAnsi="Browallia New" w:cs="Browallia New"/>
          <w:szCs w:val="32"/>
          <w:cs/>
        </w:rPr>
        <w:t>การผสม</w:t>
      </w:r>
      <w:r w:rsidR="0036053C"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36053C" w:rsidRPr="005F5DAA">
        <w:rPr>
          <w:rFonts w:ascii="Browallia New" w:hAnsi="Browallia New" w:cs="Browallia New"/>
          <w:szCs w:val="32"/>
          <w:cs/>
        </w:rPr>
        <w:t>การหมุนเวียน</w:t>
      </w:r>
      <w:r w:rsidR="0036053C" w:rsidRPr="005F5DAA">
        <w:rPr>
          <w:rFonts w:ascii="Browallia New" w:hAnsi="Browallia New" w:cs="Browallia New" w:hint="cs"/>
          <w:szCs w:val="32"/>
          <w:cs/>
        </w:rPr>
        <w:t>กากตะกอน</w:t>
      </w:r>
      <w:r w:rsidR="0036053C" w:rsidRPr="005F5DAA">
        <w:rPr>
          <w:rFonts w:ascii="Browallia New" w:hAnsi="Browallia New" w:cs="Browallia New"/>
          <w:szCs w:val="32"/>
          <w:cs/>
        </w:rPr>
        <w:t>หรือ</w:t>
      </w:r>
      <w:r w:rsidR="0036053C" w:rsidRPr="005F5DAA">
        <w:rPr>
          <w:rFonts w:ascii="Browallia New" w:hAnsi="Browallia New" w:cs="Browallia New" w:hint="cs"/>
          <w:szCs w:val="32"/>
          <w:cs/>
        </w:rPr>
        <w:t>การเติมน้ำเสีย/ของเสีย</w:t>
      </w:r>
      <w:r w:rsidR="0036053C" w:rsidRPr="005F5DAA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36053C" w:rsidRPr="005F5DAA">
        <w:rPr>
          <w:rFonts w:ascii="Browallia New" w:hAnsi="Browallia New" w:cs="Browallia New" w:hint="cs"/>
          <w:szCs w:val="32"/>
          <w:cs/>
        </w:rPr>
        <w:t>กรณี</w:t>
      </w:r>
      <w:r w:rsidR="0036053C" w:rsidRPr="005F5DAA">
        <w:rPr>
          <w:rFonts w:ascii="Browallia New" w:hAnsi="Browallia New" w:cs="Browallia New"/>
          <w:szCs w:val="32"/>
          <w:cs/>
        </w:rPr>
        <w:t>ไฟฟ้าที่ใช้</w:t>
      </w:r>
      <w:r w:rsidR="00E13E50">
        <w:rPr>
          <w:rFonts w:ascii="Browallia New" w:hAnsi="Browallia New" w:cs="Browallia New" w:hint="cs"/>
          <w:szCs w:val="32"/>
          <w:cs/>
        </w:rPr>
        <w:t>ผลิตจาก</w:t>
      </w:r>
      <w:r w:rsidR="0036053C" w:rsidRPr="005F5DAA">
        <w:rPr>
          <w:rFonts w:ascii="Browallia New" w:hAnsi="Browallia New" w:cs="Browallia New"/>
          <w:szCs w:val="32"/>
          <w:cs/>
        </w:rPr>
        <w:t>ชีวมวล</w:t>
      </w:r>
      <w:r w:rsidR="0036053C" w:rsidRPr="005F5DAA">
        <w:rPr>
          <w:rFonts w:ascii="Browallia New" w:hAnsi="Browallia New" w:cs="Browallia New" w:hint="cs"/>
          <w:szCs w:val="32"/>
          <w:cs/>
        </w:rPr>
        <w:t>เหลือทิ้ง พลังงาน</w:t>
      </w:r>
      <w:r w:rsidR="0036053C" w:rsidRPr="005F5DAA">
        <w:rPr>
          <w:rFonts w:ascii="Browallia New" w:hAnsi="Browallia New" w:cs="Browallia New"/>
          <w:szCs w:val="32"/>
          <w:cs/>
        </w:rPr>
        <w:t>ลม</w:t>
      </w:r>
      <w:r w:rsidR="0036053C" w:rsidRPr="005F5DA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36053C" w:rsidRPr="005F5DAA">
        <w:rPr>
          <w:rFonts w:ascii="Browallia New" w:hAnsi="Browallia New" w:cs="Browallia New"/>
          <w:szCs w:val="32"/>
          <w:cs/>
        </w:rPr>
        <w:t>พลัง</w:t>
      </w:r>
      <w:r w:rsidR="0036053C" w:rsidRPr="005F5DAA">
        <w:rPr>
          <w:rFonts w:ascii="Browallia New" w:hAnsi="Browallia New" w:cs="Browallia New" w:hint="cs"/>
          <w:szCs w:val="32"/>
          <w:cs/>
        </w:rPr>
        <w:t>งาน</w:t>
      </w:r>
      <w:r w:rsidR="0036053C" w:rsidRPr="005F5DAA">
        <w:rPr>
          <w:rFonts w:ascii="Browallia New" w:hAnsi="Browallia New" w:cs="Browallia New"/>
          <w:szCs w:val="32"/>
          <w:cs/>
        </w:rPr>
        <w:t xml:space="preserve">น้ำหรือพลังงานความร้อนใต้พิภพ </w:t>
      </w:r>
      <w:r w:rsidR="00E13E50">
        <w:rPr>
          <w:rFonts w:ascii="Browallia New" w:hAnsi="Browallia New" w:cs="Browallia New" w:hint="cs"/>
          <w:szCs w:val="32"/>
          <w:cs/>
        </w:rPr>
        <w:t xml:space="preserve">ให้ </w:t>
      </w:r>
      <w:r w:rsidR="0036053C" w:rsidRPr="005F5DAA">
        <w:rPr>
          <w:rFonts w:ascii="Browallia New" w:eastAsia="Arial" w:hAnsi="Browallia New" w:cs="Browallia New"/>
          <w:szCs w:val="32"/>
        </w:rPr>
        <w:t>PE</w:t>
      </w:r>
      <w:r w:rsidR="0036053C" w:rsidRPr="005F5DAA">
        <w:rPr>
          <w:rFonts w:ascii="Browallia New" w:eastAsia="Arial" w:hAnsi="Browallia New" w:cs="Browallia New"/>
          <w:szCs w:val="32"/>
          <w:vertAlign w:val="subscript"/>
        </w:rPr>
        <w:t xml:space="preserve">EC,y </w:t>
      </w:r>
      <w:r w:rsidR="0036053C" w:rsidRPr="005F5DAA">
        <w:rPr>
          <w:rFonts w:ascii="Browallia New" w:eastAsia="Arial" w:hAnsi="Browallia New" w:cs="Browallia New"/>
          <w:szCs w:val="32"/>
        </w:rPr>
        <w:t>= 0</w:t>
      </w:r>
    </w:p>
    <w:p w14:paraId="489361FD" w14:textId="67E242C9" w:rsidR="0036053C" w:rsidRPr="005F5DAA" w:rsidRDefault="0036053C" w:rsidP="001860E7">
      <w:pPr>
        <w:pStyle w:val="3"/>
        <w:tabs>
          <w:tab w:val="left" w:pos="847"/>
        </w:tabs>
        <w:spacing w:before="72"/>
        <w:ind w:right="11"/>
        <w:jc w:val="thaiDistribute"/>
        <w:rPr>
          <w:rFonts w:ascii="Browallia New" w:hAnsi="Browallia New" w:cs="Browallia New"/>
          <w:b w:val="0"/>
          <w:bCs w:val="0"/>
          <w:spacing w:val="-4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"/>
        </w:rPr>
        <w:tab/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-TH"/>
        </w:rPr>
        <w:t xml:space="preserve">ขั้นตอนที่ </w:t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"/>
        </w:rPr>
        <w:t xml:space="preserve">3: </w:t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-TH"/>
        </w:rPr>
        <w:t>การกําหนดการปล่อยก๊าซเรือนกระจกของโครงการจากการ</w:t>
      </w:r>
      <w:r w:rsidRPr="005F5DAA">
        <w:rPr>
          <w:rFonts w:ascii="Browallia New" w:hAnsi="Browallia New" w:cs="Browallia New" w:hint="cs"/>
          <w:spacing w:val="-4"/>
          <w:sz w:val="32"/>
          <w:szCs w:val="32"/>
          <w:cs/>
          <w:lang w:bidi="th-TH"/>
        </w:rPr>
        <w:t>ใช้</w:t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-TH"/>
        </w:rPr>
        <w:t xml:space="preserve">เชื้อเพลิงฟอสซิล </w:t>
      </w:r>
      <w:r w:rsidRPr="005F5DAA">
        <w:rPr>
          <w:rFonts w:ascii="Browallia New" w:hAnsi="Browallia New" w:cs="Browallia New"/>
          <w:spacing w:val="-4"/>
          <w:position w:val="2"/>
          <w:sz w:val="32"/>
          <w:szCs w:val="32"/>
          <w:cs/>
          <w:lang w:bidi="th"/>
        </w:rPr>
        <w:t xml:space="preserve"> (PE</w:t>
      </w:r>
      <w:r w:rsidRPr="005F5DAA">
        <w:rPr>
          <w:rFonts w:ascii="Browallia New" w:hAnsi="Browallia New" w:cs="Browallia New"/>
          <w:spacing w:val="-4"/>
          <w:sz w:val="32"/>
          <w:szCs w:val="32"/>
          <w:vertAlign w:val="subscript"/>
          <w:cs/>
          <w:lang w:bidi="th"/>
        </w:rPr>
        <w:t>FC,y</w:t>
      </w:r>
      <w:r w:rsidRPr="005F5DAA">
        <w:rPr>
          <w:rFonts w:ascii="Browallia New" w:hAnsi="Browallia New" w:cs="Browallia New"/>
          <w:spacing w:val="-4"/>
          <w:position w:val="2"/>
          <w:sz w:val="32"/>
          <w:szCs w:val="32"/>
          <w:cs/>
          <w:lang w:bidi="th"/>
        </w:rPr>
        <w:t>)</w:t>
      </w:r>
    </w:p>
    <w:p w14:paraId="5922F296" w14:textId="6A2A3291" w:rsidR="0036053C" w:rsidRPr="005F5DAA" w:rsidRDefault="0036053C" w:rsidP="005F5DAA">
      <w:pPr>
        <w:pStyle w:val="a3"/>
        <w:widowControl w:val="0"/>
        <w:spacing w:after="120" w:line="240" w:lineRule="auto"/>
        <w:ind w:left="0" w:right="11" w:firstLine="845"/>
        <w:contextualSpacing w:val="0"/>
        <w:jc w:val="thaiDistribute"/>
        <w:rPr>
          <w:rFonts w:ascii="Browallia New" w:hAnsi="Browallia New" w:cs="Browallia New"/>
          <w:spacing w:val="-2"/>
          <w:szCs w:val="32"/>
          <w:lang w:bidi="th"/>
        </w:rPr>
      </w:pPr>
      <w:r w:rsidRPr="005F5DAA">
        <w:rPr>
          <w:rFonts w:ascii="Browallia New" w:hAnsi="Browallia New" w:cs="Browallia New"/>
          <w:spacing w:val="-2"/>
          <w:szCs w:val="32"/>
          <w:cs/>
        </w:rPr>
        <w:t>ในกรณีที่ถังปฏิกรณ์แบบไร้อากาศ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มีการ</w:t>
      </w:r>
      <w:r w:rsidRPr="005F5DAA">
        <w:rPr>
          <w:rFonts w:ascii="Browallia New" w:hAnsi="Browallia New" w:cs="Browallia New"/>
          <w:spacing w:val="-2"/>
          <w:szCs w:val="32"/>
          <w:cs/>
        </w:rPr>
        <w:t>ใช้เชื้อเพลิงฟอสซิล</w:t>
      </w:r>
      <w:r w:rsidRPr="005F5DAA">
        <w:rPr>
          <w:rFonts w:ascii="Browallia New" w:hAnsi="Browallia New" w:cs="Browallia New" w:hint="cs"/>
          <w:spacing w:val="-2"/>
          <w:szCs w:val="32"/>
          <w:cs/>
          <w:lang w:bidi="th"/>
        </w:rPr>
        <w:t xml:space="preserve"> </w:t>
      </w:r>
      <w:r w:rsidR="00B5733A">
        <w:rPr>
          <w:rFonts w:ascii="Browallia New" w:hAnsi="Browallia New" w:cs="Browallia New"/>
          <w:spacing w:val="-2"/>
          <w:szCs w:val="32"/>
          <w:cs/>
        </w:rPr>
        <w:t>ผู้พัฒนาโครงการ</w:t>
      </w:r>
      <w:r w:rsidRPr="005F5DAA">
        <w:rPr>
          <w:rFonts w:ascii="Browallia New" w:hAnsi="Browallia New" w:cs="Browallia New"/>
          <w:spacing w:val="-2"/>
          <w:szCs w:val="32"/>
          <w:cs/>
        </w:rPr>
        <w:t>จะต้องคํานวณ</w:t>
      </w:r>
      <w:r w:rsidRPr="005F5DAA">
        <w:rPr>
          <w:rFonts w:ascii="Browallia New" w:hAnsi="Browallia New" w:cs="Browallia New"/>
          <w:spacing w:val="-2"/>
          <w:position w:val="2"/>
          <w:szCs w:val="32"/>
          <w:cs/>
          <w:lang w:bidi="th"/>
        </w:rPr>
        <w:t xml:space="preserve"> PE</w:t>
      </w:r>
      <w:r w:rsidRPr="005F5DAA">
        <w:rPr>
          <w:rFonts w:ascii="Browallia New" w:hAnsi="Browallia New" w:cs="Browallia New"/>
          <w:spacing w:val="-2"/>
          <w:szCs w:val="32"/>
          <w:vertAlign w:val="subscript"/>
          <w:cs/>
          <w:lang w:bidi="th"/>
        </w:rPr>
        <w:t>FC,y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โดย</w:t>
      </w:r>
      <w:r w:rsidRPr="005F5DAA">
        <w:rPr>
          <w:rFonts w:ascii="Browallia New" w:hAnsi="Browallia New" w:cs="Browallia New"/>
          <w:spacing w:val="-2"/>
          <w:szCs w:val="32"/>
          <w:cs/>
        </w:rPr>
        <w:t>ใช้เครื่องมือ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 xml:space="preserve">การคำนวณ </w:t>
      </w:r>
      <w:r w:rsidR="00510E8B">
        <w:rPr>
          <w:rFonts w:ascii="Browallia New" w:hAnsi="Browallia New" w:cs="Browallia New"/>
          <w:spacing w:val="-2"/>
          <w:szCs w:val="32"/>
        </w:rPr>
        <w:t>T-VER-P-TOOL</w:t>
      </w:r>
      <w:r w:rsidRPr="005F5DAA">
        <w:rPr>
          <w:rFonts w:ascii="Browallia New" w:hAnsi="Browallia New" w:cs="Browallia New"/>
          <w:spacing w:val="-2"/>
          <w:szCs w:val="32"/>
        </w:rPr>
        <w:t>-02-01</w:t>
      </w:r>
      <w:r w:rsidRPr="005F5DAA">
        <w:rPr>
          <w:rFonts w:ascii="Browallia New" w:hAnsi="Browallia New" w:cs="Browallia New"/>
          <w:spacing w:val="-2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ฉบับ</w:t>
      </w:r>
      <w:r w:rsidRPr="005F5DAA">
        <w:rPr>
          <w:rFonts w:ascii="Browallia New" w:hAnsi="Browallia New" w:cs="Browallia New"/>
          <w:spacing w:val="-2"/>
          <w:szCs w:val="32"/>
          <w:cs/>
        </w:rPr>
        <w:t>ล่าสุด  แหล่งที่มาของการปล่อยก๊าซ</w:t>
      </w:r>
      <w:r w:rsidRPr="005F5DAA">
        <w:rPr>
          <w:rFonts w:ascii="Browallia New" w:hAnsi="Browallia New" w:cs="Browallia New"/>
          <w:spacing w:val="-2"/>
          <w:szCs w:val="32"/>
          <w:cs/>
        </w:rPr>
        <w:lastRenderedPageBreak/>
        <w:t xml:space="preserve">เรือนกระจกของโครงการ </w:t>
      </w:r>
      <w:r w:rsidRPr="005F5DAA">
        <w:rPr>
          <w:rFonts w:ascii="Browallia New" w:hAnsi="Browallia New" w:cs="Browallia New"/>
          <w:spacing w:val="-2"/>
          <w:szCs w:val="32"/>
          <w:cs/>
          <w:lang w:bidi="th"/>
        </w:rPr>
        <w:t xml:space="preserve">j </w:t>
      </w:r>
      <w:r w:rsidRPr="005F5DAA">
        <w:rPr>
          <w:rFonts w:ascii="Browallia New" w:hAnsi="Browallia New" w:cs="Browallia New"/>
          <w:spacing w:val="-2"/>
          <w:szCs w:val="32"/>
          <w:cs/>
        </w:rPr>
        <w:t>ที่อ้างถึงในเครื่องมือ คือ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ปริมาณ</w:t>
      </w:r>
      <w:r w:rsidRPr="005F5DAA">
        <w:rPr>
          <w:rFonts w:ascii="Browallia New" w:hAnsi="Browallia New" w:cs="Browallia New"/>
          <w:spacing w:val="-2"/>
          <w:szCs w:val="32"/>
          <w:cs/>
        </w:rPr>
        <w:t>เชื้อเพลิงฟอสซิลทั้งหมด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ใน</w:t>
      </w:r>
      <w:r w:rsidRPr="005F5DAA">
        <w:rPr>
          <w:rFonts w:ascii="Browallia New" w:hAnsi="Browallia New" w:cs="Browallia New"/>
          <w:spacing w:val="-2"/>
          <w:szCs w:val="32"/>
          <w:cs/>
        </w:rPr>
        <w:t>ถังปฎิกรณ์แบบไร้อากาศ</w:t>
      </w:r>
      <w:r w:rsidRPr="005F5DAA">
        <w:rPr>
          <w:rFonts w:ascii="Browallia New" w:hAnsi="Browallia New" w:cs="Browallia New"/>
          <w:spacing w:val="-2"/>
          <w:szCs w:val="32"/>
          <w:cs/>
          <w:lang w:bidi="th"/>
        </w:rPr>
        <w:t xml:space="preserve"> (</w:t>
      </w:r>
      <w:r w:rsidRPr="005F5DAA">
        <w:rPr>
          <w:rFonts w:ascii="Browallia New" w:hAnsi="Browallia New" w:cs="Browallia New"/>
          <w:spacing w:val="-2"/>
          <w:szCs w:val="32"/>
          <w:cs/>
        </w:rPr>
        <w:t>ไม่รวมเชื้อเพลิงฟอสซิลที่ใช้สําหรับการขนส่ง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 xml:space="preserve">น้ำเสีย/ของเสีย </w:t>
      </w:r>
      <w:r w:rsidRPr="005F5DAA">
        <w:rPr>
          <w:rFonts w:ascii="Browallia New" w:hAnsi="Browallia New" w:cs="Browallia New"/>
          <w:spacing w:val="-2"/>
          <w:szCs w:val="32"/>
          <w:cs/>
        </w:rPr>
        <w:t>และการขนส่งอื่น ๆ</w:t>
      </w:r>
      <w:r w:rsidRPr="005F5DAA">
        <w:rPr>
          <w:rFonts w:ascii="Browallia New" w:hAnsi="Browallia New" w:cs="Browallia New" w:hint="cs"/>
          <w:spacing w:val="-2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pacing w:val="-2"/>
          <w:szCs w:val="32"/>
          <w:cs/>
        </w:rPr>
        <w:t>ใน</w:t>
      </w:r>
      <w:r w:rsidRPr="005F5DAA">
        <w:rPr>
          <w:rFonts w:ascii="Browallia New" w:hAnsi="Browallia New" w:cs="Browallia New" w:hint="cs"/>
          <w:spacing w:val="-2"/>
          <w:szCs w:val="32"/>
          <w:cs/>
        </w:rPr>
        <w:t>พื้นที่</w:t>
      </w:r>
      <w:r w:rsidR="00215075">
        <w:rPr>
          <w:rFonts w:ascii="Browallia New" w:hAnsi="Browallia New" w:cs="Browallia New" w:hint="cs"/>
          <w:spacing w:val="-2"/>
          <w:szCs w:val="32"/>
          <w:cs/>
        </w:rPr>
        <w:t>)</w:t>
      </w:r>
    </w:p>
    <w:p w14:paraId="0F21B64B" w14:textId="77777777" w:rsidR="0036053C" w:rsidRPr="005F5DAA" w:rsidRDefault="0036053C" w:rsidP="0036053C">
      <w:pPr>
        <w:pStyle w:val="3"/>
        <w:tabs>
          <w:tab w:val="left" w:pos="847"/>
          <w:tab w:val="left" w:pos="2265"/>
        </w:tabs>
        <w:ind w:right="11"/>
        <w:jc w:val="thaiDistribute"/>
        <w:rPr>
          <w:rFonts w:ascii="Browallia New" w:hAnsi="Browallia New" w:cs="Browallia New"/>
          <w:b w:val="0"/>
          <w:bCs w:val="0"/>
          <w:spacing w:val="-4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ab/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-TH"/>
        </w:rPr>
        <w:t xml:space="preserve">ขั้นตอนที่ </w:t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"/>
        </w:rPr>
        <w:t xml:space="preserve">4: </w:t>
      </w:r>
      <w:r w:rsidRPr="005F5DAA">
        <w:rPr>
          <w:rFonts w:ascii="Browallia New" w:hAnsi="Browallia New" w:cs="Browallia New"/>
          <w:spacing w:val="-4"/>
          <w:sz w:val="32"/>
          <w:szCs w:val="32"/>
          <w:cs/>
          <w:lang w:bidi="th-TH"/>
        </w:rPr>
        <w:t>การกําหนดการปล่อยก๊าซมีเทนจากโครงการจากถังปฎิกรณ์แบบไร้อากาศ</w:t>
      </w:r>
      <w:r w:rsidRPr="005F5DAA">
        <w:rPr>
          <w:rFonts w:ascii="Browallia New" w:hAnsi="Browallia New" w:cs="Browallia New"/>
          <w:spacing w:val="-4"/>
          <w:position w:val="2"/>
          <w:sz w:val="32"/>
          <w:szCs w:val="32"/>
          <w:cs/>
          <w:lang w:bidi="th"/>
        </w:rPr>
        <w:t xml:space="preserve"> (PE</w:t>
      </w:r>
      <w:r w:rsidRPr="005F5DAA">
        <w:rPr>
          <w:rFonts w:ascii="Browallia New" w:hAnsi="Browallia New" w:cs="Browallia New"/>
          <w:spacing w:val="-4"/>
          <w:sz w:val="32"/>
          <w:szCs w:val="32"/>
          <w:vertAlign w:val="subscript"/>
          <w:cs/>
          <w:lang w:bidi="th"/>
        </w:rPr>
        <w:t>CH4,y</w:t>
      </w:r>
      <w:r w:rsidRPr="005F5DAA">
        <w:rPr>
          <w:rFonts w:ascii="Browallia New" w:hAnsi="Browallia New" w:cs="Browallia New"/>
          <w:spacing w:val="-4"/>
          <w:position w:val="2"/>
          <w:sz w:val="32"/>
          <w:szCs w:val="32"/>
          <w:cs/>
          <w:lang w:bidi="th"/>
        </w:rPr>
        <w:t>)</w:t>
      </w:r>
    </w:p>
    <w:p w14:paraId="1B5B0908" w14:textId="77777777" w:rsidR="0036053C" w:rsidRPr="005F5DAA" w:rsidRDefault="0036053C" w:rsidP="00832485">
      <w:pPr>
        <w:pStyle w:val="a3"/>
        <w:widowControl w:val="0"/>
        <w:spacing w:before="181" w:after="0" w:line="240" w:lineRule="auto"/>
        <w:ind w:left="0" w:right="11" w:firstLine="846"/>
        <w:contextualSpacing w:val="0"/>
        <w:jc w:val="thaiDistribute"/>
        <w:rPr>
          <w:rFonts w:ascii="Browallia New" w:eastAsia="Arial" w:hAnsi="Browallia New" w:cs="Browallia New"/>
          <w:szCs w:val="32"/>
        </w:rPr>
      </w:pPr>
      <w:r w:rsidRPr="005F5DAA">
        <w:rPr>
          <w:rFonts w:ascii="Browallia New" w:hAnsi="Browallia New" w:cs="Browallia New"/>
          <w:szCs w:val="32"/>
          <w:cs/>
        </w:rPr>
        <w:t>การปล่อยก๊าซมีเทนจากถังปฎิกรณ์แบบไร้อากาศ</w:t>
      </w:r>
      <w:r w:rsidRPr="005F5DAA">
        <w:rPr>
          <w:rFonts w:ascii="Browallia New" w:hAnsi="Browallia New" w:cs="Browallia New"/>
          <w:position w:val="2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รวมถึงการปล่อยก๊าซเรือนกระจก</w:t>
      </w:r>
      <w:r w:rsidRPr="005F5DAA">
        <w:rPr>
          <w:rFonts w:ascii="Browallia New" w:hAnsi="Browallia New" w:cs="Browallia New" w:hint="cs"/>
          <w:szCs w:val="32"/>
          <w:cs/>
        </w:rPr>
        <w:t>จาก</w:t>
      </w:r>
      <w:r w:rsidRPr="005F5DAA">
        <w:rPr>
          <w:rFonts w:ascii="Browallia New" w:hAnsi="Browallia New" w:cs="Browallia New"/>
          <w:szCs w:val="32"/>
          <w:cs/>
        </w:rPr>
        <w:t>การบํารุงรักษาถังปฎิกรณ์</w:t>
      </w:r>
      <w:r w:rsidRPr="005F5DAA">
        <w:rPr>
          <w:rFonts w:ascii="Browallia New" w:hAnsi="Browallia New" w:cs="Browallia New" w:hint="cs"/>
          <w:szCs w:val="32"/>
          <w:cs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การรั่วไหลทางกายภาพผ่านหลังคาและผนังด้านข้างและการปล่อยผ่านวาล์วนิรภัยเนื่องจากแรงดันส่วนเกินในถังปฎิกรณ์</w:t>
      </w:r>
      <w:r w:rsidRPr="005F5DAA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szCs w:val="32"/>
          <w:cs/>
        </w:rPr>
        <w:t>การปล่อยก๊าซเรือนกระจกเหล่านี้คือ</w:t>
      </w:r>
      <w:r w:rsidRPr="005F5DAA">
        <w:rPr>
          <w:rFonts w:ascii="Browallia New" w:eastAsia="Arial" w:hAnsi="Browallia New" w:cs="Browallia New"/>
          <w:szCs w:val="32"/>
        </w:rPr>
        <w:t xml:space="preserve"> </w:t>
      </w:r>
      <w:r w:rsidRPr="005F5DAA">
        <w:rPr>
          <w:rFonts w:ascii="Browallia New" w:hAnsi="Browallia New" w:cs="Browallia New"/>
          <w:position w:val="2"/>
          <w:szCs w:val="32"/>
          <w:cs/>
          <w:lang w:bidi="th"/>
        </w:rPr>
        <w:t>PE</w:t>
      </w:r>
      <w:r w:rsidRPr="005F5DAA">
        <w:rPr>
          <w:rFonts w:ascii="Browallia New" w:hAnsi="Browallia New" w:cs="Browallia New"/>
          <w:szCs w:val="32"/>
          <w:vertAlign w:val="subscript"/>
          <w:cs/>
          <w:lang w:bidi="th"/>
        </w:rPr>
        <w:t>CH4,y</w:t>
      </w:r>
      <w:r w:rsidRPr="005F5DAA">
        <w:rPr>
          <w:rFonts w:ascii="Browallia New" w:eastAsia="Arial" w:hAnsi="Browallia New" w:cs="Browallia New"/>
          <w:szCs w:val="32"/>
          <w:vertAlign w:val="subscript"/>
        </w:rPr>
        <w:t xml:space="preserve"> </w:t>
      </w:r>
      <w:r w:rsidRPr="005F5DAA">
        <w:rPr>
          <w:rFonts w:ascii="Browallia New" w:eastAsia="Arial" w:hAnsi="Browallia New" w:cs="Browallia New" w:hint="cs"/>
          <w:szCs w:val="32"/>
          <w:cs/>
        </w:rPr>
        <w:t>สามารถคำนวณได้ดังนี้</w:t>
      </w:r>
    </w:p>
    <w:p w14:paraId="0E762AB6" w14:textId="77777777" w:rsidR="0036053C" w:rsidRPr="00B95EDF" w:rsidRDefault="0036053C" w:rsidP="00043DF7">
      <w:pPr>
        <w:pStyle w:val="afe"/>
        <w:jc w:val="thaiDistribute"/>
        <w:rPr>
          <w:rFonts w:ascii="Browallia New" w:hAnsi="Browallia New" w:cs="Browallia New"/>
          <w:sz w:val="24"/>
          <w:szCs w:val="24"/>
        </w:rPr>
      </w:pPr>
    </w:p>
    <w:tbl>
      <w:tblPr>
        <w:tblStyle w:val="a5"/>
        <w:tblW w:w="8652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1990"/>
      </w:tblGrid>
      <w:tr w:rsidR="00832485" w:rsidRPr="005F5DAA" w14:paraId="2C77D2B1" w14:textId="77777777" w:rsidTr="00832485">
        <w:tc>
          <w:tcPr>
            <w:tcW w:w="6662" w:type="dxa"/>
          </w:tcPr>
          <w:p w14:paraId="6651416F" w14:textId="77777777" w:rsidR="0036053C" w:rsidRPr="005F5DAA" w:rsidRDefault="0036053C" w:rsidP="00043DF7">
            <w:pPr>
              <w:pStyle w:val="afe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PE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>CH4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= Q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>CH4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×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EF</w:t>
            </w:r>
            <w:r w:rsidRPr="005F5DAA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CH4,default 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× GWP</w:t>
            </w:r>
            <w:r w:rsidRPr="005F5DA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CH4</w:t>
            </w:r>
          </w:p>
        </w:tc>
        <w:tc>
          <w:tcPr>
            <w:tcW w:w="1990" w:type="dxa"/>
          </w:tcPr>
          <w:p w14:paraId="56483DCD" w14:textId="49E68967" w:rsidR="0036053C" w:rsidRPr="005F5DAA" w:rsidRDefault="0036053C" w:rsidP="00043DF7">
            <w:pPr>
              <w:pStyle w:val="afe"/>
              <w:jc w:val="right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สมการที่ (</w:t>
            </w:r>
            <w:r w:rsidR="00832485" w:rsidRPr="005F5DAA">
              <w:rPr>
                <w:rFonts w:ascii="Browallia New" w:hAnsi="Browallia New" w:cs="Browallia New"/>
                <w:sz w:val="32"/>
                <w:szCs w:val="32"/>
                <w:lang w:bidi="th-TH"/>
              </w:rPr>
              <w:t>3</w:t>
            </w:r>
            <w:r w:rsidR="005D3A48">
              <w:rPr>
                <w:rFonts w:ascii="Browallia New" w:hAnsi="Browallia New" w:cs="Browallia New"/>
                <w:sz w:val="32"/>
                <w:szCs w:val="32"/>
                <w:lang w:bidi="th-TH"/>
              </w:rPr>
              <w:t>0</w:t>
            </w:r>
            <w:r w:rsidRPr="005F5DAA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0BDA9563" w14:textId="77777777" w:rsidR="0036053C" w:rsidRPr="00B95EDF" w:rsidRDefault="0036053C" w:rsidP="00043DF7">
      <w:pPr>
        <w:spacing w:before="0" w:after="0" w:line="240" w:lineRule="auto"/>
        <w:jc w:val="thaiDistribute"/>
        <w:rPr>
          <w:rFonts w:ascii="Browallia New" w:eastAsia="Arial" w:hAnsi="Browallia New" w:cs="Browallia New"/>
          <w:sz w:val="24"/>
          <w:szCs w:val="24"/>
        </w:rPr>
      </w:pPr>
    </w:p>
    <w:p w14:paraId="5BA1BC92" w14:textId="77777777" w:rsidR="0036053C" w:rsidRPr="005F5DAA" w:rsidRDefault="0036053C" w:rsidP="0036053C">
      <w:pPr>
        <w:pStyle w:val="afe"/>
        <w:spacing w:before="72"/>
        <w:ind w:left="851" w:right="316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5F5DAA">
        <w:rPr>
          <w:rFonts w:ascii="Browallia New" w:hAnsi="Browallia New" w:cs="Browallia New" w:hint="cs"/>
          <w:sz w:val="32"/>
          <w:szCs w:val="32"/>
          <w:cs/>
          <w:lang w:bidi="th-TH"/>
        </w:rPr>
        <w:t>โดยที่</w:t>
      </w:r>
    </w:p>
    <w:tbl>
      <w:tblPr>
        <w:tblStyle w:val="TableNormal2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427"/>
        <w:gridCol w:w="567"/>
        <w:gridCol w:w="6950"/>
      </w:tblGrid>
      <w:tr w:rsidR="005F5DAA" w:rsidRPr="005F5DAA" w14:paraId="65AAFAF9" w14:textId="77777777" w:rsidTr="003F0B37">
        <w:trPr>
          <w:trHeight w:hRule="exact" w:val="426"/>
        </w:trPr>
        <w:tc>
          <w:tcPr>
            <w:tcW w:w="1427" w:type="dxa"/>
          </w:tcPr>
          <w:p w14:paraId="66CC236C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567" w:type="dxa"/>
          </w:tcPr>
          <w:p w14:paraId="4077E623" w14:textId="77777777" w:rsidR="0036053C" w:rsidRPr="005F5DAA" w:rsidRDefault="0036053C" w:rsidP="003F0B37">
            <w:pPr>
              <w:pStyle w:val="TableParagraph"/>
              <w:spacing w:before="36"/>
              <w:ind w:left="14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50" w:type="dxa"/>
          </w:tcPr>
          <w:p w14:paraId="52C4A8E0" w14:textId="77777777" w:rsidR="0036053C" w:rsidRPr="005F5DAA" w:rsidRDefault="0036053C" w:rsidP="003F0B37">
            <w:pPr>
              <w:pStyle w:val="TableParagraph"/>
              <w:spacing w:before="34"/>
              <w:ind w:left="114" w:right="14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การปล่อยก๊าซมีเทนจากถังปฎิกรณ์แบบไร้อากาศในปี 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y</w:t>
            </w:r>
          </w:p>
          <w:p w14:paraId="5D8F833F" w14:textId="77777777" w:rsidR="0036053C" w:rsidRPr="005F5DAA" w:rsidRDefault="0036053C" w:rsidP="003F0B37">
            <w:pPr>
              <w:pStyle w:val="TableParagraph"/>
              <w:spacing w:before="2"/>
              <w:ind w:left="114" w:right="14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 CO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e)</w:t>
            </w:r>
          </w:p>
        </w:tc>
      </w:tr>
      <w:tr w:rsidR="005F5DAA" w:rsidRPr="005F5DAA" w14:paraId="1FA9B0A5" w14:textId="77777777" w:rsidTr="003F0B37">
        <w:trPr>
          <w:trHeight w:hRule="exact" w:val="478"/>
        </w:trPr>
        <w:tc>
          <w:tcPr>
            <w:tcW w:w="1427" w:type="dxa"/>
          </w:tcPr>
          <w:p w14:paraId="6B6B22A8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</w:rPr>
              <w:t>Q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567" w:type="dxa"/>
          </w:tcPr>
          <w:p w14:paraId="081D7F12" w14:textId="77777777" w:rsidR="0036053C" w:rsidRPr="005F5DAA" w:rsidRDefault="0036053C" w:rsidP="003F0B37">
            <w:pPr>
              <w:pStyle w:val="TableParagraph"/>
              <w:spacing w:before="47"/>
              <w:ind w:left="14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50" w:type="dxa"/>
          </w:tcPr>
          <w:p w14:paraId="6EA088B6" w14:textId="77777777" w:rsidR="0036053C" w:rsidRPr="005F5DAA" w:rsidRDefault="0036053C" w:rsidP="003F0B37">
            <w:pPr>
              <w:pStyle w:val="TableParagraph"/>
              <w:spacing w:before="44"/>
              <w:ind w:left="114" w:right="14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ปริมาณ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ก๊าซ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มีเทนที่ผลิต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ได้จาก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 xml:space="preserve">ถังปฎิกรณ์แบบไร้อากาศในปี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y (tCH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  <w:tr w:rsidR="005F5DAA" w:rsidRPr="005F5DAA" w14:paraId="36515290" w14:textId="77777777" w:rsidTr="003F0B37">
        <w:trPr>
          <w:trHeight w:hRule="exact" w:val="895"/>
        </w:trPr>
        <w:tc>
          <w:tcPr>
            <w:tcW w:w="1427" w:type="dxa"/>
          </w:tcPr>
          <w:p w14:paraId="4BEA6D9A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CH4,default</w:t>
            </w:r>
          </w:p>
        </w:tc>
        <w:tc>
          <w:tcPr>
            <w:tcW w:w="567" w:type="dxa"/>
          </w:tcPr>
          <w:p w14:paraId="7B7B879B" w14:textId="77777777" w:rsidR="0036053C" w:rsidRPr="005F5DAA" w:rsidRDefault="0036053C" w:rsidP="003F0B37">
            <w:pPr>
              <w:pStyle w:val="TableParagraph"/>
              <w:spacing w:before="44"/>
              <w:ind w:left="14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50" w:type="dxa"/>
          </w:tcPr>
          <w:p w14:paraId="4D0E3D45" w14:textId="77777777" w:rsidR="0036053C" w:rsidRPr="005F5DAA" w:rsidRDefault="0036053C" w:rsidP="003F0B37">
            <w:pPr>
              <w:pStyle w:val="TableParagraph"/>
              <w:spacing w:before="44"/>
              <w:ind w:left="114" w:right="14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 xml:space="preserve">ค่า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lang w:bidi="th"/>
              </w:rPr>
              <w:t xml:space="preserve">default 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จาก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จากสัด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ส่วนของ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ก๊าซมีเทน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ที่รั่วไหลจาก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ถังปฎิกรณ์แบบไร้อากาศ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(</w:t>
            </w:r>
            <w:r w:rsidRPr="005F5DA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สัด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ส่วน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5F5DAA" w:rsidRPr="005F5DAA" w14:paraId="1B589B18" w14:textId="77777777" w:rsidTr="003F0B37">
        <w:trPr>
          <w:trHeight w:hRule="exact" w:val="568"/>
        </w:trPr>
        <w:tc>
          <w:tcPr>
            <w:tcW w:w="1427" w:type="dxa"/>
          </w:tcPr>
          <w:p w14:paraId="68D937A0" w14:textId="77777777" w:rsidR="0036053C" w:rsidRPr="005F5DAA" w:rsidRDefault="0036053C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5F5DAA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GWP</w:t>
            </w:r>
            <w:r w:rsidRPr="005F5DA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CH4</w:t>
            </w:r>
          </w:p>
        </w:tc>
        <w:tc>
          <w:tcPr>
            <w:tcW w:w="567" w:type="dxa"/>
          </w:tcPr>
          <w:p w14:paraId="7037E2BE" w14:textId="77777777" w:rsidR="0036053C" w:rsidRPr="005F5DAA" w:rsidRDefault="0036053C" w:rsidP="003F0B37">
            <w:pPr>
              <w:pStyle w:val="TableParagraph"/>
              <w:spacing w:before="46"/>
              <w:ind w:left="144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950" w:type="dxa"/>
          </w:tcPr>
          <w:p w14:paraId="2B028943" w14:textId="77777777" w:rsidR="0036053C" w:rsidRPr="005F5DAA" w:rsidRDefault="0036053C" w:rsidP="003F0B37">
            <w:pPr>
              <w:pStyle w:val="TableParagraph"/>
              <w:spacing w:before="45"/>
              <w:ind w:left="114" w:right="14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-TH"/>
              </w:rPr>
              <w:t>ศักยภาพภาวะโลกร้อนของ</w:t>
            </w:r>
            <w:r w:rsidRPr="005F5DAA">
              <w:rPr>
                <w:rFonts w:ascii="Browallia New" w:hAnsi="Browallia New" w:cs="Browallia New" w:hint="cs"/>
                <w:position w:val="1"/>
                <w:sz w:val="32"/>
                <w:szCs w:val="32"/>
                <w:cs/>
                <w:lang w:bidi="th-TH"/>
              </w:rPr>
              <w:t>ก๊าซมีเทน</w:t>
            </w:r>
            <w:r w:rsidRPr="005F5DAA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(tCO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/tCH</w:t>
            </w:r>
            <w:r w:rsidRPr="005F5DAA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4</w:t>
            </w:r>
            <w:r w:rsidRPr="005F5DAA">
              <w:rPr>
                <w:rFonts w:ascii="Browallia New" w:hAnsi="Browallia New" w:cs="Browallia New"/>
                <w:position w:val="1"/>
                <w:sz w:val="32"/>
                <w:szCs w:val="32"/>
                <w:cs/>
                <w:lang w:bidi="th"/>
              </w:rPr>
              <w:t>)</w:t>
            </w:r>
          </w:p>
        </w:tc>
      </w:tr>
    </w:tbl>
    <w:p w14:paraId="17C146FF" w14:textId="77777777" w:rsidR="005D3A48" w:rsidRDefault="005D3A48" w:rsidP="00043DF7">
      <w:pPr>
        <w:pStyle w:val="3"/>
        <w:tabs>
          <w:tab w:val="left" w:pos="847"/>
        </w:tabs>
        <w:spacing w:before="0"/>
        <w:ind w:right="11"/>
        <w:jc w:val="thaiDistribute"/>
        <w:rPr>
          <w:rFonts w:ascii="Browallia New" w:hAnsi="Browallia New" w:cs="Browallia New"/>
          <w:position w:val="2"/>
          <w:sz w:val="32"/>
          <w:szCs w:val="32"/>
          <w:cs/>
          <w:lang w:bidi="th"/>
        </w:rPr>
      </w:pPr>
    </w:p>
    <w:p w14:paraId="1D6C5A31" w14:textId="77777777" w:rsidR="005D3A48" w:rsidRDefault="005D3A48">
      <w:pPr>
        <w:spacing w:before="0" w:after="160" w:line="259" w:lineRule="auto"/>
        <w:ind w:left="0"/>
        <w:rPr>
          <w:rFonts w:ascii="Browallia New" w:eastAsia="Arial" w:hAnsi="Browallia New" w:cs="Browallia New"/>
          <w:b/>
          <w:bCs/>
          <w:position w:val="2"/>
          <w:cs/>
          <w:lang w:val="th" w:bidi="th"/>
        </w:rPr>
      </w:pPr>
      <w:r>
        <w:rPr>
          <w:rFonts w:ascii="Browallia New" w:hAnsi="Browallia New" w:cs="Browallia New"/>
          <w:position w:val="2"/>
          <w:cs/>
          <w:lang w:bidi="th"/>
        </w:rPr>
        <w:br w:type="page"/>
      </w:r>
    </w:p>
    <w:p w14:paraId="66F4948B" w14:textId="6CCD5CC1" w:rsidR="0036053C" w:rsidRPr="005F5DAA" w:rsidRDefault="0036053C" w:rsidP="00043DF7">
      <w:pPr>
        <w:pStyle w:val="3"/>
        <w:tabs>
          <w:tab w:val="left" w:pos="847"/>
        </w:tabs>
        <w:spacing w:before="0"/>
        <w:ind w:right="11"/>
        <w:jc w:val="thaiDistribute"/>
        <w:rPr>
          <w:rFonts w:ascii="Browallia New" w:hAnsi="Browallia New" w:cs="Browallia New"/>
          <w:b w:val="0"/>
          <w:bCs w:val="0"/>
          <w:sz w:val="32"/>
          <w:szCs w:val="32"/>
          <w:cs/>
          <w:lang w:bidi="th"/>
        </w:rPr>
      </w:pP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lastRenderedPageBreak/>
        <w:tab/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 xml:space="preserve">ขั้นตอนที่ </w:t>
      </w:r>
      <w:r w:rsidRPr="005F5DAA">
        <w:rPr>
          <w:rFonts w:ascii="Browallia New" w:hAnsi="Browallia New" w:cs="Browallia New" w:hint="cs"/>
          <w:position w:val="2"/>
          <w:sz w:val="32"/>
          <w:szCs w:val="32"/>
          <w:cs/>
          <w:lang w:bidi="th"/>
        </w:rPr>
        <w:t>5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:</w:t>
      </w:r>
      <w:r w:rsidRPr="005F5DAA">
        <w:rPr>
          <w:rFonts w:ascii="Browallia New" w:hAnsi="Browallia New" w:cs="Browallia New"/>
          <w:sz w:val="32"/>
          <w:szCs w:val="32"/>
          <w:cs/>
          <w:lang w:bidi="th"/>
        </w:rPr>
        <w:t xml:space="preserve">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ab/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>การกําหนดการปล่อยก๊าซเรือนกระจกของโครงการจากการ</w:t>
      </w:r>
      <w:r w:rsidRPr="005F5DAA">
        <w:rPr>
          <w:rFonts w:ascii="Browallia New" w:hAnsi="Browallia New" w:cs="Browallia New" w:hint="cs"/>
          <w:position w:val="2"/>
          <w:sz w:val="32"/>
          <w:szCs w:val="32"/>
          <w:cs/>
          <w:lang w:bidi="th-TH"/>
        </w:rPr>
        <w:t>เผาทำลาย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-TH"/>
        </w:rPr>
        <w:t xml:space="preserve">ก๊าซชีวภาพ 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(PE</w:t>
      </w:r>
      <w:r w:rsidRPr="005F5DAA">
        <w:rPr>
          <w:rFonts w:ascii="Browallia New" w:hAnsi="Browallia New" w:cs="Browallia New"/>
          <w:sz w:val="32"/>
          <w:szCs w:val="32"/>
          <w:vertAlign w:val="subscript"/>
          <w:cs/>
          <w:lang w:bidi="th"/>
        </w:rPr>
        <w:t>flare,y</w:t>
      </w:r>
      <w:r w:rsidRPr="005F5DAA">
        <w:rPr>
          <w:rFonts w:ascii="Browallia New" w:hAnsi="Browallia New" w:cs="Browallia New"/>
          <w:position w:val="2"/>
          <w:sz w:val="32"/>
          <w:szCs w:val="32"/>
          <w:cs/>
          <w:lang w:bidi="th"/>
        </w:rPr>
        <w:t>)</w:t>
      </w:r>
    </w:p>
    <w:p w14:paraId="4FF39361" w14:textId="6DCF84C7" w:rsidR="0036053C" w:rsidRPr="00C37D8D" w:rsidRDefault="0036053C" w:rsidP="00C37D8D">
      <w:pPr>
        <w:pStyle w:val="a3"/>
        <w:widowControl w:val="0"/>
        <w:tabs>
          <w:tab w:val="left" w:pos="847"/>
          <w:tab w:val="right" w:pos="9639"/>
        </w:tabs>
        <w:autoSpaceDE w:val="0"/>
        <w:autoSpaceDN w:val="0"/>
        <w:spacing w:after="24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A94A38">
        <w:rPr>
          <w:rFonts w:ascii="Browallia New" w:hAnsi="Browallia New" w:cs="Browallia New" w:hint="cs"/>
          <w:szCs w:val="32"/>
          <w:cs/>
        </w:rPr>
        <w:t>กรณี</w:t>
      </w:r>
      <w:r w:rsidRPr="00A94A38">
        <w:rPr>
          <w:rFonts w:ascii="Browallia New" w:hAnsi="Browallia New" w:cs="Browallia New"/>
          <w:szCs w:val="32"/>
          <w:cs/>
        </w:rPr>
        <w:t>กิจกรรมของโครงการ</w:t>
      </w:r>
      <w:r w:rsidRPr="00A94A38">
        <w:rPr>
          <w:rFonts w:ascii="Browallia New" w:hAnsi="Browallia New" w:cs="Browallia New" w:hint="cs"/>
          <w:szCs w:val="32"/>
          <w:cs/>
        </w:rPr>
        <w:t>มีการเผาทำลาย</w:t>
      </w:r>
      <w:r w:rsidRPr="00A94A38">
        <w:rPr>
          <w:rFonts w:ascii="Browallia New" w:hAnsi="Browallia New" w:cs="Browallia New"/>
          <w:szCs w:val="32"/>
          <w:cs/>
        </w:rPr>
        <w:t>ก๊าซชีวภาพ</w:t>
      </w:r>
      <w:r w:rsidRPr="00A94A38">
        <w:rPr>
          <w:rFonts w:ascii="Browallia New" w:hAnsi="Browallia New" w:cs="Browallia New" w:hint="cs"/>
          <w:szCs w:val="32"/>
          <w:cs/>
        </w:rPr>
        <w:t xml:space="preserve"> ค่า</w:t>
      </w:r>
      <w:r w:rsidRPr="00C37D8D">
        <w:rPr>
          <w:rFonts w:ascii="Browallia New" w:hAnsi="Browallia New" w:cs="Browallia New"/>
          <w:szCs w:val="32"/>
          <w:lang w:bidi="th"/>
        </w:rPr>
        <w:t xml:space="preserve"> </w:t>
      </w:r>
      <w:r w:rsidRPr="00A94A38">
        <w:rPr>
          <w:rFonts w:ascii="Browallia New" w:hAnsi="Browallia New" w:cs="Browallia New"/>
          <w:szCs w:val="32"/>
          <w:cs/>
          <w:lang w:bidi="th"/>
        </w:rPr>
        <w:t>PE</w:t>
      </w:r>
      <w:r w:rsidRPr="00C37D8D">
        <w:rPr>
          <w:rFonts w:ascii="Browallia New" w:hAnsi="Browallia New" w:cs="Browallia New"/>
          <w:szCs w:val="32"/>
          <w:vertAlign w:val="subscript"/>
          <w:lang w:bidi="th"/>
        </w:rPr>
        <w:t>flare</w:t>
      </w:r>
      <w:r w:rsidRPr="00C37D8D">
        <w:rPr>
          <w:rFonts w:ascii="Browallia New" w:hAnsi="Browallia New" w:cs="Browallia New"/>
          <w:szCs w:val="32"/>
          <w:vertAlign w:val="subscript"/>
          <w:cs/>
          <w:lang w:bidi="th"/>
        </w:rPr>
        <w:t>,y</w:t>
      </w:r>
      <w:r w:rsidRPr="00C37D8D">
        <w:rPr>
          <w:rFonts w:ascii="Browallia New" w:hAnsi="Browallia New" w:cs="Browallia New"/>
          <w:szCs w:val="32"/>
          <w:lang w:bidi="th"/>
        </w:rPr>
        <w:t xml:space="preserve"> </w:t>
      </w:r>
      <w:r w:rsidR="00A94A38" w:rsidRPr="00C37D8D">
        <w:rPr>
          <w:rFonts w:ascii="Browallia New" w:hAnsi="Browallia New" w:cs="Browallia New" w:hint="cs"/>
          <w:szCs w:val="32"/>
          <w:cs/>
        </w:rPr>
        <w:t>ให้คำนวณโดยใช้</w:t>
      </w:r>
      <w:r w:rsidR="00A94A38" w:rsidRPr="00C37D8D">
        <w:rPr>
          <w:rFonts w:ascii="Browallia New" w:hAnsi="Browallia New" w:cs="Browallia New"/>
          <w:szCs w:val="32"/>
          <w:cs/>
        </w:rPr>
        <w:t>เครื่องมือ</w:t>
      </w:r>
      <w:r w:rsidR="00A94A38" w:rsidRPr="00C37D8D">
        <w:rPr>
          <w:rFonts w:ascii="Browallia New" w:hAnsi="Browallia New" w:cs="Browallia New" w:hint="cs"/>
          <w:szCs w:val="32"/>
          <w:cs/>
        </w:rPr>
        <w:t xml:space="preserve">การคำนวณ </w:t>
      </w:r>
      <w:r w:rsidR="00510E8B">
        <w:rPr>
          <w:rFonts w:ascii="Browallia New" w:hAnsi="Browallia New" w:cs="Browallia New"/>
          <w:szCs w:val="32"/>
          <w:lang w:bidi="th"/>
        </w:rPr>
        <w:t>T-VER-P-TOOL</w:t>
      </w:r>
      <w:r w:rsidR="00A94A38" w:rsidRPr="00C37D8D">
        <w:rPr>
          <w:rFonts w:ascii="Browallia New" w:hAnsi="Browallia New" w:cs="Browallia New"/>
          <w:szCs w:val="32"/>
          <w:lang w:bidi="th"/>
        </w:rPr>
        <w:t>-02-0</w:t>
      </w:r>
      <w:r w:rsidR="00C37D8D" w:rsidRPr="00C37D8D">
        <w:rPr>
          <w:rFonts w:ascii="Browallia New" w:hAnsi="Browallia New" w:cs="Browallia New"/>
          <w:szCs w:val="32"/>
          <w:lang w:bidi="th"/>
        </w:rPr>
        <w:t>4</w:t>
      </w:r>
      <w:r w:rsidR="00A94A38" w:rsidRPr="00C37D8D">
        <w:rPr>
          <w:rFonts w:ascii="Browallia New" w:hAnsi="Browallia New" w:cs="Browallia New"/>
          <w:szCs w:val="32"/>
          <w:cs/>
          <w:lang w:bidi="th"/>
        </w:rPr>
        <w:t xml:space="preserve"> "</w:t>
      </w:r>
      <w:r w:rsidR="00C37D8D" w:rsidRPr="00C37D8D">
        <w:rPr>
          <w:rFonts w:ascii="Browallia New" w:hAnsi="Browallia New" w:cs="Browallia New"/>
          <w:szCs w:val="32"/>
          <w:cs/>
        </w:rPr>
        <w:t>การคำนวณการปล่อยก๊าซเรือนกระจกจากการเผาทำลายก๊าซชีวภาพ</w:t>
      </w:r>
      <w:r w:rsidR="00C37D8D" w:rsidRPr="00C37D8D">
        <w:rPr>
          <w:rFonts w:ascii="Browallia New" w:hAnsi="Browallia New" w:cs="Browallia New" w:hint="cs"/>
          <w:szCs w:val="32"/>
          <w:cs/>
        </w:rPr>
        <w:t>จากการดำเนินโครงการ</w:t>
      </w:r>
      <w:r w:rsidR="00A94A38" w:rsidRPr="00C37D8D">
        <w:rPr>
          <w:rFonts w:ascii="Browallia New" w:hAnsi="Browallia New" w:cs="Browallia New"/>
          <w:szCs w:val="32"/>
          <w:cs/>
          <w:lang w:bidi="th"/>
        </w:rPr>
        <w:t xml:space="preserve">" </w:t>
      </w:r>
      <w:r w:rsidR="00A94A38" w:rsidRPr="00C37D8D">
        <w:rPr>
          <w:rFonts w:ascii="Browallia New" w:hAnsi="Browallia New" w:cs="Browallia New" w:hint="cs"/>
          <w:szCs w:val="32"/>
          <w:cs/>
        </w:rPr>
        <w:t>ฉบับ</w:t>
      </w:r>
      <w:r w:rsidR="00A94A38" w:rsidRPr="00C37D8D">
        <w:rPr>
          <w:rFonts w:ascii="Browallia New" w:hAnsi="Browallia New" w:cs="Browallia New"/>
          <w:szCs w:val="32"/>
          <w:cs/>
        </w:rPr>
        <w:t>ล่าสุด</w:t>
      </w:r>
    </w:p>
    <w:p w14:paraId="62B40DDC" w14:textId="7B0D2BEF" w:rsidR="00695128" w:rsidRPr="00BC4F24" w:rsidRDefault="00264FDD" w:rsidP="003549B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Cs w:val="32"/>
          <w:cs/>
          <w:lang w:bidi="th"/>
        </w:rPr>
      </w:pPr>
      <w:bookmarkStart w:id="32" w:name="_Toc106542153"/>
      <w:bookmarkStart w:id="33" w:name="_Hlk111021597"/>
      <w:r w:rsidRPr="00BC4F24">
        <w:rPr>
          <w:rFonts w:ascii="Browallia New" w:hAnsi="Browallia New" w:cs="Browallia New"/>
          <w:b/>
          <w:bCs/>
          <w:szCs w:val="32"/>
          <w:lang w:bidi="th"/>
        </w:rPr>
        <w:t>4</w:t>
      </w:r>
      <w:r w:rsidR="003549BF" w:rsidRPr="00BC4F24">
        <w:rPr>
          <w:rFonts w:ascii="Browallia New" w:hAnsi="Browallia New" w:cs="Browallia New"/>
          <w:b/>
          <w:bCs/>
          <w:szCs w:val="32"/>
          <w:lang w:bidi="th"/>
        </w:rPr>
        <w:t>.3.</w:t>
      </w:r>
      <w:r w:rsidR="00916F63" w:rsidRPr="00BC4F24">
        <w:rPr>
          <w:rFonts w:ascii="Browallia New" w:hAnsi="Browallia New" w:cs="Browallia New"/>
          <w:b/>
          <w:bCs/>
          <w:szCs w:val="32"/>
          <w:lang w:bidi="th"/>
        </w:rPr>
        <w:t>8</w:t>
      </w:r>
      <w:r w:rsidR="003549BF" w:rsidRPr="00BC4F24">
        <w:rPr>
          <w:rFonts w:ascii="Browallia New" w:hAnsi="Browallia New" w:cs="Browallia New"/>
          <w:b/>
          <w:bCs/>
          <w:szCs w:val="32"/>
          <w:lang w:bidi="th"/>
        </w:rPr>
        <w:t xml:space="preserve"> </w:t>
      </w:r>
      <w:r w:rsidR="00695128" w:rsidRPr="00BC4F24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การปล่อยก๊าซเรือนกระจกจากการบำบัดน้ำเสียแบบไม่ใช้ออกซิเจน</w:t>
      </w:r>
      <w:r w:rsidR="00681D9A" w:rsidRPr="00BC4F24">
        <w:rPr>
          <w:rFonts w:ascii="Browallia New" w:hAnsi="Browallia New" w:cs="Browallia New" w:hint="cs"/>
          <w:b/>
          <w:bCs/>
          <w:szCs w:val="32"/>
          <w:cs/>
        </w:rPr>
        <w:t>ด้วย</w:t>
      </w:r>
      <w:r w:rsidR="00695128" w:rsidRPr="00BC4F24">
        <w:rPr>
          <w:rFonts w:ascii="Browallia New" w:hAnsi="Browallia New" w:cs="Browallia New"/>
          <w:b/>
          <w:bCs/>
          <w:szCs w:val="32"/>
          <w:cs/>
        </w:rPr>
        <w:t>กระบวนการทางความร้อนเคมี ชีวภาพ และทางกลของชีวมวล</w:t>
      </w:r>
      <w:r w:rsidR="00681D9A" w:rsidRPr="00BC4F24">
        <w:rPr>
          <w:rFonts w:ascii="Browallia New" w:hAnsi="Browallia New" w:cs="Browallia New" w:hint="cs"/>
          <w:b/>
          <w:bCs/>
          <w:szCs w:val="32"/>
          <w:cs/>
          <w:lang w:bidi="th"/>
        </w:rPr>
        <w:t xml:space="preserve"> </w:t>
      </w:r>
      <w:r w:rsidR="00695128" w:rsidRPr="00BC4F24">
        <w:rPr>
          <w:rFonts w:ascii="Browallia New" w:hAnsi="Browallia New" w:cs="Browallia New"/>
          <w:b/>
          <w:bCs/>
          <w:szCs w:val="32"/>
          <w:cs/>
          <w:lang w:bidi="th"/>
        </w:rPr>
        <w:t>(PE</w:t>
      </w:r>
      <w:r w:rsidR="00695128" w:rsidRPr="00BC4F24">
        <w:rPr>
          <w:rFonts w:ascii="Browallia New" w:hAnsi="Browallia New" w:cs="Browallia New"/>
          <w:b/>
          <w:bCs/>
          <w:szCs w:val="32"/>
          <w:vertAlign w:val="subscript"/>
          <w:cs/>
          <w:lang w:bidi="th"/>
        </w:rPr>
        <w:t>BP,ww,y</w:t>
      </w:r>
      <w:r w:rsidR="00695128" w:rsidRPr="00BC4F24">
        <w:rPr>
          <w:rFonts w:ascii="Browallia New" w:hAnsi="Browallia New" w:cs="Browallia New"/>
          <w:b/>
          <w:bCs/>
          <w:szCs w:val="32"/>
          <w:cs/>
          <w:lang w:bidi="th"/>
        </w:rPr>
        <w:t xml:space="preserve">) </w:t>
      </w:r>
      <w:r w:rsidR="00695128" w:rsidRPr="00BC4F24">
        <w:rPr>
          <w:rFonts w:ascii="Browallia New" w:hAnsi="Browallia New" w:cs="Browallia New"/>
          <w:b/>
          <w:bCs/>
          <w:szCs w:val="32"/>
          <w:cs/>
        </w:rPr>
        <w:t>และการปล่อยก๊าซเรือนกระจกจากการบำบัดน้ำเสียแบบไม่ใช้ออกซิเจน</w:t>
      </w:r>
      <w:r w:rsidR="00681D9A" w:rsidRPr="00BC4F24">
        <w:rPr>
          <w:rFonts w:ascii="Browallia New" w:hAnsi="Browallia New" w:cs="Browallia New" w:hint="cs"/>
          <w:b/>
          <w:bCs/>
          <w:szCs w:val="32"/>
          <w:cs/>
        </w:rPr>
        <w:t>ด้วย</w:t>
      </w:r>
      <w:r w:rsidR="00695128" w:rsidRPr="00BC4F24">
        <w:rPr>
          <w:rFonts w:ascii="Browallia New" w:hAnsi="Browallia New" w:cs="Browallia New"/>
          <w:b/>
          <w:bCs/>
          <w:szCs w:val="32"/>
          <w:cs/>
        </w:rPr>
        <w:t>กระบวนการทางความร้อนเคมี ชีวภาพ และทางกลของ</w:t>
      </w:r>
      <w:r w:rsidR="001B0D3B" w:rsidRPr="00BC4F24">
        <w:rPr>
          <w:rFonts w:ascii="Browallia New" w:hAnsi="Browallia New" w:cs="Browallia New"/>
          <w:b/>
          <w:bCs/>
          <w:szCs w:val="32"/>
          <w:cs/>
        </w:rPr>
        <w:t>ชีวมวลส่วนเหลือ</w:t>
      </w:r>
      <w:r w:rsidR="00681D9A" w:rsidRPr="00BC4F24">
        <w:rPr>
          <w:rFonts w:ascii="Browallia New" w:hAnsi="Browallia New" w:cs="Browallia New" w:hint="cs"/>
          <w:b/>
          <w:bCs/>
          <w:szCs w:val="32"/>
          <w:cs/>
          <w:lang w:bidi="th"/>
        </w:rPr>
        <w:t xml:space="preserve"> </w:t>
      </w:r>
      <w:r w:rsidR="00695128" w:rsidRPr="00BC4F24">
        <w:rPr>
          <w:rFonts w:ascii="Browallia New" w:hAnsi="Browallia New" w:cs="Browallia New"/>
          <w:b/>
          <w:bCs/>
          <w:szCs w:val="32"/>
          <w:cs/>
          <w:lang w:bidi="th"/>
        </w:rPr>
        <w:t>(PE</w:t>
      </w:r>
      <w:r w:rsidR="00695128" w:rsidRPr="00BC4F24">
        <w:rPr>
          <w:rFonts w:ascii="Browallia New" w:hAnsi="Browallia New" w:cs="Browallia New"/>
          <w:b/>
          <w:bCs/>
          <w:szCs w:val="32"/>
          <w:vertAlign w:val="subscript"/>
          <w:cs/>
          <w:lang w:bidi="th"/>
        </w:rPr>
        <w:t>BRP,ww,y</w:t>
      </w:r>
      <w:r w:rsidR="00695128" w:rsidRPr="00BC4F24">
        <w:rPr>
          <w:rFonts w:ascii="Browallia New" w:hAnsi="Browallia New" w:cs="Browallia New"/>
          <w:b/>
          <w:bCs/>
          <w:szCs w:val="32"/>
          <w:cs/>
          <w:lang w:bidi="th"/>
        </w:rPr>
        <w:t>)</w:t>
      </w:r>
      <w:bookmarkEnd w:id="32"/>
    </w:p>
    <w:p w14:paraId="333B3D8A" w14:textId="6E6EF232" w:rsidR="00FE12D0" w:rsidRPr="00BC4F24" w:rsidRDefault="003549BF" w:rsidP="00E64915">
      <w:pPr>
        <w:pStyle w:val="a3"/>
        <w:widowControl w:val="0"/>
        <w:tabs>
          <w:tab w:val="left" w:pos="846"/>
          <w:tab w:val="left" w:pos="847"/>
          <w:tab w:val="right" w:pos="9639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BC4F24">
        <w:rPr>
          <w:rFonts w:ascii="Browallia New" w:hAnsi="Browallia New" w:cs="Browallia New"/>
          <w:szCs w:val="32"/>
          <w:lang w:bidi="th"/>
        </w:rPr>
        <w:tab/>
      </w:r>
      <w:r w:rsidR="00CE7CA7" w:rsidRPr="00BC4F24">
        <w:rPr>
          <w:rFonts w:ascii="Browallia New" w:hAnsi="Browallia New" w:cs="Browallia New" w:hint="cs"/>
          <w:szCs w:val="32"/>
          <w:cs/>
        </w:rPr>
        <w:t>การคำนวณหาปริมาณ</w:t>
      </w:r>
      <w:r w:rsidR="00695128" w:rsidRPr="00BC4F24">
        <w:rPr>
          <w:rFonts w:ascii="Browallia New" w:hAnsi="Browallia New" w:cs="Browallia New"/>
          <w:szCs w:val="32"/>
          <w:cs/>
        </w:rPr>
        <w:t>การปล่อยก๊าซเรือนกระจก</w:t>
      </w:r>
      <w:r w:rsidR="008D6E20" w:rsidRPr="00BC4F24">
        <w:rPr>
          <w:rFonts w:ascii="Browallia New" w:hAnsi="Browallia New" w:cs="Browallia New"/>
          <w:szCs w:val="32"/>
          <w:cs/>
        </w:rPr>
        <w:t xml:space="preserve">จากการบำบัดน้ำเสียแบบไม่ใช้ออกซิเจนด้วยกระบวนการทางความร้อนเคมี ชีวภาพ และทางกลของชีวมวล </w:t>
      </w:r>
      <w:r w:rsidR="008D6E20" w:rsidRPr="00BC4F24">
        <w:rPr>
          <w:rFonts w:ascii="Browallia New" w:hAnsi="Browallia New" w:cs="Browallia New"/>
          <w:szCs w:val="32"/>
          <w:lang w:bidi="th"/>
        </w:rPr>
        <w:t>(PE</w:t>
      </w:r>
      <w:r w:rsidR="008D6E20" w:rsidRPr="00BC4F24">
        <w:rPr>
          <w:rFonts w:ascii="Browallia New" w:hAnsi="Browallia New" w:cs="Browallia New"/>
          <w:szCs w:val="32"/>
          <w:vertAlign w:val="subscript"/>
          <w:lang w:bidi="th"/>
        </w:rPr>
        <w:t>BP,ww,y</w:t>
      </w:r>
      <w:r w:rsidR="008D6E20" w:rsidRPr="00BC4F24">
        <w:rPr>
          <w:rFonts w:ascii="Browallia New" w:hAnsi="Browallia New" w:cs="Browallia New"/>
          <w:szCs w:val="32"/>
          <w:lang w:bidi="th"/>
        </w:rPr>
        <w:t xml:space="preserve">) </w:t>
      </w:r>
      <w:r w:rsidR="008D6E20" w:rsidRPr="00BC4F24">
        <w:rPr>
          <w:rFonts w:ascii="Browallia New" w:hAnsi="Browallia New" w:cs="Browallia New"/>
          <w:szCs w:val="32"/>
          <w:cs/>
        </w:rPr>
        <w:t xml:space="preserve">และการปล่อยก๊าซเรือนกระจกจากการบำบัดน้ำเสียแบบไม่ใช้ออกซิเจนด้วยกระบวนการทางความร้อนเคมี ชีวภาพ และทางกลของชีวมวลส่วนเหลือ </w:t>
      </w:r>
      <w:r w:rsidR="008D6E20" w:rsidRPr="00BC4F24">
        <w:rPr>
          <w:rFonts w:ascii="Browallia New" w:hAnsi="Browallia New" w:cs="Browallia New"/>
          <w:szCs w:val="32"/>
          <w:lang w:bidi="th"/>
        </w:rPr>
        <w:t>(PE</w:t>
      </w:r>
      <w:r w:rsidR="008D6E20" w:rsidRPr="00BC4F24">
        <w:rPr>
          <w:rFonts w:ascii="Browallia New" w:hAnsi="Browallia New" w:cs="Browallia New"/>
          <w:szCs w:val="32"/>
          <w:vertAlign w:val="subscript"/>
          <w:lang w:bidi="th"/>
        </w:rPr>
        <w:t>BRP,ww,y</w:t>
      </w:r>
      <w:r w:rsidR="008D6E20" w:rsidRPr="00BC4F24">
        <w:rPr>
          <w:rFonts w:ascii="Browallia New" w:hAnsi="Browallia New" w:cs="Browallia New"/>
          <w:szCs w:val="32"/>
          <w:lang w:bidi="th"/>
        </w:rPr>
        <w:t>)</w:t>
      </w:r>
      <w:r w:rsidR="008D6E20" w:rsidRPr="00BC4F24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11559E" w:rsidRPr="00BC4F24">
        <w:rPr>
          <w:rFonts w:ascii="Browallia New" w:hAnsi="Browallia New" w:cs="Browallia New" w:hint="cs"/>
          <w:szCs w:val="32"/>
          <w:cs/>
        </w:rPr>
        <w:t>จะประเมินจาก</w:t>
      </w:r>
      <w:r w:rsidR="00695128" w:rsidRPr="00BC4F24">
        <w:rPr>
          <w:rFonts w:ascii="Browallia New" w:hAnsi="Browallia New" w:cs="Browallia New"/>
          <w:szCs w:val="32"/>
          <w:cs/>
        </w:rPr>
        <w:t>น้ำเสียจากการแปรรูปชีวมวลและ</w:t>
      </w:r>
      <w:r w:rsidR="001B0D3B" w:rsidRPr="00BC4F24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BC4F24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="00695128" w:rsidRPr="00BC4F24">
        <w:rPr>
          <w:rFonts w:ascii="Browallia New" w:hAnsi="Browallia New" w:cs="Browallia New"/>
          <w:szCs w:val="32"/>
          <w:cs/>
        </w:rPr>
        <w:t>บางส่วน</w:t>
      </w:r>
      <w:r w:rsidR="00695128" w:rsidRPr="00BC4F24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="008D6E20" w:rsidRPr="00BC4F24">
        <w:rPr>
          <w:rFonts w:ascii="Browallia New" w:hAnsi="Browallia New" w:cs="Browallia New" w:hint="cs"/>
          <w:szCs w:val="32"/>
          <w:cs/>
        </w:rPr>
        <w:t>ที่มี</w:t>
      </w:r>
      <w:r w:rsidR="00695128" w:rsidRPr="00BC4F24">
        <w:rPr>
          <w:rFonts w:ascii="Browallia New" w:hAnsi="Browallia New" w:cs="Browallia New"/>
          <w:szCs w:val="32"/>
          <w:cs/>
        </w:rPr>
        <w:t>การบำบัดภายใต้สภาวะ</w:t>
      </w:r>
      <w:r w:rsidR="0011559E" w:rsidRPr="00BC4F24">
        <w:rPr>
          <w:rFonts w:ascii="Browallia New" w:hAnsi="Browallia New" w:cs="Browallia New" w:hint="cs"/>
          <w:szCs w:val="32"/>
          <w:cs/>
        </w:rPr>
        <w:t>ไร้อากาศ</w:t>
      </w:r>
      <w:r w:rsidR="00483D19" w:rsidRPr="00BC4F24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11559E" w:rsidRPr="00BC4F24">
        <w:rPr>
          <w:rFonts w:ascii="Browallia New" w:hAnsi="Browallia New" w:cs="Browallia New" w:hint="cs"/>
          <w:szCs w:val="32"/>
          <w:cs/>
        </w:rPr>
        <w:t>โดยไม่มีกักเก็บ</w:t>
      </w:r>
      <w:r w:rsidR="00695128" w:rsidRPr="00BC4F24">
        <w:rPr>
          <w:rFonts w:ascii="Browallia New" w:hAnsi="Browallia New" w:cs="Browallia New"/>
          <w:szCs w:val="32"/>
          <w:cs/>
        </w:rPr>
        <w:t>ก๊าซมีเทน</w:t>
      </w:r>
      <w:r w:rsidR="0011559E" w:rsidRPr="00BC4F24">
        <w:rPr>
          <w:rFonts w:ascii="Browallia New" w:hAnsi="Browallia New" w:cs="Browallia New" w:hint="cs"/>
          <w:szCs w:val="32"/>
          <w:cs/>
        </w:rPr>
        <w:t>ที่ผลิตได้</w:t>
      </w:r>
      <w:r w:rsidR="00483D19" w:rsidRPr="00BC4F24">
        <w:rPr>
          <w:rFonts w:ascii="Browallia New" w:hAnsi="Browallia New" w:cs="Browallia New" w:hint="cs"/>
          <w:szCs w:val="32"/>
          <w:cs/>
        </w:rPr>
        <w:t>และเผา</w:t>
      </w:r>
      <w:r w:rsidR="0011559E" w:rsidRPr="00BC4F24">
        <w:rPr>
          <w:rFonts w:ascii="Browallia New" w:hAnsi="Browallia New" w:cs="Browallia New" w:hint="cs"/>
          <w:szCs w:val="32"/>
          <w:cs/>
        </w:rPr>
        <w:t>ทำลาย</w:t>
      </w:r>
      <w:r w:rsidR="0011559E" w:rsidRPr="00BC4F24">
        <w:rPr>
          <w:rFonts w:ascii="Browallia New" w:hAnsi="Browallia New" w:cs="Browallia New"/>
          <w:szCs w:val="32"/>
          <w:cs/>
        </w:rPr>
        <w:t>ก๊าซมีเทน</w:t>
      </w:r>
      <w:r w:rsidR="0011559E" w:rsidRPr="00BC4F24">
        <w:rPr>
          <w:rFonts w:ascii="Browallia New" w:hAnsi="Browallia New" w:cs="Browallia New" w:hint="cs"/>
          <w:szCs w:val="32"/>
          <w:cs/>
        </w:rPr>
        <w:t>ที่ผลิตได้</w:t>
      </w:r>
      <w:r w:rsidR="00695128" w:rsidRPr="00BC4F24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FE12D0" w:rsidRPr="00BC4F24">
        <w:rPr>
          <w:rFonts w:ascii="Browallia New" w:hAnsi="Browallia New" w:cs="Browallia New" w:hint="cs"/>
          <w:szCs w:val="32"/>
          <w:cs/>
        </w:rPr>
        <w:t>ซึ่ง</w:t>
      </w:r>
      <w:r w:rsidR="00FE12D0" w:rsidRPr="00BC4F24">
        <w:rPr>
          <w:rFonts w:ascii="Browallia New" w:hAnsi="Browallia New" w:cs="Browallia New"/>
          <w:szCs w:val="32"/>
          <w:cs/>
        </w:rPr>
        <w:t>สามารถ</w:t>
      </w:r>
      <w:r w:rsidR="00FE12D0" w:rsidRPr="00BC4F24">
        <w:rPr>
          <w:rFonts w:ascii="Browallia New" w:hAnsi="Browallia New" w:cs="Browallia New" w:hint="cs"/>
          <w:szCs w:val="32"/>
          <w:cs/>
        </w:rPr>
        <w:t>คำนวณได้</w:t>
      </w:r>
      <w:r w:rsidR="00FE12D0" w:rsidRPr="00BC4F24">
        <w:rPr>
          <w:rFonts w:ascii="Browallia New" w:hAnsi="Browallia New" w:cs="Browallia New"/>
          <w:szCs w:val="32"/>
          <w:cs/>
        </w:rPr>
        <w:t>ดังนี้</w:t>
      </w:r>
    </w:p>
    <w:p w14:paraId="69D927E9" w14:textId="77777777" w:rsidR="00FE12D0" w:rsidRPr="00B95EDF" w:rsidRDefault="00FE12D0" w:rsidP="00FE12D0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4"/>
          <w:szCs w:val="24"/>
          <w:cs/>
          <w:lang w:bidi="th"/>
        </w:rPr>
      </w:pPr>
    </w:p>
    <w:tbl>
      <w:tblPr>
        <w:tblW w:w="9248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93"/>
      </w:tblGrid>
      <w:tr w:rsidR="00BC4F24" w:rsidRPr="00BC4F24" w14:paraId="28D84991" w14:textId="77777777" w:rsidTr="00E64915">
        <w:trPr>
          <w:trHeight w:val="12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ADD02BE" w14:textId="77777777" w:rsidR="00FE12D0" w:rsidRPr="00BC4F24" w:rsidRDefault="00FE12D0" w:rsidP="003F0B37">
            <w:pPr>
              <w:adjustRightInd w:val="0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BC4F24">
              <w:rPr>
                <w:rFonts w:ascii="Browallia New" w:hAnsi="Browallia New" w:cs="Browallia New"/>
                <w:b/>
                <w:bCs/>
              </w:rPr>
              <w:t>PE</w:t>
            </w:r>
            <w:r w:rsidRPr="00BC4F24">
              <w:rPr>
                <w:rFonts w:ascii="Browallia New" w:hAnsi="Browallia New" w:cs="Browallia New"/>
                <w:b/>
                <w:bCs/>
                <w:vertAlign w:val="subscript"/>
              </w:rPr>
              <w:t>BP,ww,y</w:t>
            </w:r>
            <w:r w:rsidRPr="00BC4F24">
              <w:rPr>
                <w:rFonts w:ascii="Browallia New" w:hAnsi="Browallia New" w:cs="Browallia New" w:hint="cs"/>
                <w:b/>
                <w:bCs/>
                <w:vertAlign w:val="subscript"/>
                <w:cs/>
              </w:rPr>
              <w:t xml:space="preserve">  </w:t>
            </w:r>
            <w:r w:rsidRPr="00BC4F24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 </w:t>
            </w:r>
            <w:r w:rsidRPr="00BC4F24">
              <w:rPr>
                <w:rFonts w:ascii="Browallia New" w:hAnsi="Browallia New" w:cs="Browallia New"/>
                <w:b/>
                <w:bCs/>
              </w:rPr>
              <w:t>= GWP</w:t>
            </w:r>
            <w:r w:rsidRPr="00BC4F24">
              <w:rPr>
                <w:rFonts w:ascii="Browallia New" w:hAnsi="Browallia New" w:cs="Browallia New"/>
                <w:b/>
                <w:bCs/>
                <w:vertAlign w:val="subscript"/>
              </w:rPr>
              <w:t>CH4</w:t>
            </w:r>
            <w:r w:rsidRPr="00BC4F24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BC4F24">
              <w:rPr>
                <w:rFonts w:ascii="Browallia New" w:eastAsia="Cambria Math" w:hAnsi="Browallia New" w:cs="Browallia New"/>
                <w:b/>
                <w:bCs/>
              </w:rPr>
              <w:t>×</w:t>
            </w:r>
            <w:r w:rsidRPr="00BC4F24">
              <w:rPr>
                <w:rFonts w:ascii="Browallia New" w:hAnsi="Browallia New" w:cs="Browallia New"/>
                <w:b/>
                <w:bCs/>
              </w:rPr>
              <w:t xml:space="preserve"> V</w:t>
            </w:r>
            <w:r w:rsidRPr="00BC4F24">
              <w:rPr>
                <w:rFonts w:ascii="Browallia New" w:hAnsi="Browallia New" w:cs="Browallia New"/>
                <w:b/>
                <w:bCs/>
                <w:vertAlign w:val="subscript"/>
              </w:rPr>
              <w:t>BP,ww,y</w:t>
            </w:r>
            <w:r w:rsidRPr="00353090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BC4F24">
              <w:rPr>
                <w:rFonts w:ascii="Browallia New" w:eastAsia="Cambria Math" w:hAnsi="Browallia New" w:cs="Browallia New"/>
                <w:b/>
                <w:bCs/>
              </w:rPr>
              <w:t>× COD</w:t>
            </w:r>
            <w:r w:rsidRPr="00BC4F24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BP,ww,y</w:t>
            </w:r>
            <w:r w:rsidRPr="00353090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BC4F24">
              <w:rPr>
                <w:rFonts w:ascii="Browallia New" w:eastAsia="Cambria Math" w:hAnsi="Browallia New" w:cs="Browallia New"/>
                <w:b/>
                <w:bCs/>
              </w:rPr>
              <w:t>× B</w:t>
            </w:r>
            <w:r w:rsidRPr="00BC4F24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o,ww</w:t>
            </w:r>
            <w:r w:rsidRPr="00BC4F24">
              <w:rPr>
                <w:rFonts w:ascii="Browallia New" w:eastAsia="Cambria Math" w:hAnsi="Browallia New" w:cs="Browallia New"/>
                <w:b/>
                <w:bCs/>
              </w:rPr>
              <w:t>× MCF</w:t>
            </w:r>
            <w:r w:rsidRPr="00BC4F24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BP,ww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BBF0F7D" w14:textId="2B6908BD" w:rsidR="00FE12D0" w:rsidRPr="00BC4F24" w:rsidRDefault="00FE12D0" w:rsidP="003F0B37">
            <w:pPr>
              <w:adjustRightInd w:val="0"/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</w:rPr>
            </w:pPr>
            <w:r w:rsidRPr="00BC4F24">
              <w:rPr>
                <w:rFonts w:ascii="Browallia New" w:hAnsi="Browallia New" w:cs="Browallia New"/>
                <w:cs/>
              </w:rPr>
              <w:t>สมการ</w:t>
            </w:r>
            <w:r w:rsidRPr="00BC4F24">
              <w:rPr>
                <w:rFonts w:ascii="Browallia New" w:hAnsi="Browallia New" w:cs="Browallia New" w:hint="cs"/>
                <w:cs/>
              </w:rPr>
              <w:t>ที่</w:t>
            </w:r>
            <w:r w:rsidRPr="00BC4F24">
              <w:rPr>
                <w:rFonts w:ascii="Browallia New" w:hAnsi="Browallia New" w:cs="Browallia New"/>
              </w:rPr>
              <w:t xml:space="preserve"> (</w:t>
            </w:r>
            <w:r w:rsidR="00EE43F6">
              <w:rPr>
                <w:rFonts w:ascii="Browallia New" w:hAnsi="Browallia New" w:cs="Browallia New"/>
              </w:rPr>
              <w:t>3</w:t>
            </w:r>
            <w:r w:rsidR="005D3A48">
              <w:rPr>
                <w:rFonts w:ascii="Browallia New" w:hAnsi="Browallia New" w:cs="Browallia New"/>
              </w:rPr>
              <w:t>1</w:t>
            </w:r>
            <w:r w:rsidRPr="00BC4F24">
              <w:rPr>
                <w:rFonts w:ascii="Browallia New" w:hAnsi="Browallia New" w:cs="Browallia New"/>
              </w:rPr>
              <w:t>)</w:t>
            </w:r>
          </w:p>
          <w:p w14:paraId="0BC1E76F" w14:textId="77777777" w:rsidR="00FE12D0" w:rsidRPr="00BC4F24" w:rsidRDefault="00FE12D0" w:rsidP="003F0B37">
            <w:pPr>
              <w:adjustRightInd w:val="0"/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</w:rPr>
            </w:pPr>
          </w:p>
        </w:tc>
      </w:tr>
    </w:tbl>
    <w:p w14:paraId="73F1397E" w14:textId="7F943CED" w:rsidR="00001428" w:rsidRPr="00B95EDF" w:rsidRDefault="00001428" w:rsidP="00B95EDF">
      <w:pPr>
        <w:spacing w:before="0" w:after="120" w:line="240" w:lineRule="auto"/>
        <w:rPr>
          <w:rFonts w:ascii="BrowalliaUPC" w:hAnsi="BrowalliaUPC" w:cs="BrowalliaUPC"/>
        </w:rPr>
      </w:pPr>
      <w:r w:rsidRPr="00B95EDF">
        <w:rPr>
          <w:rFonts w:ascii="BrowalliaUPC" w:hAnsi="BrowalliaUPC" w:cs="BrowalliaUPC"/>
          <w:cs/>
        </w:rPr>
        <w:t>โดยที่</w:t>
      </w:r>
    </w:p>
    <w:tbl>
      <w:tblPr>
        <w:tblStyle w:val="TableNormal2"/>
        <w:tblW w:w="933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3"/>
        <w:gridCol w:w="425"/>
        <w:gridCol w:w="7496"/>
      </w:tblGrid>
      <w:tr w:rsidR="00BC4F24" w:rsidRPr="00BC4F24" w14:paraId="73ED0876" w14:textId="77777777" w:rsidTr="00334784">
        <w:trPr>
          <w:trHeight w:hRule="exact" w:val="770"/>
        </w:trPr>
        <w:tc>
          <w:tcPr>
            <w:tcW w:w="1413" w:type="dxa"/>
          </w:tcPr>
          <w:p w14:paraId="0AFE480D" w14:textId="09E8C5D3" w:rsidR="00001428" w:rsidRPr="00BC4F24" w:rsidRDefault="00001428" w:rsidP="003F0B37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BC4F2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BP,ww,y</w:t>
            </w:r>
          </w:p>
        </w:tc>
        <w:tc>
          <w:tcPr>
            <w:tcW w:w="425" w:type="dxa"/>
          </w:tcPr>
          <w:p w14:paraId="581ECDD3" w14:textId="77777777" w:rsidR="00001428" w:rsidRPr="00BC4F24" w:rsidRDefault="00001428" w:rsidP="003F0B37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30CAECD9" w14:textId="10D1B938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</w:pPr>
            <w:r w:rsidRPr="00BC4F2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BC4F2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การปล่อยก๊าซเรือนกระจกจากการบำบัดน้ำเสียแบบไม่ใช้ออกซิเจนด้วยกระบวนการทางความร้อนเคมี ชีวภาพ และทางกลของชีวมวล</w:t>
            </w:r>
            <w:r w:rsidRPr="00BC4F2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(</w:t>
            </w:r>
            <w:r w:rsidRPr="00BC4F24">
              <w:rPr>
                <w:rFonts w:ascii="Browallia New" w:hAnsi="Browallia New" w:cs="Browallia New"/>
                <w:sz w:val="32"/>
                <w:szCs w:val="32"/>
                <w:lang w:bidi="th-TH"/>
              </w:rPr>
              <w:t>tCO</w:t>
            </w:r>
            <w:r w:rsidRPr="00BC4F24">
              <w:rPr>
                <w:rFonts w:ascii="Browallia New" w:hAnsi="Browallia New" w:cs="Browallia New"/>
                <w:sz w:val="32"/>
                <w:szCs w:val="32"/>
                <w:vertAlign w:val="subscript"/>
                <w:lang w:bidi="th-TH"/>
              </w:rPr>
              <w:t>2</w:t>
            </w:r>
            <w:r w:rsidRPr="00BC4F24">
              <w:rPr>
                <w:rFonts w:ascii="Browallia New" w:hAnsi="Browallia New" w:cs="Browallia New"/>
                <w:sz w:val="32"/>
                <w:szCs w:val="32"/>
                <w:lang w:bidi="th-TH"/>
              </w:rPr>
              <w:t>e/year)</w:t>
            </w:r>
          </w:p>
        </w:tc>
      </w:tr>
      <w:tr w:rsidR="00BC4F24" w:rsidRPr="00BC4F24" w14:paraId="19BC447F" w14:textId="77777777" w:rsidTr="00001428">
        <w:trPr>
          <w:trHeight w:hRule="exact" w:val="408"/>
        </w:trPr>
        <w:tc>
          <w:tcPr>
            <w:tcW w:w="1413" w:type="dxa"/>
          </w:tcPr>
          <w:p w14:paraId="676A8995" w14:textId="6F25A9CA" w:rsidR="00001428" w:rsidRPr="00BC4F24" w:rsidRDefault="00001428" w:rsidP="00001428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sz w:val="32"/>
                <w:szCs w:val="32"/>
              </w:rPr>
              <w:t>GWP</w:t>
            </w:r>
            <w:r w:rsidRPr="00BC4F2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425" w:type="dxa"/>
          </w:tcPr>
          <w:p w14:paraId="7D2CF690" w14:textId="77777777" w:rsidR="00001428" w:rsidRPr="00BC4F24" w:rsidRDefault="00001428" w:rsidP="00001428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40FBDF8F" w14:textId="22C7F2B7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ศักยภาพในการเกิดภาวะโลกร้อนสำหรับก๊าซมีเทน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(tCO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/t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CH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4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BC4F24" w:rsidRPr="00BC4F24" w14:paraId="669DF89D" w14:textId="77777777" w:rsidTr="00001428">
        <w:trPr>
          <w:trHeight w:hRule="exact" w:val="400"/>
        </w:trPr>
        <w:tc>
          <w:tcPr>
            <w:tcW w:w="1413" w:type="dxa"/>
          </w:tcPr>
          <w:p w14:paraId="669C83EA" w14:textId="3B21C75F" w:rsidR="00001428" w:rsidRPr="00BC4F24" w:rsidRDefault="00001428" w:rsidP="00001428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sz w:val="32"/>
                <w:szCs w:val="32"/>
              </w:rPr>
              <w:t>V</w:t>
            </w:r>
            <w:r w:rsidRPr="00BC4F2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BP,ww,y</w:t>
            </w:r>
          </w:p>
        </w:tc>
        <w:tc>
          <w:tcPr>
            <w:tcW w:w="425" w:type="dxa"/>
          </w:tcPr>
          <w:p w14:paraId="1D7DA8AA" w14:textId="77777777" w:rsidR="00001428" w:rsidRPr="00BC4F24" w:rsidRDefault="00001428" w:rsidP="00001428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78BC3083" w14:textId="3020AE57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ปริมาณน้ำเสียที่เกิดจากการแปรรูปชีวมวล</w:t>
            </w: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(m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>³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</w:rPr>
              <w:t>)</w:t>
            </w:r>
          </w:p>
        </w:tc>
      </w:tr>
      <w:tr w:rsidR="00BC4F24" w:rsidRPr="00BC4F24" w14:paraId="779B26A5" w14:textId="77777777" w:rsidTr="00001428">
        <w:trPr>
          <w:trHeight w:hRule="exact" w:val="399"/>
        </w:trPr>
        <w:tc>
          <w:tcPr>
            <w:tcW w:w="1413" w:type="dxa"/>
          </w:tcPr>
          <w:p w14:paraId="555795F2" w14:textId="417A2420" w:rsidR="00001428" w:rsidRPr="00BC4F24" w:rsidRDefault="00001428" w:rsidP="00001428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eastAsia="Cambria Math" w:hAnsi="Browallia New" w:cs="Browallia New"/>
                <w:sz w:val="32"/>
                <w:szCs w:val="32"/>
              </w:rPr>
              <w:t>COD</w:t>
            </w:r>
            <w:r w:rsidRPr="00BC4F24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BP,ww,y</w:t>
            </w:r>
          </w:p>
        </w:tc>
        <w:tc>
          <w:tcPr>
            <w:tcW w:w="425" w:type="dxa"/>
          </w:tcPr>
          <w:p w14:paraId="1C2048DF" w14:textId="77777777" w:rsidR="00001428" w:rsidRPr="00BC4F24" w:rsidRDefault="00001428" w:rsidP="00001428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1D985254" w14:textId="135110C9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ค่า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COD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เฉลี่ยของน้ำเสียที่เกิดจากการแปรรูปชีวมวล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(tCOD/m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>³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</w:rPr>
              <w:t>)</w:t>
            </w:r>
          </w:p>
        </w:tc>
      </w:tr>
      <w:tr w:rsidR="00BC4F24" w:rsidRPr="00BC4F24" w14:paraId="5A72B7D6" w14:textId="77777777" w:rsidTr="00001428">
        <w:trPr>
          <w:trHeight w:hRule="exact" w:val="395"/>
        </w:trPr>
        <w:tc>
          <w:tcPr>
            <w:tcW w:w="1413" w:type="dxa"/>
          </w:tcPr>
          <w:p w14:paraId="162688BF" w14:textId="2074A75E" w:rsidR="00001428" w:rsidRPr="00BC4F24" w:rsidRDefault="00001428" w:rsidP="00001428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eastAsia="Cambria Math" w:hAnsi="Browallia New" w:cs="Browallia New"/>
                <w:sz w:val="32"/>
                <w:szCs w:val="32"/>
              </w:rPr>
              <w:t>B</w:t>
            </w:r>
            <w:r w:rsidRPr="00BC4F24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o,ww</w:t>
            </w:r>
          </w:p>
        </w:tc>
        <w:tc>
          <w:tcPr>
            <w:tcW w:w="425" w:type="dxa"/>
          </w:tcPr>
          <w:p w14:paraId="5F58C427" w14:textId="77777777" w:rsidR="00001428" w:rsidRPr="00BC4F24" w:rsidRDefault="00001428" w:rsidP="00001428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6B69F1EB" w14:textId="20B41419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"/>
              </w:rPr>
            </w:pP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ศักยภาพการ</w:t>
            </w: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ผลิต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ก๊าซมีเทนของน้ำเสีย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(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tCH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rtl/>
                <w:cs/>
              </w:rPr>
              <w:t>4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/tCOD)</w:t>
            </w:r>
          </w:p>
        </w:tc>
      </w:tr>
      <w:tr w:rsidR="00BC4F24" w:rsidRPr="00BC4F24" w14:paraId="657B3B2E" w14:textId="77777777" w:rsidTr="00001428">
        <w:trPr>
          <w:trHeight w:hRule="exact" w:val="911"/>
        </w:trPr>
        <w:tc>
          <w:tcPr>
            <w:tcW w:w="1413" w:type="dxa"/>
          </w:tcPr>
          <w:p w14:paraId="7E036322" w14:textId="198073FA" w:rsidR="00001428" w:rsidRPr="00BC4F24" w:rsidRDefault="00001428" w:rsidP="00001428">
            <w:pPr>
              <w:pStyle w:val="TableParagraph"/>
              <w:ind w:left="23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BC4F24">
              <w:rPr>
                <w:rFonts w:ascii="Browallia New" w:eastAsia="Cambria Math" w:hAnsi="Browallia New" w:cs="Browallia New"/>
                <w:sz w:val="32"/>
                <w:szCs w:val="32"/>
              </w:rPr>
              <w:t>MCF</w:t>
            </w:r>
            <w:r w:rsidRPr="00BC4F24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BP,ww</w:t>
            </w:r>
          </w:p>
        </w:tc>
        <w:tc>
          <w:tcPr>
            <w:tcW w:w="425" w:type="dxa"/>
          </w:tcPr>
          <w:p w14:paraId="62FEF9BF" w14:textId="77777777" w:rsidR="00001428" w:rsidRPr="00BC4F24" w:rsidRDefault="00001428" w:rsidP="00001428">
            <w:pPr>
              <w:pStyle w:val="TableParagraph"/>
              <w:ind w:left="108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96" w:type="dxa"/>
          </w:tcPr>
          <w:p w14:paraId="6AC011E4" w14:textId="3372DE76" w:rsidR="00001428" w:rsidRPr="00BC4F24" w:rsidRDefault="00001428" w:rsidP="00001428">
            <w:pPr>
              <w:pStyle w:val="TableParagraph"/>
              <w:ind w:left="108" w:right="161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ค่า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Methane Correction Factor </w:t>
            </w: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ของกระบวนการ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บำบัดน้ำเสียจากการแปรรูป</w:t>
            </w:r>
            <w:r w:rsidR="00334784"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  <w:br/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</w:t>
            </w:r>
            <w:r w:rsidRPr="00BC4F24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BC4F24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</w:t>
            </w:r>
          </w:p>
        </w:tc>
      </w:tr>
    </w:tbl>
    <w:p w14:paraId="788787CB" w14:textId="027168CB" w:rsidR="00001428" w:rsidRPr="00334784" w:rsidRDefault="00001428" w:rsidP="0051713E">
      <w:pPr>
        <w:spacing w:before="0" w:after="0" w:line="240" w:lineRule="auto"/>
        <w:rPr>
          <w:rFonts w:ascii="BrowalliaUPC" w:hAnsi="BrowalliaUPC" w:cs="BrowalliaUPC"/>
          <w:sz w:val="24"/>
          <w:szCs w:val="24"/>
        </w:rPr>
      </w:pPr>
    </w:p>
    <w:tbl>
      <w:tblPr>
        <w:tblW w:w="9248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93"/>
      </w:tblGrid>
      <w:tr w:rsidR="000933CB" w:rsidRPr="00E65206" w14:paraId="1BDE4F55" w14:textId="77777777" w:rsidTr="00E64915">
        <w:trPr>
          <w:trHeight w:val="12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C8B1B04" w14:textId="77777777" w:rsidR="00FE12D0" w:rsidRPr="00E65206" w:rsidRDefault="00FE12D0" w:rsidP="003F0B37">
            <w:pPr>
              <w:adjustRightInd w:val="0"/>
              <w:spacing w:before="0" w:after="0" w:line="240" w:lineRule="auto"/>
              <w:ind w:left="0"/>
              <w:rPr>
                <w:rFonts w:ascii="Cambria Math" w:hAnsi="Cambria Math" w:cs="Cambria Math"/>
                <w:sz w:val="28"/>
                <w:szCs w:val="28"/>
              </w:rPr>
            </w:pPr>
            <w:r w:rsidRPr="00E65206">
              <w:rPr>
                <w:rFonts w:ascii="Browallia New" w:hAnsi="Browallia New" w:cs="Browallia New"/>
                <w:b/>
                <w:bCs/>
              </w:rPr>
              <w:t>PE</w:t>
            </w:r>
            <w:r w:rsidRPr="00E65206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BRP,ww,y </w:t>
            </w:r>
            <w:r w:rsidRPr="00E65206">
              <w:rPr>
                <w:rFonts w:ascii="Browallia New" w:hAnsi="Browallia New" w:cs="Browallia New"/>
                <w:b/>
                <w:bCs/>
              </w:rPr>
              <w:t>= GWP</w:t>
            </w:r>
            <w:r w:rsidRPr="00E65206">
              <w:rPr>
                <w:rFonts w:ascii="Browallia New" w:hAnsi="Browallia New" w:cs="Browallia New"/>
                <w:b/>
                <w:bCs/>
                <w:vertAlign w:val="subscript"/>
              </w:rPr>
              <w:t>CH4</w:t>
            </w:r>
            <w:r w:rsidRPr="00E65206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E65206">
              <w:rPr>
                <w:rFonts w:ascii="Browallia New" w:eastAsia="Cambria Math" w:hAnsi="Browallia New" w:cs="Browallia New"/>
                <w:b/>
                <w:bCs/>
              </w:rPr>
              <w:t>×</w:t>
            </w:r>
            <w:r w:rsidRPr="00E65206">
              <w:rPr>
                <w:rFonts w:ascii="Browallia New" w:hAnsi="Browallia New" w:cs="Browallia New"/>
                <w:b/>
                <w:bCs/>
              </w:rPr>
              <w:t xml:space="preserve"> V</w:t>
            </w:r>
            <w:r w:rsidRPr="00E65206">
              <w:rPr>
                <w:rFonts w:ascii="Browallia New" w:hAnsi="Browallia New" w:cs="Browallia New"/>
                <w:b/>
                <w:bCs/>
                <w:vertAlign w:val="subscript"/>
              </w:rPr>
              <w:t>BRP,ww,y</w:t>
            </w:r>
            <w:r w:rsidRPr="005E287A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E65206">
              <w:rPr>
                <w:rFonts w:ascii="Browallia New" w:eastAsia="Cambria Math" w:hAnsi="Browallia New" w:cs="Browallia New"/>
                <w:b/>
                <w:bCs/>
              </w:rPr>
              <w:t>× COD</w:t>
            </w:r>
            <w:r w:rsidRPr="00E65206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 xml:space="preserve">BRP,ww,y </w:t>
            </w:r>
            <w:r w:rsidRPr="00E65206">
              <w:rPr>
                <w:rFonts w:ascii="Browallia New" w:eastAsia="Cambria Math" w:hAnsi="Browallia New" w:cs="Browallia New"/>
                <w:b/>
                <w:bCs/>
              </w:rPr>
              <w:t>× B</w:t>
            </w:r>
            <w:r w:rsidRPr="00E65206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o,ww</w:t>
            </w:r>
            <w:r w:rsidRPr="00E65206">
              <w:rPr>
                <w:rFonts w:ascii="Browallia New" w:eastAsia="Cambria Math" w:hAnsi="Browallia New" w:cs="Browallia New"/>
                <w:b/>
                <w:bCs/>
              </w:rPr>
              <w:t>× MCF</w:t>
            </w:r>
            <w:r w:rsidRPr="00E65206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BRP,ww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F982C0A" w14:textId="3370EC07" w:rsidR="00FE12D0" w:rsidRPr="00E65206" w:rsidRDefault="00FE12D0" w:rsidP="003F0B37">
            <w:pPr>
              <w:adjustRightInd w:val="0"/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</w:rPr>
            </w:pPr>
            <w:r w:rsidRPr="00E65206">
              <w:rPr>
                <w:rFonts w:ascii="Browallia New" w:hAnsi="Browallia New" w:cs="Browallia New"/>
                <w:cs/>
              </w:rPr>
              <w:t>สมการ</w:t>
            </w:r>
            <w:r w:rsidRPr="00E65206">
              <w:rPr>
                <w:rFonts w:ascii="Browallia New" w:hAnsi="Browallia New" w:cs="Browallia New" w:hint="cs"/>
                <w:cs/>
              </w:rPr>
              <w:t>ที่</w:t>
            </w:r>
            <w:r w:rsidRPr="00E65206">
              <w:rPr>
                <w:rFonts w:ascii="Browallia New" w:hAnsi="Browallia New" w:cs="Browallia New"/>
              </w:rPr>
              <w:t xml:space="preserve"> (</w:t>
            </w:r>
            <w:r w:rsidR="00EE43F6">
              <w:rPr>
                <w:rFonts w:ascii="Browallia New" w:hAnsi="Browallia New" w:cs="Browallia New"/>
              </w:rPr>
              <w:t>3</w:t>
            </w:r>
            <w:r w:rsidR="00483BEC">
              <w:rPr>
                <w:rFonts w:ascii="Browallia New" w:hAnsi="Browallia New" w:cs="Browallia New"/>
              </w:rPr>
              <w:t>2</w:t>
            </w:r>
            <w:r w:rsidRPr="00E65206">
              <w:rPr>
                <w:rFonts w:ascii="Browallia New" w:hAnsi="Browallia New" w:cs="Browallia New"/>
              </w:rPr>
              <w:t>)</w:t>
            </w:r>
          </w:p>
        </w:tc>
      </w:tr>
    </w:tbl>
    <w:p w14:paraId="3A961F3C" w14:textId="77777777" w:rsidR="00FE12D0" w:rsidRPr="00334784" w:rsidRDefault="00FE12D0" w:rsidP="00CE6105">
      <w:pPr>
        <w:spacing w:before="0" w:after="0" w:line="240" w:lineRule="auto"/>
        <w:rPr>
          <w:rFonts w:ascii="BrowalliaUPC" w:hAnsi="BrowalliaUPC" w:cs="BrowalliaUPC"/>
          <w:sz w:val="24"/>
          <w:szCs w:val="24"/>
        </w:rPr>
      </w:pPr>
    </w:p>
    <w:p w14:paraId="2C3912D8" w14:textId="77777777" w:rsidR="00FE12D0" w:rsidRPr="00E65206" w:rsidRDefault="00FE12D0" w:rsidP="000933CB">
      <w:pPr>
        <w:pStyle w:val="afe"/>
        <w:ind w:firstLine="426"/>
        <w:rPr>
          <w:rFonts w:ascii="Browallia New" w:hAnsi="Browallia New" w:cs="Browallia New"/>
          <w:sz w:val="32"/>
          <w:szCs w:val="32"/>
          <w:cs/>
          <w:lang w:bidi="th"/>
        </w:rPr>
      </w:pPr>
      <w:r w:rsidRPr="00E65206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9209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591"/>
        <w:gridCol w:w="7206"/>
      </w:tblGrid>
      <w:tr w:rsidR="00E65206" w:rsidRPr="00E65206" w14:paraId="71332465" w14:textId="77777777" w:rsidTr="000933CB">
        <w:trPr>
          <w:trHeight w:val="564"/>
        </w:trPr>
        <w:tc>
          <w:tcPr>
            <w:tcW w:w="1412" w:type="dxa"/>
          </w:tcPr>
          <w:p w14:paraId="2494BE57" w14:textId="6CF4AD25" w:rsidR="00FE12D0" w:rsidRPr="005022DB" w:rsidRDefault="000933CB" w:rsidP="000933CB">
            <w:pPr>
              <w:pStyle w:val="TableParagraph"/>
              <w:ind w:left="136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5022DB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5022D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BRP,ww,y</w:t>
            </w:r>
          </w:p>
        </w:tc>
        <w:tc>
          <w:tcPr>
            <w:tcW w:w="591" w:type="dxa"/>
          </w:tcPr>
          <w:p w14:paraId="7956C939" w14:textId="518D64DE" w:rsidR="00FE12D0" w:rsidRPr="00E65206" w:rsidRDefault="000933CB" w:rsidP="000933CB">
            <w:pPr>
              <w:pStyle w:val="TableParagraph"/>
              <w:ind w:left="-168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  <w:lang w:bidi="th"/>
              </w:rPr>
              <w:t>=</w:t>
            </w:r>
          </w:p>
        </w:tc>
        <w:tc>
          <w:tcPr>
            <w:tcW w:w="7206" w:type="dxa"/>
          </w:tcPr>
          <w:p w14:paraId="117283B3" w14:textId="2A2E5414" w:rsidR="00FE12D0" w:rsidRPr="00E65206" w:rsidRDefault="000933CB" w:rsidP="000933CB">
            <w:pPr>
              <w:pStyle w:val="TableParagraph"/>
              <w:ind w:left="12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</w:pP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การปล่อยก๊าซเรือนกระจกจากการบำบัดน้ำเสียแบบไม่ใช้ออกซิเจนด้วยกระบวนการทางความร้อนเคมี ชีวภาพ และทางกลของชีวมวลส่วนเหลือ</w:t>
            </w: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</w:t>
            </w:r>
            <w:r w:rsidRPr="00E6520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(</w:t>
            </w:r>
            <w:r w:rsidRPr="00E65206">
              <w:rPr>
                <w:rFonts w:ascii="Browallia New" w:hAnsi="Browallia New" w:cs="Browallia New"/>
                <w:sz w:val="32"/>
                <w:szCs w:val="32"/>
                <w:lang w:bidi="th-TH"/>
              </w:rPr>
              <w:t>tCO</w:t>
            </w:r>
            <w:r w:rsidRPr="00E65206">
              <w:rPr>
                <w:rFonts w:ascii="Browallia New" w:hAnsi="Browallia New" w:cs="Browallia New"/>
                <w:sz w:val="32"/>
                <w:szCs w:val="32"/>
                <w:vertAlign w:val="subscript"/>
                <w:lang w:bidi="th-TH"/>
              </w:rPr>
              <w:t>2</w:t>
            </w:r>
            <w:r w:rsidRPr="00E65206">
              <w:rPr>
                <w:rFonts w:ascii="Browallia New" w:hAnsi="Browallia New" w:cs="Browallia New"/>
                <w:sz w:val="32"/>
                <w:szCs w:val="32"/>
                <w:lang w:bidi="th-TH"/>
              </w:rPr>
              <w:t>e/year)</w:t>
            </w:r>
          </w:p>
        </w:tc>
      </w:tr>
      <w:tr w:rsidR="00E65206" w:rsidRPr="00E65206" w14:paraId="1DD3CFE4" w14:textId="77777777" w:rsidTr="000933CB">
        <w:trPr>
          <w:trHeight w:val="397"/>
        </w:trPr>
        <w:tc>
          <w:tcPr>
            <w:tcW w:w="1412" w:type="dxa"/>
          </w:tcPr>
          <w:p w14:paraId="6873BA91" w14:textId="700EE479" w:rsidR="000933CB" w:rsidRPr="00E65206" w:rsidRDefault="000933CB" w:rsidP="000933CB">
            <w:pPr>
              <w:pStyle w:val="TableParagraph"/>
              <w:ind w:left="136"/>
              <w:rPr>
                <w:rFonts w:ascii="Browallia New" w:hAnsi="Browallia New" w:cs="Browallia New"/>
                <w:sz w:val="32"/>
                <w:szCs w:val="32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</w:rPr>
              <w:t>GWP</w:t>
            </w:r>
            <w:r w:rsidRPr="00E65206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CH4</w:t>
            </w:r>
          </w:p>
        </w:tc>
        <w:tc>
          <w:tcPr>
            <w:tcW w:w="591" w:type="dxa"/>
          </w:tcPr>
          <w:p w14:paraId="3AC93F9E" w14:textId="065FFA22" w:rsidR="000933CB" w:rsidRPr="00E65206" w:rsidRDefault="000933CB" w:rsidP="000933CB">
            <w:pPr>
              <w:pStyle w:val="TableParagraph"/>
              <w:ind w:left="-168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06" w:type="dxa"/>
          </w:tcPr>
          <w:p w14:paraId="559A5C4D" w14:textId="2B0BADB7" w:rsidR="000933CB" w:rsidRPr="00E65206" w:rsidRDefault="000933CB" w:rsidP="000933CB">
            <w:pPr>
              <w:pStyle w:val="TableParagraph"/>
              <w:ind w:left="12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</w:pP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ค่า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ศักยภาพในการเกิดภาวะโลกร้อนสำหรับก๊าซมีเทน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(tCO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/t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CH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4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E65206" w:rsidRPr="00E65206" w14:paraId="77067291" w14:textId="77777777" w:rsidTr="000933CB">
        <w:trPr>
          <w:trHeight w:val="399"/>
        </w:trPr>
        <w:tc>
          <w:tcPr>
            <w:tcW w:w="1412" w:type="dxa"/>
          </w:tcPr>
          <w:p w14:paraId="6D0B0AFA" w14:textId="77777777" w:rsidR="000933CB" w:rsidRPr="00E65206" w:rsidRDefault="000933CB" w:rsidP="000933CB">
            <w:pPr>
              <w:pStyle w:val="TableParagraph"/>
              <w:ind w:left="136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</w:rPr>
              <w:lastRenderedPageBreak/>
              <w:t>V</w:t>
            </w:r>
            <w:r w:rsidRPr="00E65206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BRP,ww,y</w:t>
            </w:r>
          </w:p>
        </w:tc>
        <w:tc>
          <w:tcPr>
            <w:tcW w:w="591" w:type="dxa"/>
          </w:tcPr>
          <w:p w14:paraId="5BB101A5" w14:textId="77777777" w:rsidR="000933CB" w:rsidRPr="00E65206" w:rsidRDefault="000933CB" w:rsidP="000933CB">
            <w:pPr>
              <w:pStyle w:val="TableParagraph"/>
              <w:ind w:left="-168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06" w:type="dxa"/>
          </w:tcPr>
          <w:p w14:paraId="3098F547" w14:textId="77777777" w:rsidR="000933CB" w:rsidRPr="00E65206" w:rsidRDefault="000933CB" w:rsidP="000933CB">
            <w:pPr>
              <w:pStyle w:val="TableParagraph"/>
              <w:ind w:left="12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ปริมาณน้ำเสียที่เกิดจากการแปรรูปชีวมวลส่วนเหลือ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(m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>³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</w:rPr>
              <w:t>)</w:t>
            </w:r>
          </w:p>
        </w:tc>
      </w:tr>
      <w:tr w:rsidR="00E65206" w:rsidRPr="00E65206" w14:paraId="01F3D671" w14:textId="77777777" w:rsidTr="000933CB">
        <w:trPr>
          <w:trHeight w:val="399"/>
        </w:trPr>
        <w:tc>
          <w:tcPr>
            <w:tcW w:w="1412" w:type="dxa"/>
          </w:tcPr>
          <w:p w14:paraId="4D661358" w14:textId="77777777" w:rsidR="000933CB" w:rsidRPr="00E65206" w:rsidRDefault="000933CB" w:rsidP="000933CB">
            <w:pPr>
              <w:pStyle w:val="TableParagraph"/>
              <w:ind w:left="136"/>
              <w:rPr>
                <w:rFonts w:ascii="Browallia New" w:eastAsia="Calibri" w:hAnsi="Browallia New" w:cs="Browallia New"/>
                <w:sz w:val="32"/>
                <w:szCs w:val="32"/>
                <w:lang w:bidi="th-TH"/>
              </w:rPr>
            </w:pPr>
            <w:r w:rsidRPr="00E65206">
              <w:rPr>
                <w:rFonts w:ascii="Browallia New" w:eastAsia="Cambria Math" w:hAnsi="Browallia New" w:cs="Browallia New"/>
                <w:sz w:val="32"/>
                <w:szCs w:val="32"/>
              </w:rPr>
              <w:t>COD</w:t>
            </w:r>
            <w:r w:rsidRPr="00E65206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BRP,ww,y</w:t>
            </w:r>
          </w:p>
        </w:tc>
        <w:tc>
          <w:tcPr>
            <w:tcW w:w="591" w:type="dxa"/>
          </w:tcPr>
          <w:p w14:paraId="6000FBBF" w14:textId="77777777" w:rsidR="000933CB" w:rsidRPr="00E65206" w:rsidRDefault="000933CB" w:rsidP="000933CB">
            <w:pPr>
              <w:pStyle w:val="TableParagraph"/>
              <w:ind w:left="-168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06" w:type="dxa"/>
          </w:tcPr>
          <w:p w14:paraId="20C6B3FE" w14:textId="77777777" w:rsidR="000933CB" w:rsidRPr="00E65206" w:rsidRDefault="000933CB" w:rsidP="000933CB">
            <w:pPr>
              <w:pStyle w:val="TableParagraph"/>
              <w:ind w:left="12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ค่า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COD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เฉลี่ยของน้ำเสียที่เกิดจากการแปรรูปชีวมวลส่วนเหลือในปี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 (tCOD/m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>³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</w:rPr>
              <w:t>)</w:t>
            </w:r>
          </w:p>
        </w:tc>
      </w:tr>
      <w:tr w:rsidR="00E65206" w:rsidRPr="00E65206" w14:paraId="5720FD71" w14:textId="77777777" w:rsidTr="000933CB">
        <w:trPr>
          <w:trHeight w:val="399"/>
        </w:trPr>
        <w:tc>
          <w:tcPr>
            <w:tcW w:w="1412" w:type="dxa"/>
          </w:tcPr>
          <w:p w14:paraId="374FDBBD" w14:textId="4B85D554" w:rsidR="000933CB" w:rsidRPr="00E65206" w:rsidRDefault="000933CB" w:rsidP="000933CB">
            <w:pPr>
              <w:pStyle w:val="TableParagraph"/>
              <w:ind w:left="136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E65206">
              <w:rPr>
                <w:rFonts w:ascii="Browallia New" w:eastAsia="Cambria Math" w:hAnsi="Browallia New" w:cs="Browallia New"/>
                <w:sz w:val="32"/>
                <w:szCs w:val="32"/>
              </w:rPr>
              <w:t>MCF</w:t>
            </w:r>
            <w:r w:rsidRPr="00E65206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BRP,ww</w:t>
            </w:r>
          </w:p>
        </w:tc>
        <w:tc>
          <w:tcPr>
            <w:tcW w:w="591" w:type="dxa"/>
          </w:tcPr>
          <w:p w14:paraId="0DADABB1" w14:textId="1FDF6780" w:rsidR="000933CB" w:rsidRPr="00E65206" w:rsidRDefault="000933CB" w:rsidP="000933CB">
            <w:pPr>
              <w:pStyle w:val="TableParagraph"/>
              <w:ind w:left="-168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06" w:type="dxa"/>
          </w:tcPr>
          <w:p w14:paraId="5AA06A75" w14:textId="026097D5" w:rsidR="000933CB" w:rsidRPr="00E65206" w:rsidRDefault="000933CB" w:rsidP="000933CB">
            <w:pPr>
              <w:pStyle w:val="TableParagraph"/>
              <w:ind w:left="12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ค่า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Methane Correction Factor </w:t>
            </w: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ของกระบวนการ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บำบัดน้ำเสียจากการแปรรูปชีวมวลส่วนเหลือ</w:t>
            </w:r>
            <w:r w:rsidRPr="00E65206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E65206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y</w:t>
            </w:r>
          </w:p>
        </w:tc>
      </w:tr>
    </w:tbl>
    <w:p w14:paraId="313539AB" w14:textId="77777777" w:rsidR="005022DB" w:rsidRPr="00334784" w:rsidRDefault="005022DB" w:rsidP="00334784">
      <w:pPr>
        <w:spacing w:before="0" w:after="0" w:line="240" w:lineRule="auto"/>
        <w:rPr>
          <w:rFonts w:ascii="BrowalliaUPC" w:hAnsi="BrowalliaUPC" w:cs="BrowalliaUPC"/>
          <w:sz w:val="24"/>
          <w:szCs w:val="24"/>
        </w:rPr>
      </w:pPr>
      <w:bookmarkStart w:id="34" w:name="_Toc106542154"/>
      <w:bookmarkEnd w:id="29"/>
      <w:bookmarkEnd w:id="33"/>
    </w:p>
    <w:p w14:paraId="6962AB1D" w14:textId="12B47D3D" w:rsidR="00695128" w:rsidRPr="00D5413A" w:rsidRDefault="00264FDD" w:rsidP="00D050B0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32"/>
          <w:szCs w:val="32"/>
          <w:lang w:bidi="th"/>
        </w:rPr>
      </w:pPr>
      <w:r w:rsidRPr="00D5413A">
        <w:rPr>
          <w:rFonts w:ascii="Browallia New" w:hAnsi="Browallia New" w:cs="Browallia New"/>
          <w:sz w:val="32"/>
          <w:szCs w:val="32"/>
          <w:lang w:bidi="th"/>
        </w:rPr>
        <w:t>4</w:t>
      </w:r>
      <w:r w:rsidR="00D050B0" w:rsidRPr="00D5413A">
        <w:rPr>
          <w:rFonts w:ascii="Browallia New" w:hAnsi="Browallia New" w:cs="Browallia New"/>
          <w:sz w:val="32"/>
          <w:szCs w:val="32"/>
          <w:lang w:bidi="th"/>
        </w:rPr>
        <w:t>.3.</w:t>
      </w:r>
      <w:r w:rsidR="00916F63" w:rsidRPr="00D5413A">
        <w:rPr>
          <w:rFonts w:ascii="Browallia New" w:hAnsi="Browallia New" w:cs="Browallia New"/>
          <w:sz w:val="32"/>
          <w:szCs w:val="32"/>
          <w:lang w:bidi="th"/>
        </w:rPr>
        <w:t>9</w:t>
      </w:r>
      <w:r w:rsidR="00D050B0" w:rsidRPr="00D5413A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bookmarkEnd w:id="34"/>
      <w:r w:rsidR="001C27E0" w:rsidRPr="00D5413A">
        <w:rPr>
          <w:rFonts w:ascii="Browallia New" w:hAnsi="Browallia New" w:cs="Browallia New"/>
          <w:position w:val="2"/>
          <w:sz w:val="32"/>
          <w:szCs w:val="32"/>
          <w:cs/>
        </w:rPr>
        <w:t>การปล่อยก๊าซเรือนกระจกจากการใช้สารเติมแต่ง</w:t>
      </w:r>
      <w:r w:rsidR="001C27E0" w:rsidRPr="00D5413A">
        <w:rPr>
          <w:rFonts w:ascii="Browallia New" w:hAnsi="Browallia New" w:cs="Browallia New" w:hint="cs"/>
          <w:position w:val="2"/>
          <w:sz w:val="32"/>
          <w:szCs w:val="32"/>
          <w:cs/>
        </w:rPr>
        <w:t>สำหรับ</w:t>
      </w:r>
      <w:r w:rsidR="001C27E0" w:rsidRPr="00D5413A">
        <w:rPr>
          <w:rFonts w:ascii="Browallia New" w:hAnsi="Browallia New" w:cs="Browallia New"/>
          <w:position w:val="2"/>
          <w:sz w:val="32"/>
          <w:szCs w:val="32"/>
          <w:cs/>
        </w:rPr>
        <w:t>แปรรูปชีวมวล</w:t>
      </w:r>
      <w:r w:rsidR="001C27E0" w:rsidRPr="00D5413A">
        <w:rPr>
          <w:rFonts w:ascii="Browallia New" w:hAnsi="Browallia New" w:cs="Browallia New" w:hint="cs"/>
          <w:position w:val="2"/>
          <w:sz w:val="32"/>
          <w:szCs w:val="32"/>
          <w:cs/>
        </w:rPr>
        <w:t>จากการดำเนินโครงการ</w:t>
      </w:r>
      <w:r w:rsidR="001C27E0" w:rsidRPr="00D5413A">
        <w:rPr>
          <w:rFonts w:ascii="Browallia New" w:hAnsi="Browallia New" w:cs="Browallia New"/>
          <w:sz w:val="32"/>
          <w:szCs w:val="32"/>
          <w:lang w:bidi="th"/>
        </w:rPr>
        <w:t xml:space="preserve"> </w:t>
      </w:r>
      <w:r w:rsidR="005E51BF" w:rsidRPr="00D5413A">
        <w:rPr>
          <w:rFonts w:ascii="Browallia New" w:hAnsi="Browallia New" w:cs="Browallia New"/>
          <w:sz w:val="32"/>
          <w:szCs w:val="32"/>
          <w:lang w:bidi="th"/>
        </w:rPr>
        <w:t>(</w:t>
      </w:r>
      <w:r w:rsidR="005E51BF" w:rsidRPr="00D5413A">
        <w:rPr>
          <w:rFonts w:ascii="Browallia New" w:hAnsi="Browallia New" w:cs="Browallia New"/>
          <w:color w:val="000000"/>
          <w:sz w:val="32"/>
          <w:szCs w:val="32"/>
        </w:rPr>
        <w:t>PE</w:t>
      </w:r>
      <w:r w:rsidR="005E51BF" w:rsidRPr="00D5413A">
        <w:rPr>
          <w:rFonts w:ascii="Browallia New" w:hAnsi="Browallia New" w:cs="Browallia New"/>
          <w:color w:val="000000"/>
          <w:sz w:val="32"/>
          <w:szCs w:val="32"/>
          <w:vertAlign w:val="subscript"/>
        </w:rPr>
        <w:t>BP,additives,y</w:t>
      </w:r>
      <w:r w:rsidR="005E51BF" w:rsidRPr="00D5413A">
        <w:rPr>
          <w:rFonts w:ascii="Browallia New" w:hAnsi="Browallia New" w:cs="Browallia New"/>
          <w:sz w:val="32"/>
          <w:szCs w:val="32"/>
          <w:lang w:bidi="th"/>
        </w:rPr>
        <w:t xml:space="preserve">) </w:t>
      </w:r>
      <w:r w:rsidR="001C27E0" w:rsidRPr="00D5413A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1C27E0" w:rsidRPr="00D5413A">
        <w:rPr>
          <w:rFonts w:ascii="Browallia New" w:hAnsi="Browallia New" w:cs="Browallia New"/>
          <w:position w:val="2"/>
          <w:sz w:val="32"/>
          <w:szCs w:val="32"/>
          <w:cs/>
        </w:rPr>
        <w:t>การปล่อยก๊าซเรือนกระจกจากการใช้สารเติมแต่ง</w:t>
      </w:r>
      <w:r w:rsidR="001C27E0" w:rsidRPr="00D5413A">
        <w:rPr>
          <w:rFonts w:ascii="Browallia New" w:hAnsi="Browallia New" w:cs="Browallia New" w:hint="cs"/>
          <w:position w:val="2"/>
          <w:sz w:val="32"/>
          <w:szCs w:val="32"/>
          <w:cs/>
        </w:rPr>
        <w:t>สำหรับ</w:t>
      </w:r>
      <w:r w:rsidR="001C27E0" w:rsidRPr="00D5413A">
        <w:rPr>
          <w:rFonts w:ascii="Browallia New" w:hAnsi="Browallia New" w:cs="Browallia New"/>
          <w:position w:val="2"/>
          <w:sz w:val="32"/>
          <w:szCs w:val="32"/>
          <w:cs/>
        </w:rPr>
        <w:t>แปรรูปชีวมวล</w:t>
      </w:r>
      <w:r w:rsidR="001C27E0" w:rsidRPr="00D5413A">
        <w:rPr>
          <w:rFonts w:ascii="Browallia New" w:hAnsi="Browallia New" w:cs="Browallia New" w:hint="cs"/>
          <w:position w:val="2"/>
          <w:sz w:val="32"/>
          <w:szCs w:val="32"/>
          <w:cs/>
        </w:rPr>
        <w:t>ส่วนเหลือจากการดำเนินโครงการ</w:t>
      </w:r>
      <w:r w:rsidR="005E51BF" w:rsidRPr="00D5413A">
        <w:rPr>
          <w:rFonts w:ascii="Browallia New" w:hAnsi="Browallia New" w:cs="Browallia New"/>
          <w:position w:val="2"/>
          <w:sz w:val="32"/>
          <w:szCs w:val="32"/>
          <w:lang w:bidi="th"/>
        </w:rPr>
        <w:t xml:space="preserve"> (</w:t>
      </w:r>
      <w:r w:rsidR="005E51BF" w:rsidRPr="00D5413A">
        <w:rPr>
          <w:rFonts w:ascii="Browallia New" w:hAnsi="Browallia New" w:cs="Browallia New"/>
          <w:color w:val="000000"/>
          <w:sz w:val="32"/>
          <w:szCs w:val="32"/>
        </w:rPr>
        <w:t>PE</w:t>
      </w:r>
      <w:r w:rsidR="005E51BF" w:rsidRPr="00D5413A">
        <w:rPr>
          <w:rFonts w:ascii="Browallia New" w:hAnsi="Browallia New" w:cs="Browallia New"/>
          <w:color w:val="000000"/>
          <w:sz w:val="32"/>
          <w:szCs w:val="32"/>
          <w:vertAlign w:val="subscript"/>
        </w:rPr>
        <w:t>BRP,additives,y</w:t>
      </w:r>
      <w:r w:rsidR="005E51BF" w:rsidRPr="00D5413A">
        <w:rPr>
          <w:rFonts w:ascii="Browallia New" w:hAnsi="Browallia New" w:cs="Browallia New"/>
          <w:position w:val="2"/>
          <w:sz w:val="32"/>
          <w:szCs w:val="32"/>
          <w:lang w:bidi="th"/>
        </w:rPr>
        <w:t>)</w:t>
      </w:r>
    </w:p>
    <w:p w14:paraId="69BC6EC0" w14:textId="77777777" w:rsidR="001C27E0" w:rsidRPr="00353090" w:rsidRDefault="001C27E0" w:rsidP="00353090">
      <w:pPr>
        <w:pStyle w:val="afe"/>
        <w:ind w:left="284"/>
        <w:rPr>
          <w:rFonts w:ascii="Browallia New" w:hAnsi="Browallia New" w:cs="Browallia New"/>
          <w:sz w:val="24"/>
          <w:szCs w:val="24"/>
          <w:lang w:bidi="th"/>
        </w:rPr>
      </w:pPr>
    </w:p>
    <w:tbl>
      <w:tblPr>
        <w:tblW w:w="92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263"/>
        <w:gridCol w:w="1985"/>
      </w:tblGrid>
      <w:tr w:rsidR="001C27E0" w:rsidRPr="00397C90" w14:paraId="51C599DC" w14:textId="77777777" w:rsidTr="00D5413A">
        <w:trPr>
          <w:trHeight w:val="273"/>
        </w:trPr>
        <w:tc>
          <w:tcPr>
            <w:tcW w:w="7263" w:type="dxa"/>
          </w:tcPr>
          <w:p w14:paraId="3F547D38" w14:textId="70B1E4B4" w:rsidR="001C27E0" w:rsidRPr="00397C90" w:rsidRDefault="001C27E0" w:rsidP="001C27E0">
            <w:pPr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color w:val="000000"/>
              </w:rPr>
            </w:pP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BP,additives,y</w:t>
            </w:r>
            <w:r w:rsidR="00575EC5" w:rsidRPr="00397C90">
              <w:rPr>
                <w:rFonts w:ascii="Browallia New" w:hAnsi="Browallia New" w:cs="Browallia New" w:hint="cs"/>
                <w:b/>
                <w:bCs/>
                <w:color w:val="000000"/>
                <w:vertAlign w:val="subscript"/>
                <w:cs/>
              </w:rPr>
              <w:t xml:space="preserve">   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=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BP,additives,transport,y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+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BP,additives,electricity,y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+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BP,additives,FF,y</w:t>
            </w:r>
          </w:p>
        </w:tc>
        <w:tc>
          <w:tcPr>
            <w:tcW w:w="1985" w:type="dxa"/>
          </w:tcPr>
          <w:p w14:paraId="2754AF5A" w14:textId="51E72CAB" w:rsidR="001C27E0" w:rsidRPr="00397C90" w:rsidRDefault="001C27E0" w:rsidP="00D5413A">
            <w:pPr>
              <w:adjustRightInd w:val="0"/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color w:val="000000"/>
              </w:rPr>
            </w:pPr>
            <w:r w:rsidRPr="00397C90">
              <w:rPr>
                <w:rFonts w:ascii="Browallia New" w:hAnsi="Browallia New" w:cs="Browallia New"/>
                <w:color w:val="000000"/>
                <w:cs/>
              </w:rPr>
              <w:t>สมการ</w:t>
            </w:r>
            <w:r w:rsidRPr="00397C90">
              <w:rPr>
                <w:rFonts w:ascii="Browallia New" w:hAnsi="Browallia New" w:cs="Browallia New" w:hint="cs"/>
                <w:color w:val="000000"/>
                <w:cs/>
              </w:rPr>
              <w:t>ที่</w:t>
            </w:r>
            <w:r w:rsidRPr="00397C90">
              <w:rPr>
                <w:rFonts w:ascii="Browallia New" w:hAnsi="Browallia New" w:cs="Browallia New"/>
                <w:color w:val="000000"/>
              </w:rPr>
              <w:t xml:space="preserve"> (</w:t>
            </w:r>
            <w:r w:rsidR="00EE43F6">
              <w:rPr>
                <w:rFonts w:ascii="Browallia New" w:hAnsi="Browallia New" w:cs="Browallia New"/>
                <w:color w:val="000000"/>
              </w:rPr>
              <w:t>3</w:t>
            </w:r>
            <w:r w:rsidR="00483BEC">
              <w:rPr>
                <w:rFonts w:ascii="Browallia New" w:hAnsi="Browallia New" w:cs="Browallia New"/>
                <w:color w:val="000000"/>
              </w:rPr>
              <w:t>3</w:t>
            </w:r>
            <w:r w:rsidRPr="00397C90">
              <w:rPr>
                <w:rFonts w:ascii="Browallia New" w:hAnsi="Browallia New" w:cs="Browallia New"/>
                <w:color w:val="000000"/>
              </w:rPr>
              <w:t>)</w:t>
            </w:r>
          </w:p>
          <w:p w14:paraId="76D7D9A6" w14:textId="77777777" w:rsidR="001C27E0" w:rsidRPr="00334784" w:rsidRDefault="001C27E0" w:rsidP="001C27E0">
            <w:pPr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</w:p>
        </w:tc>
      </w:tr>
      <w:tr w:rsidR="001C27E0" w:rsidRPr="00397C90" w14:paraId="54E7B49E" w14:textId="77777777" w:rsidTr="00D5413A">
        <w:trPr>
          <w:trHeight w:val="553"/>
        </w:trPr>
        <w:tc>
          <w:tcPr>
            <w:tcW w:w="7263" w:type="dxa"/>
          </w:tcPr>
          <w:p w14:paraId="03962809" w14:textId="2267A637" w:rsidR="001C27E0" w:rsidRPr="00397C90" w:rsidRDefault="001C27E0" w:rsidP="00805067">
            <w:pPr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BRP,additives,y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=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BRP,additives,transport,y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+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 xml:space="preserve">BRP,additives,electricity,y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+ PE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BRP,additives,FF,y</w:t>
            </w:r>
          </w:p>
        </w:tc>
        <w:tc>
          <w:tcPr>
            <w:tcW w:w="1985" w:type="dxa"/>
          </w:tcPr>
          <w:p w14:paraId="08C6FD15" w14:textId="7B3AAA48" w:rsidR="001C27E0" w:rsidRPr="00397C90" w:rsidRDefault="001C27E0" w:rsidP="00D5413A">
            <w:pPr>
              <w:adjustRightInd w:val="0"/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color w:val="000000"/>
              </w:rPr>
            </w:pPr>
            <w:r w:rsidRPr="00397C90">
              <w:rPr>
                <w:rFonts w:ascii="Browallia New" w:hAnsi="Browallia New" w:cs="Browallia New"/>
                <w:color w:val="000000"/>
                <w:cs/>
              </w:rPr>
              <w:t>สมการ</w:t>
            </w:r>
            <w:r w:rsidRPr="00397C90">
              <w:rPr>
                <w:rFonts w:ascii="Browallia New" w:hAnsi="Browallia New" w:cs="Browallia New" w:hint="cs"/>
                <w:color w:val="000000"/>
                <w:cs/>
              </w:rPr>
              <w:t>ที่</w:t>
            </w:r>
            <w:r w:rsidRPr="00397C90">
              <w:rPr>
                <w:rFonts w:ascii="Browallia New" w:hAnsi="Browallia New" w:cs="Browallia New"/>
                <w:color w:val="000000"/>
              </w:rPr>
              <w:t xml:space="preserve"> (</w:t>
            </w:r>
            <w:r w:rsidR="00EE43F6">
              <w:rPr>
                <w:rFonts w:ascii="Browallia New" w:hAnsi="Browallia New" w:cs="Browallia New"/>
                <w:color w:val="000000"/>
              </w:rPr>
              <w:t>3</w:t>
            </w:r>
            <w:r w:rsidR="00483BEC">
              <w:rPr>
                <w:rFonts w:ascii="Browallia New" w:hAnsi="Browallia New" w:cs="Browallia New"/>
                <w:color w:val="000000"/>
              </w:rPr>
              <w:t>4</w:t>
            </w:r>
            <w:r w:rsidRPr="00397C90">
              <w:rPr>
                <w:rFonts w:ascii="Browallia New" w:hAnsi="Browallia New" w:cs="Browallia New"/>
                <w:color w:val="000000"/>
              </w:rPr>
              <w:t>)</w:t>
            </w:r>
          </w:p>
        </w:tc>
      </w:tr>
    </w:tbl>
    <w:p w14:paraId="14BE7047" w14:textId="77777777" w:rsidR="00D94BDC" w:rsidRPr="00353090" w:rsidRDefault="00D94BDC" w:rsidP="00D94BDC">
      <w:pPr>
        <w:pStyle w:val="afe"/>
        <w:ind w:left="284"/>
        <w:rPr>
          <w:rFonts w:ascii="Browallia New" w:hAnsi="Browallia New" w:cs="Browallia New"/>
          <w:sz w:val="24"/>
          <w:szCs w:val="24"/>
          <w:lang w:bidi="th"/>
        </w:rPr>
      </w:pPr>
    </w:p>
    <w:p w14:paraId="68CB6492" w14:textId="1D45AB04" w:rsidR="00695128" w:rsidRPr="00397C90" w:rsidRDefault="00695128" w:rsidP="00D5413A">
      <w:pPr>
        <w:pStyle w:val="afe"/>
        <w:ind w:left="426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930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"/>
        <w:gridCol w:w="6663"/>
      </w:tblGrid>
      <w:tr w:rsidR="00695128" w:rsidRPr="00397C90" w14:paraId="57F0D2EF" w14:textId="77777777" w:rsidTr="00D5413A">
        <w:trPr>
          <w:trHeight w:val="564"/>
        </w:trPr>
        <w:tc>
          <w:tcPr>
            <w:tcW w:w="1984" w:type="dxa"/>
          </w:tcPr>
          <w:p w14:paraId="5DDE285A" w14:textId="4BE3EE40" w:rsidR="00695128" w:rsidRPr="00397C90" w:rsidRDefault="00B730D5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BP,additives,transport,y</w:t>
            </w:r>
          </w:p>
        </w:tc>
        <w:tc>
          <w:tcPr>
            <w:tcW w:w="283" w:type="dxa"/>
          </w:tcPr>
          <w:p w14:paraId="2EBEF371" w14:textId="77777777" w:rsidR="00695128" w:rsidRPr="00397C90" w:rsidRDefault="00695128" w:rsidP="00264FD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6E8DFB5B" w14:textId="4738B96A" w:rsidR="00695128" w:rsidRPr="00397C90" w:rsidRDefault="00674596" w:rsidP="00264FDD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bookmarkStart w:id="35" w:name="_Hlk109663135"/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การปล่อยก๊าซเรือนกระจกจากการขนส่งสารเติมแต่งจากสถานที่ผลิตไปยัง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สถานที่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แปรรูปชีวมวล</w:t>
            </w:r>
            <w:bookmarkEnd w:id="35"/>
            <w:r w:rsidR="00B730D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(tC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3E107EB8" w14:textId="77777777" w:rsidTr="00D5413A">
        <w:trPr>
          <w:trHeight w:val="399"/>
        </w:trPr>
        <w:tc>
          <w:tcPr>
            <w:tcW w:w="1984" w:type="dxa"/>
          </w:tcPr>
          <w:p w14:paraId="4CD904D9" w14:textId="0CBDC5E8" w:rsidR="00695128" w:rsidRPr="00397C90" w:rsidRDefault="00B730D5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BP,additives,electricity,y</w:t>
            </w:r>
          </w:p>
        </w:tc>
        <w:tc>
          <w:tcPr>
            <w:tcW w:w="283" w:type="dxa"/>
          </w:tcPr>
          <w:p w14:paraId="3C9BD37F" w14:textId="77777777" w:rsidR="00695128" w:rsidRPr="00397C90" w:rsidRDefault="00695128" w:rsidP="00264FD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410D80BC" w14:textId="647F8B6C" w:rsidR="00695128" w:rsidRPr="00397C90" w:rsidRDefault="00674596" w:rsidP="00264FDD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การปล่อยก๊าซเรือนกระจกจากการใช้ไฟฟ้าเพื่อผลิตสารเติมแต่ง</w:t>
            </w:r>
            <w:r w:rsidR="00B730D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เพื่อ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="00B730D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ในการ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แปรรูปชีวมวล</w:t>
            </w:r>
            <w:r w:rsidR="00B730D5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(tC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7F769CBD" w14:textId="77777777" w:rsidTr="00D5413A">
        <w:trPr>
          <w:trHeight w:val="399"/>
        </w:trPr>
        <w:tc>
          <w:tcPr>
            <w:tcW w:w="1984" w:type="dxa"/>
          </w:tcPr>
          <w:p w14:paraId="19DA2B31" w14:textId="6B651300" w:rsidR="00695128" w:rsidRPr="00397C90" w:rsidRDefault="00B730D5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BP,additives,FF,y</w:t>
            </w:r>
          </w:p>
        </w:tc>
        <w:tc>
          <w:tcPr>
            <w:tcW w:w="283" w:type="dxa"/>
          </w:tcPr>
          <w:p w14:paraId="61B7C22D" w14:textId="77777777" w:rsidR="00695128" w:rsidRPr="00397C90" w:rsidRDefault="00695128" w:rsidP="00264FD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61A12E35" w14:textId="635EDF21" w:rsidR="00695128" w:rsidRPr="00397C90" w:rsidRDefault="00674596" w:rsidP="00264FDD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="00FD1AE2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เชื้อเพลิงฟอสซิลเพื่อผลิตสารเติมแต่ง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เพื่อ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ในการ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ชีวมวล 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จากการดำเนินโครงการ 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="00695128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B730D5" w:rsidRPr="00397C90" w14:paraId="49213457" w14:textId="77777777" w:rsidTr="00D5413A">
        <w:trPr>
          <w:trHeight w:val="399"/>
        </w:trPr>
        <w:tc>
          <w:tcPr>
            <w:tcW w:w="1984" w:type="dxa"/>
          </w:tcPr>
          <w:p w14:paraId="0467F7AC" w14:textId="29F349D8" w:rsidR="00B730D5" w:rsidRPr="00397C90" w:rsidRDefault="00B730D5" w:rsidP="00B730D5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BRP,additives,transport,y</w:t>
            </w:r>
          </w:p>
        </w:tc>
        <w:tc>
          <w:tcPr>
            <w:tcW w:w="283" w:type="dxa"/>
          </w:tcPr>
          <w:p w14:paraId="23954273" w14:textId="77777777" w:rsidR="00B730D5" w:rsidRPr="00397C90" w:rsidRDefault="00B730D5" w:rsidP="00B730D5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3022FBC3" w14:textId="669A1464" w:rsidR="00B730D5" w:rsidRPr="00397C90" w:rsidRDefault="00B730D5" w:rsidP="00B730D5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การปล่อยก๊าซเรือนกระจกจากการขนส่งสารเติมแต่งจากสถานที่ผลิตไปยัง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สถานที่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แปรรูปชีวมวลส่วนเหลือ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B730D5" w:rsidRPr="00397C90" w14:paraId="76D23011" w14:textId="77777777" w:rsidTr="00D5413A">
        <w:trPr>
          <w:trHeight w:val="399"/>
        </w:trPr>
        <w:tc>
          <w:tcPr>
            <w:tcW w:w="1984" w:type="dxa"/>
          </w:tcPr>
          <w:p w14:paraId="19E1D8E8" w14:textId="7564AEC5" w:rsidR="00B730D5" w:rsidRPr="00397C90" w:rsidRDefault="00B730D5" w:rsidP="00B730D5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BRP,additives,electricity,y</w:t>
            </w:r>
          </w:p>
        </w:tc>
        <w:tc>
          <w:tcPr>
            <w:tcW w:w="283" w:type="dxa"/>
          </w:tcPr>
          <w:p w14:paraId="084AF3F5" w14:textId="77777777" w:rsidR="00B730D5" w:rsidRPr="00397C90" w:rsidRDefault="00B730D5" w:rsidP="00B730D5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3E7DAFE8" w14:textId="54F34FCA" w:rsidR="00B730D5" w:rsidRPr="00397C90" w:rsidRDefault="00B730D5" w:rsidP="00B730D5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การปล่อยก๊าซเรือนกระจกจากการใช้ไฟฟ้าเพื่อผลิตสารเติมแต่ง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เพื่อ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ในการ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ชีวมวลส่วนเหลือ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B730D5" w:rsidRPr="00397C90" w14:paraId="7248FAB5" w14:textId="77777777" w:rsidTr="00D5413A">
        <w:trPr>
          <w:trHeight w:val="399"/>
        </w:trPr>
        <w:tc>
          <w:tcPr>
            <w:tcW w:w="1984" w:type="dxa"/>
          </w:tcPr>
          <w:p w14:paraId="788B05BE" w14:textId="3291AA76" w:rsidR="00B730D5" w:rsidRPr="00397C90" w:rsidRDefault="00B730D5" w:rsidP="00B730D5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BRP,additives,FF,y</w:t>
            </w:r>
          </w:p>
        </w:tc>
        <w:tc>
          <w:tcPr>
            <w:tcW w:w="283" w:type="dxa"/>
          </w:tcPr>
          <w:p w14:paraId="086836C0" w14:textId="77777777" w:rsidR="00B730D5" w:rsidRPr="00397C90" w:rsidRDefault="00B730D5" w:rsidP="00B730D5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663" w:type="dxa"/>
          </w:tcPr>
          <w:p w14:paraId="21090672" w14:textId="24C4313F" w:rsidR="00B730D5" w:rsidRPr="00397C90" w:rsidRDefault="00B730D5" w:rsidP="00B730D5">
            <w:pPr>
              <w:pStyle w:val="TableParagraph"/>
              <w:ind w:left="138" w:right="138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rtl/>
                <w:cs/>
              </w:rPr>
            </w:pP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การปล่อยก๊าซเรือนกระจกจากการ</w:t>
            </w:r>
            <w:r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เชื้อเพลิงฟอสซิลเพื่อผลิตสารเติมแต่ง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เพื่อ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ใช้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ในการ</w:t>
            </w:r>
            <w:r w:rsidR="000409DF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แปรรูป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ชีวมวลส่วนเหลือ</w:t>
            </w:r>
            <w:r w:rsidR="000409DF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(tC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</w:tbl>
    <w:p w14:paraId="481675BD" w14:textId="77777777" w:rsidR="00B730D5" w:rsidRPr="00E17DED" w:rsidRDefault="00B730D5" w:rsidP="00D050B0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4"/>
          <w:szCs w:val="24"/>
          <w:lang w:bidi="th"/>
        </w:rPr>
      </w:pPr>
    </w:p>
    <w:p w14:paraId="5E109C6A" w14:textId="77777777" w:rsidR="00483BEC" w:rsidRDefault="00483BEC">
      <w:pPr>
        <w:spacing w:before="0" w:after="160" w:line="259" w:lineRule="auto"/>
        <w:ind w:left="0"/>
        <w:rPr>
          <w:rFonts w:ascii="Browallia New" w:hAnsi="Browallia New" w:cs="Browallia New"/>
          <w:b/>
          <w:bCs/>
          <w:spacing w:val="-2"/>
          <w:lang w:bidi="th"/>
        </w:rPr>
      </w:pPr>
      <w:r>
        <w:rPr>
          <w:rFonts w:ascii="Browallia New" w:hAnsi="Browallia New" w:cs="Browallia New"/>
          <w:b/>
          <w:bCs/>
          <w:spacing w:val="-2"/>
          <w:lang w:bidi="th"/>
        </w:rPr>
        <w:br w:type="page"/>
      </w:r>
    </w:p>
    <w:p w14:paraId="78BD6423" w14:textId="14A376C8" w:rsidR="00FD1AE2" w:rsidRPr="005E51BF" w:rsidRDefault="00B730D5" w:rsidP="007F4514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426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r w:rsidRPr="008D6E20">
        <w:rPr>
          <w:rFonts w:ascii="Browallia New" w:hAnsi="Browallia New" w:cs="Browallia New"/>
          <w:b/>
          <w:bCs/>
          <w:spacing w:val="-2"/>
          <w:szCs w:val="32"/>
          <w:lang w:bidi="th"/>
        </w:rPr>
        <w:lastRenderedPageBreak/>
        <w:t>4.3.</w:t>
      </w:r>
      <w:r w:rsidR="005E51BF">
        <w:rPr>
          <w:rFonts w:ascii="Browallia New" w:hAnsi="Browallia New" w:cs="Browallia New"/>
          <w:b/>
          <w:bCs/>
          <w:spacing w:val="-2"/>
          <w:szCs w:val="32"/>
          <w:lang w:bidi="th"/>
        </w:rPr>
        <w:t>9</w:t>
      </w:r>
      <w:r w:rsidRPr="008D6E20">
        <w:rPr>
          <w:rFonts w:ascii="Browallia New" w:hAnsi="Browallia New" w:cs="Browallia New"/>
          <w:b/>
          <w:bCs/>
          <w:spacing w:val="-2"/>
          <w:szCs w:val="32"/>
          <w:lang w:bidi="th"/>
        </w:rPr>
        <w:t xml:space="preserve">.1 </w:t>
      </w:r>
      <w:r w:rsidR="000409DF" w:rsidRPr="008D6E20">
        <w:rPr>
          <w:rFonts w:ascii="Browallia New" w:hAnsi="Browallia New" w:cs="Browallia New"/>
          <w:b/>
          <w:bCs/>
          <w:spacing w:val="-2"/>
          <w:szCs w:val="32"/>
          <w:cs/>
        </w:rPr>
        <w:t>การปล่อยก๊าซเรือนกระจกจากการขนส่งสารเติมแต่งจากสถานที่ผลิตไปยังสถานที่แปรรูปชีวมวล</w:t>
      </w:r>
      <w:r w:rsidR="000409DF" w:rsidRPr="00397C90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  <w:r w:rsidR="005E51BF">
        <w:rPr>
          <w:rFonts w:ascii="Browallia New" w:hAnsi="Browallia New" w:cs="Browallia New"/>
          <w:b/>
          <w:bCs/>
          <w:szCs w:val="32"/>
        </w:rPr>
        <w:t xml:space="preserve"> (</w:t>
      </w:r>
      <w:r w:rsidR="005E51BF" w:rsidRPr="00397C90">
        <w:rPr>
          <w:rFonts w:ascii="Browallia New" w:hAnsi="Browallia New" w:cs="Browallia New"/>
          <w:b/>
          <w:bCs/>
        </w:rPr>
        <w:t>PE</w:t>
      </w:r>
      <w:r w:rsidR="005E51BF" w:rsidRPr="00397C90">
        <w:rPr>
          <w:rFonts w:ascii="Browallia New" w:hAnsi="Browallia New" w:cs="Browallia New"/>
          <w:b/>
          <w:bCs/>
          <w:vertAlign w:val="subscript"/>
        </w:rPr>
        <w:t>BP,additive,transport,y</w:t>
      </w:r>
      <w:r w:rsidR="005E51BF">
        <w:rPr>
          <w:rFonts w:ascii="Browallia New" w:hAnsi="Browallia New" w:cs="Browallia New"/>
          <w:b/>
          <w:bCs/>
          <w:szCs w:val="32"/>
        </w:rPr>
        <w:t>)</w:t>
      </w:r>
      <w:r w:rsidRPr="00397C90">
        <w:rPr>
          <w:rFonts w:ascii="Browallia New" w:hAnsi="Browallia New" w:cs="Browallia New"/>
          <w:b/>
          <w:bCs/>
          <w:szCs w:val="32"/>
        </w:rPr>
        <w:t xml:space="preserve"> </w:t>
      </w:r>
      <w:r w:rsidRPr="00397C90">
        <w:rPr>
          <w:rFonts w:ascii="Browallia New" w:hAnsi="Browallia New" w:cs="Browallia New" w:hint="cs"/>
          <w:b/>
          <w:bCs/>
          <w:szCs w:val="32"/>
          <w:cs/>
        </w:rPr>
        <w:t>และ</w:t>
      </w:r>
      <w:r w:rsidR="000409DF" w:rsidRPr="00397C90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การปล่อยก๊าซเรือนกระจกจากการขนส่งสารเติมแต่งจากสถานที่ผลิตไปยังสถานที่แปรรูปชีวมวล</w:t>
      </w:r>
      <w:r w:rsidR="000409DF" w:rsidRPr="00397C90">
        <w:rPr>
          <w:rFonts w:ascii="Browallia New" w:hAnsi="Browallia New" w:cs="Browallia New" w:hint="cs"/>
          <w:b/>
          <w:bCs/>
          <w:szCs w:val="32"/>
          <w:cs/>
        </w:rPr>
        <w:t>ส่วนเหลือ</w:t>
      </w:r>
      <w:r w:rsidR="000409DF" w:rsidRPr="00397C90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  <w:r w:rsidR="005E51BF">
        <w:rPr>
          <w:rFonts w:ascii="Browallia New" w:hAnsi="Browallia New" w:cs="Browallia New"/>
          <w:b/>
          <w:bCs/>
          <w:szCs w:val="32"/>
        </w:rPr>
        <w:t xml:space="preserve"> (</w:t>
      </w:r>
      <w:r w:rsidR="005E51BF" w:rsidRPr="00397C90">
        <w:rPr>
          <w:rFonts w:ascii="Browallia New" w:hAnsi="Browallia New" w:cs="Browallia New"/>
          <w:b/>
          <w:bCs/>
        </w:rPr>
        <w:t>PE</w:t>
      </w:r>
      <w:r w:rsidR="005E51BF" w:rsidRPr="00397C90">
        <w:rPr>
          <w:rFonts w:ascii="Browallia New" w:hAnsi="Browallia New" w:cs="Browallia New"/>
          <w:b/>
          <w:bCs/>
          <w:vertAlign w:val="subscript"/>
        </w:rPr>
        <w:t>BRP,additive,transport,y</w:t>
      </w:r>
      <w:r w:rsidR="005E51BF">
        <w:rPr>
          <w:rFonts w:ascii="Browallia New" w:hAnsi="Browallia New" w:cs="Browallia New"/>
          <w:b/>
          <w:bCs/>
        </w:rPr>
        <w:t>)</w:t>
      </w:r>
    </w:p>
    <w:p w14:paraId="5A8E77F7" w14:textId="77777777" w:rsidR="009775E8" w:rsidRPr="00E17DED" w:rsidRDefault="009775E8" w:rsidP="00D050B0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 w:val="24"/>
          <w:szCs w:val="24"/>
          <w: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3289"/>
      </w:tblGrid>
      <w:tr w:rsidR="009775E8" w:rsidRPr="00397C90" w14:paraId="55671267" w14:textId="77777777" w:rsidTr="00D94BDC">
        <w:trPr>
          <w:trHeight w:val="962"/>
        </w:trPr>
        <w:tc>
          <w:tcPr>
            <w:tcW w:w="6443" w:type="dxa"/>
          </w:tcPr>
          <w:p w14:paraId="41F64F23" w14:textId="14CA3C7A" w:rsidR="009775E8" w:rsidRPr="00397C90" w:rsidRDefault="009775E8" w:rsidP="00E67DA6">
            <w:pPr>
              <w:spacing w:before="0" w:after="0" w:line="240" w:lineRule="auto"/>
              <w:jc w:val="thaiDistribute"/>
              <w:rPr>
                <w:rFonts w:ascii="Browallia New" w:hAnsi="Browallia New" w:cs="Browallia New"/>
                <w:b/>
                <w:bCs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BP,additive,transport,y 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= </w:t>
            </w:r>
            <w:r w:rsidR="007F4514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7F4514">
              <w:rPr>
                <w:rFonts w:ascii="Browallia New" w:eastAsia="Cambria Math" w:hAnsi="Browallia New" w:cs="Browallia New" w:hint="cs"/>
                <w:b/>
                <w:bCs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D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f,m</w:t>
            </w:r>
            <w:r w:rsidRPr="00334784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FR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f,m </w:t>
            </w:r>
            <w:r w:rsidRPr="00397C90">
              <w:rPr>
                <w:rFonts w:ascii="Browallia New" w:hAnsi="Browallia New" w:cs="Browallia New"/>
                <w:b/>
                <w:bCs/>
              </w:rPr>
              <w:t>× EF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CO2,f</w:t>
            </w:r>
            <w:r w:rsidRPr="00334784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10</w:t>
            </w:r>
            <w:r w:rsidRPr="00397C90">
              <w:rPr>
                <w:rFonts w:ascii="Browallia New" w:hAnsi="Browallia New" w:cs="Browallia New"/>
                <w:b/>
                <w:bCs/>
                <w:vertAlign w:val="superscript"/>
              </w:rPr>
              <w:t>-6</w:t>
            </w:r>
          </w:p>
          <w:p w14:paraId="2146DB4A" w14:textId="7B3678CC" w:rsidR="009775E8" w:rsidRPr="003558DA" w:rsidRDefault="009775E8" w:rsidP="00E67DA6">
            <w:pPr>
              <w:spacing w:before="0" w:after="0" w:line="240" w:lineRule="auto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                          </w:t>
            </w:r>
            <w:r w:rsidRPr="003558DA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338" w:type="dxa"/>
          </w:tcPr>
          <w:p w14:paraId="36577D1A" w14:textId="3B4708E4" w:rsidR="009775E8" w:rsidRPr="00397C90" w:rsidRDefault="009775E8" w:rsidP="007F4514">
            <w:pPr>
              <w:spacing w:before="0" w:after="0" w:line="240" w:lineRule="auto"/>
              <w:jc w:val="right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EE43F6">
              <w:rPr>
                <w:rFonts w:ascii="Browallia New" w:hAnsi="Browallia New" w:cs="Browallia New"/>
              </w:rPr>
              <w:t>3</w:t>
            </w:r>
            <w:r w:rsidR="00483BEC">
              <w:rPr>
                <w:rFonts w:ascii="Browallia New" w:hAnsi="Browallia New" w:cs="Browallia New"/>
              </w:rPr>
              <w:t>5</w:t>
            </w:r>
            <w:r w:rsidRPr="00397C90">
              <w:rPr>
                <w:rFonts w:ascii="Browallia New" w:hAnsi="Browallia New" w:cs="Browallia New"/>
              </w:rPr>
              <w:t>)</w:t>
            </w:r>
          </w:p>
        </w:tc>
      </w:tr>
      <w:tr w:rsidR="009775E8" w:rsidRPr="00397C90" w14:paraId="3D0D027E" w14:textId="77777777" w:rsidTr="00D94BDC">
        <w:trPr>
          <w:trHeight w:val="962"/>
        </w:trPr>
        <w:tc>
          <w:tcPr>
            <w:tcW w:w="6443" w:type="dxa"/>
          </w:tcPr>
          <w:p w14:paraId="672723B7" w14:textId="0EDE3CE4" w:rsidR="009775E8" w:rsidRPr="00397C90" w:rsidRDefault="009775E8" w:rsidP="00E67DA6">
            <w:pPr>
              <w:spacing w:before="0" w:after="0" w:line="240" w:lineRule="auto"/>
              <w:jc w:val="thaiDistribute"/>
              <w:rPr>
                <w:rFonts w:ascii="Browallia New" w:hAnsi="Browallia New" w:cs="Browallia New"/>
                <w:b/>
                <w:bCs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>PE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BRP,additive,transport,y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= </w:t>
            </w:r>
            <w:r w:rsidR="00E67DA6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E67DA6">
              <w:rPr>
                <w:rFonts w:ascii="Browallia New" w:eastAsia="Cambria Math" w:hAnsi="Browallia New" w:cs="Browallia New" w:hint="cs"/>
                <w:b/>
                <w:bCs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D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f,m</w:t>
            </w:r>
            <w:r w:rsidRPr="00334784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FR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f,m </w:t>
            </w:r>
            <w:r w:rsidRPr="00397C90">
              <w:rPr>
                <w:rFonts w:ascii="Browallia New" w:hAnsi="Browallia New" w:cs="Browallia New"/>
                <w:b/>
                <w:bCs/>
              </w:rPr>
              <w:t>× EF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>CO2,f</w:t>
            </w:r>
            <w:r w:rsidRPr="00334784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</w:rPr>
              <w:t>× 10</w:t>
            </w:r>
            <w:r w:rsidRPr="00397C90">
              <w:rPr>
                <w:rFonts w:ascii="Browallia New" w:hAnsi="Browallia New" w:cs="Browallia New"/>
                <w:b/>
                <w:bCs/>
                <w:vertAlign w:val="superscript"/>
              </w:rPr>
              <w:t>-6</w:t>
            </w:r>
          </w:p>
          <w:p w14:paraId="478BC919" w14:textId="161C61A7" w:rsidR="009775E8" w:rsidRPr="003558DA" w:rsidRDefault="009775E8" w:rsidP="00E67DA6">
            <w:pPr>
              <w:spacing w:before="0" w:after="0" w:line="240" w:lineRule="auto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                          </w:t>
            </w:r>
            <w:r w:rsidR="00E67DA6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Pr="003558DA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338" w:type="dxa"/>
          </w:tcPr>
          <w:p w14:paraId="58AE9813" w14:textId="69F6087D" w:rsidR="009775E8" w:rsidRPr="00397C90" w:rsidRDefault="009775E8" w:rsidP="00D94BDC">
            <w:pPr>
              <w:jc w:val="right"/>
              <w:rPr>
                <w:rFonts w:ascii="Browallia New" w:hAnsi="Browallia New" w:cs="Browallia New"/>
                <w:cs/>
              </w:rPr>
            </w:pPr>
            <w:r w:rsidRPr="00397C90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EE43F6">
              <w:rPr>
                <w:rFonts w:ascii="Browallia New" w:hAnsi="Browallia New" w:cs="Browallia New"/>
              </w:rPr>
              <w:t>3</w:t>
            </w:r>
            <w:r w:rsidR="00483BEC">
              <w:rPr>
                <w:rFonts w:ascii="Browallia New" w:hAnsi="Browallia New" w:cs="Browallia New"/>
              </w:rPr>
              <w:t>6</w:t>
            </w:r>
            <w:r w:rsidRPr="00397C90">
              <w:rPr>
                <w:rFonts w:ascii="Browallia New" w:hAnsi="Browallia New" w:cs="Browallia New"/>
              </w:rPr>
              <w:t>)</w:t>
            </w:r>
          </w:p>
        </w:tc>
      </w:tr>
    </w:tbl>
    <w:p w14:paraId="6E39EFF4" w14:textId="728CECBC" w:rsidR="009775E8" w:rsidRPr="00397C90" w:rsidRDefault="009775E8" w:rsidP="00DD3ACA">
      <w:pPr>
        <w:pStyle w:val="a3"/>
        <w:spacing w:before="0" w:after="0" w:line="240" w:lineRule="auto"/>
        <w:ind w:left="425"/>
        <w:jc w:val="thaiDistribute"/>
        <w:rPr>
          <w:rFonts w:ascii="Browallia New" w:eastAsia="Arial" w:hAnsi="Browallia New" w:cs="Browallia New"/>
          <w:cs/>
        </w:rPr>
      </w:pPr>
      <w:r w:rsidRPr="00397C90">
        <w:rPr>
          <w:rFonts w:ascii="Browallia New" w:eastAsia="Arial" w:hAnsi="Browallia New" w:cs="Browallia New" w:hint="cs"/>
          <w:sz w:val="24"/>
          <w:szCs w:val="32"/>
          <w:cs/>
        </w:rPr>
        <w:t>โดยที่</w:t>
      </w:r>
    </w:p>
    <w:tbl>
      <w:tblPr>
        <w:tblStyle w:val="TableNormal2"/>
        <w:tblW w:w="9072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1842"/>
        <w:gridCol w:w="426"/>
        <w:gridCol w:w="6804"/>
      </w:tblGrid>
      <w:tr w:rsidR="009775E8" w:rsidRPr="00397C90" w14:paraId="0D2F6A7B" w14:textId="77777777" w:rsidTr="00E67DA6">
        <w:trPr>
          <w:trHeight w:hRule="exact" w:val="1217"/>
        </w:trPr>
        <w:tc>
          <w:tcPr>
            <w:tcW w:w="1842" w:type="dxa"/>
          </w:tcPr>
          <w:p w14:paraId="3FB74B1E" w14:textId="350EA318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BP,additive,transport,y</w:t>
            </w:r>
          </w:p>
        </w:tc>
        <w:tc>
          <w:tcPr>
            <w:tcW w:w="426" w:type="dxa"/>
          </w:tcPr>
          <w:p w14:paraId="75C991E4" w14:textId="77777777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50EEC96B" w14:textId="211F0F69" w:rsidR="009775E8" w:rsidRPr="00E67DA6" w:rsidRDefault="009775E8" w:rsidP="00E67DA6">
            <w:pPr>
              <w:pStyle w:val="TableParagraph"/>
              <w:ind w:left="1" w:right="180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="00643E48"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จากการขนส่งสารเติมแต่งจากสถานที่ผลิตไปยังสถานที่แปรรูปชีวมวลจากการดำเนินโครงการ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  <w:p w14:paraId="73B1F5CB" w14:textId="3F9EEA57" w:rsidR="009775E8" w:rsidRPr="00E67DA6" w:rsidRDefault="009775E8" w:rsidP="00E67DA6">
            <w:pPr>
              <w:pStyle w:val="TableParagraph"/>
              <w:ind w:left="1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9775E8" w:rsidRPr="00397C90" w14:paraId="0B47DC12" w14:textId="77777777" w:rsidTr="00334784">
        <w:trPr>
          <w:trHeight w:hRule="exact" w:val="1229"/>
        </w:trPr>
        <w:tc>
          <w:tcPr>
            <w:tcW w:w="1842" w:type="dxa"/>
          </w:tcPr>
          <w:p w14:paraId="71178E78" w14:textId="609C8F6C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BRP,additive,transport,y</w:t>
            </w:r>
          </w:p>
        </w:tc>
        <w:tc>
          <w:tcPr>
            <w:tcW w:w="426" w:type="dxa"/>
          </w:tcPr>
          <w:p w14:paraId="2FC17374" w14:textId="1F2B155F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lang w:bidi="th"/>
              </w:rPr>
              <w:t>=</w:t>
            </w:r>
          </w:p>
        </w:tc>
        <w:tc>
          <w:tcPr>
            <w:tcW w:w="6804" w:type="dxa"/>
          </w:tcPr>
          <w:p w14:paraId="396171F7" w14:textId="4E90D21D" w:rsidR="00643E48" w:rsidRPr="00E67DA6" w:rsidRDefault="00643E48" w:rsidP="00E67DA6">
            <w:pPr>
              <w:pStyle w:val="TableParagraph"/>
              <w:ind w:left="1" w:right="180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การปล่อยก๊าซเรือนกระจกจากการขนส่งสารเติมแต่งจากสถานที่ผลิตไปยังสถานที่แปรรูปชีวมวล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ส่วนเหลือ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  <w:p w14:paraId="2B76E54F" w14:textId="77777777" w:rsidR="009775E8" w:rsidRPr="00E67DA6" w:rsidRDefault="009775E8" w:rsidP="00E67DA6">
            <w:pPr>
              <w:pStyle w:val="TableParagraph"/>
              <w:ind w:left="1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</w:p>
        </w:tc>
      </w:tr>
      <w:tr w:rsidR="009775E8" w:rsidRPr="00397C90" w14:paraId="04A4A30F" w14:textId="77777777" w:rsidTr="00271969">
        <w:trPr>
          <w:trHeight w:hRule="exact" w:val="850"/>
        </w:trPr>
        <w:tc>
          <w:tcPr>
            <w:tcW w:w="1842" w:type="dxa"/>
          </w:tcPr>
          <w:p w14:paraId="6F149C5D" w14:textId="1BF26884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lang w:bidi="th"/>
              </w:rPr>
              <w:t>D</w:t>
            </w:r>
            <w:r w:rsidR="005A41F9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,m</w:t>
            </w:r>
          </w:p>
        </w:tc>
        <w:tc>
          <w:tcPr>
            <w:tcW w:w="426" w:type="dxa"/>
          </w:tcPr>
          <w:p w14:paraId="04BF9805" w14:textId="77777777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4537B196" w14:textId="11CFBDBD" w:rsidR="009775E8" w:rsidRPr="00E67DA6" w:rsidRDefault="009775E8" w:rsidP="00E67DA6">
            <w:pPr>
              <w:pStyle w:val="TableParagraph"/>
              <w:ind w:left="1" w:right="14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ระยะทางระหว่างต้นทางและปลายทางของกิจกรรมการขนส่ง</w:t>
            </w:r>
            <w:r w:rsidR="00643E48"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สารเติมแต่ง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 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m (km) </w:t>
            </w:r>
          </w:p>
        </w:tc>
      </w:tr>
      <w:tr w:rsidR="009775E8" w:rsidRPr="00397C90" w14:paraId="4E389F6A" w14:textId="77777777" w:rsidTr="00E67DA6">
        <w:trPr>
          <w:trHeight w:hRule="exact" w:val="838"/>
        </w:trPr>
        <w:tc>
          <w:tcPr>
            <w:tcW w:w="1842" w:type="dxa"/>
          </w:tcPr>
          <w:p w14:paraId="3B102894" w14:textId="48BA9F76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lang w:bidi="th"/>
              </w:rPr>
              <w:t>F</w:t>
            </w:r>
            <w:r w:rsidR="005A41F9">
              <w:rPr>
                <w:rFonts w:ascii="Browallia New" w:hAnsi="Browallia New" w:cs="Browallia New"/>
                <w:sz w:val="32"/>
                <w:szCs w:val="32"/>
                <w:lang w:bidi="th"/>
              </w:rPr>
              <w:t>R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f,m</w:t>
            </w:r>
          </w:p>
        </w:tc>
        <w:tc>
          <w:tcPr>
            <w:tcW w:w="426" w:type="dxa"/>
          </w:tcPr>
          <w:p w14:paraId="75F17D18" w14:textId="77777777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4C58FEEC" w14:textId="65E8E64C" w:rsidR="009775E8" w:rsidRPr="00E67DA6" w:rsidRDefault="009775E8" w:rsidP="00E67DA6">
            <w:pPr>
              <w:pStyle w:val="TableParagraph"/>
              <w:ind w:left="1" w:right="180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มวลรวมของการขนส่งสินค้าที่ขนส่งในกิจกรรมการขนส่ง</w:t>
            </w:r>
            <w:r w:rsidR="00643E48"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สารเติมแต่ง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  <w:r w:rsidR="00643E48" w:rsidRPr="00E67DA6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</w:p>
          <w:p w14:paraId="0D3891A8" w14:textId="77777777" w:rsidR="009775E8" w:rsidRPr="00E67DA6" w:rsidRDefault="009775E8" w:rsidP="00E67DA6">
            <w:pPr>
              <w:pStyle w:val="TableParagraph"/>
              <w:ind w:left="1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(t)</w:t>
            </w:r>
            <w:r w:rsidRPr="00E67DA6"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9775E8" w:rsidRPr="00397C90" w14:paraId="1776E500" w14:textId="77777777" w:rsidTr="00CB4267">
        <w:trPr>
          <w:trHeight w:hRule="exact" w:val="434"/>
        </w:trPr>
        <w:tc>
          <w:tcPr>
            <w:tcW w:w="1842" w:type="dxa"/>
          </w:tcPr>
          <w:p w14:paraId="6D4886FD" w14:textId="516FE011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EF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C</w:t>
            </w:r>
            <w:r w:rsidR="00334784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O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2,f</w:t>
            </w:r>
          </w:p>
        </w:tc>
        <w:tc>
          <w:tcPr>
            <w:tcW w:w="426" w:type="dxa"/>
          </w:tcPr>
          <w:p w14:paraId="126F7DD1" w14:textId="77777777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0ED83506" w14:textId="50649C92" w:rsidR="009775E8" w:rsidRPr="00E67DA6" w:rsidRDefault="009775E8" w:rsidP="00CB4267">
            <w:pPr>
              <w:pStyle w:val="TableParagraph"/>
              <w:ind w:left="1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การขนส่ง</w:t>
            </w:r>
            <w:r w:rsidR="00643E48"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สารเติมแต่ง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ประเภท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  <w:r w:rsidRPr="00E67DA6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Pr="00E67DA6">
              <w:rPr>
                <w:rFonts w:ascii="Browallia New" w:hAnsi="Browallia New" w:cs="Browallia New"/>
                <w:sz w:val="32"/>
                <w:szCs w:val="32"/>
                <w:lang w:bidi="th"/>
              </w:rPr>
              <w:t>gCO</w:t>
            </w:r>
            <w:r w:rsidRPr="00E67DA6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Pr="00E67DA6">
              <w:rPr>
                <w:rFonts w:ascii="Browallia New" w:hAnsi="Browallia New" w:cs="Browallia New"/>
                <w:sz w:val="32"/>
                <w:szCs w:val="32"/>
                <w:lang w:bidi="th"/>
              </w:rPr>
              <w:t>tkm)</w:t>
            </w:r>
          </w:p>
        </w:tc>
      </w:tr>
      <w:tr w:rsidR="009775E8" w:rsidRPr="00397C90" w14:paraId="160A82C7" w14:textId="77777777" w:rsidTr="00E67DA6">
        <w:trPr>
          <w:trHeight w:hRule="exact" w:val="369"/>
        </w:trPr>
        <w:tc>
          <w:tcPr>
            <w:tcW w:w="1842" w:type="dxa"/>
          </w:tcPr>
          <w:p w14:paraId="473BDEDB" w14:textId="77777777" w:rsidR="009775E8" w:rsidRPr="00E67DA6" w:rsidRDefault="009775E8" w:rsidP="00805067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</w:p>
        </w:tc>
        <w:tc>
          <w:tcPr>
            <w:tcW w:w="426" w:type="dxa"/>
          </w:tcPr>
          <w:p w14:paraId="5EE157B1" w14:textId="77777777" w:rsidR="009775E8" w:rsidRPr="00397C90" w:rsidRDefault="009775E8" w:rsidP="00805067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6804" w:type="dxa"/>
          </w:tcPr>
          <w:p w14:paraId="05EDFCDE" w14:textId="1959E1FE" w:rsidR="009775E8" w:rsidRPr="00E67DA6" w:rsidRDefault="009775E8" w:rsidP="00E67DA6">
            <w:pPr>
              <w:pStyle w:val="TableParagraph"/>
              <w:ind w:left="1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กิจกรรม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</w:t>
            </w:r>
            <w:r w:rsidR="00643E48"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สารเติมแต่ง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จากการดำเนินโครงการ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E67DA6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E67DA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2D23C6D2" w14:textId="22C598B4" w:rsidR="000409DF" w:rsidRPr="0062616B" w:rsidRDefault="000409DF" w:rsidP="000409D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4"/>
          <w:szCs w:val="24"/>
        </w:rPr>
      </w:pPr>
    </w:p>
    <w:p w14:paraId="1B0ACB64" w14:textId="21408409" w:rsidR="00643E48" w:rsidRPr="00397C90" w:rsidRDefault="00D050B0" w:rsidP="00DD3ACA">
      <w:pPr>
        <w:pStyle w:val="a3"/>
        <w:widowControl w:val="0"/>
        <w:autoSpaceDE w:val="0"/>
        <w:autoSpaceDN w:val="0"/>
        <w:spacing w:after="120" w:line="240" w:lineRule="auto"/>
        <w:ind w:left="0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lang w:bidi="th"/>
        </w:rPr>
        <w:tab/>
      </w:r>
      <w:r w:rsidR="00643E48" w:rsidRPr="00397C90">
        <w:rPr>
          <w:rFonts w:ascii="Browallia New" w:hAnsi="Browallia New" w:cs="Browallia New"/>
          <w:szCs w:val="32"/>
          <w:cs/>
        </w:rPr>
        <w:t>ทางเลือกอื่นนอกเหนือจากการตรวจสอบพารามิเตอร์ที่จำเป็นในการคำนวณการปล่อย</w:t>
      </w:r>
      <w:r w:rsidR="00643E48"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="00643E48" w:rsidRPr="00397C90">
        <w:rPr>
          <w:rFonts w:ascii="Browallia New" w:hAnsi="Browallia New" w:cs="Browallia New"/>
          <w:szCs w:val="32"/>
          <w:cs/>
        </w:rPr>
        <w:t xml:space="preserve">จากการขนส่ง 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="00643E48" w:rsidRPr="00397C90">
        <w:rPr>
          <w:rFonts w:ascii="Browallia New" w:hAnsi="Browallia New" w:cs="Browallia New"/>
          <w:szCs w:val="32"/>
          <w:cs/>
        </w:rPr>
        <w:t>อาจใช้</w:t>
      </w:r>
      <w:r w:rsidR="006D2672">
        <w:rPr>
          <w:rFonts w:ascii="Browallia New" w:hAnsi="Browallia New" w:cs="Browallia New"/>
          <w:szCs w:val="32"/>
          <w:cs/>
        </w:rPr>
        <w:t>ทางเลือก</w:t>
      </w:r>
      <w:r w:rsidR="00643E48" w:rsidRPr="00397C90">
        <w:rPr>
          <w:rFonts w:ascii="Browallia New" w:hAnsi="Browallia New" w:cs="Browallia New"/>
          <w:szCs w:val="32"/>
          <w:cs/>
        </w:rPr>
        <w:t>ต่อไปนี้</w:t>
      </w:r>
    </w:p>
    <w:p w14:paraId="7076A920" w14:textId="77777777" w:rsidR="00DD3ACA" w:rsidRDefault="00643E48">
      <w:pPr>
        <w:pStyle w:val="a3"/>
        <w:widowControl w:val="0"/>
        <w:numPr>
          <w:ilvl w:val="0"/>
          <w:numId w:val="23"/>
        </w:numPr>
        <w:tabs>
          <w:tab w:val="left" w:pos="1276"/>
          <w:tab w:val="left" w:pos="1558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DD3ACA">
        <w:rPr>
          <w:rFonts w:ascii="Browallia New" w:hAnsi="Browallia New" w:cs="Browallia New"/>
          <w:szCs w:val="32"/>
          <w:cs/>
        </w:rPr>
        <w:t>สำหรับการดำเนินงานโครงการขนาดเล็ก</w:t>
      </w:r>
      <w:r w:rsidRPr="00DD3AC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DD3ACA">
        <w:rPr>
          <w:rFonts w:ascii="Browallia New" w:hAnsi="Browallia New" w:cs="Browallia New"/>
          <w:szCs w:val="32"/>
          <w:cs/>
        </w:rPr>
        <w:t>ให้ใช้ค่าการปล่อยก๊าซเรือนกระจ</w:t>
      </w:r>
      <w:r w:rsidRPr="00DD3ACA">
        <w:rPr>
          <w:rFonts w:ascii="Browallia New" w:hAnsi="Browallia New" w:cs="Browallia New" w:hint="cs"/>
          <w:szCs w:val="32"/>
          <w:cs/>
        </w:rPr>
        <w:t>ก</w:t>
      </w:r>
      <w:r w:rsidRPr="00DD3ACA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DD3ACA">
        <w:rPr>
          <w:rFonts w:ascii="Browallia New" w:hAnsi="Browallia New" w:cs="Browallia New"/>
          <w:szCs w:val="32"/>
          <w:lang w:bidi="th"/>
        </w:rPr>
        <w:t>0.0142</w:t>
      </w:r>
      <w:r w:rsidRPr="00DD3ACA">
        <w:rPr>
          <w:rFonts w:ascii="Browallia New" w:hAnsi="Browallia New" w:cs="Browallia New"/>
          <w:szCs w:val="32"/>
          <w:cs/>
          <w:lang w:bidi="th"/>
        </w:rPr>
        <w:t xml:space="preserve"> tCO</w:t>
      </w:r>
      <w:r w:rsidRPr="00DD3ACA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DD3ACA">
        <w:rPr>
          <w:rFonts w:ascii="Browallia New" w:hAnsi="Browallia New" w:cs="Browallia New"/>
          <w:szCs w:val="32"/>
          <w:cs/>
          <w:lang w:bidi="th"/>
        </w:rPr>
        <w:t xml:space="preserve"> / </w:t>
      </w:r>
      <w:r w:rsidRPr="00DD3ACA">
        <w:rPr>
          <w:rFonts w:ascii="Browallia New" w:hAnsi="Browallia New" w:cs="Browallia New"/>
          <w:szCs w:val="32"/>
          <w:cs/>
        </w:rPr>
        <w:t>ตันของชีวมวล</w:t>
      </w:r>
    </w:p>
    <w:p w14:paraId="650FFA90" w14:textId="04DABA9B" w:rsidR="009775E8" w:rsidRPr="00DD3ACA" w:rsidRDefault="00643E48">
      <w:pPr>
        <w:pStyle w:val="a3"/>
        <w:widowControl w:val="0"/>
        <w:numPr>
          <w:ilvl w:val="0"/>
          <w:numId w:val="23"/>
        </w:numPr>
        <w:tabs>
          <w:tab w:val="left" w:pos="1276"/>
          <w:tab w:val="left" w:pos="1558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DD3ACA">
        <w:rPr>
          <w:rFonts w:ascii="Browallia New" w:hAnsi="Browallia New" w:cs="Browallia New"/>
          <w:szCs w:val="32"/>
          <w:cs/>
        </w:rPr>
        <w:t>สำหรับกิจกรรมโครงการขนาดใหญ่</w:t>
      </w:r>
      <w:r w:rsidRPr="00DD3ACA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DD3ACA">
        <w:rPr>
          <w:rFonts w:ascii="Browallia New" w:hAnsi="Browallia New" w:cs="Browallia New"/>
          <w:szCs w:val="32"/>
          <w:cs/>
        </w:rPr>
        <w:t xml:space="preserve">ให้ใช้การปรับสุทธิรวมเป็น </w:t>
      </w:r>
      <w:r w:rsidRPr="00DD3ACA">
        <w:rPr>
          <w:rFonts w:ascii="Browallia New" w:hAnsi="Browallia New" w:cs="Browallia New"/>
          <w:szCs w:val="32"/>
          <w:lang w:bidi="th"/>
        </w:rPr>
        <w:t>10</w:t>
      </w:r>
      <w:r w:rsidRPr="00DD3ACA">
        <w:rPr>
          <w:rFonts w:ascii="Browallia New" w:hAnsi="Browallia New" w:cs="Browallia New"/>
          <w:szCs w:val="32"/>
          <w:cs/>
          <w:lang w:bidi="th"/>
        </w:rPr>
        <w:t xml:space="preserve">% </w:t>
      </w:r>
      <w:r w:rsidRPr="00DD3ACA">
        <w:rPr>
          <w:rFonts w:ascii="Browallia New" w:hAnsi="Browallia New" w:cs="Browallia New" w:hint="cs"/>
          <w:szCs w:val="32"/>
          <w:cs/>
        </w:rPr>
        <w:t>กล่าวคือ</w:t>
      </w:r>
      <w:r w:rsidRPr="00DD3ACA">
        <w:rPr>
          <w:rFonts w:ascii="Browallia New" w:hAnsi="Browallia New" w:cs="Browallia New"/>
          <w:szCs w:val="32"/>
          <w:cs/>
        </w:rPr>
        <w:t>คูณการลดการปล่อย</w:t>
      </w:r>
      <w:r w:rsidRPr="00DD3ACA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Pr="00DD3ACA">
        <w:rPr>
          <w:rFonts w:ascii="Browallia New" w:hAnsi="Browallia New" w:cs="Browallia New"/>
          <w:szCs w:val="32"/>
          <w:cs/>
        </w:rPr>
        <w:t xml:space="preserve">ด้วย </w:t>
      </w:r>
      <w:r w:rsidRPr="00DD3ACA">
        <w:rPr>
          <w:rFonts w:ascii="Browallia New" w:hAnsi="Browallia New" w:cs="Browallia New"/>
          <w:szCs w:val="32"/>
          <w:cs/>
          <w:lang w:bidi="th"/>
        </w:rPr>
        <w:t>0.9</w:t>
      </w:r>
    </w:p>
    <w:p w14:paraId="2488B168" w14:textId="6F9680D3" w:rsidR="00CD0DF5" w:rsidRPr="0062616B" w:rsidRDefault="00CD0DF5" w:rsidP="00643E48">
      <w:pPr>
        <w:pStyle w:val="a3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color w:val="FF0000"/>
          <w:sz w:val="22"/>
          <w:szCs w:val="22"/>
          <w:lang w:bidi="th"/>
        </w:rPr>
      </w:pPr>
    </w:p>
    <w:p w14:paraId="2DA8551D" w14:textId="77777777" w:rsidR="0028312A" w:rsidRDefault="0028312A">
      <w:pPr>
        <w:spacing w:before="0" w:after="160" w:line="259" w:lineRule="auto"/>
        <w:ind w:left="0"/>
        <w:rPr>
          <w:rFonts w:ascii="Browallia New" w:hAnsi="Browallia New" w:cs="Browallia New"/>
          <w:b/>
          <w:bCs/>
          <w:lang w:bidi="th"/>
        </w:rPr>
      </w:pPr>
      <w:r>
        <w:rPr>
          <w:rFonts w:ascii="Browallia New" w:hAnsi="Browallia New" w:cs="Browallia New"/>
          <w:b/>
          <w:bCs/>
          <w:lang w:bidi="th"/>
        </w:rPr>
        <w:br w:type="page"/>
      </w:r>
    </w:p>
    <w:p w14:paraId="02116CD2" w14:textId="6036B41B" w:rsidR="00FD1AE2" w:rsidRPr="00397C90" w:rsidRDefault="00300B16" w:rsidP="00DD3AC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426"/>
        <w:contextualSpacing w:val="0"/>
        <w:jc w:val="thaiDistribute"/>
        <w:rPr>
          <w:rFonts w:ascii="Browallia New" w:hAnsi="Browallia New" w:cs="Browallia New"/>
          <w:b/>
          <w:bCs/>
          <w:szCs w:val="32"/>
          <w:cs/>
        </w:rPr>
      </w:pPr>
      <w:r w:rsidRPr="00397C90">
        <w:rPr>
          <w:rFonts w:ascii="Browallia New" w:hAnsi="Browallia New" w:cs="Browallia New"/>
          <w:b/>
          <w:bCs/>
          <w:szCs w:val="32"/>
          <w:lang w:bidi="th"/>
        </w:rPr>
        <w:lastRenderedPageBreak/>
        <w:t>4.3.</w:t>
      </w:r>
      <w:r w:rsidR="005E51BF">
        <w:rPr>
          <w:rFonts w:ascii="Browallia New" w:hAnsi="Browallia New" w:cs="Browallia New"/>
          <w:b/>
          <w:bCs/>
          <w:szCs w:val="32"/>
          <w:lang w:bidi="th"/>
        </w:rPr>
        <w:t>9</w:t>
      </w:r>
      <w:r w:rsidRPr="00397C90">
        <w:rPr>
          <w:rFonts w:ascii="Browallia New" w:hAnsi="Browallia New" w:cs="Browallia New"/>
          <w:b/>
          <w:bCs/>
          <w:szCs w:val="32"/>
          <w:lang w:bidi="th"/>
        </w:rPr>
        <w:t xml:space="preserve">.2 </w:t>
      </w:r>
      <w:r w:rsidRPr="00397C90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ใช้ไฟฟ้าเพื่อผลิตสารเติมแต่งเพื่อใช้ในการแปรรูปชีวมวลจากการดำเนินโครงการ</w:t>
      </w:r>
      <w:r w:rsidR="005E51BF">
        <w:rPr>
          <w:rFonts w:ascii="Browallia New" w:hAnsi="Browallia New" w:cs="Browallia New"/>
          <w:b/>
          <w:bCs/>
          <w:szCs w:val="32"/>
        </w:rPr>
        <w:t xml:space="preserve"> (</w:t>
      </w:r>
      <w:r w:rsidR="005E51BF" w:rsidRPr="00397C90">
        <w:rPr>
          <w:rFonts w:ascii="Browallia New" w:eastAsia="Cambria Math" w:hAnsi="Browallia New" w:cs="Browallia New"/>
          <w:b/>
          <w:bCs/>
          <w:szCs w:val="32"/>
        </w:rPr>
        <w:t>PE</w:t>
      </w:r>
      <w:r w:rsidR="005E51BF" w:rsidRPr="00397C90">
        <w:rPr>
          <w:rFonts w:ascii="Browallia New" w:eastAsia="Cambria Math" w:hAnsi="Browallia New" w:cs="Browallia New"/>
          <w:b/>
          <w:bCs/>
          <w:szCs w:val="32"/>
          <w:vertAlign w:val="subscript"/>
        </w:rPr>
        <w:t>BP,additives,electricity,y</w:t>
      </w:r>
      <w:r w:rsidR="005E51BF">
        <w:rPr>
          <w:rFonts w:ascii="Browallia New" w:hAnsi="Browallia New" w:cs="Browallia New"/>
          <w:b/>
          <w:bCs/>
          <w:szCs w:val="32"/>
        </w:rPr>
        <w:t xml:space="preserve">) </w:t>
      </w:r>
      <w:r w:rsidRPr="00397C90">
        <w:rPr>
          <w:rFonts w:ascii="Browallia New" w:hAnsi="Browallia New" w:cs="Browallia New" w:hint="cs"/>
          <w:b/>
          <w:bCs/>
          <w:szCs w:val="32"/>
          <w:cs/>
        </w:rPr>
        <w:t>และ</w:t>
      </w:r>
      <w:r w:rsidRPr="00397C90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การปล่อยก๊าซเรือนกระจกจากการใช้ไฟฟ้าเพื่อผลิตสารเติมแต่งเพื่อใช้ในการแปรรูปชีวมวล</w:t>
      </w:r>
      <w:r w:rsidRPr="00397C90">
        <w:rPr>
          <w:rFonts w:ascii="Browallia New" w:hAnsi="Browallia New" w:cs="Browallia New" w:hint="cs"/>
          <w:b/>
          <w:bCs/>
          <w:szCs w:val="32"/>
          <w:cs/>
        </w:rPr>
        <w:t>ส่วนเหลือ</w:t>
      </w:r>
      <w:r w:rsidRPr="00397C90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  <w:r w:rsidR="005E51BF">
        <w:rPr>
          <w:rFonts w:ascii="Browallia New" w:hAnsi="Browallia New" w:cs="Browallia New"/>
          <w:b/>
          <w:bCs/>
          <w:szCs w:val="32"/>
        </w:rPr>
        <w:t xml:space="preserve"> (</w:t>
      </w:r>
      <w:r w:rsidR="005E51BF" w:rsidRPr="00397C90">
        <w:rPr>
          <w:rFonts w:ascii="Browallia New" w:eastAsia="Cambria Math" w:hAnsi="Browallia New" w:cs="Browallia New"/>
          <w:b/>
          <w:bCs/>
          <w:szCs w:val="32"/>
        </w:rPr>
        <w:t>PE</w:t>
      </w:r>
      <w:r w:rsidR="005E51BF" w:rsidRPr="00397C90">
        <w:rPr>
          <w:rFonts w:ascii="Browallia New" w:eastAsia="Cambria Math" w:hAnsi="Browallia New" w:cs="Browallia New"/>
          <w:b/>
          <w:bCs/>
          <w:szCs w:val="32"/>
          <w:vertAlign w:val="subscript"/>
        </w:rPr>
        <w:t>BPP,addititive,electricity,y</w:t>
      </w:r>
      <w:r w:rsidR="005E51BF">
        <w:rPr>
          <w:rFonts w:ascii="Browallia New" w:hAnsi="Browallia New" w:cs="Browallia New"/>
          <w:b/>
          <w:bCs/>
          <w:szCs w:val="32"/>
        </w:rPr>
        <w:t>)</w:t>
      </w:r>
    </w:p>
    <w:p w14:paraId="727079A8" w14:textId="5FF827ED" w:rsidR="00643E48" w:rsidRPr="00397C90" w:rsidRDefault="00643E48" w:rsidP="00FD1AE2">
      <w:pPr>
        <w:pStyle w:val="2"/>
        <w:tabs>
          <w:tab w:val="left" w:pos="846"/>
          <w:tab w:val="left" w:pos="847"/>
        </w:tabs>
        <w:spacing w:before="0" w:beforeAutospacing="0" w:after="0" w:afterAutospacing="0"/>
        <w:ind w:left="0"/>
        <w:jc w:val="center"/>
        <w:rPr>
          <w:rFonts w:ascii="Browallia New" w:hAnsi="Browallia New" w:cs="Browallia New"/>
          <w:color w:val="FF0000"/>
          <w:sz w:val="32"/>
          <w:szCs w:val="32"/>
        </w:rPr>
      </w:pPr>
    </w:p>
    <w:tbl>
      <w:tblPr>
        <w:tblStyle w:val="TableNormal1"/>
        <w:tblW w:w="954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753"/>
        <w:gridCol w:w="2787"/>
      </w:tblGrid>
      <w:tr w:rsidR="00643E48" w:rsidRPr="00397C90" w14:paraId="74FC6ACF" w14:textId="77777777" w:rsidTr="00643E48">
        <w:trPr>
          <w:trHeight w:val="804"/>
        </w:trPr>
        <w:tc>
          <w:tcPr>
            <w:tcW w:w="6753" w:type="dxa"/>
          </w:tcPr>
          <w:p w14:paraId="549C098B" w14:textId="2B755096" w:rsidR="00643E48" w:rsidRPr="00397C90" w:rsidRDefault="00643E48" w:rsidP="00DD3ACA">
            <w:pPr>
              <w:pStyle w:val="TableParagraph"/>
              <w:ind w:left="426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BP,additives,electricity,y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DD3AC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sym w:font="Symbol" w:char="F0E5"/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PJ,j,y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EF,j,y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</w:t>
            </w:r>
            <w:r w:rsidR="00DD3ACA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TDL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01270014" w14:textId="3522E158" w:rsidR="00643E48" w:rsidRPr="003558DA" w:rsidRDefault="00643E48" w:rsidP="00DD3ACA">
            <w:pPr>
              <w:pStyle w:val="TableParagraph"/>
              <w:ind w:left="426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                 </w:t>
            </w:r>
            <w:r w:rsidRPr="003558DA">
              <w:rPr>
                <w:rFonts w:ascii="Browallia New" w:eastAsia="Cambria Math" w:hAnsi="Browallia New" w:cs="Browallia New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787" w:type="dxa"/>
          </w:tcPr>
          <w:p w14:paraId="503AA5EE" w14:textId="2A3AF0AE" w:rsidR="00643E48" w:rsidRPr="00397C90" w:rsidRDefault="00D94BDC" w:rsidP="00DD3ACA">
            <w:pPr>
              <w:pStyle w:val="afe"/>
              <w:ind w:left="55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       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="00643E4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</w:t>
            </w:r>
            <w:r w:rsidR="0028312A">
              <w:rPr>
                <w:rFonts w:ascii="Browallia New" w:hAnsi="Browallia New" w:cs="Browallia New"/>
                <w:sz w:val="32"/>
                <w:szCs w:val="32"/>
                <w:lang w:bidi="th-TH"/>
              </w:rPr>
              <w:t>37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129A7A38" w14:textId="77777777" w:rsidR="00643E48" w:rsidRPr="0062616B" w:rsidRDefault="00643E48" w:rsidP="00DD3ACA">
      <w:pPr>
        <w:pStyle w:val="afe"/>
        <w:spacing w:before="94"/>
        <w:ind w:left="426"/>
        <w:rPr>
          <w:rFonts w:ascii="Browallia New" w:hAnsi="Browallia New" w:cs="Browallia New"/>
          <w:lang w:bidi="th-TH"/>
        </w:rPr>
      </w:pPr>
    </w:p>
    <w:tbl>
      <w:tblPr>
        <w:tblStyle w:val="TableNormal1"/>
        <w:tblW w:w="954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753"/>
        <w:gridCol w:w="2787"/>
      </w:tblGrid>
      <w:tr w:rsidR="00643E48" w:rsidRPr="00397C90" w14:paraId="3A0F8A0C" w14:textId="77777777" w:rsidTr="00643E48">
        <w:trPr>
          <w:trHeight w:val="804"/>
        </w:trPr>
        <w:tc>
          <w:tcPr>
            <w:tcW w:w="6753" w:type="dxa"/>
          </w:tcPr>
          <w:p w14:paraId="4B4F62ED" w14:textId="08A618AC" w:rsidR="00643E48" w:rsidRPr="00397C90" w:rsidRDefault="00643E48" w:rsidP="00DD3ACA">
            <w:pPr>
              <w:pStyle w:val="TableParagraph"/>
              <w:ind w:left="426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PE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BPP,addititive,electricity,y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= </w:t>
            </w:r>
            <w:r w:rsidR="00DD3ACA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sym w:font="Symbol" w:char="F0E5"/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EC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PJ,j,y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 EF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EF,j,y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× (1</w:t>
            </w:r>
            <w:r w:rsidR="00DD3ACA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+ TDL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j,y</w:t>
            </w:r>
            <w:r w:rsidRPr="00397C90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)</w:t>
            </w:r>
          </w:p>
          <w:p w14:paraId="3F92FADC" w14:textId="3F7003DE" w:rsidR="00643E48" w:rsidRPr="003558DA" w:rsidRDefault="00643E48" w:rsidP="00DD3ACA">
            <w:pPr>
              <w:pStyle w:val="TableParagraph"/>
              <w:ind w:left="426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 xml:space="preserve">                     </w:t>
            </w:r>
            <w:r w:rsidR="00DD3ACA">
              <w:rPr>
                <w:rFonts w:ascii="Browallia New" w:eastAsia="Cambria Math" w:hAnsi="Browallia New" w:cs="Browallia New" w:hint="cs"/>
                <w:sz w:val="32"/>
                <w:szCs w:val="32"/>
                <w:cs/>
                <w:lang w:bidi="th-TH"/>
              </w:rPr>
              <w:t xml:space="preserve">         </w:t>
            </w:r>
            <w:r w:rsidRPr="003558DA">
              <w:rPr>
                <w:rFonts w:ascii="Browallia New" w:eastAsia="Cambria Math" w:hAnsi="Browallia New" w:cs="Browallia New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787" w:type="dxa"/>
          </w:tcPr>
          <w:p w14:paraId="04AE9ED2" w14:textId="67407CF7" w:rsidR="00643E48" w:rsidRPr="00397C90" w:rsidRDefault="00D94BDC" w:rsidP="00DD3ACA">
            <w:pPr>
              <w:pStyle w:val="afe"/>
              <w:ind w:left="55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        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="00643E48"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</w:t>
            </w:r>
            <w:r w:rsidR="0028312A">
              <w:rPr>
                <w:rFonts w:ascii="Browallia New" w:hAnsi="Browallia New" w:cs="Browallia New"/>
                <w:sz w:val="32"/>
                <w:szCs w:val="32"/>
                <w:lang w:bidi="th-TH"/>
              </w:rPr>
              <w:t>38</w:t>
            </w:r>
            <w:r w:rsidR="00643E48"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012FCB33" w14:textId="77777777" w:rsidR="00643E48" w:rsidRPr="00397C90" w:rsidRDefault="00643E48" w:rsidP="00DD3ACA">
      <w:pPr>
        <w:pStyle w:val="afe"/>
        <w:spacing w:before="94"/>
        <w:ind w:left="567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878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7513"/>
      </w:tblGrid>
      <w:tr w:rsidR="00643E48" w:rsidRPr="00397C90" w14:paraId="449E283E" w14:textId="77777777" w:rsidTr="00DD3ACA">
        <w:trPr>
          <w:trHeight w:val="569"/>
        </w:trPr>
        <w:tc>
          <w:tcPr>
            <w:tcW w:w="851" w:type="dxa"/>
          </w:tcPr>
          <w:p w14:paraId="21931907" w14:textId="77777777" w:rsidR="00643E48" w:rsidRPr="00DD3ACA" w:rsidRDefault="00643E48" w:rsidP="00DD3ACA">
            <w:pPr>
              <w:pStyle w:val="TableParagraph"/>
              <w:spacing w:before="54"/>
              <w:ind w:left="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D3ACA">
              <w:rPr>
                <w:rFonts w:ascii="Browallia New" w:eastAsia="Cambria Math" w:hAnsi="Browallia New" w:cs="Browallia New"/>
                <w:sz w:val="32"/>
                <w:szCs w:val="32"/>
              </w:rPr>
              <w:t>EC</w:t>
            </w:r>
            <w:r w:rsidRPr="00DD3AC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PJ,j,y</w:t>
            </w:r>
          </w:p>
        </w:tc>
        <w:tc>
          <w:tcPr>
            <w:tcW w:w="425" w:type="dxa"/>
          </w:tcPr>
          <w:p w14:paraId="2333EF8C" w14:textId="77777777" w:rsidR="00643E48" w:rsidRPr="00397C90" w:rsidRDefault="00643E48" w:rsidP="00805067">
            <w:pPr>
              <w:pStyle w:val="TableParagraph"/>
              <w:spacing w:before="53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1A799036" w14:textId="765BDF3D" w:rsidR="00643E48" w:rsidRPr="00397C90" w:rsidRDefault="00643E48" w:rsidP="00DD3ACA">
            <w:pPr>
              <w:pStyle w:val="TableParagraph"/>
              <w:spacing w:before="53"/>
              <w:ind w:left="0" w:right="426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ปริมาณการใช้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ของโครงการในแหล่งการใช้ไฟฟ้า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>y (MWh/year)</w:t>
            </w:r>
          </w:p>
        </w:tc>
      </w:tr>
      <w:tr w:rsidR="00643E48" w:rsidRPr="00397C90" w14:paraId="456F9C9C" w14:textId="77777777" w:rsidTr="00DD3ACA">
        <w:trPr>
          <w:trHeight w:val="122"/>
        </w:trPr>
        <w:tc>
          <w:tcPr>
            <w:tcW w:w="851" w:type="dxa"/>
          </w:tcPr>
          <w:p w14:paraId="027AB2B3" w14:textId="77777777" w:rsidR="00643E48" w:rsidRPr="00DD3ACA" w:rsidRDefault="00643E48" w:rsidP="00DD3ACA">
            <w:pPr>
              <w:pStyle w:val="TableParagraph"/>
              <w:spacing w:before="57"/>
              <w:ind w:left="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D3ACA">
              <w:rPr>
                <w:rFonts w:ascii="Browallia New" w:eastAsia="Cambria Math" w:hAnsi="Browallia New" w:cs="Browallia New"/>
                <w:sz w:val="32"/>
                <w:szCs w:val="32"/>
              </w:rPr>
              <w:t>EF</w:t>
            </w:r>
            <w:r w:rsidRPr="00DD3AC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EF,j,y</w:t>
            </w:r>
          </w:p>
        </w:tc>
        <w:tc>
          <w:tcPr>
            <w:tcW w:w="425" w:type="dxa"/>
          </w:tcPr>
          <w:p w14:paraId="3826227E" w14:textId="77777777" w:rsidR="00643E48" w:rsidRPr="00397C90" w:rsidRDefault="00643E48" w:rsidP="00805067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2A060EB9" w14:textId="5F512060" w:rsidR="00643E48" w:rsidRPr="00397C90" w:rsidRDefault="00643E48" w:rsidP="00DD3ACA">
            <w:pPr>
              <w:pStyle w:val="TableParagraph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ค่าการปล่อยก๊าซเรือนกระจกจากการผลิต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จากแหล่งกำเนิด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y 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(tCO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397C90">
              <w:rPr>
                <w:rFonts w:ascii="Browallia New" w:hAnsi="Browallia New" w:cs="Browallia New"/>
                <w:position w:val="1"/>
                <w:sz w:val="32"/>
                <w:szCs w:val="32"/>
              </w:rPr>
              <w:t>/MWh)</w:t>
            </w:r>
          </w:p>
        </w:tc>
      </w:tr>
      <w:tr w:rsidR="00643E48" w:rsidRPr="00397C90" w14:paraId="38B57E3E" w14:textId="77777777" w:rsidTr="00DD3ACA">
        <w:trPr>
          <w:trHeight w:val="572"/>
        </w:trPr>
        <w:tc>
          <w:tcPr>
            <w:tcW w:w="851" w:type="dxa"/>
          </w:tcPr>
          <w:p w14:paraId="65D7D87F" w14:textId="77777777" w:rsidR="00643E48" w:rsidRPr="00DD3ACA" w:rsidRDefault="00643E48" w:rsidP="00DD3ACA">
            <w:pPr>
              <w:pStyle w:val="TableParagraph"/>
              <w:spacing w:before="56"/>
              <w:ind w:left="0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 w:rsidRPr="00DD3ACA">
              <w:rPr>
                <w:rFonts w:ascii="Browallia New" w:eastAsia="Cambria Math" w:hAnsi="Browallia New" w:cs="Browallia New"/>
                <w:sz w:val="32"/>
                <w:szCs w:val="32"/>
              </w:rPr>
              <w:t>TDL</w:t>
            </w:r>
            <w:r w:rsidRPr="00DD3ACA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j,y</w:t>
            </w:r>
          </w:p>
        </w:tc>
        <w:tc>
          <w:tcPr>
            <w:tcW w:w="425" w:type="dxa"/>
          </w:tcPr>
          <w:p w14:paraId="24997973" w14:textId="77777777" w:rsidR="00643E48" w:rsidRPr="00397C90" w:rsidRDefault="00643E48" w:rsidP="00805067">
            <w:pPr>
              <w:pStyle w:val="TableParagraph"/>
              <w:spacing w:before="56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2ED4E72D" w14:textId="1AB1855F" w:rsidR="00643E48" w:rsidRPr="00397C90" w:rsidRDefault="00643E48" w:rsidP="00DD3ACA">
            <w:pPr>
              <w:pStyle w:val="TableParagraph"/>
              <w:ind w:left="0" w:right="633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สัดส่วนค่ากำลังไฟฟ้าสูญเสียในโครงข่ายไฟฟ้าสำหรับการจ่าย</w:t>
            </w:r>
            <w:r w:rsidR="00400D7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ไปยังแหล่งกำเนิด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 xml:space="preserve">j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32"/>
                <w:szCs w:val="32"/>
              </w:rPr>
              <w:t>y</w:t>
            </w:r>
          </w:p>
        </w:tc>
      </w:tr>
      <w:tr w:rsidR="00643E48" w:rsidRPr="00397C90" w14:paraId="3CD53288" w14:textId="77777777" w:rsidTr="00DD3ACA">
        <w:trPr>
          <w:trHeight w:val="344"/>
        </w:trPr>
        <w:tc>
          <w:tcPr>
            <w:tcW w:w="851" w:type="dxa"/>
          </w:tcPr>
          <w:p w14:paraId="25B8E2A6" w14:textId="77777777" w:rsidR="00643E48" w:rsidRPr="00DD3ACA" w:rsidRDefault="00643E48" w:rsidP="00DD3ACA">
            <w:pPr>
              <w:pStyle w:val="TableParagraph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DD3ACA">
              <w:rPr>
                <w:rFonts w:ascii="Browallia New" w:hAnsi="Browallia New" w:cs="Browallia New"/>
                <w:sz w:val="32"/>
                <w:szCs w:val="32"/>
              </w:rPr>
              <w:t>j</w:t>
            </w:r>
          </w:p>
        </w:tc>
        <w:tc>
          <w:tcPr>
            <w:tcW w:w="425" w:type="dxa"/>
          </w:tcPr>
          <w:p w14:paraId="40DBB0C7" w14:textId="77777777" w:rsidR="00643E48" w:rsidRPr="00397C90" w:rsidRDefault="00643E48" w:rsidP="00DD3ACA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47199E28" w14:textId="77777777" w:rsidR="00643E48" w:rsidRPr="00397C90" w:rsidRDefault="00643E48" w:rsidP="00DD3ACA">
            <w:pPr>
              <w:spacing w:before="0" w:after="0"/>
              <w:ind w:left="0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/>
                <w:cs/>
                <w:lang w:bidi="th-TH"/>
              </w:rPr>
              <w:t>แหล่งที่มาของการใช้ไฟฟ้าจากการดำเนินโครงการ</w:t>
            </w:r>
          </w:p>
        </w:tc>
      </w:tr>
    </w:tbl>
    <w:p w14:paraId="188A370C" w14:textId="77777777" w:rsidR="00DD3ACA" w:rsidRDefault="00DD3ACA" w:rsidP="00D050B0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b/>
          <w:bCs/>
          <w:szCs w:val="32"/>
          <w:lang w:bidi="th"/>
        </w:rPr>
      </w:pPr>
    </w:p>
    <w:p w14:paraId="44A432AA" w14:textId="242AC9BE" w:rsidR="00FD1AE2" w:rsidRPr="00397C90" w:rsidRDefault="00300B16" w:rsidP="00DD3AC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567"/>
        <w:contextualSpacing w:val="0"/>
        <w:jc w:val="thaiDistribute"/>
        <w:rPr>
          <w:rFonts w:ascii="Browallia New" w:hAnsi="Browallia New" w:cs="Browallia New"/>
          <w:b/>
          <w:bCs/>
          <w:szCs w:val="32"/>
        </w:rPr>
      </w:pPr>
      <w:r w:rsidRPr="00397C90">
        <w:rPr>
          <w:rFonts w:ascii="Browallia New" w:hAnsi="Browallia New" w:cs="Browallia New"/>
          <w:b/>
          <w:bCs/>
          <w:szCs w:val="32"/>
          <w:lang w:bidi="th"/>
        </w:rPr>
        <w:t>4.3.</w:t>
      </w:r>
      <w:r w:rsidR="005E51BF">
        <w:rPr>
          <w:rFonts w:ascii="Browallia New" w:hAnsi="Browallia New" w:cs="Browallia New"/>
          <w:b/>
          <w:bCs/>
          <w:szCs w:val="32"/>
          <w:lang w:bidi="th"/>
        </w:rPr>
        <w:t>9</w:t>
      </w:r>
      <w:r w:rsidRPr="00397C90">
        <w:rPr>
          <w:rFonts w:ascii="Browallia New" w:hAnsi="Browallia New" w:cs="Browallia New"/>
          <w:b/>
          <w:bCs/>
          <w:szCs w:val="32"/>
          <w:lang w:bidi="th"/>
        </w:rPr>
        <w:t xml:space="preserve">.3 </w:t>
      </w:r>
      <w:r w:rsidRPr="00397C90">
        <w:rPr>
          <w:rFonts w:ascii="Browallia New" w:hAnsi="Browallia New" w:cs="Browallia New"/>
          <w:b/>
          <w:bCs/>
          <w:szCs w:val="32"/>
          <w:cs/>
        </w:rPr>
        <w:t>ปริมาณการปล่อยก๊าซเรือนกระจกจากการใช้เชื้อเพลิงฟอสซิลเพื่อผลิตสารเติมแต่งเพื่อใช้ในการแปรรูปชีวมวล จากการดำเนินโครงการ</w:t>
      </w:r>
      <w:r w:rsidRPr="00397C90">
        <w:rPr>
          <w:rFonts w:ascii="Browallia New" w:hAnsi="Browallia New" w:cs="Browallia New" w:hint="cs"/>
          <w:b/>
          <w:bCs/>
          <w:szCs w:val="32"/>
          <w:cs/>
        </w:rPr>
        <w:t xml:space="preserve"> และ</w:t>
      </w:r>
      <w:r w:rsidRPr="00397C90">
        <w:rPr>
          <w:rFonts w:ascii="Browallia New" w:hAnsi="Browallia New" w:cs="Browallia New"/>
          <w:b/>
          <w:bCs/>
          <w:szCs w:val="32"/>
          <w:cs/>
        </w:rPr>
        <w:t>ปริมาณการปล่อยก๊าซเรือนกระจกจากการใช้เชื้อเพลิงฟอสซิลเพื่อผลิตสารเติมแต่งเพื่อใช้ในการแปรรูปชีวมวล</w:t>
      </w:r>
      <w:r w:rsidRPr="00397C90">
        <w:rPr>
          <w:rFonts w:ascii="Browallia New" w:hAnsi="Browallia New" w:cs="Browallia New" w:hint="cs"/>
          <w:b/>
          <w:bCs/>
          <w:szCs w:val="32"/>
          <w:cs/>
        </w:rPr>
        <w:t>ส่วนเหลือ</w:t>
      </w:r>
      <w:r w:rsidRPr="00397C90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</w:p>
    <w:p w14:paraId="47B558E8" w14:textId="3DE38062" w:rsidR="00B47A4F" w:rsidRPr="00397C90" w:rsidRDefault="00B47A4F" w:rsidP="00DD3AC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b/>
          <w:bCs/>
          <w:szCs w:val="32"/>
          <w:cs/>
        </w:rPr>
      </w:pPr>
      <w:r w:rsidRPr="00397C90">
        <w:rPr>
          <w:rFonts w:ascii="Browallia New" w:hAnsi="Browallia New" w:cs="Browallia New" w:hint="cs"/>
          <w:szCs w:val="32"/>
          <w:cs/>
        </w:rPr>
        <w:t>การคำนวณ</w:t>
      </w: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การปล่อยก๊าซเรือนกระจกจากการใช้เชื้อเพลิงฟอสซิลเพื่อผลิตสารเติมแต่งเพื่อใช้ในการแปรรูปชีวมวล</w:t>
      </w:r>
      <w:r w:rsidRPr="00397C90">
        <w:rPr>
          <w:rFonts w:ascii="Browallia New" w:hAnsi="Browallia New" w:cs="Browallia New" w:hint="cs"/>
          <w:szCs w:val="32"/>
          <w:cs/>
        </w:rPr>
        <w:t>และชีวมวลส่วนเหลือ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จากการดำเนินโครงการ</w:t>
      </w:r>
      <w:r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ให้ใช้เครื่องมือ</w:t>
      </w:r>
      <w:r w:rsidRPr="00397C90">
        <w:rPr>
          <w:rFonts w:ascii="Browallia New" w:hAnsi="Browallia New" w:cs="Browallia New" w:hint="cs"/>
          <w:szCs w:val="32"/>
          <w:cs/>
        </w:rPr>
        <w:t xml:space="preserve">การคำนวณของ </w:t>
      </w:r>
      <w:r w:rsidR="00510E8B">
        <w:rPr>
          <w:rFonts w:ascii="Browallia New" w:hAnsi="Browallia New" w:cs="Browallia New"/>
          <w:szCs w:val="32"/>
        </w:rPr>
        <w:t>T-VER-P-TOOL</w:t>
      </w:r>
      <w:r w:rsidRPr="00397C90">
        <w:rPr>
          <w:rFonts w:ascii="Browallia New" w:hAnsi="Browallia New" w:cs="Browallia New"/>
          <w:szCs w:val="32"/>
        </w:rPr>
        <w:t>-02-01</w:t>
      </w:r>
      <w:r w:rsidRPr="00397C90">
        <w:rPr>
          <w:rFonts w:ascii="Browallia New" w:hAnsi="Browallia New" w:cs="Browallia New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397C90">
        <w:rPr>
          <w:rFonts w:ascii="Browallia New" w:hAnsi="Browallia New" w:cs="Browallia New" w:hint="cs"/>
          <w:szCs w:val="32"/>
          <w:cs/>
        </w:rPr>
        <w:t>ฉบับ</w:t>
      </w:r>
      <w:r w:rsidRPr="00397C90">
        <w:rPr>
          <w:rFonts w:ascii="Browallia New" w:hAnsi="Browallia New" w:cs="Browallia New"/>
          <w:szCs w:val="32"/>
          <w:cs/>
        </w:rPr>
        <w:t>ล่าสุด</w:t>
      </w:r>
      <w:r w:rsidRPr="00397C90">
        <w:rPr>
          <w:rFonts w:ascii="Browallia New" w:hAnsi="Browallia New" w:cs="Browallia New"/>
          <w:szCs w:val="32"/>
        </w:rPr>
        <w:t xml:space="preserve"> </w:t>
      </w:r>
      <w:r w:rsidRPr="00397C90">
        <w:rPr>
          <w:rFonts w:ascii="Browallia New" w:hAnsi="Browallia New" w:cs="Browallia New" w:hint="cs"/>
          <w:szCs w:val="32"/>
          <w:cs/>
        </w:rPr>
        <w:t>โดย</w:t>
      </w:r>
      <w:r w:rsidRPr="00397C90">
        <w:rPr>
          <w:rFonts w:ascii="Browallia New" w:hAnsi="Browallia New" w:cs="Browallia New"/>
          <w:szCs w:val="32"/>
          <w:cs/>
        </w:rPr>
        <w:t xml:space="preserve">พารามิเตอร์ </w:t>
      </w:r>
      <w:r w:rsidRPr="00397C90">
        <w:rPr>
          <w:rFonts w:ascii="Browallia New" w:hAnsi="Browallia New" w:cs="Browallia New"/>
          <w:szCs w:val="32"/>
          <w:vertAlign w:val="subscript"/>
          <w:cs/>
          <w:lang w:bidi="th"/>
        </w:rPr>
        <w:t xml:space="preserve"> </w:t>
      </w:r>
      <w:r w:rsidRPr="00397C90">
        <w:rPr>
          <w:rFonts w:ascii="Browallia New" w:hAnsi="Browallia New" w:cs="Browallia New"/>
          <w:color w:val="000000"/>
          <w:szCs w:val="32"/>
        </w:rPr>
        <w:t>PE</w:t>
      </w:r>
      <w:r w:rsidRPr="00397C90">
        <w:rPr>
          <w:rFonts w:ascii="Browallia New" w:hAnsi="Browallia New" w:cs="Browallia New"/>
          <w:color w:val="000000"/>
          <w:szCs w:val="32"/>
          <w:vertAlign w:val="subscript"/>
        </w:rPr>
        <w:t>BP,additives,FF,y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 w:hint="cs"/>
          <w:szCs w:val="32"/>
          <w:cs/>
        </w:rPr>
        <w:t xml:space="preserve">และ </w:t>
      </w:r>
      <w:r w:rsidRPr="00397C90">
        <w:rPr>
          <w:rFonts w:ascii="Browallia New" w:hAnsi="Browallia New" w:cs="Browallia New"/>
          <w:color w:val="000000"/>
          <w:szCs w:val="32"/>
        </w:rPr>
        <w:t>PE</w:t>
      </w:r>
      <w:r w:rsidRPr="00397C90">
        <w:rPr>
          <w:rFonts w:ascii="Browallia New" w:hAnsi="Browallia New" w:cs="Browallia New"/>
          <w:color w:val="000000"/>
          <w:szCs w:val="32"/>
          <w:vertAlign w:val="subscript"/>
        </w:rPr>
        <w:t>BRP,additives,FF,y</w:t>
      </w:r>
      <w:r w:rsidRPr="00397C90">
        <w:rPr>
          <w:rFonts w:ascii="Browallia New" w:hAnsi="Browallia New" w:cs="Browallia New"/>
          <w:szCs w:val="32"/>
          <w:cs/>
        </w:rPr>
        <w:t xml:space="preserve"> สอดคล้องกับพารามิเตอร์ </w:t>
      </w:r>
      <w:r w:rsidRPr="00397C90">
        <w:rPr>
          <w:rFonts w:ascii="Browallia New" w:hAnsi="Browallia New" w:cs="Browallia New"/>
          <w:szCs w:val="32"/>
          <w:lang w:bidi="th"/>
        </w:rPr>
        <w:t>PE</w:t>
      </w:r>
      <w:r w:rsidRPr="00397C90">
        <w:rPr>
          <w:rFonts w:ascii="Browallia New" w:hAnsi="Browallia New" w:cs="Browallia New"/>
          <w:szCs w:val="32"/>
          <w:vertAlign w:val="subscript"/>
          <w:lang w:bidi="th"/>
        </w:rPr>
        <w:t>FF,i,y</w:t>
      </w:r>
    </w:p>
    <w:p w14:paraId="6D7F3490" w14:textId="413DED7F" w:rsidR="00695128" w:rsidRPr="00397C90" w:rsidRDefault="007655FD" w:rsidP="00DD3AC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>
        <w:rPr>
          <w:rFonts w:ascii="Browallia New" w:hAnsi="Browallia New" w:cs="Browallia New"/>
          <w:szCs w:val="32"/>
          <w:cs/>
        </w:rPr>
        <w:t>ผู้พัฒนาโครงการ</w:t>
      </w:r>
      <w:r w:rsidR="00695128" w:rsidRPr="00397C90">
        <w:rPr>
          <w:rFonts w:ascii="Browallia New" w:hAnsi="Browallia New" w:cs="Browallia New"/>
          <w:szCs w:val="32"/>
          <w:cs/>
        </w:rPr>
        <w:t>อาจ</w:t>
      </w:r>
      <w:r w:rsidR="00FD1AE2" w:rsidRPr="00397C90">
        <w:rPr>
          <w:rFonts w:ascii="Browallia New" w:hAnsi="Browallia New" w:cs="Browallia New" w:hint="cs"/>
          <w:szCs w:val="32"/>
          <w:cs/>
        </w:rPr>
        <w:t>พิจารณา</w:t>
      </w:r>
      <w:r w:rsidR="00695128" w:rsidRPr="00397C90">
        <w:rPr>
          <w:rFonts w:ascii="Browallia New" w:hAnsi="Browallia New" w:cs="Browallia New"/>
          <w:szCs w:val="32"/>
          <w:cs/>
        </w:rPr>
        <w:t>ใช้ค่าต่อไปนี้แทน</w:t>
      </w:r>
      <w:r w:rsidR="00577D5E" w:rsidRPr="00397C90">
        <w:rPr>
          <w:rFonts w:ascii="Browallia New" w:hAnsi="Browallia New" w:cs="Browallia New" w:hint="cs"/>
          <w:szCs w:val="32"/>
          <w:cs/>
        </w:rPr>
        <w:t>พารามิเตอร์</w:t>
      </w:r>
      <w:r w:rsidR="00695128"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0409DF" w:rsidRPr="00397C90">
        <w:rPr>
          <w:rFonts w:ascii="Browallia New" w:hAnsi="Browallia New" w:cs="Browallia New"/>
          <w:color w:val="000000"/>
        </w:rPr>
        <w:t>P</w:t>
      </w:r>
      <w:r w:rsidR="000409DF" w:rsidRPr="00397C90">
        <w:rPr>
          <w:rFonts w:ascii="Browallia New" w:hAnsi="Browallia New" w:cs="Browallia New"/>
          <w:color w:val="000000"/>
          <w:szCs w:val="32"/>
        </w:rPr>
        <w:t>E</w:t>
      </w:r>
      <w:r w:rsidR="000409DF" w:rsidRPr="00397C90">
        <w:rPr>
          <w:rFonts w:ascii="Browallia New" w:hAnsi="Browallia New" w:cs="Browallia New"/>
          <w:color w:val="000000"/>
          <w:vertAlign w:val="subscript"/>
        </w:rPr>
        <w:t>BP,additives,y</w:t>
      </w:r>
      <w:r w:rsidR="00695128" w:rsidRPr="00397C90">
        <w:rPr>
          <w:rFonts w:ascii="Browallia New" w:hAnsi="Browallia New" w:cs="Browallia New"/>
          <w:sz w:val="28"/>
          <w:szCs w:val="28"/>
          <w:vertAlign w:val="subscript"/>
          <w:cs/>
          <w:lang w:bidi="th"/>
        </w:rPr>
        <w:t xml:space="preserve"> 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และ </w:t>
      </w:r>
      <w:r w:rsidR="000409DF" w:rsidRPr="00397C90">
        <w:rPr>
          <w:rFonts w:ascii="Browallia New" w:hAnsi="Browallia New" w:cs="Browallia New"/>
          <w:color w:val="000000"/>
        </w:rPr>
        <w:t>P</w:t>
      </w:r>
      <w:r w:rsidR="000409DF" w:rsidRPr="00397C90">
        <w:rPr>
          <w:rFonts w:ascii="Browallia New" w:hAnsi="Browallia New" w:cs="Browallia New"/>
          <w:color w:val="000000"/>
          <w:szCs w:val="32"/>
        </w:rPr>
        <w:t>E</w:t>
      </w:r>
      <w:r w:rsidR="000409DF" w:rsidRPr="00397C90">
        <w:rPr>
          <w:rFonts w:ascii="Browallia New" w:hAnsi="Browallia New" w:cs="Browallia New"/>
          <w:color w:val="000000"/>
          <w:vertAlign w:val="subscript"/>
        </w:rPr>
        <w:t>BRP,additives,y</w:t>
      </w:r>
      <w:r w:rsidR="00695128" w:rsidRPr="00397C90">
        <w:rPr>
          <w:rFonts w:ascii="Browallia New" w:hAnsi="Browallia New" w:cs="Browallia New"/>
          <w:sz w:val="28"/>
          <w:szCs w:val="28"/>
          <w:vertAlign w:val="subscript"/>
          <w:cs/>
          <w:lang w:bidi="th"/>
        </w:rPr>
        <w:t xml:space="preserve"> </w:t>
      </w:r>
    </w:p>
    <w:p w14:paraId="44106B54" w14:textId="0B7FC921" w:rsidR="00695128" w:rsidRPr="00397C90" w:rsidRDefault="000409D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อัตราส่วนระหว่างสารเติมแต่งที่ใช้กับชีวมวลหรือ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ที่ผ่านกระบวนการต่ำกว่าหรือเท่ากับ </w:t>
      </w:r>
      <w:r w:rsidR="00DD3ACA">
        <w:rPr>
          <w:rFonts w:ascii="Browallia New" w:hAnsi="Browallia New" w:cs="Browallia New"/>
          <w:szCs w:val="32"/>
        </w:rPr>
        <w:t>2</w:t>
      </w:r>
      <w:r w:rsidR="00695128" w:rsidRPr="00397C90">
        <w:rPr>
          <w:rFonts w:ascii="Browallia New" w:hAnsi="Browallia New" w:cs="Browallia New"/>
          <w:szCs w:val="32"/>
          <w:cs/>
        </w:rPr>
        <w:t xml:space="preserve">% </w:t>
      </w:r>
      <w:r w:rsidR="00577D5E" w:rsidRPr="00397C90">
        <w:rPr>
          <w:rFonts w:ascii="Browallia New" w:hAnsi="Browallia New" w:cs="Browallia New" w:hint="cs"/>
          <w:szCs w:val="32"/>
          <w:cs/>
        </w:rPr>
        <w:t xml:space="preserve">ดังนั้นค่าการปล่อยก๊าซเรือนกระจกจะเท่ากับศูนย์ </w:t>
      </w:r>
    </w:p>
    <w:p w14:paraId="44F24876" w14:textId="72979F17" w:rsidR="00695128" w:rsidRPr="00397C90" w:rsidRDefault="000409D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อัตราส่วนระหว่างสารเติมแต่งที่ใช้กับชีวมวลหรือ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ที่ผ่านกระบวนการต่ำกว่าหรือเท่ากับ </w:t>
      </w:r>
      <w:r w:rsidR="00DD3ACA">
        <w:rPr>
          <w:rFonts w:ascii="Browallia New" w:hAnsi="Browallia New" w:cs="Browallia New"/>
          <w:szCs w:val="32"/>
        </w:rPr>
        <w:t>2</w:t>
      </w:r>
      <w:r w:rsidR="00695128" w:rsidRPr="00397C90">
        <w:rPr>
          <w:rFonts w:ascii="Browallia New" w:hAnsi="Browallia New" w:cs="Browallia New"/>
          <w:szCs w:val="32"/>
        </w:rPr>
        <w:t xml:space="preserve">% 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หรือเท่ากับ </w:t>
      </w:r>
      <w:r w:rsidR="00695128" w:rsidRPr="00397C90">
        <w:rPr>
          <w:rFonts w:ascii="Browallia New" w:hAnsi="Browallia New" w:cs="Browallia New"/>
          <w:szCs w:val="32"/>
        </w:rPr>
        <w:t xml:space="preserve">10% 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จะพิจารณาเฉพาะการปล่อยก๊าซเรือนกระจกจากการใช้ไฟฟ้าและเชื้อเพลิงในการผลิตสารเติมแต่งเท่านั้น 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="00695128" w:rsidRPr="00397C90">
        <w:rPr>
          <w:rFonts w:ascii="Browallia New" w:hAnsi="Browallia New" w:cs="Browallia New"/>
          <w:szCs w:val="32"/>
          <w:cs/>
        </w:rPr>
        <w:t>อาจกำหนดแหล่งที่มาของการปล่อย</w:t>
      </w:r>
      <w:r w:rsidR="00577D5E"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="00695128" w:rsidRPr="00397C90">
        <w:rPr>
          <w:rFonts w:ascii="Browallia New" w:hAnsi="Browallia New" w:cs="Browallia New"/>
          <w:szCs w:val="32"/>
          <w:cs/>
        </w:rPr>
        <w:t>เหล่านี้</w:t>
      </w:r>
      <w:r w:rsidR="00577D5E" w:rsidRPr="00397C90">
        <w:rPr>
          <w:rFonts w:ascii="Browallia New" w:hAnsi="Browallia New" w:cs="Browallia New" w:hint="cs"/>
          <w:szCs w:val="32"/>
          <w:cs/>
        </w:rPr>
        <w:t>จาก</w:t>
      </w:r>
      <w:r w:rsidR="00D050B0" w:rsidRPr="00397C90">
        <w:rPr>
          <w:rFonts w:ascii="Browallia New" w:hAnsi="Browallia New" w:cs="Browallia New" w:hint="cs"/>
          <w:szCs w:val="32"/>
          <w:cs/>
        </w:rPr>
        <w:t>การ</w:t>
      </w:r>
      <w:r w:rsidR="00577D5E" w:rsidRPr="00397C90">
        <w:rPr>
          <w:rFonts w:ascii="Browallia New" w:hAnsi="Browallia New" w:cs="Browallia New" w:hint="cs"/>
          <w:szCs w:val="32"/>
          <w:cs/>
        </w:rPr>
        <w:t>สืบค้น</w:t>
      </w:r>
      <w:r w:rsidR="00D050B0" w:rsidRPr="00397C90">
        <w:rPr>
          <w:rFonts w:ascii="Browallia New" w:hAnsi="Browallia New" w:cs="Browallia New" w:hint="cs"/>
          <w:szCs w:val="32"/>
          <w:cs/>
        </w:rPr>
        <w:t>ข้อมูล</w:t>
      </w:r>
      <w:r w:rsidR="00577D5E" w:rsidRPr="00397C90">
        <w:rPr>
          <w:rFonts w:ascii="Browallia New" w:hAnsi="Browallia New" w:cs="Browallia New" w:hint="cs"/>
          <w:szCs w:val="32"/>
          <w:cs/>
        </w:rPr>
        <w:t>ทางวิชาการ</w:t>
      </w:r>
    </w:p>
    <w:p w14:paraId="0CB16471" w14:textId="67F5A90B" w:rsidR="00577D5E" w:rsidRPr="00397C90" w:rsidRDefault="000409D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lastRenderedPageBreak/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อัตราส่วนระหว่างสารเติมแต่งที่ใช้กับชีวมวลหรือ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ที่ผ่านกระบวนการมากกว่า </w:t>
      </w:r>
      <w:r w:rsidR="00695128" w:rsidRPr="00397C90">
        <w:rPr>
          <w:rFonts w:ascii="Browallia New" w:hAnsi="Browallia New" w:cs="Browallia New"/>
          <w:szCs w:val="32"/>
          <w:lang w:bidi="th"/>
        </w:rPr>
        <w:t>10%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จะต้องคำนึงถึงการปล่อย</w:t>
      </w:r>
      <w:r w:rsidR="00577D5E"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จากทั้งการใช้ไฟฟ้าและเชื้อเพลิงในการผลิตสารเติมแต่งและการขนส่งสารเติมแต่ง 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="00577D5E" w:rsidRPr="00397C90">
        <w:rPr>
          <w:rFonts w:ascii="Browallia New" w:hAnsi="Browallia New" w:cs="Browallia New"/>
          <w:szCs w:val="32"/>
          <w:cs/>
        </w:rPr>
        <w:t>อาจกำหนดแหล่งที่มาของการปล่อย</w:t>
      </w:r>
      <w:r w:rsidR="00577D5E" w:rsidRPr="00397C90">
        <w:rPr>
          <w:rFonts w:ascii="Browallia New" w:hAnsi="Browallia New" w:cs="Browallia New" w:hint="cs"/>
          <w:szCs w:val="32"/>
          <w:cs/>
        </w:rPr>
        <w:t>ก๊าซเรือนกระจก</w:t>
      </w:r>
      <w:r w:rsidR="00577D5E" w:rsidRPr="00397C90">
        <w:rPr>
          <w:rFonts w:ascii="Browallia New" w:hAnsi="Browallia New" w:cs="Browallia New"/>
          <w:szCs w:val="32"/>
          <w:cs/>
        </w:rPr>
        <w:t>เหล่านี้</w:t>
      </w:r>
      <w:r w:rsidR="00577D5E" w:rsidRPr="00397C90">
        <w:rPr>
          <w:rFonts w:ascii="Browallia New" w:hAnsi="Browallia New" w:cs="Browallia New" w:hint="cs"/>
          <w:szCs w:val="32"/>
          <w:cs/>
        </w:rPr>
        <w:t>จากการสืบค้นข้อมูลทางวิชาการ</w:t>
      </w:r>
    </w:p>
    <w:p w14:paraId="797C0DB8" w14:textId="461385FB" w:rsidR="00695128" w:rsidRPr="00397C90" w:rsidRDefault="00695128" w:rsidP="00D050B0">
      <w:pPr>
        <w:pStyle w:val="1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rPr>
          <w:rFonts w:ascii="Browallia New" w:eastAsia="Calibri" w:hAnsi="Browallia New" w:cs="Browallia New"/>
          <w:color w:val="000000"/>
          <w:sz w:val="24"/>
          <w:szCs w:val="32"/>
        </w:rPr>
      </w:pPr>
      <w:bookmarkStart w:id="36" w:name="_Toc106542155"/>
      <w:bookmarkStart w:id="37" w:name="_Hlk107827019"/>
      <w:bookmarkEnd w:id="13"/>
      <w:r w:rsidRPr="00397C90">
        <w:rPr>
          <w:rFonts w:ascii="Browallia New" w:eastAsia="Calibri" w:hAnsi="Browallia New" w:cs="Browallia New"/>
          <w:color w:val="000000"/>
          <w:sz w:val="24"/>
          <w:szCs w:val="32"/>
          <w:cs/>
        </w:rPr>
        <w:t>การปล่อยก๊าซเรือนกระจกภายนอกขอบเขต</w:t>
      </w:r>
      <w:bookmarkEnd w:id="36"/>
      <w:r w:rsidR="000604AE" w:rsidRPr="00397C90">
        <w:rPr>
          <w:rFonts w:ascii="Browallia New" w:eastAsia="Calibri" w:hAnsi="Browallia New" w:cs="Browallia New" w:hint="cs"/>
          <w:color w:val="000000"/>
          <w:sz w:val="24"/>
          <w:szCs w:val="32"/>
          <w:cs/>
        </w:rPr>
        <w:t>การดำเนินโครงการ</w:t>
      </w:r>
    </w:p>
    <w:p w14:paraId="27274F0C" w14:textId="0850A966" w:rsidR="00695128" w:rsidRDefault="00695128" w:rsidP="00415BDC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240" w:after="24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ภายนอกขอบเขตของโครงการและอาจเกี่ยวข้องกับการปล่อยก๊าซเรือนกระจกอันเนื่องจากการเปลี่ยนแปลงของกิจกรรมก่อนโครงการ การแปรรูปของ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จากการใช้งานอื่นๆ และเนื่องจากการแปรรูปและการขนส่ง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นอกขอบเขตโครงการ</w:t>
      </w:r>
    </w:p>
    <w:p w14:paraId="2A1034EF" w14:textId="6F48BD6A" w:rsidR="00695128" w:rsidRPr="00397C90" w:rsidRDefault="00264FDD" w:rsidP="00C2246A">
      <w:pPr>
        <w:pStyle w:val="1"/>
        <w:tabs>
          <w:tab w:val="left" w:pos="846"/>
          <w:tab w:val="left" w:pos="847"/>
        </w:tabs>
        <w:spacing w:before="12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cs/>
          <w:lang w:bidi="th"/>
        </w:rPr>
      </w:pPr>
      <w:bookmarkStart w:id="38" w:name="_Toc106542156"/>
      <w:bookmarkStart w:id="39" w:name="_Hlk111024169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>5</w:t>
      </w:r>
      <w:r w:rsidR="00D050B0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.1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</w:t>
      </w:r>
      <w:r w:rsidR="000604AE" w:rsidRPr="00397C90">
        <w:rPr>
          <w:rFonts w:ascii="Browallia New" w:hAnsi="Browallia New" w:cs="Browallia New"/>
          <w:color w:val="auto"/>
          <w:sz w:val="32"/>
          <w:szCs w:val="32"/>
          <w:cs/>
        </w:rPr>
        <w:t>จากการเปลี่ยนแปลงของกิจกรรมก่อนโครงการที่เกิดจากการเพาะปลูกชีวมวลในพื้นที่เพาะปลูกเฉพาะ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ภายนอกขอบเขต</w:t>
      </w:r>
      <w:bookmarkEnd w:id="38"/>
      <w:r w:rsidR="000604AE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การดำเนินโครงการ</w:t>
      </w:r>
      <w:r w:rsidR="005E51BF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 </w:t>
      </w:r>
      <w:bookmarkEnd w:id="39"/>
      <w:r w:rsidR="005E51BF">
        <w:rPr>
          <w:rFonts w:ascii="Browallia New" w:hAnsi="Browallia New" w:cs="Browallia New"/>
          <w:color w:val="auto"/>
          <w:sz w:val="32"/>
          <w:szCs w:val="32"/>
          <w:lang w:bidi="th"/>
        </w:rPr>
        <w:t>(LE</w:t>
      </w:r>
      <w:r w:rsidR="005E51BF" w:rsidRPr="005E51BF">
        <w:rPr>
          <w:rFonts w:ascii="Browallia New" w:hAnsi="Browallia New" w:cs="Browallia New"/>
          <w:color w:val="auto"/>
          <w:sz w:val="32"/>
          <w:szCs w:val="32"/>
          <w:vertAlign w:val="subscript"/>
          <w:lang w:bidi="th"/>
        </w:rPr>
        <w:t>BC,y</w:t>
      </w:r>
      <w:r w:rsidR="005E51BF">
        <w:rPr>
          <w:rFonts w:ascii="Browallia New" w:hAnsi="Browallia New" w:cs="Browallia New"/>
          <w:color w:val="auto"/>
          <w:sz w:val="32"/>
          <w:szCs w:val="32"/>
          <w:lang w:bidi="th"/>
        </w:rPr>
        <w:t>)</w:t>
      </w:r>
    </w:p>
    <w:p w14:paraId="4ACB89CB" w14:textId="25471C7C" w:rsidR="00695128" w:rsidRPr="00397C90" w:rsidRDefault="005F7FF1" w:rsidP="00CE2020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>
        <w:rPr>
          <w:rFonts w:ascii="Browallia New" w:hAnsi="Browallia New" w:cs="Browallia New" w:hint="cs"/>
          <w:szCs w:val="32"/>
          <w:cs/>
        </w:rPr>
        <w:t>หัวข้อ</w:t>
      </w:r>
      <w:r w:rsidR="007F0926" w:rsidRPr="00397C90">
        <w:rPr>
          <w:rFonts w:ascii="Browallia New" w:hAnsi="Browallia New" w:cs="Browallia New"/>
          <w:szCs w:val="32"/>
          <w:cs/>
        </w:rPr>
        <w:t>นี้ใช้ได้เฉพาะในกรณีที่กิจกรรมของโครงการใช้ชีวมวลที่ปลูกในพื้นที่เพาะปลูกเฉพาะ</w:t>
      </w:r>
      <w:r w:rsidR="00C2246A">
        <w:rPr>
          <w:rFonts w:ascii="Browallia New" w:hAnsi="Browallia New" w:cs="Browallia New"/>
          <w:szCs w:val="32"/>
        </w:rPr>
        <w:t xml:space="preserve"> </w:t>
      </w:r>
      <w:r w:rsidR="00695128" w:rsidRPr="00397C90">
        <w:rPr>
          <w:rFonts w:ascii="Browallia New" w:hAnsi="Browallia New" w:cs="Browallia New"/>
          <w:spacing w:val="-4"/>
          <w:szCs w:val="32"/>
          <w:cs/>
        </w:rPr>
        <w:t>ผู้</w:t>
      </w:r>
      <w:r w:rsidR="00C2246A">
        <w:rPr>
          <w:rFonts w:ascii="Browallia New" w:hAnsi="Browallia New" w:cs="Browallia New" w:hint="cs"/>
          <w:spacing w:val="-4"/>
          <w:szCs w:val="32"/>
          <w:cs/>
        </w:rPr>
        <w:t>พัฒนา</w:t>
      </w:r>
      <w:r w:rsidR="00695128" w:rsidRPr="00397C90">
        <w:rPr>
          <w:rFonts w:ascii="Browallia New" w:hAnsi="Browallia New" w:cs="Browallia New"/>
          <w:szCs w:val="32"/>
          <w:cs/>
        </w:rPr>
        <w:t>โครงการควรหลีกเลี่ยงกิจกรรมก่อน</w:t>
      </w:r>
      <w:r w:rsidR="007F0926" w:rsidRPr="00397C90">
        <w:rPr>
          <w:rFonts w:ascii="Browallia New" w:hAnsi="Browallia New" w:cs="Browallia New" w:hint="cs"/>
          <w:szCs w:val="32"/>
          <w:cs/>
        </w:rPr>
        <w:t>ดำเนิน</w:t>
      </w:r>
      <w:r w:rsidR="00695128" w:rsidRPr="00397C90">
        <w:rPr>
          <w:rFonts w:ascii="Browallia New" w:hAnsi="Browallia New" w:cs="Browallia New"/>
          <w:szCs w:val="32"/>
          <w:cs/>
        </w:rPr>
        <w:t>โครงการไม่ให้ย้ายออกนอกขอบเขตโครงการเพื่อหลีกเลี่ยงการเปลี่ยนแปลงการใช้ที่ดินทางอ้อมอันเป็นผลมาจากกิจกรรมของโครงการ ในทางกลับกัน ผู้</w:t>
      </w:r>
      <w:r w:rsidR="00E913AC">
        <w:rPr>
          <w:rFonts w:ascii="Browallia New" w:hAnsi="Browallia New" w:cs="Browallia New" w:hint="cs"/>
          <w:szCs w:val="32"/>
          <w:cs/>
        </w:rPr>
        <w:t>พัฒนา</w:t>
      </w:r>
      <w:r w:rsidR="00695128" w:rsidRPr="00397C90">
        <w:rPr>
          <w:rFonts w:ascii="Browallia New" w:hAnsi="Browallia New" w:cs="Browallia New"/>
          <w:szCs w:val="32"/>
          <w:cs/>
        </w:rPr>
        <w:t>โครงการควรรวมไว้ในขอบเขตของโครงการ</w:t>
      </w:r>
      <w:r w:rsidR="00CE2020">
        <w:rPr>
          <w:rFonts w:ascii="Browallia New" w:hAnsi="Browallia New" w:cs="Browallia New" w:hint="cs"/>
          <w:szCs w:val="32"/>
          <w:cs/>
        </w:rPr>
        <w:t xml:space="preserve"> </w:t>
      </w:r>
      <w:r w:rsidR="00695128" w:rsidRPr="00397C90">
        <w:rPr>
          <w:rFonts w:ascii="Browallia New" w:hAnsi="Browallia New" w:cs="Browallia New"/>
          <w:szCs w:val="32"/>
          <w:cs/>
        </w:rPr>
        <w:t>ซึ่งจะมีกิจกรรมก่อนโครงการเกิดขึ้นหลังจากการดำเนินโครงการ</w:t>
      </w:r>
    </w:p>
    <w:p w14:paraId="7D7209D5" w14:textId="72C3B7A1" w:rsidR="00695128" w:rsidRPr="00C2246A" w:rsidRDefault="007F0926" w:rsidP="00C2246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ทั้งนี้มีเงื่อนไขที่ส่งผลให้</w:t>
      </w:r>
      <w:r w:rsidR="00695128" w:rsidRPr="00397C90">
        <w:rPr>
          <w:rFonts w:ascii="Browallia New" w:hAnsi="Browallia New" w:cs="Browallia New"/>
          <w:szCs w:val="32"/>
          <w:cs/>
        </w:rPr>
        <w:t>ไม่มีการปล่อยก๊าซเรือนกระจกที่เกิดขึ้นภายนอกขอบเขตของโครงการอันเนื่องจากการเปลี่ยนแปลงของกิจกรรมก่อน</w:t>
      </w:r>
      <w:r w:rsidRPr="00397C90">
        <w:rPr>
          <w:rFonts w:ascii="Browallia New" w:hAnsi="Browallia New" w:cs="Browallia New" w:hint="cs"/>
          <w:szCs w:val="32"/>
          <w:cs/>
        </w:rPr>
        <w:t>ดำเนินโครงการ โดยมีรายละเอียดดังนี้</w:t>
      </w:r>
    </w:p>
    <w:p w14:paraId="1AF02F76" w14:textId="03B8EFAD" w:rsidR="00695128" w:rsidRPr="00397C90" w:rsidRDefault="00695128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พื้นที่เพาะปลูกเคยเป็นหรือน่าจะถูกทิ้งร้างก่อนที่จะดำเนินกิจกรรมโครงการ</w:t>
      </w:r>
    </w:p>
    <w:p w14:paraId="0B5977BF" w14:textId="04E95D45" w:rsidR="00695128" w:rsidRPr="00397C90" w:rsidRDefault="00695128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พื้นที่ที่เคยใช้เพาะปลูกมาก่อนการดำเนินการตามพื้นที่โครงการ แต่การใช้ที่ดินก่อนโครงการของพื้นที่เพาะปลูกจะอยู่ภายในขอบเขตของโครงการ โดยให้บริการในระดับเดียวกันอย่างน้อยที่สุดระหว่างกิจกรรมโครงการ กรณีนี้อาจจำเป็นต้องขยายพื้นที่โครงการ สามารถทำได้หลายวิธี</w:t>
      </w:r>
      <w:r w:rsidR="00D050B0" w:rsidRPr="00397C90">
        <w:rPr>
          <w:rFonts w:ascii="Browallia New" w:hAnsi="Browallia New" w:cs="Browallia New" w:hint="cs"/>
          <w:szCs w:val="32"/>
          <w:cs/>
        </w:rPr>
        <w:t xml:space="preserve"> ดังนี้</w:t>
      </w:r>
    </w:p>
    <w:p w14:paraId="67AF583B" w14:textId="42A89BC9" w:rsidR="00C32680" w:rsidRPr="004A5944" w:rsidRDefault="00C32680" w:rsidP="00C2246A">
      <w:pPr>
        <w:pStyle w:val="a3"/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spacing w:after="120" w:line="240" w:lineRule="auto"/>
        <w:ind w:left="1985" w:hanging="428"/>
        <w:contextualSpacing w:val="0"/>
        <w:jc w:val="thaiDistribute"/>
        <w:rPr>
          <w:rFonts w:ascii="Browallia New" w:hAnsi="Browallia New" w:cs="Browallia New"/>
          <w:sz w:val="24"/>
          <w:szCs w:val="24"/>
          <w:lang w:bidi="th"/>
        </w:rPr>
      </w:pPr>
      <w:r w:rsidRPr="004A5944">
        <w:rPr>
          <w:rFonts w:ascii="Browallia New" w:hAnsi="Browallia New" w:cs="Browallia New" w:hint="cs"/>
          <w:sz w:val="24"/>
          <w:szCs w:val="32"/>
          <w:cs/>
        </w:rPr>
        <w:t>อย่างน้อย</w:t>
      </w:r>
      <w:r w:rsidR="007F6F10" w:rsidRPr="004A5944">
        <w:rPr>
          <w:rFonts w:ascii="Browallia New" w:hAnsi="Browallia New" w:cs="Browallia New" w:hint="cs"/>
          <w:sz w:val="24"/>
          <w:szCs w:val="32"/>
          <w:cs/>
        </w:rPr>
        <w:t>ก่อนการดำเนินกิจกรรมโครงการยังคงมีพื้นที่การ</w:t>
      </w:r>
      <w:r w:rsidR="004A5944" w:rsidRPr="004A5944">
        <w:rPr>
          <w:rFonts w:ascii="Browallia New" w:hAnsi="Browallia New" w:cs="Browallia New" w:hint="cs"/>
          <w:sz w:val="24"/>
          <w:szCs w:val="32"/>
          <w:cs/>
        </w:rPr>
        <w:t>ปศุสัตว์</w:t>
      </w:r>
      <w:r w:rsidR="007F6F10" w:rsidRPr="004A5944">
        <w:rPr>
          <w:rFonts w:ascii="Browallia New" w:hAnsi="Browallia New" w:cs="Browallia New" w:hint="cs"/>
          <w:sz w:val="24"/>
          <w:szCs w:val="32"/>
          <w:cs/>
        </w:rPr>
        <w:t>ในระหว่างกิจกรรมโครงการ</w:t>
      </w:r>
      <w:r w:rsidRPr="004A5944">
        <w:rPr>
          <w:rFonts w:ascii="Browallia New" w:hAnsi="Browallia New" w:cs="Browallia New" w:hint="cs"/>
          <w:sz w:val="24"/>
          <w:szCs w:val="32"/>
          <w:cs/>
        </w:rPr>
        <w:t>ภายในที่ดินที่</w:t>
      </w:r>
      <w:r w:rsidR="007F6F10" w:rsidRPr="004A5944">
        <w:rPr>
          <w:rFonts w:ascii="Browallia New" w:hAnsi="Browallia New" w:cs="Browallia New" w:hint="cs"/>
          <w:sz w:val="24"/>
          <w:szCs w:val="32"/>
          <w:cs/>
        </w:rPr>
        <w:t>รวมอยู่ในขอบเขตโครงการ</w:t>
      </w:r>
      <w:r w:rsidRPr="004A5944">
        <w:rPr>
          <w:rFonts w:ascii="Browallia New" w:hAnsi="Browallia New" w:cs="Browallia New" w:hint="cs"/>
          <w:sz w:val="24"/>
          <w:szCs w:val="32"/>
          <w:cs/>
          <w:lang w:bidi="th"/>
        </w:rPr>
        <w:t xml:space="preserve"> </w:t>
      </w:r>
    </w:p>
    <w:p w14:paraId="5828E378" w14:textId="77777777" w:rsidR="00695128" w:rsidRPr="00397C90" w:rsidRDefault="00695128" w:rsidP="00C2246A">
      <w:pPr>
        <w:pStyle w:val="a3"/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spacing w:after="120" w:line="240" w:lineRule="auto"/>
        <w:ind w:left="1985" w:hanging="428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เนื่องจากการทำฟาร์มมีประสิทธิภาพมากขึ้น พืชผลก่อนโครงการสามารถปลูกได้บนพื้นที่ขนาดเล็กกว่า ซึ่งรวมอยู่ในพื้นที่ที่ดินที่รวมอยู่ในขอบเขตโครงการ เพื่อให้ได้ผลผลิตพืชผลในระดับเดียวกันทุกปี อนุญาตให้จัดสรรที่ดินเพื่อทำสวนเฉพาะ</w:t>
      </w:r>
    </w:p>
    <w:p w14:paraId="33AB4CD0" w14:textId="14132177" w:rsidR="00695128" w:rsidRPr="00397C90" w:rsidRDefault="00695128" w:rsidP="00C2246A">
      <w:pPr>
        <w:pStyle w:val="a3"/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spacing w:after="120" w:line="240" w:lineRule="auto"/>
        <w:ind w:left="1985" w:hanging="428"/>
        <w:contextualSpacing w:val="0"/>
        <w:jc w:val="both"/>
        <w:rPr>
          <w:rFonts w:ascii="Browallia New" w:hAnsi="Browallia New" w:cs="Browallia New"/>
          <w:szCs w:val="32"/>
          <w:rtl/>
          <w:cs/>
        </w:rPr>
      </w:pPr>
      <w:r w:rsidRPr="00397C90">
        <w:rPr>
          <w:rFonts w:ascii="Browallia New" w:hAnsi="Browallia New" w:cs="Browallia New"/>
          <w:szCs w:val="32"/>
          <w:cs/>
        </w:rPr>
        <w:t>การตั้งถิ่นฐานจะไม่ถูก</w:t>
      </w:r>
      <w:r w:rsidR="00E35908" w:rsidRPr="00397C90">
        <w:rPr>
          <w:rFonts w:ascii="Browallia New" w:hAnsi="Browallia New" w:cs="Browallia New" w:hint="cs"/>
          <w:szCs w:val="32"/>
          <w:cs/>
        </w:rPr>
        <w:t>ย้าย</w:t>
      </w:r>
      <w:r w:rsidRPr="00397C90">
        <w:rPr>
          <w:rFonts w:ascii="Browallia New" w:hAnsi="Browallia New" w:cs="Browallia New"/>
          <w:szCs w:val="32"/>
          <w:cs/>
        </w:rPr>
        <w:t>ออกจากพื้นที่ที่โครงการครอบคลุม</w:t>
      </w:r>
    </w:p>
    <w:p w14:paraId="4DAE865A" w14:textId="02F1D632" w:rsidR="00695128" w:rsidRPr="00397C90" w:rsidRDefault="00A72146" w:rsidP="00C2246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>
        <w:rPr>
          <w:rFonts w:ascii="Browallia New" w:hAnsi="Browallia New" w:cs="Browallia New"/>
          <w:szCs w:val="32"/>
          <w:cs/>
        </w:rPr>
        <w:t>ผู้พัฒนาโครงการ</w:t>
      </w:r>
      <w:r w:rsidR="00695128" w:rsidRPr="00397C90">
        <w:rPr>
          <w:rFonts w:ascii="Browallia New" w:hAnsi="Browallia New" w:cs="Browallia New"/>
          <w:szCs w:val="32"/>
          <w:cs/>
        </w:rPr>
        <w:t>ควรตรวจสอบตัวบ่งชี้ต่อไปนี้เพื่อดูว่ามีความเสี่ยงต่อการการปล่อยก๊าซเรือนกระจกที่เกิดขึ้นภายนอกขอบเขตของโครงการอันเนื่องจากการโยกย้ายกิจกรรม</w:t>
      </w:r>
    </w:p>
    <w:p w14:paraId="3B650CC7" w14:textId="4BB701FA" w:rsidR="00695128" w:rsidRPr="003C6C51" w:rsidRDefault="00695128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0" w:after="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pacing w:val="-2"/>
          <w:szCs w:val="32"/>
          <w:lang w:bidi="th"/>
        </w:rPr>
      </w:pPr>
      <w:r w:rsidRPr="003C6C51">
        <w:rPr>
          <w:rFonts w:ascii="Browallia New" w:hAnsi="Browallia New" w:cs="Browallia New"/>
          <w:spacing w:val="-2"/>
          <w:szCs w:val="32"/>
          <w:cs/>
        </w:rPr>
        <w:t>ร้อยละของครอบครัว/ครัวเรือนในชุมชนที่เกี่ยวข้องหรือได้รับผลกระทบจากการโยกย้ายกิจกรรมโครงการ (จากภายในสู่ภายนอกขอบเขตโครงการ) อันเนื่องมาจากกิจกรรมของโครงการ</w:t>
      </w:r>
    </w:p>
    <w:p w14:paraId="2EA7FF38" w14:textId="77777777" w:rsidR="00695128" w:rsidRPr="00397C90" w:rsidRDefault="00695128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0" w:after="0" w:line="240" w:lineRule="auto"/>
        <w:ind w:left="1560" w:hanging="426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lastRenderedPageBreak/>
        <w:t>ร้อยละของการผลิตทั้งหมดของผลิตภัณฑ์หลัก (เช่น เนื้อสัตว์ ข้าวโพด) ภายในขอบเขตโครงการที่ถูกโยกย้ายเนื่องจากการเพาะปลูกชีวมวล</w:t>
      </w:r>
    </w:p>
    <w:p w14:paraId="39DB9738" w14:textId="0A6D986A" w:rsidR="00E35908" w:rsidRPr="00397C90" w:rsidRDefault="00695128" w:rsidP="00C2246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สำหรับกิจกรรมโครงการที่อยู่เหนือเกณฑ์ขนาดเล็ก ไม่อนุญาตให้มีการเลื่อนกิจกรรมก่อนโครงการ</w:t>
      </w:r>
    </w:p>
    <w:p w14:paraId="7E66D094" w14:textId="78CE887C" w:rsidR="00695128" w:rsidRPr="00397C90" w:rsidRDefault="00695128" w:rsidP="00C2246A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สำหรับกิจกรรมโครงการที่ต่ำกว่าเกณฑ์ขนาดเล็ก</w:t>
      </w:r>
      <w:r w:rsidR="005E7FD2" w:rsidRPr="00397C90">
        <w:rPr>
          <w:rFonts w:ascii="Browallia New" w:hAnsi="Browallia New" w:cs="Browallia New" w:hint="cs"/>
          <w:szCs w:val="32"/>
          <w:cs/>
        </w:rPr>
        <w:t xml:space="preserve"> ต้องมีเกณฑ์ดังนี้</w:t>
      </w:r>
    </w:p>
    <w:p w14:paraId="495CAC49" w14:textId="6E72880A" w:rsidR="00695128" w:rsidRPr="00397C90" w:rsidRDefault="00E35908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120" w:line="240" w:lineRule="auto"/>
        <w:ind w:left="1559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>ค่าของตัวบ่งชี้ทั้งสองต่ำกว่าร้อยละ</w:t>
      </w:r>
      <w:r w:rsidR="00695128" w:rsidRPr="00397C90">
        <w:rPr>
          <w:rFonts w:ascii="Browallia New" w:hAnsi="Browallia New" w:cs="Browallia New"/>
          <w:szCs w:val="32"/>
          <w:rtl/>
          <w:cs/>
        </w:rPr>
        <w:t xml:space="preserve">10 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ดังนั้นการปล่อยก๊าซเรือนกระจกที่เกิดขึ้นภายนอกขอบเขตของโครงการจากแหล่งนี้จะถือว่าเป็นศูนย์</w:t>
      </w:r>
    </w:p>
    <w:p w14:paraId="034A435E" w14:textId="0DE0078D" w:rsidR="00695128" w:rsidRPr="00397C90" w:rsidRDefault="00830A55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120" w:line="240" w:lineRule="auto"/>
        <w:ind w:left="1559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ค่าของตัวบ่งชี้ทั้งสองตัวใดสูงกว่า </w:t>
      </w:r>
      <w:r w:rsidR="00E913AC">
        <w:rPr>
          <w:rFonts w:ascii="Browallia New" w:hAnsi="Browallia New" w:cs="Browallia New"/>
          <w:szCs w:val="32"/>
          <w:lang w:bidi="th"/>
        </w:rPr>
        <w:t>10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เปอร์เซ็นต์ และน้อยกว่าหรือเท่ากับ 50 เปอร์เซ็นต์ ดังนั้นการปล่อยก๊าซเรือนกระจกที่เกิดขึ้นภายนอกขอบเขตของโครงการจะเท่ากับ </w:t>
      </w:r>
      <w:r w:rsidR="00E913AC">
        <w:rPr>
          <w:rFonts w:ascii="Browallia New" w:hAnsi="Browallia New" w:cs="Browallia New"/>
          <w:szCs w:val="32"/>
          <w:lang w:bidi="th"/>
        </w:rPr>
        <w:t>15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เปอร์เซ็นต์ ของความต่างระหว่าง</w:t>
      </w:r>
      <w:r w:rsidR="00695128" w:rsidRPr="00397C90">
        <w:rPr>
          <w:rFonts w:ascii="Browallia New" w:hAnsi="Browallia New" w:cs="Browallia New"/>
          <w:szCs w:val="32"/>
          <w:rtl/>
          <w:cs/>
        </w:rPr>
        <w:t>ก</w:t>
      </w:r>
      <w:r w:rsidR="00695128" w:rsidRPr="00397C90">
        <w:rPr>
          <w:rFonts w:ascii="Browallia New" w:hAnsi="Browallia New" w:cs="Browallia New"/>
          <w:szCs w:val="32"/>
          <w:cs/>
        </w:rPr>
        <w:t>ารปล่อย</w:t>
      </w:r>
      <w:r w:rsidRPr="00397C90">
        <w:rPr>
          <w:rFonts w:ascii="Browallia New" w:hAnsi="Browallia New" w:cs="Browallia New"/>
          <w:szCs w:val="32"/>
          <w:cs/>
        </w:rPr>
        <w:t>ก๊าซเรือนกระจก</w:t>
      </w:r>
      <w:r w:rsidRPr="00397C90">
        <w:rPr>
          <w:rFonts w:ascii="Browallia New" w:hAnsi="Browallia New" w:cs="Browallia New" w:hint="cs"/>
          <w:szCs w:val="32"/>
          <w:cs/>
        </w:rPr>
        <w:t>จากกรณี</w:t>
      </w:r>
      <w:r w:rsidR="00695128" w:rsidRPr="00397C90">
        <w:rPr>
          <w:rFonts w:ascii="Browallia New" w:hAnsi="Browallia New" w:cs="Browallia New"/>
          <w:szCs w:val="32"/>
          <w:cs/>
        </w:rPr>
        <w:t>ฐานและการปล่อยก๊าซเรือนกระจก</w:t>
      </w:r>
      <w:r w:rsidRPr="00397C90">
        <w:rPr>
          <w:rFonts w:ascii="Browallia New" w:hAnsi="Browallia New" w:cs="Browallia New" w:hint="cs"/>
          <w:szCs w:val="32"/>
          <w:cs/>
        </w:rPr>
        <w:t>จากการดำเนินโครงการ</w:t>
      </w:r>
    </w:p>
    <w:p w14:paraId="53070E44" w14:textId="71391BC2" w:rsidR="00695128" w:rsidRDefault="00695128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120" w:line="240" w:lineRule="auto"/>
        <w:ind w:left="1559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หากค่าของข้อบ่งชี้ทั้งสองข้อใดเกิน </w:t>
      </w:r>
      <w:r w:rsidR="00E913AC">
        <w:rPr>
          <w:rFonts w:ascii="Browallia New" w:hAnsi="Browallia New" w:cs="Browallia New"/>
          <w:szCs w:val="32"/>
          <w:lang w:bidi="th"/>
        </w:rPr>
        <w:t>50</w:t>
      </w:r>
      <w:r w:rsidRPr="00397C90">
        <w:rPr>
          <w:rFonts w:ascii="Browallia New" w:hAnsi="Browallia New" w:cs="Browallia New"/>
          <w:szCs w:val="32"/>
          <w:cs/>
        </w:rPr>
        <w:t xml:space="preserve"> เปอร์เซ็นต์ เครื่องมือนี้จะไม่เกี่ยวข้องอีกต่อไป และจะต้องส่งวิธีการใหม่ให้คณะกรรมการพิจารณาอนุมัติ</w:t>
      </w:r>
    </w:p>
    <w:p w14:paraId="50BB2B7C" w14:textId="4FDAB103" w:rsidR="00695128" w:rsidRPr="00397C90" w:rsidRDefault="00264FDD" w:rsidP="00EB65F1">
      <w:pPr>
        <w:pStyle w:val="1"/>
        <w:tabs>
          <w:tab w:val="left" w:pos="846"/>
          <w:tab w:val="left" w:pos="847"/>
        </w:tabs>
        <w:spacing w:before="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cs/>
        </w:rPr>
      </w:pPr>
      <w:bookmarkStart w:id="40" w:name="_Toc106542157"/>
      <w:bookmarkStart w:id="41" w:name="_Hlk111024213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>5</w:t>
      </w:r>
      <w:r w:rsidR="005E7FD2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.2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การปล่อยก๊าซเรือนกระจกจากการแปรรูปของ</w:t>
      </w:r>
      <w:r w:rsidR="001B0D3B" w:rsidRPr="00397C90">
        <w:rPr>
          <w:rFonts w:ascii="Browallia New" w:hAnsi="Browallia New" w:cs="Browallia New"/>
          <w:color w:val="auto"/>
          <w:sz w:val="32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จากการใช้งานอื่น</w:t>
      </w:r>
      <w:bookmarkEnd w:id="40"/>
      <w:r w:rsidR="000604AE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ๆ ภายนอก</w:t>
      </w:r>
      <w:r w:rsidR="000604AE" w:rsidRPr="00397C90">
        <w:rPr>
          <w:rFonts w:ascii="Browallia New" w:hAnsi="Browallia New" w:cs="Browallia New"/>
          <w:color w:val="auto"/>
          <w:sz w:val="32"/>
          <w:szCs w:val="32"/>
          <w:cs/>
        </w:rPr>
        <w:t>ขอบเขตการดำเนินโครงการ</w:t>
      </w:r>
      <w:r w:rsidR="003C6C51">
        <w:rPr>
          <w:rFonts w:ascii="Browallia New" w:hAnsi="Browallia New" w:cs="Browallia New"/>
          <w:color w:val="auto"/>
          <w:sz w:val="32"/>
          <w:szCs w:val="32"/>
        </w:rPr>
        <w:t xml:space="preserve"> (LE</w:t>
      </w:r>
      <w:r w:rsidR="003C6C51" w:rsidRPr="003C6C51">
        <w:rPr>
          <w:rFonts w:ascii="Browallia New" w:hAnsi="Browallia New" w:cs="Browallia New"/>
          <w:color w:val="auto"/>
          <w:sz w:val="32"/>
          <w:szCs w:val="32"/>
          <w:vertAlign w:val="subscript"/>
        </w:rPr>
        <w:t>BR,DIV,y</w:t>
      </w:r>
      <w:r w:rsidR="003C6C51">
        <w:rPr>
          <w:rFonts w:ascii="Browallia New" w:hAnsi="Browallia New" w:cs="Browallia New"/>
          <w:color w:val="auto"/>
          <w:sz w:val="32"/>
          <w:szCs w:val="32"/>
        </w:rPr>
        <w:t>)</w:t>
      </w:r>
    </w:p>
    <w:bookmarkEnd w:id="41"/>
    <w:p w14:paraId="37800A4A" w14:textId="1BE23367" w:rsidR="00695128" w:rsidRPr="00397C90" w:rsidRDefault="00695128" w:rsidP="00C5619D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240" w:after="24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ส่วนนี้ใช้สำหรับกิจกรรมโครงการที่ใช้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โดยจะ</w:t>
      </w:r>
      <w:r w:rsidR="002A2274" w:rsidRPr="00397C90">
        <w:rPr>
          <w:rFonts w:ascii="Browallia New" w:hAnsi="Browallia New" w:cs="Browallia New" w:hint="cs"/>
          <w:szCs w:val="32"/>
          <w:cs/>
        </w:rPr>
        <w:t>ตรวจ</w:t>
      </w:r>
      <w:r w:rsidRPr="00397C90">
        <w:rPr>
          <w:rFonts w:ascii="Browallia New" w:hAnsi="Browallia New" w:cs="Browallia New"/>
          <w:szCs w:val="32"/>
          <w:cs/>
        </w:rPr>
        <w:t>วัดปริมาณการปล่อยก๊าซเรือนกระจก</w:t>
      </w:r>
      <w:r w:rsidR="002A2274" w:rsidRPr="00397C90">
        <w:rPr>
          <w:rFonts w:ascii="Browallia New" w:hAnsi="Browallia New" w:cs="Browallia New"/>
          <w:szCs w:val="32"/>
          <w:cs/>
        </w:rPr>
        <w:t>จากการแปรรูปของชีวมวลส่วนเหลือไปยังโครงการเพื่อใช้เป็นเชื้อเพลิงหรือวัตถุดิบ</w:t>
      </w:r>
      <w:r w:rsidR="002A2274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ภายนอกขอบเขต</w:t>
      </w:r>
      <w:r w:rsidR="002A2274" w:rsidRPr="00397C90">
        <w:rPr>
          <w:rFonts w:ascii="Browallia New" w:hAnsi="Browallia New" w:cs="Browallia New"/>
          <w:szCs w:val="32"/>
          <w:cs/>
        </w:rPr>
        <w:t>การดำเนินโครงการ</w:t>
      </w:r>
      <w:r w:rsidR="002A2274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สามารถนำมาใช้</w:t>
      </w:r>
      <w:r w:rsidR="002A2274" w:rsidRPr="00397C90">
        <w:rPr>
          <w:rFonts w:ascii="Browallia New" w:hAnsi="Browallia New" w:cs="Browallia New"/>
          <w:szCs w:val="32"/>
          <w:cs/>
        </w:rPr>
        <w:t>งาน</w:t>
      </w:r>
      <w:r w:rsidR="002A2274" w:rsidRPr="00397C90">
        <w:rPr>
          <w:rFonts w:ascii="Browallia New" w:hAnsi="Browallia New" w:cs="Browallia New" w:hint="cs"/>
          <w:szCs w:val="32"/>
          <w:cs/>
        </w:rPr>
        <w:t>อื่นๆ ได้ภายนอก</w:t>
      </w:r>
      <w:r w:rsidR="002A2274" w:rsidRPr="00397C90">
        <w:rPr>
          <w:rFonts w:ascii="Browallia New" w:hAnsi="Browallia New" w:cs="Browallia New"/>
          <w:szCs w:val="32"/>
          <w:cs/>
        </w:rPr>
        <w:t>ขอบเขตการดำเนินโครงการ</w:t>
      </w:r>
      <w:r w:rsidRPr="00397C90">
        <w:rPr>
          <w:rFonts w:ascii="Browallia New" w:hAnsi="Browallia New" w:cs="Browallia New"/>
          <w:szCs w:val="32"/>
          <w:cs/>
        </w:rPr>
        <w:t xml:space="preserve"> และเนื่องจากการดำเนินกิจกรรมของโครงการ</w:t>
      </w:r>
      <w:r w:rsidR="002A2274" w:rsidRPr="00397C90">
        <w:rPr>
          <w:rFonts w:ascii="Browallia New" w:hAnsi="Browallia New" w:cs="Browallia New"/>
          <w:szCs w:val="32"/>
        </w:rPr>
        <w:t xml:space="preserve"> </w:t>
      </w:r>
      <w:r w:rsidR="002A2274" w:rsidRPr="00397C90">
        <w:rPr>
          <w:rFonts w:ascii="Browallia New" w:hAnsi="Browallia New" w:cs="Browallia New" w:hint="cs"/>
          <w:szCs w:val="32"/>
          <w:cs/>
        </w:rPr>
        <w:t xml:space="preserve">การใช้งานอื่นๆ </w:t>
      </w:r>
      <w:r w:rsidRPr="00397C90">
        <w:rPr>
          <w:rFonts w:ascii="Browallia New" w:hAnsi="Browallia New" w:cs="Browallia New"/>
          <w:szCs w:val="32"/>
          <w:cs/>
        </w:rPr>
        <w:t>เหล่านี้อาจถูกบังคับให้ใช้ปัจจัยการผลิตที่ไม่ใช่คาร์บอนเป็นกลาง</w:t>
      </w:r>
    </w:p>
    <w:p w14:paraId="46179558" w14:textId="2400A098" w:rsidR="00695128" w:rsidRPr="00397C90" w:rsidRDefault="00264FDD" w:rsidP="005E7FD2">
      <w:pPr>
        <w:pStyle w:val="1"/>
        <w:tabs>
          <w:tab w:val="left" w:pos="846"/>
          <w:tab w:val="left" w:pos="847"/>
        </w:tabs>
        <w:spacing w:before="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cs/>
          <w:lang w:bidi="th"/>
        </w:rPr>
      </w:pPr>
      <w:bookmarkStart w:id="42" w:name="_Toc106542158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>5</w:t>
      </w:r>
      <w:r w:rsidR="005E7FD2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.2.1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การกำหนดสถานการณ์ทางเลือกของ</w:t>
      </w:r>
      <w:r w:rsidR="001B0D3B" w:rsidRPr="00397C90">
        <w:rPr>
          <w:rFonts w:ascii="Browallia New" w:hAnsi="Browallia New" w:cs="Browallia New"/>
          <w:color w:val="auto"/>
          <w:sz w:val="32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ในกรณีที่ไม่มีกิจกรรมของโครงการ</w:t>
      </w:r>
      <w:bookmarkEnd w:id="42"/>
    </w:p>
    <w:p w14:paraId="11C9305B" w14:textId="1AB8C82C" w:rsidR="00695128" w:rsidRPr="00397C90" w:rsidRDefault="00695128" w:rsidP="008B09AE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397C90">
        <w:rPr>
          <w:rFonts w:ascii="Browallia New" w:hAnsi="Browallia New" w:cs="Browallia New"/>
          <w:szCs w:val="32"/>
          <w:cs/>
        </w:rPr>
        <w:t>การกำหนดทางเลือกของ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ในกรณีที่ไม่มีกิจกรรมโครงการ</w:t>
      </w:r>
      <w:r w:rsidR="004326B6" w:rsidRPr="00397C90">
        <w:rPr>
          <w:rFonts w:ascii="Browallia New" w:hAnsi="Browallia New" w:cs="Browallia New" w:hint="cs"/>
          <w:szCs w:val="32"/>
          <w:cs/>
        </w:rPr>
        <w:t xml:space="preserve"> มี </w:t>
      </w:r>
      <w:r w:rsidR="004326B6" w:rsidRPr="00397C90">
        <w:rPr>
          <w:rFonts w:ascii="Browallia New" w:hAnsi="Browallia New" w:cs="Browallia New"/>
          <w:szCs w:val="32"/>
        </w:rPr>
        <w:t xml:space="preserve">4 </w:t>
      </w:r>
      <w:r w:rsidR="004326B6" w:rsidRPr="00397C90">
        <w:rPr>
          <w:rFonts w:ascii="Browallia New" w:hAnsi="Browallia New" w:cs="Browallia New" w:hint="cs"/>
          <w:szCs w:val="32"/>
          <w:cs/>
        </w:rPr>
        <w:t>ทางเลือกได้แก่</w:t>
      </w:r>
    </w:p>
    <w:p w14:paraId="6E50CF4C" w14:textId="551E138B" w:rsidR="00695128" w:rsidRPr="00397C90" w:rsidRDefault="0069512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120" w:line="240" w:lineRule="auto"/>
        <w:ind w:left="851" w:firstLine="0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  <w:lang w:bidi="th"/>
        </w:rPr>
        <w:t xml:space="preserve">B1: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ส่วนใหญ่จะถูก</w:t>
      </w:r>
      <w:r w:rsidR="004326B6" w:rsidRPr="00397C90">
        <w:rPr>
          <w:rFonts w:ascii="Browallia New" w:hAnsi="Browallia New" w:cs="Browallia New" w:hint="cs"/>
          <w:szCs w:val="32"/>
          <w:cs/>
        </w:rPr>
        <w:t>ทิ้ง</w:t>
      </w:r>
      <w:r w:rsidRPr="00397C90">
        <w:rPr>
          <w:rFonts w:ascii="Browallia New" w:hAnsi="Browallia New" w:cs="Browallia New"/>
          <w:szCs w:val="32"/>
          <w:cs/>
        </w:rPr>
        <w:t>หรือย่อยสลายภายใต้สภาวะ</w:t>
      </w:r>
      <w:r w:rsidR="004326B6" w:rsidRPr="00397C90">
        <w:rPr>
          <w:rFonts w:ascii="Browallia New" w:hAnsi="Browallia New" w:cs="Browallia New" w:hint="cs"/>
          <w:szCs w:val="32"/>
          <w:cs/>
        </w:rPr>
        <w:t>ไร้อากาศ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4326B6" w:rsidRPr="00397C90">
        <w:rPr>
          <w:rFonts w:ascii="Browallia New" w:hAnsi="Browallia New" w:cs="Browallia New" w:hint="cs"/>
          <w:szCs w:val="32"/>
          <w:cs/>
        </w:rPr>
        <w:t xml:space="preserve">เช่น </w:t>
      </w:r>
      <w:r w:rsidRPr="00397C90">
        <w:rPr>
          <w:rFonts w:ascii="Browallia New" w:hAnsi="Browallia New" w:cs="Browallia New"/>
          <w:szCs w:val="32"/>
          <w:cs/>
        </w:rPr>
        <w:t>การทิ้งและการสลายตัวของชีวมวล</w:t>
      </w:r>
      <w:r w:rsidR="004326B6" w:rsidRPr="00397C90">
        <w:rPr>
          <w:rFonts w:ascii="Browallia New" w:hAnsi="Browallia New" w:cs="Browallia New" w:hint="cs"/>
          <w:szCs w:val="32"/>
          <w:cs/>
        </w:rPr>
        <w:t>ส่วนเหลือ</w:t>
      </w:r>
      <w:r w:rsidRPr="00397C90">
        <w:rPr>
          <w:rFonts w:ascii="Browallia New" w:hAnsi="Browallia New" w:cs="Browallia New"/>
          <w:szCs w:val="32"/>
          <w:cs/>
        </w:rPr>
        <w:t>ในทุ่งนา</w:t>
      </w:r>
      <w:r w:rsidR="004326B6" w:rsidRPr="00397C90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เป็นต้น</w:t>
      </w:r>
    </w:p>
    <w:p w14:paraId="2D2D9850" w14:textId="695D8803" w:rsidR="00695128" w:rsidRPr="00397C90" w:rsidRDefault="0069512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120" w:line="240" w:lineRule="auto"/>
        <w:ind w:left="851" w:firstLine="0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  <w:lang w:bidi="th"/>
        </w:rPr>
        <w:t xml:space="preserve">B2: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ที่ถูกกำจัดหรือ</w:t>
      </w:r>
      <w:r w:rsidR="004326B6" w:rsidRPr="00397C90">
        <w:rPr>
          <w:rFonts w:ascii="Browallia New" w:hAnsi="Browallia New" w:cs="Browallia New"/>
          <w:szCs w:val="32"/>
          <w:cs/>
        </w:rPr>
        <w:t>หรือย่อยสลายภายใต้สภาวะ</w:t>
      </w:r>
      <w:r w:rsidR="004326B6" w:rsidRPr="00397C90">
        <w:rPr>
          <w:rFonts w:ascii="Browallia New" w:hAnsi="Browallia New" w:cs="Browallia New" w:hint="cs"/>
          <w:szCs w:val="32"/>
          <w:cs/>
        </w:rPr>
        <w:t>ไร้อากาศ</w:t>
      </w:r>
      <w:r w:rsidRPr="00397C90">
        <w:rPr>
          <w:rFonts w:ascii="Browallia New" w:hAnsi="Browallia New" w:cs="Browallia New"/>
          <w:szCs w:val="32"/>
          <w:cs/>
        </w:rPr>
        <w:t xml:space="preserve"> เช่น หลุมฝังกลบที่มีความลึกมากกว่า</w:t>
      </w:r>
      <w:r w:rsidR="004326B6" w:rsidRPr="00397C90">
        <w:rPr>
          <w:rFonts w:ascii="Browallia New" w:hAnsi="Browallia New" w:cs="Browallia New"/>
          <w:szCs w:val="32"/>
          <w:lang w:bidi="th"/>
        </w:rPr>
        <w:t xml:space="preserve"> 5 </w:t>
      </w:r>
      <w:r w:rsidRPr="00397C90">
        <w:rPr>
          <w:rFonts w:ascii="Browallia New" w:hAnsi="Browallia New" w:cs="Browallia New"/>
          <w:szCs w:val="32"/>
          <w:cs/>
        </w:rPr>
        <w:t>เมตร</w:t>
      </w:r>
      <w:r w:rsidR="004326B6"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="004326B6" w:rsidRPr="00397C90">
        <w:rPr>
          <w:rFonts w:ascii="Browallia New" w:hAnsi="Browallia New" w:cs="Browallia New" w:hint="cs"/>
          <w:szCs w:val="32"/>
          <w:cs/>
        </w:rPr>
        <w:t>ทั้งนี้การกำจัด</w:t>
      </w:r>
      <w:r w:rsidRPr="00397C90">
        <w:rPr>
          <w:rFonts w:ascii="Browallia New" w:hAnsi="Browallia New" w:cs="Browallia New"/>
          <w:szCs w:val="32"/>
          <w:cs/>
        </w:rPr>
        <w:t>ชีวมวล</w:t>
      </w:r>
      <w:r w:rsidR="004326B6" w:rsidRPr="00397C90">
        <w:rPr>
          <w:rFonts w:ascii="Browallia New" w:hAnsi="Browallia New" w:cs="Browallia New" w:hint="cs"/>
          <w:szCs w:val="32"/>
          <w:cs/>
        </w:rPr>
        <w:t>ส่วนเหลือ</w:t>
      </w:r>
      <w:r w:rsidR="00FA655D" w:rsidRPr="00397C90">
        <w:rPr>
          <w:rFonts w:ascii="Browallia New" w:hAnsi="Browallia New" w:cs="Browallia New" w:hint="cs"/>
          <w:szCs w:val="32"/>
          <w:cs/>
        </w:rPr>
        <w:t>แบบเทกอง</w:t>
      </w:r>
      <w:r w:rsidRPr="00397C90">
        <w:rPr>
          <w:rFonts w:ascii="Browallia New" w:hAnsi="Browallia New" w:cs="Browallia New"/>
          <w:szCs w:val="32"/>
          <w:cs/>
        </w:rPr>
        <w:t>หรือปล่อยให้ย่อยสลายบนพื้นดิน</w:t>
      </w:r>
      <w:r w:rsidR="004326B6"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="00FA655D" w:rsidRPr="00397C90">
        <w:rPr>
          <w:rFonts w:ascii="Browallia New" w:hAnsi="Browallia New" w:cs="Browallia New" w:hint="cs"/>
          <w:szCs w:val="32"/>
          <w:cs/>
        </w:rPr>
        <w:t>ไม่เข้าข่ายเงื่อนไข</w:t>
      </w:r>
    </w:p>
    <w:p w14:paraId="4938F8B9" w14:textId="760E5002" w:rsidR="00695128" w:rsidRPr="00397C90" w:rsidRDefault="0069512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120" w:line="240" w:lineRule="auto"/>
        <w:ind w:left="851" w:firstLine="0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lang w:bidi="th"/>
        </w:rPr>
        <w:t xml:space="preserve">B3: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ที่ถูกเผาในลักษณะที่ไม่สามารถควบคุมได้แทนที่จะใช้เป็น</w:t>
      </w:r>
      <w:r w:rsidR="00FA655D" w:rsidRPr="00397C90">
        <w:rPr>
          <w:rFonts w:ascii="Browallia New" w:hAnsi="Browallia New" w:cs="Browallia New" w:hint="cs"/>
          <w:szCs w:val="32"/>
          <w:cs/>
        </w:rPr>
        <w:t>เชื้อเพลิง</w:t>
      </w:r>
    </w:p>
    <w:p w14:paraId="29AAABDF" w14:textId="790138A1" w:rsidR="00695128" w:rsidRPr="00397C90" w:rsidRDefault="0069512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120" w:line="240" w:lineRule="auto"/>
        <w:ind w:left="851" w:firstLine="0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  <w:lang w:bidi="th"/>
        </w:rPr>
        <w:t xml:space="preserve">B4: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ถูกใช้</w:t>
      </w:r>
      <w:r w:rsidR="00FA655D" w:rsidRPr="00397C90">
        <w:rPr>
          <w:rFonts w:ascii="Browallia New" w:hAnsi="Browallia New" w:cs="Browallia New" w:hint="cs"/>
          <w:szCs w:val="32"/>
          <w:cs/>
        </w:rPr>
        <w:t>เป็นเชื้อเพลิง</w:t>
      </w:r>
      <w:r w:rsidRPr="00397C90">
        <w:rPr>
          <w:rFonts w:ascii="Browallia New" w:hAnsi="Browallia New" w:cs="Browallia New"/>
          <w:szCs w:val="32"/>
          <w:cs/>
        </w:rPr>
        <w:t>หรือไม่ใช่</w:t>
      </w:r>
      <w:r w:rsidR="00FA655D" w:rsidRPr="00397C90">
        <w:rPr>
          <w:rFonts w:ascii="Browallia New" w:hAnsi="Browallia New" w:cs="Browallia New" w:hint="cs"/>
          <w:szCs w:val="32"/>
          <w:cs/>
        </w:rPr>
        <w:t>เชื้อเพลิง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หรือไม่สามารถระบุแหล่งที่มาหลักของชีวมวล</w:t>
      </w:r>
      <w:r w:rsidR="00FA655D" w:rsidRPr="00397C90">
        <w:rPr>
          <w:rFonts w:ascii="Browallia New" w:hAnsi="Browallia New" w:cs="Browallia New" w:hint="cs"/>
          <w:szCs w:val="32"/>
          <w:cs/>
        </w:rPr>
        <w:t>ส่วนเหลือ</w:t>
      </w:r>
      <w:r w:rsidRPr="00397C90">
        <w:rPr>
          <w:rFonts w:ascii="Browallia New" w:hAnsi="Browallia New" w:cs="Browallia New"/>
          <w:szCs w:val="32"/>
          <w:cs/>
        </w:rPr>
        <w:t>ได้อย่างชัดเจน</w:t>
      </w:r>
      <w:r w:rsidRPr="00397C90">
        <w:rPr>
          <w:rStyle w:val="a8"/>
          <w:rFonts w:ascii="Browallia New" w:hAnsi="Browallia New" w:cs="Browallia New"/>
          <w:cs/>
          <w:lang w:bidi="th"/>
        </w:rPr>
        <w:footnoteReference w:id="12"/>
      </w:r>
    </w:p>
    <w:p w14:paraId="13905B9D" w14:textId="2EE2AA06" w:rsidR="00695128" w:rsidRPr="00397C90" w:rsidRDefault="00B9454A" w:rsidP="008B09AE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397C90">
        <w:rPr>
          <w:rFonts w:ascii="Browallia New" w:hAnsi="Browallia New" w:cs="Browallia New" w:hint="cs"/>
          <w:szCs w:val="32"/>
          <w:cs/>
        </w:rPr>
        <w:lastRenderedPageBreak/>
        <w:t>ในการ</w:t>
      </w:r>
      <w:r w:rsidR="00695128" w:rsidRPr="00397C90">
        <w:rPr>
          <w:rFonts w:ascii="Browallia New" w:hAnsi="Browallia New" w:cs="Browallia New"/>
          <w:szCs w:val="32"/>
          <w:cs/>
        </w:rPr>
        <w:t>ประเมิน</w:t>
      </w:r>
      <w:r w:rsidRPr="00397C90">
        <w:rPr>
          <w:rFonts w:ascii="Browallia New" w:hAnsi="Browallia New" w:cs="Browallia New" w:hint="cs"/>
          <w:szCs w:val="32"/>
          <w:cs/>
        </w:rPr>
        <w:t>การใช้งาน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="00695128" w:rsidRPr="00397C90">
        <w:rPr>
          <w:rFonts w:ascii="Browallia New" w:hAnsi="Browallia New" w:cs="Browallia New"/>
          <w:szCs w:val="32"/>
          <w:cs/>
        </w:rPr>
        <w:t>อาจเลือกที่จะรวมประเภทชีวมวลที่เกี่ยวข้องบางส่วนหรือทั้งหมดเข้าเป็นหมวดหมู่เดียว และรักษาประเภทที่รวมกันเป็นหนึ่งเดียว ตัวอย่างเช่น ในการตัดสินใจเกี่ยวกับความพร้อมของชีวมวล ชุดค่าผสมเหล่านี้ต้องได้รับการจัดทำเป็นเอกสารอย่างโปร่งใสใน</w:t>
      </w:r>
      <w:r w:rsidR="007671EC">
        <w:rPr>
          <w:rFonts w:ascii="Browallia New" w:hAnsi="Browallia New" w:cs="Browallia New" w:hint="cs"/>
          <w:szCs w:val="32"/>
          <w:cs/>
        </w:rPr>
        <w:t>เอกสา</w:t>
      </w:r>
      <w:r w:rsidR="007671EC" w:rsidRPr="007671EC">
        <w:rPr>
          <w:rFonts w:ascii="Browallia New" w:hAnsi="Browallia New" w:cs="Browallia New" w:hint="cs"/>
          <w:szCs w:val="32"/>
          <w:cs/>
        </w:rPr>
        <w:t xml:space="preserve">ร </w:t>
      </w:r>
      <w:r w:rsidR="00695128" w:rsidRPr="007671EC">
        <w:rPr>
          <w:rFonts w:ascii="Browallia New" w:hAnsi="Browallia New" w:cs="Browallia New"/>
          <w:szCs w:val="32"/>
          <w:cs/>
        </w:rPr>
        <w:t>PDD</w:t>
      </w:r>
      <w:r w:rsidR="00695128" w:rsidRPr="00397C90">
        <w:rPr>
          <w:rFonts w:ascii="Browallia New" w:hAnsi="Browallia New" w:cs="Browallia New"/>
          <w:szCs w:val="32"/>
          <w:cs/>
        </w:rPr>
        <w:t xml:space="preserve"> และสอดคล้องกันตลอดช่วงระยะเวลาการ</w:t>
      </w:r>
      <w:r w:rsidRPr="00397C90">
        <w:rPr>
          <w:rFonts w:ascii="Browallia New" w:hAnsi="Browallia New" w:cs="Browallia New" w:hint="cs"/>
          <w:szCs w:val="32"/>
          <w:cs/>
        </w:rPr>
        <w:t>คำนวณ</w:t>
      </w:r>
      <w:r w:rsidR="00695128" w:rsidRPr="00397C90">
        <w:rPr>
          <w:rFonts w:ascii="Browallia New" w:hAnsi="Browallia New" w:cs="Browallia New"/>
          <w:szCs w:val="32"/>
          <w:cs/>
        </w:rPr>
        <w:t>คาร์บอนเครดิต</w:t>
      </w:r>
    </w:p>
    <w:p w14:paraId="24174218" w14:textId="72E6DAF3" w:rsidR="00695128" w:rsidRPr="00397C90" w:rsidRDefault="00B9454A" w:rsidP="008B09AE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397C90">
        <w:rPr>
          <w:rFonts w:ascii="Browallia New" w:hAnsi="Browallia New" w:cs="Browallia New" w:hint="cs"/>
          <w:szCs w:val="32"/>
          <w:cs/>
        </w:rPr>
        <w:t xml:space="preserve">นอกจากนี้ </w:t>
      </w:r>
      <w:r w:rsidR="007655FD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="00695128" w:rsidRPr="00397C90">
        <w:rPr>
          <w:rFonts w:ascii="Browallia New" w:hAnsi="Browallia New" w:cs="Browallia New"/>
          <w:szCs w:val="32"/>
          <w:cs/>
        </w:rPr>
        <w:t>ควรปฏิบัติตามแนวทาง</w:t>
      </w:r>
      <w:r w:rsidRPr="00397C90">
        <w:rPr>
          <w:rFonts w:ascii="Browallia New" w:hAnsi="Browallia New" w:cs="Browallia New" w:hint="cs"/>
          <w:szCs w:val="32"/>
          <w:cs/>
        </w:rPr>
        <w:t>ตาม</w:t>
      </w:r>
      <w:r w:rsidR="00695128" w:rsidRPr="00397C90">
        <w:rPr>
          <w:rFonts w:ascii="Browallia New" w:hAnsi="Browallia New" w:cs="Browallia New"/>
          <w:szCs w:val="32"/>
          <w:cs/>
        </w:rPr>
        <w:t>สถานการณ์ทางเลือกที่สมจริงและน่าเชื่อถือสำหรับการใช้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5E7FD2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 w:hint="cs"/>
          <w:szCs w:val="32"/>
          <w:cs/>
        </w:rPr>
        <w:t>โดยมีรายละเอียด</w:t>
      </w:r>
      <w:r w:rsidR="005E7FD2" w:rsidRPr="00397C90">
        <w:rPr>
          <w:rFonts w:ascii="Browallia New" w:hAnsi="Browallia New" w:cs="Browallia New" w:hint="cs"/>
          <w:szCs w:val="32"/>
          <w:cs/>
        </w:rPr>
        <w:t>ดังนี้</w:t>
      </w:r>
    </w:p>
    <w:p w14:paraId="2B4F6511" w14:textId="4B22D163" w:rsidR="00695128" w:rsidRPr="00397C90" w:rsidRDefault="00B9454A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ไม่รวมกระบวนการแปรรูปชีวมวล (การทำให้แห้ง การทำให้เป็นเม็ด หั่นย่อย อัดก้อน ฯลฯ) ไว้ในขอบเขตของโครงการ </w:t>
      </w:r>
      <w:r w:rsidRPr="00397C90">
        <w:rPr>
          <w:rFonts w:ascii="Browallia New" w:hAnsi="Browallia New" w:cs="Browallia New" w:hint="cs"/>
          <w:szCs w:val="32"/>
          <w:cs/>
        </w:rPr>
        <w:t>ดังนั้น</w:t>
      </w:r>
      <w:r w:rsidR="00695128" w:rsidRPr="00397C90">
        <w:rPr>
          <w:rFonts w:ascii="Browallia New" w:hAnsi="Browallia New" w:cs="Browallia New"/>
          <w:szCs w:val="32"/>
          <w:cs/>
        </w:rPr>
        <w:t>ชีวมวลที่ผ่านกระบวนการ</w:t>
      </w:r>
      <w:r w:rsidRPr="00397C90">
        <w:rPr>
          <w:rFonts w:ascii="Browallia New" w:hAnsi="Browallia New" w:cs="Browallia New"/>
          <w:szCs w:val="32"/>
          <w:cs/>
        </w:rPr>
        <w:t>การแปรรูปชีวมวล</w:t>
      </w:r>
      <w:r w:rsidRPr="00397C90">
        <w:rPr>
          <w:rFonts w:ascii="Browallia New" w:hAnsi="Browallia New" w:cs="Browallia New" w:hint="cs"/>
          <w:szCs w:val="32"/>
          <w:cs/>
        </w:rPr>
        <w:t>จะ</w:t>
      </w:r>
      <w:r w:rsidR="00695128" w:rsidRPr="00397C90">
        <w:rPr>
          <w:rFonts w:ascii="Browallia New" w:hAnsi="Browallia New" w:cs="Browallia New"/>
          <w:szCs w:val="32"/>
          <w:cs/>
        </w:rPr>
        <w:t xml:space="preserve">ได้รับการพิจารณาเป็น </w:t>
      </w:r>
      <w:r w:rsidR="00695128" w:rsidRPr="00397C90">
        <w:rPr>
          <w:rFonts w:ascii="Browallia New" w:hAnsi="Browallia New" w:cs="Browallia New"/>
          <w:szCs w:val="32"/>
          <w:lang w:bidi="th"/>
        </w:rPr>
        <w:t>B</w:t>
      </w:r>
      <w:r w:rsidR="00695128" w:rsidRPr="00397C90">
        <w:rPr>
          <w:rFonts w:ascii="Browallia New" w:hAnsi="Browallia New" w:cs="Browallia New"/>
          <w:szCs w:val="32"/>
          <w:cs/>
        </w:rPr>
        <w:t xml:space="preserve">4 </w:t>
      </w:r>
    </w:p>
    <w:p w14:paraId="1FE5088E" w14:textId="4A99A4C3" w:rsidR="00695128" w:rsidRPr="00397C90" w:rsidRDefault="0069512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สถานการณ์ทางเลือกสำหรับประเภทของ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ที่ระบุ</w:t>
      </w:r>
      <w:r w:rsidR="00065969" w:rsidRPr="00397C90">
        <w:rPr>
          <w:rFonts w:ascii="Browallia New" w:hAnsi="Browallia New" w:cs="Browallia New" w:hint="cs"/>
          <w:szCs w:val="32"/>
          <w:cs/>
        </w:rPr>
        <w:t xml:space="preserve">ไว้ในหัวข้อ </w:t>
      </w:r>
      <w:r w:rsidR="00065969" w:rsidRPr="00397C90">
        <w:rPr>
          <w:rFonts w:ascii="Browallia New" w:hAnsi="Browallia New" w:cs="Browallia New"/>
          <w:szCs w:val="32"/>
        </w:rPr>
        <w:t xml:space="preserve">5.2.1 </w:t>
      </w:r>
      <w:r w:rsidR="00065969" w:rsidRPr="00397C90">
        <w:rPr>
          <w:rFonts w:ascii="Browallia New" w:hAnsi="Browallia New" w:cs="Browallia New" w:hint="cs"/>
          <w:szCs w:val="32"/>
          <w:cs/>
        </w:rPr>
        <w:t>ค</w:t>
      </w:r>
      <w:r w:rsidRPr="00397C90">
        <w:rPr>
          <w:rFonts w:ascii="Browallia New" w:hAnsi="Browallia New" w:cs="Browallia New"/>
          <w:szCs w:val="32"/>
          <w:cs/>
        </w:rPr>
        <w:t>วรมีการระบุ</w:t>
      </w:r>
      <w:r w:rsidR="00065969" w:rsidRPr="00397C90">
        <w:rPr>
          <w:rFonts w:ascii="Browallia New" w:hAnsi="Browallia New" w:cs="Browallia New" w:hint="cs"/>
          <w:szCs w:val="32"/>
          <w:cs/>
        </w:rPr>
        <w:t>ประเภทและ</w:t>
      </w:r>
      <w:r w:rsidRPr="00397C90">
        <w:rPr>
          <w:rFonts w:ascii="Browallia New" w:hAnsi="Browallia New" w:cs="Browallia New"/>
          <w:szCs w:val="32"/>
          <w:cs/>
        </w:rPr>
        <w:t>ครอบคลุม</w:t>
      </w:r>
      <w:r w:rsidR="00065969" w:rsidRPr="00397C90">
        <w:rPr>
          <w:rFonts w:ascii="Browallia New" w:hAnsi="Browallia New" w:cs="Browallia New" w:hint="cs"/>
          <w:szCs w:val="32"/>
          <w:cs/>
        </w:rPr>
        <w:t>ปริมาณ</w:t>
      </w:r>
      <w:r w:rsidR="00065969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ทั้งหมดที่คาดว่าจะใช้ในกิจกรรมของโครงการตลอดช่วง</w:t>
      </w:r>
      <w:r w:rsidR="00065969" w:rsidRPr="00397C90">
        <w:rPr>
          <w:rFonts w:ascii="Browallia New" w:hAnsi="Browallia New" w:cs="Browallia New"/>
          <w:szCs w:val="32"/>
          <w:cs/>
        </w:rPr>
        <w:t>ระยะเวลาการ</w:t>
      </w:r>
      <w:r w:rsidR="00065969" w:rsidRPr="00397C90">
        <w:rPr>
          <w:rFonts w:ascii="Browallia New" w:hAnsi="Browallia New" w:cs="Browallia New" w:hint="cs"/>
          <w:szCs w:val="32"/>
          <w:cs/>
        </w:rPr>
        <w:t>คำนวณ</w:t>
      </w:r>
      <w:r w:rsidR="00065969" w:rsidRPr="00397C90">
        <w:rPr>
          <w:rFonts w:ascii="Browallia New" w:hAnsi="Browallia New" w:cs="Browallia New"/>
          <w:szCs w:val="32"/>
          <w:cs/>
        </w:rPr>
        <w:t>คาร์บอนเครดิต</w:t>
      </w:r>
    </w:p>
    <w:p w14:paraId="3085FF16" w14:textId="6F77E842" w:rsidR="00695128" w:rsidRPr="00397C90" w:rsidRDefault="0069512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ประเภทของ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ถูกกำหนดโดยคุณลักษณะ</w:t>
      </w:r>
      <w:r w:rsidR="00065969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="00065969" w:rsidRPr="00397C90">
        <w:rPr>
          <w:rFonts w:ascii="Browallia New" w:hAnsi="Browallia New" w:cs="Browallia New"/>
          <w:szCs w:val="32"/>
        </w:rPr>
        <w:t xml:space="preserve">3 </w:t>
      </w:r>
      <w:r w:rsidRPr="00397C90">
        <w:rPr>
          <w:rFonts w:ascii="Browallia New" w:hAnsi="Browallia New" w:cs="Browallia New"/>
          <w:szCs w:val="32"/>
          <w:cs/>
        </w:rPr>
        <w:t>ประการ</w:t>
      </w:r>
      <w:r w:rsidR="00065969" w:rsidRPr="00397C90">
        <w:rPr>
          <w:rFonts w:ascii="Browallia New" w:hAnsi="Browallia New" w:cs="Browallia New" w:hint="cs"/>
          <w:szCs w:val="32"/>
          <w:cs/>
        </w:rPr>
        <w:t xml:space="preserve"> ได้แก่ </w:t>
      </w:r>
      <w:r w:rsidRPr="00397C90">
        <w:rPr>
          <w:rFonts w:ascii="Browallia New" w:hAnsi="Browallia New" w:cs="Browallia New"/>
          <w:szCs w:val="32"/>
          <w:cs/>
        </w:rPr>
        <w:t>(1) ประเภท</w:t>
      </w:r>
      <w:r w:rsidR="00065969" w:rsidRPr="00397C90">
        <w:rPr>
          <w:rFonts w:ascii="Browallia New" w:hAnsi="Browallia New" w:cs="Browallia New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เช่น</w:t>
      </w:r>
      <w:r w:rsidR="00902D10" w:rsidRPr="00397C90">
        <w:rPr>
          <w:rFonts w:ascii="Browallia New" w:hAnsi="Browallia New" w:cs="Browallia New"/>
          <w:szCs w:val="32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ชานอ้อย แกลบ ทะลายปาล์มฯลฯ</w:t>
      </w:r>
      <w:r w:rsidR="00065969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</w:rPr>
        <w:t>(</w:t>
      </w:r>
      <w:r w:rsidRPr="00397C90">
        <w:rPr>
          <w:rFonts w:ascii="Browallia New" w:hAnsi="Browallia New" w:cs="Browallia New"/>
          <w:szCs w:val="32"/>
          <w:cs/>
        </w:rPr>
        <w:t>2) แหล่งที่มา เช่น สถานที่</w:t>
      </w:r>
      <w:r w:rsidR="00497031" w:rsidRPr="00397C90">
        <w:rPr>
          <w:rFonts w:ascii="Browallia New" w:hAnsi="Browallia New" w:cs="Browallia New" w:hint="cs"/>
          <w:szCs w:val="32"/>
          <w:cs/>
        </w:rPr>
        <w:t>ผลิต</w:t>
      </w:r>
      <w:r w:rsidRPr="00397C90">
        <w:rPr>
          <w:rFonts w:ascii="Browallia New" w:hAnsi="Browallia New" w:cs="Browallia New"/>
          <w:szCs w:val="32"/>
          <w:cs/>
        </w:rPr>
        <w:t xml:space="preserve"> ผู้ผลิต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ตลาด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ฯลฯ) และ (3) สถานการณ์ทางเลือกในกรณีที่ไม่มีกิจกรรมโครงการ (สถานการณ์ </w:t>
      </w:r>
      <w:r w:rsidRPr="00397C90">
        <w:rPr>
          <w:rFonts w:ascii="Browallia New" w:hAnsi="Browallia New" w:cs="Browallia New"/>
          <w:szCs w:val="32"/>
        </w:rPr>
        <w:t>B</w:t>
      </w:r>
      <w:r w:rsidRPr="00397C90">
        <w:rPr>
          <w:rFonts w:ascii="Browallia New" w:hAnsi="Browallia New" w:cs="Browallia New"/>
          <w:szCs w:val="32"/>
          <w:cs/>
        </w:rPr>
        <w:t xml:space="preserve">1 ถึง </w:t>
      </w:r>
      <w:r w:rsidRPr="00397C90">
        <w:rPr>
          <w:rFonts w:ascii="Browallia New" w:hAnsi="Browallia New" w:cs="Browallia New"/>
          <w:szCs w:val="32"/>
        </w:rPr>
        <w:t>B</w:t>
      </w:r>
      <w:r w:rsidRPr="00397C90">
        <w:rPr>
          <w:rFonts w:ascii="Browallia New" w:hAnsi="Browallia New" w:cs="Browallia New"/>
          <w:szCs w:val="32"/>
          <w:cs/>
        </w:rPr>
        <w:t>4)</w:t>
      </w:r>
    </w:p>
    <w:p w14:paraId="1F97BE1E" w14:textId="3DBF1705" w:rsidR="00695128" w:rsidRPr="00397C90" w:rsidRDefault="0069512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อธิบายและจัดทำเอกสารอย่างโปร่งใสใน</w:t>
      </w:r>
      <w:r w:rsidR="007671EC">
        <w:rPr>
          <w:rFonts w:ascii="Browallia New" w:hAnsi="Browallia New" w:cs="Browallia New" w:hint="cs"/>
          <w:szCs w:val="32"/>
          <w:cs/>
        </w:rPr>
        <w:t xml:space="preserve">เอกสาร </w:t>
      </w:r>
      <w:r w:rsidRPr="007671EC">
        <w:rPr>
          <w:rFonts w:ascii="Browallia New" w:hAnsi="Browallia New" w:cs="Browallia New"/>
          <w:szCs w:val="32"/>
          <w:lang w:bidi="th"/>
        </w:rPr>
        <w:t>PDD</w:t>
      </w:r>
      <w:r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โดยใช้ตารางที่ 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1 </w:t>
      </w:r>
      <w:r w:rsidRPr="00397C90">
        <w:rPr>
          <w:rFonts w:ascii="Browallia New" w:hAnsi="Browallia New" w:cs="Browallia New"/>
          <w:szCs w:val="32"/>
          <w:cs/>
        </w:rPr>
        <w:t xml:space="preserve">จากภาคผนวก 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2 </w:t>
      </w:r>
      <w:r w:rsidR="00497031" w:rsidRPr="00397C90">
        <w:rPr>
          <w:rFonts w:ascii="Browallia New" w:hAnsi="Browallia New" w:cs="Browallia New" w:hint="cs"/>
          <w:szCs w:val="32"/>
          <w:cs/>
        </w:rPr>
        <w:t>โดยระบุปริมาณก</w:t>
      </w:r>
      <w:r w:rsidRPr="00397C90">
        <w:rPr>
          <w:rFonts w:ascii="Browallia New" w:hAnsi="Browallia New" w:cs="Browallia New"/>
          <w:szCs w:val="32"/>
          <w:cs/>
        </w:rPr>
        <w:t>ารใช้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ในกิจกรรมของโครงการ และ</w:t>
      </w:r>
      <w:r w:rsidR="00497031" w:rsidRPr="00397C90">
        <w:rPr>
          <w:rFonts w:ascii="Browallia New" w:hAnsi="Browallia New" w:cs="Browallia New" w:hint="cs"/>
          <w:szCs w:val="32"/>
          <w:cs/>
        </w:rPr>
        <w:t>ระบุ</w:t>
      </w:r>
      <w:r w:rsidRPr="00397C90">
        <w:rPr>
          <w:rFonts w:ascii="Browallia New" w:hAnsi="Browallia New" w:cs="Browallia New"/>
          <w:szCs w:val="32"/>
          <w:cs/>
        </w:rPr>
        <w:t>สถานการณ์ทางเลือก</w:t>
      </w:r>
    </w:p>
    <w:p w14:paraId="1B65578C" w14:textId="6C634CA9" w:rsidR="00695128" w:rsidRPr="00397C90" w:rsidRDefault="0069512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สำหรับประเภท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สำหรับสถานการณ์ </w:t>
      </w:r>
      <w:r w:rsidRPr="00397C90">
        <w:rPr>
          <w:rFonts w:ascii="Browallia New" w:hAnsi="Browallia New" w:cs="Browallia New"/>
          <w:szCs w:val="32"/>
          <w:lang w:bidi="th"/>
        </w:rPr>
        <w:t>B</w:t>
      </w:r>
      <w:r w:rsidRPr="00397C90">
        <w:rPr>
          <w:rFonts w:ascii="Browallia New" w:hAnsi="Browallia New" w:cs="Browallia New"/>
          <w:szCs w:val="32"/>
          <w:cs/>
          <w:lang w:bidi="th"/>
        </w:rPr>
        <w:t>1</w:t>
      </w:r>
      <w:r w:rsidRPr="00397C90">
        <w:rPr>
          <w:rFonts w:ascii="Browallia New" w:hAnsi="Browallia New" w:cs="Browallia New"/>
          <w:szCs w:val="32"/>
          <w:lang w:bidi="th"/>
        </w:rPr>
        <w:t>, B</w:t>
      </w:r>
      <w:r w:rsidR="00F13FBC">
        <w:rPr>
          <w:rFonts w:ascii="Browallia New" w:hAnsi="Browallia New" w:cs="Browallia New"/>
          <w:szCs w:val="32"/>
          <w:lang w:bidi="th"/>
        </w:rPr>
        <w:t>2</w:t>
      </w:r>
      <w:r w:rsidRPr="00397C90">
        <w:rPr>
          <w:rFonts w:ascii="Browallia New" w:hAnsi="Browallia New" w:cs="Browallia New"/>
          <w:szCs w:val="32"/>
          <w:cs/>
        </w:rPr>
        <w:t xml:space="preserve"> หรือ </w:t>
      </w:r>
      <w:r w:rsidRPr="00397C90">
        <w:rPr>
          <w:rFonts w:ascii="Browallia New" w:hAnsi="Browallia New" w:cs="Browallia New"/>
          <w:szCs w:val="32"/>
          <w:lang w:bidi="th"/>
        </w:rPr>
        <w:t>B</w:t>
      </w:r>
      <w:r w:rsidR="00F13FBC">
        <w:rPr>
          <w:rFonts w:ascii="Browallia New" w:hAnsi="Browallia New" w:cs="Browallia New"/>
          <w:szCs w:val="32"/>
          <w:lang w:bidi="th"/>
        </w:rPr>
        <w:t>3</w:t>
      </w:r>
      <w:r w:rsidRPr="00397C90">
        <w:rPr>
          <w:rFonts w:ascii="Browallia New" w:hAnsi="Browallia New" w:cs="Browallia New"/>
          <w:szCs w:val="32"/>
          <w:cs/>
        </w:rPr>
        <w:t xml:space="preserve"> ถือเป็นสถานการณ์ทางเลือกที่เป็นไปได้ ควรใช้ขั้นตอนต่อไปนี้สำหรับปริมาณ</w:t>
      </w:r>
      <w:r w:rsidR="00AA1E92" w:rsidRPr="00397C90">
        <w:rPr>
          <w:rFonts w:ascii="Browallia New" w:hAnsi="Browallia New" w:cs="Browallia New"/>
          <w:szCs w:val="32"/>
          <w:cs/>
        </w:rPr>
        <w:t>ชีวมวล</w:t>
      </w:r>
      <w:r w:rsidRPr="00397C90">
        <w:rPr>
          <w:rFonts w:ascii="Browallia New" w:hAnsi="Browallia New" w:cs="Browallia New"/>
          <w:szCs w:val="32"/>
          <w:cs/>
        </w:rPr>
        <w:t>ที่ระบุรวมกัน</w:t>
      </w:r>
    </w:p>
    <w:p w14:paraId="19DC56C0" w14:textId="4897AC5A" w:rsidR="00695128" w:rsidRPr="00397C90" w:rsidRDefault="00695128">
      <w:pPr>
        <w:pStyle w:val="a3"/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0" w:after="0" w:line="240" w:lineRule="auto"/>
        <w:ind w:left="1701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แสดงให้เห็นว่าพื้นที่โครงการมี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="00497031" w:rsidRPr="00397C90">
        <w:rPr>
          <w:rFonts w:ascii="Browallia New" w:hAnsi="Browallia New" w:cs="Browallia New"/>
          <w:szCs w:val="32"/>
          <w:cs/>
        </w:rPr>
        <w:t>ส่วนเกิน</w:t>
      </w:r>
      <w:r w:rsidRPr="00397C90">
        <w:rPr>
          <w:rFonts w:ascii="Browallia New" w:hAnsi="Browallia New" w:cs="Browallia New"/>
          <w:szCs w:val="32"/>
          <w:cs/>
        </w:rPr>
        <w:t>จำนวนมากที่ไม่ได้</w:t>
      </w:r>
      <w:r w:rsidR="00497031" w:rsidRPr="00397C90">
        <w:rPr>
          <w:rFonts w:ascii="Browallia New" w:hAnsi="Browallia New" w:cs="Browallia New" w:hint="cs"/>
          <w:szCs w:val="32"/>
          <w:cs/>
        </w:rPr>
        <w:t>ใช้ประโยชน์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เพื่อจุดประสงค์นี้ แสดงให้เห็นว่าปริมาณ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ประเภทนั้นทั้งหมดในแต่ละปีมากกว่าปริมาณ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</w:t>
      </w:r>
      <w:r w:rsidR="0067198E" w:rsidRPr="00397C90">
        <w:rPr>
          <w:rFonts w:ascii="Browallia New" w:hAnsi="Browallia New" w:cs="Browallia New" w:hint="cs"/>
          <w:szCs w:val="32"/>
          <w:cs/>
        </w:rPr>
        <w:t>ถูกนำไป</w:t>
      </w:r>
      <w:r w:rsidRPr="00397C90">
        <w:rPr>
          <w:rFonts w:ascii="Browallia New" w:hAnsi="Browallia New" w:cs="Browallia New"/>
          <w:szCs w:val="32"/>
          <w:cs/>
        </w:rPr>
        <w:t>ใช้</w:t>
      </w:r>
      <w:r w:rsidR="0067198E" w:rsidRPr="00397C90">
        <w:rPr>
          <w:rFonts w:ascii="Browallia New" w:hAnsi="Browallia New" w:cs="Browallia New" w:hint="cs"/>
          <w:szCs w:val="32"/>
          <w:cs/>
        </w:rPr>
        <w:t>ประโยชน์</w:t>
      </w:r>
      <w:r w:rsidRPr="00397C90">
        <w:rPr>
          <w:rFonts w:ascii="Browallia New" w:hAnsi="Browallia New" w:cs="Browallia New"/>
          <w:szCs w:val="32"/>
          <w:cs/>
        </w:rPr>
        <w:t>อย่างน้อยร้อยละ 25 (เช่น สำหรับการผลิตพลังงานหรือเป็นวัตถุดิบ) รวมถึงสิ่งอำนวยความสะดวกของโครงการ</w:t>
      </w:r>
    </w:p>
    <w:p w14:paraId="34F8C2C4" w14:textId="00A8317B" w:rsidR="00695128" w:rsidRPr="00397C90" w:rsidRDefault="00695128">
      <w:pPr>
        <w:pStyle w:val="a3"/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0" w:after="0" w:line="240" w:lineRule="auto"/>
        <w:ind w:left="1701" w:hanging="425"/>
        <w:contextualSpacing w:val="0"/>
        <w:jc w:val="thaiDistribute"/>
        <w:rPr>
          <w:rFonts w:ascii="Browallia New" w:hAnsi="Browallia New" w:cs="Browallia New"/>
          <w:color w:val="202124"/>
          <w:sz w:val="36"/>
          <w:szCs w:val="36"/>
        </w:rPr>
      </w:pPr>
      <w:r w:rsidRPr="00397C90">
        <w:rPr>
          <w:rFonts w:ascii="Browallia New" w:hAnsi="Browallia New" w:cs="Browallia New"/>
          <w:szCs w:val="32"/>
          <w:cs/>
        </w:rPr>
        <w:t>แสดงให้เห็นว่าสถานที่ที่มีแหล่งกำเนิด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ที่ยังไม่ได้รวบรวมหรือใช้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แต่ถูกทิ้งและปล่อยให้</w:t>
      </w:r>
      <w:r w:rsidR="0067198E" w:rsidRPr="00397C90">
        <w:rPr>
          <w:rFonts w:ascii="Browallia New" w:hAnsi="Browallia New" w:cs="Browallia New" w:hint="cs"/>
          <w:szCs w:val="32"/>
          <w:cs/>
        </w:rPr>
        <w:t>ย่อยสลาย</w:t>
      </w:r>
      <w:r w:rsidRPr="00397C90">
        <w:rPr>
          <w:rFonts w:ascii="Browallia New" w:hAnsi="Browallia New" w:cs="Browallia New"/>
          <w:szCs w:val="32"/>
          <w:cs/>
        </w:rPr>
        <w:t xml:space="preserve"> ถมดิน </w:t>
      </w:r>
      <w:r w:rsidR="0067198E" w:rsidRPr="00397C90">
        <w:rPr>
          <w:rFonts w:ascii="Browallia New" w:hAnsi="Browallia New" w:cs="Browallia New" w:hint="cs"/>
          <w:szCs w:val="32"/>
          <w:cs/>
        </w:rPr>
        <w:t>หรือ</w:t>
      </w:r>
      <w:r w:rsidRPr="00397C90">
        <w:rPr>
          <w:rFonts w:ascii="Browallia New" w:hAnsi="Browallia New" w:cs="Browallia New"/>
          <w:szCs w:val="32"/>
          <w:cs/>
        </w:rPr>
        <w:t>ทิ้งไว้ในทุ่งให้</w:t>
      </w:r>
      <w:r w:rsidR="0067198E" w:rsidRPr="00397C90">
        <w:rPr>
          <w:rFonts w:ascii="Browallia New" w:hAnsi="Browallia New" w:cs="Browallia New" w:hint="cs"/>
          <w:szCs w:val="32"/>
          <w:cs/>
        </w:rPr>
        <w:t>ย่อยสลาย</w:t>
      </w:r>
      <w:r w:rsidRPr="00397C90">
        <w:rPr>
          <w:rFonts w:ascii="Browallia New" w:hAnsi="Browallia New" w:cs="Browallia New"/>
          <w:szCs w:val="32"/>
          <w:cs/>
        </w:rPr>
        <w:t>หลังการเก็บเกี่ยว</w:t>
      </w:r>
      <w:r w:rsidRPr="00397C90">
        <w:rPr>
          <w:rStyle w:val="a8"/>
          <w:rFonts w:ascii="Browallia New" w:hAnsi="Browallia New" w:cs="Browallia New"/>
          <w:cs/>
        </w:rPr>
        <w:footnoteReference w:id="13"/>
      </w:r>
      <w:r w:rsidRPr="00397C90">
        <w:rPr>
          <w:rFonts w:ascii="Browallia New" w:hAnsi="Browallia New" w:cs="Browallia New"/>
          <w:szCs w:val="32"/>
          <w:cs/>
        </w:rPr>
        <w:t xml:space="preserve"> หรือถูกเผา</w:t>
      </w:r>
      <w:r w:rsidR="0067198E" w:rsidRPr="00397C90">
        <w:rPr>
          <w:rFonts w:ascii="Browallia New" w:hAnsi="Browallia New" w:cs="Browallia New" w:hint="cs"/>
          <w:szCs w:val="32"/>
          <w:cs/>
        </w:rPr>
        <w:t xml:space="preserve">ทำลาย </w:t>
      </w:r>
      <w:r w:rsidRPr="00397C90">
        <w:rPr>
          <w:rFonts w:ascii="Browallia New" w:hAnsi="Browallia New" w:cs="Browallia New"/>
          <w:szCs w:val="32"/>
          <w:cs/>
        </w:rPr>
        <w:t>เช่น การเผาทุ่ง</w:t>
      </w:r>
      <w:r w:rsidR="0067198E" w:rsidRPr="00397C90">
        <w:rPr>
          <w:rFonts w:ascii="Browallia New" w:hAnsi="Browallia New" w:cs="Browallia New" w:hint="cs"/>
          <w:szCs w:val="32"/>
          <w:cs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>แนวทางนี้ใช้ได้เฉพาะกับ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</w:t>
      </w:r>
      <w:r w:rsidR="00A72146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/>
          <w:szCs w:val="32"/>
          <w:cs/>
        </w:rPr>
        <w:t>สามารถระบุตำแหน่งได้อย่างชัดเจนจากแหล่งที่มาของ</w:t>
      </w:r>
      <w:r w:rsidR="00AA1E92" w:rsidRPr="00397C90">
        <w:rPr>
          <w:rFonts w:ascii="Browallia New" w:hAnsi="Browallia New" w:cs="Browallia New"/>
          <w:szCs w:val="32"/>
          <w:cs/>
        </w:rPr>
        <w:t>ชีวมวล</w:t>
      </w:r>
    </w:p>
    <w:p w14:paraId="4654A9D3" w14:textId="2B131749" w:rsidR="00695128" w:rsidRPr="00397C90" w:rsidRDefault="00695128">
      <w:pPr>
        <w:pStyle w:val="a3"/>
        <w:widowControl w:val="0"/>
        <w:numPr>
          <w:ilvl w:val="2"/>
          <w:numId w:val="28"/>
        </w:numPr>
        <w:tabs>
          <w:tab w:val="left" w:pos="1701"/>
        </w:tabs>
        <w:autoSpaceDE w:val="0"/>
        <w:autoSpaceDN w:val="0"/>
        <w:spacing w:before="0" w:after="0" w:line="240" w:lineRule="auto"/>
        <w:ind w:left="1701" w:hanging="425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397C90">
        <w:rPr>
          <w:rFonts w:ascii="Browallia New" w:hAnsi="Browallia New" w:cs="Browallia New"/>
          <w:szCs w:val="32"/>
          <w:cs/>
        </w:rPr>
        <w:t>ถ้าหากไม่สามารถพิสูจน์ปริมาณ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ต่อหน่วยพื้นที่ส่วนเกินได้ในพื้นที่โครงการ การใช้งานทางเลือกของ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จะถือว่าไม่แน่นอน และส่งผลให้เกิดการปล่อยก๊าซเรือนกระจกที่เกิดขึ้นภายนอกขอบเขตของโครงการ</w:t>
      </w:r>
    </w:p>
    <w:p w14:paraId="3903EE93" w14:textId="14958EE5" w:rsidR="00695128" w:rsidRPr="00397C90" w:rsidRDefault="00695128" w:rsidP="00C5619D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24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หากมีการใช้</w:t>
      </w:r>
      <w:r w:rsidR="00AA1E92" w:rsidRPr="00397C90">
        <w:rPr>
          <w:rFonts w:ascii="Browallia New" w:hAnsi="Browallia New" w:cs="Browallia New"/>
          <w:szCs w:val="32"/>
          <w:cs/>
        </w:rPr>
        <w:t>ชีวมวล</w:t>
      </w:r>
      <w:r w:rsidRPr="00397C90">
        <w:rPr>
          <w:rFonts w:ascii="Browallia New" w:hAnsi="Browallia New" w:cs="Browallia New"/>
          <w:szCs w:val="32"/>
          <w:cs/>
        </w:rPr>
        <w:t xml:space="preserve">ชนิดใหม่ประเภท </w:t>
      </w:r>
      <w:r w:rsidRPr="00397C90">
        <w:rPr>
          <w:rFonts w:ascii="Browallia New" w:hAnsi="Browallia New" w:cs="Browallia New"/>
          <w:szCs w:val="32"/>
        </w:rPr>
        <w:t>B</w:t>
      </w:r>
      <w:r w:rsidRPr="00397C90">
        <w:rPr>
          <w:rFonts w:ascii="Browallia New" w:hAnsi="Browallia New" w:cs="Browallia New"/>
          <w:szCs w:val="32"/>
          <w:cs/>
        </w:rPr>
        <w:t>1</w:t>
      </w:r>
      <w:r w:rsidRPr="00397C90">
        <w:rPr>
          <w:rFonts w:ascii="Browallia New" w:hAnsi="Browallia New" w:cs="Browallia New"/>
          <w:szCs w:val="32"/>
        </w:rPr>
        <w:t>, B</w:t>
      </w:r>
      <w:r w:rsidR="00547B4F">
        <w:rPr>
          <w:rFonts w:ascii="Browallia New" w:hAnsi="Browallia New" w:cs="Browallia New"/>
          <w:szCs w:val="32"/>
        </w:rPr>
        <w:t>2</w:t>
      </w:r>
      <w:r w:rsidRPr="00397C90">
        <w:rPr>
          <w:rFonts w:ascii="Browallia New" w:hAnsi="Browallia New" w:cs="Browallia New"/>
          <w:szCs w:val="32"/>
          <w:cs/>
        </w:rPr>
        <w:t xml:space="preserve"> หรือ </w:t>
      </w:r>
      <w:r w:rsidRPr="00397C90">
        <w:rPr>
          <w:rFonts w:ascii="Browallia New" w:hAnsi="Browallia New" w:cs="Browallia New"/>
          <w:szCs w:val="32"/>
        </w:rPr>
        <w:t>B</w:t>
      </w:r>
      <w:r w:rsidR="00547B4F">
        <w:rPr>
          <w:rFonts w:ascii="Browallia New" w:hAnsi="Browallia New" w:cs="Browallia New"/>
          <w:szCs w:val="32"/>
        </w:rPr>
        <w:t>3</w:t>
      </w:r>
      <w:r w:rsidRPr="00397C90">
        <w:rPr>
          <w:rFonts w:ascii="Browallia New" w:hAnsi="Browallia New" w:cs="Browallia New"/>
          <w:szCs w:val="32"/>
          <w:cs/>
        </w:rPr>
        <w:t xml:space="preserve"> ในกิจกรรมโครงการในช่วงระยะเวลาการ</w:t>
      </w:r>
      <w:r w:rsidR="00DF6BBA" w:rsidRPr="00397C90">
        <w:rPr>
          <w:rFonts w:ascii="Browallia New" w:hAnsi="Browallia New" w:cs="Browallia New" w:hint="cs"/>
          <w:szCs w:val="32"/>
          <w:cs/>
        </w:rPr>
        <w:lastRenderedPageBreak/>
        <w:t>คำนวณ</w:t>
      </w:r>
      <w:r w:rsidRPr="00397C90">
        <w:rPr>
          <w:rFonts w:ascii="Browallia New" w:hAnsi="Browallia New" w:cs="Browallia New"/>
          <w:szCs w:val="32"/>
          <w:cs/>
        </w:rPr>
        <w:t>คาร์บอนเครดิตที่ไม่อยู่ในรายการระหว่างขั้นตอนการตรวจสอบความถูกต้อง เช่น เนื่องจากแหล่ง</w:t>
      </w:r>
      <w:r w:rsidR="00AA1E92" w:rsidRPr="00397C90">
        <w:rPr>
          <w:rFonts w:ascii="Browallia New" w:hAnsi="Browallia New" w:cs="Browallia New"/>
          <w:szCs w:val="32"/>
          <w:cs/>
        </w:rPr>
        <w:t>ชีวมวล</w:t>
      </w:r>
      <w:r w:rsidRPr="00397C90">
        <w:rPr>
          <w:rFonts w:ascii="Browallia New" w:hAnsi="Browallia New" w:cs="Browallia New"/>
          <w:szCs w:val="32"/>
          <w:cs/>
        </w:rPr>
        <w:t>ใหม่ สถานการณ์ทางเลือกสำหรับ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ประเภทดังกล่าว ควรได้รับการประเมินโดยใช้ขั้นตอนที่ระบุไว้ในเครื่องมือนี้สำหรับ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ประเภทใหม่แต่ละประเภท</w:t>
      </w:r>
    </w:p>
    <w:p w14:paraId="66E45EF5" w14:textId="66124180" w:rsidR="00695128" w:rsidRPr="00397C90" w:rsidRDefault="00264FDD" w:rsidP="005E7FD2">
      <w:pPr>
        <w:pStyle w:val="1"/>
        <w:tabs>
          <w:tab w:val="left" w:pos="846"/>
          <w:tab w:val="left" w:pos="847"/>
        </w:tabs>
        <w:spacing w:before="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cs/>
          <w:lang w:bidi="th"/>
        </w:rPr>
      </w:pPr>
      <w:bookmarkStart w:id="43" w:name="_Toc106542159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>5</w:t>
      </w:r>
      <w:r w:rsidR="005E7FD2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.2.2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</w:t>
      </w:r>
      <w:r w:rsidR="00DF6BBA" w:rsidRPr="00397C90">
        <w:rPr>
          <w:rFonts w:ascii="Browallia New" w:hAnsi="Browallia New" w:cs="Browallia New"/>
          <w:color w:val="auto"/>
          <w:sz w:val="32"/>
          <w:szCs w:val="32"/>
          <w:cs/>
        </w:rPr>
        <w:t>จากการแปรรูปของชีวมวลส่วนเหลือ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ภายนอกขอบเขต</w:t>
      </w:r>
      <w:bookmarkEnd w:id="43"/>
      <w:r w:rsidR="00DF6BBA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การดำเนินโครงการ</w:t>
      </w:r>
    </w:p>
    <w:p w14:paraId="621BC9DF" w14:textId="4410225E" w:rsidR="00695128" w:rsidRPr="00397C90" w:rsidRDefault="00695128" w:rsidP="00547B4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</w:rPr>
      </w:pPr>
      <w:r w:rsidRPr="00547B4F">
        <w:rPr>
          <w:rFonts w:ascii="Browallia New" w:hAnsi="Browallia New" w:cs="Browallia New"/>
          <w:szCs w:val="32"/>
          <w:cs/>
        </w:rPr>
        <w:t>สาเหตุหลักของการปล่อยก๊าซเรือนกระจก</w:t>
      </w:r>
      <w:r w:rsidR="00DF6BBA" w:rsidRPr="00547B4F">
        <w:rPr>
          <w:rFonts w:ascii="Browallia New" w:hAnsi="Browallia New" w:cs="Browallia New"/>
          <w:szCs w:val="32"/>
          <w:cs/>
        </w:rPr>
        <w:t>จากการแปรรูปของชีวมวลส่วนเหลือภายนอกขอบเขต</w:t>
      </w:r>
      <w:r w:rsidR="00DF6BBA" w:rsidRPr="00547B4F">
        <w:rPr>
          <w:rFonts w:ascii="Browallia New" w:hAnsi="Browallia New" w:cs="Browallia New" w:hint="cs"/>
          <w:szCs w:val="32"/>
          <w:cs/>
        </w:rPr>
        <w:t>การดำเนินโครงการ</w:t>
      </w:r>
      <w:r w:rsidRPr="00547B4F">
        <w:rPr>
          <w:rFonts w:ascii="Browallia New" w:hAnsi="Browallia New" w:cs="Browallia New"/>
          <w:szCs w:val="32"/>
          <w:cs/>
        </w:rPr>
        <w:t xml:space="preserve"> คือการเพิ่มขึ้นของการปล่อยก๊าซเรือนกระจกจากการเผาไหม้เชื้อเพลิงฟอสซิลหรือแหล่งอื่น ๆ อันเป็นผลมาจากกิจกรรมของโครงการที่เปลี่ยน</w:t>
      </w:r>
      <w:r w:rsidR="00DF6BBA" w:rsidRPr="00547B4F">
        <w:rPr>
          <w:rFonts w:ascii="Browallia New" w:hAnsi="Browallia New" w:cs="Browallia New" w:hint="cs"/>
          <w:szCs w:val="32"/>
          <w:cs/>
        </w:rPr>
        <w:t>การใช้</w:t>
      </w:r>
      <w:r w:rsidR="001B0D3B" w:rsidRPr="00547B4F">
        <w:rPr>
          <w:rFonts w:ascii="Browallia New" w:hAnsi="Browallia New" w:cs="Browallia New"/>
          <w:szCs w:val="32"/>
          <w:cs/>
        </w:rPr>
        <w:t>ชีวมวลส่วนเหลือ</w:t>
      </w:r>
      <w:r w:rsidRPr="00547B4F">
        <w:rPr>
          <w:rFonts w:ascii="Browallia New" w:hAnsi="Browallia New" w:cs="Browallia New"/>
          <w:szCs w:val="32"/>
          <w:cs/>
        </w:rPr>
        <w:t xml:space="preserve">จากการใช้ประโยชน์อื่น ๆ </w:t>
      </w:r>
      <w:r w:rsidRPr="00397C90">
        <w:rPr>
          <w:rFonts w:ascii="Browallia New" w:hAnsi="Browallia New" w:cs="Browallia New"/>
          <w:szCs w:val="32"/>
          <w:cs/>
        </w:rPr>
        <w:t xml:space="preserve">ไปยังโรงงานของโครงการ </w:t>
      </w:r>
      <w:r w:rsidRPr="00397C90">
        <w:rPr>
          <w:rFonts w:ascii="Browallia New" w:hAnsi="Browallia New" w:cs="Browallia New"/>
          <w:szCs w:val="32"/>
        </w:rPr>
        <w:t>B</w:t>
      </w:r>
      <w:r w:rsidR="00F13FBC">
        <w:rPr>
          <w:rFonts w:ascii="Browallia New" w:hAnsi="Browallia New" w:cs="Browallia New"/>
          <w:szCs w:val="32"/>
        </w:rPr>
        <w:t>4</w:t>
      </w:r>
      <w:r w:rsidRPr="00397C90">
        <w:rPr>
          <w:rFonts w:ascii="Browallia New" w:hAnsi="Browallia New" w:cs="Browallia New"/>
          <w:szCs w:val="32"/>
          <w:cs/>
        </w:rPr>
        <w:t xml:space="preserve"> เป็นอีกทางเลือกหนึ่งสำหรับ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ซึ่งมีความสำคัญต่อการปล่อยก๊าซเรือนกระจกที่อาจเกิดขึ้นได้</w:t>
      </w:r>
    </w:p>
    <w:p w14:paraId="5F1C6D4A" w14:textId="527E8F25" w:rsidR="00695128" w:rsidRPr="00397C90" w:rsidRDefault="00695128" w:rsidP="00547B4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ที่เกิดขึ้นภายนอกขอบเขตของโครงการที่เกิดขึ้นจริงในแต่ละสถานการณ์เหล่านี้อาจแตกต่างกันอย่างมากและขึ้นอยู่กับสถานการณ์เฉพาะของแต่ละกิจกรรมในโครงการ ด้วยเหตุนี้จึงใช้วิธีการที่ง่ายขึ้นในเครื่องมือนี้</w:t>
      </w:r>
      <w:r w:rsidR="00DF6BBA" w:rsidRPr="00397C90">
        <w:rPr>
          <w:rFonts w:ascii="Browallia New" w:hAnsi="Browallia New" w:cs="Browallia New" w:hint="cs"/>
          <w:szCs w:val="32"/>
          <w:cs/>
        </w:rPr>
        <w:t xml:space="preserve"> โดย</w:t>
      </w:r>
      <w:r w:rsidRPr="00397C90">
        <w:rPr>
          <w:rFonts w:ascii="Browallia New" w:hAnsi="Browallia New" w:cs="Browallia New"/>
          <w:szCs w:val="32"/>
          <w:cs/>
        </w:rPr>
        <w:t>สันนิษฐานว่าจะมีการบริโภคเชื้อเพลิงฟอสซิลในปริมาณที่เท่ากันโดยพื้นฐานด้านพลังงาน หากผู้ใช้รายอื่นเปลี่ยนเส้นทาง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 โดยไม่คำนึงถึงสถานการณ์ทางเลือกอื่นที่ใช้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</w:p>
    <w:p w14:paraId="6099A4B2" w14:textId="5C466218" w:rsidR="00695128" w:rsidRPr="00397C90" w:rsidRDefault="00695128" w:rsidP="00547B4F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ดังนั้น</w:t>
      </w:r>
      <w:r w:rsidR="00A72146">
        <w:rPr>
          <w:rFonts w:ascii="Browallia New" w:hAnsi="Browallia New" w:cs="Browallia New"/>
          <w:szCs w:val="32"/>
          <w:cs/>
        </w:rPr>
        <w:t>ผู้พัฒนาโครงการ</w:t>
      </w:r>
      <w:r w:rsidRPr="00397C90">
        <w:rPr>
          <w:rFonts w:ascii="Browallia New" w:hAnsi="Browallia New" w:cs="Browallia New"/>
          <w:szCs w:val="32"/>
          <w:cs/>
        </w:rPr>
        <w:t>ต้องคำนวณการปล่อยการปล่อยก๊าซเรือนกระจกที่เกิดขึ้นภายนอกขอบเขต</w:t>
      </w:r>
      <w:r w:rsidR="003C0074" w:rsidRPr="00397C90">
        <w:rPr>
          <w:rFonts w:ascii="Browallia New" w:hAnsi="Browallia New" w:cs="Browallia New" w:hint="cs"/>
          <w:szCs w:val="32"/>
          <w:cs/>
        </w:rPr>
        <w:t>การดำเนินโครงการ</w:t>
      </w:r>
      <w:r w:rsidRPr="00397C90">
        <w:rPr>
          <w:rFonts w:ascii="Browallia New" w:hAnsi="Browallia New" w:cs="Browallia New"/>
          <w:szCs w:val="32"/>
          <w:cs/>
        </w:rPr>
        <w:t xml:space="preserve">สำหรับประเภทของขีวมวลเหลือทิ้ง </w:t>
      </w:r>
      <w:r w:rsidR="003C0074" w:rsidRPr="00397C90">
        <w:rPr>
          <w:rFonts w:ascii="Browallia New" w:hAnsi="Browallia New" w:cs="Browallia New" w:hint="cs"/>
          <w:szCs w:val="32"/>
          <w:cs/>
        </w:rPr>
        <w:t>ตาม</w:t>
      </w:r>
      <w:r w:rsidRPr="00397C90">
        <w:rPr>
          <w:rFonts w:ascii="Browallia New" w:hAnsi="Browallia New" w:cs="Browallia New"/>
          <w:szCs w:val="32"/>
          <w:cs/>
        </w:rPr>
        <w:t>สถานการณ์ทางเลือกเป็น B4</w:t>
      </w:r>
      <w:r w:rsidR="003C0074" w:rsidRPr="00397C90">
        <w:rPr>
          <w:rFonts w:ascii="Browallia New" w:hAnsi="Browallia New" w:cs="Browallia New" w:hint="cs"/>
          <w:szCs w:val="32"/>
          <w:cs/>
        </w:rPr>
        <w:t xml:space="preserve"> ดังนี้</w:t>
      </w:r>
    </w:p>
    <w:p w14:paraId="01502153" w14:textId="77777777" w:rsidR="00695128" w:rsidRPr="00C5619D" w:rsidRDefault="00695128" w:rsidP="00695128">
      <w:pPr>
        <w:tabs>
          <w:tab w:val="left" w:pos="846"/>
          <w:tab w:val="left" w:pos="847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  <w:highlight w:val="yellow"/>
          <w:cs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170"/>
        <w:gridCol w:w="3436"/>
      </w:tblGrid>
      <w:tr w:rsidR="00695128" w:rsidRPr="00397C90" w14:paraId="01E6161D" w14:textId="77777777" w:rsidTr="00496205">
        <w:trPr>
          <w:trHeight w:val="290"/>
        </w:trPr>
        <w:tc>
          <w:tcPr>
            <w:tcW w:w="6170" w:type="dxa"/>
          </w:tcPr>
          <w:p w14:paraId="7A1B2CC3" w14:textId="65A7C5CB" w:rsidR="00695128" w:rsidRPr="00397C90" w:rsidRDefault="003C0074" w:rsidP="00F51CF2">
            <w:pPr>
              <w:adjustRightInd w:val="0"/>
              <w:spacing w:before="0" w:after="0" w:line="240" w:lineRule="auto"/>
              <w:ind w:left="0" w:firstLine="851"/>
              <w:rPr>
                <w:rFonts w:ascii="Browallia New" w:hAnsi="Browallia New" w:cs="Browallia New"/>
                <w:b/>
                <w:bCs/>
                <w:color w:val="000000"/>
              </w:rPr>
            </w:pP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LE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BR,Div,y</w:t>
            </w:r>
            <w:r w:rsidR="00674596" w:rsidRPr="00531019">
              <w:rPr>
                <w:rFonts w:ascii="Browallia New" w:hAnsi="Browallia New" w:cs="Browallia New"/>
                <w:b/>
                <w:bCs/>
                <w:color w:val="000000"/>
                <w:cs/>
              </w:rPr>
              <w:t xml:space="preserve">  </w:t>
            </w:r>
            <w:r w:rsidR="00695128" w:rsidRPr="00397C90">
              <w:rPr>
                <w:rFonts w:ascii="Browallia New" w:hAnsi="Browallia New" w:cs="Browallia New"/>
                <w:b/>
                <w:bCs/>
                <w:color w:val="000000"/>
              </w:rPr>
              <w:t>=</w:t>
            </w:r>
            <w:r w:rsidR="00674596" w:rsidRPr="00397C90">
              <w:rPr>
                <w:rFonts w:ascii="Browallia New" w:hAnsi="Browallia New" w:cs="Browallia New"/>
                <w:b/>
                <w:bCs/>
                <w:color w:val="000000"/>
                <w:cs/>
              </w:rPr>
              <w:t xml:space="preserve"> 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EF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CO2,LE</w:t>
            </w:r>
            <w:r w:rsidRPr="00C5619D">
              <w:rPr>
                <w:rFonts w:ascii="Browallia New" w:hAnsi="Browallia New" w:cs="Browallia New"/>
                <w:b/>
                <w:bCs/>
                <w:color w:val="000000"/>
              </w:rPr>
              <w:t xml:space="preserve"> 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>×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 xml:space="preserve"> </w:t>
            </w:r>
            <w:r w:rsidR="00F13FBC">
              <w:rPr>
                <w:rFonts w:ascii="Browallia New" w:eastAsia="Cambria Math" w:hAnsi="Browallia New" w:cs="Browallia New"/>
                <w:b/>
                <w:bCs/>
              </w:rPr>
              <w:sym w:font="Symbol" w:char="F0E5"/>
            </w:r>
            <w:r w:rsidR="00F13FBC"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</w:rPr>
              <w:t>BR</w:t>
            </w:r>
            <w:r w:rsidRPr="00397C90">
              <w:rPr>
                <w:rFonts w:ascii="Browallia New" w:hAnsi="Browallia New" w:cs="Browallia New"/>
                <w:b/>
                <w:bCs/>
                <w:color w:val="000000"/>
                <w:vertAlign w:val="subscript"/>
              </w:rPr>
              <w:t>PJ,n,y</w:t>
            </w:r>
            <w:r w:rsidRPr="00C5619D">
              <w:rPr>
                <w:rFonts w:ascii="Browallia New" w:hAnsi="Browallia New" w:cs="Browallia New"/>
                <w:b/>
                <w:bCs/>
                <w:color w:val="000000"/>
              </w:rPr>
              <w:t xml:space="preserve"> </w:t>
            </w:r>
            <w:r w:rsidRPr="00397C90">
              <w:rPr>
                <w:rFonts w:ascii="Browallia New" w:eastAsia="Cambria Math" w:hAnsi="Browallia New" w:cs="Browallia New"/>
                <w:b/>
                <w:bCs/>
              </w:rPr>
              <w:t>× NCV</w:t>
            </w:r>
            <w:r w:rsidRPr="00397C90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n,y</w:t>
            </w:r>
          </w:p>
        </w:tc>
        <w:tc>
          <w:tcPr>
            <w:tcW w:w="3436" w:type="dxa"/>
          </w:tcPr>
          <w:p w14:paraId="7F913D35" w14:textId="0613FB12" w:rsidR="00695128" w:rsidRPr="00397C90" w:rsidRDefault="00F13FBC" w:rsidP="00496205">
            <w:pPr>
              <w:adjustRightInd w:val="0"/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color w:val="000000"/>
              </w:rPr>
            </w:pPr>
            <w:r>
              <w:rPr>
                <w:rFonts w:ascii="Browallia New" w:hAnsi="Browallia New" w:cs="Browallia New"/>
                <w:color w:val="000000"/>
              </w:rPr>
              <w:t xml:space="preserve">          </w:t>
            </w:r>
            <w:r w:rsidR="00695128" w:rsidRPr="00397C90">
              <w:rPr>
                <w:rFonts w:ascii="Browallia New" w:hAnsi="Browallia New" w:cs="Browallia New"/>
                <w:color w:val="000000"/>
                <w:cs/>
              </w:rPr>
              <w:t>สมการ</w:t>
            </w:r>
            <w:r w:rsidR="00342DD2" w:rsidRPr="00397C90">
              <w:rPr>
                <w:rFonts w:ascii="Browallia New" w:hAnsi="Browallia New" w:cs="Browallia New" w:hint="cs"/>
                <w:color w:val="000000"/>
                <w:cs/>
              </w:rPr>
              <w:t>ที่</w:t>
            </w:r>
            <w:r w:rsidR="00695128" w:rsidRPr="00397C90">
              <w:rPr>
                <w:rFonts w:ascii="Browallia New" w:hAnsi="Browallia New" w:cs="Browallia New"/>
                <w:color w:val="000000"/>
              </w:rPr>
              <w:t xml:space="preserve"> (</w:t>
            </w:r>
            <w:r w:rsidR="0028312A">
              <w:rPr>
                <w:rFonts w:ascii="Browallia New" w:hAnsi="Browallia New" w:cs="Browallia New"/>
                <w:color w:val="000000"/>
              </w:rPr>
              <w:t>39</w:t>
            </w:r>
            <w:r w:rsidR="00695128" w:rsidRPr="00397C90">
              <w:rPr>
                <w:rFonts w:ascii="Browallia New" w:hAnsi="Browallia New" w:cs="Browallia New"/>
                <w:color w:val="000000"/>
              </w:rPr>
              <w:t>)</w:t>
            </w:r>
          </w:p>
        </w:tc>
      </w:tr>
    </w:tbl>
    <w:p w14:paraId="36348DDF" w14:textId="77777777" w:rsidR="00F13FBC" w:rsidRPr="00C5619D" w:rsidRDefault="00F13FBC" w:rsidP="00F13FBC">
      <w:pPr>
        <w:pStyle w:val="afe"/>
        <w:ind w:firstLine="851"/>
        <w:rPr>
          <w:rFonts w:ascii="Browallia New" w:hAnsi="Browallia New" w:cs="Browallia New"/>
          <w:sz w:val="24"/>
          <w:szCs w:val="24"/>
          <w:lang w:bidi="th"/>
        </w:rPr>
      </w:pPr>
    </w:p>
    <w:p w14:paraId="3F6195F4" w14:textId="4D685292" w:rsidR="00695128" w:rsidRPr="00397C90" w:rsidRDefault="00695128" w:rsidP="00F13FBC">
      <w:pPr>
        <w:pStyle w:val="afe"/>
        <w:ind w:firstLine="851"/>
        <w:rPr>
          <w:rFonts w:ascii="Browallia New" w:hAnsi="Browallia New" w:cs="Browallia New"/>
          <w:sz w:val="32"/>
          <w:szCs w:val="32"/>
          <w:cs/>
          <w:lang w:bidi="th"/>
        </w:rPr>
      </w:pPr>
      <w:r w:rsidRPr="00397C90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W w:w="8505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7230"/>
      </w:tblGrid>
      <w:tr w:rsidR="00695128" w:rsidRPr="00397C90" w14:paraId="2916E613" w14:textId="77777777" w:rsidTr="003558DA">
        <w:trPr>
          <w:trHeight w:val="57"/>
        </w:trPr>
        <w:tc>
          <w:tcPr>
            <w:tcW w:w="992" w:type="dxa"/>
          </w:tcPr>
          <w:p w14:paraId="1DC27D19" w14:textId="6C209451" w:rsidR="00695128" w:rsidRPr="00397C90" w:rsidRDefault="003C0074" w:rsidP="00F51CF2">
            <w:pPr>
              <w:pStyle w:val="TableParagraph"/>
              <w:ind w:left="0"/>
              <w:rPr>
                <w:rFonts w:ascii="Browallia New" w:eastAsia="Cambria Math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LE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BR,Div,y</w:t>
            </w:r>
          </w:p>
        </w:tc>
        <w:tc>
          <w:tcPr>
            <w:tcW w:w="283" w:type="dxa"/>
          </w:tcPr>
          <w:p w14:paraId="4945D830" w14:textId="77777777" w:rsidR="00695128" w:rsidRPr="00397C90" w:rsidRDefault="00695128" w:rsidP="005E7FD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0" w:type="dxa"/>
          </w:tcPr>
          <w:p w14:paraId="17837472" w14:textId="4CD9107D" w:rsidR="00695128" w:rsidRPr="00397C90" w:rsidRDefault="00695128" w:rsidP="005E7FD2">
            <w:pPr>
              <w:pStyle w:val="TableParagraph"/>
              <w:ind w:left="14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="003C0074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จาก</w:t>
            </w:r>
            <w:r w:rsidR="003C0074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การแปรรูปชีวมวลส่วนเหลือจากการใช้งานอื่น</w:t>
            </w:r>
            <w:r w:rsidR="003C0074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ๆ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ภายนอกขอบเขต</w:t>
            </w:r>
            <w:r w:rsidR="003C0074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การดำเนินโครงการ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y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(tC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O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)</w:t>
            </w:r>
          </w:p>
        </w:tc>
      </w:tr>
      <w:tr w:rsidR="00695128" w:rsidRPr="00397C90" w14:paraId="78B4A200" w14:textId="77777777" w:rsidTr="00F13FBC">
        <w:trPr>
          <w:trHeight w:val="506"/>
        </w:trPr>
        <w:tc>
          <w:tcPr>
            <w:tcW w:w="992" w:type="dxa"/>
          </w:tcPr>
          <w:p w14:paraId="6E852444" w14:textId="509E2A22" w:rsidR="00695128" w:rsidRPr="00397C90" w:rsidRDefault="003C0074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EF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CO2,LE</w:t>
            </w:r>
          </w:p>
        </w:tc>
        <w:tc>
          <w:tcPr>
            <w:tcW w:w="283" w:type="dxa"/>
          </w:tcPr>
          <w:p w14:paraId="04CD3BD8" w14:textId="77777777" w:rsidR="00695128" w:rsidRPr="00397C90" w:rsidRDefault="00695128" w:rsidP="005E7FD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0" w:type="dxa"/>
          </w:tcPr>
          <w:p w14:paraId="507D79C0" w14:textId="705BF335" w:rsidR="00695128" w:rsidRPr="00397C90" w:rsidRDefault="003C0074" w:rsidP="005E7FD2">
            <w:pPr>
              <w:pStyle w:val="TableParagraph"/>
              <w:ind w:left="14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ค่าการปล่อยก๊าซเรือนกระจกจากการเผาไหม้เชื้อเพลิงฟอสซิลประเภท</w:t>
            </w:r>
            <w:r w:rsidR="00A5389C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i (kgCO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TJ)</w:t>
            </w:r>
          </w:p>
        </w:tc>
      </w:tr>
      <w:tr w:rsidR="00695128" w:rsidRPr="00397C90" w14:paraId="6AA75FEA" w14:textId="77777777" w:rsidTr="00F13FBC">
        <w:trPr>
          <w:trHeight w:val="564"/>
        </w:trPr>
        <w:tc>
          <w:tcPr>
            <w:tcW w:w="992" w:type="dxa"/>
          </w:tcPr>
          <w:p w14:paraId="44B7BF61" w14:textId="6FB09DEF" w:rsidR="00695128" w:rsidRPr="00397C90" w:rsidRDefault="003C0074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</w:rPr>
              <w:t>BR</w:t>
            </w:r>
            <w:r w:rsidRPr="00397C90">
              <w:rPr>
                <w:rFonts w:ascii="Browallia New" w:hAnsi="Browallia New" w:cs="Browallia New"/>
                <w:color w:val="000000"/>
                <w:sz w:val="32"/>
                <w:szCs w:val="32"/>
                <w:vertAlign w:val="subscript"/>
              </w:rPr>
              <w:t>PJ,n,y</w:t>
            </w:r>
          </w:p>
        </w:tc>
        <w:tc>
          <w:tcPr>
            <w:tcW w:w="283" w:type="dxa"/>
          </w:tcPr>
          <w:p w14:paraId="5835BCEF" w14:textId="77777777" w:rsidR="00695128" w:rsidRPr="00397C90" w:rsidRDefault="00695128" w:rsidP="005E7FD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0" w:type="dxa"/>
          </w:tcPr>
          <w:p w14:paraId="209E0EB8" w14:textId="79E192A4" w:rsidR="00695128" w:rsidRPr="00397C90" w:rsidRDefault="00695128" w:rsidP="005E7FD2">
            <w:pPr>
              <w:pStyle w:val="TableParagraph"/>
              <w:ind w:left="14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ปริมาณ</w:t>
            </w:r>
            <w:r w:rsidR="001B0D3B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ประเภท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n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ที่ใช้ในโรงงานบนพื้นที่โครงการที่รวมอยู่ในขอบเขตโครงการ ในปี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y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 (</w:t>
            </w:r>
            <w:r w:rsidR="00DB41EC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-TH"/>
              </w:rPr>
              <w:t>tonnes on dry-basis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695128" w:rsidRPr="00397C90" w14:paraId="2A840D5B" w14:textId="77777777" w:rsidTr="00F13FBC">
        <w:trPr>
          <w:trHeight w:val="326"/>
        </w:trPr>
        <w:tc>
          <w:tcPr>
            <w:tcW w:w="992" w:type="dxa"/>
          </w:tcPr>
          <w:p w14:paraId="32178141" w14:textId="52447999" w:rsidR="00695128" w:rsidRPr="00397C90" w:rsidRDefault="003C0074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eastAsia="Cambria Math" w:hAnsi="Browallia New" w:cs="Browallia New"/>
                <w:sz w:val="32"/>
                <w:szCs w:val="32"/>
              </w:rPr>
              <w:t>NCV</w:t>
            </w:r>
            <w:r w:rsidRPr="00397C9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n,y</w:t>
            </w:r>
          </w:p>
        </w:tc>
        <w:tc>
          <w:tcPr>
            <w:tcW w:w="283" w:type="dxa"/>
          </w:tcPr>
          <w:p w14:paraId="4AC66E02" w14:textId="77777777" w:rsidR="00695128" w:rsidRPr="00397C90" w:rsidRDefault="00695128" w:rsidP="005E7FD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0" w:type="dxa"/>
          </w:tcPr>
          <w:p w14:paraId="397722EF" w14:textId="73B15F5E" w:rsidR="00695128" w:rsidRPr="00397C90" w:rsidRDefault="00695128" w:rsidP="005E7FD2">
            <w:pPr>
              <w:pStyle w:val="TableParagraph"/>
              <w:ind w:left="14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ค่าความร้อนสุทธิของ</w:t>
            </w:r>
            <w:r w:rsidR="001B0D3B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 xml:space="preserve">ประเภท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n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ในปี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y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rtl/>
              </w:rPr>
              <w:t xml:space="preserve"> 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(GJ/</w:t>
            </w:r>
            <w:r w:rsidR="00DB41EC" w:rsidRPr="00397C90">
              <w:t xml:space="preserve"> </w:t>
            </w:r>
            <w:r w:rsidR="00DB41EC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>tonnes on dry-basis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) </w:t>
            </w:r>
          </w:p>
        </w:tc>
      </w:tr>
      <w:tr w:rsidR="00695128" w:rsidRPr="00397C90" w14:paraId="4F1E1A4A" w14:textId="77777777" w:rsidTr="00F13FBC">
        <w:trPr>
          <w:trHeight w:val="334"/>
        </w:trPr>
        <w:tc>
          <w:tcPr>
            <w:tcW w:w="992" w:type="dxa"/>
          </w:tcPr>
          <w:p w14:paraId="2701306E" w14:textId="36B4FF41" w:rsidR="00695128" w:rsidRPr="00397C90" w:rsidRDefault="003C0074" w:rsidP="00F51CF2">
            <w:pPr>
              <w:pStyle w:val="TableParagraph"/>
              <w:ind w:left="0"/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</w:pPr>
            <w:r w:rsidRPr="00397C90">
              <w:rPr>
                <w:rFonts w:ascii="Browallia New" w:eastAsia="Calibri" w:hAnsi="Browallia New" w:cs="Browallia New"/>
                <w:color w:val="000000"/>
                <w:sz w:val="32"/>
                <w:szCs w:val="32"/>
                <w:lang w:bidi="th-TH"/>
              </w:rPr>
              <w:t>n</w:t>
            </w:r>
          </w:p>
        </w:tc>
        <w:tc>
          <w:tcPr>
            <w:tcW w:w="283" w:type="dxa"/>
          </w:tcPr>
          <w:p w14:paraId="73ABB3AA" w14:textId="77777777" w:rsidR="00695128" w:rsidRPr="00397C90" w:rsidRDefault="00695128" w:rsidP="005E7FD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230" w:type="dxa"/>
          </w:tcPr>
          <w:p w14:paraId="1D187A72" w14:textId="60319A04" w:rsidR="00695128" w:rsidRPr="00397C90" w:rsidRDefault="00695128" w:rsidP="005E7FD2">
            <w:pPr>
              <w:pStyle w:val="TableParagraph"/>
              <w:ind w:left="140" w:right="144"/>
              <w:jc w:val="thaiDistribute"/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ประเภทของ</w:t>
            </w:r>
            <w:r w:rsidR="001B0D3B"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ชีวมวลส่วนเหลือ</w:t>
            </w:r>
            <w:r w:rsidR="00DB41EC" w:rsidRPr="00397C90">
              <w:rPr>
                <w:rFonts w:ascii="Browallia New" w:hAnsi="Browallia New" w:cs="Browallia New" w:hint="cs"/>
                <w:position w:val="2"/>
                <w:sz w:val="32"/>
                <w:szCs w:val="32"/>
                <w:cs/>
                <w:lang w:bidi="th-TH"/>
              </w:rPr>
              <w:t>ใน</w:t>
            </w:r>
            <w:r w:rsidRPr="00397C90">
              <w:rPr>
                <w:rFonts w:ascii="Browallia New" w:hAnsi="Browallia New" w:cs="Browallia New"/>
                <w:position w:val="2"/>
                <w:sz w:val="32"/>
                <w:szCs w:val="32"/>
                <w:cs/>
                <w:lang w:bidi="th-TH"/>
              </w:rPr>
              <w:t>สถานการณ์ทางเลือก</w:t>
            </w:r>
            <w:r w:rsidR="00DB41EC" w:rsidRPr="00397C90">
              <w:rPr>
                <w:rFonts w:ascii="Browallia New" w:hAnsi="Browallia New" w:cs="Browallia New"/>
                <w:position w:val="2"/>
                <w:sz w:val="32"/>
                <w:szCs w:val="32"/>
                <w:lang w:bidi="th"/>
              </w:rPr>
              <w:t xml:space="preserve"> B4</w:t>
            </w:r>
          </w:p>
        </w:tc>
      </w:tr>
    </w:tbl>
    <w:p w14:paraId="25E6BABA" w14:textId="77777777" w:rsidR="005E7FD2" w:rsidRPr="00531019" w:rsidRDefault="005E7FD2" w:rsidP="005E7FD2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4"/>
          <w:szCs w:val="24"/>
          <w:lang w:bidi="th"/>
        </w:rPr>
      </w:pPr>
      <w:r w:rsidRPr="00531019">
        <w:rPr>
          <w:rFonts w:ascii="Browallia New" w:hAnsi="Browallia New" w:cs="Browallia New"/>
          <w:sz w:val="24"/>
          <w:szCs w:val="24"/>
          <w:lang w:bidi="th"/>
        </w:rPr>
        <w:tab/>
      </w:r>
    </w:p>
    <w:p w14:paraId="0D261BF6" w14:textId="1889686C" w:rsidR="005E7FD2" w:rsidRPr="00397C90" w:rsidRDefault="00695128" w:rsidP="0095434F">
      <w:pPr>
        <w:pStyle w:val="a3"/>
        <w:widowControl w:val="0"/>
        <w:autoSpaceDE w:val="0"/>
        <w:autoSpaceDN w:val="0"/>
        <w:spacing w:before="0"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 w:val="24"/>
          <w:szCs w:val="24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การกำหนด </w:t>
      </w:r>
      <w:r w:rsidRPr="00397C90">
        <w:rPr>
          <w:rFonts w:ascii="Browallia New" w:hAnsi="Browallia New" w:cs="Browallia New"/>
          <w:szCs w:val="32"/>
          <w:cs/>
          <w:lang w:bidi="th"/>
        </w:rPr>
        <w:t>BR</w:t>
      </w:r>
      <w:r w:rsidRPr="00A5389C">
        <w:rPr>
          <w:rFonts w:ascii="Browallia New" w:hAnsi="Browallia New" w:cs="Browallia New"/>
          <w:szCs w:val="32"/>
          <w:vertAlign w:val="subscript"/>
          <w:cs/>
          <w:lang w:bidi="th"/>
        </w:rPr>
        <w:t>P</w:t>
      </w:r>
      <w:r w:rsidRPr="00397C90">
        <w:rPr>
          <w:rFonts w:ascii="Browallia New" w:hAnsi="Browallia New" w:cs="Browallia New"/>
          <w:szCs w:val="32"/>
          <w:vertAlign w:val="subscript"/>
          <w:cs/>
          <w:lang w:bidi="th"/>
        </w:rPr>
        <w:t>J,n,y</w:t>
      </w:r>
      <w:r w:rsidRPr="00397C90">
        <w:rPr>
          <w:rFonts w:ascii="Browallia New" w:hAnsi="Browallia New" w:cs="Browallia New"/>
          <w:szCs w:val="32"/>
          <w:cs/>
        </w:rPr>
        <w:t xml:space="preserve"> จะขึ้นอยู่กับปริมาณ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ที่ถูกตรวจสอบ ซึ่งใช้ในโรงงานที่รวมอยู่ในขอบเขตของโครงการ</w:t>
      </w:r>
    </w:p>
    <w:p w14:paraId="3F37E593" w14:textId="5E6F184F" w:rsidR="00CD0DF5" w:rsidRPr="0095434F" w:rsidRDefault="00CD0DF5" w:rsidP="005E7FD2">
      <w:pPr>
        <w:pStyle w:val="a3"/>
        <w:widowControl w:val="0"/>
        <w:autoSpaceDE w:val="0"/>
        <w:autoSpaceDN w:val="0"/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</w:p>
    <w:p w14:paraId="403AAEC4" w14:textId="03BA0AA2" w:rsidR="00695128" w:rsidRPr="00397C90" w:rsidRDefault="00264FDD" w:rsidP="005E7FD2">
      <w:pPr>
        <w:pStyle w:val="1"/>
        <w:tabs>
          <w:tab w:val="left" w:pos="846"/>
          <w:tab w:val="left" w:pos="847"/>
        </w:tabs>
        <w:spacing w:before="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lang w:bidi="th"/>
        </w:rPr>
      </w:pPr>
      <w:bookmarkStart w:id="44" w:name="_Toc106542160"/>
      <w:bookmarkStart w:id="45" w:name="_Hlk111024341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lastRenderedPageBreak/>
        <w:t>5</w:t>
      </w:r>
      <w:r w:rsidR="005E7FD2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.3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</w:t>
      </w:r>
      <w:r w:rsidR="00DB41EC" w:rsidRPr="00397C90">
        <w:rPr>
          <w:rFonts w:ascii="Browallia New" w:hAnsi="Browallia New" w:cs="Browallia New"/>
          <w:color w:val="auto"/>
          <w:sz w:val="32"/>
          <w:szCs w:val="32"/>
          <w:cs/>
        </w:rPr>
        <w:t>เนื่องจากการขนส่งชีวมวลส่วนเหลือ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ภายนอกขอบเขต</w:t>
      </w:r>
      <w:r w:rsidR="00DB41EC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การดำเนินโครงการ</w:t>
      </w:r>
      <w:bookmarkEnd w:id="44"/>
      <w:r w:rsidR="003C6C51">
        <w:rPr>
          <w:rFonts w:ascii="Browallia New" w:hAnsi="Browallia New" w:cs="Browallia New"/>
          <w:color w:val="auto"/>
          <w:sz w:val="32"/>
          <w:szCs w:val="32"/>
        </w:rPr>
        <w:t xml:space="preserve"> (LE</w:t>
      </w:r>
      <w:r w:rsidR="003C6C51" w:rsidRPr="003C6C51">
        <w:rPr>
          <w:rFonts w:ascii="Browallia New" w:hAnsi="Browallia New" w:cs="Browallia New"/>
          <w:color w:val="auto"/>
          <w:sz w:val="32"/>
          <w:szCs w:val="32"/>
          <w:vertAlign w:val="subscript"/>
        </w:rPr>
        <w:t>BRT,y</w:t>
      </w:r>
      <w:r w:rsidR="003C6C51">
        <w:rPr>
          <w:rFonts w:ascii="Browallia New" w:hAnsi="Browallia New" w:cs="Browallia New"/>
          <w:color w:val="auto"/>
          <w:sz w:val="32"/>
          <w:szCs w:val="32"/>
        </w:rPr>
        <w:t>)</w:t>
      </w:r>
    </w:p>
    <w:bookmarkEnd w:id="45"/>
    <w:p w14:paraId="5603247E" w14:textId="0892FE9C" w:rsidR="002B588A" w:rsidRPr="00397C90" w:rsidRDefault="002B588A" w:rsidP="0095434F">
      <w:pPr>
        <w:pStyle w:val="a3"/>
        <w:widowControl w:val="0"/>
        <w:autoSpaceDE w:val="0"/>
        <w:autoSpaceDN w:val="0"/>
        <w:spacing w:after="0" w:line="240" w:lineRule="auto"/>
        <w:ind w:left="0" w:firstLine="851"/>
        <w:contextualSpacing w:val="0"/>
        <w:jc w:val="thaiDistribute"/>
        <w:rPr>
          <w:rFonts w:ascii="Browallia New" w:hAnsi="Browallia New" w:cs="Browallia New"/>
          <w:sz w:val="24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การปล่อยก๊าซเรือนกระจกเนื่องจากการขนส่งชีวมวลส่วนเหลือภายนอกขอบเขต</w:t>
      </w:r>
      <w:r w:rsidRPr="00397C90">
        <w:rPr>
          <w:rFonts w:ascii="Browallia New" w:hAnsi="Browallia New" w:cs="Browallia New" w:hint="cs"/>
          <w:szCs w:val="32"/>
          <w:cs/>
        </w:rPr>
        <w:t>การดำเนินโครงการ</w:t>
      </w:r>
      <w:r w:rsidR="007671EC">
        <w:rPr>
          <w:rFonts w:ascii="Browallia New" w:hAnsi="Browallia New" w:cs="Browallia New" w:hint="cs"/>
          <w:szCs w:val="32"/>
          <w:cs/>
        </w:rPr>
        <w:t xml:space="preserve"> </w:t>
      </w:r>
      <w:r w:rsidR="007671EC" w:rsidRPr="007671EC">
        <w:rPr>
          <w:rFonts w:ascii="Browallia New" w:hAnsi="Browallia New" w:cs="Browallia New" w:hint="cs"/>
          <w:szCs w:val="32"/>
          <w:cs/>
        </w:rPr>
        <w:t>(</w:t>
      </w:r>
      <w:r w:rsidR="007671EC" w:rsidRPr="007671EC">
        <w:rPr>
          <w:rFonts w:ascii="Browallia New" w:hAnsi="Browallia New" w:cs="Browallia New"/>
        </w:rPr>
        <w:t>LE</w:t>
      </w:r>
      <w:r w:rsidR="007671EC" w:rsidRPr="007671EC">
        <w:rPr>
          <w:rFonts w:ascii="Browallia New" w:hAnsi="Browallia New" w:cs="Browallia New"/>
          <w:vertAlign w:val="subscript"/>
        </w:rPr>
        <w:t>BRT,y</w:t>
      </w:r>
      <w:r w:rsidR="007671EC">
        <w:rPr>
          <w:rFonts w:ascii="Browallia New" w:hAnsi="Browallia New" w:cs="Browallia New" w:hint="cs"/>
          <w:szCs w:val="32"/>
          <w:cs/>
        </w:rPr>
        <w:t>)</w:t>
      </w:r>
      <w:r w:rsidRPr="00397C90">
        <w:rPr>
          <w:rFonts w:ascii="Browallia New" w:hAnsi="Browallia New" w:cs="Browallia New"/>
          <w:sz w:val="24"/>
          <w:szCs w:val="32"/>
        </w:rPr>
        <w:t xml:space="preserve"> </w:t>
      </w:r>
      <w:r w:rsidRPr="00397C90">
        <w:rPr>
          <w:rFonts w:ascii="Browallia New" w:hAnsi="Browallia New" w:cs="Browallia New" w:hint="cs"/>
          <w:sz w:val="24"/>
          <w:szCs w:val="32"/>
          <w:cs/>
        </w:rPr>
        <w:t>สามารถ</w:t>
      </w:r>
      <w:r w:rsidRPr="00397C90">
        <w:rPr>
          <w:rFonts w:ascii="Browallia New" w:hAnsi="Browallia New" w:cs="Browallia New"/>
          <w:sz w:val="24"/>
          <w:szCs w:val="32"/>
          <w:cs/>
        </w:rPr>
        <w:t>คำนว</w:t>
      </w:r>
      <w:r w:rsidRPr="00397C90">
        <w:rPr>
          <w:rFonts w:ascii="Browallia New" w:hAnsi="Browallia New" w:cs="Browallia New" w:hint="cs"/>
          <w:sz w:val="24"/>
          <w:szCs w:val="32"/>
          <w:cs/>
        </w:rPr>
        <w:t>ณได้ดังนี้</w:t>
      </w:r>
    </w:p>
    <w:p w14:paraId="519BDB13" w14:textId="77777777" w:rsidR="002B588A" w:rsidRPr="00397C90" w:rsidRDefault="002B588A" w:rsidP="002B588A">
      <w:pPr>
        <w:pStyle w:val="a3"/>
        <w:ind w:left="846"/>
        <w:jc w:val="thaiDistribute"/>
        <w:rPr>
          <w:rFonts w:ascii="Browallia New" w:eastAsia="Arial" w:hAnsi="Browallia New" w:cs="Browallia New"/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084"/>
      </w:tblGrid>
      <w:tr w:rsidR="002B588A" w:rsidRPr="00397C90" w14:paraId="6151B054" w14:textId="77777777" w:rsidTr="00D94BDC">
        <w:trPr>
          <w:trHeight w:val="962"/>
        </w:trPr>
        <w:tc>
          <w:tcPr>
            <w:tcW w:w="6658" w:type="dxa"/>
          </w:tcPr>
          <w:p w14:paraId="633057EB" w14:textId="189DD804" w:rsidR="002B588A" w:rsidRPr="00397C90" w:rsidRDefault="002B588A" w:rsidP="0095434F">
            <w:pPr>
              <w:spacing w:before="0" w:after="0" w:line="240" w:lineRule="auto"/>
              <w:ind w:left="739"/>
              <w:jc w:val="thaiDistribute"/>
              <w:rPr>
                <w:rFonts w:ascii="Browallia New" w:hAnsi="Browallia New" w:cs="Browallia New"/>
                <w:b/>
                <w:bCs/>
                <w:vertAlign w:val="subscript"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>LE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BRT,y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= </w:t>
            </w:r>
            <w:r w:rsidRPr="00397C90">
              <w:rPr>
                <w:rFonts w:ascii="Times New Roman" w:hAnsi="Times New Roman" w:cs="Times New Roman"/>
                <w:b/>
                <w:bCs/>
              </w:rPr>
              <w:t>∑</w:t>
            </w:r>
            <w:r w:rsidRPr="00397C90">
              <w:rPr>
                <w:rFonts w:ascii="Browallia New" w:hAnsi="Browallia New" w:cs="Browallia New"/>
                <w:b/>
                <w:bCs/>
              </w:rPr>
              <w:t>D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f,m </w:t>
            </w:r>
            <w:r w:rsidRPr="00397C90">
              <w:rPr>
                <w:rFonts w:ascii="Browallia New" w:hAnsi="Browallia New" w:cs="Browallia New"/>
                <w:b/>
                <w:bCs/>
              </w:rPr>
              <w:t>× FR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f,m </w:t>
            </w:r>
            <w:r w:rsidRPr="00397C90">
              <w:rPr>
                <w:rFonts w:ascii="Browallia New" w:hAnsi="Browallia New" w:cs="Browallia New"/>
                <w:b/>
                <w:bCs/>
              </w:rPr>
              <w:t>× EF</w:t>
            </w:r>
            <w:r w:rsidRPr="00397C90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CO2,f </w:t>
            </w:r>
            <w:r w:rsidRPr="00397C90">
              <w:rPr>
                <w:rFonts w:ascii="Browallia New" w:hAnsi="Browallia New" w:cs="Browallia New"/>
                <w:b/>
                <w:bCs/>
              </w:rPr>
              <w:t>× 10</w:t>
            </w:r>
            <w:r w:rsidRPr="00397C90">
              <w:rPr>
                <w:rFonts w:ascii="Browallia New" w:hAnsi="Browallia New" w:cs="Browallia New"/>
                <w:b/>
                <w:bCs/>
                <w:vertAlign w:val="superscript"/>
              </w:rPr>
              <w:t>-6</w:t>
            </w:r>
          </w:p>
          <w:p w14:paraId="50A9C16A" w14:textId="0BE53926" w:rsidR="002B588A" w:rsidRPr="00397C90" w:rsidRDefault="002B588A" w:rsidP="0095434F">
            <w:pPr>
              <w:spacing w:before="0" w:after="0" w:line="240" w:lineRule="auto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</w:t>
            </w:r>
            <w:r w:rsidR="0095434F">
              <w:rPr>
                <w:rFonts w:ascii="Browallia New" w:hAnsi="Browallia New" w:cs="Browallia New"/>
                <w:b/>
                <w:bCs/>
              </w:rPr>
              <w:t xml:space="preserve">       </w:t>
            </w:r>
            <w:r w:rsidRPr="00397C90">
              <w:rPr>
                <w:rFonts w:ascii="Browallia New" w:hAnsi="Browallia New" w:cs="Browallia New"/>
                <w:b/>
                <w:bCs/>
              </w:rPr>
              <w:t xml:space="preserve">        f</w:t>
            </w:r>
          </w:p>
        </w:tc>
        <w:tc>
          <w:tcPr>
            <w:tcW w:w="3123" w:type="dxa"/>
          </w:tcPr>
          <w:p w14:paraId="1B6DE0B1" w14:textId="014A68D7" w:rsidR="002B588A" w:rsidRPr="00397C90" w:rsidRDefault="0095434F" w:rsidP="00496205">
            <w:pPr>
              <w:spacing w:before="0" w:after="0" w:line="240" w:lineRule="auto"/>
              <w:jc w:val="right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          </w:t>
            </w:r>
            <w:r w:rsidR="002B588A" w:rsidRPr="00397C90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EE43F6">
              <w:rPr>
                <w:rFonts w:ascii="Browallia New" w:hAnsi="Browallia New" w:cs="Browallia New"/>
              </w:rPr>
              <w:t>4</w:t>
            </w:r>
            <w:r w:rsidR="0028312A">
              <w:rPr>
                <w:rFonts w:ascii="Browallia New" w:hAnsi="Browallia New" w:cs="Browallia New"/>
              </w:rPr>
              <w:t>0</w:t>
            </w:r>
            <w:r w:rsidR="002B588A" w:rsidRPr="00397C90">
              <w:rPr>
                <w:rFonts w:ascii="Browallia New" w:hAnsi="Browallia New" w:cs="Browallia New"/>
              </w:rPr>
              <w:t>)</w:t>
            </w:r>
          </w:p>
        </w:tc>
      </w:tr>
    </w:tbl>
    <w:p w14:paraId="15E6720A" w14:textId="58AD0EA4" w:rsidR="002B588A" w:rsidRPr="00397C90" w:rsidRDefault="002B588A" w:rsidP="0095434F">
      <w:pPr>
        <w:pStyle w:val="a3"/>
        <w:ind w:left="851"/>
        <w:jc w:val="thaiDistribute"/>
        <w:rPr>
          <w:rFonts w:ascii="Browallia New" w:eastAsia="Arial" w:hAnsi="Browallia New" w:cs="Browallia New"/>
          <w:cs/>
        </w:rPr>
      </w:pPr>
      <w:r w:rsidRPr="00397C90">
        <w:rPr>
          <w:rFonts w:ascii="Browallia New" w:eastAsia="Arial" w:hAnsi="Browallia New" w:cs="Browallia New" w:hint="cs"/>
          <w:sz w:val="24"/>
          <w:szCs w:val="32"/>
          <w:cs/>
        </w:rPr>
        <w:t>โดยที่</w:t>
      </w:r>
    </w:p>
    <w:tbl>
      <w:tblPr>
        <w:tblStyle w:val="TableNormal2"/>
        <w:tblW w:w="8647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850"/>
        <w:gridCol w:w="337"/>
        <w:gridCol w:w="7460"/>
      </w:tblGrid>
      <w:tr w:rsidR="002B588A" w:rsidRPr="00397C90" w14:paraId="2985AB3F" w14:textId="77777777" w:rsidTr="00D772EE">
        <w:trPr>
          <w:trHeight w:hRule="exact" w:val="822"/>
        </w:trPr>
        <w:tc>
          <w:tcPr>
            <w:tcW w:w="850" w:type="dxa"/>
          </w:tcPr>
          <w:p w14:paraId="44B1B636" w14:textId="6E06E0DF" w:rsidR="002B588A" w:rsidRPr="0095434F" w:rsidRDefault="002B588A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95434F">
              <w:rPr>
                <w:rFonts w:ascii="Browallia New" w:hAnsi="Browallia New" w:cs="Browallia New"/>
                <w:sz w:val="32"/>
                <w:szCs w:val="32"/>
                <w:lang w:bidi="th"/>
              </w:rPr>
              <w:t>LE</w:t>
            </w:r>
            <w:r w:rsidRPr="0095434F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BRT,y</w:t>
            </w:r>
          </w:p>
        </w:tc>
        <w:tc>
          <w:tcPr>
            <w:tcW w:w="337" w:type="dxa"/>
          </w:tcPr>
          <w:p w14:paraId="70A80184" w14:textId="77777777" w:rsidR="002B588A" w:rsidRPr="00397C90" w:rsidRDefault="002B588A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60" w:type="dxa"/>
          </w:tcPr>
          <w:p w14:paraId="784F253A" w14:textId="2026C2FD" w:rsidR="002B588A" w:rsidRPr="00397C90" w:rsidRDefault="002B588A" w:rsidP="00805067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การปล่อยก๊าซเรือนกระจกจากการขนส่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งชีวมวลส่วนเหลือ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ภายนอกขอบเขต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การดำเนินโครงการในช่วง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(tCO</w:t>
            </w:r>
            <w:r w:rsidRPr="00397C90">
              <w:rPr>
                <w:rFonts w:ascii="Browallia New" w:hAnsi="Browallia New" w:cs="Browallia New"/>
                <w:position w:val="-2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  <w:p w14:paraId="0F542114" w14:textId="77777777" w:rsidR="002B588A" w:rsidRPr="00397C90" w:rsidRDefault="002B588A" w:rsidP="00805067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 (t CO</w:t>
            </w:r>
            <w:r w:rsidRPr="00397C90">
              <w:rPr>
                <w:rFonts w:ascii="Browallia New" w:hAnsi="Browallia New" w:cs="Browallia New"/>
                <w:position w:val="-2"/>
                <w:sz w:val="32"/>
                <w:szCs w:val="32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)</w:t>
            </w:r>
          </w:p>
        </w:tc>
      </w:tr>
      <w:tr w:rsidR="002B588A" w:rsidRPr="00397C90" w14:paraId="693BC0AC" w14:textId="77777777" w:rsidTr="00D772EE">
        <w:trPr>
          <w:trHeight w:hRule="exact" w:val="770"/>
        </w:trPr>
        <w:tc>
          <w:tcPr>
            <w:tcW w:w="850" w:type="dxa"/>
          </w:tcPr>
          <w:p w14:paraId="08076575" w14:textId="4F49FEE7" w:rsidR="002B588A" w:rsidRPr="0095434F" w:rsidRDefault="002B588A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95434F">
              <w:rPr>
                <w:rFonts w:ascii="Browallia New" w:hAnsi="Browallia New" w:cs="Browallia New"/>
                <w:sz w:val="32"/>
                <w:szCs w:val="32"/>
                <w:lang w:bidi="th"/>
              </w:rPr>
              <w:t>D</w:t>
            </w:r>
            <w:r w:rsidR="003A6657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</w:t>
            </w:r>
            <w:r w:rsidRPr="0095434F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,m</w:t>
            </w:r>
          </w:p>
        </w:tc>
        <w:tc>
          <w:tcPr>
            <w:tcW w:w="337" w:type="dxa"/>
          </w:tcPr>
          <w:p w14:paraId="1ECBFD9E" w14:textId="77777777" w:rsidR="002B588A" w:rsidRPr="00397C90" w:rsidRDefault="002B588A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60" w:type="dxa"/>
          </w:tcPr>
          <w:p w14:paraId="12CD4E26" w14:textId="77777777" w:rsidR="002B588A" w:rsidRPr="00397C90" w:rsidRDefault="002B588A" w:rsidP="00805067">
            <w:pPr>
              <w:pStyle w:val="TableParagraph"/>
              <w:ind w:left="108" w:right="148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ระยะทางระหว่างต้นทางและปลายทางของกิจกรรมการขนส่ง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ชีวมวลส่วนเหลือประเภท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 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ในช่วง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เวลา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m (km) </w:t>
            </w:r>
          </w:p>
        </w:tc>
      </w:tr>
      <w:tr w:rsidR="002B588A" w:rsidRPr="00397C90" w14:paraId="16E407ED" w14:textId="77777777" w:rsidTr="00D772EE">
        <w:trPr>
          <w:trHeight w:hRule="exact" w:val="838"/>
        </w:trPr>
        <w:tc>
          <w:tcPr>
            <w:tcW w:w="850" w:type="dxa"/>
          </w:tcPr>
          <w:p w14:paraId="345B8185" w14:textId="77777777" w:rsidR="002B588A" w:rsidRPr="0095434F" w:rsidRDefault="002B588A" w:rsidP="00805067">
            <w:pPr>
              <w:pStyle w:val="TableParagraph"/>
              <w:ind w:left="55"/>
              <w:jc w:val="thaiDistribute"/>
              <w:rPr>
                <w:rFonts w:ascii="Browallia New" w:eastAsia="Cambria" w:hAnsi="Browallia New" w:cs="Browallia New"/>
                <w:sz w:val="32"/>
                <w:szCs w:val="32"/>
              </w:rPr>
            </w:pPr>
            <w:r w:rsidRPr="0095434F">
              <w:rPr>
                <w:rFonts w:ascii="Browallia New" w:hAnsi="Browallia New" w:cs="Browallia New"/>
                <w:sz w:val="32"/>
                <w:szCs w:val="32"/>
                <w:lang w:bidi="th"/>
              </w:rPr>
              <w:t>F</w:t>
            </w:r>
            <w:r w:rsidRPr="006F422A">
              <w:rPr>
                <w:rFonts w:ascii="Browallia New" w:hAnsi="Browallia New" w:cs="Browallia New"/>
                <w:sz w:val="32"/>
                <w:szCs w:val="32"/>
                <w:lang w:bidi="th"/>
              </w:rPr>
              <w:t>R</w:t>
            </w:r>
            <w:r w:rsidRPr="0095434F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f,m</w:t>
            </w:r>
          </w:p>
        </w:tc>
        <w:tc>
          <w:tcPr>
            <w:tcW w:w="337" w:type="dxa"/>
          </w:tcPr>
          <w:p w14:paraId="35848889" w14:textId="77777777" w:rsidR="002B588A" w:rsidRPr="00397C90" w:rsidRDefault="002B588A" w:rsidP="00805067">
            <w:pPr>
              <w:pStyle w:val="TableParagraph"/>
              <w:ind w:right="106"/>
              <w:jc w:val="center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60" w:type="dxa"/>
          </w:tcPr>
          <w:p w14:paraId="3CAEBF0C" w14:textId="561EDE1C" w:rsidR="002B588A" w:rsidRPr="00397C90" w:rsidRDefault="002B588A" w:rsidP="00D772EE">
            <w:pPr>
              <w:pStyle w:val="TableParagraph"/>
              <w:ind w:left="108"/>
              <w:jc w:val="thaiDistribute"/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/>
                <w:spacing w:val="-6"/>
                <w:sz w:val="32"/>
                <w:szCs w:val="32"/>
                <w:cs/>
                <w:lang w:bidi="th-TH"/>
              </w:rPr>
              <w:t>มวลรวมของการขนส่งสินค้าที่ขนส่งในกิจกรรมการขนส่ง</w:t>
            </w:r>
            <w:r w:rsidRPr="00397C90"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  <w:lang w:bidi="th-TH"/>
              </w:rPr>
              <w:t>ชีวมวล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ส่วนเหลือ</w:t>
            </w:r>
            <w:r w:rsidRPr="00397C90"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  <w:lang w:bidi="th-TH"/>
              </w:rPr>
              <w:t>ประเภท</w:t>
            </w:r>
            <w:r w:rsidRPr="00397C90">
              <w:rPr>
                <w:rFonts w:ascii="Browallia New" w:hAnsi="Browallia New" w:cs="Browallia New"/>
                <w:spacing w:val="-6"/>
                <w:sz w:val="32"/>
                <w:szCs w:val="32"/>
                <w:cs/>
                <w:lang w:bidi="th"/>
              </w:rPr>
              <w:t xml:space="preserve"> f</w:t>
            </w:r>
            <w:r w:rsidR="00D772EE">
              <w:rPr>
                <w:rFonts w:ascii="Browallia New" w:hAnsi="Browallia New" w:cs="Browallia New"/>
                <w:spacing w:val="-6"/>
                <w:sz w:val="32"/>
                <w:szCs w:val="32"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(t)</w:t>
            </w:r>
            <w:r w:rsidRPr="00397C90">
              <w:rPr>
                <w:rFonts w:ascii="Browallia New" w:eastAsia="Arial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2B588A" w:rsidRPr="00397C90" w14:paraId="6A197BCF" w14:textId="77777777" w:rsidTr="00D772EE">
        <w:trPr>
          <w:trHeight w:hRule="exact" w:val="523"/>
        </w:trPr>
        <w:tc>
          <w:tcPr>
            <w:tcW w:w="850" w:type="dxa"/>
          </w:tcPr>
          <w:p w14:paraId="4510DD66" w14:textId="6B34C732" w:rsidR="002B588A" w:rsidRPr="0095434F" w:rsidRDefault="002B588A" w:rsidP="00805067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95434F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EF</w:t>
            </w:r>
            <w:r w:rsidRPr="0095434F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C</w:t>
            </w:r>
            <w:r w:rsidR="003A6657">
              <w:rPr>
                <w:rFonts w:ascii="Browallia New" w:hAnsi="Browallia New" w:cs="Browallia New"/>
                <w:sz w:val="32"/>
                <w:szCs w:val="32"/>
                <w:vertAlign w:val="subscript"/>
                <w:lang w:bidi="th"/>
              </w:rPr>
              <w:t>O</w:t>
            </w:r>
            <w:r w:rsidRPr="0095434F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2,f</w:t>
            </w:r>
          </w:p>
        </w:tc>
        <w:tc>
          <w:tcPr>
            <w:tcW w:w="337" w:type="dxa"/>
          </w:tcPr>
          <w:p w14:paraId="330A64C7" w14:textId="77777777" w:rsidR="002B588A" w:rsidRPr="00397C90" w:rsidRDefault="002B588A" w:rsidP="00805067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60" w:type="dxa"/>
          </w:tcPr>
          <w:p w14:paraId="27650910" w14:textId="1FFAA714" w:rsidR="002B588A" w:rsidRPr="00397C90" w:rsidRDefault="002B588A" w:rsidP="00D772EE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การขนส่ง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ชีวมวลส่วนเหลือประเภท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</w:t>
            </w:r>
            <w:r w:rsidRPr="00397C90">
              <w:rPr>
                <w:rFonts w:ascii="Browallia New" w:eastAsia="Arial" w:hAnsi="Browallia New" w:cs="Browallia New"/>
                <w:sz w:val="32"/>
                <w:szCs w:val="32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gCO</w:t>
            </w:r>
            <w:r w:rsidRPr="00397C90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tkm)</w:t>
            </w:r>
          </w:p>
        </w:tc>
      </w:tr>
      <w:tr w:rsidR="002B588A" w:rsidRPr="00397C90" w14:paraId="05C8665F" w14:textId="77777777" w:rsidTr="00D772EE">
        <w:trPr>
          <w:trHeight w:hRule="exact" w:val="369"/>
        </w:trPr>
        <w:tc>
          <w:tcPr>
            <w:tcW w:w="850" w:type="dxa"/>
          </w:tcPr>
          <w:p w14:paraId="6EAF9B99" w14:textId="77777777" w:rsidR="002B588A" w:rsidRPr="0095434F" w:rsidRDefault="002B588A" w:rsidP="00805067">
            <w:pPr>
              <w:pStyle w:val="TableParagraph"/>
              <w:ind w:left="55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95434F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</w:p>
        </w:tc>
        <w:tc>
          <w:tcPr>
            <w:tcW w:w="337" w:type="dxa"/>
          </w:tcPr>
          <w:p w14:paraId="61F12FE5" w14:textId="77777777" w:rsidR="002B588A" w:rsidRPr="00397C90" w:rsidRDefault="002B588A" w:rsidP="00805067">
            <w:pPr>
              <w:pStyle w:val="TableParagraph"/>
              <w:ind w:right="106"/>
              <w:jc w:val="center"/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460" w:type="dxa"/>
          </w:tcPr>
          <w:p w14:paraId="7CC75302" w14:textId="77777777" w:rsidR="002B588A" w:rsidRPr="00397C90" w:rsidRDefault="002B588A" w:rsidP="00805067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กิจกรรม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การขนส่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งชีวมวลจากการดำเนินโครงการ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ในช่วงเวลา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m</w:t>
            </w:r>
            <w:r w:rsidRPr="00397C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770D3423" w14:textId="77777777" w:rsidR="003558DA" w:rsidRPr="00B96BE1" w:rsidRDefault="003558DA" w:rsidP="002B588A">
      <w:pPr>
        <w:pStyle w:val="a3"/>
        <w:widowControl w:val="0"/>
        <w:tabs>
          <w:tab w:val="left" w:pos="1560"/>
        </w:tabs>
        <w:autoSpaceDE w:val="0"/>
        <w:autoSpaceDN w:val="0"/>
        <w:spacing w:before="0" w:after="0" w:line="240" w:lineRule="auto"/>
        <w:ind w:left="1560"/>
        <w:contextualSpacing w:val="0"/>
        <w:jc w:val="thaiDistribute"/>
        <w:rPr>
          <w:rFonts w:ascii="Browallia New" w:hAnsi="Browallia New" w:cs="Browallia New"/>
          <w:sz w:val="20"/>
          <w:szCs w:val="20"/>
          <w:cs/>
          <w:lang w:bidi="th"/>
        </w:rPr>
      </w:pPr>
    </w:p>
    <w:p w14:paraId="0A9D2A47" w14:textId="4D8F0A09" w:rsidR="002B588A" w:rsidRPr="0095434F" w:rsidRDefault="002B588A" w:rsidP="0095434F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Browallia New" w:hAnsi="Browallia New" w:cs="Browallia New"/>
          <w:color w:val="000000"/>
        </w:rPr>
      </w:pPr>
      <w:r w:rsidRPr="0095434F">
        <w:rPr>
          <w:rFonts w:ascii="Browallia New" w:hAnsi="Browallia New" w:cs="Browallia New"/>
          <w:cs/>
        </w:rPr>
        <w:t>โดย</w:t>
      </w:r>
      <w:r w:rsidRPr="0095434F">
        <w:rPr>
          <w:rFonts w:ascii="Browallia New" w:hAnsi="Browallia New" w:cs="Browallia New" w:hint="cs"/>
          <w:cs/>
        </w:rPr>
        <w:t>ค่า</w:t>
      </w:r>
      <w:r w:rsidRPr="0095434F">
        <w:rPr>
          <w:rFonts w:ascii="Browallia New" w:hAnsi="Browallia New" w:cs="Browallia New"/>
          <w:lang w:bidi="th"/>
        </w:rPr>
        <w:t xml:space="preserve"> D</w:t>
      </w:r>
      <w:r w:rsidR="00787C77">
        <w:rPr>
          <w:rFonts w:ascii="Browallia New" w:hAnsi="Browallia New" w:cs="Browallia New"/>
          <w:vertAlign w:val="subscript"/>
          <w:lang w:bidi="th"/>
        </w:rPr>
        <w:t>f</w:t>
      </w:r>
      <w:r w:rsidRPr="0095434F">
        <w:rPr>
          <w:rFonts w:ascii="Browallia New" w:hAnsi="Browallia New" w:cs="Browallia New"/>
          <w:vertAlign w:val="subscript"/>
          <w:lang w:bidi="th"/>
        </w:rPr>
        <w:t>,m</w:t>
      </w:r>
      <w:r w:rsidRPr="0095434F">
        <w:rPr>
          <w:rFonts w:ascii="Browallia New" w:hAnsi="Browallia New" w:cs="Browallia New"/>
          <w:cs/>
        </w:rPr>
        <w:t xml:space="preserve"> โดย</w:t>
      </w:r>
      <w:r w:rsidRPr="0095434F">
        <w:rPr>
          <w:rFonts w:ascii="Browallia New" w:hAnsi="Browallia New" w:cs="Browallia New" w:hint="cs"/>
          <w:cs/>
        </w:rPr>
        <w:t>พิจารณาจาก</w:t>
      </w:r>
      <w:r w:rsidRPr="0095434F">
        <w:rPr>
          <w:rFonts w:ascii="Browallia New" w:hAnsi="Browallia New" w:cs="Browallia New"/>
          <w:cs/>
        </w:rPr>
        <w:t>เส้นทางการขนส่งต่อไปนี้</w:t>
      </w:r>
    </w:p>
    <w:p w14:paraId="4A6B8E7B" w14:textId="756CA601" w:rsidR="002B588A" w:rsidRPr="00397C90" w:rsidRDefault="0095434F" w:rsidP="0095434F">
      <w:pPr>
        <w:pStyle w:val="a3"/>
        <w:widowControl w:val="0"/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>
        <w:rPr>
          <w:rFonts w:ascii="Browallia New" w:hAnsi="Browallia New" w:cs="Browallia New"/>
          <w:szCs w:val="32"/>
          <w:lang w:bidi="th"/>
        </w:rPr>
        <w:t>(i)</w:t>
      </w:r>
      <w:r>
        <w:rPr>
          <w:rFonts w:ascii="Browallia New" w:hAnsi="Browallia New" w:cs="Browallia New"/>
          <w:szCs w:val="32"/>
          <w:lang w:bidi="th"/>
        </w:rPr>
        <w:tab/>
      </w:r>
      <w:r w:rsidR="002B588A" w:rsidRPr="00397C90">
        <w:rPr>
          <w:rFonts w:ascii="Browallia New" w:hAnsi="Browallia New" w:cs="Browallia New" w:hint="cs"/>
          <w:szCs w:val="32"/>
          <w:cs/>
        </w:rPr>
        <w:t>กรณี</w:t>
      </w:r>
      <w:r w:rsidR="002B588A" w:rsidRPr="00397C90">
        <w:rPr>
          <w:rFonts w:ascii="Browallia New" w:hAnsi="Browallia New" w:cs="Browallia New"/>
          <w:szCs w:val="32"/>
          <w:cs/>
        </w:rPr>
        <w:t>มีการใช้ชีวมวลส่วนเหลือโดยไม่ได้แปรรูปเพิ่มเติม เส้นทางจะต้องรวมการขนส่งชีวมวลส่วนเหลือระหว่างโรงงานแปรรูปชีวมวลหรือสถานที่ผลิตชีวมวลและโรงงานการใช้ชีวมวล</w:t>
      </w:r>
    </w:p>
    <w:p w14:paraId="1B45D05D" w14:textId="1C7F04EF" w:rsidR="002B588A" w:rsidRPr="00397C90" w:rsidRDefault="002B588A" w:rsidP="0095434F">
      <w:pPr>
        <w:pStyle w:val="a3"/>
        <w:widowControl w:val="0"/>
        <w:tabs>
          <w:tab w:val="left" w:pos="1276"/>
        </w:tabs>
        <w:autoSpaceDE w:val="0"/>
        <w:autoSpaceDN w:val="0"/>
        <w:spacing w:after="12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lang w:bidi="th"/>
        </w:rPr>
        <w:t>(ii)</w:t>
      </w:r>
      <w:r w:rsidR="0095434F">
        <w:rPr>
          <w:rFonts w:ascii="Browallia New" w:hAnsi="Browallia New" w:cs="Browallia New"/>
          <w:szCs w:val="32"/>
          <w:lang w:bidi="th"/>
        </w:rPr>
        <w:tab/>
      </w:r>
      <w:r w:rsidRPr="00397C90">
        <w:rPr>
          <w:rFonts w:ascii="Browallia New" w:hAnsi="Browallia New" w:cs="Browallia New" w:hint="cs"/>
          <w:szCs w:val="32"/>
          <w:cs/>
        </w:rPr>
        <w:t>กรณี</w:t>
      </w:r>
      <w:r w:rsidRPr="00397C90">
        <w:rPr>
          <w:rFonts w:ascii="Browallia New" w:hAnsi="Browallia New" w:cs="Browallia New"/>
          <w:szCs w:val="32"/>
          <w:cs/>
        </w:rPr>
        <w:t>ชีวมวลส่วนเหลือที่ต้องมีการปรับปรุงหรือมีการแปรรูปเพิ่มเติมก่อนถูกนำไปใช้ประโยชน์ เส้นทางจะรวมถึงการขนส่งระหว่าง (</w:t>
      </w:r>
      <w:r w:rsidRPr="00397C90">
        <w:rPr>
          <w:rFonts w:ascii="Browallia New" w:hAnsi="Browallia New" w:cs="Browallia New"/>
          <w:szCs w:val="32"/>
          <w:lang w:bidi="th"/>
        </w:rPr>
        <w:t xml:space="preserve">i) </w:t>
      </w:r>
      <w:r w:rsidRPr="00397C90">
        <w:rPr>
          <w:rFonts w:ascii="Browallia New" w:hAnsi="Browallia New" w:cs="Browallia New"/>
          <w:szCs w:val="32"/>
          <w:cs/>
        </w:rPr>
        <w:t>โรงงานแปรรูปชีวมวลหรือสถานที่สร้างชีวมวลและโรงงานแปรรูปชีวมวลส่วนเหลือ และ (</w:t>
      </w:r>
      <w:r w:rsidRPr="00397C90">
        <w:rPr>
          <w:rFonts w:ascii="Browallia New" w:hAnsi="Browallia New" w:cs="Browallia New"/>
          <w:szCs w:val="32"/>
          <w:lang w:bidi="th"/>
        </w:rPr>
        <w:t xml:space="preserve">ii) </w:t>
      </w:r>
      <w:r w:rsidRPr="00397C90">
        <w:rPr>
          <w:rFonts w:ascii="Browallia New" w:hAnsi="Browallia New" w:cs="Browallia New"/>
          <w:szCs w:val="32"/>
          <w:cs/>
        </w:rPr>
        <w:t>โรงงานแปรรู</w:t>
      </w:r>
      <w:r w:rsidRPr="00397C90">
        <w:rPr>
          <w:rFonts w:ascii="Browallia New" w:hAnsi="Browallia New" w:cs="Browallia New" w:hint="cs"/>
          <w:szCs w:val="32"/>
          <w:cs/>
        </w:rPr>
        <w:t>ป</w:t>
      </w:r>
      <w:r w:rsidRPr="00397C90">
        <w:rPr>
          <w:rFonts w:ascii="Browallia New" w:hAnsi="Browallia New" w:cs="Browallia New"/>
          <w:szCs w:val="32"/>
          <w:cs/>
        </w:rPr>
        <w:t>ชีวมวลและการใช้ชีวมวลส่วนเหลือ</w:t>
      </w:r>
    </w:p>
    <w:p w14:paraId="0EF704C1" w14:textId="1AA0B36F" w:rsidR="002B588A" w:rsidRPr="00397C90" w:rsidRDefault="002B588A" w:rsidP="0095434F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Browallia New" w:hAnsi="Browallia New" w:cs="Browallia New"/>
          <w:lang w:bidi="th"/>
        </w:rPr>
      </w:pPr>
      <w:r w:rsidRPr="00397C90">
        <w:rPr>
          <w:rFonts w:ascii="Browallia New" w:hAnsi="Browallia New" w:cs="Browallia New"/>
          <w:cs/>
        </w:rPr>
        <w:t>ทางเลือกอื่นนอกเหนือจากการตรวจสอบพารามิเตอร์ที่จำเป็นในการคำนวณการปล่อย</w:t>
      </w:r>
      <w:r w:rsidRPr="00397C90">
        <w:rPr>
          <w:rFonts w:ascii="Browallia New" w:hAnsi="Browallia New" w:cs="Browallia New" w:hint="cs"/>
          <w:cs/>
        </w:rPr>
        <w:t>ก๊าซเรือนกระจก</w:t>
      </w:r>
      <w:r w:rsidRPr="00397C90">
        <w:rPr>
          <w:rFonts w:ascii="Browallia New" w:hAnsi="Browallia New" w:cs="Browallia New"/>
          <w:cs/>
        </w:rPr>
        <w:t xml:space="preserve">จากการขนส่ง </w:t>
      </w:r>
      <w:r w:rsidR="007655FD">
        <w:rPr>
          <w:rFonts w:ascii="Browallia New" w:hAnsi="Browallia New" w:cs="Browallia New"/>
          <w:cs/>
        </w:rPr>
        <w:t>ผู้พัฒนาโครงการ</w:t>
      </w:r>
      <w:r w:rsidRPr="00397C90">
        <w:rPr>
          <w:rFonts w:ascii="Browallia New" w:hAnsi="Browallia New" w:cs="Browallia New"/>
          <w:cs/>
        </w:rPr>
        <w:t>อาจใช้</w:t>
      </w:r>
      <w:r w:rsidR="006D2672">
        <w:rPr>
          <w:rFonts w:ascii="Browallia New" w:hAnsi="Browallia New" w:cs="Browallia New"/>
          <w:cs/>
        </w:rPr>
        <w:t>ทางเลือก</w:t>
      </w:r>
      <w:r w:rsidRPr="00397C90">
        <w:rPr>
          <w:rFonts w:ascii="Browallia New" w:hAnsi="Browallia New" w:cs="Browallia New"/>
          <w:cs/>
        </w:rPr>
        <w:t>ต่อไปนี้</w:t>
      </w:r>
    </w:p>
    <w:p w14:paraId="6E7EF939" w14:textId="43FCAE67" w:rsidR="002B588A" w:rsidRPr="00397C90" w:rsidRDefault="002B588A" w:rsidP="00005E28">
      <w:pPr>
        <w:widowControl w:val="0"/>
        <w:tabs>
          <w:tab w:val="left" w:pos="1276"/>
        </w:tabs>
        <w:autoSpaceDE w:val="0"/>
        <w:autoSpaceDN w:val="0"/>
        <w:spacing w:after="120" w:line="240" w:lineRule="auto"/>
        <w:ind w:left="1276" w:hanging="425"/>
        <w:jc w:val="thaiDistribute"/>
        <w:rPr>
          <w:rFonts w:ascii="Browallia New" w:hAnsi="Browallia New" w:cs="Browallia New"/>
          <w:lang w:bidi="th"/>
        </w:rPr>
      </w:pPr>
      <w:r w:rsidRPr="00397C90">
        <w:rPr>
          <w:rFonts w:ascii="Browallia New" w:hAnsi="Browallia New" w:cs="Browallia New"/>
          <w:lang w:bidi="th"/>
        </w:rPr>
        <w:t>(a)</w:t>
      </w:r>
      <w:r w:rsidR="00005E28">
        <w:rPr>
          <w:rFonts w:ascii="Browallia New" w:hAnsi="Browallia New" w:cs="Browallia New"/>
          <w:lang w:bidi="th"/>
        </w:rPr>
        <w:tab/>
      </w:r>
      <w:r w:rsidRPr="00397C90">
        <w:rPr>
          <w:rFonts w:ascii="Browallia New" w:hAnsi="Browallia New" w:cs="Browallia New"/>
          <w:cs/>
        </w:rPr>
        <w:t>สำหรับการดำเนินงานโครงการขนาดเล็ก</w:t>
      </w:r>
      <w:r w:rsidRPr="00397C90">
        <w:rPr>
          <w:rFonts w:ascii="Browallia New" w:hAnsi="Browallia New" w:cs="Browallia New" w:hint="cs"/>
          <w:cs/>
          <w:lang w:bidi="th"/>
        </w:rPr>
        <w:t xml:space="preserve"> </w:t>
      </w:r>
      <w:r w:rsidRPr="00397C90">
        <w:rPr>
          <w:rFonts w:ascii="Browallia New" w:hAnsi="Browallia New" w:cs="Browallia New"/>
          <w:cs/>
        </w:rPr>
        <w:t>ให้ใช้ค่าการปล่อยก๊าซเรือนกระจ</w:t>
      </w:r>
      <w:r w:rsidRPr="00397C90">
        <w:rPr>
          <w:rFonts w:ascii="Browallia New" w:hAnsi="Browallia New" w:cs="Browallia New" w:hint="cs"/>
          <w:cs/>
        </w:rPr>
        <w:t>ก</w:t>
      </w:r>
      <w:r w:rsidRPr="00397C90">
        <w:rPr>
          <w:rFonts w:ascii="Browallia New" w:hAnsi="Browallia New" w:cs="Browallia New"/>
          <w:cs/>
          <w:lang w:bidi="th"/>
        </w:rPr>
        <w:t xml:space="preserve"> </w:t>
      </w:r>
      <w:r w:rsidRPr="00397C90">
        <w:rPr>
          <w:rFonts w:ascii="Browallia New" w:hAnsi="Browallia New" w:cs="Browallia New"/>
          <w:lang w:bidi="th"/>
        </w:rPr>
        <w:t>0.0142</w:t>
      </w:r>
      <w:r w:rsidRPr="00397C90">
        <w:rPr>
          <w:rFonts w:ascii="Browallia New" w:hAnsi="Browallia New" w:cs="Browallia New"/>
          <w:cs/>
          <w:lang w:bidi="th"/>
        </w:rPr>
        <w:t xml:space="preserve"> tCO</w:t>
      </w:r>
      <w:r w:rsidRPr="00397C90">
        <w:rPr>
          <w:rFonts w:ascii="Browallia New" w:hAnsi="Browallia New" w:cs="Browallia New"/>
          <w:vertAlign w:val="subscript"/>
          <w:cs/>
          <w:lang w:bidi="th"/>
        </w:rPr>
        <w:t>2</w:t>
      </w:r>
      <w:r w:rsidRPr="00397C90">
        <w:rPr>
          <w:rFonts w:ascii="Browallia New" w:hAnsi="Browallia New" w:cs="Browallia New"/>
          <w:cs/>
          <w:lang w:bidi="th"/>
        </w:rPr>
        <w:t xml:space="preserve"> / </w:t>
      </w:r>
      <w:r w:rsidRPr="00397C90">
        <w:rPr>
          <w:rFonts w:ascii="Browallia New" w:hAnsi="Browallia New" w:cs="Browallia New"/>
          <w:cs/>
        </w:rPr>
        <w:t>ตันของชีวมวล</w:t>
      </w:r>
    </w:p>
    <w:p w14:paraId="51F03664" w14:textId="68C884BB" w:rsidR="00DB41EC" w:rsidRPr="00397C90" w:rsidRDefault="002B588A" w:rsidP="0072569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276" w:hanging="425"/>
        <w:jc w:val="thaiDistribute"/>
        <w:rPr>
          <w:rFonts w:ascii="Browallia New" w:hAnsi="Browallia New" w:cs="Browallia New"/>
          <w:lang w:bidi="th"/>
        </w:rPr>
      </w:pPr>
      <w:r w:rsidRPr="00397C90">
        <w:rPr>
          <w:rFonts w:ascii="Browallia New" w:hAnsi="Browallia New" w:cs="Browallia New"/>
          <w:lang w:bidi="th"/>
        </w:rPr>
        <w:t>(b)</w:t>
      </w:r>
      <w:r w:rsidR="00005E28">
        <w:rPr>
          <w:rFonts w:ascii="Browallia New" w:hAnsi="Browallia New" w:cs="Browallia New"/>
          <w:lang w:bidi="th"/>
        </w:rPr>
        <w:tab/>
      </w:r>
      <w:r w:rsidRPr="00397C90">
        <w:rPr>
          <w:rFonts w:ascii="Browallia New" w:hAnsi="Browallia New" w:cs="Browallia New"/>
          <w:cs/>
        </w:rPr>
        <w:t>สำหรับกิจกรรมโครงการขนาดใหญ่</w:t>
      </w:r>
      <w:r w:rsidRPr="00397C90">
        <w:rPr>
          <w:rFonts w:ascii="Browallia New" w:hAnsi="Browallia New" w:cs="Browallia New" w:hint="cs"/>
          <w:cs/>
          <w:lang w:bidi="th"/>
        </w:rPr>
        <w:t xml:space="preserve"> </w:t>
      </w:r>
      <w:r w:rsidRPr="00397C90">
        <w:rPr>
          <w:rFonts w:ascii="Browallia New" w:hAnsi="Browallia New" w:cs="Browallia New"/>
          <w:cs/>
        </w:rPr>
        <w:t xml:space="preserve">ให้ใช้การปรับสุทธิรวมเป็น </w:t>
      </w:r>
      <w:r w:rsidRPr="00397C90">
        <w:rPr>
          <w:rFonts w:ascii="Browallia New" w:hAnsi="Browallia New" w:cs="Browallia New"/>
          <w:lang w:bidi="th"/>
        </w:rPr>
        <w:t>10</w:t>
      </w:r>
      <w:r w:rsidRPr="00397C90">
        <w:rPr>
          <w:rFonts w:ascii="Browallia New" w:hAnsi="Browallia New" w:cs="Browallia New"/>
          <w:cs/>
          <w:lang w:bidi="th"/>
        </w:rPr>
        <w:t>%</w:t>
      </w:r>
      <w:r w:rsidRPr="00397C90">
        <w:rPr>
          <w:rFonts w:ascii="Browallia New" w:hAnsi="Browallia New" w:cs="Browallia New"/>
          <w:lang w:bidi="th"/>
        </w:rPr>
        <w:t xml:space="preserve"> </w:t>
      </w:r>
      <w:r w:rsidRPr="00397C90">
        <w:rPr>
          <w:rFonts w:ascii="Browallia New" w:hAnsi="Browallia New" w:cs="Browallia New" w:hint="cs"/>
          <w:cs/>
        </w:rPr>
        <w:t xml:space="preserve">กล่าวคือ </w:t>
      </w:r>
      <w:r w:rsidRPr="00397C90">
        <w:rPr>
          <w:rFonts w:ascii="Browallia New" w:hAnsi="Browallia New" w:cs="Browallia New"/>
          <w:cs/>
        </w:rPr>
        <w:t>คูณการลดการปล่อย</w:t>
      </w:r>
      <w:r w:rsidRPr="00397C90">
        <w:rPr>
          <w:rFonts w:ascii="Browallia New" w:hAnsi="Browallia New" w:cs="Browallia New" w:hint="cs"/>
          <w:cs/>
        </w:rPr>
        <w:t>ก๊าซเรือนกระจก</w:t>
      </w:r>
      <w:r w:rsidRPr="00397C90">
        <w:rPr>
          <w:rFonts w:ascii="Browallia New" w:hAnsi="Browallia New" w:cs="Browallia New"/>
          <w:cs/>
        </w:rPr>
        <w:t xml:space="preserve">ด้วย </w:t>
      </w:r>
      <w:r w:rsidRPr="00397C90">
        <w:rPr>
          <w:rFonts w:ascii="Browallia New" w:hAnsi="Browallia New" w:cs="Browallia New"/>
          <w:cs/>
          <w:lang w:bidi="th"/>
        </w:rPr>
        <w:t>0.9</w:t>
      </w:r>
    </w:p>
    <w:p w14:paraId="7037F480" w14:textId="77777777" w:rsidR="002B588A" w:rsidRPr="00787C77" w:rsidRDefault="002B588A" w:rsidP="002B588A">
      <w:pPr>
        <w:widowControl w:val="0"/>
        <w:autoSpaceDE w:val="0"/>
        <w:autoSpaceDN w:val="0"/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  <w:cs/>
          <w:lang w:bidi="th"/>
        </w:rPr>
      </w:pPr>
    </w:p>
    <w:p w14:paraId="4E3343E3" w14:textId="421B591D" w:rsidR="00695128" w:rsidRPr="00397C90" w:rsidRDefault="00264FDD" w:rsidP="00725695">
      <w:pPr>
        <w:pStyle w:val="1"/>
        <w:tabs>
          <w:tab w:val="left" w:pos="846"/>
          <w:tab w:val="left" w:pos="847"/>
        </w:tabs>
        <w:spacing w:before="0" w:line="240" w:lineRule="auto"/>
        <w:ind w:left="0"/>
        <w:jc w:val="thaiDistribute"/>
        <w:rPr>
          <w:rFonts w:ascii="Browallia New" w:hAnsi="Browallia New" w:cs="Browallia New"/>
          <w:color w:val="auto"/>
          <w:sz w:val="32"/>
          <w:szCs w:val="32"/>
          <w:cs/>
        </w:rPr>
      </w:pPr>
      <w:bookmarkStart w:id="46" w:name="_Toc106542161"/>
      <w:bookmarkStart w:id="47" w:name="_Hlk111024421"/>
      <w:r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lastRenderedPageBreak/>
        <w:t>5</w:t>
      </w:r>
      <w:r w:rsidR="005E7FD2" w:rsidRPr="00397C90">
        <w:rPr>
          <w:rFonts w:ascii="Browallia New" w:hAnsi="Browallia New" w:cs="Browallia New"/>
          <w:color w:val="auto"/>
          <w:sz w:val="32"/>
          <w:szCs w:val="32"/>
          <w:lang w:bidi="th"/>
        </w:rPr>
        <w:t xml:space="preserve">.4 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การปล่อยก๊าซเรือนกระจก</w:t>
      </w:r>
      <w:r w:rsidR="00DB41EC" w:rsidRPr="00397C90">
        <w:rPr>
          <w:rFonts w:ascii="Browallia New" w:hAnsi="Browallia New" w:cs="Browallia New"/>
          <w:color w:val="auto"/>
          <w:sz w:val="32"/>
          <w:szCs w:val="32"/>
          <w:cs/>
        </w:rPr>
        <w:t>เนื่องจากการแปรรูปชีวมวลส่วนเหลือ</w:t>
      </w:r>
      <w:r w:rsidR="00695128" w:rsidRPr="00397C90">
        <w:rPr>
          <w:rFonts w:ascii="Browallia New" w:hAnsi="Browallia New" w:cs="Browallia New"/>
          <w:color w:val="auto"/>
          <w:sz w:val="32"/>
          <w:szCs w:val="32"/>
          <w:cs/>
        </w:rPr>
        <w:t>ภายนอกขอบเขต</w:t>
      </w:r>
      <w:bookmarkEnd w:id="46"/>
      <w:r w:rsidR="00DB41EC" w:rsidRPr="00397C90">
        <w:rPr>
          <w:rFonts w:ascii="Browallia New" w:hAnsi="Browallia New" w:cs="Browallia New" w:hint="cs"/>
          <w:color w:val="auto"/>
          <w:sz w:val="32"/>
          <w:szCs w:val="32"/>
          <w:cs/>
        </w:rPr>
        <w:t>การดำเนินโครงการ</w:t>
      </w:r>
      <w:r w:rsidR="003C6C51">
        <w:rPr>
          <w:rFonts w:ascii="Browallia New" w:hAnsi="Browallia New" w:cs="Browallia New"/>
          <w:color w:val="auto"/>
          <w:sz w:val="32"/>
          <w:szCs w:val="32"/>
        </w:rPr>
        <w:t xml:space="preserve"> (LE</w:t>
      </w:r>
      <w:r w:rsidR="00E97352" w:rsidRPr="00E97352">
        <w:rPr>
          <w:rFonts w:ascii="Browallia New" w:hAnsi="Browallia New" w:cs="Browallia New"/>
          <w:color w:val="auto"/>
          <w:sz w:val="32"/>
          <w:szCs w:val="32"/>
          <w:vertAlign w:val="subscript"/>
        </w:rPr>
        <w:t>BRP,y</w:t>
      </w:r>
      <w:r w:rsidR="003C6C51">
        <w:rPr>
          <w:rFonts w:ascii="Browallia New" w:hAnsi="Browallia New" w:cs="Browallia New"/>
          <w:color w:val="auto"/>
          <w:sz w:val="32"/>
          <w:szCs w:val="32"/>
        </w:rPr>
        <w:t>)</w:t>
      </w:r>
    </w:p>
    <w:bookmarkEnd w:id="47"/>
    <w:p w14:paraId="1FC032D5" w14:textId="3C8F3C61" w:rsidR="00695128" w:rsidRDefault="00695128" w:rsidP="00725695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Browallia New" w:hAnsi="Browallia New" w:cs="Browallia New"/>
          <w:lang w:bidi="th"/>
        </w:rPr>
      </w:pPr>
      <w:r w:rsidRPr="00397C90">
        <w:rPr>
          <w:rFonts w:ascii="Browallia New" w:hAnsi="Browallia New" w:cs="Browallia New"/>
          <w:cs/>
        </w:rPr>
        <w:t>หากแปรรูป</w:t>
      </w:r>
      <w:r w:rsidR="001B0D3B" w:rsidRPr="00397C90">
        <w:rPr>
          <w:rFonts w:ascii="Browallia New" w:hAnsi="Browallia New" w:cs="Browallia New"/>
          <w:cs/>
        </w:rPr>
        <w:t>ชีวมวลส่วนเหลือ</w:t>
      </w:r>
      <w:r w:rsidRPr="00397C90">
        <w:rPr>
          <w:rFonts w:ascii="Browallia New" w:hAnsi="Browallia New" w:cs="Browallia New"/>
          <w:cs/>
        </w:rPr>
        <w:t xml:space="preserve">เกิดขึ้นนอกขอบเขตโครงการ </w:t>
      </w:r>
      <w:r w:rsidR="00787C77">
        <w:rPr>
          <w:rFonts w:ascii="Browallia New" w:hAnsi="Browallia New" w:cs="Browallia New" w:hint="cs"/>
          <w:cs/>
        </w:rPr>
        <w:t>ให้ดำเนินการ</w:t>
      </w:r>
      <w:r w:rsidRPr="00397C90">
        <w:rPr>
          <w:rFonts w:ascii="Browallia New" w:hAnsi="Browallia New" w:cs="Browallia New"/>
          <w:cs/>
        </w:rPr>
        <w:t xml:space="preserve">ตามข้อกำหนดและสมการในข้อที่ </w:t>
      </w:r>
      <w:r w:rsidR="00BB01CC" w:rsidRPr="00397C90">
        <w:rPr>
          <w:rFonts w:ascii="Browallia New" w:hAnsi="Browallia New" w:cs="Browallia New"/>
          <w:lang w:bidi="th"/>
        </w:rPr>
        <w:t>5.3</w:t>
      </w:r>
      <w:r w:rsidRPr="00397C90">
        <w:rPr>
          <w:rFonts w:ascii="Browallia New" w:hAnsi="Browallia New" w:cs="Browallia New"/>
          <w:cs/>
        </w:rPr>
        <w:t xml:space="preserve"> สำหรับการคำนวณการปล่อยก๊าซเรือนกระจกที่เกิดขึ้นภายนอกขอบเขตของโครงการ โดยที่</w:t>
      </w:r>
    </w:p>
    <w:p w14:paraId="2B6AE747" w14:textId="2E8B0B3F" w:rsidR="00695128" w:rsidRPr="00BC4F24" w:rsidRDefault="00695128" w:rsidP="005D491B">
      <w:pPr>
        <w:pStyle w:val="a3"/>
        <w:widowControl w:val="0"/>
        <w:numPr>
          <w:ilvl w:val="0"/>
          <w:numId w:val="21"/>
        </w:numPr>
        <w:tabs>
          <w:tab w:val="left" w:pos="1558"/>
        </w:tabs>
        <w:autoSpaceDE w:val="0"/>
        <w:autoSpaceDN w:val="0"/>
        <w:spacing w:after="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BC4F24">
        <w:rPr>
          <w:rFonts w:ascii="Browallia New" w:hAnsi="Browallia New" w:cs="Browallia New"/>
          <w:szCs w:val="32"/>
          <w:cs/>
        </w:rPr>
        <w:t>พารามิเตอร์</w:t>
      </w:r>
      <w:r w:rsidR="007671EC" w:rsidRPr="00BC4F24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="007671EC" w:rsidRPr="00BC4F24">
        <w:rPr>
          <w:rFonts w:ascii="Browallia New" w:hAnsi="Browallia New" w:cs="Browallia New"/>
          <w:szCs w:val="32"/>
          <w:lang w:bidi="th"/>
        </w:rPr>
        <w:t>PE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BRP,electricity,y</w:t>
      </w:r>
      <w:r w:rsidRPr="00BC4F24">
        <w:rPr>
          <w:rFonts w:ascii="Browallia New" w:hAnsi="Browallia New" w:cs="Browallia New"/>
          <w:szCs w:val="32"/>
          <w:cs/>
        </w:rPr>
        <w:t xml:space="preserve"> สอดคล้องกับ</w:t>
      </w:r>
      <w:r w:rsidR="007671EC" w:rsidRPr="00BC4F24">
        <w:rPr>
          <w:rFonts w:ascii="Browallia New" w:hAnsi="Browallia New" w:cs="Browallia New"/>
          <w:szCs w:val="32"/>
          <w:lang w:bidi="th"/>
        </w:rPr>
        <w:t xml:space="preserve"> LE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EC,y</w:t>
      </w:r>
      <w:r w:rsidRPr="00BC4F24">
        <w:rPr>
          <w:rFonts w:ascii="Browallia New" w:hAnsi="Browallia New" w:cs="Browallia New"/>
          <w:szCs w:val="32"/>
          <w:cs/>
          <w:lang w:bidi="th"/>
        </w:rPr>
        <w:t xml:space="preserve"> </w:t>
      </w:r>
    </w:p>
    <w:p w14:paraId="3F3756B9" w14:textId="173AE9BC" w:rsidR="00695128" w:rsidRPr="00BC4F24" w:rsidRDefault="00695128" w:rsidP="005D491B">
      <w:pPr>
        <w:pStyle w:val="a3"/>
        <w:widowControl w:val="0"/>
        <w:numPr>
          <w:ilvl w:val="0"/>
          <w:numId w:val="21"/>
        </w:numPr>
        <w:tabs>
          <w:tab w:val="left" w:pos="1558"/>
        </w:tabs>
        <w:autoSpaceDE w:val="0"/>
        <w:autoSpaceDN w:val="0"/>
        <w:spacing w:after="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BC4F24">
        <w:rPr>
          <w:rFonts w:ascii="Browallia New" w:hAnsi="Browallia New" w:cs="Browallia New"/>
          <w:szCs w:val="32"/>
          <w:cs/>
        </w:rPr>
        <w:t xml:space="preserve">พารามิเตอร์ </w:t>
      </w:r>
      <w:r w:rsidR="007671EC" w:rsidRPr="00BC4F24">
        <w:rPr>
          <w:rFonts w:ascii="Browallia New" w:hAnsi="Browallia New" w:cs="Browallia New"/>
          <w:szCs w:val="32"/>
          <w:lang w:bidi="th"/>
        </w:rPr>
        <w:t>PE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BRP,fuel,y</w:t>
      </w:r>
      <w:r w:rsidRPr="00BC4F24">
        <w:rPr>
          <w:rFonts w:ascii="Browallia New" w:hAnsi="Browallia New" w:cs="Browallia New"/>
          <w:szCs w:val="32"/>
          <w:vertAlign w:val="subscript"/>
          <w:cs/>
          <w:lang w:bidi="th"/>
        </w:rPr>
        <w:t xml:space="preserve"> </w:t>
      </w:r>
      <w:r w:rsidRPr="00BC4F24">
        <w:rPr>
          <w:rFonts w:ascii="Browallia New" w:hAnsi="Browallia New" w:cs="Browallia New"/>
          <w:szCs w:val="32"/>
          <w:cs/>
        </w:rPr>
        <w:t>สอดคล้องกับ</w:t>
      </w:r>
      <w:r w:rsidR="007671EC" w:rsidRPr="00BC4F24">
        <w:rPr>
          <w:rFonts w:ascii="Browallia New" w:hAnsi="Browallia New" w:cs="Browallia New"/>
          <w:szCs w:val="32"/>
          <w:lang w:bidi="th"/>
        </w:rPr>
        <w:t xml:space="preserve"> PE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FC,j,y</w:t>
      </w:r>
      <w:r w:rsidRPr="00BC4F24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="001D7F07" w:rsidRPr="00BC4F24">
        <w:rPr>
          <w:rFonts w:ascii="Browallia New" w:hAnsi="Browallia New" w:cs="Browallia New" w:hint="cs"/>
          <w:szCs w:val="32"/>
          <w:cs/>
        </w:rPr>
        <w:t>ใน</w:t>
      </w:r>
      <w:r w:rsidR="001D7F07" w:rsidRPr="00BC4F24">
        <w:rPr>
          <w:rFonts w:ascii="Browallia New" w:hAnsi="Browallia New" w:cs="Browallia New"/>
          <w:szCs w:val="32"/>
          <w:cs/>
        </w:rPr>
        <w:t>เครื่องมือ</w:t>
      </w:r>
      <w:r w:rsidR="001D7F07" w:rsidRPr="00BC4F24">
        <w:rPr>
          <w:rFonts w:ascii="Browallia New" w:hAnsi="Browallia New" w:cs="Browallia New" w:hint="cs"/>
          <w:szCs w:val="32"/>
          <w:cs/>
        </w:rPr>
        <w:t xml:space="preserve">การคำนวณ </w:t>
      </w:r>
      <w:r w:rsidR="00510E8B">
        <w:rPr>
          <w:rFonts w:ascii="Browallia New" w:hAnsi="Browallia New" w:cs="Browallia New"/>
          <w:szCs w:val="32"/>
        </w:rPr>
        <w:t>T-VER-P-TOOL</w:t>
      </w:r>
      <w:r w:rsidR="001D7F07" w:rsidRPr="00BC4F24">
        <w:rPr>
          <w:rFonts w:ascii="Browallia New" w:hAnsi="Browallia New" w:cs="Browallia New"/>
          <w:szCs w:val="32"/>
        </w:rPr>
        <w:t>-02-01</w:t>
      </w:r>
      <w:r w:rsidR="001D7F07" w:rsidRPr="00BC4F24">
        <w:rPr>
          <w:rFonts w:ascii="Browallia New" w:hAnsi="Browallia New" w:cs="Browallia New"/>
          <w:szCs w:val="32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="001D7F07" w:rsidRPr="00BC4F24">
        <w:rPr>
          <w:rFonts w:ascii="Browallia New" w:hAnsi="Browallia New" w:cs="Browallia New" w:hint="cs"/>
          <w:szCs w:val="32"/>
          <w:cs/>
        </w:rPr>
        <w:t>ฉบับ</w:t>
      </w:r>
      <w:r w:rsidR="001D7F07" w:rsidRPr="00BC4F24">
        <w:rPr>
          <w:rFonts w:ascii="Browallia New" w:hAnsi="Browallia New" w:cs="Browallia New"/>
          <w:szCs w:val="32"/>
          <w:cs/>
        </w:rPr>
        <w:t>ล่าสุด</w:t>
      </w:r>
    </w:p>
    <w:p w14:paraId="4906DF6F" w14:textId="1E37FC86" w:rsidR="00695128" w:rsidRPr="00BC4F24" w:rsidRDefault="00695128" w:rsidP="005D491B">
      <w:pPr>
        <w:pStyle w:val="a3"/>
        <w:widowControl w:val="0"/>
        <w:numPr>
          <w:ilvl w:val="0"/>
          <w:numId w:val="21"/>
        </w:numPr>
        <w:tabs>
          <w:tab w:val="left" w:pos="1558"/>
        </w:tabs>
        <w:autoSpaceDE w:val="0"/>
        <w:autoSpaceDN w:val="0"/>
        <w:spacing w:after="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</w:rPr>
      </w:pPr>
      <w:r w:rsidRPr="00BC4F24">
        <w:rPr>
          <w:rFonts w:ascii="Browallia New" w:hAnsi="Browallia New" w:cs="Browallia New"/>
          <w:szCs w:val="32"/>
          <w:cs/>
        </w:rPr>
        <w:t>พารามิเตอร์</w:t>
      </w:r>
      <w:r w:rsidR="007671EC" w:rsidRPr="00BC4F24">
        <w:rPr>
          <w:rFonts w:ascii="Browallia New" w:hAnsi="Browallia New" w:cs="Browallia New"/>
          <w:szCs w:val="32"/>
          <w:lang w:bidi="th"/>
        </w:rPr>
        <w:t xml:space="preserve"> PE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BRP,CH4.y</w:t>
      </w:r>
      <w:r w:rsidRPr="00BC4F24">
        <w:rPr>
          <w:rFonts w:ascii="Browallia New" w:hAnsi="Browallia New" w:cs="Browallia New"/>
          <w:szCs w:val="32"/>
          <w:cs/>
        </w:rPr>
        <w:t xml:space="preserve"> สอดคล้องกับ</w:t>
      </w:r>
      <w:r w:rsidR="007671EC" w:rsidRPr="00BC4F24">
        <w:rPr>
          <w:rFonts w:ascii="Browallia New" w:hAnsi="Browallia New" w:cs="Browallia New"/>
          <w:szCs w:val="32"/>
          <w:lang w:bidi="th"/>
        </w:rPr>
        <w:t xml:space="preserve"> LE</w:t>
      </w:r>
      <w:r w:rsidR="007671EC" w:rsidRPr="00BC4F24">
        <w:rPr>
          <w:rFonts w:ascii="Browallia New" w:hAnsi="Browallia New" w:cs="Browallia New"/>
          <w:szCs w:val="32"/>
          <w:vertAlign w:val="subscript"/>
          <w:lang w:bidi="th"/>
        </w:rPr>
        <w:t>CH4,SWD</w:t>
      </w:r>
      <w:r w:rsidR="005E69DD" w:rsidRPr="00BC4F24">
        <w:rPr>
          <w:rFonts w:ascii="Browallia New" w:hAnsi="Browallia New" w:cs="Browallia New"/>
          <w:szCs w:val="32"/>
          <w:vertAlign w:val="subscript"/>
          <w:lang w:bidi="th"/>
        </w:rPr>
        <w:t>S,y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</w:t>
      </w:r>
      <w:r w:rsidRPr="00BC4F24">
        <w:rPr>
          <w:rFonts w:ascii="Browallia New" w:hAnsi="Browallia New" w:cs="Browallia New"/>
          <w:szCs w:val="32"/>
          <w:cs/>
        </w:rPr>
        <w:t>จาก</w:t>
      </w:r>
      <w:r w:rsidR="00BC4F24">
        <w:rPr>
          <w:rFonts w:ascii="Browallia New" w:hAnsi="Browallia New" w:cs="Browallia New" w:hint="cs"/>
          <w:szCs w:val="32"/>
          <w:cs/>
        </w:rPr>
        <w:t>เครื่องมือการคำนวณ</w:t>
      </w:r>
      <w:r w:rsidR="00203D72" w:rsidRPr="00BC4F24">
        <w:rPr>
          <w:rFonts w:ascii="Browallia New" w:hAnsi="Browallia New" w:cs="Browallia New"/>
          <w:szCs w:val="32"/>
          <w:lang w:bidi="th"/>
        </w:rPr>
        <w:t xml:space="preserve"> </w:t>
      </w:r>
      <w:r w:rsidR="00510E8B">
        <w:rPr>
          <w:rFonts w:ascii="Browallia New" w:hAnsi="Browallia New" w:cs="Browallia New"/>
          <w:szCs w:val="32"/>
          <w:lang w:bidi="th"/>
        </w:rPr>
        <w:t>T-VER-P-TOOL</w:t>
      </w:r>
      <w:r w:rsidR="00203D72" w:rsidRPr="00BC4F24">
        <w:rPr>
          <w:rFonts w:ascii="Browallia New" w:hAnsi="Browallia New" w:cs="Browallia New"/>
          <w:szCs w:val="32"/>
          <w:lang w:bidi="th"/>
        </w:rPr>
        <w:t>-02-04 “</w:t>
      </w:r>
      <w:r w:rsidR="008A01AC" w:rsidRPr="00BC4F24">
        <w:rPr>
          <w:rFonts w:ascii="Browallia New" w:hAnsi="Browallia New" w:cs="Browallia New"/>
          <w:szCs w:val="32"/>
          <w:cs/>
        </w:rPr>
        <w:t>การคำนวณการปล่อยก๊าซเรือนกระจกจากการเผาทำลายก๊าซชีวภาพจากการดำเนินโครงการ</w:t>
      </w:r>
      <w:r w:rsidR="00BE5A4F" w:rsidRPr="00BC4F24">
        <w:rPr>
          <w:rFonts w:ascii="Browallia New" w:hAnsi="Browallia New" w:cs="Browallia New"/>
          <w:szCs w:val="32"/>
        </w:rPr>
        <w:t>”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</w:t>
      </w:r>
    </w:p>
    <w:p w14:paraId="36C87879" w14:textId="15A06698" w:rsidR="005E7FD2" w:rsidRPr="00BC4F24" w:rsidRDefault="00695128" w:rsidP="005D491B">
      <w:pPr>
        <w:pStyle w:val="a3"/>
        <w:widowControl w:val="0"/>
        <w:numPr>
          <w:ilvl w:val="0"/>
          <w:numId w:val="21"/>
        </w:numPr>
        <w:tabs>
          <w:tab w:val="left" w:pos="1558"/>
        </w:tabs>
        <w:autoSpaceDE w:val="0"/>
        <w:autoSpaceDN w:val="0"/>
        <w:spacing w:after="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BC4F24">
        <w:rPr>
          <w:rFonts w:ascii="Browallia New" w:hAnsi="Browallia New" w:cs="Browallia New"/>
          <w:szCs w:val="32"/>
          <w:cs/>
        </w:rPr>
        <w:t>พารามิเตอร์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PE</w:t>
      </w:r>
      <w:r w:rsidR="005E69DD" w:rsidRPr="00BC4F24">
        <w:rPr>
          <w:rFonts w:ascii="Browallia New" w:hAnsi="Browallia New" w:cs="Browallia New"/>
          <w:szCs w:val="32"/>
          <w:vertAlign w:val="subscript"/>
          <w:lang w:bidi="th"/>
        </w:rPr>
        <w:t>BRP,COMP,y</w:t>
      </w:r>
      <w:r w:rsidRPr="00BC4F24">
        <w:rPr>
          <w:rFonts w:ascii="Browallia New" w:hAnsi="Browallia New" w:cs="Browallia New"/>
          <w:szCs w:val="32"/>
          <w:vertAlign w:val="subscript"/>
          <w:cs/>
          <w:lang w:bidi="th"/>
        </w:rPr>
        <w:t xml:space="preserve"> </w:t>
      </w:r>
      <w:r w:rsidRPr="00BC4F24">
        <w:rPr>
          <w:rFonts w:ascii="Browallia New" w:hAnsi="Browallia New" w:cs="Browallia New"/>
          <w:szCs w:val="32"/>
          <w:cs/>
        </w:rPr>
        <w:t>สอดคล้องกับ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LE</w:t>
      </w:r>
      <w:r w:rsidR="005E69DD" w:rsidRPr="00BC4F24">
        <w:rPr>
          <w:rFonts w:ascii="Browallia New" w:hAnsi="Browallia New" w:cs="Browallia New"/>
          <w:szCs w:val="32"/>
          <w:vertAlign w:val="subscript"/>
          <w:lang w:bidi="th"/>
        </w:rPr>
        <w:t>COMP,y</w:t>
      </w:r>
    </w:p>
    <w:p w14:paraId="1D47F64E" w14:textId="458C8732" w:rsidR="00695128" w:rsidRPr="00BC4F24" w:rsidRDefault="00695128" w:rsidP="005D491B">
      <w:pPr>
        <w:pStyle w:val="a3"/>
        <w:widowControl w:val="0"/>
        <w:numPr>
          <w:ilvl w:val="0"/>
          <w:numId w:val="21"/>
        </w:numPr>
        <w:tabs>
          <w:tab w:val="left" w:pos="1558"/>
        </w:tabs>
        <w:autoSpaceDE w:val="0"/>
        <w:autoSpaceDN w:val="0"/>
        <w:spacing w:after="0" w:line="240" w:lineRule="auto"/>
        <w:ind w:left="1276" w:hanging="425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BC4F24">
        <w:rPr>
          <w:rFonts w:ascii="Browallia New" w:hAnsi="Browallia New" w:cs="Browallia New"/>
          <w:szCs w:val="32"/>
          <w:cs/>
        </w:rPr>
        <w:t xml:space="preserve">พารามิเตอร์ </w:t>
      </w:r>
      <w:r w:rsidR="005E69DD" w:rsidRPr="00BC4F24">
        <w:rPr>
          <w:rFonts w:ascii="Browallia New" w:hAnsi="Browallia New" w:cs="Browallia New"/>
          <w:szCs w:val="32"/>
          <w:lang w:bidi="th"/>
        </w:rPr>
        <w:t>PE</w:t>
      </w:r>
      <w:r w:rsidR="005E69DD" w:rsidRPr="00BC4F24">
        <w:rPr>
          <w:rFonts w:ascii="Browallia New" w:hAnsi="Browallia New" w:cs="Browallia New"/>
          <w:szCs w:val="32"/>
          <w:vertAlign w:val="subscript"/>
          <w:lang w:bidi="th"/>
        </w:rPr>
        <w:t>BRP,AD,y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</w:t>
      </w:r>
      <w:r w:rsidRPr="00BC4F24">
        <w:rPr>
          <w:rFonts w:ascii="Browallia New" w:hAnsi="Browallia New" w:cs="Browallia New"/>
          <w:szCs w:val="32"/>
          <w:cs/>
        </w:rPr>
        <w:t>สอดคล้องกับ</w:t>
      </w:r>
      <w:r w:rsidR="005E69DD" w:rsidRPr="00BC4F24">
        <w:rPr>
          <w:rFonts w:ascii="Browallia New" w:hAnsi="Browallia New" w:cs="Browallia New"/>
          <w:szCs w:val="32"/>
          <w:lang w:bidi="th"/>
        </w:rPr>
        <w:t xml:space="preserve"> LE</w:t>
      </w:r>
      <w:r w:rsidR="005E69DD" w:rsidRPr="00BC4F24">
        <w:rPr>
          <w:rFonts w:ascii="Browallia New" w:hAnsi="Browallia New" w:cs="Browallia New"/>
          <w:szCs w:val="32"/>
          <w:vertAlign w:val="subscript"/>
          <w:lang w:bidi="th"/>
        </w:rPr>
        <w:t>AD,y</w:t>
      </w:r>
    </w:p>
    <w:bookmarkEnd w:id="19"/>
    <w:p w14:paraId="382C022A" w14:textId="0F093D28" w:rsidR="000933CB" w:rsidRPr="00D772EE" w:rsidRDefault="000933CB" w:rsidP="00974EA5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before="0" w:after="0" w:line="240" w:lineRule="auto"/>
        <w:ind w:left="0"/>
        <w:contextualSpacing w:val="0"/>
        <w:rPr>
          <w:rFonts w:ascii="Browallia New" w:hAnsi="Browallia New" w:cs="Browallia New"/>
          <w:b/>
          <w:bCs/>
          <w:sz w:val="24"/>
          <w:szCs w:val="24"/>
        </w:rPr>
      </w:pPr>
    </w:p>
    <w:p w14:paraId="2E98B7AB" w14:textId="77777777" w:rsidR="0028312A" w:rsidRDefault="0028312A">
      <w:pPr>
        <w:spacing w:before="0" w:after="160" w:line="259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3E8FBA2F" w14:textId="1EA4AD4A" w:rsidR="00695128" w:rsidRPr="00397C90" w:rsidRDefault="00695128" w:rsidP="00F458DE">
      <w:pPr>
        <w:pStyle w:val="a3"/>
        <w:widowControl w:val="0"/>
        <w:tabs>
          <w:tab w:val="left" w:pos="846"/>
          <w:tab w:val="left" w:pos="847"/>
        </w:tabs>
        <w:autoSpaceDE w:val="0"/>
        <w:autoSpaceDN w:val="0"/>
        <w:spacing w:after="120" w:line="240" w:lineRule="auto"/>
        <w:ind w:left="0"/>
        <w:contextualSpacing w:val="0"/>
        <w:rPr>
          <w:rFonts w:ascii="Browallia New" w:hAnsi="Browallia New" w:cs="Browallia New"/>
          <w:b/>
          <w:bCs/>
          <w:szCs w:val="32"/>
        </w:rPr>
      </w:pPr>
      <w:r w:rsidRPr="00397C90">
        <w:rPr>
          <w:rFonts w:ascii="Browallia New" w:hAnsi="Browallia New" w:cs="Browallia New"/>
          <w:b/>
          <w:bCs/>
          <w:szCs w:val="32"/>
        </w:rPr>
        <w:lastRenderedPageBreak/>
        <w:t xml:space="preserve">6. </w:t>
      </w:r>
      <w:r w:rsidRPr="00397C90">
        <w:rPr>
          <w:rFonts w:ascii="Browallia New" w:hAnsi="Browallia New" w:cs="Browallia New"/>
          <w:b/>
          <w:bCs/>
          <w:szCs w:val="32"/>
          <w:cs/>
        </w:rPr>
        <w:t>ขั้นตอนวิธีการติดตามผล</w:t>
      </w:r>
    </w:p>
    <w:p w14:paraId="2AE670D8" w14:textId="29212AAF" w:rsidR="00695128" w:rsidRPr="00397C90" w:rsidRDefault="00695128">
      <w:pPr>
        <w:pStyle w:val="1"/>
        <w:numPr>
          <w:ilvl w:val="1"/>
          <w:numId w:val="22"/>
        </w:numPr>
        <w:tabs>
          <w:tab w:val="left" w:pos="846"/>
          <w:tab w:val="left" w:pos="847"/>
        </w:tabs>
        <w:spacing w:before="0" w:line="240" w:lineRule="auto"/>
        <w:rPr>
          <w:rFonts w:ascii="Browallia New" w:eastAsia="Calibri" w:hAnsi="Browallia New" w:cs="Browallia New"/>
          <w:color w:val="000000"/>
          <w:sz w:val="32"/>
          <w:szCs w:val="32"/>
        </w:rPr>
      </w:pPr>
      <w:bookmarkStart w:id="48" w:name="_Toc106542163"/>
      <w:r w:rsidRPr="00397C90">
        <w:rPr>
          <w:rFonts w:ascii="Browallia New" w:eastAsia="Calibri" w:hAnsi="Browallia New" w:cs="Browallia New"/>
          <w:color w:val="000000"/>
          <w:sz w:val="32"/>
          <w:szCs w:val="32"/>
          <w:cs/>
        </w:rPr>
        <w:t>ข้อมูลและพารามิเตอร์</w:t>
      </w:r>
      <w:bookmarkEnd w:id="48"/>
      <w:r w:rsidRPr="00397C90">
        <w:rPr>
          <w:rFonts w:ascii="Browallia New" w:eastAsia="Calibri" w:hAnsi="Browallia New" w:cs="Browallia New"/>
          <w:color w:val="000000"/>
          <w:sz w:val="32"/>
          <w:szCs w:val="32"/>
          <w:cs/>
        </w:rPr>
        <w:t>ที่ไม่ต้องติดตามผล</w:t>
      </w:r>
    </w:p>
    <w:p w14:paraId="6583EB27" w14:textId="5FD5F77C" w:rsidR="00695128" w:rsidRPr="00F458DE" w:rsidRDefault="00B0083E" w:rsidP="00F458DE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F458DE">
        <w:rPr>
          <w:rFonts w:ascii="Browallia New" w:hAnsi="Browallia New" w:cs="Browallia New"/>
          <w:b/>
          <w:bCs/>
        </w:rPr>
        <w:t xml:space="preserve">6.1.1 </w:t>
      </w:r>
      <w:r w:rsidR="00695128" w:rsidRPr="00F458DE">
        <w:rPr>
          <w:rFonts w:ascii="Browallia New" w:hAnsi="Browallia New" w:cs="Browallia New"/>
          <w:b/>
          <w:bCs/>
          <w:cs/>
        </w:rPr>
        <w:t>ข้อมูลและพารามิเตอร์ที่</w:t>
      </w:r>
      <w:r w:rsidR="005E7FD2" w:rsidRPr="00F458DE">
        <w:rPr>
          <w:rFonts w:ascii="Browallia New" w:hAnsi="Browallia New" w:cs="Browallia New" w:hint="cs"/>
          <w:b/>
          <w:bCs/>
          <w:cs/>
        </w:rPr>
        <w:t>ไม่ต้องติดตามผล</w:t>
      </w:r>
      <w:r w:rsidR="00695128" w:rsidRPr="00F458DE">
        <w:rPr>
          <w:rFonts w:ascii="Browallia New" w:hAnsi="Browallia New" w:cs="Browallia New"/>
          <w:b/>
          <w:bCs/>
          <w:cs/>
        </w:rPr>
        <w:t>ที่เกี่ยวข้องสำหรับโครงการเพาะปลูกชีวมวล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695128" w:rsidRPr="00397C90" w14:paraId="6AF3F895" w14:textId="77777777" w:rsidTr="00D772EE">
        <w:trPr>
          <w:trHeight w:val="354"/>
        </w:trPr>
        <w:tc>
          <w:tcPr>
            <w:tcW w:w="2127" w:type="dxa"/>
            <w:shd w:val="clear" w:color="auto" w:fill="B8CCE4"/>
          </w:tcPr>
          <w:p w14:paraId="09AF64DA" w14:textId="1A6875A2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bookmarkStart w:id="49" w:name="_bookmark27"/>
            <w:bookmarkEnd w:id="49"/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28BCB838" w14:textId="050AC049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การใช้ที่ดินก่อนโครงการ</w:t>
            </w:r>
          </w:p>
        </w:tc>
      </w:tr>
      <w:tr w:rsidR="00695128" w:rsidRPr="00397C90" w14:paraId="0446824D" w14:textId="77777777" w:rsidTr="00D772EE">
        <w:trPr>
          <w:trHeight w:val="285"/>
        </w:trPr>
        <w:tc>
          <w:tcPr>
            <w:tcW w:w="2127" w:type="dxa"/>
            <w:shd w:val="clear" w:color="auto" w:fill="B8CCE4"/>
          </w:tcPr>
          <w:p w14:paraId="2C946DD5" w14:textId="392A339B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5546480A" w14:textId="4BD97150" w:rsidR="00695128" w:rsidRPr="00397C90" w:rsidRDefault="00496AE1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ไม่มีหน่วย</w:t>
            </w:r>
          </w:p>
        </w:tc>
      </w:tr>
      <w:tr w:rsidR="00695128" w:rsidRPr="00397C90" w14:paraId="07B6BD33" w14:textId="77777777" w:rsidTr="00D772EE">
        <w:trPr>
          <w:trHeight w:val="285"/>
        </w:trPr>
        <w:tc>
          <w:tcPr>
            <w:tcW w:w="2127" w:type="dxa"/>
            <w:shd w:val="clear" w:color="auto" w:fill="B8CCE4"/>
          </w:tcPr>
          <w:p w14:paraId="20016F35" w14:textId="1A6E023D" w:rsidR="00695128" w:rsidRPr="00397C90" w:rsidRDefault="005E7FD2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721416AC" w14:textId="77777777" w:rsidR="00695128" w:rsidRPr="00397C90" w:rsidRDefault="00695128" w:rsidP="00F51CF2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ระดับการให้บริการโดยการใช้ที่ดินก่อนโครงการ</w:t>
            </w:r>
          </w:p>
        </w:tc>
      </w:tr>
      <w:tr w:rsidR="00695128" w:rsidRPr="00397C90" w14:paraId="47EFA8A7" w14:textId="77777777" w:rsidTr="00D772EE">
        <w:trPr>
          <w:trHeight w:val="515"/>
        </w:trPr>
        <w:tc>
          <w:tcPr>
            <w:tcW w:w="2127" w:type="dxa"/>
            <w:shd w:val="clear" w:color="auto" w:fill="B8CCE4"/>
          </w:tcPr>
          <w:p w14:paraId="0884F29F" w14:textId="4AFFEEA9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6F5C6DDD" w14:textId="77777777" w:rsidR="00695128" w:rsidRPr="00397C90" w:rsidRDefault="00695128" w:rsidP="00F51CF2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บันทึกการจัดการที่ดิน บันทึกของหน่วยงานท้องถิ่นที่เหมาะสม การสัมภาษณ์ผู้มีส่วนได้ส่วนเสีย และอื่นๆ</w:t>
            </w:r>
          </w:p>
        </w:tc>
      </w:tr>
      <w:tr w:rsidR="00695128" w:rsidRPr="00397C90" w14:paraId="7E7CDAC8" w14:textId="77777777" w:rsidTr="00D772EE">
        <w:trPr>
          <w:trHeight w:val="47"/>
        </w:trPr>
        <w:tc>
          <w:tcPr>
            <w:tcW w:w="2127" w:type="dxa"/>
            <w:shd w:val="clear" w:color="auto" w:fill="B8CCE4"/>
          </w:tcPr>
          <w:p w14:paraId="5025E1C3" w14:textId="2812DED1" w:rsidR="00695128" w:rsidRPr="00397C90" w:rsidRDefault="005E7FD2" w:rsidP="00F51CF2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5852E089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  <w:tr w:rsidR="00695128" w:rsidRPr="00397C90" w14:paraId="7DA1E784" w14:textId="77777777" w:rsidTr="00D772EE">
        <w:trPr>
          <w:trHeight w:val="287"/>
        </w:trPr>
        <w:tc>
          <w:tcPr>
            <w:tcW w:w="2127" w:type="dxa"/>
            <w:shd w:val="clear" w:color="auto" w:fill="B8CCE4"/>
          </w:tcPr>
          <w:p w14:paraId="16E223E5" w14:textId="3A057E80" w:rsidR="00695128" w:rsidRPr="00397C90" w:rsidRDefault="005E7FD2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ข้อคิดเห็นอื่นๆ </w:t>
            </w:r>
          </w:p>
        </w:tc>
        <w:tc>
          <w:tcPr>
            <w:tcW w:w="7512" w:type="dxa"/>
          </w:tcPr>
          <w:p w14:paraId="7C87B7C4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7300908B" w14:textId="77777777" w:rsidR="005B5BB2" w:rsidRPr="00974EA5" w:rsidRDefault="005B5BB2" w:rsidP="005E7FD2">
      <w:pPr>
        <w:widowControl w:val="0"/>
        <w:autoSpaceDE w:val="0"/>
        <w:autoSpaceDN w:val="0"/>
        <w:spacing w:before="0" w:after="0" w:line="240" w:lineRule="auto"/>
        <w:ind w:left="0" w:right="137"/>
        <w:jc w:val="thaiDistribute"/>
        <w:rPr>
          <w:b/>
          <w:bCs/>
          <w:spacing w:val="-10"/>
          <w:sz w:val="24"/>
          <w:szCs w:val="24"/>
        </w:rPr>
      </w:pPr>
    </w:p>
    <w:p w14:paraId="473BA2F9" w14:textId="41F12979" w:rsidR="00695128" w:rsidRPr="00974EA5" w:rsidRDefault="00B0083E" w:rsidP="00F458DE">
      <w:pPr>
        <w:spacing w:after="120" w:line="240" w:lineRule="auto"/>
        <w:ind w:left="0"/>
        <w:rPr>
          <w:rFonts w:ascii="Browallia New" w:hAnsi="Browallia New" w:cs="Browallia New"/>
          <w:b/>
          <w:bCs/>
          <w:spacing w:val="-2"/>
          <w:cs/>
        </w:rPr>
      </w:pPr>
      <w:r w:rsidRPr="00974EA5">
        <w:rPr>
          <w:rFonts w:ascii="Browallia New" w:hAnsi="Browallia New" w:cs="Browallia New"/>
          <w:b/>
          <w:bCs/>
          <w:spacing w:val="-2"/>
        </w:rPr>
        <w:t xml:space="preserve">6.1.2 </w:t>
      </w:r>
      <w:r w:rsidR="005E7FD2" w:rsidRPr="00974EA5">
        <w:rPr>
          <w:rFonts w:ascii="Browallia New" w:hAnsi="Browallia New" w:cs="Browallia New"/>
          <w:b/>
          <w:bCs/>
          <w:spacing w:val="-2"/>
          <w:cs/>
        </w:rPr>
        <w:t xml:space="preserve">ข้อมูลและพารามิเตอร์ที่ไม่ต้องติดตามผลที่เกี่ยวข้อง </w:t>
      </w:r>
      <w:r w:rsidR="00695128" w:rsidRPr="00974EA5">
        <w:rPr>
          <w:rFonts w:ascii="Browallia New" w:hAnsi="Browallia New" w:cs="Browallia New"/>
          <w:b/>
          <w:bCs/>
          <w:spacing w:val="-2"/>
          <w:cs/>
        </w:rPr>
        <w:t>สำหรับโครงการที่เกี่ยวกับ</w:t>
      </w:r>
      <w:r w:rsidR="001B0D3B" w:rsidRPr="00974EA5">
        <w:rPr>
          <w:rFonts w:ascii="Browallia New" w:hAnsi="Browallia New" w:cs="Browallia New"/>
          <w:b/>
          <w:bCs/>
          <w:spacing w:val="-2"/>
          <w:cs/>
        </w:rPr>
        <w:t>ชีวมวลส่วนเหลือ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256199" w:rsidRPr="00397C90" w14:paraId="04BA949E" w14:textId="77777777" w:rsidTr="00F210F0">
        <w:trPr>
          <w:trHeight w:val="47"/>
        </w:trPr>
        <w:tc>
          <w:tcPr>
            <w:tcW w:w="2127" w:type="dxa"/>
            <w:shd w:val="clear" w:color="auto" w:fill="B8CCE4"/>
          </w:tcPr>
          <w:p w14:paraId="0E29B97A" w14:textId="1BB6DB89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71BD42DA" w14:textId="78E70533" w:rsidR="00256199" w:rsidRPr="00397C90" w:rsidRDefault="00256199" w:rsidP="00256199">
            <w:pPr>
              <w:pStyle w:val="TableParagraph"/>
              <w:ind w:right="100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ประเภทและปริมาณ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ที่ใช้ในกิจกรรมโครงการ</w:t>
            </w:r>
          </w:p>
        </w:tc>
      </w:tr>
      <w:tr w:rsidR="00256199" w:rsidRPr="00397C90" w14:paraId="14AC2F84" w14:textId="77777777" w:rsidTr="00F210F0">
        <w:trPr>
          <w:trHeight w:val="1453"/>
        </w:trPr>
        <w:tc>
          <w:tcPr>
            <w:tcW w:w="2127" w:type="dxa"/>
            <w:shd w:val="clear" w:color="auto" w:fill="B8CCE4"/>
          </w:tcPr>
          <w:p w14:paraId="04E428C6" w14:textId="0D92F465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3FFCF052" w14:textId="66269486" w:rsidR="00256199" w:rsidRPr="00397C90" w:rsidRDefault="00256199" w:rsidP="00256199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  <w:tab w:val="left" w:pos="566"/>
              </w:tabs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ชนิด</w:t>
            </w:r>
            <w:r w:rsidRPr="00397C90">
              <w:rPr>
                <w:rFonts w:ascii="Browallia New" w:hAnsi="Browallia New" w:cs="Browallia New"/>
                <w:spacing w:val="-3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เช่นชานอ้อย</w:t>
            </w:r>
            <w:r w:rsidRPr="00397C90">
              <w:rPr>
                <w:rFonts w:ascii="Browallia New" w:hAnsi="Browallia New" w:cs="Browallia New"/>
                <w:spacing w:val="-1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แกลบ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ว่างเปล่า</w:t>
            </w:r>
            <w:r w:rsidRPr="00397C90">
              <w:rPr>
                <w:rFonts w:ascii="Browallia New" w:hAnsi="Browallia New" w:cs="Browallia New"/>
                <w:spacing w:val="-8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ผลไม้</w:t>
            </w:r>
            <w:r w:rsidRPr="00397C90">
              <w:rPr>
                <w:rFonts w:ascii="Browallia New" w:hAnsi="Browallia New" w:cs="Browallia New"/>
                <w:spacing w:val="-1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พวง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เป็นต้น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659C6310" w14:textId="5808D6D5" w:rsidR="00256199" w:rsidRPr="00397C90" w:rsidRDefault="00256199" w:rsidP="0025619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left="551" w:right="312" w:hanging="423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แหล่งที่มา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 ผลิตในสถานที่ ได้มาจากผู้ผลิต</w:t>
            </w:r>
            <w:r w:rsidR="00AA1E92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ที่ระบุ ได้มาจากตลาด</w:t>
            </w:r>
            <w:r w:rsidR="00AA1E92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ตกค้าง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1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เป็นต้น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3B913E85" w14:textId="4F82627B" w:rsidR="00256199" w:rsidRPr="00397C90" w:rsidRDefault="00256199" w:rsidP="0025619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left="551" w:right="312" w:hanging="423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โชคชะตาในกรณีที่ไม่มีกิจกรรมโครงการ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สถานการณ์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B)</w:t>
            </w:r>
          </w:p>
          <w:p w14:paraId="4E1848C3" w14:textId="77777777" w:rsidR="00256199" w:rsidRPr="00397C90" w:rsidRDefault="00256199" w:rsidP="0025619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left="551" w:right="312" w:hanging="423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ใช้ในสถานการณ์จำลองโครงการ</w:t>
            </w:r>
          </w:p>
        </w:tc>
      </w:tr>
      <w:tr w:rsidR="00256199" w:rsidRPr="00397C90" w14:paraId="6DAEDEC5" w14:textId="77777777" w:rsidTr="00974EA5">
        <w:trPr>
          <w:trHeight w:val="419"/>
        </w:trPr>
        <w:tc>
          <w:tcPr>
            <w:tcW w:w="2127" w:type="dxa"/>
            <w:shd w:val="clear" w:color="auto" w:fill="B8CCE4"/>
          </w:tcPr>
          <w:p w14:paraId="2CA7AA27" w14:textId="4BB2902D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373773C8" w14:textId="2BF7BD9C" w:rsidR="00256199" w:rsidRPr="00397C90" w:rsidRDefault="00256199" w:rsidP="00256199">
            <w:pPr>
              <w:pStyle w:val="TableParagraph"/>
              <w:ind w:right="105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อธิบายและจัดทำใน</w:t>
            </w:r>
            <w:r w:rsidR="0037799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เอกสารข้อเสนอโครงการด้วยความ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โปร่งใส โดยใช้ตารางที่เทียบได้กับตารางที่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ในภาคผนวก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ว่ามีการใช้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จำนวนเท่าใดในการติดตั้งภายใต้กิจกรรมของโครงการและสถานการณ์ทางเลือกของพวกเขาคืออะไร ปริมาณชีวมวลแต่ละประเภทแสดงอยู่ในคอลัมน์สุดท้ายของตารางที่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จากภาคผนวก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 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ตันแห้ง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ทุกปีของช่วงระยะเวลาการคิดคาร์บอนเครดิต ตัวเลขเหล่านี้ควรได้รับการแก้ไขเพื่อให้สะท้อนถึงการใช้ชีวมวลที่เกิดขึ้นจริงในสถานการณ์สมมติของโครงการ</w:t>
            </w:r>
          </w:p>
          <w:p w14:paraId="6561A2C9" w14:textId="18D1ECF6" w:rsidR="00256199" w:rsidRPr="00397C90" w:rsidRDefault="00256199" w:rsidP="00256199">
            <w:pPr>
              <w:pStyle w:val="TableParagraph"/>
              <w:ind w:right="105"/>
              <w:jc w:val="thaiDistribute"/>
              <w:rPr>
                <w:rFonts w:ascii="Browallia New" w:hAnsi="Browallia New" w:cs="Browallia New"/>
                <w:sz w:val="28"/>
                <w:szCs w:val="28"/>
                <w:rtl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ที่ปรับปรุงเหล่านี้ควรใช้สำหรับการคำนวณการปล่อยก๊าซเรือนกระจกที่เกิดขึ้นภายนอกขอบเขตของโครงการ หากมีทางเลือกอื่นที่บ่งชี้ถึงการปล่อยก๊าซเรือนกระจกที่เกิดขึ้นภายนอกขอบเขตของโครงการที่เกี่ยวข้อง ในตลอดระยะเวลาการคิดคาร์บอนเครดิต 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ประเภทใหม่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 ชนิดใหม่ แหล่งที่มาใหม่ ที่แตกต่างออกไป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สามารถใช้ในกิจกรรมของโครงการได้ ในกรณีนี้ควรเพิ่มบรรทัดใหม่ลงในตาราง หากอยู่ในประเภท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B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, B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หรือ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B</w:t>
            </w:r>
            <w:r w:rsidR="004166CB">
              <w:rPr>
                <w:rFonts w:ascii="Browallia New" w:hAnsi="Browallia New" w:cs="Browallia New"/>
                <w:sz w:val="28"/>
                <w:szCs w:val="28"/>
                <w:lang w:bidi="th"/>
              </w:rPr>
              <w:t>3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ควรได้รับการประเมินโดยใช้ขั้นตอนที่ระบุไว้ในคำแนะนำที่ให้ไว้ในขั้นตอนการพิจารณาสถานการณ์ทางเลือกสำหรับ</w:t>
            </w:r>
            <w:r w:rsidR="00AA1E92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ประเภทดังกล่าว</w:t>
            </w:r>
          </w:p>
        </w:tc>
      </w:tr>
      <w:tr w:rsidR="00256199" w:rsidRPr="00397C90" w14:paraId="370FEA02" w14:textId="77777777" w:rsidTr="00F210F0">
        <w:trPr>
          <w:trHeight w:val="47"/>
        </w:trPr>
        <w:tc>
          <w:tcPr>
            <w:tcW w:w="2127" w:type="dxa"/>
            <w:shd w:val="clear" w:color="auto" w:fill="B8CCE4"/>
          </w:tcPr>
          <w:p w14:paraId="68A51F07" w14:textId="0084ECFE" w:rsidR="00256199" w:rsidRPr="00397C90" w:rsidRDefault="00256199" w:rsidP="00256199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21A44C4D" w14:textId="77777777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  <w:tr w:rsidR="00256199" w:rsidRPr="00397C90" w14:paraId="42088FCF" w14:textId="77777777" w:rsidTr="005B5BB2">
        <w:trPr>
          <w:trHeight w:val="287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B8CCE4"/>
          </w:tcPr>
          <w:p w14:paraId="789125DD" w14:textId="22233193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ข้อคิดเห็นอื่นๆ </w:t>
            </w:r>
          </w:p>
        </w:tc>
        <w:tc>
          <w:tcPr>
            <w:tcW w:w="7512" w:type="dxa"/>
            <w:tcBorders>
              <w:bottom w:val="single" w:sz="4" w:space="0" w:color="000000"/>
            </w:tcBorders>
          </w:tcPr>
          <w:p w14:paraId="73669900" w14:textId="77777777" w:rsidR="00256199" w:rsidRPr="00397C90" w:rsidRDefault="00256199" w:rsidP="00256199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71FC2BA8" w14:textId="77777777" w:rsidR="00485A57" w:rsidRPr="005B5BB2" w:rsidRDefault="00485A57" w:rsidP="00946952">
      <w:pPr>
        <w:pStyle w:val="afe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946952" w:rsidRPr="00397C90" w14:paraId="48836A02" w14:textId="77777777" w:rsidTr="005D491B">
        <w:trPr>
          <w:trHeight w:val="390"/>
        </w:trPr>
        <w:tc>
          <w:tcPr>
            <w:tcW w:w="2127" w:type="dxa"/>
            <w:shd w:val="clear" w:color="auto" w:fill="B8CCE4"/>
            <w:vAlign w:val="center"/>
          </w:tcPr>
          <w:p w14:paraId="2D8412EB" w14:textId="77777777" w:rsidR="00946952" w:rsidRPr="00397C90" w:rsidRDefault="00946952" w:rsidP="005D491B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vAlign w:val="center"/>
          </w:tcPr>
          <w:p w14:paraId="3ED690F2" w14:textId="7AE21D13" w:rsidR="00946952" w:rsidRPr="00397C90" w:rsidRDefault="00946952" w:rsidP="005D491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B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0,ww</w:t>
            </w:r>
          </w:p>
        </w:tc>
      </w:tr>
      <w:tr w:rsidR="00946952" w:rsidRPr="00397C90" w14:paraId="4BA87E4E" w14:textId="77777777" w:rsidTr="00F210F0">
        <w:trPr>
          <w:trHeight w:val="285"/>
        </w:trPr>
        <w:tc>
          <w:tcPr>
            <w:tcW w:w="2127" w:type="dxa"/>
            <w:shd w:val="clear" w:color="auto" w:fill="B8CCE4"/>
          </w:tcPr>
          <w:p w14:paraId="74869D40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6B4B87E0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CH4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/t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COD</w:t>
            </w:r>
          </w:p>
        </w:tc>
      </w:tr>
      <w:tr w:rsidR="00946952" w:rsidRPr="00397C90" w14:paraId="429FC277" w14:textId="77777777" w:rsidTr="00F210F0">
        <w:trPr>
          <w:trHeight w:val="285"/>
        </w:trPr>
        <w:tc>
          <w:tcPr>
            <w:tcW w:w="2127" w:type="dxa"/>
            <w:shd w:val="clear" w:color="auto" w:fill="B8CCE4"/>
          </w:tcPr>
          <w:p w14:paraId="1A025FC3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6820851E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กำลังการผลิตก๊าซมีเทนสูงสุด แสดงปริมาณ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CH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สูงสุดที่สามารถผลิตได้จากปริมาณความต้องการออกซิเจนทางเคมี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(COD)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ที่กำหนด </w:t>
            </w:r>
          </w:p>
        </w:tc>
      </w:tr>
      <w:tr w:rsidR="00946952" w:rsidRPr="00397C90" w14:paraId="630D9734" w14:textId="77777777" w:rsidTr="00F210F0">
        <w:trPr>
          <w:trHeight w:val="428"/>
        </w:trPr>
        <w:tc>
          <w:tcPr>
            <w:tcW w:w="2127" w:type="dxa"/>
            <w:shd w:val="clear" w:color="auto" w:fill="B8CCE4"/>
          </w:tcPr>
          <w:p w14:paraId="05F41EA9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0148DB31" w14:textId="4530B086" w:rsidR="00946952" w:rsidRPr="00397C90" w:rsidRDefault="00946952" w:rsidP="003F0B37">
            <w:pPr>
              <w:pStyle w:val="TableParagraph"/>
              <w:ind w:right="106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6.8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จากการปรับปรุงปี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2019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เป็นคู่มือ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IPCC 2006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กระจกระดับประเทศ</w:t>
            </w:r>
          </w:p>
        </w:tc>
      </w:tr>
      <w:tr w:rsidR="00946952" w:rsidRPr="00397C90" w14:paraId="5CFCAAE3" w14:textId="77777777" w:rsidTr="005B5BB2">
        <w:trPr>
          <w:trHeight w:val="335"/>
        </w:trPr>
        <w:tc>
          <w:tcPr>
            <w:tcW w:w="2127" w:type="dxa"/>
            <w:shd w:val="clear" w:color="auto" w:fill="B8CCE4"/>
          </w:tcPr>
          <w:p w14:paraId="1B6E8CC5" w14:textId="77777777" w:rsidR="00946952" w:rsidRPr="00397C90" w:rsidRDefault="00946952" w:rsidP="003F0B37">
            <w:pPr>
              <w:pStyle w:val="TableParagraph"/>
              <w:ind w:right="106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lastRenderedPageBreak/>
              <w:t>การติดตามผล</w:t>
            </w:r>
          </w:p>
        </w:tc>
        <w:tc>
          <w:tcPr>
            <w:tcW w:w="7512" w:type="dxa"/>
          </w:tcPr>
          <w:p w14:paraId="7B1B2F90" w14:textId="714746F3" w:rsidR="00946952" w:rsidRPr="00397C90" w:rsidRDefault="00946952" w:rsidP="003F0B37">
            <w:pPr>
              <w:pStyle w:val="TableParagraph"/>
              <w:ind w:right="106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IPCC 2006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บัญชีก๊าซเรือนกระจกระดับประเทศ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946952" w:rsidRPr="00397C90" w14:paraId="6031BA4D" w14:textId="77777777" w:rsidTr="005B5BB2">
        <w:trPr>
          <w:trHeight w:val="281"/>
        </w:trPr>
        <w:tc>
          <w:tcPr>
            <w:tcW w:w="2127" w:type="dxa"/>
            <w:shd w:val="clear" w:color="auto" w:fill="B8CCE4"/>
          </w:tcPr>
          <w:p w14:paraId="64349ECE" w14:textId="77777777" w:rsidR="00946952" w:rsidRPr="00397C90" w:rsidRDefault="00946952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ข้อคิดเห็นอื่นๆ </w:t>
            </w:r>
          </w:p>
        </w:tc>
        <w:tc>
          <w:tcPr>
            <w:tcW w:w="7512" w:type="dxa"/>
          </w:tcPr>
          <w:p w14:paraId="51BD2498" w14:textId="77777777" w:rsidR="00946952" w:rsidRPr="00397C90" w:rsidRDefault="00946952" w:rsidP="003F0B37">
            <w:pPr>
              <w:pStyle w:val="TableParagraph"/>
              <w:ind w:right="106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450276C9" w14:textId="77777777" w:rsidR="00CA3DF0" w:rsidRPr="009067E0" w:rsidRDefault="00CA3DF0" w:rsidP="009067E0">
      <w:pPr>
        <w:pStyle w:val="afe"/>
        <w:rPr>
          <w:rFonts w:ascii="Browallia New" w:hAnsi="Browallia New" w:cs="Browallia New"/>
          <w:b/>
          <w:bCs/>
          <w:sz w:val="24"/>
          <w:szCs w:val="24"/>
          <w:lang w:bidi="th"/>
        </w:rPr>
      </w:pPr>
      <w:bookmarkStart w:id="50" w:name="_bookmark29"/>
      <w:bookmarkEnd w:id="50"/>
    </w:p>
    <w:p w14:paraId="07C8D2B3" w14:textId="61744831" w:rsidR="0043287D" w:rsidRPr="00621743" w:rsidRDefault="0043287D" w:rsidP="0043287D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621743">
        <w:rPr>
          <w:rFonts w:ascii="Browallia New" w:hAnsi="Browallia New" w:cs="Browallia New"/>
          <w:b/>
          <w:bCs/>
        </w:rPr>
        <w:t xml:space="preserve">6.1.3 </w:t>
      </w:r>
      <w:r w:rsidRPr="00621743">
        <w:rPr>
          <w:rFonts w:ascii="Browallia New" w:hAnsi="Browallia New" w:cs="Browallia New"/>
          <w:b/>
          <w:bCs/>
          <w:cs/>
        </w:rPr>
        <w:t>ข้อมูลและพารามิเตอร์ที่</w:t>
      </w:r>
      <w:r w:rsidRPr="00621743">
        <w:rPr>
          <w:rFonts w:ascii="Browallia New" w:hAnsi="Browallia New" w:cs="Browallia New" w:hint="cs"/>
          <w:b/>
          <w:bCs/>
          <w:cs/>
        </w:rPr>
        <w:t>ไม่ต้องติดตามผล</w:t>
      </w:r>
      <w:r w:rsidRPr="00621743">
        <w:rPr>
          <w:rFonts w:ascii="Browallia New" w:hAnsi="Browallia New" w:cs="Browallia New"/>
          <w:b/>
          <w:bCs/>
          <w:cs/>
        </w:rPr>
        <w:t>ที่เกี่ยวข้องสำหรับ</w:t>
      </w:r>
      <w:r w:rsidRPr="00621743">
        <w:rPr>
          <w:rFonts w:ascii="Browallia New" w:hAnsi="Browallia New" w:cs="Browallia New" w:hint="cs"/>
          <w:b/>
          <w:bCs/>
          <w:cs/>
        </w:rPr>
        <w:t>การขนส่ง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621743" w:rsidRPr="00621743" w14:paraId="56A3B95F" w14:textId="77777777" w:rsidTr="00F210F0">
        <w:trPr>
          <w:trHeight w:val="354"/>
        </w:trPr>
        <w:tc>
          <w:tcPr>
            <w:tcW w:w="2127" w:type="dxa"/>
            <w:shd w:val="clear" w:color="auto" w:fill="B8CCE4"/>
          </w:tcPr>
          <w:p w14:paraId="3E47C6C3" w14:textId="77777777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62A10758" w14:textId="27919DD2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CO2,f</w:t>
            </w:r>
          </w:p>
        </w:tc>
      </w:tr>
      <w:tr w:rsidR="00621743" w:rsidRPr="00621743" w14:paraId="77B6BE97" w14:textId="77777777" w:rsidTr="00F210F0">
        <w:trPr>
          <w:trHeight w:val="285"/>
        </w:trPr>
        <w:tc>
          <w:tcPr>
            <w:tcW w:w="2127" w:type="dxa"/>
            <w:shd w:val="clear" w:color="auto" w:fill="B8CCE4"/>
          </w:tcPr>
          <w:p w14:paraId="620B5BC2" w14:textId="77777777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68CC110B" w14:textId="08739E40" w:rsidR="0043287D" w:rsidRPr="00621743" w:rsidRDefault="000270D8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gCO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/tkm</w:t>
            </w:r>
          </w:p>
        </w:tc>
      </w:tr>
      <w:tr w:rsidR="00621743" w:rsidRPr="00621743" w14:paraId="6DD0EBB4" w14:textId="77777777" w:rsidTr="00F210F0">
        <w:trPr>
          <w:trHeight w:val="285"/>
        </w:trPr>
        <w:tc>
          <w:tcPr>
            <w:tcW w:w="2127" w:type="dxa"/>
            <w:shd w:val="clear" w:color="auto" w:fill="B8CCE4"/>
          </w:tcPr>
          <w:p w14:paraId="38BAA0C4" w14:textId="77777777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6AB6470F" w14:textId="5ABF7AC6" w:rsidR="0043287D" w:rsidRPr="00621743" w:rsidRDefault="000270D8" w:rsidP="000270D8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ค่าคงที่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การปล่อย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CO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สำหรับกิจกรรมการขนส่งสินค้า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f</w:t>
            </w:r>
          </w:p>
        </w:tc>
      </w:tr>
      <w:tr w:rsidR="00621743" w:rsidRPr="00621743" w14:paraId="4AB40E6F" w14:textId="77777777" w:rsidTr="000E26F6">
        <w:trPr>
          <w:trHeight w:val="1395"/>
        </w:trPr>
        <w:tc>
          <w:tcPr>
            <w:tcW w:w="2127" w:type="dxa"/>
            <w:shd w:val="clear" w:color="auto" w:fill="B8CCE4"/>
          </w:tcPr>
          <w:p w14:paraId="46D25F1D" w14:textId="7C901533" w:rsidR="00135DA4" w:rsidRPr="00621743" w:rsidRDefault="00135DA4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ค่าที่ใช้</w:t>
            </w:r>
          </w:p>
        </w:tc>
        <w:tc>
          <w:tcPr>
            <w:tcW w:w="7512" w:type="dxa"/>
          </w:tcPr>
          <w:p w14:paraId="3340CD61" w14:textId="3A62ABC5" w:rsidR="00135DA4" w:rsidRPr="00621743" w:rsidRDefault="00135DA4" w:rsidP="000270D8">
            <w:pPr>
              <w:pStyle w:val="TableParagraph"/>
              <w:ind w:right="105"/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  <w:tbl>
            <w:tblPr>
              <w:tblStyle w:val="a5"/>
              <w:tblW w:w="0" w:type="auto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3746"/>
              <w:gridCol w:w="3368"/>
            </w:tblGrid>
            <w:tr w:rsidR="00621743" w:rsidRPr="00621743" w14:paraId="1A7A8602" w14:textId="77777777" w:rsidTr="00135DA4">
              <w:tc>
                <w:tcPr>
                  <w:tcW w:w="3746" w:type="dxa"/>
                </w:tcPr>
                <w:p w14:paraId="5467554F" w14:textId="7E317AFE" w:rsidR="00135DA4" w:rsidRPr="009067E0" w:rsidRDefault="00135DA4" w:rsidP="00135DA4">
                  <w:pPr>
                    <w:pStyle w:val="TableParagraph"/>
                    <w:ind w:left="0" w:right="105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lang w:bidi="th-TH"/>
                    </w:rPr>
                  </w:pPr>
                  <w:r w:rsidRPr="009067E0">
                    <w:rPr>
                      <w:rFonts w:ascii="Browallia New" w:hAnsi="Browallia New" w:cs="Browallia New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ระดับยานพาหนะ</w:t>
                  </w:r>
                </w:p>
              </w:tc>
              <w:tc>
                <w:tcPr>
                  <w:tcW w:w="3368" w:type="dxa"/>
                </w:tcPr>
                <w:p w14:paraId="1B40A805" w14:textId="376E93DF" w:rsidR="00135DA4" w:rsidRPr="009067E0" w:rsidRDefault="00135DA4" w:rsidP="00135DA4">
                  <w:pPr>
                    <w:pStyle w:val="TableParagraph"/>
                    <w:ind w:left="0" w:right="105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lang w:bidi="th-TH"/>
                    </w:rPr>
                  </w:pPr>
                  <w:r w:rsidRPr="009067E0">
                    <w:rPr>
                      <w:rFonts w:ascii="Browallia New" w:hAnsi="Browallia New" w:cs="Browallia New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ค่าคงที่ (</w:t>
                  </w:r>
                  <w:r w:rsidRPr="009067E0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lang w:bidi="th-TH"/>
                    </w:rPr>
                    <w:t>gCO</w:t>
                  </w:r>
                  <w:r w:rsidRPr="009067E0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  <w:lang w:bidi="th-TH"/>
                    </w:rPr>
                    <w:t>2</w:t>
                  </w:r>
                  <w:r w:rsidRPr="009067E0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lang w:bidi="th-TH"/>
                    </w:rPr>
                    <w:t>/tkm)</w:t>
                  </w:r>
                </w:p>
              </w:tc>
            </w:tr>
            <w:tr w:rsidR="00621743" w:rsidRPr="00621743" w14:paraId="0D751F5F" w14:textId="77777777" w:rsidTr="00135DA4">
              <w:tc>
                <w:tcPr>
                  <w:tcW w:w="3746" w:type="dxa"/>
                </w:tcPr>
                <w:p w14:paraId="1AF561F6" w14:textId="0B7CB4A1" w:rsidR="00135DA4" w:rsidRPr="00621743" w:rsidRDefault="00135DA4" w:rsidP="000270D8">
                  <w:pPr>
                    <w:pStyle w:val="TableParagraph"/>
                    <w:ind w:left="0" w:right="105"/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</w:pPr>
                  <w:r w:rsidRPr="00621743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  <w:lang w:bidi="th-TH"/>
                    </w:rPr>
                    <w:t>ยานพาหนะเบา (</w:t>
                  </w:r>
                  <w:r w:rsidRPr="00621743"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  <w:t>Light Vehicles</w:t>
                  </w:r>
                  <w:r w:rsidRPr="00621743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3368" w:type="dxa"/>
                </w:tcPr>
                <w:p w14:paraId="52BBE60B" w14:textId="5C771685" w:rsidR="00135DA4" w:rsidRPr="00621743" w:rsidRDefault="00135DA4" w:rsidP="00135DA4">
                  <w:pPr>
                    <w:pStyle w:val="TableParagraph"/>
                    <w:ind w:left="0" w:right="105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</w:pPr>
                  <w:r w:rsidRPr="00621743"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  <w:t>245</w:t>
                  </w:r>
                </w:p>
              </w:tc>
            </w:tr>
            <w:tr w:rsidR="00621743" w:rsidRPr="00621743" w14:paraId="33D0144E" w14:textId="77777777" w:rsidTr="00135DA4">
              <w:tc>
                <w:tcPr>
                  <w:tcW w:w="3746" w:type="dxa"/>
                </w:tcPr>
                <w:p w14:paraId="7F690039" w14:textId="193BB8C3" w:rsidR="00135DA4" w:rsidRPr="00621743" w:rsidRDefault="00135DA4" w:rsidP="000270D8">
                  <w:pPr>
                    <w:pStyle w:val="TableParagraph"/>
                    <w:ind w:left="0" w:right="105"/>
                    <w:rPr>
                      <w:rFonts w:ascii="Browallia New" w:hAnsi="Browallia New" w:cs="Browallia New"/>
                      <w:sz w:val="28"/>
                      <w:szCs w:val="28"/>
                      <w:cs/>
                      <w:lang w:bidi="th-TH"/>
                    </w:rPr>
                  </w:pPr>
                  <w:r w:rsidRPr="00621743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  <w:lang w:bidi="th-TH"/>
                    </w:rPr>
                    <w:t>ยานพาหนะหนัก (</w:t>
                  </w:r>
                  <w:r w:rsidRPr="00621743"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  <w:t>Heavy vehicles</w:t>
                  </w:r>
                  <w:r w:rsidRPr="00621743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3368" w:type="dxa"/>
                </w:tcPr>
                <w:p w14:paraId="7A3A90C0" w14:textId="7B603E0B" w:rsidR="00135DA4" w:rsidRPr="00621743" w:rsidRDefault="00135DA4" w:rsidP="00135DA4">
                  <w:pPr>
                    <w:pStyle w:val="TableParagraph"/>
                    <w:ind w:left="0" w:right="105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  <w:cs/>
                      <w:lang w:bidi="th-TH"/>
                    </w:rPr>
                  </w:pPr>
                  <w:r w:rsidRPr="00621743">
                    <w:rPr>
                      <w:rFonts w:ascii="Browallia New" w:hAnsi="Browallia New" w:cs="Browallia New"/>
                      <w:sz w:val="28"/>
                      <w:szCs w:val="28"/>
                      <w:lang w:bidi="th-TH"/>
                    </w:rPr>
                    <w:t>129</w:t>
                  </w:r>
                </w:p>
              </w:tc>
            </w:tr>
          </w:tbl>
          <w:p w14:paraId="0F97B980" w14:textId="5813C812" w:rsidR="00135DA4" w:rsidRPr="00621743" w:rsidRDefault="00135DA4" w:rsidP="000E26F6">
            <w:pPr>
              <w:pStyle w:val="TableParagraph"/>
              <w:ind w:left="0" w:right="105"/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</w:p>
        </w:tc>
      </w:tr>
      <w:tr w:rsidR="00621743" w:rsidRPr="00621743" w14:paraId="151F64FF" w14:textId="77777777" w:rsidTr="00CC0A27">
        <w:trPr>
          <w:trHeight w:val="312"/>
        </w:trPr>
        <w:tc>
          <w:tcPr>
            <w:tcW w:w="2127" w:type="dxa"/>
            <w:shd w:val="clear" w:color="auto" w:fill="B8CCE4"/>
          </w:tcPr>
          <w:p w14:paraId="02EF4FC1" w14:textId="77777777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31D3603A" w14:textId="150A3C5A" w:rsidR="0043287D" w:rsidRPr="00621743" w:rsidRDefault="00135DA4" w:rsidP="00BB049B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-</w:t>
            </w:r>
          </w:p>
        </w:tc>
      </w:tr>
      <w:tr w:rsidR="00621743" w:rsidRPr="00621743" w14:paraId="0F3F96A5" w14:textId="77777777" w:rsidTr="00F210F0">
        <w:trPr>
          <w:trHeight w:val="47"/>
        </w:trPr>
        <w:tc>
          <w:tcPr>
            <w:tcW w:w="2127" w:type="dxa"/>
            <w:shd w:val="clear" w:color="auto" w:fill="B8CCE4"/>
          </w:tcPr>
          <w:p w14:paraId="70723F89" w14:textId="77777777" w:rsidR="0043287D" w:rsidRPr="00621743" w:rsidRDefault="0043287D" w:rsidP="00BB049B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69FC4DBF" w14:textId="44B9F2CE" w:rsidR="0043287D" w:rsidRPr="00621743" w:rsidRDefault="00135DA4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-</w:t>
            </w:r>
          </w:p>
        </w:tc>
      </w:tr>
      <w:tr w:rsidR="00621743" w:rsidRPr="00621743" w14:paraId="54560947" w14:textId="77777777" w:rsidTr="00F210F0">
        <w:trPr>
          <w:trHeight w:val="287"/>
        </w:trPr>
        <w:tc>
          <w:tcPr>
            <w:tcW w:w="2127" w:type="dxa"/>
            <w:shd w:val="clear" w:color="auto" w:fill="B8CCE4"/>
          </w:tcPr>
          <w:p w14:paraId="1582EDE5" w14:textId="77777777" w:rsidR="0043287D" w:rsidRPr="00621743" w:rsidRDefault="0043287D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ข้อคิดเห็นอื่นๆ </w:t>
            </w:r>
          </w:p>
        </w:tc>
        <w:tc>
          <w:tcPr>
            <w:tcW w:w="7512" w:type="dxa"/>
          </w:tcPr>
          <w:p w14:paraId="75360E68" w14:textId="67FA0B4F" w:rsidR="000E26F6" w:rsidRPr="00621743" w:rsidRDefault="000E26F6" w:rsidP="00E20144">
            <w:pPr>
              <w:pStyle w:val="TableParagraph"/>
              <w:ind w:right="139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="006D2672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B 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ค่าคงที่</w:t>
            </w:r>
            <w:r w:rsidR="00E2014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การปล่อย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CO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พิจารณาการปล่อยมลพิษที่เกิดจากการเดินทางขาออกที่บรรทุกสัมภาระและเที่ยวกลับเปล่า 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ค่าการปล่อย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ได้มาจากสองแหล่ง สำหรับรถยนต์ขนาดเล็ก การปล่อยไอเสีย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ได้มาจากข้อมูลเชิงประจักษ์จาก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ยานพาหนะ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ยุโรป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1</w:t>
            </w:r>
          </w:p>
          <w:p w14:paraId="29B13581" w14:textId="28FCD6FC" w:rsidR="000E26F6" w:rsidRPr="00621743" w:rsidRDefault="000E26F6" w:rsidP="00E20144">
            <w:pPr>
              <w:pStyle w:val="TableParagraph"/>
              <w:ind w:right="139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สำหรับยานพาหนะหนัก 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ค่าการ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ปล่อย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ก๊าซเรือนกระจก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มาจากการออกแบบที่กำหนดเอ</w:t>
            </w:r>
            <w:r w:rsidR="00B66768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ง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ความเร็ว-เวลา-การไล่ระดับสีชั่วคราว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รอบการขับ (ดัดแปลงจากวงจร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FIGE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สากล)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,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ยานพาหนะ</w:t>
            </w:r>
          </w:p>
          <w:p w14:paraId="5AED1546" w14:textId="18D4ADD5" w:rsidR="0043287D" w:rsidRPr="00621743" w:rsidRDefault="000E26F6" w:rsidP="00E20144">
            <w:pPr>
              <w:pStyle w:val="TableParagraph"/>
              <w:ind w:right="139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ข้อมูลมิติ การวิเคราะห์ทางคณิตศาสตร์ของสถานการณ์การโหลด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และการสร้างแบบจำลองแบบไดนามิกตามโปรไฟล์กำลังของเครื่องยนต์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ซึ่งในทางกลับกัน เป็นหน้าที่ของมวลรถรวม (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GVM)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ตัวประกอบการบรรทุก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โปรไฟล์ความเร็ว/อัตราเร่งและความลาดชันของถนน 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ภายใต้สมมติฐานของพารามิเตอร์หลัก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ต่อไปนี้ ค่าเฉลี่ยความเร็วในการขับขี่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30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กม./ชม. ความลาดชันเฉลี่ย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1%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และ 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ปัจจัยการบรรทุก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ภาระที่รับ</w:t>
            </w:r>
            <w:r w:rsidR="00DA343A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ได้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เมื่อชีวมวล</w:t>
            </w:r>
            <w:r w:rsidR="00DA343A" w:rsidRPr="00621743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ถูกขนส่ง</w:t>
            </w:r>
          </w:p>
        </w:tc>
      </w:tr>
      <w:tr w:rsidR="00621743" w:rsidRPr="00621743" w14:paraId="76C90226" w14:textId="77777777" w:rsidTr="00F210F0">
        <w:trPr>
          <w:trHeight w:val="287"/>
        </w:trPr>
        <w:tc>
          <w:tcPr>
            <w:tcW w:w="2127" w:type="dxa"/>
            <w:shd w:val="clear" w:color="auto" w:fill="B8CCE4"/>
          </w:tcPr>
          <w:p w14:paraId="60D00F50" w14:textId="77777777" w:rsidR="000E26F6" w:rsidRPr="00621743" w:rsidRDefault="000E26F6" w:rsidP="00BB049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7512" w:type="dxa"/>
          </w:tcPr>
          <w:p w14:paraId="2D7E5810" w14:textId="7E29968E" w:rsidR="000E26F6" w:rsidRPr="00621743" w:rsidRDefault="000E26F6" w:rsidP="00B66768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หมายเหตุ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:</w:t>
            </w:r>
          </w:p>
          <w:p w14:paraId="32579E08" w14:textId="5F3C08BD" w:rsidR="00DA343A" w:rsidRPr="00621743" w:rsidRDefault="00DA343A" w:rsidP="00B66768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vertAlign w:val="superscript"/>
                <w:lang w:bidi="th-TH"/>
              </w:rPr>
              <w:t>1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การปล่อย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CO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>2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โดยยานพาหนะสินค้าหนักของฝรั่งเศสระหว่างปี</w:t>
            </w:r>
            <w:r w:rsidR="00CC0A27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พ. ศ.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2539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ถึง พ.ศ.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2549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เพิ่มขึ้นอย่างรวดเร็วน้อยกว่าปริมาณที่ขนส่ง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(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คณะกรรมการทั่วไปเพื่อการพัฒนาที่ยั่งยืน. </w:t>
            </w:r>
            <w:r w:rsidR="00B66768"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>#25, 2552)</w:t>
            </w:r>
          </w:p>
          <w:p w14:paraId="28E86720" w14:textId="6CB5E8C0" w:rsidR="000E26F6" w:rsidRPr="00621743" w:rsidRDefault="000E26F6" w:rsidP="00075A1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vertAlign w:val="superscript"/>
                <w:lang w:bidi="th-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ชีวมวลเป็นวัสดุที่ขนส่งโดยทั่วไปในโครงการที่มีอยู่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ซึ่งการขนส่งไม่ใช่กิจกรรมหลักของโครงการ เนื่องจากมวลชีวภาพมีความหนาแน่นต่ำ จึงใช้การโหลดเชิงปริมาตรเพื่อได้มาซึ่ง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ก๊าซเรือนกระจก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โดยสมมติว่า</w:t>
            </w:r>
            <w:r w:rsidR="007655FD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จะขยายความสูงของแผงด้านข้างถึงความสูง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2.4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ม. เพื่อเพิ่มประสิทธิภาพการเดินทางสูงสุด</w:t>
            </w:r>
          </w:p>
        </w:tc>
      </w:tr>
    </w:tbl>
    <w:p w14:paraId="76ED61CD" w14:textId="49FECCC9" w:rsidR="00ED066A" w:rsidRPr="00621743" w:rsidRDefault="00ED066A" w:rsidP="00ED066A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621743">
        <w:rPr>
          <w:rFonts w:ascii="Browallia New" w:hAnsi="Browallia New" w:cs="Browallia New"/>
          <w:b/>
          <w:bCs/>
        </w:rPr>
        <w:t xml:space="preserve">6.1.4 </w:t>
      </w:r>
      <w:r w:rsidRPr="00621743">
        <w:rPr>
          <w:rFonts w:ascii="Browallia New" w:hAnsi="Browallia New" w:cs="Browallia New"/>
          <w:b/>
          <w:bCs/>
          <w:cs/>
        </w:rPr>
        <w:t>ข้อมูลและพารามิเตอร์ที่</w:t>
      </w:r>
      <w:r w:rsidRPr="00621743">
        <w:rPr>
          <w:rFonts w:ascii="Browallia New" w:hAnsi="Browallia New" w:cs="Browallia New" w:hint="cs"/>
          <w:b/>
          <w:bCs/>
          <w:cs/>
        </w:rPr>
        <w:t>ไม่ต้องติดตามผล</w:t>
      </w:r>
      <w:r w:rsidRPr="00621743">
        <w:rPr>
          <w:rFonts w:ascii="Browallia New" w:hAnsi="Browallia New" w:cs="Browallia New"/>
          <w:b/>
          <w:bCs/>
          <w:cs/>
        </w:rPr>
        <w:t>ที่เกี่ยวข้องสำหรับ</w:t>
      </w:r>
      <w:r w:rsidRPr="00621743">
        <w:rPr>
          <w:rFonts w:ascii="Browallia New" w:hAnsi="Browallia New" w:cs="Browallia New" w:hint="cs"/>
          <w:b/>
          <w:bCs/>
          <w:cs/>
        </w:rPr>
        <w:t>การผลิตปุ๋ยหมัก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21743" w:rsidRPr="00621743" w14:paraId="1CA86160" w14:textId="77777777" w:rsidTr="00374C6D">
        <w:trPr>
          <w:trHeight w:hRule="exact" w:val="5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B13F25" w14:textId="77777777" w:rsidR="00374C6D" w:rsidRPr="00621743" w:rsidRDefault="00374C6D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49B4" w14:textId="77777777" w:rsidR="00374C6D" w:rsidRPr="00621743" w:rsidRDefault="00374C6D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B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0,ww</w:t>
            </w:r>
          </w:p>
        </w:tc>
      </w:tr>
      <w:tr w:rsidR="00621743" w:rsidRPr="00621743" w14:paraId="7964457D" w14:textId="77777777" w:rsidTr="00374C6D">
        <w:trPr>
          <w:trHeight w:hRule="exact" w:val="4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AC5155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8DC" w14:textId="02032F10" w:rsidR="00374C6D" w:rsidRPr="00621743" w:rsidRDefault="00374C6D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t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CH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/tCOD</w:t>
            </w:r>
          </w:p>
        </w:tc>
      </w:tr>
      <w:tr w:rsidR="00621743" w:rsidRPr="00621743" w14:paraId="00EF254A" w14:textId="77777777" w:rsidTr="00374C6D">
        <w:trPr>
          <w:trHeight w:hRule="exact" w:val="4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CACDE4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281" w14:textId="7F828419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อัตรา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การผลิตก๊าซมีเทนของ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</w:t>
            </w:r>
          </w:p>
        </w:tc>
      </w:tr>
      <w:tr w:rsidR="00621743" w:rsidRPr="00621743" w14:paraId="006BFF16" w14:textId="77777777" w:rsidTr="00374C6D">
        <w:trPr>
          <w:trHeight w:hRule="exact" w:val="4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763643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92E3" w14:textId="77777777" w:rsidR="00374C6D" w:rsidRPr="00621743" w:rsidRDefault="00374C6D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2006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IPCC Guidelines for National Greenhouse Gas Inventories</w:t>
            </w:r>
          </w:p>
        </w:tc>
      </w:tr>
      <w:tr w:rsidR="00621743" w:rsidRPr="00621743" w14:paraId="30AEFE3B" w14:textId="77777777" w:rsidTr="00374C6D">
        <w:trPr>
          <w:trHeight w:hRule="exact" w:val="43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25A2B1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46E2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0.25</w:t>
            </w:r>
          </w:p>
        </w:tc>
      </w:tr>
      <w:tr w:rsidR="00621743" w:rsidRPr="00621743" w14:paraId="5CE235D7" w14:textId="77777777" w:rsidTr="00374C6D">
        <w:trPr>
          <w:trHeight w:hRule="exact" w:val="39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5BE4C4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0A0C" w14:textId="77777777" w:rsidR="00374C6D" w:rsidRPr="00621743" w:rsidRDefault="00374C6D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ใช้ได้กับขั้นตอน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การกําหนดการปล่อยก๊าซเรือนกระจก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จากน้ำเสีย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ของโครงการ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21743">
              <w:rPr>
                <w:rFonts w:ascii="Browallia New" w:hAnsi="Browallia New" w:cs="Browallia New"/>
                <w:position w:val="-3"/>
                <w:sz w:val="28"/>
                <w:szCs w:val="28"/>
                <w:lang w:bidi="th"/>
              </w:rPr>
              <w:t>PE</w:t>
            </w:r>
            <w:r w:rsidRPr="00621743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lang w:bidi="th"/>
              </w:rPr>
              <w:t>RO,y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)"</w:t>
            </w:r>
          </w:p>
        </w:tc>
      </w:tr>
    </w:tbl>
    <w:p w14:paraId="148E12A2" w14:textId="7D02A828" w:rsidR="00C27E33" w:rsidRDefault="00C27E33" w:rsidP="00374C6D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C27E33" w:rsidRPr="00621743" w14:paraId="2D74514D" w14:textId="77777777" w:rsidTr="00484434">
        <w:trPr>
          <w:trHeight w:hRule="exact" w:val="36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70E594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0E3" w14:textId="77777777" w:rsidR="00C27E33" w:rsidRPr="00621743" w:rsidRDefault="00C27E33" w:rsidP="00484434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EF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lang w:bidi="th"/>
              </w:rPr>
              <w:t>CH4,default</w:t>
            </w:r>
          </w:p>
        </w:tc>
      </w:tr>
      <w:tr w:rsidR="00C27E33" w:rsidRPr="00621743" w14:paraId="4CD63B3C" w14:textId="77777777" w:rsidTr="0023364B">
        <w:trPr>
          <w:trHeight w:hRule="exact" w:val="3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5FD2D5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29BF" w14:textId="77777777" w:rsidR="00C27E33" w:rsidRPr="00621743" w:rsidRDefault="00C27E33" w:rsidP="00484434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tCH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/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t</w:t>
            </w:r>
          </w:p>
        </w:tc>
      </w:tr>
      <w:tr w:rsidR="00C27E33" w:rsidRPr="00621743" w14:paraId="2D92140B" w14:textId="77777777" w:rsidTr="00484434">
        <w:trPr>
          <w:trHeight w:hRule="exact" w:val="33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AB4523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F79" w14:textId="3B2A953A" w:rsidR="00C27E33" w:rsidRPr="00621743" w:rsidRDefault="00C27E33" w:rsidP="00484434">
            <w:pPr>
              <w:pStyle w:val="TableParagraph"/>
              <w:ind w:left="101" w:right="227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การปล่อยก๊าซมีเทนเริ่มต้นต่อตันของ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เสีย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ที่หมักแล้ว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E6637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น้ำหนักเปียก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)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C27E33" w:rsidRPr="00621743" w14:paraId="7E98D3C6" w14:textId="77777777" w:rsidTr="00484434">
        <w:trPr>
          <w:trHeight w:hRule="exact" w:val="147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817B0BA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B65" w14:textId="77777777" w:rsidR="00C27E33" w:rsidRPr="00621743" w:rsidRDefault="00C27E33" w:rsidP="00484434">
            <w:pPr>
              <w:pStyle w:val="TableParagraph"/>
              <w:ind w:left="101" w:right="122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ได้รับการคัดเลือกจากการศึกษาผลการตรวจวัดการปล่อยก๊าซเรือนกระจกที่ตีพิมพ์จากโรงงาน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ผลิต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ปุ๋ยหมัก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การทบทวนวรรณกรรมเกี่ยวกับเรื่องนี้และ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การปล่อยก๊าซเรือนกระจกที่ตีพิมพ์   ข้อมูลจากแหล่งข้อมูลคุณภาพสูงล่าสุด</w:t>
            </w:r>
            <w:r w:rsidRPr="00621743">
              <w:rPr>
                <w:rFonts w:ascii="Browallia New" w:hAnsi="Browallia New" w:cs="Browallia New"/>
                <w:spacing w:val="-8"/>
                <w:sz w:val="28"/>
                <w:szCs w:val="28"/>
                <w:cs/>
                <w:lang w:bidi="th-TH"/>
              </w:rPr>
              <w:t>ได้รับการวิเคราะห์และค่าที่เลือกอย่างระมัดระวังจากจุดสิ้นสุดที่สูงขึ้น</w:t>
            </w:r>
            <w:r w:rsidRPr="00621743">
              <w:rPr>
                <w:rFonts w:ascii="Browallia New" w:hAnsi="Browallia New" w:cs="Browallia New" w:hint="cs"/>
                <w:spacing w:val="-8"/>
                <w:sz w:val="28"/>
                <w:szCs w:val="28"/>
                <w:cs/>
                <w:lang w:bidi="th-TH"/>
              </w:rPr>
              <w:t>ในช่วงการประเมินผล</w:t>
            </w:r>
          </w:p>
        </w:tc>
      </w:tr>
      <w:tr w:rsidR="00C27E33" w:rsidRPr="00621743" w14:paraId="32C7A4DA" w14:textId="77777777" w:rsidTr="00484434">
        <w:trPr>
          <w:trHeight w:hRule="exact" w:val="42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8015B13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C363" w14:textId="77777777" w:rsidR="00C27E33" w:rsidRPr="00621743" w:rsidRDefault="00C27E33" w:rsidP="00484434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0.002</w:t>
            </w:r>
          </w:p>
        </w:tc>
      </w:tr>
      <w:tr w:rsidR="00C27E33" w:rsidRPr="00621743" w14:paraId="23B76EEF" w14:textId="77777777" w:rsidTr="00484434">
        <w:trPr>
          <w:trHeight w:hRule="exact" w:val="76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0C0AA6" w14:textId="77777777" w:rsidR="00C27E33" w:rsidRPr="00621743" w:rsidRDefault="00C27E33" w:rsidP="00484434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8C5" w14:textId="77777777" w:rsidR="00C27E33" w:rsidRPr="00621743" w:rsidRDefault="00C27E33" w:rsidP="00484434">
            <w:pPr>
              <w:pStyle w:val="TableParagraph"/>
              <w:ind w:left="101" w:right="52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ในขั้นตอน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การหาปริมาณก๊าซมีเทน และ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ก๊าซ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ไนตรัสออกไซด์จากกระบวนการผลิตปุ๋ยหมัก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"</w:t>
            </w:r>
          </w:p>
        </w:tc>
      </w:tr>
    </w:tbl>
    <w:p w14:paraId="4F2799D8" w14:textId="77777777" w:rsidR="00C27E33" w:rsidRDefault="00C27E33" w:rsidP="00C27E33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21743" w:rsidRPr="00621743" w14:paraId="6FEF769A" w14:textId="77777777" w:rsidTr="000270D8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BF41BF" w14:textId="77777777" w:rsidR="00374C6D" w:rsidRPr="00621743" w:rsidRDefault="00374C6D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2EBB" w14:textId="77777777" w:rsidR="00374C6D" w:rsidRPr="00621743" w:rsidRDefault="00374C6D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eastAsia="Arial" w:hAnsi="Browallia New" w:cs="Browallia New"/>
                <w:sz w:val="28"/>
                <w:szCs w:val="28"/>
              </w:rPr>
              <w:t>EF</w:t>
            </w:r>
            <w:r w:rsidRPr="00621743">
              <w:rPr>
                <w:rFonts w:ascii="Browallia New" w:eastAsia="Arial" w:hAnsi="Browallia New" w:cs="Browallia New"/>
                <w:sz w:val="28"/>
                <w:szCs w:val="28"/>
                <w:vertAlign w:val="subscript"/>
              </w:rPr>
              <w:t>N2O,default</w:t>
            </w:r>
          </w:p>
        </w:tc>
      </w:tr>
      <w:tr w:rsidR="00621743" w:rsidRPr="00621743" w14:paraId="111343DC" w14:textId="77777777" w:rsidTr="00374C6D">
        <w:trPr>
          <w:trHeight w:hRule="exact" w:val="42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0A5D467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0F9" w14:textId="3E0D69B1" w:rsidR="00374C6D" w:rsidRPr="00621743" w:rsidRDefault="00374C6D" w:rsidP="00FF746B">
            <w:pPr>
              <w:pStyle w:val="TableParagraph"/>
              <w:spacing w:before="24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tN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O/t</w:t>
            </w:r>
          </w:p>
        </w:tc>
      </w:tr>
      <w:tr w:rsidR="00621743" w:rsidRPr="00621743" w14:paraId="6750F710" w14:textId="77777777" w:rsidTr="00787C77">
        <w:trPr>
          <w:trHeight w:hRule="exact" w:val="7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B1F19A1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ECA2" w14:textId="41B63CC1" w:rsidR="00374C6D" w:rsidRPr="00621743" w:rsidRDefault="00374C6D" w:rsidP="00FF746B">
            <w:pPr>
              <w:pStyle w:val="TableParagraph"/>
              <w:spacing w:before="26"/>
              <w:ind w:left="59" w:right="278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การปล่อยก๊าซเรือนกระจกเริ่มต้นของไนตรัสออกไซด์ต่อตันของ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เสียที่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หมัก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แล้ว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(</w:t>
            </w:r>
            <w:r w:rsidR="00E71B4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น้ำหนัก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  <w:tr w:rsidR="00621743" w:rsidRPr="00621743" w14:paraId="41FD1A6E" w14:textId="77777777" w:rsidTr="00374C6D">
        <w:trPr>
          <w:trHeight w:hRule="exact" w:val="148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231674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1A5C" w14:textId="77777777" w:rsidR="00374C6D" w:rsidRPr="00E71B47" w:rsidRDefault="00374C6D" w:rsidP="00FF746B">
            <w:pPr>
              <w:pStyle w:val="TableParagraph"/>
              <w:spacing w:before="25"/>
              <w:ind w:left="101" w:right="122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E71B4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E71B47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ได้รับการคัดเลือกจากการศึกษาผลการตรวจวัดการปล่อยก๊าซเรือนกระจกที่ตีพิมพ์จากโรงงาน</w:t>
            </w:r>
            <w:r w:rsidRPr="00E71B4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ผลิต</w:t>
            </w:r>
            <w:r w:rsidRPr="00E71B47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ปุ๋ยหมัก</w:t>
            </w:r>
            <w:r w:rsidRPr="00E71B47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E71B47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การทบทวนวรรณกรรมเกี่ยวกับเรื่องนี้และ</w:t>
            </w:r>
            <w:r w:rsidRPr="00E71B4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E71B47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การปล่อยก๊าซเรือนกระจกที่ตีพิมพ์ ข้อมูลจากแหล่งข้อมูลคุณภาพสูงล่าสุดได้รับการวิเคราะห์และค่าที่เลือกอย่างระมัดระวังจากจุดสิ้นสุดที่สูงขึ้น</w:t>
            </w:r>
            <w:r w:rsidRPr="00E71B4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ในช่วงการประเมินผล</w:t>
            </w:r>
          </w:p>
        </w:tc>
      </w:tr>
      <w:tr w:rsidR="00621743" w:rsidRPr="00621743" w14:paraId="66859BE6" w14:textId="77777777" w:rsidTr="00374C6D">
        <w:trPr>
          <w:trHeight w:hRule="exact" w:val="4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EBD417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FEF" w14:textId="77777777" w:rsidR="00374C6D" w:rsidRPr="00621743" w:rsidRDefault="00374C6D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0.0002</w:t>
            </w:r>
          </w:p>
        </w:tc>
      </w:tr>
      <w:tr w:rsidR="00621743" w:rsidRPr="00621743" w14:paraId="5B375672" w14:textId="77777777" w:rsidTr="00E71B47">
        <w:trPr>
          <w:trHeight w:hRule="exact" w:val="78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EBAABDC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093" w14:textId="1473D9B6" w:rsidR="00374C6D" w:rsidRPr="00621743" w:rsidRDefault="00374C6D" w:rsidP="00FF746B">
            <w:pPr>
              <w:pStyle w:val="TableParagraph"/>
              <w:spacing w:before="26"/>
              <w:ind w:left="101" w:right="1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="006D2672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ในขั้นตอน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การหาปริมาณก๊าซมีเทนและไนตรัสออกไซด์จากกระบวนการผลิตปุ๋ยหมัก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</w:p>
        </w:tc>
      </w:tr>
    </w:tbl>
    <w:p w14:paraId="67527D75" w14:textId="77777777" w:rsidR="00374C6D" w:rsidRPr="00B403D0" w:rsidRDefault="00374C6D" w:rsidP="00374C6D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21743" w:rsidRPr="00621743" w14:paraId="52B65A3F" w14:textId="77777777" w:rsidTr="006D6CA5">
        <w:trPr>
          <w:trHeight w:hRule="exact" w:val="46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A3E9FD" w14:textId="77777777" w:rsidR="00374C6D" w:rsidRPr="00621743" w:rsidRDefault="00374C6D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6BBF" w14:textId="77777777" w:rsidR="00374C6D" w:rsidRPr="00621743" w:rsidRDefault="00374C6D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MCF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ww,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treatment</w:t>
            </w:r>
          </w:p>
        </w:tc>
      </w:tr>
      <w:tr w:rsidR="00621743" w:rsidRPr="00621743" w14:paraId="3184BA35" w14:textId="77777777" w:rsidTr="00374C6D">
        <w:trPr>
          <w:trHeight w:hRule="exact" w:val="4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B11740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F75" w14:textId="77777777" w:rsidR="00374C6D" w:rsidRPr="00621743" w:rsidRDefault="00374C6D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621743" w:rsidRPr="00621743" w14:paraId="5EE973F8" w14:textId="77777777" w:rsidTr="00374C6D">
        <w:trPr>
          <w:trHeight w:hRule="exact" w:val="42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E86316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290C" w14:textId="032B77F9" w:rsidR="00374C6D" w:rsidRPr="00621743" w:rsidRDefault="00374C6D" w:rsidP="00FF746B">
            <w:pPr>
              <w:pStyle w:val="TableParagraph"/>
              <w:spacing w:before="26"/>
              <w:ind w:left="101" w:right="72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="00E20144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ethane correction factor 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จากการ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การบําบัด</w:t>
            </w:r>
            <w:r w:rsidR="00E37F4A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 </w:t>
            </w:r>
          </w:p>
        </w:tc>
      </w:tr>
      <w:tr w:rsidR="00621743" w:rsidRPr="00621743" w14:paraId="461CACBD" w14:textId="77777777" w:rsidTr="00A84819">
        <w:trPr>
          <w:trHeight w:hRule="exact" w:val="78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12DD4A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44D0" w14:textId="77777777" w:rsidR="00374C6D" w:rsidRPr="00621743" w:rsidRDefault="00374C6D" w:rsidP="00FF746B">
            <w:pPr>
              <w:pStyle w:val="TableParagraph"/>
              <w:spacing w:before="25"/>
              <w:ind w:left="101" w:right="31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ค่าเริ่มต้นจากบทที่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6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ของเล่มที่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5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ของเสียในแนวทาง 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IPCC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ปี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2549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สําหรับสินค้าคงคลังก๊าซเรือนกระจกแห่งชาติ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ดู</w:t>
            </w:r>
            <w:hyperlink w:anchor="_bookmark23" w:history="1">
              <w:r w:rsidRPr="00621743">
                <w:rPr>
                  <w:rFonts w:ascii="Browallia New" w:hAnsi="Browallia New" w:cs="Browallia New"/>
                  <w:sz w:val="28"/>
                  <w:szCs w:val="28"/>
                  <w:cs/>
                  <w:lang w:bidi="th-TH"/>
                </w:rPr>
                <w:t>ตารางที่</w:t>
              </w:r>
            </w:hyperlink>
            <w:hyperlink w:anchor="_bookmark23" w:history="1">
              <w:r w:rsidRPr="00621743">
                <w:rPr>
                  <w:rFonts w:ascii="Browallia New" w:hAnsi="Browallia New" w:cs="Browallia New"/>
                  <w:sz w:val="28"/>
                  <w:szCs w:val="28"/>
                  <w:cs/>
                  <w:lang w:bidi="th"/>
                </w:rPr>
                <w:t xml:space="preserve"> 2</w:t>
              </w:r>
            </w:hyperlink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ด้านล่าง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  <w:tr w:rsidR="003256E2" w:rsidRPr="00621743" w14:paraId="53634713" w14:textId="77777777" w:rsidTr="00A84819">
        <w:trPr>
          <w:trHeight w:hRule="exact" w:val="107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2C66F69F" w14:textId="72D0D35A" w:rsidR="003256E2" w:rsidRPr="00621743" w:rsidRDefault="003256E2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00A2E" w14:textId="4BE771EB" w:rsidR="003256E2" w:rsidRPr="00621743" w:rsidRDefault="003256E2" w:rsidP="00A84819">
            <w:pPr>
              <w:pStyle w:val="TableParagraph"/>
              <w:ind w:left="102" w:right="113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ใช้ค่าเริ่มต้นด้านล่างสอดคล้องกับประเภทของระบบบําบัดน้ำเสีย หากเป็นไปไม่ได้ดังนั้นในการประมาณการแบบอนุรักษ์นิยมการบําบัดน้ำเสียสามารถสันนิษฐานได้ว่าเกิดขึ้น </w:t>
            </w: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 ภายใต้เงื่อนไขที่ไร้อากาศอย่างสมบูรณ์โดยที่ </w:t>
            </w:r>
            <w:r w:rsidRPr="00E6637C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MCF</w:t>
            </w:r>
            <w:r w:rsidRPr="00E6637C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ww,treatment</w:t>
            </w:r>
            <w:r w:rsidRPr="00E6637C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เท่ากับ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</w:t>
            </w:r>
          </w:p>
        </w:tc>
      </w:tr>
      <w:tr w:rsidR="00621743" w:rsidRPr="00621743" w14:paraId="1CA903DA" w14:textId="77777777" w:rsidTr="00A84819">
        <w:trPr>
          <w:trHeight w:hRule="exact" w:val="3978"/>
        </w:trPr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1BABF2" w14:textId="05F29FB6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059" w14:textId="77777777" w:rsidR="00374C6D" w:rsidRPr="00621743" w:rsidRDefault="00374C6D" w:rsidP="00E6637C">
            <w:pPr>
              <w:pStyle w:val="TableParagraph"/>
              <w:ind w:left="10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ตารางที่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ค่าเริ่มต้นของ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MCF 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จาก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IPCC </w:t>
            </w:r>
          </w:p>
          <w:p w14:paraId="3D9B122C" w14:textId="7A0918D5" w:rsidR="00374C6D" w:rsidRPr="00621743" w:rsidRDefault="00374C6D" w:rsidP="00E6637C">
            <w:pPr>
              <w:pStyle w:val="TableParagraph"/>
              <w:ind w:left="102"/>
              <w:jc w:val="thaiDistribute"/>
              <w:rPr>
                <w:rFonts w:ascii="Browallia New" w:eastAsia="Arial" w:hAnsi="Browallia New" w:cs="Browallia New"/>
                <w:sz w:val="10"/>
                <w:szCs w:val="10"/>
              </w:rPr>
            </w:pPr>
            <w:r w:rsidRPr="00621743">
              <w:rPr>
                <w:rFonts w:ascii="Browallia New" w:eastAsia="Arial" w:hAnsi="Browallia New" w:cs="Browallia New"/>
                <w:noProof/>
                <w:sz w:val="28"/>
                <w:szCs w:val="28"/>
                <w:lang w:bidi="th-TH"/>
              </w:rPr>
              <w:drawing>
                <wp:inline distT="0" distB="0" distL="0" distR="0" wp14:anchorId="2403D28D" wp14:editId="4B2F5770">
                  <wp:extent cx="3949700" cy="2229171"/>
                  <wp:effectExtent l="0" t="0" r="0" b="0"/>
                  <wp:docPr id="4" name="Picture 4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856" cy="224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4F934" w14:textId="77777777" w:rsidR="00374C6D" w:rsidRPr="00621743" w:rsidRDefault="00374C6D" w:rsidP="00FF746B">
            <w:pPr>
              <w:pStyle w:val="TableParagraph"/>
              <w:spacing w:before="119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</w:p>
        </w:tc>
      </w:tr>
      <w:tr w:rsidR="00621743" w:rsidRPr="00621743" w14:paraId="39639532" w14:textId="77777777" w:rsidTr="00374C6D">
        <w:trPr>
          <w:trHeight w:hRule="exact" w:val="43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05925F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320" w14:textId="0F1DC9DB" w:rsidR="00374C6D" w:rsidRPr="00621743" w:rsidRDefault="00374C6D" w:rsidP="00FF746B">
            <w:pPr>
              <w:pStyle w:val="TableParagraph"/>
              <w:spacing w:before="25"/>
              <w:ind w:left="102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ใช้ได้กับขั้นตอน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คำนวณ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การปล่อยก๊าซเรือนกระจกจาก</w:t>
            </w:r>
            <w:r w:rsidR="00E37F4A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PE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RO</w:t>
            </w:r>
            <w:r w:rsidRPr="00621743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)"</w:t>
            </w:r>
          </w:p>
        </w:tc>
      </w:tr>
    </w:tbl>
    <w:p w14:paraId="3C5F63CD" w14:textId="77777777" w:rsidR="00374C6D" w:rsidRPr="00621743" w:rsidRDefault="00374C6D" w:rsidP="00374C6D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21743" w:rsidRPr="00621743" w14:paraId="3D09B73D" w14:textId="77777777" w:rsidTr="001442D3">
        <w:trPr>
          <w:trHeight w:hRule="exact" w:val="44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8471A3" w14:textId="77777777" w:rsidR="00374C6D" w:rsidRPr="00621743" w:rsidRDefault="00374C6D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C9B" w14:textId="77777777" w:rsidR="00374C6D" w:rsidRPr="00621743" w:rsidRDefault="00374C6D" w:rsidP="00FF746B">
            <w:pPr>
              <w:pStyle w:val="TableParagraph"/>
              <w:spacing w:before="62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Cambria Math" w:eastAsia="Cambria Math" w:hAnsi="Cambria Math" w:cs="Cambria Math"/>
                <w:b/>
                <w:bCs/>
                <w:sz w:val="28"/>
                <w:szCs w:val="28"/>
              </w:rPr>
              <w:t>𝜑</w:t>
            </w:r>
          </w:p>
        </w:tc>
      </w:tr>
      <w:tr w:rsidR="00621743" w:rsidRPr="00621743" w14:paraId="3D0B3DA2" w14:textId="77777777" w:rsidTr="001442D3">
        <w:trPr>
          <w:trHeight w:hRule="exact" w:val="39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C76A17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C068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621743" w:rsidRPr="00621743" w14:paraId="6164F79F" w14:textId="77777777" w:rsidTr="001442D3">
        <w:trPr>
          <w:trHeight w:hRule="exact" w:val="74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348403F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การบรรยาย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AD45" w14:textId="1233C961" w:rsidR="00374C6D" w:rsidRPr="00621743" w:rsidRDefault="00374C6D" w:rsidP="00FF746B">
            <w:pPr>
              <w:pStyle w:val="TableParagraph"/>
              <w:spacing w:before="25"/>
              <w:ind w:left="101" w:right="269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ค่าการแก้ไขแบบจําลองเริ่มต้นเพื่อพิจารณาความไม่แน่นอนของแบบจําลองการปล่อยก๊าซมีเทนจาก</w:t>
            </w:r>
            <w:r w:rsidR="00E37F4A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ออกจากระบบ</w:t>
            </w:r>
          </w:p>
        </w:tc>
      </w:tr>
      <w:tr w:rsidR="00621743" w:rsidRPr="00621743" w14:paraId="125F3BBC" w14:textId="77777777" w:rsidTr="001442D3">
        <w:trPr>
          <w:trHeight w:hRule="exact" w:val="7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97C7A81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แหล่งที่มาของ 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AEB6" w14:textId="77777777" w:rsidR="00374C6D" w:rsidRPr="00621743" w:rsidRDefault="00374C6D" w:rsidP="00FF746B">
            <w:pPr>
              <w:pStyle w:val="TableParagraph"/>
              <w:spacing w:before="26"/>
              <w:ind w:left="101" w:right="12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ค่าเริ่มต้นจากร่างการตัดสินใจเกี่ยวกับประเด็นระเบียบวิธีที่เกี่ยวข้องกับข้อ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5, 7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และ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8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ของพิธีสารเกียวโต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วาระที่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4 (B)) (FCCC/SBSTA/2003/10/Add.2,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หน้า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25)</w:t>
            </w:r>
          </w:p>
        </w:tc>
      </w:tr>
      <w:tr w:rsidR="00621743" w:rsidRPr="00621743" w14:paraId="7FCAAA6A" w14:textId="77777777" w:rsidTr="001442D3">
        <w:trPr>
          <w:trHeight w:hRule="exact" w:val="42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8356F0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2581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1.12</w:t>
            </w:r>
          </w:p>
        </w:tc>
      </w:tr>
      <w:tr w:rsidR="00621743" w:rsidRPr="00621743" w14:paraId="0AE6A6FC" w14:textId="77777777" w:rsidTr="00B403D0">
        <w:trPr>
          <w:trHeight w:hRule="exact" w:val="75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F89B92" w14:textId="77777777" w:rsidR="00374C6D" w:rsidRPr="00621743" w:rsidRDefault="00374C6D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FBA5" w14:textId="7E951D88" w:rsidR="00374C6D" w:rsidRPr="00621743" w:rsidRDefault="00374C6D" w:rsidP="00FF746B">
            <w:pPr>
              <w:pStyle w:val="TableParagraph"/>
              <w:spacing w:before="25"/>
              <w:ind w:left="101" w:right="300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ระดับ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ความไม่แน่นอนที่กําหนดที่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40%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ถูกสันนิษฐาน เมื่อเลือกค่าเริ่มต้นนี้จากแหล่งที่อ้างอิง ข้างต้น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ใช้ได้กับขั้นตอน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คำนวณ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การปล่อยก๊าซเรือนกระจกจาก</w:t>
            </w:r>
            <w:r w:rsidR="00E37F4A"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097B56">
              <w:rPr>
                <w:rFonts w:ascii="Browallia New" w:hAnsi="Browallia New" w:cs="Browallia New"/>
                <w:sz w:val="28"/>
                <w:szCs w:val="28"/>
                <w:lang w:bidi="th"/>
              </w:rPr>
              <w:t>PE</w:t>
            </w:r>
            <w:r w:rsidRPr="00097B56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RO</w:t>
            </w:r>
            <w:r w:rsidRPr="00097B5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)"</w:t>
            </w:r>
          </w:p>
        </w:tc>
      </w:tr>
    </w:tbl>
    <w:p w14:paraId="4DA0D44F" w14:textId="77777777" w:rsidR="00374C6D" w:rsidRPr="00621743" w:rsidRDefault="00374C6D" w:rsidP="00374C6D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21743" w:rsidRPr="00621743" w14:paraId="40FFAE15" w14:textId="77777777" w:rsidTr="001442D3">
        <w:trPr>
          <w:trHeight w:hRule="exact" w:val="5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DFDAE78" w14:textId="77777777" w:rsidR="00374C6D" w:rsidRPr="00621743" w:rsidRDefault="00374C6D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E47" w14:textId="77777777" w:rsidR="00374C6D" w:rsidRPr="00621743" w:rsidRDefault="00374C6D" w:rsidP="00FF746B">
            <w:pPr>
              <w:pStyle w:val="TableParagraph"/>
              <w:spacing w:before="62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DF</w:t>
            </w:r>
            <w:r w:rsidRPr="00621743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COD,RO</w:t>
            </w:r>
          </w:p>
        </w:tc>
      </w:tr>
      <w:tr w:rsidR="00621743" w:rsidRPr="00621743" w14:paraId="19424558" w14:textId="77777777" w:rsidTr="001442D3">
        <w:trPr>
          <w:trHeight w:hRule="exact" w:val="4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BC631DF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1479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621743" w:rsidRPr="00621743" w14:paraId="1DC9737B" w14:textId="77777777" w:rsidTr="001442D3">
        <w:trPr>
          <w:trHeight w:hRule="exact" w:val="73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E6AFD4A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BBD4" w14:textId="77777777" w:rsidR="00374C6D" w:rsidRPr="00621743" w:rsidRDefault="00374C6D" w:rsidP="00FF746B">
            <w:pPr>
              <w:pStyle w:val="TableParagraph"/>
              <w:spacing w:before="26"/>
              <w:ind w:left="101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ค่าเริ่มต้น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สำหรับ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อัตราส่วนของปริมาณ </w:t>
            </w:r>
            <w:r w:rsidRPr="00621743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COD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เสียที่ออกจากกระบวนการผลิตปุ๋ยหมักร่วมและ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เสียที่ใช้ในการผลิตปุ๋ยหมักร่วม</w:t>
            </w:r>
          </w:p>
        </w:tc>
      </w:tr>
      <w:tr w:rsidR="00621743" w:rsidRPr="00621743" w14:paraId="0882D182" w14:textId="77777777" w:rsidTr="001442D3">
        <w:trPr>
          <w:trHeight w:hRule="exact" w:val="4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46009C1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0350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จากการตรวจสอบข้อมูลในโครงการ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CDM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ที่ผ่านการตรวจสอบแล้ว</w:t>
            </w:r>
          </w:p>
        </w:tc>
      </w:tr>
      <w:tr w:rsidR="00621743" w:rsidRPr="00621743" w14:paraId="52029C43" w14:textId="77777777" w:rsidTr="001442D3">
        <w:trPr>
          <w:trHeight w:hRule="exact" w:val="4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DAC199B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DAE" w14:textId="77777777" w:rsidR="00374C6D" w:rsidRPr="00621743" w:rsidRDefault="00374C6D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0.02</w:t>
            </w:r>
          </w:p>
        </w:tc>
      </w:tr>
      <w:tr w:rsidR="00621743" w:rsidRPr="00621743" w14:paraId="4578E328" w14:textId="77777777" w:rsidTr="00CF69B4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31A083" w14:textId="77777777" w:rsidR="00374C6D" w:rsidRPr="00621743" w:rsidRDefault="00374C6D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AA31" w14:textId="6AD1E370" w:rsidR="00374C6D" w:rsidRPr="00621743" w:rsidRDefault="00374C6D" w:rsidP="00CF69B4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="001442D3" w:rsidRPr="00621743">
              <w:rPr>
                <w:rFonts w:ascii="Browallia New" w:hAnsi="Browallia New" w:cs="Browallia New"/>
                <w:sz w:val="28"/>
                <w:szCs w:val="28"/>
                <w:lang w:bidi="th"/>
              </w:rPr>
              <w:t>2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ของขั้นตอนการ</w:t>
            </w:r>
            <w:r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คำนวณ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การปล่อยก๊าซเรือนกระจกจาก</w:t>
            </w:r>
            <w:r w:rsidR="001442D3" w:rsidRPr="0062174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 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PE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RO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21743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</w:tbl>
    <w:p w14:paraId="00CB3930" w14:textId="2A595CA8" w:rsidR="00415D19" w:rsidRPr="00CC6BB2" w:rsidRDefault="00415D19" w:rsidP="00CA7293">
      <w:pPr>
        <w:pStyle w:val="afe"/>
        <w:spacing w:after="120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CC6BB2">
        <w:rPr>
          <w:rFonts w:ascii="Browallia New" w:hAnsi="Browallia New" w:cs="Browallia New"/>
          <w:b/>
          <w:bCs/>
          <w:sz w:val="32"/>
          <w:szCs w:val="32"/>
        </w:rPr>
        <w:t>6.1.</w:t>
      </w:r>
      <w:r w:rsidRPr="00CC6BB2">
        <w:rPr>
          <w:rFonts w:ascii="Browallia New" w:hAnsi="Browallia New" w:cs="Browallia New"/>
          <w:b/>
          <w:bCs/>
          <w:sz w:val="32"/>
          <w:szCs w:val="32"/>
          <w:lang w:bidi="th-TH"/>
        </w:rPr>
        <w:t>5</w:t>
      </w:r>
      <w:r w:rsidRPr="00CC6BB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CC6BB2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ข้อมูลและพารามิเตอร์ที่ไม่ต้องติดตามผล</w:t>
      </w:r>
      <w:r w:rsidRPr="00CC6B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จาก</w:t>
      </w:r>
      <w:r w:rsidR="00086F83" w:rsidRPr="00CC6BB2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การปล่อยก๊าซเรือนกระจกจาก</w:t>
      </w:r>
      <w:r w:rsidRPr="00CC6BB2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ถังปฎิกรณ์แบบไร้อากาศ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B403D0" w:rsidRPr="00B403D0" w14:paraId="69597024" w14:textId="77777777" w:rsidTr="00F87014">
        <w:trPr>
          <w:trHeight w:hRule="exact" w:val="35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A44D202" w14:textId="77777777" w:rsidR="00415D19" w:rsidRPr="00B403D0" w:rsidRDefault="00415D19" w:rsidP="00F87014">
            <w:pPr>
              <w:pStyle w:val="TableParagraph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46AF" w14:textId="77777777" w:rsidR="00415D19" w:rsidRPr="00B403D0" w:rsidRDefault="00415D19" w:rsidP="00F87014">
            <w:pPr>
              <w:pStyle w:val="TableParagraph"/>
              <w:ind w:left="10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f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,default</w:t>
            </w:r>
          </w:p>
        </w:tc>
      </w:tr>
      <w:tr w:rsidR="00B403D0" w:rsidRPr="00B403D0" w14:paraId="0E9815FA" w14:textId="77777777" w:rsidTr="007954B6">
        <w:trPr>
          <w:trHeight w:hRule="exact" w:val="11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2FFEFE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FC72" w14:textId="3959074C" w:rsidR="00B50917" w:rsidRPr="00CC6BB2" w:rsidRDefault="00B50917" w:rsidP="00B50917">
            <w:pPr>
              <w:pStyle w:val="TableParagraph"/>
              <w:spacing w:before="25"/>
              <w:ind w:left="138" w:right="141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  <w:r w:rsidR="007954B6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 xml:space="preserve"> </w:t>
            </w:r>
            <w:r w:rsidR="00415D19"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CH</w:t>
            </w:r>
            <w:r w:rsidR="00415D19" w:rsidRPr="00CC6BB2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="00415D19"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  <w:r w:rsidR="007954B6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 xml:space="preserve"> </w:t>
            </w:r>
            <w:r w:rsidR="00415D19"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biogas</w:t>
            </w:r>
          </w:p>
          <w:p w14:paraId="48C37CD0" w14:textId="46D6D3FC" w:rsidR="00415D19" w:rsidRPr="00B403D0" w:rsidRDefault="00415D19" w:rsidP="007954B6">
            <w:pPr>
              <w:pStyle w:val="TableParagraph"/>
              <w:spacing w:before="25"/>
              <w:ind w:left="103" w:right="14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ได้รับการแก้ไขตามเงื่อนไขอ้างอิงซึ่งหมายถึง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0 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o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C (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273.15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K,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32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ºF)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และ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atm (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101.325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kN/m</w:t>
            </w:r>
            <w:r w:rsidRPr="00CC6BB2">
              <w:rPr>
                <w:rFonts w:ascii="Browallia New" w:hAnsi="Browallia New" w:cs="Browallia New"/>
                <w:sz w:val="28"/>
                <w:szCs w:val="28"/>
                <w:vertAlign w:val="superscript"/>
                <w:cs/>
                <w:lang w:bidi="th"/>
              </w:rPr>
              <w:t>2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,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101.325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kPa,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14.69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psia,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29.92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-TH"/>
              </w:rPr>
              <w:t>in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Hg, </w:t>
            </w:r>
            <w:r w:rsidRPr="00CC6BB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760 </w:t>
            </w:r>
            <w:r w:rsidRPr="00CC6BB2">
              <w:rPr>
                <w:rFonts w:ascii="Browallia New" w:hAnsi="Browallia New" w:cs="Browallia New"/>
                <w:sz w:val="28"/>
                <w:szCs w:val="28"/>
                <w:lang w:bidi="th"/>
              </w:rPr>
              <w:t>torr)</w:t>
            </w:r>
          </w:p>
        </w:tc>
      </w:tr>
      <w:tr w:rsidR="00B403D0" w:rsidRPr="00B403D0" w14:paraId="61D22721" w14:textId="77777777" w:rsidTr="00B50917">
        <w:trPr>
          <w:trHeight w:hRule="exact" w:val="43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8FC633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D13" w14:textId="77777777" w:rsidR="00415D19" w:rsidRPr="00B403D0" w:rsidRDefault="00415D19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</w:t>
            </w:r>
            <w:r w:rsidRPr="00B403D0">
              <w:rPr>
                <w:sz w:val="28"/>
                <w:szCs w:val="28"/>
              </w:rPr>
              <w:t xml:space="preserve">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default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สําหรับ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สัด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ส่วนของ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ก๊าซ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มีเทนในก๊าซชีวภาพ</w:t>
            </w:r>
          </w:p>
        </w:tc>
      </w:tr>
      <w:tr w:rsidR="00B403D0" w:rsidRPr="00B403D0" w14:paraId="1FDDD522" w14:textId="77777777" w:rsidTr="00B50917">
        <w:trPr>
          <w:trHeight w:hRule="exact" w:val="70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340609" w14:textId="77777777" w:rsidR="00415D19" w:rsidRPr="00B403D0" w:rsidRDefault="00415D19" w:rsidP="00FF746B">
            <w:pPr>
              <w:pStyle w:val="TableParagraph"/>
              <w:spacing w:before="23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A70" w14:textId="3F5D5C57" w:rsidR="00415D19" w:rsidRPr="00B403D0" w:rsidRDefault="00415D19" w:rsidP="00CA7293">
            <w:pPr>
              <w:pStyle w:val="TableParagraph"/>
              <w:spacing w:before="23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</w:t>
            </w:r>
            <w:r w:rsidRPr="00B403D0">
              <w:rPr>
                <w:sz w:val="28"/>
                <w:szCs w:val="28"/>
              </w:rPr>
              <w:t xml:space="preserve">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default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อ้างอิง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จากค่าที่รายงานจากโครงการ</w:t>
            </w:r>
            <w:r w:rsidR="00CA729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ขึ้น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ทะเบียนและเอกสารการวิจัย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(Davidsson, 2007)</w:t>
            </w:r>
          </w:p>
        </w:tc>
      </w:tr>
      <w:tr w:rsidR="00B403D0" w:rsidRPr="00B403D0" w14:paraId="55EA3547" w14:textId="77777777" w:rsidTr="00B50917">
        <w:trPr>
          <w:trHeight w:hRule="exact" w:val="40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4646E8" w14:textId="77777777" w:rsidR="00415D19" w:rsidRPr="00B403D0" w:rsidRDefault="00415D19" w:rsidP="00FF746B">
            <w:pPr>
              <w:pStyle w:val="TableParagraph"/>
              <w:spacing w:before="23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ค่าการนำไปใช้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E5AE" w14:textId="77777777" w:rsidR="00415D19" w:rsidRPr="00B403D0" w:rsidRDefault="00415D19" w:rsidP="00FF746B">
            <w:pPr>
              <w:pStyle w:val="TableParagraph"/>
              <w:spacing w:before="23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0.6</w:t>
            </w:r>
          </w:p>
        </w:tc>
      </w:tr>
      <w:tr w:rsidR="00B403D0" w:rsidRPr="00B403D0" w14:paraId="4A5A18B6" w14:textId="77777777" w:rsidTr="00B50917">
        <w:trPr>
          <w:trHeight w:hRule="exact" w:val="4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0AC24E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ความคิดเห็นอื่น ๆ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F82F" w14:textId="77777777" w:rsidR="00415D19" w:rsidRPr="00B403D0" w:rsidRDefault="00415D19" w:rsidP="00FF746B">
            <w:pPr>
              <w:pStyle w:val="TableParagraph"/>
              <w:spacing w:before="26"/>
              <w:ind w:left="103" w:right="14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ใช้ค่านี้สําหรับทางเลือกที่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ของขั้นตอน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การหาปริมาณก๊าซมีเทนที่ผลิตในถังปฎิกรณ์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</w:p>
        </w:tc>
      </w:tr>
    </w:tbl>
    <w:p w14:paraId="7D72DEB2" w14:textId="77777777" w:rsidR="00415D19" w:rsidRPr="00B403D0" w:rsidRDefault="00415D19" w:rsidP="00B50917">
      <w:pPr>
        <w:spacing w:before="0" w:after="0" w:line="240" w:lineRule="auto"/>
        <w:rPr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B403D0" w:rsidRPr="00B403D0" w14:paraId="25E60DA3" w14:textId="77777777" w:rsidTr="00F87014">
        <w:trPr>
          <w:trHeight w:hRule="exact" w:val="42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D65809" w14:textId="77777777" w:rsidR="00415D19" w:rsidRPr="00B403D0" w:rsidRDefault="00415D19" w:rsidP="00F87014">
            <w:pPr>
              <w:pStyle w:val="TableParagraph"/>
              <w:ind w:left="10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3765" w14:textId="77777777" w:rsidR="00415D19" w:rsidRPr="00B403D0" w:rsidRDefault="00415D19" w:rsidP="00F87014">
            <w:pPr>
              <w:pStyle w:val="TableParagraph"/>
              <w:ind w:left="10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p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</w:t>
            </w:r>
          </w:p>
        </w:tc>
      </w:tr>
      <w:tr w:rsidR="00B403D0" w:rsidRPr="00B403D0" w14:paraId="6F15BD12" w14:textId="77777777" w:rsidTr="00B50917">
        <w:trPr>
          <w:trHeight w:hRule="exact" w:val="4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A5E7EE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5467" w14:textId="2779BB0A" w:rsidR="00415D19" w:rsidRPr="00F87014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tCH</w:t>
            </w:r>
            <w:r w:rsidRPr="00F87014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/</w:t>
            </w:r>
            <w:r w:rsidRPr="00F87014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F87014">
              <w:rPr>
                <w:rFonts w:ascii="Browallia New" w:hAnsi="Browallia New" w:cs="Browallia New"/>
                <w:sz w:val="28"/>
                <w:szCs w:val="28"/>
                <w:vertAlign w:val="superscript"/>
                <w:cs/>
                <w:lang w:bidi="th"/>
              </w:rPr>
              <w:t>3</w:t>
            </w:r>
            <w:r w:rsidR="007954B6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 xml:space="preserve"> 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CH</w:t>
            </w:r>
            <w:r w:rsidRPr="00F87014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</w:p>
        </w:tc>
      </w:tr>
      <w:tr w:rsidR="00B403D0" w:rsidRPr="00B403D0" w14:paraId="06FDE1D6" w14:textId="77777777" w:rsidTr="00B50917">
        <w:trPr>
          <w:trHeight w:hRule="exact" w:val="43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034A96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1777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ความหนาแน่นของ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ก๊าซ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มีเทนในสภาวะปกติ</w:t>
            </w:r>
          </w:p>
        </w:tc>
      </w:tr>
      <w:tr w:rsidR="00B403D0" w:rsidRPr="00B403D0" w14:paraId="71AD06C7" w14:textId="77777777" w:rsidTr="00B50917">
        <w:trPr>
          <w:trHeight w:hRule="exact" w:val="11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4CD8BA8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111" w14:textId="6583AD3F" w:rsidR="00415D19" w:rsidRPr="00B403D0" w:rsidRDefault="00415D19" w:rsidP="00FF746B">
            <w:pPr>
              <w:pStyle w:val="TableParagraph"/>
              <w:spacing w:before="26"/>
              <w:ind w:left="100" w:right="340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Thermophysical properties of fluids. II. Methane, Ethane, Propane, Isobutane and Normal Butane’ by B.A. Younglove, J.F. Ely</w:t>
            </w:r>
          </w:p>
          <w:p w14:paraId="1FA40052" w14:textId="77777777" w:rsidR="00415D19" w:rsidRPr="00B403D0" w:rsidRDefault="00415D19" w:rsidP="00FF746B">
            <w:pPr>
              <w:pStyle w:val="TableParagraph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&lt;https://www.nist.gov/sites/default/files/documents/srd/jpcrd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331.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pdf&gt;</w:t>
            </w:r>
          </w:p>
        </w:tc>
      </w:tr>
      <w:tr w:rsidR="00B403D0" w:rsidRPr="00B403D0" w14:paraId="4655F78D" w14:textId="77777777" w:rsidTr="00B50917">
        <w:trPr>
          <w:trHeight w:hRule="exact" w:val="43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E9FAF4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ค่าการนำไปใช้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2374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0.00067</w:t>
            </w:r>
          </w:p>
        </w:tc>
      </w:tr>
      <w:tr w:rsidR="00B403D0" w:rsidRPr="00B403D0" w14:paraId="2DBF2F06" w14:textId="77777777" w:rsidTr="00B50917">
        <w:trPr>
          <w:trHeight w:hRule="exact" w:val="42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06B0F7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ความคิดเห็นอื่น ๆ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DE46" w14:textId="09880CD8" w:rsidR="00415D19" w:rsidRPr="00B403D0" w:rsidRDefault="00B50917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-</w:t>
            </w:r>
          </w:p>
        </w:tc>
      </w:tr>
    </w:tbl>
    <w:p w14:paraId="1A7BBBF2" w14:textId="77777777" w:rsidR="00415D19" w:rsidRPr="00B403D0" w:rsidRDefault="00415D19" w:rsidP="00B50917">
      <w:pPr>
        <w:spacing w:before="0" w:after="0" w:line="240" w:lineRule="auto"/>
        <w:rPr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B403D0" w:rsidRPr="00B403D0" w14:paraId="48C2C43F" w14:textId="77777777" w:rsidTr="00B50917">
        <w:trPr>
          <w:trHeight w:hRule="exact" w:val="44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7E5E053" w14:textId="77777777" w:rsidR="00415D19" w:rsidRPr="00B403D0" w:rsidRDefault="00415D19" w:rsidP="00FF746B">
            <w:pPr>
              <w:pStyle w:val="TableParagraph"/>
              <w:spacing w:before="57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8679" w14:textId="77777777" w:rsidR="00415D19" w:rsidRPr="00B403D0" w:rsidRDefault="00415D19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EF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,default</w:t>
            </w:r>
          </w:p>
        </w:tc>
      </w:tr>
      <w:tr w:rsidR="00B403D0" w:rsidRPr="00B403D0" w14:paraId="6600844F" w14:textId="77777777" w:rsidTr="00B50917">
        <w:trPr>
          <w:trHeight w:hRule="exact"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2EF7B20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D73" w14:textId="27355B9E" w:rsidR="00415D19" w:rsidRPr="00B403D0" w:rsidRDefault="00415D19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tCH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leaked/tCH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produced</w:t>
            </w:r>
          </w:p>
        </w:tc>
      </w:tr>
      <w:tr w:rsidR="00B403D0" w:rsidRPr="00B403D0" w14:paraId="75FCF418" w14:textId="77777777" w:rsidTr="00B50917">
        <w:trPr>
          <w:trHeight w:hRule="exact" w:val="75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E0BB3E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C9F" w14:textId="77777777" w:rsidR="00415D19" w:rsidRPr="00F87014" w:rsidRDefault="00415D19" w:rsidP="00FF746B">
            <w:pPr>
              <w:pStyle w:val="TableParagraph"/>
              <w:spacing w:before="25"/>
              <w:ind w:left="103" w:right="37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F8701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ค่า </w:t>
            </w:r>
            <w:r w:rsidRPr="00F8701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default </w:t>
            </w:r>
            <w:r w:rsidRPr="00F8701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จาก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การปล่อยก๊าซเรือนกระจกสําหรับ</w:t>
            </w:r>
            <w:r w:rsidRPr="00F8701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สัด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ส่วนของ 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CH</w:t>
            </w:r>
            <w:r w:rsidRPr="00F87014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ที่ผลิตซึ่งรั่วไหลจากถังปฎิกรณ์แบบไร้อากาศ</w:t>
            </w:r>
            <w:r w:rsidRPr="00F87014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</w:p>
        </w:tc>
      </w:tr>
      <w:tr w:rsidR="00B403D0" w:rsidRPr="00B403D0" w14:paraId="4301B149" w14:textId="77777777" w:rsidTr="00B50917">
        <w:trPr>
          <w:trHeight w:hRule="exact" w:val="4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2D2FBD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123E" w14:textId="77777777" w:rsidR="00415D19" w:rsidRPr="00B403D0" w:rsidRDefault="00415D19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IPCC (2006), Flesch et al. (2011)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และ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Kurup (2003)</w:t>
            </w:r>
          </w:p>
        </w:tc>
      </w:tr>
      <w:tr w:rsidR="00B403D0" w:rsidRPr="00B403D0" w14:paraId="60C58609" w14:textId="77777777" w:rsidTr="00B50917">
        <w:trPr>
          <w:trHeight w:hRule="exact" w:val="31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FB126A" w14:textId="12DFEBC2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ค่าการนำไปใช้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3EA1" w14:textId="61D65CE0" w:rsidR="00415D19" w:rsidRPr="00B403D0" w:rsidRDefault="00415D19" w:rsidP="00FF746B">
            <w:pPr>
              <w:pStyle w:val="TableParagraph"/>
              <w:tabs>
                <w:tab w:val="left" w:pos="5926"/>
              </w:tabs>
              <w:ind w:left="103" w:right="304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ใช้ค่า</w:t>
            </w:r>
            <w:r w:rsidRPr="00B403D0">
              <w:rPr>
                <w:rFonts w:ascii="Browallia New" w:hAnsi="Browallia New" w:cs="Browallia New"/>
                <w:b/>
                <w:bCs/>
                <w:i/>
                <w:iCs/>
                <w:sz w:val="28"/>
                <w:szCs w:val="28"/>
                <w:lang w:bidi="th"/>
              </w:rPr>
              <w:t xml:space="preserve">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default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ที่สอดคล้องกับ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ประเภท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ถังปฏิกรณ์แบบไร้อากาศ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ที่ใช้ในกิจกรรมโครงการ โดย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ใช้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จาก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ผู้ผลิต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ดังนี้</w:t>
            </w:r>
          </w:p>
          <w:p w14:paraId="08B58354" w14:textId="62A73951" w:rsidR="00415D19" w:rsidRPr="00B403D0" w:rsidRDefault="00415D19" w:rsidP="00A84819">
            <w:pPr>
              <w:pStyle w:val="TableParagraph"/>
              <w:tabs>
                <w:tab w:val="left" w:pos="464"/>
                <w:tab w:val="left" w:pos="5926"/>
              </w:tabs>
              <w:ind w:right="194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(a)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0.028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สำหรับ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ถังปฎิกรณ์ที่มี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โครงสร้างเป็น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เหล็กหรือคอนกรีตหรือไฟเบอร์กลาสและระบบกักเก็บก๊าซ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ถังปฎิกรณ์รูปไข่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และโครงสร้างเสาหิน</w:t>
            </w:r>
          </w:p>
          <w:p w14:paraId="3240B74F" w14:textId="207DBD9D" w:rsidR="003158CF" w:rsidRDefault="00415D19" w:rsidP="00A84819">
            <w:pPr>
              <w:pStyle w:val="TableParagraph"/>
              <w:tabs>
                <w:tab w:val="left" w:pos="464"/>
                <w:tab w:val="left" w:pos="5926"/>
              </w:tabs>
              <w:ind w:right="175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(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b)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0.05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สำหรับ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ถังป</w:t>
            </w:r>
            <w:r w:rsidR="00524D5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ฏิ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กรณ์ชนิด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UASB</w:t>
            </w:r>
          </w:p>
          <w:p w14:paraId="49C0DE74" w14:textId="6299F980" w:rsidR="00415D19" w:rsidRPr="00B403D0" w:rsidRDefault="00415D19" w:rsidP="00A84819">
            <w:pPr>
              <w:pStyle w:val="TableParagraph"/>
              <w:tabs>
                <w:tab w:val="left" w:pos="464"/>
                <w:tab w:val="left" w:pos="5926"/>
              </w:tabs>
              <w:ind w:right="175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(c)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0.10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สำหรับ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ถังปฎิกรณ์ที่มี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โครงสร้างเป็น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คอนกรีต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/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คอนกรีต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เสริมเหล็ก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/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และระบบกักเก็บก๊าซ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แบบโค้ง เช่น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ถังปฎิกรณ์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ไร้อากาศแบบ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โดมคงที่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,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บ่อไร้อากาศแบบคลุมบ่อ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0722E55B" w14:textId="24E1BDCB" w:rsidR="00415D19" w:rsidRPr="00B403D0" w:rsidRDefault="00415D19" w:rsidP="00FF746B">
            <w:pPr>
              <w:pStyle w:val="TableParagraph"/>
              <w:tabs>
                <w:tab w:val="left" w:pos="398"/>
                <w:tab w:val="left" w:pos="5926"/>
              </w:tabs>
              <w:ind w:left="103" w:right="220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กรณี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ไม่สามารถ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ระบุชนิดของถังปฏิกรณ์แบบไร้อากาศได้ให้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default 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เท่ากับ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0.1 (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ช่วงบนของค่า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IPCC)</w:t>
            </w:r>
          </w:p>
        </w:tc>
      </w:tr>
      <w:tr w:rsidR="00B403D0" w:rsidRPr="00B403D0" w14:paraId="242F412B" w14:textId="77777777" w:rsidTr="00441A45">
        <w:trPr>
          <w:trHeight w:hRule="exact" w:val="4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B3E708" w14:textId="229465B4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538" w14:textId="02D8530E" w:rsidR="00415D19" w:rsidRPr="00B403D0" w:rsidRDefault="00415D19" w:rsidP="00441A45">
            <w:pPr>
              <w:pStyle w:val="TableParagraph"/>
              <w:spacing w:before="26"/>
              <w:ind w:left="103" w:right="220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ใช้ได้กับขั้นตอน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คำนวณ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การปล่อยก๊าซมีเทนจากโครงการจากถังปฎิกรณ์แบบไร้อากาศ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"</w:t>
            </w:r>
          </w:p>
        </w:tc>
      </w:tr>
    </w:tbl>
    <w:p w14:paraId="3312055A" w14:textId="77777777" w:rsidR="00415D19" w:rsidRPr="00B403D0" w:rsidRDefault="00415D19" w:rsidP="00B403D0">
      <w:pPr>
        <w:spacing w:before="0" w:after="0" w:line="240" w:lineRule="auto"/>
        <w:rPr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B403D0" w:rsidRPr="00B403D0" w14:paraId="3CEE4A17" w14:textId="77777777" w:rsidTr="00A84819">
        <w:trPr>
          <w:trHeight w:hRule="exact" w:val="3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CCACCA" w14:textId="77777777" w:rsidR="00415D19" w:rsidRPr="00B403D0" w:rsidRDefault="00415D19" w:rsidP="00FF746B">
            <w:pPr>
              <w:pStyle w:val="TableParagraph"/>
              <w:spacing w:before="57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E8E" w14:textId="35945D30" w:rsidR="00415D19" w:rsidRPr="00994AD9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994AD9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B</w:t>
            </w:r>
            <w:r w:rsidR="00994AD9" w:rsidRPr="00994AD9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0</w:t>
            </w:r>
          </w:p>
        </w:tc>
      </w:tr>
      <w:tr w:rsidR="00B403D0" w:rsidRPr="00B403D0" w14:paraId="1AE954A4" w14:textId="77777777" w:rsidTr="00A84819">
        <w:trPr>
          <w:trHeight w:hRule="exact" w:val="43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9D194B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09EB" w14:textId="0F0D8BCD" w:rsidR="00415D19" w:rsidRPr="00B403D0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t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CH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/tCOD</w:t>
            </w:r>
          </w:p>
        </w:tc>
      </w:tr>
      <w:tr w:rsidR="00B403D0" w:rsidRPr="00B403D0" w14:paraId="79558665" w14:textId="77777777" w:rsidTr="00A84819">
        <w:trPr>
          <w:trHeight w:hRule="exact" w:val="42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60CA02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6B92" w14:textId="77777777" w:rsidR="00415D19" w:rsidRPr="00B403D0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อัตรา</w:t>
            </w:r>
            <w:r w:rsidRPr="00B403D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การผลิต</w:t>
            </w:r>
            <w:r w:rsidRPr="00B403D0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ก๊าซมีเทน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สูงสุด</w:t>
            </w:r>
          </w:p>
        </w:tc>
      </w:tr>
      <w:tr w:rsidR="00B403D0" w:rsidRPr="00B403D0" w14:paraId="1C085005" w14:textId="77777777" w:rsidTr="00A84819">
        <w:trPr>
          <w:trHeight w:hRule="exact" w:val="41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11C008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01E" w14:textId="77777777" w:rsidR="00415D19" w:rsidRPr="00B403D0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2006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bidi="th"/>
              </w:rPr>
              <w:t>IPCC Guidelines for National Greenhouse Gas Inventories</w:t>
            </w:r>
          </w:p>
        </w:tc>
      </w:tr>
      <w:tr w:rsidR="00B403D0" w:rsidRPr="00B403D0" w14:paraId="5E02A1F2" w14:textId="77777777" w:rsidTr="00A84819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F28E3D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ค่าการนำไปใช้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5E8A" w14:textId="77777777" w:rsidR="00415D19" w:rsidRPr="00B403D0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0.25</w:t>
            </w:r>
          </w:p>
        </w:tc>
      </w:tr>
      <w:tr w:rsidR="00B403D0" w:rsidRPr="00B403D0" w14:paraId="3A2B15DE" w14:textId="77777777" w:rsidTr="00A84819">
        <w:trPr>
          <w:trHeight w:hRule="exact" w:val="4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0B9FED" w14:textId="77777777" w:rsidR="00415D19" w:rsidRPr="00B403D0" w:rsidRDefault="00415D19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ความคิดเห็นอื่น ๆ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06DD" w14:textId="77777777" w:rsidR="00415D19" w:rsidRPr="00B403D0" w:rsidRDefault="00415D19" w:rsidP="00A84819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21F2A75D" w14:textId="77777777" w:rsidR="00415D19" w:rsidRDefault="00415D19" w:rsidP="00415D19">
      <w:pPr>
        <w:spacing w:before="0" w:after="0" w:line="240" w:lineRule="auto"/>
        <w:ind w:left="284"/>
        <w:rPr>
          <w:rFonts w:ascii="Browallia New" w:hAnsi="Browallia New" w:cs="Browallia New"/>
          <w:b/>
          <w:bCs/>
          <w:sz w:val="24"/>
          <w:szCs w:val="24"/>
        </w:rPr>
      </w:pPr>
    </w:p>
    <w:p w14:paraId="389503D9" w14:textId="478FD76F" w:rsidR="00695128" w:rsidRPr="00F210F0" w:rsidRDefault="00F210F0" w:rsidP="00F210F0">
      <w:pPr>
        <w:pStyle w:val="1"/>
        <w:tabs>
          <w:tab w:val="left" w:pos="846"/>
          <w:tab w:val="left" w:pos="847"/>
        </w:tabs>
        <w:spacing w:before="0" w:line="240" w:lineRule="auto"/>
        <w:ind w:left="0"/>
        <w:rPr>
          <w:rFonts w:ascii="Browallia New" w:eastAsia="Calibri" w:hAnsi="Browallia New" w:cs="Browallia New"/>
          <w:color w:val="000000"/>
          <w:sz w:val="32"/>
          <w:szCs w:val="32"/>
        </w:rPr>
      </w:pPr>
      <w:bookmarkStart w:id="51" w:name="_Toc106542164"/>
      <w:bookmarkStart w:id="52" w:name="_Hlk109722963"/>
      <w:r>
        <w:rPr>
          <w:rFonts w:ascii="Browallia New" w:eastAsia="Calibri" w:hAnsi="Browallia New" w:cs="Browallia New"/>
          <w:color w:val="000000"/>
          <w:sz w:val="32"/>
          <w:szCs w:val="32"/>
        </w:rPr>
        <w:t xml:space="preserve">6.2 </w:t>
      </w:r>
      <w:r w:rsidR="00695128" w:rsidRPr="00F210F0">
        <w:rPr>
          <w:rFonts w:ascii="Browallia New" w:eastAsia="Calibri" w:hAnsi="Browallia New" w:cs="Browallia New"/>
          <w:color w:val="000000"/>
          <w:sz w:val="32"/>
          <w:szCs w:val="32"/>
          <w:cs/>
        </w:rPr>
        <w:t>ข้อมูลและพารามิเตอร์</w:t>
      </w:r>
      <w:bookmarkEnd w:id="51"/>
      <w:r w:rsidR="00695128" w:rsidRPr="00F210F0">
        <w:rPr>
          <w:rFonts w:ascii="Browallia New" w:eastAsia="Calibri" w:hAnsi="Browallia New" w:cs="Browallia New"/>
          <w:color w:val="000000"/>
          <w:sz w:val="32"/>
          <w:szCs w:val="32"/>
          <w:cs/>
        </w:rPr>
        <w:t>ที่ต้องติดตามผล</w:t>
      </w:r>
      <w:bookmarkEnd w:id="52"/>
    </w:p>
    <w:p w14:paraId="47C17BAA" w14:textId="1D1474A1" w:rsidR="00695128" w:rsidRPr="00397C90" w:rsidRDefault="00B0083E" w:rsidP="00D76D13">
      <w:pPr>
        <w:spacing w:after="120" w:line="240" w:lineRule="auto"/>
        <w:ind w:left="0"/>
        <w:rPr>
          <w:rFonts w:ascii="Browallia New" w:hAnsi="Browallia New" w:cs="Browallia New"/>
          <w:b/>
          <w:bCs/>
          <w:cs/>
        </w:rPr>
      </w:pPr>
      <w:r w:rsidRPr="00151169">
        <w:rPr>
          <w:rFonts w:ascii="Browallia New" w:hAnsi="Browallia New" w:cs="Browallia New"/>
          <w:b/>
          <w:bCs/>
        </w:rPr>
        <w:t>6.2.1</w:t>
      </w:r>
      <w:r w:rsidRPr="00D76D13">
        <w:rPr>
          <w:rFonts w:ascii="Browallia New" w:hAnsi="Browallia New" w:cs="Browallia New"/>
          <w:b/>
          <w:bCs/>
        </w:rPr>
        <w:t xml:space="preserve"> </w:t>
      </w:r>
      <w:r w:rsidR="00695128" w:rsidRPr="00397C90">
        <w:rPr>
          <w:rFonts w:ascii="Browallia New" w:hAnsi="Browallia New" w:cs="Browallia New"/>
          <w:b/>
          <w:bCs/>
          <w:cs/>
        </w:rPr>
        <w:t>ข้อมูลและพารามิเตอร์ที่เกี่ยวข้องกับโครงการการเพาะปลูกชีวมวล</w:t>
      </w:r>
      <w:r w:rsidR="00BA7536" w:rsidRPr="00397C90">
        <w:rPr>
          <w:rFonts w:ascii="Browallia New" w:hAnsi="Browallia New" w:cs="Browallia New" w:hint="cs"/>
          <w:b/>
          <w:bCs/>
          <w:cs/>
        </w:rPr>
        <w:t>ที่ต้องทำการติดตามผล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695128" w:rsidRPr="00397C90" w14:paraId="24BD1DD5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757FF82E" w14:textId="5D8CA4BE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4960E1A4" w14:textId="77777777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A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 xml:space="preserve">SOC,i </w:t>
            </w:r>
          </w:p>
        </w:tc>
      </w:tr>
      <w:tr w:rsidR="00695128" w:rsidRPr="00397C90" w14:paraId="271F05A1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062E3246" w14:textId="4397D305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354B5C41" w14:textId="51A92DC6" w:rsidR="00695128" w:rsidRPr="00397C90" w:rsidRDefault="008E7984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695128" w:rsidRPr="00397C90" w14:paraId="7CBC02E4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6C27A70F" w14:textId="3650C69F" w:rsidR="00695128" w:rsidRPr="00397C90" w:rsidRDefault="00BA7536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4840E5C8" w14:textId="77777777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พื้นที่ของชั้นดิน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i</w:t>
            </w:r>
          </w:p>
        </w:tc>
      </w:tr>
      <w:tr w:rsidR="00695128" w:rsidRPr="00397C90" w14:paraId="63E4C333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53C7F1D8" w14:textId="438634EF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3895BF9D" w14:textId="5B1857F2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</w:tr>
      <w:tr w:rsidR="00695128" w:rsidRPr="00397C90" w14:paraId="569D3D26" w14:textId="77777777" w:rsidTr="006F2E4B">
        <w:trPr>
          <w:trHeight w:val="143"/>
        </w:trPr>
        <w:tc>
          <w:tcPr>
            <w:tcW w:w="2127" w:type="dxa"/>
            <w:shd w:val="clear" w:color="auto" w:fill="92CDDC"/>
          </w:tcPr>
          <w:p w14:paraId="5A215B36" w14:textId="2541CD46" w:rsidR="00695128" w:rsidRPr="00397C90" w:rsidRDefault="00BA7536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4CB4FEBB" w14:textId="77777777" w:rsidR="00695128" w:rsidRPr="00397C90" w:rsidRDefault="00695128" w:rsidP="00617CFA">
            <w:pPr>
              <w:pStyle w:val="TableParagraph"/>
              <w:ind w:right="229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วิธีการตรวจวัดพื้นที่แบบมาตรฐานที่สามารถประยุกต์ใช้ได้กับเจ้าของโครงการ </w:t>
            </w:r>
          </w:p>
        </w:tc>
      </w:tr>
      <w:tr w:rsidR="00695128" w:rsidRPr="00397C90" w14:paraId="3BF567BB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693FC640" w14:textId="1082FEAD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="00BA7536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4EA57139" w14:textId="77777777" w:rsidR="00695128" w:rsidRPr="00397C90" w:rsidRDefault="00695128" w:rsidP="00617CFA">
            <w:pPr>
              <w:pStyle w:val="TableParagraph"/>
              <w:ind w:right="229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695128" w:rsidRPr="00397C90" w14:paraId="3904C8C6" w14:textId="77777777" w:rsidTr="006F2E4B">
        <w:trPr>
          <w:trHeight w:val="99"/>
        </w:trPr>
        <w:tc>
          <w:tcPr>
            <w:tcW w:w="2127" w:type="dxa"/>
            <w:shd w:val="clear" w:color="auto" w:fill="92CDDC"/>
          </w:tcPr>
          <w:p w14:paraId="50994A79" w14:textId="0EA998EF" w:rsidR="00695128" w:rsidRPr="00397C90" w:rsidRDefault="00695128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23CAE01F" w14:textId="77777777" w:rsidR="00695128" w:rsidRPr="00397C90" w:rsidRDefault="00695128" w:rsidP="00617CFA">
            <w:pPr>
              <w:pStyle w:val="TableParagraph"/>
              <w:ind w:right="229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ตรวจสอบว่ามีการใช้วิธีการตรวจวัดพื้นที่แบบมาตรฐานที่ใช้ได้กับประเทศเจ้าของโครงการ</w:t>
            </w:r>
          </w:p>
        </w:tc>
      </w:tr>
      <w:tr w:rsidR="00695128" w:rsidRPr="00397C90" w14:paraId="052A8AB0" w14:textId="77777777" w:rsidTr="006F2E4B">
        <w:trPr>
          <w:trHeight w:val="87"/>
        </w:trPr>
        <w:tc>
          <w:tcPr>
            <w:tcW w:w="2127" w:type="dxa"/>
            <w:shd w:val="clear" w:color="auto" w:fill="92CDDC"/>
          </w:tcPr>
          <w:p w14:paraId="079720A9" w14:textId="1E1F9597" w:rsidR="00695128" w:rsidRPr="00397C90" w:rsidRDefault="00BA7536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4BCCA6DF" w14:textId="77777777" w:rsidR="00695128" w:rsidRPr="00397C90" w:rsidRDefault="00695128" w:rsidP="00617CFA">
            <w:pPr>
              <w:pStyle w:val="TableParagraph"/>
              <w:ind w:right="102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3157B5F5" w14:textId="7F3C0969" w:rsidR="00695128" w:rsidRPr="00F210F0" w:rsidRDefault="00695128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403F8406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6E9336B5" w14:textId="5E2A8B84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5EF03574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N,y</w:t>
            </w:r>
          </w:p>
        </w:tc>
      </w:tr>
      <w:tr w:rsidR="00177695" w:rsidRPr="00397C90" w14:paraId="2DF53790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34A1D67B" w14:textId="21373480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4B12DEAC" w14:textId="544D5358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N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8E7984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2B97BB47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062C9B2" w14:textId="42B8603C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3B118E95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color w:val="202124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อัตราการใช้ไนโตรเจนในปี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177695" w:rsidRPr="00397C90" w14:paraId="681177FF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1EE5AC4" w14:textId="1B5CAFB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31CB8747" w14:textId="0B6CE930" w:rsidR="00177695" w:rsidRPr="00397C90" w:rsidRDefault="00177695" w:rsidP="00617CFA">
            <w:pPr>
              <w:pStyle w:val="TableParagraph"/>
              <w:ind w:right="284"/>
              <w:jc w:val="thaiDistribute"/>
              <w:rPr>
                <w:rFonts w:ascii="Browallia New" w:hAnsi="Browallia New" w:cs="Browallia New"/>
                <w:sz w:val="28"/>
                <w:szCs w:val="28"/>
                <w:highlight w:val="yellow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บันทึกการจัดการที่ดินที่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เก็บไว้ รวมทั้งข้อมูลองค์ประกอบของปุ๋ยจาก</w:t>
            </w:r>
            <w:r w:rsidR="00340A7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ผู้ขาย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การศึกษาหรือห้องปฏิบัติการอิสระ หรือใช้ค่า</w:t>
            </w:r>
            <w:r w:rsidR="003864C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ตามหลัก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อนุรักษ์</w:t>
            </w:r>
            <w:r w:rsidR="003864C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เท่ากับ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0.2 </w:t>
            </w:r>
            <w:r w:rsidR="00340A7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N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1119F2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1119F2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177695" w:rsidRPr="00397C90" w14:paraId="6A9BE9C0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696D477F" w14:textId="7C96DCE4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77469A57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  <w:tr w:rsidR="00177695" w:rsidRPr="00397C90" w14:paraId="43141117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F1FAA79" w14:textId="42A50379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4F1711D6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4DC5CA4F" w14:textId="77777777" w:rsidTr="006F2E4B">
        <w:trPr>
          <w:trHeight w:val="366"/>
        </w:trPr>
        <w:tc>
          <w:tcPr>
            <w:tcW w:w="2127" w:type="dxa"/>
            <w:shd w:val="clear" w:color="auto" w:fill="92CDDC"/>
          </w:tcPr>
          <w:p w14:paraId="345DB4AC" w14:textId="4DCDBD5F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036B7DCD" w14:textId="77777777" w:rsidR="00177695" w:rsidRPr="00397C90" w:rsidRDefault="00177695" w:rsidP="00617CFA">
            <w:pPr>
              <w:pStyle w:val="TableParagraph"/>
              <w:ind w:right="284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ทำการตรวจสอบการบันทึกปริมาณที่ใช้กับใบเสร็จการซื้อและบัญชีรายการคงคลัง</w:t>
            </w:r>
          </w:p>
        </w:tc>
      </w:tr>
      <w:tr w:rsidR="00177695" w:rsidRPr="00397C90" w14:paraId="7D5CBF8D" w14:textId="77777777" w:rsidTr="006F2E4B">
        <w:trPr>
          <w:trHeight w:val="415"/>
        </w:trPr>
        <w:tc>
          <w:tcPr>
            <w:tcW w:w="2127" w:type="dxa"/>
            <w:shd w:val="clear" w:color="auto" w:fill="92CDDC"/>
          </w:tcPr>
          <w:p w14:paraId="48B43437" w14:textId="74A8546E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699E6A31" w14:textId="6104B702" w:rsidR="00177695" w:rsidRPr="00397C90" w:rsidRDefault="00177695" w:rsidP="00617CFA">
            <w:pPr>
              <w:pStyle w:val="TableParagraph"/>
              <w:ind w:right="284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วิธีการติดตามการใช้ไนโตรเจนจะถูกนำมารวมกันเพื่อให้ได้ค่านี้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(i)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ปุ๋ยสังเคราะห์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; (ii)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ปุ๋ยอินทรีย์</w:t>
            </w:r>
            <w:r w:rsidR="00340A7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iii)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การคืนของเสียหรือการปลูกพืชคลุมดิน</w:t>
            </w:r>
          </w:p>
        </w:tc>
      </w:tr>
    </w:tbl>
    <w:p w14:paraId="6D557154" w14:textId="68E6C0B3" w:rsidR="00695128" w:rsidRPr="00F210F0" w:rsidRDefault="00695128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3862922A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6113BD15" w14:textId="497F8774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77F62125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A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FTM,y</w:t>
            </w:r>
          </w:p>
        </w:tc>
      </w:tr>
      <w:tr w:rsidR="00177695" w:rsidRPr="00397C90" w14:paraId="166CFEE7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FF2FCB2" w14:textId="3C7C37B2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3E9287B5" w14:textId="0C2F3244" w:rsidR="00177695" w:rsidRPr="00397C90" w:rsidRDefault="008E7984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6085433B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51C6CC78" w14:textId="5991A01D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1651F088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>พื้นที่ดิน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ภายใต้การใช้ปุ๋ยและการจัดการดิน</w:t>
            </w:r>
            <w:r w:rsidRPr="00397C90">
              <w:rPr>
                <w:rFonts w:ascii="Browallia New" w:hAnsi="Browallia New" w:cs="Browallia New"/>
                <w:spacing w:val="1"/>
                <w:sz w:val="28"/>
                <w:szCs w:val="28"/>
                <w:cs/>
                <w:lang w:bidi="th-TH"/>
              </w:rPr>
              <w:t xml:space="preserve"> ใน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177695" w:rsidRPr="00397C90" w14:paraId="6C4F3FA0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37BAB453" w14:textId="1664D18E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56E362B9" w14:textId="04D4E9EB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</w:tr>
      <w:tr w:rsidR="00177695" w:rsidRPr="00397C90" w14:paraId="31C1EEDD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59A5EA4" w14:textId="401FCD23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006B5C56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วิธีการตรวจวัดพื้นที่แบบมาตรฐานที่สามารถประยุกต์ใช้ได้กับเจ้าของโครงการ</w:t>
            </w:r>
          </w:p>
        </w:tc>
      </w:tr>
      <w:tr w:rsidR="00177695" w:rsidRPr="00397C90" w14:paraId="56793FA5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366999A" w14:textId="1F0D9F58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1B8EF5D2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062F2E87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67FB6EF9" w14:textId="555FAE92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7891A335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ตรวจสอบว่ามีการใช้วิธีการตรวจวัดพื้นที่แบบมาตรฐานที่ใช้ได้กับประเทศเจ้าของโครงการ</w:t>
            </w:r>
          </w:p>
        </w:tc>
      </w:tr>
      <w:tr w:rsidR="00177695" w:rsidRPr="00397C90" w14:paraId="2C48CE50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493D6677" w14:textId="5D7FC73F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5E4C32E1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670068B5" w14:textId="77777777" w:rsidR="00971C22" w:rsidRPr="00F210F0" w:rsidRDefault="00971C22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0F0F8ACE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6CD92B72" w14:textId="561EAD85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20C05F2A" w14:textId="3F34CB83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q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SA,</w:t>
            </w:r>
            <w:r w:rsidR="00B61D09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i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,y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177695" w:rsidRPr="00397C90" w14:paraId="0BDB8CCF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4BD6AA21" w14:textId="71F3990F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32554241" w14:textId="0E5A5637" w:rsidR="00177695" w:rsidRPr="00397C90" w:rsidRDefault="008E7984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213A464C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1A7B1A0" w14:textId="4BECE172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lastRenderedPageBreak/>
              <w:t>ความหมาย</w:t>
            </w:r>
          </w:p>
        </w:tc>
        <w:tc>
          <w:tcPr>
            <w:tcW w:w="7512" w:type="dxa"/>
          </w:tcPr>
          <w:p w14:paraId="541ABFBB" w14:textId="77777777" w:rsidR="00177695" w:rsidRPr="00D91812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D9181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อัตราการใช้สารปรับปรุงดินประเภทที่ </w:t>
            </w:r>
            <w:r w:rsidRPr="00D91812">
              <w:rPr>
                <w:rFonts w:ascii="Browallia New" w:hAnsi="Browallia New" w:cs="Browallia New"/>
                <w:sz w:val="28"/>
                <w:szCs w:val="28"/>
                <w:lang w:bidi="th"/>
              </w:rPr>
              <w:t>i</w:t>
            </w:r>
            <w:r w:rsidRPr="00D9181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ในปี </w:t>
            </w:r>
            <w:r w:rsidRPr="00D9181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177695" w:rsidRPr="00397C90" w14:paraId="54C53C45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BADEDDA" w14:textId="52B8EC15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603E6568" w14:textId="69B252D0" w:rsidR="00177695" w:rsidRPr="00D91812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D9181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บันทึกการจัดการที่ดินดูแลโดย</w:t>
            </w:r>
            <w:r w:rsidR="00A72146" w:rsidRPr="00D9181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</w:tr>
      <w:tr w:rsidR="00177695" w:rsidRPr="00397C90" w14:paraId="178FB187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F42DA75" w14:textId="35A28B3A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52D02E5E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177695" w:rsidRPr="00397C90" w14:paraId="2D1860D8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113C8B1" w14:textId="37C3F049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02485CAF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19632E3E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76A2FA5E" w14:textId="1B45C1B1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35FF2CB7" w14:textId="77777777" w:rsidR="00177695" w:rsidRPr="00397C90" w:rsidRDefault="00177695" w:rsidP="00617CFA">
            <w:pPr>
              <w:pStyle w:val="TableParagraph"/>
              <w:ind w:right="371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ทำการตรวจสอบการบันทึกปริมาณที่ใช้กับใบเสร็จการซื้อและบัญชีรายการคงคลัง</w:t>
            </w:r>
          </w:p>
        </w:tc>
      </w:tr>
      <w:tr w:rsidR="00177695" w:rsidRPr="00397C90" w14:paraId="6E9FA0DC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6A9A2DB" w14:textId="79D6E335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30314E8F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7CEAFAC0" w14:textId="77777777" w:rsidR="00695128" w:rsidRPr="00F210F0" w:rsidRDefault="00695128" w:rsidP="00617CFA">
      <w:pPr>
        <w:pStyle w:val="afe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1240D246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5A22AAA" w14:textId="10591A09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356C2E81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A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>SA,i,y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 xml:space="preserve"> </w:t>
            </w:r>
          </w:p>
        </w:tc>
      </w:tr>
      <w:tr w:rsidR="00177695" w:rsidRPr="00397C90" w14:paraId="2925413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310D9EE8" w14:textId="45488005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42434119" w14:textId="2ECBA317" w:rsidR="00177695" w:rsidRPr="00397C90" w:rsidRDefault="008E7984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298EF7D4" w14:textId="77777777" w:rsidTr="006F2E4B">
        <w:trPr>
          <w:trHeight w:val="382"/>
        </w:trPr>
        <w:tc>
          <w:tcPr>
            <w:tcW w:w="2127" w:type="dxa"/>
            <w:shd w:val="clear" w:color="auto" w:fill="92CDDC"/>
          </w:tcPr>
          <w:p w14:paraId="7CFB6F88" w14:textId="558434DD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7F7794A8" w14:textId="77777777" w:rsidR="00177695" w:rsidRPr="00397C90" w:rsidRDefault="00177695" w:rsidP="00617CFA">
            <w:pPr>
              <w:pStyle w:val="TableParagraph"/>
              <w:ind w:right="100"/>
              <w:jc w:val="both"/>
              <w:rPr>
                <w:rFonts w:ascii="Browallia New" w:hAnsi="Browallia New" w:cs="Browallia New"/>
                <w:w w:val="95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28"/>
                <w:szCs w:val="28"/>
                <w:cs/>
                <w:lang w:bidi="th-TH"/>
              </w:rPr>
              <w:t>พื้นที่ของที่ดินที่ใช้สารปรับปรุงดิน</w:t>
            </w:r>
            <w:r w:rsidRPr="00397C90">
              <w:rPr>
                <w:rFonts w:ascii="Browallia New" w:hAnsi="Browallia New" w:cs="Browallia New"/>
                <w:spacing w:val="-10"/>
                <w:sz w:val="28"/>
                <w:szCs w:val="28"/>
                <w:cs/>
                <w:lang w:bidi="th-TH"/>
              </w:rPr>
              <w:t xml:space="preserve">ประเภทที่ </w:t>
            </w:r>
            <w:r w:rsidRPr="00397C90">
              <w:rPr>
                <w:rFonts w:ascii="Browallia New" w:hAnsi="Browallia New" w:cs="Browallia New"/>
                <w:spacing w:val="-10"/>
                <w:sz w:val="28"/>
                <w:szCs w:val="28"/>
              </w:rPr>
              <w:t>i</w:t>
            </w:r>
            <w:r w:rsidRPr="00397C90">
              <w:rPr>
                <w:rFonts w:ascii="Browallia New" w:hAnsi="Browallia New" w:cs="Browallia New"/>
                <w:spacing w:val="-10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pacing w:val="-10"/>
                <w:sz w:val="28"/>
                <w:szCs w:val="28"/>
                <w:cs/>
                <w:lang w:bidi="th-TH"/>
              </w:rPr>
              <w:t>ในปี</w:t>
            </w:r>
            <w:r w:rsidRPr="00397C90">
              <w:rPr>
                <w:rFonts w:ascii="Browallia New" w:hAnsi="Browallia New" w:cs="Browallia New"/>
                <w:spacing w:val="-10"/>
                <w:sz w:val="28"/>
                <w:szCs w:val="28"/>
                <w:cs/>
                <w:lang w:bidi="th"/>
              </w:rPr>
              <w:t xml:space="preserve"> y</w:t>
            </w:r>
          </w:p>
        </w:tc>
      </w:tr>
      <w:tr w:rsidR="00177695" w:rsidRPr="00397C90" w14:paraId="0764CDA9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7A86BEC4" w14:textId="3DF08FBF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0F24873C" w14:textId="5891C3FB" w:rsidR="00177695" w:rsidRPr="00397C90" w:rsidRDefault="00177695" w:rsidP="00617CFA">
            <w:pPr>
              <w:pStyle w:val="TableParagraph"/>
              <w:ind w:right="100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</w:tr>
      <w:tr w:rsidR="00177695" w:rsidRPr="00397C90" w14:paraId="21164803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31DD4D6D" w14:textId="771B40C6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48F60478" w14:textId="77777777" w:rsidR="00177695" w:rsidRPr="00397C90" w:rsidRDefault="00177695" w:rsidP="00617CFA">
            <w:pPr>
              <w:pStyle w:val="TableParagraph"/>
              <w:ind w:right="371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วิธีการตรวจวัดพื้นที่แบบมาตรฐานที่สามารถประยุกต์ใช้ได้กับเจ้าของโครงการ</w:t>
            </w:r>
          </w:p>
        </w:tc>
      </w:tr>
      <w:tr w:rsidR="00177695" w:rsidRPr="00397C90" w14:paraId="60CE6F10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4343D9C4" w14:textId="6B90EEE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0A224C1B" w14:textId="77777777" w:rsidR="00177695" w:rsidRPr="00397C90" w:rsidRDefault="00177695" w:rsidP="00617CFA">
            <w:pPr>
              <w:pStyle w:val="TableParagraph"/>
              <w:ind w:right="371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0163C18F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0ED0D117" w14:textId="5E245188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72535153" w14:textId="77777777" w:rsidR="00177695" w:rsidRPr="00397C90" w:rsidRDefault="00177695" w:rsidP="00617CFA">
            <w:pPr>
              <w:pStyle w:val="TableParagraph"/>
              <w:ind w:right="371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ตรวจสอบว่ามีการใช้วิธีการตรวจวัดพื้นที่แบบมาตรฐานที่ใช้ได้กับประเทศเจ้าของโครงการ</w:t>
            </w:r>
          </w:p>
        </w:tc>
      </w:tr>
      <w:tr w:rsidR="00177695" w:rsidRPr="00397C90" w14:paraId="507876B0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123656A1" w14:textId="107E5B9A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458312E3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7661731F" w14:textId="34EFB952" w:rsidR="00695128" w:rsidRPr="00F210F0" w:rsidRDefault="00695128" w:rsidP="00617CFA">
      <w:pPr>
        <w:spacing w:before="0" w:after="0" w:line="240" w:lineRule="auto"/>
        <w:ind w:left="846"/>
        <w:rPr>
          <w:rFonts w:ascii="Browallia New" w:hAnsi="Browallia New" w:cs="Browallia New"/>
          <w:b/>
          <w:bCs/>
          <w:sz w:val="24"/>
          <w:szCs w:val="24"/>
          <w:cs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4923FB41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16F761E" w14:textId="21AD033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3DFA5F3A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A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FR,i,y</w:t>
            </w:r>
          </w:p>
        </w:tc>
      </w:tr>
      <w:tr w:rsidR="00177695" w:rsidRPr="00397C90" w14:paraId="1C9086AA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2D81F82" w14:textId="05611400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0CC27F0B" w14:textId="0B4300B4" w:rsidR="00177695" w:rsidRPr="00397C90" w:rsidRDefault="008E7984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4A83CD9D" w14:textId="77777777" w:rsidTr="006F2E4B">
        <w:trPr>
          <w:trHeight w:val="368"/>
        </w:trPr>
        <w:tc>
          <w:tcPr>
            <w:tcW w:w="2127" w:type="dxa"/>
            <w:shd w:val="clear" w:color="auto" w:fill="92CDDC"/>
          </w:tcPr>
          <w:p w14:paraId="271AA542" w14:textId="7848EE42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3FDADE02" w14:textId="77777777" w:rsidR="00177695" w:rsidRPr="00397C90" w:rsidRDefault="00177695" w:rsidP="00617CFA">
            <w:pPr>
              <w:pStyle w:val="TableParagraph"/>
              <w:ind w:right="101"/>
              <w:jc w:val="both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พื้นที่ชั้น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ของที่ดินที่ถูกไฟไหม้ในปี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177695" w:rsidRPr="00397C90" w14:paraId="5840E545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4A9B97BB" w14:textId="3258AB05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22600231" w14:textId="1EA40BC9" w:rsidR="00177695" w:rsidRPr="00397C90" w:rsidRDefault="00177695" w:rsidP="00617CFA">
            <w:pPr>
              <w:pStyle w:val="TableParagraph"/>
              <w:ind w:right="100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</w:tr>
      <w:tr w:rsidR="00177695" w:rsidRPr="00397C90" w14:paraId="175F5492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25DBEE71" w14:textId="30050D30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74C07BEE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วิธีการตรวจวัดพื้นที่แบบมาตรฐานที่สามารถประยุกต์ใช้ได้กับเจ้าของโครงการ</w:t>
            </w:r>
          </w:p>
        </w:tc>
      </w:tr>
      <w:tr w:rsidR="00177695" w:rsidRPr="00397C90" w14:paraId="3635E806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574634C" w14:textId="4CD7B7EA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020934A9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14A49A8D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796ABF8" w14:textId="0EA5A5C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6D7DF81E" w14:textId="77777777" w:rsidR="00177695" w:rsidRPr="00397C90" w:rsidRDefault="00177695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ตรวจสอบว่ามีการใช้วิธีการตรวจวัดพื้นที่แบบมาตรฐานที่ใช้ได้กับประเทศเจ้าของโครงการ</w:t>
            </w:r>
          </w:p>
        </w:tc>
      </w:tr>
      <w:tr w:rsidR="00177695" w:rsidRPr="00397C90" w14:paraId="1BDB5254" w14:textId="77777777" w:rsidTr="006F2E4B">
        <w:trPr>
          <w:trHeight w:val="305"/>
        </w:trPr>
        <w:tc>
          <w:tcPr>
            <w:tcW w:w="2127" w:type="dxa"/>
            <w:shd w:val="clear" w:color="auto" w:fill="92CDDC"/>
          </w:tcPr>
          <w:p w14:paraId="387CAB84" w14:textId="37BCD3A9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1DAD4922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4DFB111E" w14:textId="4F371C94" w:rsidR="004B6B14" w:rsidRPr="00F210F0" w:rsidRDefault="004B6B14" w:rsidP="00FB3795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177695" w:rsidRPr="00397C90" w14:paraId="22D6B367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5ED6E59C" w14:textId="5E8B8CCB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04F76B29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b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i</w:t>
            </w:r>
          </w:p>
        </w:tc>
      </w:tr>
      <w:tr w:rsidR="00177695" w:rsidRPr="00397C90" w14:paraId="2C216DB6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5564BC13" w14:textId="2AA536CB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0C18BD43" w14:textId="2D723306" w:rsidR="00177695" w:rsidRPr="00397C90" w:rsidRDefault="00177695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t dry matter/</w:t>
            </w:r>
            <w:r w:rsidR="008E7984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ไร่</w:t>
            </w:r>
          </w:p>
        </w:tc>
      </w:tr>
      <w:tr w:rsidR="00177695" w:rsidRPr="00397C90" w14:paraId="04D75857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30FD1FC" w14:textId="1F33C491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1133A1EA" w14:textId="77777777" w:rsidR="00177695" w:rsidRPr="00397C90" w:rsidRDefault="00177695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highlight w:val="yellow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ปริมาณการใช้เชื้อเพลิงชีวมวลต่อเฮกตาร์ในชั้น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ของที่ดินที่ถูกไฟไหม้</w:t>
            </w:r>
          </w:p>
        </w:tc>
      </w:tr>
      <w:tr w:rsidR="00177695" w:rsidRPr="00397C90" w14:paraId="50A9F0D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9A0835B" w14:textId="50C757B2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3797ABE3" w14:textId="365834B4" w:rsidR="00177695" w:rsidRPr="00397C90" w:rsidRDefault="00177695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การวัดผลโดย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อีกทางหนึ่งคือ ค่าเริ่มต้น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'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ปริมาณชีวมวลเหนือพื้นดินในป่าโดยเฉลี่ย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'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จากตารางที่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3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A.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1.4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ของแนวทางปฏิบัติที่ดีในการใช้ที่ดิน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,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การเปลี่ยนแปลงการใช้ที่ดิน และป่าไม้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(IPCC-GPG-LULUCF 2003)</w:t>
            </w:r>
          </w:p>
        </w:tc>
      </w:tr>
      <w:tr w:rsidR="00177695" w:rsidRPr="00397C90" w14:paraId="03321C78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232A1FE2" w14:textId="09A2BCEB" w:rsidR="00177695" w:rsidRPr="00397C90" w:rsidRDefault="00177695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2CD85B44" w14:textId="77777777" w:rsidR="00177695" w:rsidRPr="00397C90" w:rsidRDefault="00177695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การตรวจวัดสามารถดำเนินการแปลงตัวอย่างได้ตลอด</w:t>
            </w:r>
          </w:p>
        </w:tc>
      </w:tr>
      <w:tr w:rsidR="00177695" w:rsidRPr="00397C90" w14:paraId="1C4DA23A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3AED9EE9" w14:textId="43362996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67755BBF" w14:textId="77777777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177695" w:rsidRPr="00397C90" w14:paraId="6E5CEB17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2818F997" w14:textId="03D5774C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0AFEDC7A" w14:textId="77777777" w:rsidR="00177695" w:rsidRPr="00397C90" w:rsidRDefault="00177695" w:rsidP="00617CFA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หากใช้แปลงตัวอย่าง ค่าเฉลี่ยโดยประมาณไม่ควรมีความไม่แน่นอนมากกว่า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10%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ที่ระดับความเชื่อมั่น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90%</w:t>
            </w:r>
          </w:p>
        </w:tc>
      </w:tr>
      <w:tr w:rsidR="00177695" w:rsidRPr="00397C90" w14:paraId="415CAB53" w14:textId="77777777" w:rsidTr="006F2E4B">
        <w:trPr>
          <w:trHeight w:val="173"/>
        </w:trPr>
        <w:tc>
          <w:tcPr>
            <w:tcW w:w="2127" w:type="dxa"/>
            <w:shd w:val="clear" w:color="auto" w:fill="92CDDC"/>
          </w:tcPr>
          <w:p w14:paraId="6A4197BE" w14:textId="0C1B9B9C" w:rsidR="00177695" w:rsidRPr="00397C90" w:rsidRDefault="00177695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75365B62" w14:textId="77777777" w:rsidR="00177695" w:rsidRPr="00397C90" w:rsidRDefault="00177695" w:rsidP="00617CFA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26828B25" w14:textId="40EAD9AA" w:rsidR="00695128" w:rsidRPr="00F210F0" w:rsidRDefault="00695128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FC1DBC" w:rsidRPr="00397C90" w14:paraId="380782F6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39B540AC" w14:textId="76C7D77E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7CB49D67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R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i</w:t>
            </w:r>
          </w:p>
        </w:tc>
      </w:tr>
      <w:tr w:rsidR="00FC1DBC" w:rsidRPr="00397C90" w14:paraId="59057494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3766192" w14:textId="6BA2FDB9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6358997E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ไม่มีหน่วย</w:t>
            </w:r>
          </w:p>
        </w:tc>
      </w:tr>
      <w:tr w:rsidR="00FC1DBC" w:rsidRPr="00397C90" w14:paraId="36BFD7FF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23EA15A1" w14:textId="66EC9346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21AE4CAA" w14:textId="785A7113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อัตราส่วนราก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-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ยอด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  <w:t>เช่น อัตราส่วนของมวลชีวภาพใต้พื้นดินต่อมวลชีวภาพเหนือพื้นดิน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  <w:t xml:space="preserve">สำหรับชั้นที่ </w:t>
            </w:r>
            <w:r w:rsidR="000C4787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i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ของที่ดินที่ต้องกวาดล้างหรือไฟไหม้</w:t>
            </w:r>
          </w:p>
        </w:tc>
      </w:tr>
      <w:tr w:rsidR="00FC1DBC" w:rsidRPr="00397C90" w14:paraId="7350C1DD" w14:textId="77777777" w:rsidTr="006F2E4B">
        <w:trPr>
          <w:trHeight w:val="630"/>
        </w:trPr>
        <w:tc>
          <w:tcPr>
            <w:tcW w:w="2127" w:type="dxa"/>
            <w:shd w:val="clear" w:color="auto" w:fill="92CDDC"/>
          </w:tcPr>
          <w:p w14:paraId="20C51BA9" w14:textId="2F4E5456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แหล่งข้อมูล</w:t>
            </w:r>
          </w:p>
        </w:tc>
        <w:tc>
          <w:tcPr>
            <w:tcW w:w="7512" w:type="dxa"/>
          </w:tcPr>
          <w:p w14:paraId="15EE5572" w14:textId="16E96CAE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การวัดผลโดย</w:t>
            </w:r>
            <w:r w:rsidR="00A7214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ผู้พัฒนาโครงการ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อีกทางหนึ่งจากตารางที่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4.4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ของการปรับปรุงปี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2019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เป็นคู่มือ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IPCC 2006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บัญชีก๊าซเรือนกระจกระดับประเทศ</w:t>
            </w:r>
          </w:p>
        </w:tc>
      </w:tr>
      <w:tr w:rsidR="00FC1DBC" w:rsidRPr="00397C90" w14:paraId="71D0ADC1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03318B11" w14:textId="0F51E846" w:rsidR="00FC1DBC" w:rsidRPr="00397C90" w:rsidRDefault="00FC1DBC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7AB7A20C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การตรวจวัดสามารถดำเนินการแปลงตัวอย่างได้ตลอด</w:t>
            </w:r>
          </w:p>
        </w:tc>
      </w:tr>
      <w:tr w:rsidR="00FC1DBC" w:rsidRPr="00397C90" w14:paraId="44F859B7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ACBBE27" w14:textId="54489095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2D7A3963" w14:textId="77777777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FC1DBC" w:rsidRPr="00397C90" w14:paraId="1373C59E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5455D36D" w14:textId="6B0623C8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5A4490CC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หากใช้การแปลงตัวอย่าง ค่าเฉลี่ยที่คาดการณ์ไว้ควรมีความไม่แน่นอนไม่เกิน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10%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ที่ระดับความเชื่อมั่น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90%</w:t>
            </w:r>
          </w:p>
        </w:tc>
      </w:tr>
      <w:tr w:rsidR="00FC1DBC" w:rsidRPr="00397C90" w14:paraId="19032981" w14:textId="77777777" w:rsidTr="006F2E4B">
        <w:trPr>
          <w:trHeight w:val="288"/>
        </w:trPr>
        <w:tc>
          <w:tcPr>
            <w:tcW w:w="2127" w:type="dxa"/>
            <w:shd w:val="clear" w:color="auto" w:fill="92CDDC"/>
          </w:tcPr>
          <w:p w14:paraId="4E50B087" w14:textId="6001787A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183DE191" w14:textId="77777777" w:rsidR="00FC1DBC" w:rsidRPr="00397C90" w:rsidRDefault="00FC1DBC" w:rsidP="00617CFA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4B391FE6" w14:textId="38138484" w:rsidR="00695128" w:rsidRPr="00F210F0" w:rsidRDefault="00695128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FC1DBC" w:rsidRPr="00397C90" w14:paraId="463972B6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3D91717F" w14:textId="2ED4D80A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3595931C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การใช้ที่ดิน</w:t>
            </w:r>
          </w:p>
        </w:tc>
      </w:tr>
      <w:tr w:rsidR="00FC1DBC" w:rsidRPr="00397C90" w14:paraId="796E91D8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39A0496A" w14:textId="3670CD6D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07FC69AC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เปลี่ยนแปลงได้</w:t>
            </w:r>
          </w:p>
        </w:tc>
      </w:tr>
      <w:tr w:rsidR="00FC1DBC" w:rsidRPr="00397C90" w14:paraId="6D2092CA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41314789" w14:textId="2085A79D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5E72973B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ระดับการให้บริการของการใช้ที่ดินโครงการ</w:t>
            </w:r>
          </w:p>
        </w:tc>
      </w:tr>
      <w:tr w:rsidR="00FC1DBC" w:rsidRPr="00397C90" w14:paraId="6A0ACA7A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2E06432" w14:textId="427C03C8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0C1A5A67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FC1DBC" w:rsidRPr="00397C90" w14:paraId="4905BFE3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75150860" w14:textId="2AA9F004" w:rsidR="00FC1DBC" w:rsidRPr="00397C90" w:rsidRDefault="00FC1DBC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072246E0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FC1DBC" w:rsidRPr="00397C90" w14:paraId="16908D38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1F7A663" w14:textId="5469938E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06DAE504" w14:textId="77777777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FC1DBC" w:rsidRPr="00397C90" w14:paraId="3D5B8A9D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3CE5A621" w14:textId="714EA113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34EE8470" w14:textId="77777777" w:rsidR="00FC1DBC" w:rsidRPr="00397C90" w:rsidRDefault="00FC1DBC" w:rsidP="00617CFA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FC1DBC" w:rsidRPr="00397C90" w14:paraId="6F6FD425" w14:textId="77777777" w:rsidTr="006F2E4B">
        <w:trPr>
          <w:trHeight w:val="277"/>
        </w:trPr>
        <w:tc>
          <w:tcPr>
            <w:tcW w:w="2127" w:type="dxa"/>
            <w:shd w:val="clear" w:color="auto" w:fill="92CDDC"/>
          </w:tcPr>
          <w:p w14:paraId="4B634306" w14:textId="708644B8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14DCA342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ระดับการให้บริการของการใช้ที่ดินของโครงการอย่างน้อยต้องจัดให้มีระดับการบริการก่อนโครงการ มิฉะนั้นจะต้องติดตามการปล่อยก๊าซเรือนกระจกที่เกิดขึ้นภายนอกขอบเขตของโครงการ</w:t>
            </w:r>
          </w:p>
        </w:tc>
      </w:tr>
    </w:tbl>
    <w:p w14:paraId="66717785" w14:textId="77777777" w:rsidR="0081241E" w:rsidRDefault="0081241E" w:rsidP="0094573B">
      <w:pPr>
        <w:spacing w:before="0" w:after="120" w:line="240" w:lineRule="auto"/>
        <w:ind w:left="0" w:firstLine="567"/>
        <w:jc w:val="thaiDistribute"/>
        <w:rPr>
          <w:rFonts w:ascii="Browallia New" w:hAnsi="Browallia New" w:cs="Browallia New"/>
          <w:b/>
        </w:rPr>
      </w:pPr>
    </w:p>
    <w:p w14:paraId="697CB9CA" w14:textId="5A1EB0CC" w:rsidR="00695128" w:rsidRPr="00D76D13" w:rsidRDefault="00695128" w:rsidP="0094573B">
      <w:pPr>
        <w:spacing w:before="0" w:after="120" w:line="240" w:lineRule="auto"/>
        <w:ind w:left="0" w:firstLine="567"/>
        <w:jc w:val="thaiDistribute"/>
        <w:rPr>
          <w:rFonts w:ascii="Browallia New" w:hAnsi="Browallia New" w:cs="Browallia New"/>
          <w:b/>
        </w:rPr>
      </w:pPr>
      <w:r w:rsidRPr="00D76D13">
        <w:rPr>
          <w:rFonts w:ascii="Browallia New" w:hAnsi="Browallia New" w:cs="Browallia New"/>
          <w:b/>
          <w:cs/>
        </w:rPr>
        <w:t>สำหรับโครงการที่ใช้</w:t>
      </w:r>
      <w:r w:rsidR="001B0D3B" w:rsidRPr="00D76D13">
        <w:rPr>
          <w:rFonts w:ascii="Browallia New" w:hAnsi="Browallia New" w:cs="Browallia New"/>
          <w:b/>
          <w:cs/>
        </w:rPr>
        <w:t>ชีวมวลส่วนเหลือ</w:t>
      </w:r>
      <w:r w:rsidRPr="00D76D13">
        <w:rPr>
          <w:rFonts w:ascii="Browallia New" w:hAnsi="Browallia New" w:cs="Browallia New"/>
          <w:b/>
          <w:cs/>
        </w:rPr>
        <w:t xml:space="preserve"> ในกรณีที่ไม่มีตารางข้อมูล/พารามิเตอร์ที่เกี่ยวข้องในวิธีการ ให้ใช้ตารางพารามิเตอร์ต่อไปนี้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FC1DBC" w:rsidRPr="00397C90" w14:paraId="2F2E0BEC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021FD0AB" w14:textId="415E6B0F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6F47C3C3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BRP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J,n,y </w:t>
            </w:r>
          </w:p>
        </w:tc>
      </w:tr>
      <w:tr w:rsidR="00FC1DBC" w:rsidRPr="00397C90" w14:paraId="4647E8AA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FE0B6C5" w14:textId="5E3DF2BE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60EB8486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ตันน้ำหนักแห้ง</w:t>
            </w:r>
          </w:p>
        </w:tc>
      </w:tr>
      <w:tr w:rsidR="00FC1DBC" w:rsidRPr="00397C90" w14:paraId="5C9D40D3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61416D13" w14:textId="09964A21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034A8357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ปริมาณชีวมวลตกค้างประเภท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n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ที่ใช้ในโรงงานซึ่งตั้งอยู่บริเวณที่ตั้งโครงการและรวมอยู่ในขอบเขตโครงการในปี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y</w:t>
            </w:r>
          </w:p>
        </w:tc>
      </w:tr>
      <w:tr w:rsidR="00FC1DBC" w:rsidRPr="00397C90" w14:paraId="0C153C33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41430825" w14:textId="65A68510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2469DB77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 ณ สถานที่นั้นๆ</w:t>
            </w:r>
          </w:p>
        </w:tc>
      </w:tr>
      <w:tr w:rsidR="00FC1DBC" w:rsidRPr="00397C90" w14:paraId="5977ACE2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5C92E8BE" w14:textId="404BB60B" w:rsidR="00FC1DBC" w:rsidRPr="00397C90" w:rsidRDefault="00FC1DBC" w:rsidP="00617CFA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65E33BBD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โดยใช้เครื่องวัดน้ำหนัก และนำความชื้นมาใช้เพื่อวิเคราะห์ปริมาณชีวมวลในน้ำหนักแห้ง</w:t>
            </w:r>
          </w:p>
        </w:tc>
      </w:tr>
      <w:tr w:rsidR="00FC1DBC" w:rsidRPr="00397C90" w14:paraId="2EA7F425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5B0ABEC7" w14:textId="339387CF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56DB1B02" w14:textId="00A31B77" w:rsidR="00FC1DBC" w:rsidRPr="00397C90" w:rsidRDefault="00FC1DBC" w:rsidP="005F12B2">
            <w:pPr>
              <w:pStyle w:val="TableParagraph"/>
              <w:ind w:right="132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ทำการตรวจสอบการวัดกับสมดุลพลังงานประจำปีบนพื้นฐานปริมาณที่ซื้อและการเปลี่ยนแปลง</w:t>
            </w:r>
            <w:r w:rsidR="005F12B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ปริมาณชีวมวลที่จัดเก็บ</w:t>
            </w:r>
          </w:p>
        </w:tc>
      </w:tr>
      <w:tr w:rsidR="00FC1DBC" w:rsidRPr="00397C90" w14:paraId="6B275BBA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F3C2111" w14:textId="3DCDD270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54F58CCC" w14:textId="6E15D83D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highlight w:val="yellow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ตรวจสอบการวัดด้วยสมดุลพลังงานประจำปีที่อิงตามปริมาณที่ซื้อและการเปลี่ยนแปลง</w:t>
            </w:r>
            <w:r w:rsidR="005F12B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ปริมาณชีวมวลที่จัดเก็บ</w:t>
            </w:r>
          </w:p>
        </w:tc>
      </w:tr>
      <w:tr w:rsidR="00FC1DBC" w:rsidRPr="00397C90" w14:paraId="7CE5872E" w14:textId="77777777" w:rsidTr="006F2E4B">
        <w:trPr>
          <w:trHeight w:val="515"/>
        </w:trPr>
        <w:tc>
          <w:tcPr>
            <w:tcW w:w="2127" w:type="dxa"/>
            <w:shd w:val="clear" w:color="auto" w:fill="92CDDC"/>
          </w:tcPr>
          <w:p w14:paraId="262DB63B" w14:textId="1C0EDC0B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1DB4A4F4" w14:textId="6AAFFBCA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ที่ใช้ควรได้รับการตรวจสอบแยกกันสำหรับ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แต่ละประเภท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และแหล่งที่มาแต่ละแหล่ง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 ผลิตในสถานที่ ได้มาจาก</w:t>
            </w:r>
            <w:r w:rsidR="00FE1B4D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ผู้ขาย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ที่ได้จากตลาด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ที่ได้จาก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ที่ระบุผู้ผลิต ฯลฯ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3628F09E" w14:textId="339E0BCB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ในกรณีที่ข้อมูลขาดหายไปนานถึง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30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วันติดต่อกันภายในหกเดือนติดต่อกัน อาจใช้</w:t>
            </w:r>
            <w:r w:rsidR="006D267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ใด</w:t>
            </w:r>
            <w:r w:rsidR="006D267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หนึ่งต่อไปนี้เพื่อประเมินปริมาณชีวมวล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:</w:t>
            </w:r>
          </w:p>
          <w:p w14:paraId="5BA3BE48" w14:textId="4D117563" w:rsidR="00FC1DBC" w:rsidRPr="00397C90" w:rsidRDefault="00D065F6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1)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สมดุล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มวลประจำปีที่อิงตามปริมาณที่ซื้อและการเปลี่ยนแปลง</w:t>
            </w:r>
            <w:r w:rsidR="00FE1B4D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ปริมาณชีวมวลที่จัดเก็บ</w:t>
            </w:r>
          </w:p>
          <w:p w14:paraId="33C7A4AD" w14:textId="5D809FC5" w:rsidR="00FC1DBC" w:rsidRPr="00397C90" w:rsidRDefault="00D065F6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2)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คำนวณ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ตามความสามารถในการบรรทุกของรถบรรทุกแต่ละคันที่ส่งชีวมวล 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ปริมาณความชื้นและความหนาแน่นที่ทราบ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0D05567E" w14:textId="5EA5ED5F" w:rsidR="00FC1DBC" w:rsidRPr="00397C90" w:rsidRDefault="00E16168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3)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ค่าสูงสุด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ของพารามิเตอร์ในช่วงปฏิทินเดียวกันของปีก่อนหน้า</w:t>
            </w:r>
          </w:p>
          <w:p w14:paraId="20D3EADB" w14:textId="49988B2C" w:rsidR="00FC1DBC" w:rsidRPr="00397C90" w:rsidRDefault="006D2672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ทางเลือก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เหล่านี้ใช้ได้กับกิจกรรมโครงการ หรือ</w:t>
            </w:r>
            <w:r w:rsidR="0024430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แบบแผนงาน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="00244308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(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PoAs</w:t>
            </w:r>
            <w:r w:rsidR="00244308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)</w:t>
            </w:r>
            <w:r w:rsidR="00FC1DBC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โดยที่ผู้ใช้ระบบย่อยหรือมาตรการต่างๆ ได้แก่ </w:t>
            </w:r>
            <w:r w:rsidR="00CB1EB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ครัวเรือน วิสาหกิจ</w:t>
            </w:r>
            <w:r w:rsidR="000F41C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ขนาดกลางและขนาดย่อย/</w:t>
            </w:r>
            <w:r w:rsidR="00CB1EB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ชุม</w:t>
            </w:r>
            <w:r w:rsidR="00DE6B2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ชน</w:t>
            </w:r>
          </w:p>
        </w:tc>
      </w:tr>
    </w:tbl>
    <w:p w14:paraId="24010BB9" w14:textId="3CF1B721" w:rsidR="00695128" w:rsidRPr="00F210F0" w:rsidRDefault="00695128" w:rsidP="00617CF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FC1DBC" w:rsidRPr="00397C90" w14:paraId="2EEF1A27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2E317F92" w14:textId="23E48B90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3BEDDAC9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NCV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n,y </w:t>
            </w:r>
          </w:p>
        </w:tc>
      </w:tr>
      <w:tr w:rsidR="00FC1DBC" w:rsidRPr="00397C90" w14:paraId="5E2F14AE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2ECB7521" w14:textId="11CAC837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790F61FD" w14:textId="77777777" w:rsidR="00FC1DBC" w:rsidRPr="00397C90" w:rsidRDefault="00FC1DBC" w:rsidP="00617CFA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GJ/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ตันน้ำหนักแห้ง </w:t>
            </w:r>
          </w:p>
        </w:tc>
      </w:tr>
      <w:tr w:rsidR="00FC1DBC" w:rsidRPr="00397C90" w14:paraId="5F7FFF2D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4E8CC4BC" w14:textId="2B6FA299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60B6CA69" w14:textId="06A683A5" w:rsidR="00FC1DBC" w:rsidRPr="00397C90" w:rsidRDefault="00FC1DBC" w:rsidP="00617CFA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ค่าความร้อนสุทธิของ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ประเภท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n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FC1DBC" w:rsidRPr="00397C90" w14:paraId="1EBC06F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68501D45" w14:textId="74BD9F65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16CF033D" w14:textId="77777777" w:rsidR="00FC1DBC" w:rsidRPr="00397C90" w:rsidRDefault="00FC1DBC" w:rsidP="00FC1DBC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 ณ สถานที่นั้นๆ</w:t>
            </w:r>
          </w:p>
        </w:tc>
      </w:tr>
      <w:tr w:rsidR="00FC1DBC" w:rsidRPr="00397C90" w14:paraId="46830EAF" w14:textId="77777777" w:rsidTr="006F2E4B">
        <w:trPr>
          <w:trHeight w:val="515"/>
        </w:trPr>
        <w:tc>
          <w:tcPr>
            <w:tcW w:w="2127" w:type="dxa"/>
            <w:shd w:val="clear" w:color="auto" w:fill="92CDDC"/>
          </w:tcPr>
          <w:p w14:paraId="13F4A07B" w14:textId="2998E166" w:rsidR="00FC1DBC" w:rsidRPr="00397C90" w:rsidRDefault="00FC1DBC" w:rsidP="00FC1DBC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7092B051" w14:textId="587062EC" w:rsidR="00FC1DBC" w:rsidRPr="00397C90" w:rsidRDefault="00FC1DBC" w:rsidP="00FC1DBC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การวัดจะต้องดำเนินการในห้องปฏิบัติการที่เป็นไปตามมาตรฐานสากลที่เกี่ยวข้อง โดยทำการวัด</w:t>
            </w:r>
            <w:r w:rsidR="0081241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NCV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บนฐานน้ำหนักแห้ง</w:t>
            </w:r>
          </w:p>
        </w:tc>
      </w:tr>
      <w:tr w:rsidR="00FC1DBC" w:rsidRPr="00397C90" w14:paraId="6C5F2240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3B467D8E" w14:textId="690BDBB2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5437665F" w14:textId="59485960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อย่างน้อยทุกๆ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6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เดือน โดยเก็บตัวอย่างอย่างน้อยสามตัวอย่างสำหรับการวัดแต่ละครั้ง</w:t>
            </w:r>
          </w:p>
        </w:tc>
      </w:tr>
      <w:tr w:rsidR="00FC1DBC" w:rsidRPr="00397C90" w14:paraId="1A4A3B6D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602C9C35" w14:textId="06F82D1C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7BD0F4BF" w14:textId="60556B60" w:rsidR="00FC1DBC" w:rsidRPr="00397C90" w:rsidRDefault="00FC1DBC" w:rsidP="00FC1DBC">
            <w:pPr>
              <w:pStyle w:val="TableParagraph"/>
              <w:ind w:right="97"/>
              <w:jc w:val="thaiDistribute"/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 xml:space="preserve">เปรียบเทียบข้อค้นพบของมาตรการกับผลการวิจัยในปีผ่านมาเพื่อให้แน่ใจว่ามีความสอดคล้องกับแหล่งข้อมูลที่เกี่ยวข้อง เช่น ค่าในงานวรรณกรรม ค่าที่ใช้ในบัญชีรายการ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GHG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 xml:space="preserve">ของประเทศ และค่าที่ไม่เป็นไปตามของ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IPCC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>ถ้าหากผลการตรวจวัดแตกต่างอย่างมากจากการวัดก่อนหน้านี้หรือแหล่งข้อมูลอื่นๆ ที่เกี่ยวข้องให้ดำเนินการวัดเพิ่มเติมและตรวจสอบให้แน่ใจว่า</w:t>
            </w:r>
            <w:r w:rsidR="00E64104">
              <w:rPr>
                <w:rFonts w:ascii="Browallia New" w:hAnsi="Browallia New" w:cs="Browallia New" w:hint="cs"/>
                <w:spacing w:val="-2"/>
                <w:sz w:val="28"/>
                <w:szCs w:val="28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NCV 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-TH"/>
              </w:rPr>
              <w:t>คำนวณโดยใช้ชีวมวลแบบแห้ง</w:t>
            </w:r>
          </w:p>
        </w:tc>
      </w:tr>
      <w:tr w:rsidR="00FC1DBC" w:rsidRPr="00397C90" w14:paraId="3F189DBC" w14:textId="77777777" w:rsidTr="006F2E4B">
        <w:trPr>
          <w:trHeight w:val="515"/>
        </w:trPr>
        <w:tc>
          <w:tcPr>
            <w:tcW w:w="2127" w:type="dxa"/>
            <w:shd w:val="clear" w:color="auto" w:fill="92CDDC"/>
          </w:tcPr>
          <w:p w14:paraId="5EBEBC35" w14:textId="79E73ECB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3ABDC318" w14:textId="5FAA3F5C" w:rsidR="00FC1DBC" w:rsidRPr="00397C90" w:rsidRDefault="00FC1DBC" w:rsidP="00FC1DBC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แผนการสุ่มตัวอย่างที่เสนอจะต้องทำให้แน่ใจว่ากลุ่มตัวอย่างถูกสุ่มเลือกและเป็นตัวแทนของประชากร ในกรณีที่ไม่มีข้อมูล สามารถใช้สิ่งต่อไปนี้สำหรับกิจกรรมโครงการหรือ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PoA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s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โดยที่ผู้ใช้ระบบย่อยหรือมาตรการต่างๆ ได้แก่ </w:t>
            </w:r>
            <w:r w:rsidR="000F41C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ครัวเรือน วิสาหกิจขนาดกลางและขนาดย่อย/ชุมชน</w:t>
            </w:r>
          </w:p>
          <w:p w14:paraId="1CF2333B" w14:textId="22E765FA" w:rsidR="00FC1DBC" w:rsidRPr="00397C90" w:rsidRDefault="00FC1DBC">
            <w:pPr>
              <w:pStyle w:val="TableParagraph"/>
              <w:numPr>
                <w:ilvl w:val="0"/>
                <w:numId w:val="12"/>
              </w:numPr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ค่าที่ไม่เป็นไปตามคู่มือ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IPCC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ที่ขีดจำกัดสูงสุดของความไม่แน่นอนที่ช่วงความเชื่อมั่น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95%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แสดงดังตารางที่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1.2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ของบทที่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ของเล่มที่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 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พลังงาน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IPCC 2006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บัญชีก๊าซเรือนกระจกระดับประเทศ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;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หรือ</w:t>
            </w:r>
          </w:p>
          <w:p w14:paraId="12A42B2A" w14:textId="77777777" w:rsidR="00FC1DBC" w:rsidRPr="00397C90" w:rsidRDefault="00FC1DBC">
            <w:pPr>
              <w:pStyle w:val="TableParagraph"/>
              <w:numPr>
                <w:ilvl w:val="0"/>
                <w:numId w:val="12"/>
              </w:numPr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ค่าสูงสุดของชีวมวลชนิดเดียวกันจากช่วงเวลาการตรวจสอบครั้งก่อน</w:t>
            </w:r>
          </w:p>
        </w:tc>
      </w:tr>
    </w:tbl>
    <w:p w14:paraId="07891DA4" w14:textId="77777777" w:rsidR="00A64C45" w:rsidRPr="00B403D0" w:rsidRDefault="00A64C45" w:rsidP="00B403D0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0129A0" w:rsidRPr="00397C90" w14:paraId="4CC40C0D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1ED73046" w14:textId="4B6179D1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4063B92F" w14:textId="67CDABC5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ปริมาณความชื้นของ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</w:p>
        </w:tc>
      </w:tr>
      <w:tr w:rsidR="000129A0" w:rsidRPr="00397C90" w14:paraId="7BF897A8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80F2F9C" w14:textId="7460DD4A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19A221D5" w14:textId="31DC1BDE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เปอร์เซ็นต์ของปริมาณน้ำใน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</w:tr>
      <w:tr w:rsidR="000129A0" w:rsidRPr="00397C90" w14:paraId="7CA09343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0ADEF97A" w14:textId="4871ABC7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27157119" w14:textId="1A828F36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ปริมาณความชื้นของ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แต่ละชนิด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n</w:t>
            </w:r>
          </w:p>
        </w:tc>
      </w:tr>
      <w:tr w:rsidR="000129A0" w:rsidRPr="00397C90" w14:paraId="633DB697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373E609C" w14:textId="32F72DBD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6F0D1078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 ณ สถานที่นั้นๆ</w:t>
            </w:r>
          </w:p>
        </w:tc>
      </w:tr>
      <w:tr w:rsidR="000129A0" w:rsidRPr="00397C90" w14:paraId="7160ED33" w14:textId="77777777" w:rsidTr="006F2E4B">
        <w:trPr>
          <w:trHeight w:val="515"/>
        </w:trPr>
        <w:tc>
          <w:tcPr>
            <w:tcW w:w="2127" w:type="dxa"/>
            <w:shd w:val="clear" w:color="auto" w:fill="92CDDC"/>
          </w:tcPr>
          <w:p w14:paraId="5192A761" w14:textId="2502DE0D" w:rsidR="000129A0" w:rsidRPr="00397C90" w:rsidRDefault="000129A0" w:rsidP="000129A0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022C1CFE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ปริมาณความชื้นควรตรวจวัดชีวมวลแต่ละชุดที่มีคุณภาพเป็นเนื้อเดียวกัน โดยน้ำหนักเฉลี่ยควรคำนวณในแต่ละช่วงเวลาการตรวจวัดและใช้ในการคำนวณ</w:t>
            </w:r>
          </w:p>
        </w:tc>
      </w:tr>
      <w:tr w:rsidR="000129A0" w:rsidRPr="00397C90" w14:paraId="76F29B9F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2E78AED3" w14:textId="6CB520BD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66D7916B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0129A0" w:rsidRPr="00397C90" w14:paraId="309AEA44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5449163A" w14:textId="0B41BBEB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12E68577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-</w:t>
            </w:r>
          </w:p>
        </w:tc>
      </w:tr>
    </w:tbl>
    <w:p w14:paraId="2A3F82AF" w14:textId="77777777" w:rsidR="00630199" w:rsidRPr="00F210F0" w:rsidRDefault="00630199" w:rsidP="000129A0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0129A0" w:rsidRPr="00397C90" w14:paraId="02E90FC5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59089F81" w14:textId="3F53D9B7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5E51CB17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CO2,LE </w:t>
            </w:r>
          </w:p>
        </w:tc>
      </w:tr>
      <w:tr w:rsidR="000129A0" w:rsidRPr="00397C90" w14:paraId="50DEB6F3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22CE9853" w14:textId="0ED4218B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47277C77" w14:textId="529D69ED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tCO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/GJ </w:t>
            </w:r>
          </w:p>
        </w:tc>
      </w:tr>
      <w:tr w:rsidR="000129A0" w:rsidRPr="00397C90" w14:paraId="3F1DB7CD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210F3B5" w14:textId="7B177FB9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001EF806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ค่าการปล่อยก๊าซคาร์บอนไดออกไซด์ของเชื้อเพลิงที่มีความเข้มข้นคาร์บอนมากที่สุดของประเทศ</w:t>
            </w:r>
          </w:p>
        </w:tc>
      </w:tr>
      <w:tr w:rsidR="000129A0" w:rsidRPr="00397C90" w14:paraId="229E8BC1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4C0662E8" w14:textId="4F8BDF2E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77340B33" w14:textId="71704C3D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กำหนดประเภทของเชื้อเพลิงที่มีความเข้มข้นคาร์บอนมากที่สุดจากการสื่อระดับชาติ แหล่งวรรณกรรมอื่นๆ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เช่น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IEA)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อาจปรึกษากับหน่วยงานระดับชาติที่รับผิดชอบด้านการสื่อสารระดับชาติ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รายการบัญชี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GHG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หากมีให้ใช้ค่าเริ่มต้นของประเทศสำหรับ</w:t>
            </w:r>
            <w:r w:rsidR="00695554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การปล่อย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CO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="00695554"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หรือ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อาจใช้ค่าเริ่มต้นของ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IPCC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ได้</w:t>
            </w:r>
          </w:p>
        </w:tc>
      </w:tr>
      <w:tr w:rsidR="000129A0" w:rsidRPr="00397C90" w14:paraId="7933AF41" w14:textId="77777777" w:rsidTr="006F2E4B">
        <w:trPr>
          <w:trHeight w:val="47"/>
        </w:trPr>
        <w:tc>
          <w:tcPr>
            <w:tcW w:w="2127" w:type="dxa"/>
            <w:shd w:val="clear" w:color="auto" w:fill="92CDDC"/>
          </w:tcPr>
          <w:p w14:paraId="13B89D38" w14:textId="43FDD508" w:rsidR="000129A0" w:rsidRPr="00397C90" w:rsidRDefault="000129A0" w:rsidP="000129A0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1AC7AC8F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0129A0" w:rsidRPr="00397C90" w14:paraId="74F606FC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7FAB77FB" w14:textId="7BE26E44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355E126F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ประจำปี</w:t>
            </w:r>
          </w:p>
        </w:tc>
      </w:tr>
      <w:tr w:rsidR="000129A0" w:rsidRPr="00397C90" w14:paraId="04B47C87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1D9B7BE3" w14:textId="38AD2927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75E8F2B8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-</w:t>
            </w:r>
          </w:p>
        </w:tc>
      </w:tr>
      <w:tr w:rsidR="000129A0" w:rsidRPr="00397C90" w14:paraId="7932DB69" w14:textId="77777777" w:rsidTr="0090270F">
        <w:trPr>
          <w:trHeight w:val="292"/>
        </w:trPr>
        <w:tc>
          <w:tcPr>
            <w:tcW w:w="2127" w:type="dxa"/>
            <w:shd w:val="clear" w:color="auto" w:fill="92CDDC"/>
          </w:tcPr>
          <w:p w14:paraId="3D3DC349" w14:textId="6610A025" w:rsidR="000129A0" w:rsidRPr="00397C90" w:rsidRDefault="000129A0" w:rsidP="000129A0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4BE3B210" w14:textId="77777777" w:rsidR="000129A0" w:rsidRPr="00397C90" w:rsidRDefault="000129A0" w:rsidP="000129A0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2F1855EA" w14:textId="75DEE985" w:rsidR="00695128" w:rsidRPr="0090270F" w:rsidRDefault="00695128" w:rsidP="0090270F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p w14:paraId="0849DE8B" w14:textId="77777777" w:rsidR="00E64104" w:rsidRDefault="00E64104">
      <w:pPr>
        <w:spacing w:before="0" w:after="160" w:line="259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65A1D6A3" w14:textId="331C1AAE" w:rsidR="00B0083E" w:rsidRPr="00925187" w:rsidRDefault="00B0083E" w:rsidP="00A60E8D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925187">
        <w:rPr>
          <w:rFonts w:ascii="Browallia New" w:hAnsi="Browallia New" w:cs="Browallia New"/>
          <w:b/>
          <w:bCs/>
        </w:rPr>
        <w:lastRenderedPageBreak/>
        <w:t>6.2.</w:t>
      </w:r>
      <w:r w:rsidR="00EC386D">
        <w:rPr>
          <w:rFonts w:ascii="Browallia New" w:hAnsi="Browallia New" w:cs="Browallia New"/>
          <w:b/>
          <w:bCs/>
        </w:rPr>
        <w:t>2</w:t>
      </w:r>
      <w:r w:rsidRPr="00925187">
        <w:rPr>
          <w:rFonts w:ascii="Browallia New" w:hAnsi="Browallia New" w:cs="Browallia New"/>
          <w:b/>
          <w:bCs/>
        </w:rPr>
        <w:t xml:space="preserve"> </w:t>
      </w:r>
      <w:r w:rsidRPr="00925187">
        <w:rPr>
          <w:rFonts w:ascii="Browallia New" w:hAnsi="Browallia New" w:cs="Browallia New"/>
          <w:b/>
          <w:bCs/>
          <w:cs/>
        </w:rPr>
        <w:t>ข้อมูลและพารามิเตอร์ที่ต้องติดตามผล</w:t>
      </w:r>
      <w:r w:rsidRPr="00925187">
        <w:rPr>
          <w:rFonts w:ascii="Browallia New" w:hAnsi="Browallia New" w:cs="Browallia New" w:hint="cs"/>
          <w:b/>
          <w:bCs/>
          <w:cs/>
        </w:rPr>
        <w:t>จากการใช้</w:t>
      </w:r>
      <w:r w:rsidR="00400D7D">
        <w:rPr>
          <w:rFonts w:ascii="Browallia New" w:hAnsi="Browallia New" w:cs="Browallia New" w:hint="cs"/>
          <w:b/>
          <w:bCs/>
          <w:cs/>
        </w:rPr>
        <w:t>ไฟฟ้า</w:t>
      </w:r>
    </w:p>
    <w:tbl>
      <w:tblPr>
        <w:tblStyle w:val="SDMMethTableDataParameter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7512"/>
      </w:tblGrid>
      <w:tr w:rsidR="00B0083E" w:rsidRPr="004800BF" w14:paraId="7B546552" w14:textId="77777777" w:rsidTr="006F2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0CB40A3A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71F912D5" w14:textId="77777777" w:rsidR="00B0083E" w:rsidRPr="004800BF" w:rsidRDefault="00B0083E" w:rsidP="00805067">
            <w:pPr>
              <w:pStyle w:val="SDMTableBoxParaNotNumb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color w:val="000000" w:themeColor="text1"/>
                <w:sz w:val="28"/>
                <w:szCs w:val="28"/>
                <w:lang w:val="en-US"/>
              </w:rPr>
            </w:pPr>
            <w:r w:rsidRPr="004800BF"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  <w:t>EC</w:t>
            </w:r>
            <w:r w:rsidRPr="004800BF">
              <w:rPr>
                <w:rFonts w:ascii="Browallia New" w:hAnsi="Browallia New" w:cs="Browallia New"/>
                <w:b w:val="0"/>
                <w:bCs/>
                <w:sz w:val="28"/>
                <w:szCs w:val="28"/>
                <w:vertAlign w:val="subscript"/>
              </w:rPr>
              <w:t>PJ,i,y</w:t>
            </w:r>
          </w:p>
        </w:tc>
      </w:tr>
      <w:tr w:rsidR="00B0083E" w:rsidRPr="004800BF" w14:paraId="315EA73D" w14:textId="77777777" w:rsidTr="006F2E4B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6FBFE303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2F74DD68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US" w:bidi="th-TH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US" w:bidi="th-TH"/>
              </w:rPr>
              <w:t>MWh/year</w:t>
            </w:r>
          </w:p>
        </w:tc>
      </w:tr>
      <w:tr w:rsidR="00B0083E" w:rsidRPr="004800BF" w14:paraId="6F275FA9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17429B71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7151EE14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ปริมาณการใช้ไฟฟ้าของโครงการในแหล่งการใช้ไฟฟ้า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ในปี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B0083E" w:rsidRPr="004800BF" w14:paraId="07E3FBD0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548DD3E6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600701FC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รายงานการตรวจวัด</w:t>
            </w:r>
          </w:p>
        </w:tc>
      </w:tr>
      <w:tr w:rsidR="00B0083E" w:rsidRPr="004800BF" w14:paraId="0F018A89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5040172E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</w:tcPr>
          <w:p w14:paraId="5B816B63" w14:textId="03F40E43" w:rsidR="00B0083E" w:rsidRPr="004800BF" w:rsidRDefault="00B0083E" w:rsidP="00F71365">
            <w:pPr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ตรวจวัดโดย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 xml:space="preserve">kWh Meter 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และตรวจวัดต่อเนื่องตลอดช่วงของการติดตามผล</w:t>
            </w:r>
          </w:p>
        </w:tc>
      </w:tr>
      <w:tr w:rsidR="00B0083E" w:rsidRPr="004800BF" w14:paraId="78921A10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492C6DE1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</w:tcPr>
          <w:p w14:paraId="48802ED9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eastAsia="MS Mincho" w:hAnsi="Browallia New" w:cs="Browallia New"/>
                <w:sz w:val="28"/>
                <w:szCs w:val="28"/>
                <w:cs/>
                <w:lang w:bidi="th-TH"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17FED2D9" w14:textId="77777777" w:rsidR="00B0083E" w:rsidRPr="004800BF" w:rsidRDefault="00B0083E" w:rsidP="00B0083E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8"/>
          <w:szCs w:val="28"/>
        </w:rPr>
      </w:pPr>
    </w:p>
    <w:tbl>
      <w:tblPr>
        <w:tblStyle w:val="SDMMethTableDataParameter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7512"/>
      </w:tblGrid>
      <w:tr w:rsidR="00B0083E" w:rsidRPr="004800BF" w14:paraId="1B31C979" w14:textId="77777777" w:rsidTr="006F2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25EB8C33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586E514D" w14:textId="77777777" w:rsidR="00B0083E" w:rsidRPr="004800BF" w:rsidRDefault="00B0083E" w:rsidP="00805067">
            <w:pPr>
              <w:pStyle w:val="SDMTableBoxParaNotNumb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color w:val="000000" w:themeColor="text1"/>
                <w:sz w:val="28"/>
                <w:szCs w:val="28"/>
                <w:lang w:val="en-US"/>
              </w:rPr>
            </w:pPr>
            <w:r w:rsidRPr="004800BF">
              <w:rPr>
                <w:rFonts w:ascii="Browallia New" w:hAnsi="Browallia New" w:cs="Browallia New"/>
                <w:b w:val="0"/>
                <w:bCs/>
                <w:color w:val="000000" w:themeColor="text1"/>
                <w:sz w:val="28"/>
                <w:szCs w:val="28"/>
                <w:lang w:val="en-US" w:bidi="th"/>
              </w:rPr>
              <w:t>TDL</w:t>
            </w:r>
          </w:p>
        </w:tc>
      </w:tr>
      <w:tr w:rsidR="00B0083E" w:rsidRPr="004800BF" w14:paraId="61821BCA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600AD9E8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1B5686E7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"/>
              </w:rPr>
              <w:t>-</w:t>
            </w:r>
          </w:p>
        </w:tc>
      </w:tr>
      <w:tr w:rsidR="00B0083E" w:rsidRPr="004800BF" w14:paraId="6B77DD6B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57710659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260D68BD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สัดส่วนค่ากำลังไฟฟ้าสูญเสียในโครงข่ายไฟฟ้า</w:t>
            </w:r>
          </w:p>
        </w:tc>
      </w:tr>
      <w:tr w:rsidR="00B0083E" w:rsidRPr="004800BF" w14:paraId="53AF0133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70764C00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054E9F34" w14:textId="77777777" w:rsidR="00B0083E" w:rsidRPr="004800BF" w:rsidRDefault="00B0083E" w:rsidP="00805067">
            <w:pPr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รายงานการตรวจวัด กรณีที่มีข้อมูลปริมาณไฟฟ้าที่ออกจากผู้ผลิตและปริมาณไฟฟ้าที่ผู้ใช้ไฟฟ้าได้รับ</w:t>
            </w:r>
          </w:p>
          <w:p w14:paraId="343E4377" w14:textId="2D806F63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ใช้ค่า </w:t>
            </w:r>
            <w:r w:rsidRPr="004800BF">
              <w:rPr>
                <w:rFonts w:ascii="Browallia New" w:hAnsi="Browallia New" w:cs="Browallia New"/>
                <w:sz w:val="28"/>
                <w:szCs w:val="28"/>
              </w:rPr>
              <w:t xml:space="preserve">Default Value 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เท่ากับ </w:t>
            </w:r>
            <w:r w:rsidR="00884333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0.03</w:t>
            </w:r>
          </w:p>
        </w:tc>
      </w:tr>
      <w:tr w:rsidR="00B0083E" w:rsidRPr="004800BF" w14:paraId="2A12D269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7BCDDA9D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</w:tcPr>
          <w:p w14:paraId="2348B81E" w14:textId="77777777" w:rsidR="00B0083E" w:rsidRPr="004800BF" w:rsidRDefault="00B0083E" w:rsidP="00805067">
            <w:pPr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 xml:space="preserve">1) 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val="en-SG" w:bidi="th-TH"/>
              </w:rPr>
              <w:t>ถ้าใช้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1 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ผู้พัฒนาโครงการจะต้องมีการติดตามค่าดังกล่าวทุกปีตลอดการติดตามผลการลดการปล่อยก๊าซเรือนกระจก</w:t>
            </w:r>
          </w:p>
          <w:p w14:paraId="37CC0CC6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 xml:space="preserve">2) 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val="en-SG" w:bidi="th-TH"/>
              </w:rPr>
              <w:t>ถ้าใช้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2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 ผู้พัฒนาโครงการจะต้องใช้ค่านี้ตลอดการติดตามผลการลดการปล่อยก๊าซเรือนกระจก</w:t>
            </w:r>
          </w:p>
        </w:tc>
      </w:tr>
      <w:tr w:rsidR="00B0083E" w:rsidRPr="004800BF" w14:paraId="163052E2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2F1ECEC0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</w:tcPr>
          <w:p w14:paraId="4BEE75F7" w14:textId="79A309C6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กําหนดหนึ่งครั้งในปีแรกของรอบระยะเวลา</w:t>
            </w:r>
            <w:r w:rsidR="0018241F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คิดคาร์บอนเครดิ</w:t>
            </w: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ต</w:t>
            </w:r>
          </w:p>
        </w:tc>
      </w:tr>
      <w:tr w:rsidR="00B0083E" w:rsidRPr="004800BF" w14:paraId="56D644D2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56E86CE2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2DA61091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หากผลการวัดแตกต่างจากการวัดก่อนหน้านี้หรือแหล่งข้อมูลอื่นๆ ที่เกี่ยวข้องอย่างมีนัยสําคัญ ให้ทําการวัดเพิ่มเติม</w:t>
            </w:r>
          </w:p>
        </w:tc>
      </w:tr>
      <w:tr w:rsidR="00B0083E" w:rsidRPr="004800BF" w14:paraId="1C97CC8F" w14:textId="77777777" w:rsidTr="006F2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751B0454" w14:textId="77777777" w:rsidR="00B0083E" w:rsidRPr="004800BF" w:rsidRDefault="00B0083E" w:rsidP="0080506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ข้อคิดเห็นอื่นๆ </w:t>
            </w:r>
          </w:p>
        </w:tc>
        <w:tc>
          <w:tcPr>
            <w:tcW w:w="7512" w:type="dxa"/>
          </w:tcPr>
          <w:p w14:paraId="2881F4C4" w14:textId="77777777" w:rsidR="00B0083E" w:rsidRPr="004800BF" w:rsidRDefault="00B0083E" w:rsidP="0080506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lang w:val="en-US" w:bidi="th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lang w:val="en-US" w:bidi="th"/>
              </w:rPr>
              <w:t>-</w:t>
            </w:r>
          </w:p>
        </w:tc>
      </w:tr>
    </w:tbl>
    <w:p w14:paraId="29929EB4" w14:textId="77777777" w:rsidR="005B5BB2" w:rsidRPr="004800BF" w:rsidRDefault="005B5BB2" w:rsidP="00B0083E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38050C" w:rsidRPr="004800BF" w14:paraId="0EE61C81" w14:textId="77777777" w:rsidTr="0038050C">
        <w:tc>
          <w:tcPr>
            <w:tcW w:w="2127" w:type="dxa"/>
            <w:shd w:val="clear" w:color="auto" w:fill="92CDDC"/>
          </w:tcPr>
          <w:p w14:paraId="44F43991" w14:textId="77777777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12" w:type="dxa"/>
            <w:vAlign w:val="center"/>
          </w:tcPr>
          <w:p w14:paraId="41C934E1" w14:textId="1296A061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</w:rPr>
              <w:t>EF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  <w:vertAlign w:val="subscript"/>
              </w:rPr>
              <w:t>Elec,y</w:t>
            </w:r>
          </w:p>
        </w:tc>
      </w:tr>
      <w:tr w:rsidR="0038050C" w:rsidRPr="004800BF" w14:paraId="56A31939" w14:textId="77777777" w:rsidTr="0038050C">
        <w:tc>
          <w:tcPr>
            <w:tcW w:w="2127" w:type="dxa"/>
            <w:shd w:val="clear" w:color="auto" w:fill="92CDDC"/>
          </w:tcPr>
          <w:p w14:paraId="2CE02CC6" w14:textId="77777777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12" w:type="dxa"/>
            <w:vAlign w:val="center"/>
          </w:tcPr>
          <w:p w14:paraId="1E60D34A" w14:textId="37936F72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 w:val="28"/>
                <w:szCs w:val="28"/>
              </w:rPr>
              <w:t>/MWh</w:t>
            </w:r>
          </w:p>
        </w:tc>
      </w:tr>
      <w:tr w:rsidR="0038050C" w:rsidRPr="004800BF" w14:paraId="2925E800" w14:textId="77777777" w:rsidTr="0038050C">
        <w:tc>
          <w:tcPr>
            <w:tcW w:w="2127" w:type="dxa"/>
            <w:shd w:val="clear" w:color="auto" w:fill="92CDDC"/>
          </w:tcPr>
          <w:p w14:paraId="4A0B94D2" w14:textId="77777777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12" w:type="dxa"/>
            <w:vAlign w:val="center"/>
          </w:tcPr>
          <w:p w14:paraId="7E5265EF" w14:textId="2E2749D2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6941C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ค่าการปล่อยก๊าซเรือนกระจกสำหรับการผลิต/ใช้ไฟฟ้าในปี </w:t>
            </w:r>
            <w:r w:rsidRPr="006941CC">
              <w:rPr>
                <w:rFonts w:ascii="Browallia New" w:hAnsi="Browallia New" w:cs="Browallia New"/>
                <w:color w:val="FF0000"/>
                <w:sz w:val="28"/>
                <w:szCs w:val="28"/>
              </w:rPr>
              <w:t>y</w:t>
            </w:r>
          </w:p>
        </w:tc>
      </w:tr>
      <w:tr w:rsidR="0038050C" w:rsidRPr="004800BF" w14:paraId="71CD6D8E" w14:textId="77777777" w:rsidTr="0038050C">
        <w:tc>
          <w:tcPr>
            <w:tcW w:w="2127" w:type="dxa"/>
            <w:shd w:val="clear" w:color="auto" w:fill="92CDDC"/>
          </w:tcPr>
          <w:p w14:paraId="2E420525" w14:textId="77777777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12" w:type="dxa"/>
            <w:vAlign w:val="center"/>
          </w:tcPr>
          <w:p w14:paraId="37C3942A" w14:textId="3447DC39" w:rsidR="0038050C" w:rsidRPr="004800BF" w:rsidRDefault="0038050C" w:rsidP="0038050C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F6E9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รายงาน</w:t>
            </w:r>
            <w:r w:rsidRPr="004F6E9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ค่าการปล่อยก๊าซเรือนกระจก</w:t>
            </w:r>
            <w:r w:rsidRPr="004F6E9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จากการผลิต/ใช้พลังงานไฟฟ้า</w:t>
            </w:r>
            <w:r w:rsidRPr="004F6E98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</w:t>
            </w:r>
            <w:r w:rsidRPr="004F6E9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(</w:t>
            </w:r>
            <w:r w:rsidRPr="004F6E98">
              <w:rPr>
                <w:rFonts w:ascii="Browallia New" w:hAnsi="Browallia New" w:cs="Browallia New"/>
                <w:color w:val="FF0000"/>
                <w:sz w:val="28"/>
                <w:szCs w:val="28"/>
              </w:rPr>
              <w:t>Emission Factor</w:t>
            </w:r>
            <w:r w:rsidRPr="004F6E9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)</w:t>
            </w:r>
            <w:r w:rsidRPr="004F6E9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4F6E9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สำหรับโครงการและกิจกรรมลดก๊าซเรือนกระจก</w:t>
            </w:r>
            <w:r w:rsidRPr="004F6E9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ที่ประกาศโดย อบก.</w:t>
            </w:r>
          </w:p>
        </w:tc>
      </w:tr>
      <w:tr w:rsidR="0038050C" w:rsidRPr="004800BF" w14:paraId="35DFCFA5" w14:textId="77777777" w:rsidTr="0038050C">
        <w:tc>
          <w:tcPr>
            <w:tcW w:w="2127" w:type="dxa"/>
            <w:shd w:val="clear" w:color="auto" w:fill="92CDDC"/>
          </w:tcPr>
          <w:p w14:paraId="70F0DF23" w14:textId="77777777" w:rsidR="0038050C" w:rsidRPr="004800BF" w:rsidRDefault="0038050C" w:rsidP="0038050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4800BF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12" w:type="dxa"/>
            <w:vAlign w:val="center"/>
          </w:tcPr>
          <w:p w14:paraId="43D855DE" w14:textId="77777777" w:rsidR="0038050C" w:rsidRPr="00E873AC" w:rsidRDefault="0038050C" w:rsidP="0038050C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E873AC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5D62F359" w14:textId="77777777" w:rsidR="0038050C" w:rsidRPr="00E873AC" w:rsidRDefault="0038050C" w:rsidP="0038050C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ให้ใช้ค่า 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</w:rPr>
              <w:t>EF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  <w:vertAlign w:val="subscript"/>
              </w:rPr>
              <w:t>Elec,y</w:t>
            </w:r>
            <w:r w:rsidRPr="00E873AC">
              <w:rPr>
                <w:rFonts w:ascii="Browallia New" w:hAnsi="Browallia New" w:cs="Browallia New"/>
                <w:sz w:val="28"/>
                <w:szCs w:val="28"/>
                <w:lang w:val="en-SG"/>
              </w:rPr>
              <w:t xml:space="preserve"> 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ล่าสุดที่ อบก. ประกาศ</w:t>
            </w:r>
          </w:p>
          <w:p w14:paraId="381E8509" w14:textId="77777777" w:rsidR="0038050C" w:rsidRPr="00E873AC" w:rsidRDefault="0038050C" w:rsidP="0038050C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312FE885" w14:textId="05E26CBC" w:rsidR="0038050C" w:rsidRPr="004800BF" w:rsidRDefault="0038050C" w:rsidP="0038050C">
            <w:pPr>
              <w:spacing w:before="0" w:after="0" w:line="240" w:lineRule="auto"/>
              <w:ind w:left="312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ให้ใช้ค่า 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</w:rPr>
              <w:t>EF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  <w:vertAlign w:val="subscript"/>
              </w:rPr>
              <w:t>Elec,y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 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</w:rPr>
              <w:t>EF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  <w:vertAlign w:val="subscript"/>
              </w:rPr>
              <w:t>Elec,y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 ให้ใช้ค่า 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</w:rPr>
              <w:t>EF</w:t>
            </w:r>
            <w:r w:rsidRPr="00546074">
              <w:rPr>
                <w:rFonts w:ascii="Browallia New" w:hAnsi="Browallia New" w:cs="Browallia New"/>
                <w:color w:val="FF0000"/>
                <w:sz w:val="28"/>
                <w:szCs w:val="28"/>
                <w:vertAlign w:val="subscript"/>
              </w:rPr>
              <w:t>Elec,y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</w:tbl>
    <w:p w14:paraId="2958C305" w14:textId="62C2CB72" w:rsidR="00925187" w:rsidRPr="00B403D0" w:rsidRDefault="00925187" w:rsidP="00925187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B403D0">
        <w:rPr>
          <w:rFonts w:ascii="Browallia New" w:hAnsi="Browallia New" w:cs="Browallia New"/>
          <w:b/>
          <w:bCs/>
        </w:rPr>
        <w:t xml:space="preserve">6.2.3 </w:t>
      </w:r>
      <w:r w:rsidRPr="00B403D0">
        <w:rPr>
          <w:rFonts w:ascii="Browallia New" w:hAnsi="Browallia New" w:cs="Browallia New"/>
          <w:b/>
          <w:bCs/>
          <w:cs/>
        </w:rPr>
        <w:t>ข้อมูลและพารามิเตอร์ที่ต้องติดตามผลจากการขนส่ง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B403D0" w:rsidRPr="00B403D0" w14:paraId="72D272AB" w14:textId="77777777" w:rsidTr="006F2E4B">
        <w:tc>
          <w:tcPr>
            <w:tcW w:w="2127" w:type="dxa"/>
            <w:shd w:val="clear" w:color="auto" w:fill="92CDDC"/>
          </w:tcPr>
          <w:p w14:paraId="20A08E5A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12" w:type="dxa"/>
            <w:vAlign w:val="center"/>
          </w:tcPr>
          <w:p w14:paraId="4A81DB9A" w14:textId="7378A868" w:rsidR="00925187" w:rsidRPr="00B403D0" w:rsidRDefault="004566EB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</w:rPr>
              <w:t>D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f,m</w:t>
            </w:r>
          </w:p>
        </w:tc>
      </w:tr>
      <w:tr w:rsidR="00B403D0" w:rsidRPr="00B403D0" w14:paraId="0E364807" w14:textId="77777777" w:rsidTr="006F2E4B">
        <w:tc>
          <w:tcPr>
            <w:tcW w:w="2127" w:type="dxa"/>
            <w:shd w:val="clear" w:color="auto" w:fill="92CDDC"/>
          </w:tcPr>
          <w:p w14:paraId="0E85EE27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12" w:type="dxa"/>
            <w:vAlign w:val="center"/>
          </w:tcPr>
          <w:p w14:paraId="430E1487" w14:textId="2D40F830" w:rsidR="00925187" w:rsidRPr="00B403D0" w:rsidRDefault="00166050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</w:rPr>
              <w:t>กิโลเมตร</w:t>
            </w:r>
          </w:p>
        </w:tc>
      </w:tr>
      <w:tr w:rsidR="00B403D0" w:rsidRPr="00B403D0" w14:paraId="06E10A65" w14:textId="77777777" w:rsidTr="006F2E4B">
        <w:tc>
          <w:tcPr>
            <w:tcW w:w="2127" w:type="dxa"/>
            <w:shd w:val="clear" w:color="auto" w:fill="92CDDC"/>
          </w:tcPr>
          <w:p w14:paraId="5375E4DF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ความหมาย</w:t>
            </w:r>
          </w:p>
        </w:tc>
        <w:tc>
          <w:tcPr>
            <w:tcW w:w="7512" w:type="dxa"/>
            <w:vAlign w:val="center"/>
          </w:tcPr>
          <w:p w14:paraId="6CDA1EEB" w14:textId="29E2C643" w:rsidR="00925187" w:rsidRPr="00B403D0" w:rsidRDefault="00166050" w:rsidP="0016605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ระยะทางไปกลับระหว่างต้นทางและปลายทางของกิจกรรมการขนส่งสินค้า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 xml:space="preserve">f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ในช่วงเวลาการตรวจสอบ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B403D0" w:rsidRPr="00B403D0" w14:paraId="3DCCDD75" w14:textId="77777777" w:rsidTr="006F2E4B">
        <w:tc>
          <w:tcPr>
            <w:tcW w:w="2127" w:type="dxa"/>
            <w:shd w:val="clear" w:color="auto" w:fill="92CDDC"/>
          </w:tcPr>
          <w:p w14:paraId="02588343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12" w:type="dxa"/>
            <w:vAlign w:val="center"/>
          </w:tcPr>
          <w:p w14:paraId="18B04828" w14:textId="3696EBEB" w:rsidR="00925187" w:rsidRPr="00B403D0" w:rsidRDefault="009C1E35" w:rsidP="00BB049B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บันทึกของผู้ควบคุมรถหรือบันทึกโดย</w:t>
            </w:r>
            <w:r w:rsidR="00B5733A">
              <w:rPr>
                <w:rFonts w:ascii="Browallia New" w:hAnsi="Browallia New" w:cs="Browallia New"/>
                <w:sz w:val="28"/>
                <w:szCs w:val="28"/>
                <w:cs/>
              </w:rPr>
              <w:t>ผู้พัฒนาโครงการ</w:t>
            </w:r>
          </w:p>
        </w:tc>
      </w:tr>
      <w:tr w:rsidR="00B403D0" w:rsidRPr="00B403D0" w14:paraId="77F5563A" w14:textId="77777777" w:rsidTr="006F2E4B">
        <w:tc>
          <w:tcPr>
            <w:tcW w:w="2127" w:type="dxa"/>
            <w:shd w:val="clear" w:color="auto" w:fill="92CDDC"/>
          </w:tcPr>
          <w:p w14:paraId="7758A173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12" w:type="dxa"/>
            <w:vAlign w:val="center"/>
          </w:tcPr>
          <w:p w14:paraId="0546609F" w14:textId="0A377AC4" w:rsidR="00925187" w:rsidRPr="00B403D0" w:rsidRDefault="009C1E35" w:rsidP="009C1E3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 xml:space="preserve">กำหนดครั้งเดียวสำหรับแต่ละกิจกรรมการขนส่งสินค้า </w:t>
            </w:r>
            <w:r w:rsidRPr="00B403D0">
              <w:rPr>
                <w:rFonts w:ascii="Browallia New" w:hAnsi="Browallia New" w:cs="Browallia New"/>
                <w:sz w:val="28"/>
                <w:szCs w:val="28"/>
                <w:lang w:val="en-SG"/>
              </w:rPr>
              <w:t xml:space="preserve">f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สำหรับอ้างอิงการเดินทางโดยใช้มาตรวัดระยะทางของยานพาหนะหรืออื่น ๆ</w:t>
            </w: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 xml:space="preserve">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แหล่งข้อมูลที่เหมาะสม (เช่น แหล่งข้อมูลออนไลน์)</w:t>
            </w:r>
          </w:p>
        </w:tc>
      </w:tr>
      <w:tr w:rsidR="00B403D0" w:rsidRPr="00B403D0" w14:paraId="37EF0075" w14:textId="77777777" w:rsidTr="006F2E4B">
        <w:tc>
          <w:tcPr>
            <w:tcW w:w="2127" w:type="dxa"/>
            <w:shd w:val="clear" w:color="auto" w:fill="92CDDC"/>
          </w:tcPr>
          <w:p w14:paraId="7D13168C" w14:textId="1E324DE1" w:rsidR="009C1E35" w:rsidRPr="00B403D0" w:rsidRDefault="009C1E35" w:rsidP="009C1E3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512" w:type="dxa"/>
            <w:vAlign w:val="center"/>
          </w:tcPr>
          <w:p w14:paraId="60550007" w14:textId="24D6646F" w:rsidR="009C1E35" w:rsidRPr="00B403D0" w:rsidRDefault="009C1E35" w:rsidP="009C1E3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อัพเดททุกครั้งที่ระยะทางเปลี่ยน</w:t>
            </w:r>
          </w:p>
        </w:tc>
      </w:tr>
      <w:tr w:rsidR="00B403D0" w:rsidRPr="00B403D0" w14:paraId="7A56292B" w14:textId="77777777" w:rsidTr="006F2E4B">
        <w:tc>
          <w:tcPr>
            <w:tcW w:w="2127" w:type="dxa"/>
            <w:shd w:val="clear" w:color="auto" w:fill="92CDDC"/>
          </w:tcPr>
          <w:p w14:paraId="08575215" w14:textId="0AE25FF2" w:rsidR="009C1E35" w:rsidRPr="00B403D0" w:rsidRDefault="009C1E35" w:rsidP="009C1E3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ขั้นตอน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  <w:vAlign w:val="center"/>
          </w:tcPr>
          <w:p w14:paraId="18F4971E" w14:textId="102AB43E" w:rsidR="009C1E35" w:rsidRPr="00B403D0" w:rsidRDefault="009C1E35" w:rsidP="009C1E3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B403D0" w:rsidRPr="00B403D0" w14:paraId="508E824F" w14:textId="77777777" w:rsidTr="006F2E4B">
        <w:tc>
          <w:tcPr>
            <w:tcW w:w="2127" w:type="dxa"/>
            <w:shd w:val="clear" w:color="auto" w:fill="92CDDC"/>
          </w:tcPr>
          <w:p w14:paraId="72170E55" w14:textId="29878B07" w:rsidR="009C1E35" w:rsidRPr="00B403D0" w:rsidRDefault="009C1E35" w:rsidP="009C1E3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ข้อคิดเห็นอื่นๆ </w:t>
            </w:r>
          </w:p>
        </w:tc>
        <w:tc>
          <w:tcPr>
            <w:tcW w:w="7512" w:type="dxa"/>
            <w:vAlign w:val="center"/>
          </w:tcPr>
          <w:p w14:paraId="798DD0C1" w14:textId="2E5FC957" w:rsidR="009C1E35" w:rsidRPr="00B403D0" w:rsidRDefault="009C1E35" w:rsidP="009C1E3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 xml:space="preserve">ใช้ได้กับทางเลือก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>B</w:t>
            </w:r>
          </w:p>
        </w:tc>
      </w:tr>
    </w:tbl>
    <w:p w14:paraId="36BF6FC6" w14:textId="77777777" w:rsidR="009C1E35" w:rsidRPr="00B403D0" w:rsidRDefault="009C1E35" w:rsidP="007605A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28"/>
          <w:szCs w:val="28"/>
          <w:lang w:val="en-SG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B403D0" w:rsidRPr="00B403D0" w14:paraId="47D8DFFB" w14:textId="77777777" w:rsidTr="006F2E4B">
        <w:tc>
          <w:tcPr>
            <w:tcW w:w="2127" w:type="dxa"/>
            <w:shd w:val="clear" w:color="auto" w:fill="92CDDC"/>
          </w:tcPr>
          <w:p w14:paraId="66F453EB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12" w:type="dxa"/>
            <w:vAlign w:val="center"/>
          </w:tcPr>
          <w:p w14:paraId="46445E0D" w14:textId="0F06295B" w:rsidR="00925187" w:rsidRPr="00B403D0" w:rsidRDefault="004566EB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</w:rPr>
              <w:t>FR</w:t>
            </w:r>
            <w:r w:rsidRPr="00B403D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f,m</w:t>
            </w:r>
          </w:p>
        </w:tc>
      </w:tr>
      <w:tr w:rsidR="00B403D0" w:rsidRPr="00B403D0" w14:paraId="35ACC621" w14:textId="77777777" w:rsidTr="006F2E4B">
        <w:tc>
          <w:tcPr>
            <w:tcW w:w="2127" w:type="dxa"/>
            <w:shd w:val="clear" w:color="auto" w:fill="92CDDC"/>
          </w:tcPr>
          <w:p w14:paraId="6615700E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12" w:type="dxa"/>
            <w:vAlign w:val="center"/>
          </w:tcPr>
          <w:p w14:paraId="5F78BB0D" w14:textId="546237DC" w:rsidR="00925187" w:rsidRPr="00B403D0" w:rsidRDefault="000F04D0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</w:rPr>
              <w:t>ตัน</w:t>
            </w:r>
          </w:p>
        </w:tc>
      </w:tr>
      <w:tr w:rsidR="00B403D0" w:rsidRPr="00B403D0" w14:paraId="7DCD9200" w14:textId="77777777" w:rsidTr="006F2E4B">
        <w:tc>
          <w:tcPr>
            <w:tcW w:w="2127" w:type="dxa"/>
            <w:shd w:val="clear" w:color="auto" w:fill="92CDDC"/>
          </w:tcPr>
          <w:p w14:paraId="4039A2C0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12" w:type="dxa"/>
            <w:vAlign w:val="center"/>
          </w:tcPr>
          <w:p w14:paraId="7E257384" w14:textId="42074CD1" w:rsidR="00925187" w:rsidRPr="00B403D0" w:rsidRDefault="000F04D0" w:rsidP="000F04D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มวลรวมของค่าขนส่งที่ขนส่งในการขนส่งสินค้ากิจกรรม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 xml:space="preserve">f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ในช่วงเวลาการตรวจสอบ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B403D0" w:rsidRPr="00B403D0" w14:paraId="2C9D78D9" w14:textId="77777777" w:rsidTr="006F2E4B">
        <w:tc>
          <w:tcPr>
            <w:tcW w:w="2127" w:type="dxa"/>
            <w:shd w:val="clear" w:color="auto" w:fill="92CDDC"/>
          </w:tcPr>
          <w:p w14:paraId="5266FE5D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12" w:type="dxa"/>
            <w:vAlign w:val="center"/>
          </w:tcPr>
          <w:p w14:paraId="54391312" w14:textId="3A7EDFC2" w:rsidR="00925187" w:rsidRPr="00B403D0" w:rsidRDefault="000F04D0" w:rsidP="00BB049B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บันทึกโดย</w:t>
            </w:r>
            <w:r w:rsidR="00B5733A">
              <w:rPr>
                <w:rFonts w:ascii="Browallia New" w:hAnsi="Browallia New" w:cs="Browallia New"/>
                <w:sz w:val="28"/>
                <w:szCs w:val="28"/>
                <w:cs/>
              </w:rPr>
              <w:t>ผู้พัฒนาโครงการ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หรือบันทึกโดยผู้ประกอบการรถบรรทุก</w:t>
            </w:r>
          </w:p>
        </w:tc>
      </w:tr>
      <w:tr w:rsidR="00B403D0" w:rsidRPr="00B403D0" w14:paraId="4B41E811" w14:textId="77777777" w:rsidTr="006F2E4B">
        <w:tc>
          <w:tcPr>
            <w:tcW w:w="2127" w:type="dxa"/>
            <w:shd w:val="clear" w:color="auto" w:fill="92CDDC"/>
          </w:tcPr>
          <w:p w14:paraId="3031F878" w14:textId="77777777" w:rsidR="00925187" w:rsidRPr="00B403D0" w:rsidRDefault="00925187" w:rsidP="00BB049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12" w:type="dxa"/>
            <w:vAlign w:val="center"/>
          </w:tcPr>
          <w:p w14:paraId="7DF215F9" w14:textId="35586E04" w:rsidR="00925187" w:rsidRPr="00B403D0" w:rsidRDefault="000F04D0" w:rsidP="000F04D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B403D0" w:rsidRPr="00B403D0" w14:paraId="1721B2FD" w14:textId="77777777" w:rsidTr="006F2E4B">
        <w:tc>
          <w:tcPr>
            <w:tcW w:w="2127" w:type="dxa"/>
            <w:shd w:val="clear" w:color="auto" w:fill="92CDDC"/>
          </w:tcPr>
          <w:p w14:paraId="05282490" w14:textId="39E088A7" w:rsidR="000F04D0" w:rsidRPr="00B403D0" w:rsidRDefault="000F04D0" w:rsidP="000F04D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512" w:type="dxa"/>
            <w:vAlign w:val="center"/>
          </w:tcPr>
          <w:p w14:paraId="700F544B" w14:textId="4D6AD89D" w:rsidR="000F04D0" w:rsidRPr="00B403D0" w:rsidRDefault="001D5E18" w:rsidP="000F04D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</w:rPr>
              <w:t>อย่างต่อเนื่อง</w:t>
            </w:r>
          </w:p>
        </w:tc>
      </w:tr>
      <w:tr w:rsidR="00B403D0" w:rsidRPr="00B403D0" w14:paraId="4947BA30" w14:textId="77777777" w:rsidTr="006F2E4B">
        <w:tc>
          <w:tcPr>
            <w:tcW w:w="2127" w:type="dxa"/>
            <w:shd w:val="clear" w:color="auto" w:fill="92CDDC"/>
          </w:tcPr>
          <w:p w14:paraId="4E71D6E5" w14:textId="75E74150" w:rsidR="000F04D0" w:rsidRPr="00B403D0" w:rsidRDefault="000F04D0" w:rsidP="000F04D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ขั้นตอน </w:t>
            </w:r>
            <w:r w:rsidRPr="00B403D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  <w:vAlign w:val="center"/>
          </w:tcPr>
          <w:p w14:paraId="004DF1F3" w14:textId="10210A20" w:rsidR="000F04D0" w:rsidRPr="00B403D0" w:rsidRDefault="001D5E18" w:rsidP="000F04D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B403D0" w:rsidRPr="00B403D0" w14:paraId="3C723690" w14:textId="77777777" w:rsidTr="006F2E4B">
        <w:tc>
          <w:tcPr>
            <w:tcW w:w="2127" w:type="dxa"/>
            <w:shd w:val="clear" w:color="auto" w:fill="92CDDC"/>
          </w:tcPr>
          <w:p w14:paraId="5EC5377F" w14:textId="43C18150" w:rsidR="000F04D0" w:rsidRPr="00B403D0" w:rsidRDefault="000F04D0" w:rsidP="000F04D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03D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ข้อคิดเห็นอื่นๆ </w:t>
            </w:r>
          </w:p>
        </w:tc>
        <w:tc>
          <w:tcPr>
            <w:tcW w:w="7512" w:type="dxa"/>
            <w:vAlign w:val="center"/>
          </w:tcPr>
          <w:p w14:paraId="4EEEDBC7" w14:textId="6A41038A" w:rsidR="000F04D0" w:rsidRPr="00B403D0" w:rsidRDefault="001D5E18" w:rsidP="000F04D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403D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ใช้ได้กับทางเลือก </w:t>
            </w:r>
            <w:r w:rsidRPr="00B403D0">
              <w:rPr>
                <w:rFonts w:ascii="Browallia New" w:hAnsi="Browallia New" w:cs="Browallia New"/>
                <w:sz w:val="28"/>
                <w:szCs w:val="28"/>
              </w:rPr>
              <w:t>B</w:t>
            </w:r>
          </w:p>
        </w:tc>
      </w:tr>
    </w:tbl>
    <w:p w14:paraId="29119082" w14:textId="77777777" w:rsidR="005B5BB2" w:rsidRPr="00603B1B" w:rsidRDefault="005B5BB2" w:rsidP="00485A57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5070CB6" w14:textId="2968805F" w:rsidR="004821DA" w:rsidRPr="00603B1B" w:rsidRDefault="004821DA" w:rsidP="004821DA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603B1B">
        <w:rPr>
          <w:rFonts w:ascii="Browallia New" w:hAnsi="Browallia New" w:cs="Browallia New"/>
          <w:b/>
          <w:bCs/>
        </w:rPr>
        <w:t xml:space="preserve">6.2.4 </w:t>
      </w:r>
      <w:r w:rsidRPr="00603B1B">
        <w:rPr>
          <w:rFonts w:ascii="Browallia New" w:hAnsi="Browallia New" w:cs="Browallia New"/>
          <w:b/>
          <w:bCs/>
          <w:cs/>
        </w:rPr>
        <w:t>ข้อมูลและพารามิเตอร์ที่ไม่ต้องติดตามผลที่เกี่ยวข้องสำหรับการผลิตปุ๋ยหมัก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39E92288" w14:textId="77777777" w:rsidTr="006B7E95">
        <w:trPr>
          <w:trHeight w:hRule="exact"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816A8BF" w14:textId="77777777" w:rsidR="001442D3" w:rsidRPr="00603B1B" w:rsidRDefault="001442D3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6D12" w14:textId="77777777" w:rsidR="001442D3" w:rsidRPr="00603B1B" w:rsidRDefault="001442D3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lang w:bidi="th"/>
              </w:rPr>
              <w:t>y</w:t>
            </w:r>
          </w:p>
        </w:tc>
      </w:tr>
      <w:tr w:rsidR="00603B1B" w:rsidRPr="00603B1B" w14:paraId="7A8DD6C9" w14:textId="77777777" w:rsidTr="00E37F4A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FDE90D3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CB30" w14:textId="040F8D5E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t/</w:t>
            </w:r>
            <w:r w:rsidR="00FD24EE">
              <w:rPr>
                <w:rFonts w:ascii="Browallia New" w:eastAsia="Arial" w:hAnsi="Browallia New" w:cs="Browallia New"/>
                <w:sz w:val="28"/>
                <w:szCs w:val="28"/>
              </w:rPr>
              <w:t>y</w:t>
            </w:r>
          </w:p>
        </w:tc>
      </w:tr>
      <w:tr w:rsidR="00603B1B" w:rsidRPr="00603B1B" w14:paraId="3449D8B8" w14:textId="77777777" w:rsidTr="00E37F4A">
        <w:trPr>
          <w:trHeight w:hRule="exact" w:val="39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E75E1DE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DD6F" w14:textId="277A1098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ปริมาณของเสียที่หมักในปี </w:t>
            </w:r>
            <w:r w:rsidRPr="00B03BEF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B03BEF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น้ำหนักเปียก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  <w:r w:rsidRPr="00603B1B">
              <w:rPr>
                <w:rFonts w:ascii="Browallia New" w:eastAsia="Arial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603B1B" w:rsidRPr="00603B1B" w14:paraId="5412AA57" w14:textId="77777777" w:rsidTr="00E37F4A">
        <w:trPr>
          <w:trHeight w:hRule="exact" w:val="4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00BEC2E" w14:textId="77777777" w:rsidR="001442D3" w:rsidRPr="00603B1B" w:rsidRDefault="001442D3" w:rsidP="00FF746B">
            <w:pPr>
              <w:pStyle w:val="TableParagraph"/>
              <w:spacing w:before="25"/>
              <w:ind w:left="103" w:right="89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5251" w14:textId="1F1ABA1F" w:rsidR="001442D3" w:rsidRPr="00603B1B" w:rsidRDefault="001442D3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ใช้แท่นชั่งหรืออุปกรณ์ชั่ง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หนักอื่นๆ ที่เกี่ยวข้องและสอบเทียบแล้ว เช่น เครื่องชั่งสายพาน</w:t>
            </w:r>
          </w:p>
        </w:tc>
      </w:tr>
      <w:tr w:rsidR="00603B1B" w:rsidRPr="00603B1B" w14:paraId="1A3351BD" w14:textId="77777777" w:rsidTr="00E37F4A">
        <w:trPr>
          <w:trHeight w:hRule="exact" w:val="42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B1DBF4B" w14:textId="77777777" w:rsidR="001442D3" w:rsidRPr="00603B1B" w:rsidRDefault="001442D3" w:rsidP="00E37F4A">
            <w:pPr>
              <w:pStyle w:val="TableParagraph"/>
              <w:spacing w:before="26"/>
              <w:ind w:left="103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8B77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ต่อเนื่อง</w:t>
            </w:r>
          </w:p>
        </w:tc>
      </w:tr>
      <w:tr w:rsidR="00603B1B" w:rsidRPr="00603B1B" w14:paraId="362CBC5C" w14:textId="77777777" w:rsidTr="00E37F4A">
        <w:trPr>
          <w:trHeight w:hRule="exact" w:val="78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DD37CBA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6D4" w14:textId="26A9F176" w:rsidR="001442D3" w:rsidRPr="00603B1B" w:rsidRDefault="001442D3" w:rsidP="00FF746B">
            <w:pPr>
              <w:pStyle w:val="TableParagraph"/>
              <w:tabs>
                <w:tab w:val="left" w:pos="5952"/>
              </w:tabs>
              <w:spacing w:before="26"/>
              <w:ind w:left="101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สำหรับวิธีที่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ในขั้นตอนการคำนวณปริมาณขยะที่หมักแล้ว แท่นชั่งหรืออุปกรณ์ชั่ง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หนักอื่นๆ ที่เกี่ยวข้องจะต้องได้รับการสอบเทียบ</w:t>
            </w:r>
            <w:r w:rsidR="00F86D3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ตามระยะเวลาและ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ข้อกําหนดของผู้</w:t>
            </w:r>
            <w:r w:rsidR="0023487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จำหน่าย</w:t>
            </w:r>
          </w:p>
        </w:tc>
      </w:tr>
      <w:tr w:rsidR="00603B1B" w:rsidRPr="00603B1B" w14:paraId="742FDE76" w14:textId="77777777" w:rsidTr="00E37F4A">
        <w:trPr>
          <w:trHeight w:hRule="exact" w:val="21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D42ED4F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260" w14:textId="5CD9688B" w:rsidR="001442D3" w:rsidRPr="00603B1B" w:rsidRDefault="001442D3" w:rsidP="00FF746B">
            <w:pPr>
              <w:pStyle w:val="TableParagraph"/>
              <w:spacing w:before="25"/>
              <w:ind w:left="101" w:right="210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ในกรณีที่ข้อมูลจากแท่นชั่งหรืออุปกรณ์ชั่ง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หนักอื่นๆ ขาดหายไป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30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วันติดต่อกันภายใน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6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เดือนติดต่อกัน สามารถคำนวณปริมาณปุ๋ยหมักเหลือทิ้งได้ 2 วิธีดังนี้</w:t>
            </w:r>
          </w:p>
          <w:p w14:paraId="28DD1E53" w14:textId="77777777" w:rsidR="001442D3" w:rsidRPr="00603B1B" w:rsidRDefault="001442D3" w:rsidP="001442D3">
            <w:pPr>
              <w:pStyle w:val="TableParagraph"/>
              <w:numPr>
                <w:ilvl w:val="0"/>
                <w:numId w:val="36"/>
              </w:numPr>
              <w:tabs>
                <w:tab w:val="left" w:pos="822"/>
              </w:tabs>
              <w:autoSpaceDE/>
              <w:autoSpaceDN/>
              <w:ind w:right="67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ใช้วิธีที่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ในขั้นตอนการคำนวณปริมาณขยะที่หมัก</w:t>
            </w:r>
          </w:p>
          <w:p w14:paraId="45E11AA3" w14:textId="77777777" w:rsidR="001442D3" w:rsidRPr="00603B1B" w:rsidRDefault="001442D3" w:rsidP="001442D3">
            <w:pPr>
              <w:pStyle w:val="TableParagraph"/>
              <w:numPr>
                <w:ilvl w:val="0"/>
                <w:numId w:val="36"/>
              </w:numPr>
              <w:tabs>
                <w:tab w:val="left" w:pos="822"/>
              </w:tabs>
              <w:autoSpaceDE/>
              <w:autoSpaceDN/>
              <w:ind w:right="459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ใช้ค่าสูงสุดของพารามิเตอร์ในรอบระยะเวลาปฏิทินเดียวกันของปีก่อนหน้า</w:t>
            </w:r>
          </w:p>
          <w:p w14:paraId="67C7B9CD" w14:textId="03256FEB" w:rsidR="001442D3" w:rsidRPr="00603B1B" w:rsidRDefault="006D2672" w:rsidP="00FF746B">
            <w:pPr>
              <w:pStyle w:val="TableParagraph"/>
              <w:ind w:left="101" w:right="13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เหล่านี้ใช้ได้กับกิจกรรมโครงการหรือ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PoAs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ซึ่งผู้ใช้ปลายทางเป็นครัวเรือน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ชุมชน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วิสาหกิจขนาดกลางและขนาดย่อม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(SMEs)</w:t>
            </w:r>
          </w:p>
        </w:tc>
      </w:tr>
      <w:tr w:rsidR="00603B1B" w:rsidRPr="00603B1B" w14:paraId="7D47A0BB" w14:textId="77777777" w:rsidTr="00E37F4A">
        <w:trPr>
          <w:trHeight w:hRule="exact" w:val="38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CFD5619" w14:textId="77777777" w:rsidR="001442D3" w:rsidRPr="00603B1B" w:rsidRDefault="001442D3" w:rsidP="00FF746B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E43" w14:textId="58FAC3B8" w:rsidR="001442D3" w:rsidRPr="00603B1B" w:rsidRDefault="001442D3" w:rsidP="00FF746B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CT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t,y</w:t>
            </w:r>
          </w:p>
        </w:tc>
      </w:tr>
      <w:tr w:rsidR="00603B1B" w:rsidRPr="00603B1B" w14:paraId="192E0B68" w14:textId="77777777" w:rsidTr="00E37F4A">
        <w:trPr>
          <w:trHeight w:hRule="exact" w:val="42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FEE1175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8228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</w:t>
            </w:r>
          </w:p>
        </w:tc>
      </w:tr>
      <w:tr w:rsidR="00603B1B" w:rsidRPr="00603B1B" w14:paraId="3801AC99" w14:textId="77777777" w:rsidTr="000B34DD">
        <w:trPr>
          <w:trHeight w:hRule="exact" w:val="76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6784437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A4A2" w14:textId="7D4D39FF" w:rsidR="001442D3" w:rsidRPr="00603B1B" w:rsidRDefault="001442D3" w:rsidP="00FF746B">
            <w:pPr>
              <w:pStyle w:val="TableParagraph"/>
              <w:spacing w:before="25"/>
              <w:ind w:left="101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ความสามารถในการบรรทุกของรถบรรทุกคันที่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t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y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เพื่อนำส่งของเสียให้กับโครงการผลิตปุ๋ยหมัก</w:t>
            </w:r>
          </w:p>
        </w:tc>
      </w:tr>
      <w:tr w:rsidR="00603B1B" w:rsidRPr="00603B1B" w14:paraId="19113529" w14:textId="77777777" w:rsidTr="00E37F4A">
        <w:trPr>
          <w:trHeight w:hRule="exact" w:val="72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34749F1" w14:textId="77777777" w:rsidR="001442D3" w:rsidRPr="00603B1B" w:rsidRDefault="001442D3" w:rsidP="00FF746B">
            <w:pPr>
              <w:pStyle w:val="TableParagraph"/>
              <w:spacing w:before="26"/>
              <w:ind w:left="103" w:right="359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6CA7" w14:textId="77777777" w:rsidR="001442D3" w:rsidRPr="00603B1B" w:rsidRDefault="001442D3" w:rsidP="00FF746B">
            <w:pPr>
              <w:pStyle w:val="TableParagraph"/>
              <w:spacing w:before="26"/>
              <w:ind w:left="101" w:right="14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สามารถในการบรรทุกสูงสุดตามที่ระบุไว้บนแผ่นป้ายของรถบรรทุกได้รับการจดทะเบียนโดยผู้ควบคุมการติดตั้งระบบผลิตปุ๋ยหมัก</w:t>
            </w:r>
          </w:p>
        </w:tc>
      </w:tr>
      <w:tr w:rsidR="00603B1B" w:rsidRPr="00603B1B" w14:paraId="06016CDA" w14:textId="77777777" w:rsidTr="00E37F4A">
        <w:trPr>
          <w:trHeight w:hRule="exact" w:val="4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4312E5A" w14:textId="77777777" w:rsidR="001442D3" w:rsidRPr="00603B1B" w:rsidRDefault="001442D3" w:rsidP="00E37F4A">
            <w:pPr>
              <w:pStyle w:val="TableParagraph"/>
              <w:spacing w:before="25"/>
              <w:ind w:left="103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EF9" w14:textId="77777777" w:rsidR="001442D3" w:rsidRPr="00603B1B" w:rsidRDefault="001442D3" w:rsidP="00FF746B">
            <w:pPr>
              <w:pStyle w:val="TableParagraph"/>
              <w:spacing w:before="25"/>
              <w:ind w:left="101" w:right="42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บันทึกความสามารถในการบรรทุกสูงสุดของการส่งมอบรถบรรทุกทุกคันสําหรับปี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y</w:t>
            </w:r>
          </w:p>
        </w:tc>
      </w:tr>
      <w:tr w:rsidR="00603B1B" w:rsidRPr="00603B1B" w14:paraId="1ADD63D6" w14:textId="77777777" w:rsidTr="00B03BEF">
        <w:trPr>
          <w:trHeight w:hRule="exact" w:val="39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FB9AB3A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CD94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603B1B" w:rsidRPr="00603B1B" w14:paraId="3A4288C4" w14:textId="77777777" w:rsidTr="00B03BEF">
        <w:trPr>
          <w:trHeight w:hRule="exact" w:val="38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A4BBDA4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F90" w14:textId="77777777" w:rsidR="001442D3" w:rsidRPr="00603B1B" w:rsidRDefault="001442D3" w:rsidP="00FF746B">
            <w:pPr>
              <w:pStyle w:val="TableParagraph"/>
              <w:spacing w:before="25"/>
              <w:ind w:left="101" w:right="22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ใช้ได้กับวิธีที่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ในขั้นตอนการคำนวณปริมาณขยะที่หมักแล้ว</w:t>
            </w:r>
          </w:p>
        </w:tc>
      </w:tr>
    </w:tbl>
    <w:p w14:paraId="25859C8C" w14:textId="77777777" w:rsidR="001442D3" w:rsidRPr="00603B1B" w:rsidRDefault="001442D3" w:rsidP="001442D3">
      <w:pPr>
        <w:spacing w:before="0" w:after="0" w:line="240" w:lineRule="auto"/>
        <w:ind w:left="121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71C82CA5" w14:textId="77777777" w:rsidTr="00E37F4A">
        <w:trPr>
          <w:trHeight w:hRule="exact" w:val="47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1D37C6E" w14:textId="77777777" w:rsidR="001442D3" w:rsidRPr="00603B1B" w:rsidRDefault="001442D3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C11" w14:textId="77777777" w:rsidR="001442D3" w:rsidRPr="00603B1B" w:rsidRDefault="001442D3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lang w:bidi="th"/>
              </w:rPr>
              <w:t>c</w:t>
            </w:r>
          </w:p>
        </w:tc>
      </w:tr>
      <w:tr w:rsidR="00603B1B" w:rsidRPr="00603B1B" w14:paraId="7E9588EB" w14:textId="77777777" w:rsidTr="00E37F4A">
        <w:trPr>
          <w:trHeight w:hRule="exact" w:val="42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765BB8A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1E1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</w:t>
            </w:r>
          </w:p>
        </w:tc>
      </w:tr>
      <w:tr w:rsidR="00603B1B" w:rsidRPr="00603B1B" w14:paraId="1DD549C4" w14:textId="77777777" w:rsidTr="00E37F4A">
        <w:trPr>
          <w:trHeight w:hRule="exact" w:val="4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9B2AAD0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8C0" w14:textId="1AB60AB9" w:rsidR="001442D3" w:rsidRPr="00603B1B" w:rsidRDefault="001442D3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ปริมาณของของเสียที่หมักในรอบการผลิตปุ๋ยหมัก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c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B03BEF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น้ำหนักเปียก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  <w:tr w:rsidR="00603B1B" w:rsidRPr="00603B1B" w14:paraId="005FAF6F" w14:textId="77777777" w:rsidTr="00242376">
        <w:trPr>
          <w:trHeight w:hRule="exact" w:val="82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A7B99C8" w14:textId="77777777" w:rsidR="001442D3" w:rsidRPr="00603B1B" w:rsidRDefault="001442D3" w:rsidP="00FF746B">
            <w:pPr>
              <w:pStyle w:val="TableParagraph"/>
              <w:spacing w:before="26"/>
              <w:ind w:left="103" w:right="5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3C44" w14:textId="58E2A405" w:rsidR="001442D3" w:rsidRPr="00603B1B" w:rsidRDefault="001442D3" w:rsidP="00FF746B">
            <w:pPr>
              <w:pStyle w:val="TableParagraph"/>
              <w:spacing w:before="26"/>
              <w:ind w:left="101" w:right="42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หนักโดยใช้แท่นชั่งหรืออุปกรณ์ชั่ง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หนักอื่นๆ ที่ได้สอบเทียบแล้ว เช่น เครื่องชั่งสายพาน</w:t>
            </w:r>
          </w:p>
        </w:tc>
      </w:tr>
      <w:tr w:rsidR="00603B1B" w:rsidRPr="00603B1B" w14:paraId="569E88EE" w14:textId="77777777" w:rsidTr="00835E69">
        <w:trPr>
          <w:trHeight w:hRule="exact" w:val="8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1D9E7AC" w14:textId="584B0B2D" w:rsidR="001442D3" w:rsidRPr="00603B1B" w:rsidRDefault="00E37F4A" w:rsidP="00E37F4A">
            <w:pPr>
              <w:pStyle w:val="TableParagraph"/>
              <w:spacing w:before="25"/>
              <w:ind w:left="103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B416" w14:textId="2A6CFF4E" w:rsidR="001442D3" w:rsidRPr="00603B1B" w:rsidRDefault="001442D3" w:rsidP="00FF746B">
            <w:pPr>
              <w:pStyle w:val="TableParagraph"/>
              <w:spacing w:before="25"/>
              <w:ind w:left="102" w:right="31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ตรวจวัด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หนักของของเสียสําหรับการจัดส่งรถบรรทุกทุกครั้งและการรวม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สําหรับรอบการผลิตปุ๋ยหมักเดียวกันซึ่งมี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การประมาณการ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CH4,c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หรือ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N2O,c</w:t>
            </w:r>
          </w:p>
        </w:tc>
      </w:tr>
      <w:tr w:rsidR="00603B1B" w:rsidRPr="00603B1B" w14:paraId="6ECD7029" w14:textId="77777777" w:rsidTr="00E37F4A">
        <w:trPr>
          <w:trHeight w:hRule="exact" w:val="7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AF8039B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9254" w14:textId="59DC08C8" w:rsidR="001442D3" w:rsidRPr="00603B1B" w:rsidRDefault="001442D3" w:rsidP="00542F02">
            <w:pPr>
              <w:pStyle w:val="TableParagraph"/>
              <w:spacing w:before="25"/>
              <w:ind w:left="102" w:right="46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แท่นชั่งหรืออุปกรณ์ชั่ง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หนักอื่นๆ ที่เกี่ยวข้องจะต้องได้รับการสอบเทียบตามข้อกําหนดของผู้จําหน่าย</w:t>
            </w:r>
          </w:p>
        </w:tc>
      </w:tr>
      <w:tr w:rsidR="00603B1B" w:rsidRPr="00603B1B" w14:paraId="6443DB8A" w14:textId="77777777" w:rsidTr="00E37F4A">
        <w:trPr>
          <w:trHeight w:hRule="exact" w:val="11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A54D851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8C59" w14:textId="6DABD087" w:rsidR="001442D3" w:rsidRPr="00603B1B" w:rsidRDefault="001442D3" w:rsidP="00FF746B">
            <w:pPr>
              <w:pStyle w:val="TableParagraph"/>
              <w:spacing w:before="25"/>
              <w:ind w:left="102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ปริมาณของเสียเฉพาะที่ได้รับการบําบัดสําหรับ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รอบ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การผลิตปุ๋ยหมัก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23487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</w:t>
            </w:r>
            <w:r w:rsidRPr="00603B1B">
              <w:rPr>
                <w:rFonts w:ascii="Browallia New" w:hAnsi="Browallia New" w:cs="Browallia New"/>
                <w:i/>
                <w:iCs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ที่ได้ตรวจวัดการปล่อยก๊าซเรือนกระจก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(ECC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CH4,c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="004C306E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 xml:space="preserve">หรือ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N2O,c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)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ใช้ได้กับวิธีที่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ในขั้นตอนการคำนวณปริมาณก๊าซมีเทน และก๊าซไนตรัสออกไซด์จากกระบวนการผลิตปุ๋ยหมัก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"</w:t>
            </w:r>
          </w:p>
        </w:tc>
      </w:tr>
    </w:tbl>
    <w:p w14:paraId="1A4A3997" w14:textId="77777777" w:rsidR="001442D3" w:rsidRPr="00603B1B" w:rsidRDefault="001442D3" w:rsidP="001442D3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03B1B" w:rsidRPr="00603B1B" w14:paraId="4A85F424" w14:textId="77777777" w:rsidTr="00C212CC">
        <w:tc>
          <w:tcPr>
            <w:tcW w:w="2127" w:type="dxa"/>
            <w:shd w:val="clear" w:color="auto" w:fill="92CDDC"/>
          </w:tcPr>
          <w:p w14:paraId="2C902462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12" w:type="dxa"/>
          </w:tcPr>
          <w:p w14:paraId="30D084DE" w14:textId="67C5A95A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CH4,c</w:t>
            </w:r>
            <w:r w:rsidR="00CA281C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 xml:space="preserve"> </w:t>
            </w:r>
            <w:r w:rsidR="00CA281C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="00CA281C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N2O,c</w:t>
            </w:r>
          </w:p>
        </w:tc>
      </w:tr>
      <w:tr w:rsidR="00603B1B" w:rsidRPr="00603B1B" w14:paraId="6A895DEB" w14:textId="77777777" w:rsidTr="00C212CC">
        <w:tc>
          <w:tcPr>
            <w:tcW w:w="2127" w:type="dxa"/>
            <w:shd w:val="clear" w:color="auto" w:fill="92CDDC"/>
          </w:tcPr>
          <w:p w14:paraId="0FF3EB76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12" w:type="dxa"/>
          </w:tcPr>
          <w:p w14:paraId="1B9CD44D" w14:textId="31FF30C9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tCH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="00CA281C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  <w:lang w:bidi="th"/>
              </w:rPr>
              <w:t xml:space="preserve"> </w:t>
            </w:r>
            <w:r w:rsidR="00CA281C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</w:rPr>
              <w:t>และ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tN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O</w:t>
            </w:r>
          </w:p>
        </w:tc>
      </w:tr>
      <w:tr w:rsidR="00603B1B" w:rsidRPr="00603B1B" w14:paraId="610D67E5" w14:textId="77777777" w:rsidTr="00C212CC">
        <w:tc>
          <w:tcPr>
            <w:tcW w:w="2127" w:type="dxa"/>
            <w:shd w:val="clear" w:color="auto" w:fill="92CDDC"/>
          </w:tcPr>
          <w:p w14:paraId="32E4F94E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12" w:type="dxa"/>
          </w:tcPr>
          <w:p w14:paraId="153D059F" w14:textId="77777777" w:rsidR="001442D3" w:rsidRPr="00603B1B" w:rsidRDefault="001442D3" w:rsidP="00FF746B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การปล่อยก๊าซมีเทนและไนตรัสออกไซด์จากการทําปุ๋ยหมักในระหว่างรอบการผลิตปุ๋ยหมัก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Pr="00542F0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</w:t>
            </w:r>
          </w:p>
        </w:tc>
      </w:tr>
      <w:tr w:rsidR="00603B1B" w:rsidRPr="00603B1B" w14:paraId="191CE5EA" w14:textId="77777777" w:rsidTr="00C212CC">
        <w:tc>
          <w:tcPr>
            <w:tcW w:w="2127" w:type="dxa"/>
            <w:shd w:val="clear" w:color="auto" w:fill="92CDDC"/>
          </w:tcPr>
          <w:p w14:paraId="5A57B2CD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12" w:type="dxa"/>
          </w:tcPr>
          <w:p w14:paraId="717350EA" w14:textId="77777777" w:rsidR="001442D3" w:rsidRPr="00603B1B" w:rsidRDefault="001442D3" w:rsidP="00096985">
            <w:pPr>
              <w:pStyle w:val="TableParagraph"/>
              <w:ind w:left="0" w:right="1101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การตรวจวัดสําหรับการผลิตปุ๋ยหมักแบบปิดและระบบเปิด มีขั้นตอนดังนี้</w:t>
            </w:r>
          </w:p>
          <w:p w14:paraId="6FF4172B" w14:textId="77777777" w:rsidR="001442D3" w:rsidRPr="00603B1B" w:rsidRDefault="001442D3" w:rsidP="00096985">
            <w:pPr>
              <w:spacing w:before="0" w:after="0" w:line="240" w:lineRule="auto"/>
              <w:ind w:left="0" w:right="36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การผลิตปุ๋ยหมักแบบปิด มีแนวทางการตรวจวัดการปล่อยก๊าซเรือนกระจกสําหรับ</w:t>
            </w:r>
          </w:p>
          <w:p w14:paraId="0229B7B3" w14:textId="77777777" w:rsidR="001442D3" w:rsidRPr="00603B1B" w:rsidRDefault="001442D3" w:rsidP="00096985">
            <w:pPr>
              <w:spacing w:before="0" w:after="0" w:line="240" w:lineRule="auto"/>
              <w:ind w:left="0" w:right="1101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รอบการผลิตปุ๋ยหมัก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c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จำนวน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วิธีดังนี้</w:t>
            </w:r>
          </w:p>
          <w:p w14:paraId="1578F0DF" w14:textId="023B9B72" w:rsidR="001442D3" w:rsidRPr="00603B1B" w:rsidRDefault="006D2672" w:rsidP="00096985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autoSpaceDE/>
              <w:autoSpaceDN/>
              <w:ind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</w:t>
            </w:r>
            <w:r w:rsidR="001442D3"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>: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ตรวจวัดความเข้มข้นของก๊าซมีเทนและ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หรือก๊าซไนตรัสออกไซด์ การไหลของก๊าซ อุณหภูมิ และความดันในท่อไอเสีย โดยใช้อุปกรณ์วิเคราะห์ที่เหมาะสม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เช่น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FID, IR, FTIR)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 การไหลของก๊าซสามารถคํานวณได้จากความเร็วของก๊าซ ขนาดเส้นผ่านศูนย์กลางท่อไอเสียและต้องได้รับการแก้ไขสําหรับความดันและอุณหภูมิ การปล่อยก๊าซมีเทนและไนตรัสออกไซด์ได้มาจากการรวม  ผลิตภัณฑ์ของการไหลของก๊าซและความเข้มข้นของก๊าซมีเทนและก๊าซไนตรัสออกไซด์ตลอดระยะเวลาของการตรวจวัด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หนึ่งรอบการผลิตปุ๋ยหมัก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</w:p>
          <w:p w14:paraId="5BBD603F" w14:textId="696C9484" w:rsidR="001442D3" w:rsidRPr="00603B1B" w:rsidRDefault="006D2672" w:rsidP="00096985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</w:t>
            </w:r>
            <w:r w:rsidR="001442D3"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</w:t>
            </w:r>
            <w:r w:rsidR="00B403D0"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เครื่องมือการคำนวณ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="00510E8B">
              <w:rPr>
                <w:rFonts w:ascii="Browallia New" w:hAnsi="Browallia New" w:cs="Browallia New"/>
                <w:sz w:val="28"/>
                <w:szCs w:val="28"/>
                <w:lang w:bidi="th"/>
              </w:rPr>
              <w:t>T-VER-P-TOOL</w:t>
            </w:r>
            <w:r w:rsidR="00542F02">
              <w:rPr>
                <w:rFonts w:ascii="Browallia New" w:hAnsi="Browallia New" w:cs="Browallia New"/>
                <w:sz w:val="28"/>
                <w:szCs w:val="28"/>
                <w:lang w:bidi="th"/>
              </w:rPr>
              <w:t>-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02-05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“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การคำนวณอัตราการไหลของมวลของก๊าซเรือนกระจกในกระแสก๊าซ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”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ฉบับล่าสุด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โดยมีเงื่อนไขดังนี้</w:t>
            </w:r>
          </w:p>
          <w:p w14:paraId="0B223B70" w14:textId="77777777" w:rsidR="001442D3" w:rsidRPr="00603B1B" w:rsidRDefault="001442D3" w:rsidP="00096985">
            <w:pPr>
              <w:pStyle w:val="TableParagraph"/>
              <w:numPr>
                <w:ilvl w:val="1"/>
                <w:numId w:val="37"/>
              </w:numPr>
              <w:tabs>
                <w:tab w:val="left" w:pos="822"/>
              </w:tabs>
              <w:autoSpaceDE/>
              <w:autoSpaceDN/>
              <w:ind w:right="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กระแสก๊าซ คือ ก๊าซไอเสียจากการติดตั้งระบบผลิตปุ๋ยหมักแบบปิด </w:t>
            </w:r>
          </w:p>
          <w:p w14:paraId="3B4EF667" w14:textId="77777777" w:rsidR="001442D3" w:rsidRPr="00603B1B" w:rsidRDefault="001442D3" w:rsidP="00096985">
            <w:pPr>
              <w:pStyle w:val="TableParagraph"/>
              <w:numPr>
                <w:ilvl w:val="1"/>
                <w:numId w:val="37"/>
              </w:numPr>
              <w:tabs>
                <w:tab w:val="left" w:pos="822"/>
              </w:tabs>
              <w:autoSpaceDE/>
              <w:autoSpaceDN/>
              <w:ind w:right="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ก๊าซมีเทน และ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/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หรือก๊าซไนตรัสออกไซด์เป็นก๊าซเรือนกระจก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ที่ต้องกําหนด</w:t>
            </w:r>
          </w:p>
          <w:p w14:paraId="5F4FA887" w14:textId="77777777" w:rsidR="001442D3" w:rsidRPr="00603B1B" w:rsidRDefault="001442D3" w:rsidP="00096985">
            <w:pPr>
              <w:pStyle w:val="TableParagraph"/>
              <w:tabs>
                <w:tab w:val="left" w:pos="822"/>
              </w:tabs>
              <w:autoSpaceDE/>
              <w:autoSpaceDN/>
              <w:ind w:left="822" w:right="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การไหลของมวล </w:t>
            </w:r>
          </w:p>
          <w:p w14:paraId="0E013E74" w14:textId="77777777" w:rsidR="001442D3" w:rsidRPr="00603B1B" w:rsidRDefault="001442D3" w:rsidP="00096985">
            <w:pPr>
              <w:pStyle w:val="TableParagraph"/>
              <w:numPr>
                <w:ilvl w:val="1"/>
                <w:numId w:val="37"/>
              </w:numPr>
              <w:tabs>
                <w:tab w:val="left" w:pos="822"/>
              </w:tabs>
              <w:autoSpaceDE/>
              <w:autoSpaceDN/>
              <w:ind w:right="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การไหลของกระแสก๊าซควรตรวจวัดเป็นรายชั่วโมงหรือช่วงเวลาที่น้อยกว่า  และการ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 xml:space="preserve">ทําให้เข้าใจง่ายสําหรับการคํานวณมวลโมเลกุลของกระแสก๊าซนั้นถูกต้อง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สมการ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3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หรือ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17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ในเครื่องมือ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60C5A1D5" w14:textId="3437CAB4" w:rsidR="001442D3" w:rsidRPr="00603B1B" w:rsidRDefault="001442D3" w:rsidP="00096985">
            <w:pPr>
              <w:pStyle w:val="TableParagraph"/>
              <w:ind w:left="0" w:right="36"/>
              <w:jc w:val="thaiDistribute"/>
              <w:rPr>
                <w:rFonts w:ascii="Browallia New" w:hAnsi="Browallia New" w:cs="Browallia New"/>
                <w:sz w:val="28"/>
                <w:szCs w:val="28"/>
                <w:highlight w:val="yellow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การตรวจวัดการปล่อยก๊าซเรือนกระจกจากการผลิตปุ๋ยหมักแบบกองยาวบนพื้นราบ จะใช้กล่องฟลักซ์ ในการตรวจวัด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ความเข้มข้นที่เพิ่มขึ้นของก๊าซมีเทนและ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/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หรือ ก๊าซไนตรัสออกไซด์ ในกล่องจะถูกวัด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เมื่อเวลาผ่านไปและจะคํานวณฟลักซ์จากการปล่อยก๊าซเรือนกระจกจากพื้นผิวที่กล่องปกคลุม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(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k</w:t>
            </w:r>
            <w:r w:rsidR="00242376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g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 xml:space="preserve"> CH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="00242376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หรือ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 xml:space="preserve"> N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 xml:space="preserve">O </w:t>
            </w:r>
            <w:r w:rsidR="00426CD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/m</w:t>
            </w:r>
            <w:r w:rsidR="00426CDB" w:rsidRPr="00426CDB">
              <w:rPr>
                <w:rFonts w:ascii="Browallia New" w:hAnsi="Browallia New" w:cs="Browallia New"/>
                <w:position w:val="1"/>
                <w:sz w:val="28"/>
                <w:szCs w:val="28"/>
                <w:vertAlign w:val="superscript"/>
                <w:lang w:bidi="th"/>
              </w:rPr>
              <w:t>2</w:t>
            </w:r>
            <w:r w:rsidR="00426CD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-hr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)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 จาก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การตรวจวัดที่ดำเนินการระหว่างรอบสามารถคำนวณค่าการปล่อยก๊าซเรือนกระจกโดยรวมของฟลักซ์ได้ การปล่อยก๊าซเรือนกระจกในระหว่างรอบการผลิตปุ๋ยหมักสามารถคํานวณได้ในช่วงเวลาของรอบการผลิตปุ๋ยหมักและพื้นที่ผิวรวมของกองปุ๋ยหมักแบบยาวบนพื้นราบ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kg </w:t>
            </w:r>
            <w:r w:rsidR="0093710B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/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windrow </w:t>
            </w:r>
            <w:r w:rsidR="0093710B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-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hour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18DE6357" w14:textId="5E06F287" w:rsidR="001442D3" w:rsidRPr="00603B1B" w:rsidRDefault="001442D3" w:rsidP="00096985">
            <w:pPr>
              <w:pStyle w:val="TableParagraph"/>
              <w:ind w:left="0" w:right="36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การตรวจวัดที่ดำเนินการในระหว่างรอบสามารถคำนวณการปล่อยก๊าซเรือนกระจกโดยรวมของค่าฟลักซ์ได้ การปล่อยก๊าซเรือนกระจกในระหว่างรอบการผลิตปุ๋ยหมักสามารถคํานวณได้ในช่วงเวลาของรอบการผลิตปุ๋ยหมักและพื้นที่ผิวรวมของกองปุ๋ยหมักแบบยาวบนพื้นราบ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(</w:t>
            </w:r>
            <w:r w:rsidR="0093710B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kg </w:t>
            </w:r>
            <w:r w:rsidR="0093710B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/</w:t>
            </w:r>
            <w:r w:rsidR="0093710B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windrow </w:t>
            </w:r>
            <w:r w:rsidR="0093710B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-</w:t>
            </w:r>
            <w:r w:rsidR="0093710B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hour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  <w:p w14:paraId="2695B6DB" w14:textId="77777777" w:rsidR="001442D3" w:rsidRPr="00603B1B" w:rsidRDefault="001442D3" w:rsidP="00096985">
            <w:pPr>
              <w:pStyle w:val="TableParagraph"/>
              <w:ind w:left="0" w:right="1101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การตรวจวัดจะต้องดําเนินการดังนี้</w:t>
            </w:r>
          </w:p>
          <w:p w14:paraId="6F20BF83" w14:textId="736BB391" w:rsidR="001442D3" w:rsidRPr="00603B1B" w:rsidRDefault="001442D3" w:rsidP="0093710B">
            <w:pPr>
              <w:pStyle w:val="TableParagraph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เลือกสถานที่วัด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อย่างน้อย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ไซต์ต่อกองปุ๋ยหมักแบบยาวบนพื้นราบ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  <w:r w:rsidR="00096985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ระบุหน้าตัดการตรวจวัดอย่างน้อย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ส่วน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ความกว้าง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ซึ่งเว้นระยะห่างเท่า ๆ กันตามความยาวของร่องในแต่ละหน้าตัด ให้ระบุตําแหน่งการตรวจวัด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5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ตำแหน่ง ที่เว้นระยะห่างกันเท่าๆ กัน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ตําแหน่งในแต่ละด้านของกองปุ๋ยหมักแบบยาวบนพื้นราบและอีกตําแหน่งหนึ่งอยู่ด้านบน</w:t>
            </w:r>
          </w:p>
          <w:p w14:paraId="565FE77F" w14:textId="77777777" w:rsidR="001442D3" w:rsidRPr="00603B1B" w:rsidRDefault="001442D3" w:rsidP="00096985">
            <w:pPr>
              <w:pStyle w:val="TableParagraph"/>
              <w:ind w:left="0" w:right="1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ความถี่ในการตรวจวัด</w:t>
            </w:r>
          </w:p>
          <w:p w14:paraId="3840C3FC" w14:textId="77777777" w:rsidR="001442D3" w:rsidRPr="00603B1B" w:rsidRDefault="001442D3" w:rsidP="00096985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ดำเนินการตรวจวัดอย่างน้อย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5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ครั้งในแต่ละพื้นที่ของกองปุ๋ยหมักแบบยาวบนพื้นราบในระหว่างรอบการผลิตปุ๋ยหมัก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ส่งผลให้มีการตรวจวัดอย่างน้อย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50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รายการ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ทั้งนี้การตรวจวัดจะต้องอยู่ในช่วงเวลาปกติในระหว่างรอบการผลิตปุ๋ยหมัก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</w:p>
          <w:p w14:paraId="27AB7403" w14:textId="77777777" w:rsidR="001442D3" w:rsidRPr="00603B1B" w:rsidRDefault="001442D3" w:rsidP="00096985">
            <w:pPr>
              <w:pStyle w:val="TableParagraph"/>
              <w:ind w:left="0" w:right="1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การระบุและการทวนสอบ</w:t>
            </w:r>
          </w:p>
          <w:p w14:paraId="778E6C48" w14:textId="77777777" w:rsidR="001442D3" w:rsidRPr="00096985" w:rsidRDefault="001442D3" w:rsidP="00096985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ตรวจวัดอย่างน้อยหนึ่งนาทีต่อเนื่องในแต่ละแห่ง โดยการอ่านค่าความเข้มข้นติดต่อกันจะถูกเก็บไว้ที่ความถี่อย่างน้อยหนึ่งต่อวินาที </w:t>
            </w:r>
          </w:p>
          <w:p w14:paraId="2DDCF427" w14:textId="77777777" w:rsidR="001442D3" w:rsidRPr="00096985" w:rsidRDefault="001442D3" w:rsidP="00096985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ระบุการเพิ่มขึ้นของความเข้มข้น ในกรณีมีอัตราการเพิ่มขึ้นคงที่แสดงว่าการตรวจวัดนั้นถูกต้อง กรณีอัตราการเพิ่มขึ้นไม่คงที่แสดงว่ามีการสะสมของแรงดันใน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flux box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และการตรวจวัดไม่ถูกต้อง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จึงต้องตรวจวัดซ้ำ</w:t>
            </w:r>
          </w:p>
          <w:p w14:paraId="108F4886" w14:textId="77777777" w:rsidR="001442D3" w:rsidRPr="00603B1B" w:rsidRDefault="001442D3" w:rsidP="0093710B">
            <w:pPr>
              <w:pStyle w:val="TableParagraph"/>
              <w:ind w:left="0" w:right="1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ระบุอัตราฟลักซ์รวมสําหรับวงจรการผลิตปุ๋ยหมักดังนี้</w:t>
            </w:r>
          </w:p>
          <w:p w14:paraId="63DDF3AD" w14:textId="77777777" w:rsidR="001442D3" w:rsidRPr="00096985" w:rsidRDefault="001442D3" w:rsidP="00096985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ระบุช่วงความเชื่อมั่น 80% สําหรับการตรวจวัดทั้งหมด ที่ดำเนินการระหว่างรอบการผลิตปุ๋ยหมัก (อย่างน้อย 50 การตรวจวัด)</w:t>
            </w:r>
          </w:p>
          <w:p w14:paraId="54DA1A20" w14:textId="77777777" w:rsidR="001442D3" w:rsidRPr="00096985" w:rsidRDefault="001442D3" w:rsidP="00096985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autoSpaceDE/>
              <w:autoSpaceDN/>
              <w:ind w:right="36" w:hanging="357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ระบุอัตราฟลักซ์รวมเป็นค่าสูงสุดในช่วงความเชื่อมั่น 80%</w:t>
            </w:r>
          </w:p>
          <w:p w14:paraId="4E291524" w14:textId="4B44AC1D" w:rsidR="001442D3" w:rsidRPr="00426CDB" w:rsidRDefault="001442D3" w:rsidP="00096985">
            <w:pPr>
              <w:tabs>
                <w:tab w:val="left" w:pos="5707"/>
              </w:tabs>
              <w:spacing w:before="0" w:after="0" w:line="240" w:lineRule="auto"/>
              <w:ind w:left="0" w:right="36"/>
              <w:rPr>
                <w:rFonts w:ascii="Browallia New" w:hAnsi="Browallia New" w:cs="Browallia New"/>
                <w:b/>
                <w:bCs/>
                <w:sz w:val="28"/>
                <w:szCs w:val="28"/>
                <w:lang w:bidi="th"/>
              </w:rPr>
            </w:pPr>
            <w:r w:rsidRPr="00426CDB">
              <w:rPr>
                <w:rFonts w:ascii="Browallia New" w:hAnsi="Browallia New" w:cs="Browallia New"/>
                <w:sz w:val="28"/>
                <w:szCs w:val="28"/>
                <w:cs/>
              </w:rPr>
              <w:t>หมายเหตุ</w:t>
            </w:r>
            <w:r w:rsidRPr="00426CD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: </w:t>
            </w:r>
            <w:r w:rsidRPr="00426CDB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การตรวจวัดการปล่อยก๊าซเรือนกระจกโดยใช้กล่องฟลักซ์</w:t>
            </w:r>
            <w:r w:rsidR="00096985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426CD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ห้ามใช้ </w:t>
            </w:r>
            <w:r w:rsidRPr="00426CD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SF6</w:t>
            </w:r>
          </w:p>
        </w:tc>
      </w:tr>
      <w:tr w:rsidR="00603B1B" w:rsidRPr="00603B1B" w14:paraId="7D374368" w14:textId="77777777" w:rsidTr="00C212CC">
        <w:tc>
          <w:tcPr>
            <w:tcW w:w="2127" w:type="dxa"/>
            <w:shd w:val="clear" w:color="auto" w:fill="92CDDC"/>
          </w:tcPr>
          <w:p w14:paraId="04AD01B3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ความถี่ในการติดตามผล</w:t>
            </w:r>
          </w:p>
        </w:tc>
        <w:tc>
          <w:tcPr>
            <w:tcW w:w="7512" w:type="dxa"/>
          </w:tcPr>
          <w:p w14:paraId="7C26F2A3" w14:textId="31D744EE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ตรวจวัดอย่างน้อย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รอบการผลิตปุ๋ยหมักต่อสภาพภูมิอากาศและอย่างน้อย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รอบต่อฤดูกาล ซึ่งหมายถึงมีการตรวจวัด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</w:rPr>
              <w:t xml:space="preserve">ค่า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ECC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CH4,cc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/ </w:t>
            </w:r>
            <w:r w:rsidRPr="00426CD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ECC</w:t>
            </w:r>
            <w:r w:rsidRPr="00426CD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N2O</w:t>
            </w:r>
            <w:r w:rsidRPr="00426CDB">
              <w:rPr>
                <w:rFonts w:ascii="Browallia New" w:hAnsi="Browallia New" w:cs="Browallia New"/>
                <w:sz w:val="28"/>
                <w:szCs w:val="28"/>
                <w:lang w:bidi="th"/>
              </w:rPr>
              <w:t>,cc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อย่างน้อย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3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ครั้ง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</w:rPr>
              <w:t>ในแต่ละปี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</w:rPr>
              <w:t>ใน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ฤดูกาล</w:t>
            </w:r>
          </w:p>
        </w:tc>
      </w:tr>
      <w:tr w:rsidR="00603B1B" w:rsidRPr="00603B1B" w14:paraId="33D4EFD3" w14:textId="77777777" w:rsidTr="00C212CC">
        <w:tc>
          <w:tcPr>
            <w:tcW w:w="2127" w:type="dxa"/>
            <w:shd w:val="clear" w:color="auto" w:fill="92CDDC"/>
          </w:tcPr>
          <w:p w14:paraId="4C21F813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</w:tcPr>
          <w:p w14:paraId="4E36BE27" w14:textId="77777777" w:rsidR="001442D3" w:rsidRPr="00082FD6" w:rsidRDefault="001442D3" w:rsidP="00082FD6">
            <w:pPr>
              <w:pStyle w:val="TableParagraph"/>
              <w:ind w:left="0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การติดตั้งระบบผลิตปุ๋ยหมักแบบปิด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:</w:t>
            </w:r>
          </w:p>
          <w:p w14:paraId="2529C26D" w14:textId="77777777" w:rsidR="001442D3" w:rsidRPr="00082FD6" w:rsidRDefault="001442D3" w:rsidP="00082FD6">
            <w:pPr>
              <w:pStyle w:val="TableParagraph"/>
              <w:ind w:left="0" w:right="134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082FD6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T-VER tool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02-05 </w:t>
            </w:r>
            <w:r w:rsidRPr="00082FD6">
              <w:rPr>
                <w:rFonts w:ascii="Browallia New" w:hAnsi="Browallia New" w:cs="Browallia New"/>
                <w:sz w:val="28"/>
                <w:szCs w:val="28"/>
                <w:lang w:bidi="th"/>
              </w:rPr>
              <w:t>“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การคำนวณอัตราการไหลของมวลของก๊าซเรือนกระจกในกระแสก๊าซ</w:t>
            </w:r>
            <w:r w:rsidRPr="00082FD6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”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ฉบับล่าสุด</w:t>
            </w:r>
          </w:p>
          <w:p w14:paraId="4E14846C" w14:textId="77777777" w:rsidR="001442D3" w:rsidRPr="00082FD6" w:rsidRDefault="001442D3" w:rsidP="00082FD6">
            <w:pPr>
              <w:pStyle w:val="TableParagraph"/>
              <w:ind w:left="0" w:right="134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การตรวจวัดกล่องฟลักซ์ :</w:t>
            </w:r>
          </w:p>
          <w:p w14:paraId="0428FF40" w14:textId="6FB58EE6" w:rsidR="001442D3" w:rsidRPr="00603B1B" w:rsidRDefault="001442D3" w:rsidP="00082FD6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>ความแม่นยําของ</w:t>
            </w:r>
            <w:r w:rsidRPr="00082FD6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flux box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(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>ตามที่ระบุโดย</w:t>
            </w:r>
            <w:r w:rsidR="00F85506">
              <w:rPr>
                <w:rFonts w:ascii="Browallia New" w:hAnsi="Browallia New" w:cs="Browallia New" w:hint="cs"/>
                <w:sz w:val="28"/>
                <w:szCs w:val="28"/>
                <w:cs/>
              </w:rPr>
              <w:t>ผู้จำหน่าย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>อุปกรณ์กล่องฟลักซ์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จะต้องเป็น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ppm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>หรือดีกว่าสําหรับก๊าซมีเทน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100 ppb </w:t>
            </w:r>
            <w:r w:rsidRPr="00082FD6">
              <w:rPr>
                <w:rFonts w:ascii="Browallia New" w:hAnsi="Browallia New" w:cs="Browallia New"/>
                <w:sz w:val="28"/>
                <w:szCs w:val="28"/>
                <w:cs/>
              </w:rPr>
              <w:t>หรือดีกว่าสําหรับก๊าซไนตรัสออกไซด์</w:t>
            </w:r>
          </w:p>
        </w:tc>
      </w:tr>
      <w:tr w:rsidR="00603B1B" w:rsidRPr="00603B1B" w14:paraId="37B5F5E9" w14:textId="77777777" w:rsidTr="00C212CC">
        <w:tc>
          <w:tcPr>
            <w:tcW w:w="2127" w:type="dxa"/>
            <w:shd w:val="clear" w:color="auto" w:fill="92CDDC"/>
          </w:tcPr>
          <w:p w14:paraId="0B0146A0" w14:textId="77777777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ความคิดเห็นอื่นๆ</w:t>
            </w:r>
          </w:p>
        </w:tc>
        <w:tc>
          <w:tcPr>
            <w:tcW w:w="7512" w:type="dxa"/>
          </w:tcPr>
          <w:p w14:paraId="4AFF1ADA" w14:textId="3733C5A8" w:rsidR="001442D3" w:rsidRPr="00603B1B" w:rsidRDefault="001442D3" w:rsidP="00FF746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ใช้ได้กับ</w:t>
            </w:r>
            <w:r w:rsidR="006D2672"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ทางเลือก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</w:rPr>
              <w:t>การหาปริมาณก๊าซมีเทน และไนตรัสออกไซด์จากกระบวนการผลิตปุ๋ยหมัก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"</w:t>
            </w:r>
          </w:p>
        </w:tc>
      </w:tr>
    </w:tbl>
    <w:p w14:paraId="5AA7C7E1" w14:textId="5044B313" w:rsidR="001442D3" w:rsidRPr="00603B1B" w:rsidRDefault="001442D3" w:rsidP="001442D3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2C7AFD96" w14:textId="77777777" w:rsidTr="00426CDB">
        <w:trPr>
          <w:trHeight w:hRule="exact" w:val="43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1ABF394" w14:textId="77777777" w:rsidR="001442D3" w:rsidRPr="00603B1B" w:rsidRDefault="001442D3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63BB" w14:textId="4EDBC5B5" w:rsidR="001442D3" w:rsidRPr="00603B1B" w:rsidRDefault="001442D3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COD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RO,y</w:t>
            </w:r>
            <w:r w:rsidR="00426CD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 xml:space="preserve"> </w:t>
            </w:r>
            <w:r w:rsidR="00426CDB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และ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COD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wastewater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</w:p>
        </w:tc>
      </w:tr>
      <w:tr w:rsidR="00603B1B" w:rsidRPr="00603B1B" w14:paraId="1440D065" w14:textId="77777777" w:rsidTr="00C212CC">
        <w:trPr>
          <w:trHeight w:hRule="exact" w:val="3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55F38B1" w14:textId="77777777" w:rsidR="001442D3" w:rsidRPr="00603B1B" w:rsidRDefault="001442D3" w:rsidP="00FF746B">
            <w:pPr>
              <w:pStyle w:val="TableParagraph"/>
              <w:spacing w:before="25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7F92" w14:textId="44F45132" w:rsidR="001442D3" w:rsidRPr="00603B1B" w:rsidRDefault="001442D3" w:rsidP="00FF746B">
            <w:pPr>
              <w:pStyle w:val="TableParagraph"/>
              <w:spacing w:before="25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tCOD/m³</w:t>
            </w:r>
          </w:p>
        </w:tc>
      </w:tr>
      <w:tr w:rsidR="00603B1B" w:rsidRPr="00603B1B" w14:paraId="5E178BF8" w14:textId="77777777" w:rsidTr="00C212CC">
        <w:trPr>
          <w:trHeight w:hRule="exact" w:val="7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58769B1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6B38" w14:textId="77777777" w:rsidR="001442D3" w:rsidRPr="00603B1B" w:rsidRDefault="001442D3" w:rsidP="00FF746B">
            <w:pPr>
              <w:pStyle w:val="TableParagraph"/>
              <w:spacing w:before="26"/>
              <w:ind w:left="101" w:right="622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เฉลี่ยของน้ำเสียที่ออกจากกระบวนการผลิตปุ๋ยหมักร่วมในปี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y</w:t>
            </w:r>
          </w:p>
          <w:p w14:paraId="0393F480" w14:textId="77777777" w:rsidR="001442D3" w:rsidRPr="00603B1B" w:rsidRDefault="001442D3" w:rsidP="00FF746B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เฉลี่ยของน้ำเสียที่ใช้ในการผลิตปุ๋ยหมักร่วมในปี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y</w:t>
            </w:r>
          </w:p>
        </w:tc>
      </w:tr>
      <w:tr w:rsidR="00603B1B" w:rsidRPr="00603B1B" w14:paraId="42584A04" w14:textId="77777777" w:rsidTr="00485A57">
        <w:trPr>
          <w:trHeight w:hRule="exact" w:val="252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8618F25" w14:textId="1B7B20C4" w:rsidR="001442D3" w:rsidRPr="00603B1B" w:rsidRDefault="001442D3" w:rsidP="00FF746B">
            <w:pPr>
              <w:pStyle w:val="TableParagraph"/>
              <w:spacing w:before="26"/>
              <w:ind w:left="103" w:right="5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76A" w14:textId="0C1AAC60" w:rsidR="001442D3" w:rsidRPr="00603B1B" w:rsidRDefault="001442D3" w:rsidP="001442D3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</w:tabs>
              <w:autoSpaceDE/>
              <w:autoSpaceDN/>
              <w:ind w:left="484" w:right="14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การตรวจวัดค่า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ตามมาตรฐานระดับชาติหรือนานาชาติในตัวอย่างที่เป็นของเหลวที่ดําเนินการตามมาตรฐานจาก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เสียที่ออกจากระบบโดยไม่มีการกรอง</w:t>
            </w:r>
          </w:p>
          <w:p w14:paraId="3A3539B4" w14:textId="77777777" w:rsidR="001442D3" w:rsidRPr="00603B1B" w:rsidRDefault="001442D3" w:rsidP="00FF746B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ตําแหน่งที่แนะนำสําหรับการเก็บตัวอย่าง</w:t>
            </w:r>
            <w:r w:rsidRPr="00603B1B"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  <w:t xml:space="preserve"> มีรายละเอียดดังนี้</w:t>
            </w:r>
          </w:p>
          <w:p w14:paraId="26F39352" w14:textId="77777777" w:rsidR="001442D3" w:rsidRPr="00603B1B" w:rsidRDefault="001442D3" w:rsidP="001442D3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</w:tabs>
              <w:autoSpaceDE/>
              <w:autoSpaceDN/>
              <w:ind w:right="132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เก็บตัวอย่างจากน้ำเสียจากระบบระบายน้ำเสียของระบบผลิตปุ๋ยหมัก</w:t>
            </w:r>
          </w:p>
          <w:p w14:paraId="69677DF7" w14:textId="247A3A6C" w:rsidR="001442D3" w:rsidRPr="00603B1B" w:rsidRDefault="001442D3" w:rsidP="001442D3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</w:tabs>
              <w:autoSpaceDE/>
              <w:autoSpaceDN/>
              <w:ind w:right="132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กรณีที่ไม่มีระบบระบาย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เสียเฉพาะ</w:t>
            </w:r>
            <w:r w:rsidR="0002210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ควรนําตัวอย่างจาก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เสียที่ออกจากระบบผลิตปุ๋ยหมักและก่อนเข้าสู่ระบบระบาย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เสียรวมจากสถานที่อื่นๆ รวมถึงการระบบผลิตปุ๋ยหมัก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ถ้ามี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  <w:tr w:rsidR="00603B1B" w:rsidRPr="00603B1B" w14:paraId="4AF15D04" w14:textId="77777777" w:rsidTr="00C212CC">
        <w:trPr>
          <w:trHeight w:hRule="exact" w:val="43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01C5AC3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  <w:p w14:paraId="6AD2C67A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5C8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รายเดือน</w:t>
            </w:r>
          </w:p>
        </w:tc>
      </w:tr>
      <w:tr w:rsidR="00603B1B" w:rsidRPr="00603B1B" w14:paraId="47CF4FAF" w14:textId="77777777" w:rsidTr="006B7E95">
        <w:trPr>
          <w:trHeight w:hRule="exact" w:val="140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88A479C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E763" w14:textId="4AAE967F" w:rsidR="001442D3" w:rsidRPr="00603B1B" w:rsidRDefault="001442D3" w:rsidP="00FF746B">
            <w:pPr>
              <w:pStyle w:val="TableParagraph"/>
              <w:ind w:left="101" w:right="13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เอกสารที่ใช้มาตรฐานระดับชาติหรือนานาชาติสําหรับการตรวจวัด</w:t>
            </w:r>
            <w:r w:rsidR="0002210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ค่า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ในรายงานการตรวจสอบ</w:t>
            </w:r>
          </w:p>
          <w:p w14:paraId="375EB840" w14:textId="77777777" w:rsidR="001442D3" w:rsidRPr="00603B1B" w:rsidRDefault="001442D3" w:rsidP="00FF746B">
            <w:pPr>
              <w:pStyle w:val="TableParagraph"/>
              <w:ind w:left="101" w:right="32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เครื่องมือสำหรับตรวจวัดจะต้องได้รับการบํารุงรักษา และทดสอบเป็นประจําเพื่อให้ได้ค่าที่มีความถูกต้อง</w:t>
            </w:r>
          </w:p>
        </w:tc>
      </w:tr>
      <w:tr w:rsidR="00603B1B" w:rsidRPr="00603B1B" w14:paraId="5B09E54B" w14:textId="77777777" w:rsidTr="0028514B">
        <w:trPr>
          <w:trHeight w:hRule="exact" w:val="7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BC12E4A" w14:textId="50515340" w:rsidR="004800BF" w:rsidRPr="00603B1B" w:rsidRDefault="004800BF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F86" w14:textId="7A83215B" w:rsidR="004800BF" w:rsidRPr="0028514B" w:rsidRDefault="004800BF" w:rsidP="0028514B">
            <w:pPr>
              <w:pStyle w:val="TableParagraph"/>
              <w:ind w:left="102" w:right="544"/>
              <w:jc w:val="thaiDistribute"/>
              <w:rPr>
                <w:rFonts w:ascii="Browallia New" w:eastAsia="Arial" w:hAnsi="Browallia New" w:cs="Browallia New"/>
                <w:sz w:val="28"/>
                <w:szCs w:val="28"/>
                <w:rtl/>
                <w:cs/>
              </w:rPr>
            </w:pP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ตัวอย่างของมาตรฐานคุณภาพน้ำระดับสากล คือ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ISO 6060:1989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สำหรับการคำนวณค่า </w:t>
            </w:r>
            <w:r w:rsidRPr="0028514B">
              <w:rPr>
                <w:rFonts w:ascii="Browallia New" w:hAnsi="Browallia New" w:cs="Browallia New"/>
                <w:sz w:val="28"/>
                <w:szCs w:val="28"/>
                <w:lang w:bidi="th-TH"/>
              </w:rPr>
              <w:t>COD</w:t>
            </w:r>
            <w:r w:rsidR="005B5BB2" w:rsidRPr="0028514B">
              <w:rPr>
                <w:rFonts w:ascii="Browallia New" w:eastAsia="Arial" w:hAnsi="Browallia New" w:cs="Browallia New"/>
                <w:sz w:val="28"/>
                <w:szCs w:val="28"/>
              </w:rPr>
              <w:t xml:space="preserve">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ใช้ได้กับวิธีที่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ในขั้นตอนการปล่อยก๊าซเรือนกระจกจากน้ำเสีย</w:t>
            </w:r>
            <w:r w:rsidRPr="0028514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28514B">
              <w:rPr>
                <w:rFonts w:ascii="Browallia New" w:hAnsi="Browallia New" w:cs="Browallia New"/>
                <w:sz w:val="28"/>
                <w:szCs w:val="28"/>
                <w:lang w:bidi="th"/>
              </w:rPr>
              <w:t>PE</w:t>
            </w:r>
            <w:r w:rsidRPr="0028514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RO</w:t>
            </w:r>
            <w:r w:rsidRPr="0028514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</w:tbl>
    <w:p w14:paraId="6BDBC9CC" w14:textId="77777777" w:rsidR="00C212CC" w:rsidRPr="00603B1B" w:rsidRDefault="00C212CC" w:rsidP="00C212CC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44038DE5" w14:textId="77777777" w:rsidTr="00C212CC">
        <w:trPr>
          <w:trHeight w:hRule="exact" w:val="43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7FEECF4" w14:textId="77777777" w:rsidR="001442D3" w:rsidRPr="00603B1B" w:rsidRDefault="001442D3" w:rsidP="00FF746B">
            <w:pPr>
              <w:pStyle w:val="TableParagraph"/>
              <w:spacing w:before="59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394A" w14:textId="77777777" w:rsidR="001442D3" w:rsidRPr="00603B1B" w:rsidRDefault="001442D3" w:rsidP="00FF746B">
            <w:pPr>
              <w:pStyle w:val="TableParagraph"/>
              <w:spacing w:before="6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RO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,y</w:t>
            </w:r>
          </w:p>
        </w:tc>
      </w:tr>
      <w:tr w:rsidR="00603B1B" w:rsidRPr="00603B1B" w14:paraId="2E675FBC" w14:textId="77777777" w:rsidTr="00C212CC">
        <w:trPr>
          <w:trHeight w:hRule="exact" w:val="42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7676501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6E6" w14:textId="4E7169DD" w:rsidR="001442D3" w:rsidRPr="00603B1B" w:rsidRDefault="00C212CC" w:rsidP="00FF746B">
            <w:pPr>
              <w:pStyle w:val="TableParagraph"/>
              <w:spacing w:before="21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  <w:r w:rsidR="001442D3"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FD24EE">
              <w:rPr>
                <w:rFonts w:ascii="Browallia New" w:eastAsia="Arial" w:hAnsi="Browallia New" w:cs="Browallia New"/>
                <w:sz w:val="28"/>
                <w:szCs w:val="28"/>
              </w:rPr>
              <w:t>y</w:t>
            </w:r>
          </w:p>
        </w:tc>
      </w:tr>
      <w:tr w:rsidR="00603B1B" w:rsidRPr="00603B1B" w14:paraId="682AD631" w14:textId="77777777" w:rsidTr="00C212CC">
        <w:trPr>
          <w:trHeight w:hRule="exact" w:val="41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ED08264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107" w14:textId="2ED9B091" w:rsidR="001442D3" w:rsidRPr="00603B1B" w:rsidRDefault="001442D3" w:rsidP="00FF746B">
            <w:pPr>
              <w:pStyle w:val="TableParagraph"/>
              <w:spacing w:before="26"/>
              <w:ind w:left="101" w:right="310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เสียที่ออกจากกระบวนการผลิตปุ๋ยหมักร่วม 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y</w:t>
            </w:r>
          </w:p>
        </w:tc>
      </w:tr>
      <w:tr w:rsidR="00603B1B" w:rsidRPr="00603B1B" w14:paraId="4C68C1A2" w14:textId="77777777" w:rsidTr="0028514B">
        <w:trPr>
          <w:trHeight w:val="53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</w:tcPr>
          <w:p w14:paraId="4E680F09" w14:textId="7B558924" w:rsidR="001442D3" w:rsidRPr="00603B1B" w:rsidRDefault="001442D3" w:rsidP="006B2215">
            <w:pPr>
              <w:pStyle w:val="TableParagraph"/>
              <w:spacing w:before="26"/>
              <w:ind w:left="134" w:right="642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5A211" w14:textId="1796A262" w:rsidR="001442D3" w:rsidRPr="00603B1B" w:rsidRDefault="001442D3" w:rsidP="00FF746B">
            <w:pPr>
              <w:pStyle w:val="TableParagraph"/>
              <w:spacing w:before="26"/>
              <w:ind w:left="101" w:right="146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ขั้นตอนการตรวจวัดขึ้นอยู่กับการติดตั้งหลังคาคลุมและระบบระบาย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เสียเฉพาะของระบบผลิตปุ๋ยหมัก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หมายถึงระบบที่รวบรวมเฉพาะ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เสียที่ออกจากระบบผลิตปุ๋ยหมักโดยไม่ได้รับน้ำเสียจากพื้นที่หรือสถานที่อื่นๆ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  <w:r w:rsidRPr="00603B1B">
              <w:rPr>
                <w:rFonts w:ascii="Browallia New" w:eastAsia="Arial" w:hAnsi="Browallia New" w:cs="Browallia New"/>
                <w:sz w:val="28"/>
                <w:szCs w:val="28"/>
              </w:rPr>
              <w:t xml:space="preserve"> </w:t>
            </w:r>
            <w:r w:rsidRPr="00603B1B"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  <w:t>ดังนี้</w:t>
            </w:r>
          </w:p>
          <w:p w14:paraId="1DF718D4" w14:textId="5BE9825B" w:rsidR="001442D3" w:rsidRPr="00603B1B" w:rsidRDefault="001442D3" w:rsidP="0028514B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autoSpaceDE/>
              <w:autoSpaceDN/>
              <w:ind w:right="176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กรณีมีการรวบรวม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เสียจากระบบระบาย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เสียเฉพาะ แต่ไม่ได้ติดตั้งหลังคาคลุมระบบผลิตปุ๋ยหมัก ให้ตรวจวัดอัตราการไหลของปริมาณน้ำเสียสะสม โดยใช้เครื่องวัดอัตราการไหล และตรวจวัดปริมาณ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ฝนที่ตกบนพื้นผิวของระบบผลิตปุ๋ยหมักด้วย ทั้งนี้ในสถานการณ์ที่เครื่องวัดอัตราการไหลเสีย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เช่นในช่วงเหตุการณ์พายุที่รุนแรง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ส่งผลให้ข้อมูลขาดหายไป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ให้ใช้ข้อมูลจากเครื่องวัดอัตราการไหลของปริมาณน้ำฝนที่ตกบนพื้นผิวของระบบผลิตปุ๋ยหมักแทน ซึ่งเป็นการประเมินปริมาณ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ฝนคูณด้วยพื้นที่ผิวของระบบ</w:t>
            </w:r>
          </w:p>
          <w:p w14:paraId="2B804EC4" w14:textId="673E72B8" w:rsidR="001442D3" w:rsidRPr="00603B1B" w:rsidRDefault="001442D3" w:rsidP="0028514B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autoSpaceDE/>
              <w:autoSpaceDN/>
              <w:ind w:right="110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กรณีไม่มีระบบระบาย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เฉพาะ แต่มีการติดตั้งหลังคาคลุมระบบผลิตปุ๋ยหมัก ค่า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RO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คือ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ปริมาณ</w:t>
            </w:r>
            <w:r w:rsidR="00E37F4A"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เสียสะสมรายปี ที่ใช้ค่า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wastewater,y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ลบด้วยปริมาณ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ที่ดูดซับโดยปุ๋ยหมัก ปริมาณที่ถูกดูดซับ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จะสันนิษฐานว่าเป็น</w:t>
            </w:r>
            <w:r w:rsidR="00E37F4A"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หนักของปุ๋ยหมัก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(Q</w:t>
            </w:r>
            <w:r w:rsidRPr="0028514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comp,y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)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คูณด้วยค่า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เริ่มต้นที่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0.15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t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C212CC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="00C212CC" w:rsidRPr="00603B1B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</w:p>
          <w:p w14:paraId="745A6F32" w14:textId="3EA9DA43" w:rsidR="001442D3" w:rsidRPr="00603B1B" w:rsidRDefault="001442D3" w:rsidP="0028514B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ind w:right="109" w:hanging="35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กรณีไม่มีระบบระบาย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เฉพาะและไม่มีหลังคาคลุมระบบผลิตปุ๋ยหมัก 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ฝนประจําปีบนพื้นผิวของระบบ จะต้องเพิ่มปริมาณ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เสียที่ใช้เกินกว่าปริมาณที่ดูดซับโดยปุ๋ยหมักตามที่คํานวณไว้ในเงื่อนไขข้างบน</w:t>
            </w:r>
          </w:p>
        </w:tc>
      </w:tr>
      <w:tr w:rsidR="00603B1B" w:rsidRPr="00603B1B" w14:paraId="69F161BE" w14:textId="77777777" w:rsidTr="00C212CC">
        <w:trPr>
          <w:trHeight w:hRule="exact" w:val="39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9D9300D" w14:textId="77777777" w:rsidR="001442D3" w:rsidRPr="00603B1B" w:rsidRDefault="001442D3" w:rsidP="00FF746B">
            <w:pPr>
              <w:pStyle w:val="TableParagraph"/>
              <w:spacing w:before="26"/>
              <w:ind w:left="103" w:right="217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82" w14:textId="77777777" w:rsidR="001442D3" w:rsidRPr="00603B1B" w:rsidRDefault="001442D3" w:rsidP="00FF746B">
            <w:pPr>
              <w:pStyle w:val="TableParagraph"/>
              <w:spacing w:before="26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cs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ต่อเนื่อง</w:t>
            </w:r>
          </w:p>
        </w:tc>
      </w:tr>
      <w:tr w:rsidR="00603B1B" w:rsidRPr="00603B1B" w14:paraId="4B627CF8" w14:textId="77777777" w:rsidTr="00C212CC">
        <w:trPr>
          <w:trHeight w:hRule="exact" w:val="113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C3FB327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60B" w14:textId="08E04BEB" w:rsidR="001442D3" w:rsidRPr="00603B1B" w:rsidRDefault="001442D3" w:rsidP="00FF746B">
            <w:pPr>
              <w:pStyle w:val="TableParagraph"/>
              <w:spacing w:before="26"/>
              <w:ind w:left="101" w:right="22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เครื่องวัดอัตราการไหลจะต้องผ่านการบํารุงรักษา และสอบเทียบตามข้อกําหนดของผู้ผลิต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โดยใช้มาตรวัดปริมาณ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ฝนสำหรับตรวจวัดปริมาณน้ำฝนในพื้นที่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ซึ่งจะต้องได้รับการสอบเทียบตามข้อกําหนดของผู้ผลิต</w:t>
            </w:r>
          </w:p>
        </w:tc>
      </w:tr>
      <w:tr w:rsidR="00603B1B" w:rsidRPr="00603B1B" w14:paraId="5E81D9BD" w14:textId="77777777" w:rsidTr="00C212CC">
        <w:trPr>
          <w:trHeight w:hRule="exact" w:val="41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C61224B" w14:textId="77777777" w:rsidR="001442D3" w:rsidRPr="00603B1B" w:rsidRDefault="001442D3" w:rsidP="00FF746B">
            <w:pPr>
              <w:pStyle w:val="TableParagraph"/>
              <w:spacing w:before="26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5CF" w14:textId="712C70C9" w:rsidR="001442D3" w:rsidRPr="00603B1B" w:rsidRDefault="001442D3" w:rsidP="00FF746B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การกําหนดการปล่อยก๊าซเรือนกระจกจาก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lang w:bidi="th"/>
              </w:rPr>
              <w:t>PE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lang w:bidi="th"/>
              </w:rPr>
              <w:t>RO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)"</w:t>
            </w:r>
          </w:p>
        </w:tc>
      </w:tr>
    </w:tbl>
    <w:p w14:paraId="1DF7C7F3" w14:textId="531E064A" w:rsidR="001442D3" w:rsidRPr="00603B1B" w:rsidRDefault="001442D3" w:rsidP="00835E69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5838FB42" w14:textId="77777777" w:rsidTr="00EE4C91">
        <w:trPr>
          <w:trHeight w:hRule="exact" w:val="36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502BC84" w14:textId="77777777" w:rsidR="00835E69" w:rsidRPr="00603B1B" w:rsidRDefault="00835E69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D86" w14:textId="77777777" w:rsidR="00835E69" w:rsidRPr="00603B1B" w:rsidRDefault="00835E69" w:rsidP="00EE4C91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wastewater,y</w:t>
            </w:r>
          </w:p>
        </w:tc>
      </w:tr>
      <w:tr w:rsidR="00603B1B" w:rsidRPr="00603B1B" w14:paraId="7B79C9EA" w14:textId="77777777" w:rsidTr="00EE4C91">
        <w:trPr>
          <w:trHeight w:hRule="exact" w:val="4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D0BFD4D" w14:textId="77777777" w:rsidR="00835E69" w:rsidRPr="00603B1B" w:rsidRDefault="00835E69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4325" w14:textId="74E8F485" w:rsidR="00835E69" w:rsidRPr="00603B1B" w:rsidRDefault="00835E69" w:rsidP="00EE4C91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="00FD24EE">
              <w:rPr>
                <w:rFonts w:ascii="Browallia New" w:eastAsia="Arial" w:hAnsi="Browallia New" w:cs="Browallia New"/>
                <w:sz w:val="28"/>
                <w:szCs w:val="28"/>
              </w:rPr>
              <w:t>y</w:t>
            </w:r>
          </w:p>
        </w:tc>
      </w:tr>
      <w:tr w:rsidR="00603B1B" w:rsidRPr="00603B1B" w14:paraId="308877AC" w14:textId="77777777" w:rsidTr="00EE4C91">
        <w:trPr>
          <w:trHeight w:hRule="exact" w:val="42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A44105F" w14:textId="77777777" w:rsidR="00835E69" w:rsidRPr="00603B1B" w:rsidRDefault="00835E69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B173" w14:textId="77777777" w:rsidR="00835E69" w:rsidRPr="00603B1B" w:rsidRDefault="00835E69" w:rsidP="00EE4C91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ปริมาณน้ำเสียที่ใช้ในการผลิตปุ๋ยหมักร่วมในปี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y</w:t>
            </w:r>
          </w:p>
        </w:tc>
      </w:tr>
      <w:tr w:rsidR="00603B1B" w:rsidRPr="00603B1B" w14:paraId="24E0A1D1" w14:textId="77777777" w:rsidTr="00EE4C91">
        <w:trPr>
          <w:trHeight w:hRule="exact" w:val="43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E63D4BA" w14:textId="77777777" w:rsidR="00835E69" w:rsidRPr="00603B1B" w:rsidRDefault="00835E69" w:rsidP="00835E69">
            <w:pPr>
              <w:pStyle w:val="TableParagraph"/>
              <w:ind w:left="103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ขั้นตอนการติดตามผล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DC34" w14:textId="77777777" w:rsidR="00835E69" w:rsidRPr="00603B1B" w:rsidRDefault="00835E69" w:rsidP="00EE4C91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เครื่องวัดการไหล</w:t>
            </w:r>
          </w:p>
        </w:tc>
      </w:tr>
      <w:tr w:rsidR="00603B1B" w:rsidRPr="00603B1B" w14:paraId="7DBA957B" w14:textId="77777777" w:rsidTr="00EE4C91">
        <w:trPr>
          <w:trHeight w:hRule="exact" w:val="4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8AC8A1E" w14:textId="77777777" w:rsidR="00835E69" w:rsidRPr="00603B1B" w:rsidRDefault="00835E69" w:rsidP="00835E69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8DC4" w14:textId="77777777" w:rsidR="00835E69" w:rsidRPr="00603B1B" w:rsidRDefault="00835E69" w:rsidP="00EE4C91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รวมรายเดือน ทุกปี</w:t>
            </w:r>
          </w:p>
        </w:tc>
      </w:tr>
      <w:tr w:rsidR="00603B1B" w:rsidRPr="00603B1B" w14:paraId="0EFE1DAC" w14:textId="77777777" w:rsidTr="00EE4C91">
        <w:trPr>
          <w:trHeight w:hRule="exact" w:val="41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A05847E" w14:textId="77777777" w:rsidR="00835E69" w:rsidRPr="00603B1B" w:rsidRDefault="00835E69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DCDF" w14:textId="77777777" w:rsidR="00835E69" w:rsidRPr="00603B1B" w:rsidRDefault="00835E69" w:rsidP="00EE4C91">
            <w:pPr>
              <w:pStyle w:val="TableParagraph"/>
              <w:ind w:left="102" w:right="134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เครื่องวัดการไหลจะต้องได้รับการบํารุงรักษา และสอบเทียบตามข้อกําหนดของผู้ผลิต </w:t>
            </w:r>
          </w:p>
        </w:tc>
      </w:tr>
      <w:tr w:rsidR="00603B1B" w:rsidRPr="00603B1B" w14:paraId="66AC4BF3" w14:textId="77777777" w:rsidTr="00EE4C91">
        <w:trPr>
          <w:trHeight w:hRule="exact" w:val="82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5C50DF9" w14:textId="77777777" w:rsidR="00835E69" w:rsidRPr="00603B1B" w:rsidRDefault="00835E69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F607" w14:textId="718EDBE1" w:rsidR="00835E69" w:rsidRPr="00603B1B" w:rsidRDefault="00835E69" w:rsidP="00EE4C91">
            <w:pPr>
              <w:pStyle w:val="TableParagraph"/>
              <w:ind w:left="102" w:right="134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ใช้ได้กับวิธีที่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ในขั้นตอนการปล่อยก๊าซเรือนกระจกจาก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น้ำเสีย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position w:val="-2"/>
                <w:sz w:val="28"/>
                <w:szCs w:val="28"/>
                <w:lang w:bidi="th"/>
              </w:rPr>
              <w:t>PE</w:t>
            </w:r>
            <w:r w:rsidRPr="00603B1B">
              <w:rPr>
                <w:rFonts w:ascii="Browallia New" w:hAnsi="Browallia New" w:cs="Browallia New"/>
                <w:position w:val="-2"/>
                <w:sz w:val="28"/>
                <w:szCs w:val="28"/>
                <w:vertAlign w:val="subscript"/>
                <w:lang w:bidi="th"/>
              </w:rPr>
              <w:t>RO</w:t>
            </w:r>
            <w:r w:rsidRPr="00603B1B">
              <w:rPr>
                <w:rFonts w:ascii="Browallia New" w:hAnsi="Browallia New" w:cs="Browallia New"/>
                <w:position w:val="-2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)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และจะต้องใช้ในการประเมิน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RO,y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ในกรณีที่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ไม่มีระบบระบายน้ำเฉพาะ</w:t>
            </w:r>
          </w:p>
        </w:tc>
      </w:tr>
    </w:tbl>
    <w:p w14:paraId="41E42D68" w14:textId="237AA964" w:rsidR="00835E69" w:rsidRPr="00603B1B" w:rsidRDefault="00835E69" w:rsidP="00835E69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00BF92AF" w14:textId="77777777" w:rsidTr="006B2215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45BE7438" w14:textId="77777777" w:rsidR="001442D3" w:rsidRPr="00603B1B" w:rsidRDefault="001442D3" w:rsidP="006B2215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5200" w14:textId="10963EC7" w:rsidR="001442D3" w:rsidRPr="00603B1B" w:rsidRDefault="001442D3" w:rsidP="00EE4C91">
            <w:pPr>
              <w:pStyle w:val="TableParagraph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COD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wastewater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</w:p>
        </w:tc>
      </w:tr>
      <w:tr w:rsidR="00603B1B" w:rsidRPr="00603B1B" w14:paraId="3CDCB3D5" w14:textId="77777777" w:rsidTr="00EE4C91">
        <w:trPr>
          <w:trHeight w:hRule="exact" w:val="3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06AFE64" w14:textId="77777777" w:rsidR="001442D3" w:rsidRPr="00603B1B" w:rsidRDefault="001442D3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32B9" w14:textId="38232D7A" w:rsidR="001442D3" w:rsidRPr="00603B1B" w:rsidRDefault="001442D3" w:rsidP="00EE4C91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tCOD/</w:t>
            </w:r>
            <w:r w:rsidR="00835E69"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m</w:t>
            </w:r>
            <w:r w:rsidR="00835E69" w:rsidRPr="00603B1B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</w:p>
        </w:tc>
      </w:tr>
      <w:tr w:rsidR="00603B1B" w:rsidRPr="00603B1B" w14:paraId="4567C40B" w14:textId="77777777" w:rsidTr="00EE4C91">
        <w:trPr>
          <w:trHeight w:hRule="exact" w:val="33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9EBB6EF" w14:textId="77777777" w:rsidR="001442D3" w:rsidRPr="00603B1B" w:rsidRDefault="001442D3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F6BE" w14:textId="25569985" w:rsidR="001442D3" w:rsidRPr="00603B1B" w:rsidRDefault="001442D3" w:rsidP="00EE4C91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เฉลี่ยของ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เสียที่ใช้ในการผลิตปุ๋ยหมักร่วมในปี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-TH"/>
              </w:rPr>
              <w:t>y</w:t>
            </w:r>
          </w:p>
        </w:tc>
      </w:tr>
      <w:tr w:rsidR="00603B1B" w:rsidRPr="00603B1B" w14:paraId="21D78BD4" w14:textId="77777777" w:rsidTr="00EE4C91">
        <w:trPr>
          <w:trHeight w:hRule="exact" w:val="113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8D8BEDA" w14:textId="77777777" w:rsidR="001442D3" w:rsidRPr="00603B1B" w:rsidRDefault="001442D3" w:rsidP="00FF746B">
            <w:pPr>
              <w:pStyle w:val="TableParagraph"/>
              <w:ind w:left="103" w:right="7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7767" w14:textId="24AF2699" w:rsidR="001442D3" w:rsidRPr="00603B1B" w:rsidRDefault="001442D3" w:rsidP="006B2215">
            <w:pPr>
              <w:pStyle w:val="TableParagraph"/>
              <w:ind w:left="101" w:right="139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ตรวจวัดค่า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ตามมาตรฐานระดับชาติหรือนานาชาติ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ในตัวอย่าง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เสียที่ไม่มีการกรอง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 โดยค่า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COD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wastewater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คือค่าเฉลี่ยของการตรวจวัด</w:t>
            </w:r>
            <w:r w:rsidR="00EE4C91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ค่า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COD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ของ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12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ตัวอย่างที่ได้จากการตรวจวัดในปี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603B1B" w:rsidRPr="00603B1B" w14:paraId="4638055E" w14:textId="77777777" w:rsidTr="00EE4C91">
        <w:trPr>
          <w:trHeight w:hRule="exact" w:val="42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51BFC96" w14:textId="77777777" w:rsidR="001442D3" w:rsidRPr="00603B1B" w:rsidRDefault="001442D3" w:rsidP="00FF746B">
            <w:pPr>
              <w:pStyle w:val="TableParagraph"/>
              <w:ind w:left="103" w:right="217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lastRenderedPageBreak/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E5A6" w14:textId="77777777" w:rsidR="001442D3" w:rsidRPr="00603B1B" w:rsidRDefault="001442D3" w:rsidP="00EE4C91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รายเดือน</w:t>
            </w:r>
          </w:p>
        </w:tc>
      </w:tr>
      <w:tr w:rsidR="00603B1B" w:rsidRPr="00603B1B" w14:paraId="6114CC2E" w14:textId="77777777" w:rsidTr="00EE4C91">
        <w:trPr>
          <w:trHeight w:hRule="exact" w:val="70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E32CEEC" w14:textId="77777777" w:rsidR="001442D3" w:rsidRPr="00603B1B" w:rsidRDefault="001442D3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2387" w14:textId="77777777" w:rsidR="001442D3" w:rsidRPr="00603B1B" w:rsidRDefault="001442D3" w:rsidP="00EE4C91">
            <w:pPr>
              <w:pStyle w:val="TableParagraph"/>
              <w:ind w:left="101" w:right="31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เครื่องมือตรวจสอบจะต้องได้รับการบํารุงรักษา และทดสอบเป็นประจําเพื่อให้มั่นใจถึงความถูกต้องแม่นยํา</w:t>
            </w:r>
          </w:p>
        </w:tc>
      </w:tr>
      <w:tr w:rsidR="00603B1B" w:rsidRPr="00603B1B" w14:paraId="2B5507E7" w14:textId="77777777" w:rsidTr="00EE4C91">
        <w:trPr>
          <w:trHeight w:hRule="exact" w:val="4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5E9EE41" w14:textId="77777777" w:rsidR="001442D3" w:rsidRPr="00603B1B" w:rsidRDefault="001442D3" w:rsidP="00FF746B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22E2" w14:textId="2C028EB6" w:rsidR="001442D3" w:rsidRPr="00603B1B" w:rsidRDefault="001442D3" w:rsidP="00EE4C91">
            <w:pPr>
              <w:pStyle w:val="TableParagraph"/>
              <w:ind w:left="102" w:right="136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="006D2672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ทางเลือก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ในขั้นตอนการคำนวณการปล่อยก๊าซเรือนกระจกจาก</w:t>
            </w:r>
            <w:r w:rsidR="00E37F4A"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น้ำ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เสีย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lang w:bidi="th"/>
              </w:rPr>
              <w:t>PE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lang w:bidi="th"/>
              </w:rPr>
              <w:t>RO</w:t>
            </w:r>
            <w:r w:rsidRPr="00603B1B">
              <w:rPr>
                <w:rFonts w:ascii="Browallia New" w:hAnsi="Browallia New" w:cs="Browallia New"/>
                <w:position w:val="-3"/>
                <w:sz w:val="28"/>
                <w:szCs w:val="28"/>
                <w:vertAlign w:val="subscript"/>
                <w:cs/>
                <w:lang w:bidi="th"/>
              </w:rPr>
              <w:t>,y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</w:tbl>
    <w:p w14:paraId="5D471B1B" w14:textId="77777777" w:rsidR="00B403D0" w:rsidRPr="00603B1B" w:rsidRDefault="00B403D0" w:rsidP="007605A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</w:p>
    <w:p w14:paraId="53F05D8E" w14:textId="67DFC9EA" w:rsidR="00B837BE" w:rsidRPr="0028514B" w:rsidRDefault="00B837BE" w:rsidP="0028514B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  <w:r w:rsidRPr="0028514B">
        <w:rPr>
          <w:rFonts w:ascii="Browallia New" w:hAnsi="Browallia New" w:cs="Browallia New"/>
          <w:b/>
          <w:bCs/>
        </w:rPr>
        <w:t xml:space="preserve">6.2.5 </w:t>
      </w:r>
      <w:r w:rsidRPr="0028514B">
        <w:rPr>
          <w:rFonts w:ascii="Browallia New" w:hAnsi="Browallia New" w:cs="Browallia New"/>
          <w:b/>
          <w:bCs/>
          <w:cs/>
        </w:rPr>
        <w:t>ข้อมูลและพารามิเตอร์ที่ไม่ต้องติดตามผล</w:t>
      </w:r>
      <w:r w:rsidR="00086F83" w:rsidRPr="0028514B">
        <w:rPr>
          <w:rFonts w:ascii="Browallia New" w:hAnsi="Browallia New" w:cs="Browallia New" w:hint="cs"/>
          <w:b/>
          <w:bCs/>
          <w:cs/>
        </w:rPr>
        <w:t>จาก</w:t>
      </w:r>
      <w:r w:rsidR="00086F83" w:rsidRPr="0028514B">
        <w:rPr>
          <w:rFonts w:ascii="Browallia New" w:hAnsi="Browallia New" w:cs="Browallia New"/>
          <w:b/>
          <w:bCs/>
          <w:cs/>
        </w:rPr>
        <w:t>การปล่อยก๊าซเรือนกระจกจากถังปฎิกรณ์แบบไร้อากาศ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16C28357" w14:textId="77777777" w:rsidTr="0028514B">
        <w:trPr>
          <w:trHeight w:hRule="exact" w:val="45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8D5381D" w14:textId="77777777" w:rsidR="00086F83" w:rsidRPr="00603B1B" w:rsidRDefault="00086F83" w:rsidP="00FF746B">
            <w:pPr>
              <w:pStyle w:val="TableParagraph"/>
              <w:spacing w:before="57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BAA1" w14:textId="77777777" w:rsidR="00086F83" w:rsidRPr="00603B1B" w:rsidRDefault="00086F83" w:rsidP="0028514B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biogas,y</w:t>
            </w:r>
          </w:p>
        </w:tc>
      </w:tr>
      <w:tr w:rsidR="00603B1B" w:rsidRPr="00603B1B" w14:paraId="531200E8" w14:textId="77777777" w:rsidTr="0028514B">
        <w:trPr>
          <w:trHeight w:hRule="exact" w:val="47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3F3553B5" w14:textId="77777777" w:rsidR="00086F83" w:rsidRPr="00603B1B" w:rsidRDefault="00086F83" w:rsidP="0028514B">
            <w:pPr>
              <w:pStyle w:val="TableParagraph"/>
              <w:spacing w:before="26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1BF2" w14:textId="3C5EC10C" w:rsidR="00086F83" w:rsidRPr="00603B1B" w:rsidRDefault="00086F83" w:rsidP="0028514B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Nm</w:t>
            </w:r>
            <w:r w:rsidR="0028514B"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  <w:r w:rsidRPr="00603B1B">
              <w:rPr>
                <w:rFonts w:ascii="Browallia New" w:eastAsia="Arial" w:hAnsi="Browallia New" w:cs="Browallia New"/>
                <w:sz w:val="28"/>
                <w:szCs w:val="28"/>
              </w:rPr>
              <w:t xml:space="preserve"> biogas</w:t>
            </w:r>
          </w:p>
        </w:tc>
      </w:tr>
      <w:tr w:rsidR="00603B1B" w:rsidRPr="00603B1B" w14:paraId="1CC0EA11" w14:textId="77777777" w:rsidTr="00086F83">
        <w:trPr>
          <w:trHeight w:hRule="exact" w:val="41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4B9B6FE" w14:textId="77777777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3200" w14:textId="77777777" w:rsidR="00086F83" w:rsidRPr="00603B1B" w:rsidRDefault="00086F83" w:rsidP="00FF746B">
            <w:pPr>
              <w:pStyle w:val="TableParagraph"/>
              <w:spacing w:before="23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ปริมาณก๊าซชีวภาพที่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ผลิตจากถังปฏิกรณ์แบบไร้อากาศ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ในปี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603B1B" w:rsidRPr="00603B1B" w14:paraId="009B810D" w14:textId="77777777" w:rsidTr="00086F83">
        <w:trPr>
          <w:trHeight w:hRule="exact" w:val="76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FE04D44" w14:textId="77777777" w:rsidR="00086F83" w:rsidRPr="00603B1B" w:rsidRDefault="00086F83" w:rsidP="00FF746B">
            <w:pPr>
              <w:pStyle w:val="TableParagraph"/>
              <w:spacing w:before="26"/>
              <w:ind w:left="100" w:right="618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14B" w14:textId="34FCFDF0" w:rsidR="00086F83" w:rsidRPr="00603B1B" w:rsidRDefault="00086F83" w:rsidP="00FF746B">
            <w:pPr>
              <w:pStyle w:val="TableParagraph"/>
              <w:spacing w:before="26"/>
              <w:ind w:left="100" w:right="14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การวัดปริมาตรการไหล</w:t>
            </w:r>
            <w:r w:rsidR="00497425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ต้องบันทึก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ความดันและอุณหภูมิจริง</w:t>
            </w:r>
            <w:r w:rsidR="00497425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และ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จําเป็นต้องใช้เครื่องมือที่มีสัญญาณอิเล็กทรอนิกส์ที่บันทึกได้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อะนาล็อกหรือดิจิตอล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) </w:t>
            </w:r>
          </w:p>
        </w:tc>
      </w:tr>
      <w:tr w:rsidR="00603B1B" w:rsidRPr="00603B1B" w14:paraId="3C9BEE93" w14:textId="77777777" w:rsidTr="00086F83">
        <w:trPr>
          <w:trHeight w:hRule="exact" w:val="41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8B28B4A" w14:textId="77777777" w:rsidR="00086F83" w:rsidRPr="00603B1B" w:rsidRDefault="00086F83" w:rsidP="00086F83">
            <w:pPr>
              <w:pStyle w:val="TableParagraph"/>
              <w:spacing w:before="26"/>
              <w:ind w:left="100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-TH"/>
              </w:rPr>
              <w:t>ความถี่ในการ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F3C" w14:textId="77777777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การวัดอย่างต่อเนื่องโดยเครื่องวัดการไหล ข้อมูลที่จะรวบรวมเป็นรายเดือนและรายปี</w:t>
            </w:r>
          </w:p>
        </w:tc>
      </w:tr>
      <w:tr w:rsidR="00603B1B" w:rsidRPr="00603B1B" w14:paraId="06630824" w14:textId="77777777" w:rsidTr="00086F83">
        <w:trPr>
          <w:trHeight w:hRule="exact" w:val="43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51C45B5" w14:textId="6191A064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 / QC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575" w14:textId="77777777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  <w:tr w:rsidR="00603B1B" w:rsidRPr="00603B1B" w14:paraId="0555194D" w14:textId="77777777" w:rsidTr="00086F83">
        <w:trPr>
          <w:trHeight w:hRule="exact" w:val="38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03C105E" w14:textId="6F9C7DC3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 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9DF8" w14:textId="77777777" w:rsidR="00086F83" w:rsidRPr="00603B1B" w:rsidRDefault="00086F83" w:rsidP="00FF746B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02E16CE9" w14:textId="77777777" w:rsidR="00086F83" w:rsidRDefault="00086F83" w:rsidP="00086F83">
      <w:pPr>
        <w:spacing w:before="0" w:after="0" w:line="240" w:lineRule="auto"/>
        <w:jc w:val="thaiDistribute"/>
        <w:rPr>
          <w:rFonts w:ascii="Browallia New" w:eastAsia="Arial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D36072" w:rsidRPr="00603B1B" w14:paraId="58C7B7D4" w14:textId="77777777" w:rsidTr="00E11E08">
        <w:trPr>
          <w:trHeight w:hRule="exact" w:val="40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FDD6F22" w14:textId="77777777" w:rsidR="00D36072" w:rsidRPr="00603B1B" w:rsidRDefault="00D36072" w:rsidP="00E11E08">
            <w:pPr>
              <w:pStyle w:val="TableParagraph"/>
              <w:spacing w:before="57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342F" w14:textId="77777777" w:rsidR="00D36072" w:rsidRPr="00603B1B" w:rsidRDefault="00D36072" w:rsidP="00E11E08">
            <w:pPr>
              <w:pStyle w:val="TableParagraph"/>
              <w:spacing w:before="59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P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COD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,y</w:t>
            </w:r>
          </w:p>
        </w:tc>
      </w:tr>
      <w:tr w:rsidR="00D36072" w:rsidRPr="00603B1B" w14:paraId="47F189F1" w14:textId="77777777" w:rsidTr="00E11E08">
        <w:trPr>
          <w:trHeight w:hRule="exact" w:val="45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00E4282C" w14:textId="77777777" w:rsidR="00D36072" w:rsidRPr="00603B1B" w:rsidRDefault="00D36072" w:rsidP="00E11E08">
            <w:pPr>
              <w:pStyle w:val="TableParagraph"/>
              <w:spacing w:before="23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BF87" w14:textId="77777777" w:rsidR="00D36072" w:rsidRPr="00603B1B" w:rsidRDefault="00D36072" w:rsidP="00E11E08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 COD / m</w:t>
            </w:r>
            <w:r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</w:p>
        </w:tc>
      </w:tr>
      <w:tr w:rsidR="00D36072" w:rsidRPr="00603B1B" w14:paraId="4DBFED27" w14:textId="77777777" w:rsidTr="00E11E08">
        <w:trPr>
          <w:trHeight w:hRule="exact" w:val="4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845B713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032F" w14:textId="77777777" w:rsidR="00D36072" w:rsidRPr="00603B1B" w:rsidRDefault="00D36072" w:rsidP="00E11E08">
            <w:pPr>
              <w:pStyle w:val="TableParagraph"/>
              <w:spacing w:before="26"/>
              <w:ind w:left="100" w:right="31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COD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กากของเหลวที่เหลือจากการหมัก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ในปี </w:t>
            </w:r>
            <w:r w:rsidRPr="0028514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D36072" w:rsidRPr="00603B1B" w14:paraId="67E03F39" w14:textId="77777777" w:rsidTr="00E11E08">
        <w:trPr>
          <w:trHeight w:hRule="exact" w:val="42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6F9CB28" w14:textId="77777777" w:rsidR="00D36072" w:rsidRPr="00603B1B" w:rsidRDefault="00D36072" w:rsidP="00E11E08">
            <w:pPr>
              <w:pStyle w:val="TableParagraph"/>
              <w:spacing w:before="26"/>
              <w:ind w:left="100" w:right="33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D24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การรวบรวมตัวอย่างและการวิเคราะห์ในห้องปฏิบัติการ</w:t>
            </w:r>
          </w:p>
        </w:tc>
      </w:tr>
      <w:tr w:rsidR="00D36072" w:rsidRPr="00603B1B" w14:paraId="61DAE3AB" w14:textId="77777777" w:rsidTr="00E11E08">
        <w:trPr>
          <w:trHeight w:hRule="exact" w:val="43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0E6630C" w14:textId="77777777" w:rsidR="00D36072" w:rsidRPr="00603B1B" w:rsidRDefault="00D36072" w:rsidP="00E11E08">
            <w:pPr>
              <w:pStyle w:val="TableParagraph"/>
              <w:spacing w:before="26"/>
              <w:ind w:left="100" w:right="135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8812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รายเดือนและเฉลี่ย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เป็นราย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D36072" w:rsidRPr="00603B1B" w14:paraId="66D8EC47" w14:textId="77777777" w:rsidTr="00E11E08">
        <w:trPr>
          <w:trHeight w:hRule="exact" w:val="112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55CFBC0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D3607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D36072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 / QC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CC6A" w14:textId="77777777" w:rsidR="00D36072" w:rsidRPr="00603B1B" w:rsidRDefault="00D36072" w:rsidP="00E11E08">
            <w:pPr>
              <w:pStyle w:val="TableParagraph"/>
              <w:spacing w:before="26"/>
              <w:ind w:left="100" w:right="112"/>
              <w:jc w:val="thaiDistribute"/>
              <w:rPr>
                <w:rFonts w:ascii="Browallia New" w:eastAsia="Arial" w:hAnsi="Browallia New" w:cs="Browallia New"/>
                <w:sz w:val="32"/>
                <w:szCs w:val="32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ควรเก็บตัวอย่างตาม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"2005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 Standard Methods for the Examination of Water and Wastewater,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21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>st. American Public Health Association, Water Environment Federation and American Water Works Association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"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หรือ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มาตรฐานระดับ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ชาติ หรือมาตรฐาน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นานาชาติ</w:t>
            </w:r>
          </w:p>
        </w:tc>
      </w:tr>
      <w:tr w:rsidR="00D36072" w:rsidRPr="00603B1B" w14:paraId="1A5BBD2B" w14:textId="77777777" w:rsidTr="00E11E08">
        <w:trPr>
          <w:trHeight w:hRule="exact" w:val="45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AED3DAE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ความคิดเห็นอื่น ๆ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68A" w14:textId="77777777" w:rsidR="00D36072" w:rsidRPr="00603B1B" w:rsidRDefault="00D36072" w:rsidP="00E11E08">
            <w:pPr>
              <w:pStyle w:val="TableParagraph"/>
              <w:spacing w:before="26"/>
              <w:ind w:left="100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20C5D4C4" w14:textId="77777777" w:rsidR="00D36072" w:rsidRPr="00603B1B" w:rsidRDefault="00D36072" w:rsidP="00086F83">
      <w:pPr>
        <w:spacing w:before="0" w:after="0" w:line="240" w:lineRule="auto"/>
        <w:jc w:val="thaiDistribute"/>
        <w:rPr>
          <w:rFonts w:ascii="Browallia New" w:eastAsia="Arial" w:hAnsi="Browallia New" w:cs="Browallia New"/>
          <w:b/>
          <w:bCs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1F0DE9D7" w14:textId="77777777" w:rsidTr="004C306E">
        <w:trPr>
          <w:trHeight w:hRule="exact" w:val="4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1D1BCEBC" w14:textId="77777777" w:rsidR="00086F83" w:rsidRPr="00603B1B" w:rsidRDefault="00086F83" w:rsidP="004C306E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BC98" w14:textId="77777777" w:rsidR="00086F83" w:rsidRPr="00603B1B" w:rsidRDefault="00086F83" w:rsidP="00CA281C">
            <w:pPr>
              <w:pStyle w:val="TableParagraph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stored,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lang w:bidi="th"/>
              </w:rPr>
              <w:t>y</w:t>
            </w:r>
          </w:p>
        </w:tc>
      </w:tr>
      <w:tr w:rsidR="00603B1B" w:rsidRPr="00603B1B" w14:paraId="5C321C53" w14:textId="77777777" w:rsidTr="004C306E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3D08FAE" w14:textId="77777777" w:rsidR="00086F83" w:rsidRPr="00603B1B" w:rsidRDefault="00086F83" w:rsidP="004C306E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F75B" w14:textId="69F4D53F" w:rsidR="00086F83" w:rsidRPr="00603B1B" w:rsidRDefault="0028514B" w:rsidP="00CA281C">
            <w:pPr>
              <w:pStyle w:val="TableParagraph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m</w:t>
            </w:r>
            <w:r>
              <w:rPr>
                <w:rFonts w:ascii="Browallia New" w:hAnsi="Browallia New" w:cs="Browallia New"/>
                <w:sz w:val="28"/>
                <w:szCs w:val="28"/>
                <w:vertAlign w:val="superscript"/>
                <w:lang w:bidi="th"/>
              </w:rPr>
              <w:t>3</w:t>
            </w:r>
          </w:p>
        </w:tc>
      </w:tr>
      <w:tr w:rsidR="00603B1B" w:rsidRPr="00603B1B" w14:paraId="7BB2B879" w14:textId="77777777" w:rsidTr="004C306E">
        <w:trPr>
          <w:trHeight w:hRule="exact" w:val="4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097573D2" w14:textId="77777777" w:rsidR="00086F83" w:rsidRPr="004C306E" w:rsidRDefault="00086F83" w:rsidP="004C306E">
            <w:pPr>
              <w:pStyle w:val="TableParagraph"/>
              <w:ind w:left="102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06B1" w14:textId="77777777" w:rsidR="00086F83" w:rsidRPr="00603B1B" w:rsidRDefault="00086F83" w:rsidP="00CA281C">
            <w:pPr>
              <w:pStyle w:val="TableParagraph"/>
              <w:tabs>
                <w:tab w:val="left" w:pos="6048"/>
              </w:tabs>
              <w:ind w:left="100" w:right="22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ปริมาณของ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ของเหลว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ที่เหลือจากการหมัก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กักเก็บ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แบบไร้อากาศในปี</w:t>
            </w:r>
            <w:r w:rsidRPr="00603B1B"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"/>
              </w:rPr>
              <w:t xml:space="preserve"> y</w:t>
            </w:r>
          </w:p>
        </w:tc>
      </w:tr>
      <w:tr w:rsidR="00603B1B" w:rsidRPr="00603B1B" w14:paraId="5ED204BC" w14:textId="77777777" w:rsidTr="004C306E">
        <w:trPr>
          <w:trHeight w:hRule="exact" w:val="43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125BE3AF" w14:textId="77777777" w:rsidR="00086F83" w:rsidRPr="004C306E" w:rsidRDefault="00086F83" w:rsidP="004C306E">
            <w:pPr>
              <w:pStyle w:val="TableParagraph"/>
              <w:ind w:left="102" w:right="76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6F70" w14:textId="77777777" w:rsidR="00086F83" w:rsidRPr="00603B1B" w:rsidRDefault="00086F83" w:rsidP="00CA281C">
            <w:pPr>
              <w:pStyle w:val="TableParagraph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การใช้เครื่องวัด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อัตรา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การไหล</w:t>
            </w:r>
          </w:p>
        </w:tc>
      </w:tr>
      <w:tr w:rsidR="00603B1B" w:rsidRPr="00603B1B" w14:paraId="07E11867" w14:textId="77777777" w:rsidTr="004C306E">
        <w:trPr>
          <w:trHeight w:hRule="exact" w:val="4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3A0C9376" w14:textId="77777777" w:rsidR="00086F83" w:rsidRPr="004C306E" w:rsidRDefault="00086F83" w:rsidP="004C306E">
            <w:pPr>
              <w:pStyle w:val="TableParagraph"/>
              <w:ind w:left="102" w:right="135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F6AE" w14:textId="77777777" w:rsidR="00086F83" w:rsidRPr="00603B1B" w:rsidRDefault="00086F83" w:rsidP="00CA281C">
            <w:pPr>
              <w:pStyle w:val="TableParagraph"/>
              <w:ind w:left="100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อย่างต่อเนื่องและ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สะสม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เป็นรายปี</w:t>
            </w:r>
          </w:p>
        </w:tc>
      </w:tr>
      <w:tr w:rsidR="00603B1B" w:rsidRPr="00603B1B" w14:paraId="426911C9" w14:textId="77777777" w:rsidTr="004C306E">
        <w:trPr>
          <w:trHeight w:hRule="exact" w:val="4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6171DAD1" w14:textId="77777777" w:rsidR="00086F83" w:rsidRPr="00603B1B" w:rsidRDefault="00086F83" w:rsidP="004C306E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 / QC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74FE" w14:textId="77777777" w:rsidR="00086F83" w:rsidRPr="00603B1B" w:rsidRDefault="00086F83" w:rsidP="00CA281C">
            <w:pPr>
              <w:widowControl w:val="0"/>
              <w:spacing w:before="0" w:after="0" w:line="240" w:lineRule="auto"/>
              <w:ind w:left="138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603B1B" w:rsidRPr="00603B1B" w14:paraId="54C3841A" w14:textId="77777777" w:rsidTr="004C306E">
        <w:trPr>
          <w:trHeight w:hRule="exact" w:val="44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53DC19DF" w14:textId="77777777" w:rsidR="00086F83" w:rsidRPr="00603B1B" w:rsidRDefault="00086F83" w:rsidP="004C306E">
            <w:pPr>
              <w:pStyle w:val="TableParagraph"/>
              <w:ind w:left="102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ความคิดเห็นอื่น ๆ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4F49" w14:textId="77777777" w:rsidR="00086F83" w:rsidRPr="00603B1B" w:rsidRDefault="00086F83" w:rsidP="00CA281C">
            <w:pPr>
              <w:pStyle w:val="TableParagraph"/>
              <w:ind w:left="100" w:right="361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ใช้กับทางเลือกที่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2 </w:t>
            </w:r>
            <w:r w:rsidRPr="00603B1B">
              <w:rPr>
                <w:rFonts w:ascii="Browallia New" w:hAnsi="Browallia New" w:cs="Browallia New" w:hint="cs"/>
                <w:position w:val="1"/>
                <w:sz w:val="28"/>
                <w:szCs w:val="28"/>
                <w:cs/>
                <w:lang w:bidi="th-TH"/>
              </w:rPr>
              <w:t>จากการคำนวณ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lang w:bidi="th"/>
              </w:rPr>
              <w:t>LE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lang w:bidi="th"/>
              </w:rPr>
              <w:t>storage,y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 </w:t>
            </w:r>
            <w:r w:rsidRPr="00603B1B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>สําหรับ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กากของเหลวที่เหลือจากการหมัก</w:t>
            </w:r>
          </w:p>
        </w:tc>
      </w:tr>
    </w:tbl>
    <w:p w14:paraId="71EC9595" w14:textId="77777777" w:rsidR="000F2D98" w:rsidRPr="000F2D98" w:rsidRDefault="000F2D98" w:rsidP="000F2D98">
      <w:pPr>
        <w:spacing w:before="0" w:after="0" w:line="240" w:lineRule="auto"/>
        <w:jc w:val="thaiDistribute"/>
        <w:rPr>
          <w:rFonts w:ascii="Browallia New" w:eastAsia="Arial" w:hAnsi="Browallia New" w:cs="Browallia New"/>
          <w:b/>
          <w:bCs/>
          <w:sz w:val="24"/>
          <w:szCs w:val="24"/>
        </w:rPr>
      </w:pPr>
    </w:p>
    <w:p w14:paraId="70B7BD55" w14:textId="56A0CD30" w:rsidR="00695128" w:rsidRDefault="00F45A6B" w:rsidP="00A84C16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</w:rPr>
        <w:t>6.2.</w:t>
      </w:r>
      <w:r w:rsidR="00B837BE">
        <w:rPr>
          <w:rFonts w:ascii="Browallia New" w:hAnsi="Browallia New" w:cs="Browallia New"/>
          <w:b/>
          <w:bCs/>
        </w:rPr>
        <w:t>6</w:t>
      </w:r>
      <w:r w:rsidRPr="00397C90">
        <w:rPr>
          <w:rFonts w:ascii="Browallia New" w:hAnsi="Browallia New" w:cs="Browallia New"/>
          <w:b/>
          <w:bCs/>
        </w:rPr>
        <w:t xml:space="preserve"> </w:t>
      </w:r>
      <w:r w:rsidRPr="00397C90">
        <w:rPr>
          <w:rFonts w:ascii="Browallia New" w:hAnsi="Browallia New" w:cs="Browallia New"/>
          <w:b/>
          <w:bCs/>
          <w:cs/>
        </w:rPr>
        <w:t>ข้อมูลและพารามิเตอร์ที่ต้องติดตามผล</w:t>
      </w:r>
      <w:r w:rsidRPr="00397C90">
        <w:rPr>
          <w:rFonts w:ascii="Browallia New" w:hAnsi="Browallia New" w:cs="Browallia New" w:hint="cs"/>
          <w:b/>
          <w:bCs/>
          <w:cs/>
        </w:rPr>
        <w:t>สำหรับ</w:t>
      </w:r>
      <w:r w:rsidRPr="00397C90">
        <w:rPr>
          <w:rFonts w:ascii="Browallia New" w:hAnsi="Browallia New" w:cs="Browallia New"/>
          <w:b/>
          <w:bCs/>
          <w:cs/>
        </w:rPr>
        <w:t>การปล่อยก๊าซมีเทนจากการย่อยสลายของชีวมวลภายใต้สภาวะไร้อากาศ จากการแปรรูปชีวมวล</w:t>
      </w:r>
      <w:r w:rsidRPr="00397C90">
        <w:rPr>
          <w:rFonts w:ascii="Browallia New" w:hAnsi="Browallia New" w:cs="Browallia New" w:hint="cs"/>
          <w:b/>
          <w:bCs/>
          <w:cs/>
        </w:rPr>
        <w:t>และชีวมวลส่วนเหลือ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A64C45" w:rsidRPr="00397C90" w14:paraId="297EDA9D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4EBEB0DA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04937F14" w14:textId="7AE14EE9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V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BP,ww,y </w:t>
            </w:r>
            <w:r w:rsidR="0028514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V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BRP,ww,y </w:t>
            </w:r>
          </w:p>
        </w:tc>
      </w:tr>
      <w:tr w:rsidR="00A64C45" w:rsidRPr="00397C90" w14:paraId="269E357F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295834B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3CDA87F2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m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perscript"/>
                <w:cs/>
                <w:lang w:bidi="th"/>
              </w:rPr>
              <w:t xml:space="preserve">3 </w:t>
            </w:r>
          </w:p>
        </w:tc>
      </w:tr>
      <w:tr w:rsidR="00A64C45" w:rsidRPr="00397C90" w14:paraId="35CC6E3E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1E7706CE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574CD31E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V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BP,ww,y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: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ปริมาณน้ำเสียที่เกิดจากกระบวนการผลิตชีวมวลในปี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  <w:p w14:paraId="394C0E46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V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BRP,ww,y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: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ปริมาณน้ำเสียที่เกิดจากกระบวนการผลิตชีวมวลส่วนเหลือในปี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</w:tc>
      </w:tr>
      <w:tr w:rsidR="00A64C45" w:rsidRPr="00397C90" w14:paraId="0F4858B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EAE200E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7910A9A0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 ณ สถานที่นั้นๆ</w:t>
            </w:r>
          </w:p>
        </w:tc>
      </w:tr>
      <w:tr w:rsidR="00A64C45" w:rsidRPr="00397C90" w14:paraId="7B579049" w14:textId="77777777" w:rsidTr="00F210F0">
        <w:trPr>
          <w:trHeight w:val="251"/>
        </w:trPr>
        <w:tc>
          <w:tcPr>
            <w:tcW w:w="2127" w:type="dxa"/>
            <w:shd w:val="clear" w:color="auto" w:fill="92CDDC"/>
          </w:tcPr>
          <w:p w14:paraId="6580F6A4" w14:textId="77777777" w:rsidR="00A64C45" w:rsidRPr="00397C90" w:rsidRDefault="00A64C45" w:rsidP="003F0B37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1F82E352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A64C45" w:rsidRPr="00397C90" w14:paraId="6740CCC3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69473601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6BEFBD5F" w14:textId="62BB138B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มีการตรวจสอบข้อมูลอย่างต่อเนื่องและรวบรวมตามความเหมาะสมเพื่อคำนวณการลดการปล่อยก๊าซเรือนกระจก</w:t>
            </w:r>
          </w:p>
        </w:tc>
      </w:tr>
      <w:tr w:rsidR="00A64C45" w:rsidRPr="00397C90" w14:paraId="0A063070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3BFC3A5E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565806B5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A64C45" w:rsidRPr="00397C90" w14:paraId="1EAFB97F" w14:textId="77777777" w:rsidTr="006B7E95">
        <w:trPr>
          <w:trHeight w:val="314"/>
        </w:trPr>
        <w:tc>
          <w:tcPr>
            <w:tcW w:w="2127" w:type="dxa"/>
            <w:shd w:val="clear" w:color="auto" w:fill="92CDDC"/>
          </w:tcPr>
          <w:p w14:paraId="2A7CF4A2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16C1AA52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3E4AC8A0" w14:textId="77777777" w:rsidR="0098731E" w:rsidRPr="00EC2ED6" w:rsidRDefault="0098731E" w:rsidP="00EC2ED6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A64C45" w:rsidRPr="00397C90" w14:paraId="1420F851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566C0F55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0A9513B0" w14:textId="7284CC9B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COD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 xml:space="preserve">BP,ww,y </w:t>
            </w:r>
            <w:r w:rsidR="0028514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 COD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BRP,ww,y</w:t>
            </w:r>
          </w:p>
        </w:tc>
      </w:tr>
      <w:tr w:rsidR="00A64C45" w:rsidRPr="00397C90" w14:paraId="7F7A29F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4FE309CD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53FBD729" w14:textId="66B6165D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COD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/m</w:t>
            </w:r>
            <w:r w:rsidRPr="00125389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³</w:t>
            </w:r>
          </w:p>
        </w:tc>
      </w:tr>
      <w:tr w:rsidR="00A64C45" w:rsidRPr="00397C90" w14:paraId="157AEE26" w14:textId="77777777" w:rsidTr="006F2E4B">
        <w:trPr>
          <w:trHeight w:val="287"/>
        </w:trPr>
        <w:tc>
          <w:tcPr>
            <w:tcW w:w="2127" w:type="dxa"/>
            <w:shd w:val="clear" w:color="auto" w:fill="92CDDC"/>
          </w:tcPr>
          <w:p w14:paraId="0CA9D6E9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6AA64FD4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COD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BP,ww,y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 xml:space="preserve">: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ปริมาณ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COD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เฉลี่ยของน้ำเสียที่เกิดจากกระบวนการแปรรูปชีวมวลในปี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y</w:t>
            </w:r>
          </w:p>
          <w:p w14:paraId="09517826" w14:textId="77777777" w:rsidR="00A64C45" w:rsidRPr="0098731E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pacing w:val="-4"/>
                <w:sz w:val="28"/>
                <w:szCs w:val="28"/>
                <w:rtl/>
                <w:cs/>
                <w:lang w:bidi="th"/>
              </w:rPr>
            </w:pP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"/>
              </w:rPr>
              <w:t>COD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vertAlign w:val="subscript"/>
                <w:cs/>
                <w:lang w:bidi="th"/>
              </w:rPr>
              <w:t>BRP,ww,y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"/>
              </w:rPr>
              <w:t xml:space="preserve">: 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-TH"/>
              </w:rPr>
              <w:t xml:space="preserve">ปริมาณ 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lang w:bidi="th-TH"/>
              </w:rPr>
              <w:t>COD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-TH"/>
              </w:rPr>
              <w:t xml:space="preserve"> เฉลี่ยของน้ำเสียที่เกิดจากกระบวนการแปรรูปชีวมวลส่วนเหลือในปี </w:t>
            </w:r>
            <w:r w:rsidRPr="0098731E">
              <w:rPr>
                <w:rFonts w:ascii="Browallia New" w:hAnsi="Browallia New" w:cs="Browallia New"/>
                <w:spacing w:val="-4"/>
                <w:sz w:val="28"/>
                <w:szCs w:val="28"/>
                <w:cs/>
                <w:lang w:bidi="th"/>
              </w:rPr>
              <w:t>y</w:t>
            </w:r>
          </w:p>
        </w:tc>
      </w:tr>
      <w:tr w:rsidR="00A64C45" w:rsidRPr="00397C90" w14:paraId="5F95250C" w14:textId="77777777" w:rsidTr="00D2321B">
        <w:trPr>
          <w:trHeight w:val="285"/>
        </w:trPr>
        <w:tc>
          <w:tcPr>
            <w:tcW w:w="2127" w:type="dxa"/>
            <w:shd w:val="clear" w:color="auto" w:fill="92CDDC"/>
            <w:vAlign w:val="center"/>
          </w:tcPr>
          <w:p w14:paraId="280EDEF4" w14:textId="77777777" w:rsidR="00A64C45" w:rsidRPr="00397C90" w:rsidRDefault="00A64C45" w:rsidP="00D2321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5D8C047D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ทำการตรวจวัด ณ สถานที่นั้นๆ</w:t>
            </w:r>
          </w:p>
        </w:tc>
      </w:tr>
      <w:tr w:rsidR="00A64C45" w:rsidRPr="00397C90" w14:paraId="0AA8A514" w14:textId="77777777" w:rsidTr="00D2321B">
        <w:trPr>
          <w:trHeight w:val="381"/>
        </w:trPr>
        <w:tc>
          <w:tcPr>
            <w:tcW w:w="2127" w:type="dxa"/>
            <w:shd w:val="clear" w:color="auto" w:fill="92CDDC"/>
            <w:vAlign w:val="center"/>
          </w:tcPr>
          <w:p w14:paraId="77BB1DF0" w14:textId="77777777" w:rsidR="00A64C45" w:rsidRPr="00397C90" w:rsidRDefault="00A64C45" w:rsidP="00D2321B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6078858F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rtl/>
              </w:rPr>
              <w:t>-</w:t>
            </w:r>
          </w:p>
        </w:tc>
      </w:tr>
      <w:tr w:rsidR="00A64C45" w:rsidRPr="00397C90" w14:paraId="463768CD" w14:textId="77777777" w:rsidTr="00D2321B">
        <w:trPr>
          <w:trHeight w:val="287"/>
        </w:trPr>
        <w:tc>
          <w:tcPr>
            <w:tcW w:w="2127" w:type="dxa"/>
            <w:shd w:val="clear" w:color="auto" w:fill="92CDDC"/>
            <w:vAlign w:val="center"/>
          </w:tcPr>
          <w:p w14:paraId="02D1B9D9" w14:textId="77777777" w:rsidR="00A64C45" w:rsidRPr="00397C90" w:rsidRDefault="00A64C45" w:rsidP="00D2321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12" w:type="dxa"/>
          </w:tcPr>
          <w:p w14:paraId="42D37B8B" w14:textId="2B974EC8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อย่างน้อยทุกๆ เดือน โดยเก็บตัวอย่างอย่างน้อยสามตัวอย่างสำหรับการวัดแต่ละครั้ง</w:t>
            </w:r>
          </w:p>
        </w:tc>
      </w:tr>
      <w:tr w:rsidR="00A64C45" w:rsidRPr="00397C90" w14:paraId="231C29BD" w14:textId="77777777" w:rsidTr="00D2321B">
        <w:trPr>
          <w:trHeight w:val="287"/>
        </w:trPr>
        <w:tc>
          <w:tcPr>
            <w:tcW w:w="2127" w:type="dxa"/>
            <w:shd w:val="clear" w:color="auto" w:fill="92CDDC"/>
            <w:vAlign w:val="center"/>
          </w:tcPr>
          <w:p w14:paraId="56BC6121" w14:textId="77777777" w:rsidR="00A64C45" w:rsidRPr="00397C90" w:rsidRDefault="00A64C45" w:rsidP="00D2321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QA/QC</w:t>
            </w:r>
          </w:p>
        </w:tc>
        <w:tc>
          <w:tcPr>
            <w:tcW w:w="7512" w:type="dxa"/>
          </w:tcPr>
          <w:p w14:paraId="13E714F8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  <w:tr w:rsidR="00A64C45" w:rsidRPr="00397C90" w14:paraId="6AC8198D" w14:textId="77777777" w:rsidTr="00D2321B">
        <w:trPr>
          <w:trHeight w:val="182"/>
        </w:trPr>
        <w:tc>
          <w:tcPr>
            <w:tcW w:w="2127" w:type="dxa"/>
            <w:shd w:val="clear" w:color="auto" w:fill="92CDDC"/>
            <w:vAlign w:val="center"/>
          </w:tcPr>
          <w:p w14:paraId="0A7A019E" w14:textId="77777777" w:rsidR="00A64C45" w:rsidRPr="00397C90" w:rsidRDefault="00A64C45" w:rsidP="00D2321B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12" w:type="dxa"/>
          </w:tcPr>
          <w:p w14:paraId="059CC898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1989281E" w14:textId="77777777" w:rsidR="00A64C45" w:rsidRPr="00F34772" w:rsidRDefault="00A64C45" w:rsidP="00A64C45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12"/>
      </w:tblGrid>
      <w:tr w:rsidR="00A64C45" w:rsidRPr="00397C90" w14:paraId="0A479D01" w14:textId="77777777" w:rsidTr="006F2E4B">
        <w:trPr>
          <w:trHeight w:val="354"/>
        </w:trPr>
        <w:tc>
          <w:tcPr>
            <w:tcW w:w="2127" w:type="dxa"/>
            <w:shd w:val="clear" w:color="auto" w:fill="92CDDC"/>
          </w:tcPr>
          <w:p w14:paraId="3DD4BDF9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b/>
                <w:bCs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</w:tcPr>
          <w:p w14:paraId="2588C057" w14:textId="253CA948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MCF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 xml:space="preserve">BP,ww,y </w:t>
            </w:r>
            <w:r w:rsidR="00A84C1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MCF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lang w:bidi="th-TH"/>
              </w:rPr>
              <w:t>BRP,ww,y</w:t>
            </w: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vertAlign w:val="subscript"/>
                <w:cs/>
                <w:lang w:bidi="th"/>
              </w:rPr>
              <w:t xml:space="preserve"> </w:t>
            </w:r>
          </w:p>
        </w:tc>
      </w:tr>
      <w:tr w:rsidR="00A64C45" w:rsidRPr="00397C90" w14:paraId="74978B76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785EE934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</w:tcPr>
          <w:p w14:paraId="6C2578C8" w14:textId="77777777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-</w:t>
            </w:r>
          </w:p>
        </w:tc>
      </w:tr>
      <w:tr w:rsidR="009667F5" w:rsidRPr="00397C90" w14:paraId="711E39D4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1EA67996" w14:textId="7E56302F" w:rsidR="009667F5" w:rsidRPr="00397C90" w:rsidRDefault="009667F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</w:tcPr>
          <w:p w14:paraId="427C3D5A" w14:textId="77777777" w:rsidR="009667F5" w:rsidRPr="00397C90" w:rsidRDefault="009667F5" w:rsidP="009667F5">
            <w:pPr>
              <w:pStyle w:val="TableParagraph"/>
              <w:tabs>
                <w:tab w:val="left" w:pos="6392"/>
              </w:tabs>
              <w:ind w:left="140" w:right="317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MCF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BP,ww,y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 xml:space="preserve">: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แฟกเตอร์การแปลงก๊าซมีเทนสำหรับการบำบัดน้ำเสียที่เกิดจากกระบวนการแปรรูปชีวมวลในปี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73933326" w14:textId="334A84EE" w:rsidR="009667F5" w:rsidRPr="00397C90" w:rsidRDefault="009667F5" w:rsidP="009667F5">
            <w:pPr>
              <w:pStyle w:val="TableParagraph"/>
              <w:ind w:left="140" w:right="105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MCF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BRP,ww,y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 xml:space="preserve">: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แฟกเตอร์การแปลงก๊าซมีเทนสำหรับการบำบัดน้ำเสียที่เกิดจากกระบวนการแปรรูปชีวมวลส่วนเหลือในปี 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A64C45" w:rsidRPr="00397C90" w14:paraId="3D49609D" w14:textId="77777777" w:rsidTr="006F2E4B">
        <w:trPr>
          <w:trHeight w:val="285"/>
        </w:trPr>
        <w:tc>
          <w:tcPr>
            <w:tcW w:w="2127" w:type="dxa"/>
            <w:shd w:val="clear" w:color="auto" w:fill="92CDDC"/>
          </w:tcPr>
          <w:p w14:paraId="07C62B6C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</w:tcPr>
          <w:p w14:paraId="587C8D66" w14:textId="0AFCF40C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ตารางที่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6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.8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ของการปรับปรุงปี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2019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เป็นคู่มือ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IPCC 2006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บัญชีก๊าซเรือนกระจกระดับประเทศ</w:t>
            </w:r>
          </w:p>
        </w:tc>
      </w:tr>
      <w:tr w:rsidR="00A64C45" w:rsidRPr="00397C90" w14:paraId="21EDABD9" w14:textId="77777777" w:rsidTr="006F2E4B">
        <w:trPr>
          <w:trHeight w:val="515"/>
        </w:trPr>
        <w:tc>
          <w:tcPr>
            <w:tcW w:w="2127" w:type="dxa"/>
            <w:shd w:val="clear" w:color="auto" w:fill="92CDDC"/>
          </w:tcPr>
          <w:p w14:paraId="430C49B7" w14:textId="77777777" w:rsidR="00A64C45" w:rsidRPr="00397C90" w:rsidRDefault="00A64C45" w:rsidP="003F0B37">
            <w:pPr>
              <w:pStyle w:val="TableParagraph"/>
              <w:ind w:right="39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การติดตามผล</w:t>
            </w:r>
          </w:p>
        </w:tc>
        <w:tc>
          <w:tcPr>
            <w:tcW w:w="7512" w:type="dxa"/>
          </w:tcPr>
          <w:p w14:paraId="4974D3C9" w14:textId="0294BFB8" w:rsidR="00A64C45" w:rsidRPr="00397C90" w:rsidRDefault="00A64C45" w:rsidP="003F0B37">
            <w:pPr>
              <w:pStyle w:val="TableParagraph"/>
              <w:ind w:right="105"/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ไม่มีขั้นตอนการวัด ค่า 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 xml:space="preserve">IPCC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เริ่มต้นของ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B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rtl/>
                <w:cs/>
              </w:rPr>
              <w:t>0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จากปี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2019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ที่ได้ปรับปรุงคู่มือ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IPCC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2006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สำหรับการจัดทำ</w:t>
            </w:r>
            <w:r w:rsidR="00D1214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บัญชีก๊าซเรือนกระจกระดับประเทศ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จะต้องได้รับการพิสูจน์อย่างเหมาะสม</w:t>
            </w:r>
          </w:p>
        </w:tc>
      </w:tr>
      <w:tr w:rsidR="00A64C45" w:rsidRPr="00397C90" w14:paraId="46BB5B57" w14:textId="77777777" w:rsidTr="006F2E4B">
        <w:trPr>
          <w:trHeight w:val="289"/>
        </w:trPr>
        <w:tc>
          <w:tcPr>
            <w:tcW w:w="2127" w:type="dxa"/>
            <w:shd w:val="clear" w:color="auto" w:fill="92CDDC"/>
          </w:tcPr>
          <w:p w14:paraId="35E677E7" w14:textId="77777777" w:rsidR="00A64C45" w:rsidRPr="00397C90" w:rsidRDefault="00A64C45" w:rsidP="003F0B37">
            <w:pPr>
              <w:pStyle w:val="TableParagraph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ความคิดเห็นใดๆ</w:t>
            </w:r>
          </w:p>
        </w:tc>
        <w:tc>
          <w:tcPr>
            <w:tcW w:w="7512" w:type="dxa"/>
          </w:tcPr>
          <w:p w14:paraId="6592AB1D" w14:textId="77777777" w:rsidR="00A64C45" w:rsidRPr="00397C90" w:rsidRDefault="00A64C45" w:rsidP="003F0B37">
            <w:pPr>
              <w:pStyle w:val="TableParagraph"/>
              <w:ind w:right="9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53430FB7" w14:textId="77777777" w:rsidR="00A64C45" w:rsidRDefault="00A64C45" w:rsidP="00F34772">
      <w:pPr>
        <w:spacing w:before="0" w:after="0" w:line="240" w:lineRule="auto"/>
        <w:ind w:left="0"/>
        <w:rPr>
          <w:rFonts w:ascii="Browallia New" w:hAnsi="Browallia New" w:cs="Browallia New"/>
          <w:b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49E707A5" w14:textId="77777777" w:rsidTr="00F93E54">
        <w:trPr>
          <w:trHeight w:hRule="exact" w:val="4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22B18340" w14:textId="77777777" w:rsidR="00603B1B" w:rsidRPr="00603B1B" w:rsidRDefault="00603B1B" w:rsidP="00F93E54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E58D" w14:textId="77777777" w:rsidR="00603B1B" w:rsidRPr="005E2855" w:rsidRDefault="00603B1B" w:rsidP="00F93E54">
            <w:pPr>
              <w:pStyle w:val="TableParagraph"/>
              <w:rPr>
                <w:rFonts w:ascii="Browallia New" w:eastAsia="Arial" w:hAnsi="Browallia New" w:cs="Browallia New"/>
                <w:b/>
                <w:sz w:val="28"/>
                <w:szCs w:val="28"/>
              </w:rPr>
            </w:pPr>
            <w:r w:rsidRPr="005E2855">
              <w:rPr>
                <w:rFonts w:ascii="Browallia New" w:hAnsi="Browallia New" w:cs="Browallia New"/>
                <w:bCs/>
                <w:sz w:val="28"/>
                <w:szCs w:val="28"/>
                <w:lang w:bidi="th"/>
              </w:rPr>
              <w:t>GWP</w:t>
            </w:r>
            <w:r w:rsidRPr="005E2855">
              <w:rPr>
                <w:rFonts w:ascii="Browallia New" w:hAnsi="Browallia New" w:cs="Browallia New"/>
                <w:b/>
                <w:sz w:val="28"/>
                <w:szCs w:val="28"/>
                <w:vertAlign w:val="subscript"/>
                <w:cs/>
                <w:lang w:bidi="th"/>
              </w:rPr>
              <w:t>CH4</w:t>
            </w:r>
          </w:p>
        </w:tc>
      </w:tr>
      <w:tr w:rsidR="00603B1B" w:rsidRPr="00603B1B" w14:paraId="306D555F" w14:textId="77777777" w:rsidTr="00E75593">
        <w:trPr>
          <w:trHeight w:hRule="exact" w:val="3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F1D3256" w14:textId="77777777" w:rsidR="00603B1B" w:rsidRPr="00603B1B" w:rsidRDefault="00603B1B" w:rsidP="00E75593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EE93" w14:textId="77777777" w:rsidR="00603B1B" w:rsidRPr="00603B1B" w:rsidRDefault="00603B1B" w:rsidP="00E75593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 CO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 / t CH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</w:p>
        </w:tc>
      </w:tr>
      <w:tr w:rsidR="00603B1B" w:rsidRPr="00603B1B" w14:paraId="321E8ABE" w14:textId="77777777" w:rsidTr="00E75593">
        <w:trPr>
          <w:trHeight w:hRule="exact" w:val="33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D70DA6D" w14:textId="77777777" w:rsidR="00603B1B" w:rsidRPr="00603B1B" w:rsidRDefault="00603B1B" w:rsidP="00E75593">
            <w:pPr>
              <w:pStyle w:val="TableParagraph"/>
              <w:ind w:left="103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7B4A" w14:textId="77777777" w:rsidR="00603B1B" w:rsidRPr="00603B1B" w:rsidRDefault="00603B1B" w:rsidP="00E75593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ศักยภาพภาวะโลกร้อนของก๊าซมีเทน 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(t CO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 / t CH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</w:tr>
      <w:tr w:rsidR="00603B1B" w:rsidRPr="00603B1B" w14:paraId="75D4E156" w14:textId="77777777" w:rsidTr="00C602F1">
        <w:trPr>
          <w:trHeight w:hRule="exact" w:val="148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646D17F" w14:textId="604F0D6C" w:rsidR="00603B1B" w:rsidRPr="00603B1B" w:rsidRDefault="00603B1B" w:rsidP="00E75593">
            <w:pPr>
              <w:pStyle w:val="TableParagraph"/>
              <w:ind w:left="103" w:right="75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lastRenderedPageBreak/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CD55" w14:textId="20BA15BB" w:rsidR="00603B1B" w:rsidRPr="00603B1B" w:rsidRDefault="00603B1B" w:rsidP="00C602F1">
            <w:pPr>
              <w:spacing w:before="0" w:after="0" w:line="240" w:lineRule="auto"/>
              <w:ind w:left="136" w:right="134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ใช้ข้อมูลจาก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รายงานประเมินสถานการณ์ด้านการเปลี่ยนแปลงสภาพภูมิอากาศ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(IPCC Assessment Report)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ที่จัดทำโดย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</w:rPr>
              <w:t>คณะกรรม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าธิ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</w:rPr>
              <w:t>การระหว่างรัฐบาลว่าด้วยการเปลี่ยนแปลงสภาพภูมิอากาศ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(Intergovernmental Panel on Climate Change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หรือ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 IPCC</w:t>
            </w:r>
            <w:r w:rsidR="008D10FE">
              <w:rPr>
                <w:rFonts w:ascii="Browallia New" w:hAnsi="Browallia New" w:cs="Browallia New"/>
                <w:sz w:val="28"/>
                <w:szCs w:val="28"/>
              </w:rPr>
              <w:t>)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ที่ประกาศโดย อบก.</w:t>
            </w:r>
          </w:p>
        </w:tc>
      </w:tr>
      <w:tr w:rsidR="00603B1B" w:rsidRPr="00603B1B" w14:paraId="3B04A5EF" w14:textId="77777777" w:rsidTr="00243FF1">
        <w:trPr>
          <w:trHeight w:hRule="exact" w:val="185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8BD7217" w14:textId="77777777" w:rsidR="00603B1B" w:rsidRPr="00603B1B" w:rsidRDefault="00603B1B" w:rsidP="00E75593">
            <w:pPr>
              <w:pStyle w:val="TableParagraph"/>
              <w:ind w:left="103" w:right="7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B8BD" w14:textId="77777777" w:rsidR="00603B1B" w:rsidRPr="00603B1B" w:rsidRDefault="00603B1B" w:rsidP="00243FF1">
            <w:pPr>
              <w:spacing w:before="0" w:after="0" w:line="240" w:lineRule="auto"/>
              <w:ind w:left="136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603B1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73922970" w14:textId="77777777" w:rsidR="00603B1B" w:rsidRPr="00603B1B" w:rsidRDefault="00603B1B" w:rsidP="00243FF1">
            <w:pPr>
              <w:spacing w:before="0" w:after="0" w:line="240" w:lineRule="auto"/>
              <w:ind w:left="136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603B1B">
              <w:rPr>
                <w:rFonts w:ascii="Browallia New" w:eastAsia="Times New Roman" w:hAnsi="Browallia New" w:cs="Browallia New"/>
                <w:sz w:val="28"/>
                <w:szCs w:val="28"/>
              </w:rPr>
              <w:t>GWP</w:t>
            </w:r>
            <w:r w:rsidRPr="00603B1B">
              <w:rPr>
                <w:rFonts w:ascii="Browallia New" w:eastAsia="Times New Roman" w:hAnsi="Browallia New" w:cs="Browallia New"/>
                <w:sz w:val="28"/>
                <w:szCs w:val="28"/>
                <w:vertAlign w:val="subscript"/>
              </w:rPr>
              <w:t>CH4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</w:rPr>
              <w:t xml:space="preserve"> 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</w:rPr>
              <w:t>ล่าสุดตามที่ อบก. ประกาศ</w:t>
            </w:r>
          </w:p>
          <w:p w14:paraId="494C946A" w14:textId="77777777" w:rsidR="00603B1B" w:rsidRPr="00603B1B" w:rsidRDefault="00603B1B" w:rsidP="00243FF1">
            <w:pPr>
              <w:spacing w:before="0" w:after="0" w:line="240" w:lineRule="auto"/>
              <w:ind w:left="136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19E6818C" w14:textId="28B12093" w:rsidR="00603B1B" w:rsidRPr="00243FF1" w:rsidRDefault="00603B1B" w:rsidP="00243FF1">
            <w:pPr>
              <w:pStyle w:val="TableParagraph"/>
              <w:ind w:left="136" w:right="198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ใช้ค่า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="00243FF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ตามที่ อบก. ประกาศสำหรับประเมินปริมาณก๊าซเรือนกระจกตามช่วงระยะเวลาคิดเครดิต (</w:t>
            </w:r>
            <w:r w:rsidR="00243FF1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Crediting period) </w:t>
            </w:r>
            <w:r w:rsidR="00243FF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ที่ขอรับรองปริมาณก๊าซเรือนกระจก</w:t>
            </w:r>
          </w:p>
        </w:tc>
      </w:tr>
      <w:tr w:rsidR="00603B1B" w:rsidRPr="00603B1B" w14:paraId="7CD45C42" w14:textId="77777777" w:rsidTr="00D2321B">
        <w:trPr>
          <w:trHeight w:hRule="exact" w:val="42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3C5EA601" w14:textId="77777777" w:rsidR="00603B1B" w:rsidRPr="00603B1B" w:rsidRDefault="00603B1B" w:rsidP="00D2321B">
            <w:pPr>
              <w:pStyle w:val="TableParagraph"/>
              <w:ind w:left="103" w:right="217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896" w14:textId="77777777" w:rsidR="00603B1B" w:rsidRPr="00603B1B" w:rsidRDefault="00603B1B" w:rsidP="00E75593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03B1B" w:rsidRPr="00603B1B" w14:paraId="39F4BA4B" w14:textId="77777777" w:rsidTr="00D2321B">
        <w:trPr>
          <w:trHeight w:hRule="exact" w:val="42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9E451E6" w14:textId="77777777" w:rsidR="00603B1B" w:rsidRPr="00603B1B" w:rsidRDefault="00603B1B" w:rsidP="00D2321B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E38F" w14:textId="77777777" w:rsidR="00603B1B" w:rsidRPr="00603B1B" w:rsidRDefault="00603B1B" w:rsidP="00E75593">
            <w:pPr>
              <w:pStyle w:val="TableParagraph"/>
              <w:ind w:left="101" w:right="312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03B1B" w:rsidRPr="00603B1B" w14:paraId="1F9DF975" w14:textId="77777777" w:rsidTr="00D2321B">
        <w:trPr>
          <w:trHeight w:hRule="exact" w:val="4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C9BA4D0" w14:textId="77777777" w:rsidR="00603B1B" w:rsidRPr="00603B1B" w:rsidRDefault="00603B1B" w:rsidP="00D2321B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A08" w14:textId="77777777" w:rsidR="00603B1B" w:rsidRPr="00603B1B" w:rsidRDefault="00603B1B" w:rsidP="00E75593">
            <w:pPr>
              <w:pStyle w:val="TableParagraph"/>
              <w:ind w:left="102" w:right="136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0A77BD6C" w14:textId="77777777" w:rsidR="00603B1B" w:rsidRPr="00EC2ED6" w:rsidRDefault="00603B1B" w:rsidP="00EC2ED6">
      <w:pPr>
        <w:spacing w:before="0" w:after="0" w:line="240" w:lineRule="auto"/>
        <w:ind w:left="0"/>
        <w:rPr>
          <w:rFonts w:ascii="Browallia New" w:hAnsi="Browallia New" w:cs="Browallia New"/>
          <w:b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512"/>
      </w:tblGrid>
      <w:tr w:rsidR="00603B1B" w:rsidRPr="00603B1B" w14:paraId="5324CA29" w14:textId="77777777" w:rsidTr="005E3D06">
        <w:trPr>
          <w:trHeight w:hRule="exact" w:val="42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2EAA8964" w14:textId="77777777" w:rsidR="00603B1B" w:rsidRPr="00603B1B" w:rsidRDefault="00603B1B" w:rsidP="005E3D06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7ACC" w14:textId="77777777" w:rsidR="00603B1B" w:rsidRPr="00603B1B" w:rsidRDefault="00603B1B" w:rsidP="005E3D06">
            <w:pPr>
              <w:pStyle w:val="TableParagraph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bCs/>
                <w:sz w:val="28"/>
                <w:szCs w:val="28"/>
                <w:lang w:bidi="th"/>
              </w:rPr>
              <w:t>GWP</w:t>
            </w:r>
            <w:r w:rsidRPr="00603B1B">
              <w:rPr>
                <w:rFonts w:ascii="Browallia New" w:hAnsi="Browallia New" w:cs="Browallia New"/>
                <w:bCs/>
                <w:sz w:val="28"/>
                <w:szCs w:val="28"/>
                <w:vertAlign w:val="subscript"/>
                <w:lang w:bidi="th"/>
              </w:rPr>
              <w:t>N2O</w:t>
            </w:r>
          </w:p>
        </w:tc>
      </w:tr>
      <w:tr w:rsidR="00603B1B" w:rsidRPr="00603B1B" w14:paraId="372ADA66" w14:textId="77777777" w:rsidTr="005E3D06">
        <w:trPr>
          <w:trHeight w:hRule="exact" w:val="3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456C6FDE" w14:textId="77777777" w:rsidR="00603B1B" w:rsidRPr="00603B1B" w:rsidRDefault="00603B1B" w:rsidP="005E3D06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83D8" w14:textId="77777777" w:rsidR="00603B1B" w:rsidRPr="00603B1B" w:rsidRDefault="00603B1B" w:rsidP="005E3D06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 CO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e / t N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O</w:t>
            </w:r>
          </w:p>
        </w:tc>
      </w:tr>
      <w:tr w:rsidR="00603B1B" w:rsidRPr="00603B1B" w14:paraId="447AC80C" w14:textId="77777777" w:rsidTr="005E3D06">
        <w:trPr>
          <w:trHeight w:hRule="exact" w:val="33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0209484F" w14:textId="77777777" w:rsidR="00603B1B" w:rsidRPr="00603B1B" w:rsidRDefault="00603B1B" w:rsidP="005E3D06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BC97" w14:textId="77777777" w:rsidR="00603B1B" w:rsidRPr="00603B1B" w:rsidRDefault="00603B1B" w:rsidP="005E3D06">
            <w:pPr>
              <w:pStyle w:val="TableParagraph"/>
              <w:ind w:left="101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ศักยภาพภาวะโลกร้อน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จากก๊าซไนตรัสออกไซด์</w:t>
            </w:r>
          </w:p>
        </w:tc>
      </w:tr>
      <w:tr w:rsidR="00603B1B" w:rsidRPr="00603B1B" w14:paraId="0A79F192" w14:textId="77777777" w:rsidTr="00C602F1">
        <w:trPr>
          <w:trHeight w:hRule="exact" w:val="148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84DE753" w14:textId="759C8AB6" w:rsidR="00603B1B" w:rsidRPr="00603B1B" w:rsidRDefault="00603B1B" w:rsidP="00603B1B">
            <w:pPr>
              <w:pStyle w:val="TableParagraph"/>
              <w:ind w:left="103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แหล่งข้อมูล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5356" w14:textId="46D61354" w:rsidR="00603B1B" w:rsidRPr="00603B1B" w:rsidRDefault="00603B1B" w:rsidP="00C602F1">
            <w:pPr>
              <w:pStyle w:val="TableParagraph"/>
              <w:ind w:left="101" w:right="134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ใช้ข้อมูลจาก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รายงานประเมินสถานการณ์ด้านการเปลี่ยนแปลงสภาพภูมิอากาศ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(IPCC Assessment Report)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ที่จัดทำโดย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คณะกรรม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าธิ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การระหว่างรัฐบาลว่าด้วยการเปลี่ยนแปลงสภาพภูมิอากาศ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 xml:space="preserve"> 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(Intergovernmental Panel on Climate Change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หรือ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 IPCC</w:t>
            </w:r>
            <w:r w:rsidR="008D10FE">
              <w:rPr>
                <w:rFonts w:ascii="Browallia New" w:hAnsi="Browallia New" w:cs="Browallia New"/>
                <w:sz w:val="28"/>
                <w:szCs w:val="28"/>
              </w:rPr>
              <w:t>)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ที่ประกาศโดย อบก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>.</w:t>
            </w:r>
          </w:p>
        </w:tc>
      </w:tr>
      <w:tr w:rsidR="00603B1B" w:rsidRPr="00603B1B" w14:paraId="29D2CEB0" w14:textId="77777777" w:rsidTr="00243FF1">
        <w:trPr>
          <w:trHeight w:hRule="exact" w:val="25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5594103" w14:textId="77777777" w:rsidR="00603B1B" w:rsidRPr="00603B1B" w:rsidRDefault="00603B1B" w:rsidP="00E75593">
            <w:pPr>
              <w:pStyle w:val="TableParagraph"/>
              <w:ind w:left="103" w:right="75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E2F6" w14:textId="77777777" w:rsidR="00603B1B" w:rsidRPr="00603B1B" w:rsidRDefault="00603B1B" w:rsidP="00E75593">
            <w:pPr>
              <w:spacing w:before="0" w:after="0" w:line="240" w:lineRule="auto"/>
              <w:ind w:left="136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603B1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2E52CD29" w14:textId="77777777" w:rsidR="00603B1B" w:rsidRPr="00603B1B" w:rsidRDefault="00603B1B" w:rsidP="00E75593">
            <w:pPr>
              <w:spacing w:before="0" w:after="0" w:line="240" w:lineRule="auto"/>
              <w:ind w:left="13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603B1B">
              <w:rPr>
                <w:rFonts w:ascii="Browallia New" w:eastAsia="Times New Roman" w:hAnsi="Browallia New" w:cs="Browallia New"/>
                <w:sz w:val="28"/>
                <w:szCs w:val="28"/>
              </w:rPr>
              <w:t>GWP</w:t>
            </w:r>
            <w:r w:rsidRPr="00603B1B">
              <w:rPr>
                <w:rFonts w:ascii="Browallia New" w:eastAsia="Times New Roman" w:hAnsi="Browallia New" w:cs="Browallia New"/>
                <w:sz w:val="28"/>
                <w:szCs w:val="28"/>
                <w:vertAlign w:val="subscript"/>
              </w:rPr>
              <w:t>N2O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</w:rPr>
              <w:t xml:space="preserve"> 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</w:rPr>
              <w:t>ล่าสุดตามที่ อบก. ประกาศ</w:t>
            </w:r>
          </w:p>
          <w:p w14:paraId="399576E9" w14:textId="77777777" w:rsidR="00603B1B" w:rsidRPr="00603B1B" w:rsidRDefault="00603B1B" w:rsidP="00E75593">
            <w:pPr>
              <w:spacing w:before="0" w:after="0" w:line="240" w:lineRule="auto"/>
              <w:ind w:left="13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35FF9A64" w14:textId="008C40CD" w:rsidR="00603B1B" w:rsidRPr="00603B1B" w:rsidRDefault="00603B1B" w:rsidP="00E75593">
            <w:pPr>
              <w:pStyle w:val="TableParagraph"/>
              <w:ind w:left="136" w:right="198"/>
              <w:jc w:val="thaiDistribute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ใช้ค่า </w:t>
            </w:r>
            <w:r w:rsidRPr="00603B1B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 w:rsidRPr="00603B1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N2O</w:t>
            </w:r>
            <w:r w:rsidRPr="00603B1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ตามที่ </w:t>
            </w:r>
            <w:r w:rsidR="00243FF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อบก. ประกาศสำหรับประเมินปริมาณก๊าซเรือนกระจกตามช่วงระยะเวลาคิดเครดิต (</w:t>
            </w:r>
            <w:r w:rsidR="00243FF1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Crediting period) </w:t>
            </w:r>
            <w:r w:rsidR="00243FF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ขอรับรองปริมาณก๊าซเรือนกระจกประกาศสำหรับประเมินปริมาณก๊าซเรือนกระจกตามช่วงระยะเวลาคิดเครดิต (</w:t>
            </w:r>
            <w:r w:rsidR="00243FF1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Crediting period) </w:t>
            </w:r>
            <w:r w:rsidR="00243FF1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ที่ขอรับรองปริมาณก๊าซเรือนกระจก</w:t>
            </w:r>
          </w:p>
        </w:tc>
      </w:tr>
      <w:tr w:rsidR="00603B1B" w:rsidRPr="00603B1B" w14:paraId="720CFE14" w14:textId="77777777" w:rsidTr="005E3D06">
        <w:trPr>
          <w:trHeight w:hRule="exact" w:val="42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1750000B" w14:textId="77777777" w:rsidR="00603B1B" w:rsidRPr="00603B1B" w:rsidRDefault="00603B1B" w:rsidP="005E3D06">
            <w:pPr>
              <w:pStyle w:val="TableParagraph"/>
              <w:ind w:left="103" w:right="217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ความถี่ในการติดตามผล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721F" w14:textId="77777777" w:rsidR="00603B1B" w:rsidRPr="00603B1B" w:rsidRDefault="00603B1B" w:rsidP="00E75593">
            <w:pPr>
              <w:pStyle w:val="TableParagraph"/>
              <w:ind w:left="101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03B1B" w:rsidRPr="00603B1B" w14:paraId="08B91BB9" w14:textId="77777777" w:rsidTr="005E3D06">
        <w:trPr>
          <w:trHeight w:hRule="exact" w:val="43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77C37FA" w14:textId="77777777" w:rsidR="00603B1B" w:rsidRPr="00603B1B" w:rsidRDefault="00603B1B" w:rsidP="005E3D06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ขั้นตอน </w:t>
            </w:r>
            <w:r w:rsidRPr="00603B1B">
              <w:rPr>
                <w:rFonts w:ascii="Browallia New" w:hAnsi="Browallia New" w:cs="Browallia New"/>
                <w:sz w:val="28"/>
                <w:szCs w:val="28"/>
                <w:lang w:bidi="th"/>
              </w:rPr>
              <w:t xml:space="preserve">QA / QC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759E" w14:textId="77777777" w:rsidR="00603B1B" w:rsidRPr="00603B1B" w:rsidRDefault="00603B1B" w:rsidP="00E75593">
            <w:pPr>
              <w:pStyle w:val="TableParagraph"/>
              <w:ind w:left="101" w:right="312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-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03B1B" w:rsidRPr="00603B1B" w14:paraId="7E48EB66" w14:textId="77777777" w:rsidTr="005E3D06">
        <w:trPr>
          <w:trHeight w:hRule="exact" w:val="4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40693C48" w14:textId="77777777" w:rsidR="00603B1B" w:rsidRPr="00603B1B" w:rsidRDefault="00603B1B" w:rsidP="005E3D06">
            <w:pPr>
              <w:pStyle w:val="TableParagraph"/>
              <w:ind w:left="103"/>
              <w:rPr>
                <w:rFonts w:ascii="Browallia New" w:eastAsia="Arial" w:hAnsi="Browallia New" w:cs="Browallia New"/>
                <w:sz w:val="28"/>
                <w:szCs w:val="28"/>
              </w:rPr>
            </w:pPr>
            <w:r w:rsidRPr="00603B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ความคิดเห็นอื่นๆ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7937" w14:textId="77777777" w:rsidR="00603B1B" w:rsidRPr="00603B1B" w:rsidRDefault="00603B1B" w:rsidP="00E75593">
            <w:pPr>
              <w:pStyle w:val="TableParagraph"/>
              <w:ind w:left="102" w:right="136"/>
              <w:jc w:val="thaiDistribute"/>
              <w:rPr>
                <w:rFonts w:ascii="Browallia New" w:eastAsia="Arial" w:hAnsi="Browallia New" w:cs="Browallia New"/>
                <w:sz w:val="28"/>
                <w:szCs w:val="28"/>
                <w:lang w:bidi="th"/>
              </w:rPr>
            </w:pPr>
            <w:r w:rsidRPr="00603B1B">
              <w:rPr>
                <w:rFonts w:ascii="Browallia New" w:eastAsia="Arial" w:hAnsi="Browallia New" w:cs="Browallia New" w:hint="cs"/>
                <w:sz w:val="28"/>
                <w:szCs w:val="28"/>
                <w:cs/>
                <w:lang w:bidi="th"/>
              </w:rPr>
              <w:t>-</w:t>
            </w:r>
          </w:p>
        </w:tc>
      </w:tr>
    </w:tbl>
    <w:p w14:paraId="7E68F149" w14:textId="77777777" w:rsidR="00603B1B" w:rsidRPr="00E17DED" w:rsidRDefault="00603B1B" w:rsidP="001C6DC2">
      <w:pPr>
        <w:spacing w:before="0" w:after="0" w:line="240" w:lineRule="auto"/>
        <w:rPr>
          <w:rFonts w:ascii="Browallia New" w:hAnsi="Browallia New" w:cs="Browallia New"/>
          <w:sz w:val="22"/>
          <w:szCs w:val="22"/>
        </w:rPr>
      </w:pPr>
    </w:p>
    <w:p w14:paraId="7504376B" w14:textId="77777777" w:rsidR="00243D1D" w:rsidRDefault="00243D1D">
      <w:pPr>
        <w:spacing w:before="0" w:after="160" w:line="259" w:lineRule="auto"/>
        <w:ind w:left="0"/>
        <w:rPr>
          <w:rFonts w:ascii="Browallia New" w:hAnsi="Browallia New" w:cs="Browallia New"/>
          <w:b/>
          <w:bCs/>
        </w:rPr>
      </w:pPr>
      <w:bookmarkStart w:id="53" w:name="_Toc106542165"/>
      <w:bookmarkStart w:id="54" w:name="_Hlk107827214"/>
      <w:bookmarkStart w:id="55" w:name="_Hlk107827194"/>
      <w:bookmarkStart w:id="56" w:name="_Hlk107827147"/>
      <w:bookmarkStart w:id="57" w:name="_Hlk107827110"/>
      <w:bookmarkEnd w:id="37"/>
      <w:r>
        <w:rPr>
          <w:rFonts w:ascii="Browallia New" w:hAnsi="Browallia New" w:cs="Browallia New"/>
          <w:b/>
          <w:bCs/>
        </w:rPr>
        <w:br w:type="page"/>
      </w:r>
    </w:p>
    <w:p w14:paraId="19577C19" w14:textId="198A985F" w:rsidR="00BC6611" w:rsidRPr="00397C90" w:rsidRDefault="00647F5E" w:rsidP="00BC6611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lastRenderedPageBreak/>
        <w:t xml:space="preserve">7. </w:t>
      </w:r>
      <w:r w:rsidR="00BC6611" w:rsidRPr="00397C90">
        <w:rPr>
          <w:rFonts w:ascii="Browallia New" w:hAnsi="Browallia New" w:cs="Browallia New"/>
          <w:b/>
          <w:bCs/>
          <w:cs/>
        </w:rPr>
        <w:t>เอกสารอ้างอิง</w:t>
      </w:r>
    </w:p>
    <w:p w14:paraId="4C4095C9" w14:textId="77777777" w:rsidR="00BC6611" w:rsidRPr="00397C90" w:rsidRDefault="00BC6611" w:rsidP="00BC6611">
      <w:pPr>
        <w:spacing w:after="0" w:line="240" w:lineRule="auto"/>
        <w:ind w:left="284"/>
        <w:rPr>
          <w:rFonts w:ascii="Browallia New" w:hAnsi="Browallia New" w:cs="Browallia New"/>
          <w:b/>
          <w:bCs/>
        </w:rPr>
      </w:pPr>
      <w:r w:rsidRPr="00397C90">
        <w:rPr>
          <w:rFonts w:ascii="Browallia New" w:hAnsi="Browallia New" w:cs="Browallia New"/>
          <w:b/>
          <w:bCs/>
        </w:rPr>
        <w:t>CDM Methodological tools</w:t>
      </w:r>
    </w:p>
    <w:p w14:paraId="64BF1D87" w14:textId="77777777" w:rsidR="00BC6611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</w:rPr>
      </w:pPr>
      <w:r w:rsidRPr="002226E1">
        <w:rPr>
          <w:rFonts w:ascii="Browallia New" w:hAnsi="Browallia New" w:cs="Browallia New"/>
        </w:rPr>
        <w:t>Project and leakage emissions from biomass, Version 05</w:t>
      </w:r>
    </w:p>
    <w:p w14:paraId="12DCB843" w14:textId="77777777" w:rsidR="00BC6611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TOOL01: </w:t>
      </w:r>
      <w:r w:rsidRPr="001C3B41">
        <w:rPr>
          <w:rFonts w:ascii="Browallia New" w:hAnsi="Browallia New" w:cs="Browallia New"/>
          <w:szCs w:val="32"/>
        </w:rPr>
        <w:t>Tool for the demonstration and assessment of additionality</w:t>
      </w:r>
      <w:r>
        <w:rPr>
          <w:rFonts w:ascii="Browallia New" w:hAnsi="Browallia New" w:cs="Browallia New"/>
          <w:szCs w:val="32"/>
        </w:rPr>
        <w:t>, Version 07</w:t>
      </w:r>
    </w:p>
    <w:p w14:paraId="38958B40" w14:textId="77777777" w:rsidR="00BC6611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TOOL03: </w:t>
      </w:r>
      <w:r w:rsidRPr="001C3B41">
        <w:rPr>
          <w:rFonts w:ascii="Browallia New" w:hAnsi="Browallia New" w:cs="Browallia New"/>
          <w:szCs w:val="32"/>
        </w:rPr>
        <w:t>Tool to calculate project or leakage CO2 emissions from fossil fuel combustion</w:t>
      </w:r>
      <w:r>
        <w:rPr>
          <w:rFonts w:ascii="Browallia New" w:hAnsi="Browallia New" w:cs="Browallia New"/>
          <w:szCs w:val="32"/>
        </w:rPr>
        <w:t>, Version 03</w:t>
      </w:r>
    </w:p>
    <w:p w14:paraId="5C0BF6D5" w14:textId="77777777" w:rsidR="00BC6611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TOOL04: </w:t>
      </w:r>
      <w:r w:rsidRPr="001C3B41">
        <w:rPr>
          <w:rFonts w:ascii="Browallia New" w:hAnsi="Browallia New" w:cs="Browallia New"/>
          <w:szCs w:val="32"/>
        </w:rPr>
        <w:t>Emissions from solid waste disposal sites</w:t>
      </w:r>
      <w:r>
        <w:rPr>
          <w:rFonts w:ascii="Browallia New" w:hAnsi="Browallia New" w:cs="Browallia New"/>
          <w:szCs w:val="32"/>
        </w:rPr>
        <w:t>, Version 08</w:t>
      </w:r>
    </w:p>
    <w:p w14:paraId="52092863" w14:textId="77777777" w:rsidR="00BC6611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TOOL05: </w:t>
      </w:r>
      <w:r w:rsidRPr="001C3B41">
        <w:rPr>
          <w:rFonts w:ascii="Browallia New" w:hAnsi="Browallia New" w:cs="Browallia New"/>
          <w:szCs w:val="32"/>
        </w:rPr>
        <w:t>Baseline, project and/or leakage emissions from electricity consumption and monitoring of electricity generation</w:t>
      </w:r>
      <w:r>
        <w:rPr>
          <w:rFonts w:ascii="Browallia New" w:hAnsi="Browallia New" w:cs="Browallia New"/>
          <w:szCs w:val="32"/>
        </w:rPr>
        <w:t>, Version 03</w:t>
      </w:r>
    </w:p>
    <w:p w14:paraId="445F4418" w14:textId="77777777" w:rsidR="00BC6611" w:rsidRPr="00E440E8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TOOL12: </w:t>
      </w:r>
      <w:r w:rsidRPr="00E440E8">
        <w:rPr>
          <w:rFonts w:ascii="Browallia New" w:hAnsi="Browallia New" w:cs="Browallia New"/>
          <w:szCs w:val="32"/>
        </w:rPr>
        <w:t>Project and leakage emissions from</w:t>
      </w:r>
      <w:r>
        <w:rPr>
          <w:rFonts w:ascii="Browallia New" w:hAnsi="Browallia New" w:cs="Browallia New"/>
          <w:szCs w:val="32"/>
        </w:rPr>
        <w:t xml:space="preserve"> </w:t>
      </w:r>
      <w:r w:rsidRPr="00E440E8">
        <w:rPr>
          <w:rFonts w:ascii="Browallia New" w:hAnsi="Browallia New" w:cs="Browallia New"/>
        </w:rPr>
        <w:t>transportation of freight, Version 0</w:t>
      </w:r>
      <w:r>
        <w:rPr>
          <w:rFonts w:ascii="Browallia New" w:hAnsi="Browallia New" w:cs="Browallia New"/>
        </w:rPr>
        <w:t>1.1.0</w:t>
      </w:r>
    </w:p>
    <w:p w14:paraId="15C4164D" w14:textId="77777777" w:rsidR="00BC6611" w:rsidRPr="00E440E8" w:rsidRDefault="00BC6611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TOOL13: </w:t>
      </w:r>
      <w:r w:rsidRPr="00E440E8">
        <w:rPr>
          <w:rFonts w:ascii="Browallia New" w:hAnsi="Browallia New" w:cs="Browallia New"/>
          <w:szCs w:val="32"/>
        </w:rPr>
        <w:t>Project and leakage emissions from</w:t>
      </w:r>
      <w:r>
        <w:rPr>
          <w:rFonts w:ascii="Browallia New" w:hAnsi="Browallia New" w:cs="Browallia New"/>
          <w:szCs w:val="32"/>
        </w:rPr>
        <w:t xml:space="preserve"> </w:t>
      </w:r>
      <w:r w:rsidRPr="00E440E8">
        <w:rPr>
          <w:rFonts w:ascii="Browallia New" w:hAnsi="Browallia New" w:cs="Browallia New"/>
          <w:szCs w:val="32"/>
        </w:rPr>
        <w:t>composting</w:t>
      </w:r>
      <w:r w:rsidRPr="00E440E8">
        <w:rPr>
          <w:rFonts w:ascii="Browallia New" w:hAnsi="Browallia New" w:cs="Browallia New"/>
        </w:rPr>
        <w:t>, Version 02</w:t>
      </w:r>
    </w:p>
    <w:p w14:paraId="6121618B" w14:textId="77777777" w:rsidR="00E17DED" w:rsidRPr="00E17DED" w:rsidRDefault="00BC6611" w:rsidP="00E17DED">
      <w:pPr>
        <w:pStyle w:val="a3"/>
        <w:numPr>
          <w:ilvl w:val="0"/>
          <w:numId w:val="27"/>
        </w:numPr>
        <w:spacing w:after="0" w:line="240" w:lineRule="auto"/>
        <w:rPr>
          <w:rFonts w:ascii="Browallia New" w:hAnsi="Browallia New" w:cs="Browallia New"/>
          <w:szCs w:val="32"/>
        </w:rPr>
      </w:pPr>
      <w:r w:rsidRPr="00E17DED">
        <w:rPr>
          <w:rFonts w:ascii="Browallia New" w:hAnsi="Browallia New" w:cs="Browallia New"/>
          <w:szCs w:val="32"/>
        </w:rPr>
        <w:t>TOOL14: Project and leakage emissions from anaerobic digesters, Version 02</w:t>
      </w:r>
    </w:p>
    <w:p w14:paraId="4B09F0FF" w14:textId="77777777" w:rsidR="00243D1D" w:rsidRDefault="00243D1D">
      <w:pPr>
        <w:spacing w:before="0" w:after="160" w:line="259" w:lineRule="auto"/>
        <w:ind w:left="0"/>
        <w:rPr>
          <w:rFonts w:ascii="Browallia New" w:eastAsia="Times New Roman" w:hAnsi="Browallia New" w:cs="Browallia New"/>
          <w:b/>
          <w:bCs/>
          <w:szCs w:val="36"/>
          <w:cs/>
        </w:rPr>
      </w:pPr>
      <w:r>
        <w:rPr>
          <w:rFonts w:ascii="Browallia New" w:hAnsi="Browallia New" w:cs="Browallia New"/>
          <w:szCs w:val="36"/>
          <w:cs/>
        </w:rPr>
        <w:br w:type="page"/>
      </w:r>
    </w:p>
    <w:p w14:paraId="53E768ED" w14:textId="3DCF0BF1" w:rsidR="00695128" w:rsidRPr="00ED010F" w:rsidRDefault="00695128" w:rsidP="00EB5FF9">
      <w:pPr>
        <w:pStyle w:val="1"/>
        <w:tabs>
          <w:tab w:val="left" w:pos="1418"/>
        </w:tabs>
        <w:spacing w:before="0" w:line="240" w:lineRule="auto"/>
        <w:ind w:left="0"/>
        <w:jc w:val="center"/>
        <w:rPr>
          <w:rFonts w:ascii="Browallia New" w:hAnsi="Browallia New" w:cs="Browallia New"/>
          <w:color w:val="auto"/>
          <w:sz w:val="32"/>
          <w:szCs w:val="36"/>
          <w:cs/>
          <w:lang w:bidi="th"/>
        </w:rPr>
      </w:pPr>
      <w:r w:rsidRPr="00ED010F">
        <w:rPr>
          <w:rFonts w:ascii="Browallia New" w:hAnsi="Browallia New" w:cs="Browallia New"/>
          <w:color w:val="auto"/>
          <w:sz w:val="32"/>
          <w:szCs w:val="36"/>
          <w:cs/>
        </w:rPr>
        <w:lastRenderedPageBreak/>
        <w:t>ภาคผนวก</w:t>
      </w:r>
      <w:r w:rsidRPr="00ED010F">
        <w:rPr>
          <w:rFonts w:ascii="Browallia New" w:hAnsi="Browallia New" w:cs="Browallia New"/>
          <w:color w:val="auto"/>
          <w:spacing w:val="-1"/>
          <w:sz w:val="32"/>
          <w:szCs w:val="36"/>
          <w:cs/>
          <w:lang w:bidi="th"/>
        </w:rPr>
        <w:t xml:space="preserve"> </w:t>
      </w:r>
      <w:r w:rsidRPr="00ED010F">
        <w:rPr>
          <w:rFonts w:ascii="Browallia New" w:hAnsi="Browallia New" w:cs="Browallia New"/>
          <w:color w:val="auto"/>
          <w:sz w:val="32"/>
          <w:szCs w:val="36"/>
          <w:cs/>
          <w:lang w:bidi="th"/>
        </w:rPr>
        <w:t xml:space="preserve">1 </w:t>
      </w:r>
      <w:r w:rsidRPr="00ED010F">
        <w:rPr>
          <w:rFonts w:ascii="Browallia New" w:hAnsi="Browallia New" w:cs="Browallia New"/>
          <w:color w:val="auto"/>
          <w:sz w:val="32"/>
          <w:szCs w:val="36"/>
          <w:cs/>
        </w:rPr>
        <w:t>ค่า</w:t>
      </w:r>
      <w:r w:rsidR="00FD1413" w:rsidRPr="00ED010F">
        <w:rPr>
          <w:rFonts w:ascii="Browallia New" w:hAnsi="Browallia New" w:cs="Browallia New" w:hint="cs"/>
          <w:color w:val="auto"/>
          <w:sz w:val="32"/>
          <w:szCs w:val="36"/>
          <w:cs/>
        </w:rPr>
        <w:t>คงที่</w:t>
      </w:r>
      <w:r w:rsidRPr="00ED010F">
        <w:rPr>
          <w:rFonts w:ascii="Browallia New" w:hAnsi="Browallia New" w:cs="Browallia New"/>
          <w:color w:val="auto"/>
          <w:sz w:val="32"/>
          <w:szCs w:val="36"/>
          <w:cs/>
        </w:rPr>
        <w:t>สำหรับการเพาะปลูกชีวมวล</w:t>
      </w:r>
      <w:bookmarkEnd w:id="53"/>
    </w:p>
    <w:p w14:paraId="6FB14075" w14:textId="77777777" w:rsidR="00695128" w:rsidRPr="00243D1D" w:rsidRDefault="00695128" w:rsidP="00695128">
      <w:pPr>
        <w:pStyle w:val="afe"/>
        <w:rPr>
          <w:rFonts w:ascii="Browallia New" w:hAnsi="Browallia New" w:cs="Browallia New"/>
          <w:b/>
          <w:bCs/>
          <w:sz w:val="24"/>
          <w:szCs w:val="24"/>
          <w:cs/>
          <w:lang w:bidi="th"/>
        </w:rPr>
      </w:pPr>
    </w:p>
    <w:p w14:paraId="7E02CC13" w14:textId="1C78395C" w:rsidR="00695128" w:rsidRPr="00397C90" w:rsidRDefault="00695128" w:rsidP="000129A0">
      <w:pPr>
        <w:spacing w:before="0" w:after="0" w:line="240" w:lineRule="auto"/>
        <w:ind w:left="0"/>
        <w:rPr>
          <w:rFonts w:ascii="Browallia New" w:hAnsi="Browallia New" w:cs="Browallia New"/>
          <w:lang w:bidi="th"/>
        </w:rPr>
      </w:pPr>
      <w:r w:rsidRPr="00397C90">
        <w:rPr>
          <w:rFonts w:ascii="Browallia New" w:hAnsi="Browallia New" w:cs="Browallia New"/>
          <w:position w:val="2"/>
          <w:cs/>
        </w:rPr>
        <w:t xml:space="preserve">ตารางที่ </w:t>
      </w:r>
      <w:r w:rsidRPr="00397C90">
        <w:rPr>
          <w:rFonts w:ascii="Browallia New" w:hAnsi="Browallia New" w:cs="Browallia New"/>
          <w:position w:val="2"/>
          <w:cs/>
          <w:lang w:bidi="th"/>
        </w:rPr>
        <w:t>1</w:t>
      </w:r>
      <w:r w:rsidR="000129A0" w:rsidRPr="00397C90">
        <w:rPr>
          <w:rFonts w:ascii="Browallia New" w:hAnsi="Browallia New" w:cs="Browallia New" w:hint="cs"/>
          <w:position w:val="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>ค่า</w:t>
      </w:r>
      <w:r w:rsidR="00FD1413" w:rsidRPr="00397C90">
        <w:rPr>
          <w:rFonts w:ascii="Browallia New" w:hAnsi="Browallia New" w:cs="Browallia New" w:hint="cs"/>
          <w:position w:val="2"/>
          <w:cs/>
        </w:rPr>
        <w:t>คง</w:t>
      </w:r>
      <w:r w:rsidRPr="00397C90">
        <w:rPr>
          <w:rFonts w:ascii="Browallia New" w:hAnsi="Browallia New" w:cs="Browallia New"/>
          <w:spacing w:val="-1"/>
          <w:position w:val="2"/>
          <w:cs/>
        </w:rPr>
        <w:t>ที่</w:t>
      </w:r>
      <w:r w:rsidRPr="00397C90">
        <w:rPr>
          <w:rFonts w:ascii="Browallia New" w:hAnsi="Browallia New" w:cs="Browallia New"/>
          <w:position w:val="2"/>
          <w:cs/>
        </w:rPr>
        <w:t xml:space="preserve">อ้างอิงของ </w:t>
      </w:r>
      <w:r w:rsidRPr="00397C90">
        <w:rPr>
          <w:rFonts w:ascii="Browallia New" w:hAnsi="Browallia New" w:cs="Browallia New"/>
          <w:position w:val="2"/>
          <w:cs/>
          <w:lang w:bidi="th"/>
        </w:rPr>
        <w:t>SOC</w:t>
      </w:r>
      <w:r w:rsidRPr="00397C90">
        <w:rPr>
          <w:rFonts w:ascii="Browallia New" w:hAnsi="Browallia New" w:cs="Browallia New"/>
          <w:spacing w:val="-2"/>
          <w:position w:val="2"/>
          <w:cs/>
          <w:lang w:bidi="th"/>
        </w:rPr>
        <w:t xml:space="preserve"> (</w:t>
      </w:r>
      <w:r w:rsidRPr="00397C90">
        <w:rPr>
          <w:rFonts w:ascii="Browallia New" w:hAnsi="Browallia New" w:cs="Browallia New"/>
          <w:position w:val="2"/>
          <w:cs/>
          <w:lang w:bidi="th"/>
        </w:rPr>
        <w:t>SOC</w:t>
      </w:r>
      <w:r w:rsidRPr="00397C90">
        <w:rPr>
          <w:rFonts w:ascii="Browallia New" w:hAnsi="Browallia New" w:cs="Browallia New"/>
          <w:position w:val="2"/>
          <w:vertAlign w:val="subscript"/>
          <w:lang w:bidi="th"/>
        </w:rPr>
        <w:t>REF</w:t>
      </w:r>
      <w:r w:rsidRPr="00397C90">
        <w:rPr>
          <w:rFonts w:ascii="Browallia New" w:hAnsi="Browallia New" w:cs="Browallia New"/>
          <w:position w:val="2"/>
          <w:cs/>
          <w:lang w:bidi="th"/>
        </w:rPr>
        <w:t>)</w:t>
      </w:r>
      <w:r w:rsidRPr="00397C90">
        <w:rPr>
          <w:rFonts w:ascii="Browallia New" w:hAnsi="Browallia New" w:cs="Browallia New"/>
          <w:spacing w:val="-1"/>
          <w:position w:val="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>สำหรับแร่</w:t>
      </w:r>
      <w:r w:rsidRPr="00397C90">
        <w:rPr>
          <w:rFonts w:ascii="Browallia New" w:hAnsi="Browallia New" w:cs="Browallia New"/>
          <w:spacing w:val="-1"/>
          <w:position w:val="2"/>
          <w:cs/>
        </w:rPr>
        <w:t>ธาตุใน</w:t>
      </w:r>
      <w:r w:rsidRPr="00397C90">
        <w:rPr>
          <w:rFonts w:ascii="Browallia New" w:hAnsi="Browallia New" w:cs="Browallia New"/>
          <w:position w:val="2"/>
          <w:cs/>
        </w:rPr>
        <w:t xml:space="preserve">ดิน </w:t>
      </w:r>
      <w:r w:rsidRPr="00022F10">
        <w:rPr>
          <w:rFonts w:ascii="Browallia New" w:hAnsi="Browallia New" w:cs="Browallia New"/>
          <w:position w:val="2"/>
          <w:cs/>
          <w:lang w:bidi="th"/>
        </w:rPr>
        <w:t>(tC/</w:t>
      </w:r>
      <w:r w:rsidR="00EB5FF9" w:rsidRPr="00022F10">
        <w:rPr>
          <w:rFonts w:ascii="Browallia New" w:hAnsi="Browallia New" w:cs="Browallia New"/>
          <w:position w:val="2"/>
          <w:lang w:bidi="th"/>
        </w:rPr>
        <w:t>hecta</w:t>
      </w:r>
      <w:r w:rsidRPr="00397C90">
        <w:rPr>
          <w:rFonts w:ascii="Browallia New" w:hAnsi="Browallia New" w:cs="Browallia New"/>
          <w:spacing w:val="-2"/>
          <w:position w:val="2"/>
          <w:cs/>
        </w:rPr>
        <w:t xml:space="preserve"> ที่ความลึก </w:t>
      </w:r>
      <w:r w:rsidRPr="00397C90">
        <w:rPr>
          <w:rFonts w:ascii="Browallia New" w:hAnsi="Browallia New" w:cs="Browallia New"/>
          <w:position w:val="2"/>
          <w:cs/>
          <w:lang w:bidi="th"/>
        </w:rPr>
        <w:t>0–30</w:t>
      </w:r>
      <w:r w:rsidRPr="00397C90">
        <w:rPr>
          <w:rFonts w:ascii="Browallia New" w:hAnsi="Browallia New" w:cs="Browallia New"/>
          <w:spacing w:val="-1"/>
          <w:position w:val="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>ซม</w:t>
      </w:r>
      <w:r w:rsidRPr="00397C90">
        <w:rPr>
          <w:rFonts w:ascii="Browallia New" w:hAnsi="Browallia New" w:cs="Browallia New"/>
          <w:spacing w:val="-2"/>
          <w:position w:val="2"/>
          <w:cs/>
          <w:lang w:bidi="th"/>
        </w:rPr>
        <w:t>.</w:t>
      </w:r>
      <w:r w:rsidRPr="00397C90">
        <w:rPr>
          <w:rFonts w:ascii="Browallia New" w:hAnsi="Browallia New" w:cs="Browallia New"/>
          <w:position w:val="2"/>
          <w:cs/>
          <w:lang w:bidi="th"/>
        </w:rPr>
        <w:t>)</w:t>
      </w:r>
      <w:r w:rsidRPr="00397C90">
        <w:rPr>
          <w:rStyle w:val="a8"/>
          <w:rFonts w:ascii="Browallia New" w:hAnsi="Browallia New" w:cs="Browallia New"/>
          <w:lang w:bidi="th"/>
        </w:rPr>
        <w:footnoteReference w:id="14"/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266"/>
        <w:gridCol w:w="1251"/>
        <w:gridCol w:w="1253"/>
        <w:gridCol w:w="972"/>
        <w:gridCol w:w="1253"/>
        <w:gridCol w:w="1391"/>
      </w:tblGrid>
      <w:tr w:rsidR="00695128" w:rsidRPr="00397C90" w14:paraId="014CC88F" w14:textId="77777777" w:rsidTr="00243D1D">
        <w:trPr>
          <w:trHeight w:val="57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9D6123" w14:textId="77777777" w:rsidR="00695128" w:rsidRPr="00397C90" w:rsidRDefault="00695128" w:rsidP="00243D1D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bookmarkStart w:id="58" w:name="_Hlk107827235"/>
            <w:bookmarkEnd w:id="54"/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เขตภูมิอากาศ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48821" w14:textId="77777777" w:rsidR="00695128" w:rsidRPr="00397C90" w:rsidRDefault="00695128" w:rsidP="00243D1D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ดินเหนียว(</w:t>
            </w: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  <w:t>HAC)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cs/>
                <w:lang w:bidi="th"/>
              </w:rPr>
              <w:footnoteReference w:id="15"/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7431D" w14:textId="77777777" w:rsidR="00695128" w:rsidRPr="00397C90" w:rsidRDefault="00695128" w:rsidP="00243D1D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ดินเหนียว</w:t>
            </w: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  <w:t xml:space="preserve"> (LAC)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cs/>
                <w:lang w:bidi="th"/>
              </w:rPr>
              <w:footnoteReference w:id="16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68362" w14:textId="77777777" w:rsidR="00695128" w:rsidRPr="00397C90" w:rsidRDefault="00695128" w:rsidP="00243D1D">
            <w:pPr>
              <w:pStyle w:val="TableParagraph"/>
              <w:ind w:right="143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ดินทรายจัด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cs/>
                <w:lang w:bidi="th"/>
              </w:rPr>
              <w:footnoteReference w:id="17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B03E5" w14:textId="77777777" w:rsidR="00695128" w:rsidRPr="00397C90" w:rsidRDefault="00695128" w:rsidP="00243D1D">
            <w:pPr>
              <w:pStyle w:val="TableParagraph"/>
              <w:ind w:right="141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ดินร่วน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lang w:bidi="th"/>
              </w:rPr>
              <w:footnoteReference w:id="18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A131FF" w14:textId="77777777" w:rsidR="00695128" w:rsidRPr="00397C90" w:rsidRDefault="00695128" w:rsidP="00243D1D">
            <w:pPr>
              <w:pStyle w:val="TableParagraph"/>
              <w:ind w:left="104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</w:t>
            </w:r>
            <w:r w:rsidRPr="00397C90">
              <w:rPr>
                <w:rFonts w:ascii="Browallia New" w:hAnsi="Browallia New" w:cs="Browallia New"/>
                <w:b/>
                <w:bCs/>
                <w:w w:val="95"/>
                <w:sz w:val="32"/>
                <w:szCs w:val="32"/>
                <w:cs/>
                <w:lang w:bidi="th-TH"/>
              </w:rPr>
              <w:t>ภูเขาไฟ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lang w:bidi="th"/>
              </w:rPr>
              <w:footnoteReference w:id="19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07DA42" w14:textId="77777777" w:rsidR="00695128" w:rsidRPr="00397C90" w:rsidRDefault="00695128" w:rsidP="00243D1D">
            <w:pPr>
              <w:pStyle w:val="TableParagraph"/>
              <w:ind w:left="104"/>
              <w:jc w:val="center"/>
              <w:rPr>
                <w:rFonts w:ascii="Browallia New" w:hAnsi="Browallia New" w:cs="Browallia New"/>
                <w:b/>
                <w:bCs/>
                <w:w w:val="95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ดินที่ชุ่มน้ำ</w:t>
            </w:r>
            <w:r w:rsidRPr="00397C90">
              <w:rPr>
                <w:rStyle w:val="a8"/>
                <w:rFonts w:ascii="Browallia New" w:hAnsi="Browallia New" w:cs="Browallia New"/>
                <w:b/>
                <w:bCs/>
                <w:w w:val="95"/>
                <w:cs/>
                <w:lang w:bidi="th-TH"/>
              </w:rPr>
              <w:footnoteReference w:id="20"/>
            </w:r>
          </w:p>
        </w:tc>
      </w:tr>
      <w:tr w:rsidR="00695128" w:rsidRPr="00397C90" w14:paraId="56D3EAAB" w14:textId="77777777" w:rsidTr="0094573B">
        <w:trPr>
          <w:trHeight w:val="265"/>
        </w:trPr>
        <w:tc>
          <w:tcPr>
            <w:tcW w:w="1103" w:type="pct"/>
            <w:tcBorders>
              <w:top w:val="single" w:sz="4" w:space="0" w:color="auto"/>
            </w:tcBorders>
          </w:tcPr>
          <w:p w14:paraId="79B6BA5C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ขั้วโลก ชื้น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/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แห้ง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72186643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59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2D18140C" w14:textId="77777777" w:rsidR="00695128" w:rsidRPr="00397C90" w:rsidRDefault="00695128" w:rsidP="00F51CF2">
            <w:pPr>
              <w:pStyle w:val="TableParagraph"/>
              <w:ind w:left="104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FC5E601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27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6157F71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1C6EC09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14:paraId="775A1B3D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</w:tr>
      <w:tr w:rsidR="00695128" w:rsidRPr="00397C90" w14:paraId="7DF9D649" w14:textId="77777777" w:rsidTr="000129A0">
        <w:trPr>
          <w:trHeight w:val="285"/>
        </w:trPr>
        <w:tc>
          <w:tcPr>
            <w:tcW w:w="1103" w:type="pct"/>
          </w:tcPr>
          <w:p w14:paraId="1ADE9789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เหนือ ชื้น</w:t>
            </w:r>
            <w:r w:rsidRPr="00397C90">
              <w:rPr>
                <w:rFonts w:ascii="Browallia New" w:hAnsi="Browallia New" w:cs="Browallia New"/>
                <w:sz w:val="32"/>
                <w:szCs w:val="32"/>
                <w:lang w:bidi="th-TH"/>
              </w:rPr>
              <w:t>/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แห้ง</w:t>
            </w:r>
          </w:p>
        </w:tc>
        <w:tc>
          <w:tcPr>
            <w:tcW w:w="668" w:type="pct"/>
          </w:tcPr>
          <w:p w14:paraId="68682E72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63</w:t>
            </w:r>
          </w:p>
        </w:tc>
        <w:tc>
          <w:tcPr>
            <w:tcW w:w="660" w:type="pct"/>
          </w:tcPr>
          <w:p w14:paraId="7FCAB6C8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1ED32206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513" w:type="pct"/>
          </w:tcPr>
          <w:p w14:paraId="24CD1453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117</w:t>
            </w:r>
          </w:p>
        </w:tc>
        <w:tc>
          <w:tcPr>
            <w:tcW w:w="661" w:type="pct"/>
          </w:tcPr>
          <w:p w14:paraId="6A918D51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734" w:type="pct"/>
          </w:tcPr>
          <w:p w14:paraId="6CE73C1B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116</w:t>
            </w:r>
          </w:p>
        </w:tc>
      </w:tr>
      <w:tr w:rsidR="00695128" w:rsidRPr="00397C90" w14:paraId="7F9B8405" w14:textId="77777777" w:rsidTr="000129A0">
        <w:trPr>
          <w:trHeight w:val="288"/>
        </w:trPr>
        <w:tc>
          <w:tcPr>
            <w:tcW w:w="1103" w:type="pct"/>
          </w:tcPr>
          <w:p w14:paraId="749E9FBC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อุณหภูมิเย็น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แห้ง</w:t>
            </w:r>
          </w:p>
        </w:tc>
        <w:tc>
          <w:tcPr>
            <w:tcW w:w="668" w:type="pct"/>
          </w:tcPr>
          <w:p w14:paraId="0462DAD3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43</w:t>
            </w:r>
          </w:p>
        </w:tc>
        <w:tc>
          <w:tcPr>
            <w:tcW w:w="660" w:type="pct"/>
          </w:tcPr>
          <w:p w14:paraId="5F7176F0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33</w:t>
            </w:r>
          </w:p>
        </w:tc>
        <w:tc>
          <w:tcPr>
            <w:tcW w:w="661" w:type="pct"/>
          </w:tcPr>
          <w:p w14:paraId="1EECCE6C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13</w:t>
            </w:r>
          </w:p>
        </w:tc>
        <w:tc>
          <w:tcPr>
            <w:tcW w:w="513" w:type="pct"/>
          </w:tcPr>
          <w:p w14:paraId="7DB7DB06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115A7490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734" w:type="pct"/>
          </w:tcPr>
          <w:p w14:paraId="563663B2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87</w:t>
            </w:r>
          </w:p>
        </w:tc>
      </w:tr>
      <w:tr w:rsidR="00695128" w:rsidRPr="00397C90" w14:paraId="6439631E" w14:textId="77777777" w:rsidTr="000129A0">
        <w:trPr>
          <w:trHeight w:val="285"/>
        </w:trPr>
        <w:tc>
          <w:tcPr>
            <w:tcW w:w="1103" w:type="pct"/>
          </w:tcPr>
          <w:p w14:paraId="0C24A44A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อุณหภูมิเย็น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ชื้น</w:t>
            </w:r>
          </w:p>
        </w:tc>
        <w:tc>
          <w:tcPr>
            <w:tcW w:w="668" w:type="pct"/>
          </w:tcPr>
          <w:p w14:paraId="74BF50B8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81</w:t>
            </w:r>
          </w:p>
        </w:tc>
        <w:tc>
          <w:tcPr>
            <w:tcW w:w="660" w:type="pct"/>
          </w:tcPr>
          <w:p w14:paraId="6A8898A1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76</w:t>
            </w:r>
          </w:p>
        </w:tc>
        <w:tc>
          <w:tcPr>
            <w:tcW w:w="661" w:type="pct"/>
          </w:tcPr>
          <w:p w14:paraId="15544703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51</w:t>
            </w:r>
          </w:p>
        </w:tc>
        <w:tc>
          <w:tcPr>
            <w:tcW w:w="513" w:type="pct"/>
          </w:tcPr>
          <w:p w14:paraId="5D34EE7E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128</w:t>
            </w:r>
          </w:p>
        </w:tc>
        <w:tc>
          <w:tcPr>
            <w:tcW w:w="661" w:type="pct"/>
          </w:tcPr>
          <w:p w14:paraId="52AE3EA6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136</w:t>
            </w:r>
          </w:p>
        </w:tc>
        <w:tc>
          <w:tcPr>
            <w:tcW w:w="734" w:type="pct"/>
          </w:tcPr>
          <w:p w14:paraId="01A64F35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128</w:t>
            </w:r>
          </w:p>
        </w:tc>
      </w:tr>
      <w:tr w:rsidR="00695128" w:rsidRPr="00397C90" w14:paraId="0A53D94E" w14:textId="77777777" w:rsidTr="000129A0">
        <w:trPr>
          <w:trHeight w:val="285"/>
        </w:trPr>
        <w:tc>
          <w:tcPr>
            <w:tcW w:w="1103" w:type="pct"/>
          </w:tcPr>
          <w:p w14:paraId="089C5EF4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อุณหภูมิอบอุ่น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ชื้น</w:t>
            </w:r>
          </w:p>
        </w:tc>
        <w:tc>
          <w:tcPr>
            <w:tcW w:w="668" w:type="pct"/>
          </w:tcPr>
          <w:p w14:paraId="71F3688A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24</w:t>
            </w:r>
          </w:p>
        </w:tc>
        <w:tc>
          <w:tcPr>
            <w:tcW w:w="660" w:type="pct"/>
          </w:tcPr>
          <w:p w14:paraId="21FE754A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661" w:type="pct"/>
          </w:tcPr>
          <w:p w14:paraId="39E654CD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513" w:type="pct"/>
          </w:tcPr>
          <w:p w14:paraId="545009CC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1D94C256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84</w:t>
            </w:r>
          </w:p>
        </w:tc>
        <w:tc>
          <w:tcPr>
            <w:tcW w:w="734" w:type="pct"/>
          </w:tcPr>
          <w:p w14:paraId="6EF00DF1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135</w:t>
            </w:r>
          </w:p>
        </w:tc>
      </w:tr>
      <w:tr w:rsidR="00695128" w:rsidRPr="00397C90" w14:paraId="31AA6F51" w14:textId="77777777" w:rsidTr="000129A0">
        <w:trPr>
          <w:trHeight w:val="287"/>
        </w:trPr>
        <w:tc>
          <w:tcPr>
            <w:tcW w:w="1103" w:type="pct"/>
          </w:tcPr>
          <w:p w14:paraId="4DC43776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อุณหภูมิอบอุ่น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แห้ง</w:t>
            </w:r>
          </w:p>
        </w:tc>
        <w:tc>
          <w:tcPr>
            <w:tcW w:w="668" w:type="pct"/>
          </w:tcPr>
          <w:p w14:paraId="7B90978F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64</w:t>
            </w:r>
          </w:p>
        </w:tc>
        <w:tc>
          <w:tcPr>
            <w:tcW w:w="660" w:type="pct"/>
          </w:tcPr>
          <w:p w14:paraId="75134627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55</w:t>
            </w:r>
          </w:p>
        </w:tc>
        <w:tc>
          <w:tcPr>
            <w:tcW w:w="661" w:type="pct"/>
          </w:tcPr>
          <w:p w14:paraId="7F773416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36</w:t>
            </w:r>
          </w:p>
        </w:tc>
        <w:tc>
          <w:tcPr>
            <w:tcW w:w="513" w:type="pct"/>
          </w:tcPr>
          <w:p w14:paraId="1B161BD1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143</w:t>
            </w:r>
          </w:p>
        </w:tc>
        <w:tc>
          <w:tcPr>
            <w:tcW w:w="661" w:type="pct"/>
          </w:tcPr>
          <w:p w14:paraId="3A35E317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138</w:t>
            </w:r>
          </w:p>
        </w:tc>
        <w:tc>
          <w:tcPr>
            <w:tcW w:w="734" w:type="pct"/>
          </w:tcPr>
          <w:p w14:paraId="4055ABBE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135</w:t>
            </w:r>
          </w:p>
        </w:tc>
      </w:tr>
      <w:tr w:rsidR="00695128" w:rsidRPr="00397C90" w14:paraId="5F339644" w14:textId="77777777" w:rsidTr="000129A0">
        <w:trPr>
          <w:trHeight w:val="285"/>
        </w:trPr>
        <w:tc>
          <w:tcPr>
            <w:tcW w:w="1103" w:type="pct"/>
          </w:tcPr>
          <w:p w14:paraId="727D415A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เขตร้อน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แห้ง</w:t>
            </w:r>
          </w:p>
        </w:tc>
        <w:tc>
          <w:tcPr>
            <w:tcW w:w="668" w:type="pct"/>
          </w:tcPr>
          <w:p w14:paraId="4A410C1C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21</w:t>
            </w:r>
          </w:p>
        </w:tc>
        <w:tc>
          <w:tcPr>
            <w:tcW w:w="660" w:type="pct"/>
          </w:tcPr>
          <w:p w14:paraId="3C7A7619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661" w:type="pct"/>
          </w:tcPr>
          <w:p w14:paraId="41117473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513" w:type="pct"/>
          </w:tcPr>
          <w:p w14:paraId="55AD31AC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705781C7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50</w:t>
            </w:r>
          </w:p>
        </w:tc>
        <w:tc>
          <w:tcPr>
            <w:tcW w:w="734" w:type="pct"/>
          </w:tcPr>
          <w:p w14:paraId="681A9784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22</w:t>
            </w:r>
          </w:p>
        </w:tc>
      </w:tr>
      <w:tr w:rsidR="00695128" w:rsidRPr="00397C90" w14:paraId="11ABBB5B" w14:textId="77777777" w:rsidTr="000129A0">
        <w:trPr>
          <w:trHeight w:val="285"/>
        </w:trPr>
        <w:tc>
          <w:tcPr>
            <w:tcW w:w="1103" w:type="pct"/>
          </w:tcPr>
          <w:p w14:paraId="59189D72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เขตร้อน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,</w:t>
            </w:r>
            <w:r w:rsidRPr="00397C90">
              <w:rPr>
                <w:rFonts w:ascii="Browallia New" w:hAnsi="Browallia New" w:cs="Browallia New"/>
                <w:spacing w:val="-3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ชื้น</w:t>
            </w:r>
          </w:p>
        </w:tc>
        <w:tc>
          <w:tcPr>
            <w:tcW w:w="668" w:type="pct"/>
          </w:tcPr>
          <w:p w14:paraId="205D0A17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660" w:type="pct"/>
          </w:tcPr>
          <w:p w14:paraId="2C58C882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38</w:t>
            </w:r>
          </w:p>
        </w:tc>
        <w:tc>
          <w:tcPr>
            <w:tcW w:w="661" w:type="pct"/>
          </w:tcPr>
          <w:p w14:paraId="6510E6E3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27</w:t>
            </w:r>
          </w:p>
        </w:tc>
        <w:tc>
          <w:tcPr>
            <w:tcW w:w="513" w:type="pct"/>
          </w:tcPr>
          <w:p w14:paraId="54766D21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5E455C95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70</w:t>
            </w:r>
          </w:p>
        </w:tc>
        <w:tc>
          <w:tcPr>
            <w:tcW w:w="734" w:type="pct"/>
          </w:tcPr>
          <w:p w14:paraId="25FDB8EA" w14:textId="77777777" w:rsidR="00695128" w:rsidRPr="00397C90" w:rsidRDefault="00695128" w:rsidP="00F51CF2">
            <w:pPr>
              <w:pStyle w:val="TableParagraph"/>
              <w:ind w:left="447" w:right="447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68</w:t>
            </w:r>
          </w:p>
        </w:tc>
      </w:tr>
      <w:tr w:rsidR="00695128" w:rsidRPr="00397C90" w14:paraId="779EA31C" w14:textId="77777777" w:rsidTr="000129A0">
        <w:trPr>
          <w:trHeight w:val="287"/>
        </w:trPr>
        <w:tc>
          <w:tcPr>
            <w:tcW w:w="1103" w:type="pct"/>
          </w:tcPr>
          <w:p w14:paraId="043F5D71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เขตร้อน</w:t>
            </w:r>
            <w:r w:rsidRPr="00397C9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"/>
              </w:rPr>
              <w:t xml:space="preserve">, </w:t>
            </w:r>
            <w:r w:rsidRPr="00397C9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-TH"/>
              </w:rPr>
              <w:t>เปียก</w:t>
            </w:r>
          </w:p>
        </w:tc>
        <w:tc>
          <w:tcPr>
            <w:tcW w:w="668" w:type="pct"/>
          </w:tcPr>
          <w:p w14:paraId="0DF06131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60</w:t>
            </w:r>
          </w:p>
        </w:tc>
        <w:tc>
          <w:tcPr>
            <w:tcW w:w="660" w:type="pct"/>
          </w:tcPr>
          <w:p w14:paraId="59CD3D8F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52</w:t>
            </w:r>
          </w:p>
        </w:tc>
        <w:tc>
          <w:tcPr>
            <w:tcW w:w="661" w:type="pct"/>
          </w:tcPr>
          <w:p w14:paraId="31BF8FF6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46</w:t>
            </w:r>
          </w:p>
        </w:tc>
        <w:tc>
          <w:tcPr>
            <w:tcW w:w="513" w:type="pct"/>
          </w:tcPr>
          <w:p w14:paraId="1D029142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068B4FFF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77</w:t>
            </w:r>
          </w:p>
        </w:tc>
        <w:tc>
          <w:tcPr>
            <w:tcW w:w="734" w:type="pct"/>
          </w:tcPr>
          <w:p w14:paraId="298893E6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49</w:t>
            </w:r>
          </w:p>
        </w:tc>
      </w:tr>
      <w:tr w:rsidR="00695128" w:rsidRPr="00397C90" w14:paraId="59A985AB" w14:textId="77777777" w:rsidTr="000129A0">
        <w:trPr>
          <w:trHeight w:val="287"/>
        </w:trPr>
        <w:tc>
          <w:tcPr>
            <w:tcW w:w="1103" w:type="pct"/>
          </w:tcPr>
          <w:p w14:paraId="1BE47118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เขตร้อน</w:t>
            </w:r>
            <w:r w:rsidRPr="00397C90">
              <w:rPr>
                <w:rFonts w:ascii="Browallia New" w:hAnsi="Browallia New" w:cs="Browallia New"/>
                <w:spacing w:val="-4"/>
                <w:sz w:val="32"/>
                <w:szCs w:val="32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มอนเทน</w:t>
            </w:r>
          </w:p>
        </w:tc>
        <w:tc>
          <w:tcPr>
            <w:tcW w:w="668" w:type="pct"/>
          </w:tcPr>
          <w:p w14:paraId="25D36C61" w14:textId="77777777" w:rsidR="00695128" w:rsidRPr="00397C90" w:rsidRDefault="00695128" w:rsidP="00F51CF2">
            <w:pPr>
              <w:pStyle w:val="TableParagraph"/>
              <w:ind w:left="365" w:right="356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51</w:t>
            </w:r>
          </w:p>
        </w:tc>
        <w:tc>
          <w:tcPr>
            <w:tcW w:w="660" w:type="pct"/>
          </w:tcPr>
          <w:p w14:paraId="3AF183BB" w14:textId="77777777" w:rsidR="00695128" w:rsidRPr="00397C90" w:rsidRDefault="00695128" w:rsidP="00F51CF2">
            <w:pPr>
              <w:pStyle w:val="TableParagraph"/>
              <w:ind w:left="106" w:right="10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44</w:t>
            </w:r>
          </w:p>
        </w:tc>
        <w:tc>
          <w:tcPr>
            <w:tcW w:w="661" w:type="pct"/>
          </w:tcPr>
          <w:p w14:paraId="5E576324" w14:textId="77777777" w:rsidR="00695128" w:rsidRPr="00397C90" w:rsidRDefault="00695128" w:rsidP="00F51CF2">
            <w:pPr>
              <w:pStyle w:val="TableParagraph"/>
              <w:ind w:left="544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52</w:t>
            </w:r>
          </w:p>
        </w:tc>
        <w:tc>
          <w:tcPr>
            <w:tcW w:w="513" w:type="pct"/>
          </w:tcPr>
          <w:p w14:paraId="59833D7C" w14:textId="77777777" w:rsidR="00695128" w:rsidRPr="00397C90" w:rsidRDefault="00695128" w:rsidP="00CB5EFD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NA</w:t>
            </w:r>
          </w:p>
        </w:tc>
        <w:tc>
          <w:tcPr>
            <w:tcW w:w="661" w:type="pct"/>
          </w:tcPr>
          <w:p w14:paraId="1ADA9CFC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96</w:t>
            </w:r>
          </w:p>
        </w:tc>
        <w:tc>
          <w:tcPr>
            <w:tcW w:w="734" w:type="pct"/>
          </w:tcPr>
          <w:p w14:paraId="4FC52858" w14:textId="77777777" w:rsidR="00695128" w:rsidRPr="00397C90" w:rsidRDefault="00695128" w:rsidP="00F51CF2">
            <w:pPr>
              <w:pStyle w:val="TableParagraph"/>
              <w:ind w:left="449" w:right="445"/>
              <w:jc w:val="center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397C90">
              <w:rPr>
                <w:rFonts w:ascii="Browallia New" w:hAnsi="Browallia New" w:cs="Browallia New"/>
                <w:sz w:val="32"/>
                <w:szCs w:val="32"/>
                <w:lang w:bidi="th"/>
              </w:rPr>
              <w:t>82</w:t>
            </w:r>
          </w:p>
        </w:tc>
      </w:tr>
      <w:bookmarkEnd w:id="58"/>
    </w:tbl>
    <w:p w14:paraId="5779D8D2" w14:textId="4DCBF333" w:rsidR="00EB5FF9" w:rsidRPr="00397C90" w:rsidRDefault="00EB5FF9" w:rsidP="00695128">
      <w:pPr>
        <w:tabs>
          <w:tab w:val="left" w:pos="1271"/>
        </w:tabs>
        <w:spacing w:before="0" w:after="0" w:line="240" w:lineRule="auto"/>
        <w:ind w:left="138"/>
        <w:rPr>
          <w:rFonts w:ascii="Browallia New" w:hAnsi="Browallia New"/>
          <w:b/>
          <w:bCs/>
          <w:position w:val="2"/>
          <w:cs/>
          <w:lang w:bidi="th"/>
        </w:rPr>
        <w:sectPr w:rsidR="00EB5FF9" w:rsidRPr="00397C90" w:rsidSect="00974EA5">
          <w:headerReference w:type="default" r:id="rId11"/>
          <w:footerReference w:type="default" r:id="rId12"/>
          <w:footnotePr>
            <w:numRestart w:val="eachPage"/>
          </w:footnotePr>
          <w:pgSz w:w="11910" w:h="16850"/>
          <w:pgMar w:top="1702" w:right="853" w:bottom="1560" w:left="1418" w:header="856" w:footer="590" w:gutter="0"/>
          <w:cols w:space="720"/>
        </w:sectPr>
      </w:pPr>
    </w:p>
    <w:p w14:paraId="5BB90BCB" w14:textId="459A139A" w:rsidR="00695128" w:rsidRPr="00397C90" w:rsidRDefault="00695128" w:rsidP="00695128">
      <w:pPr>
        <w:tabs>
          <w:tab w:val="left" w:pos="1271"/>
        </w:tabs>
        <w:spacing w:before="0" w:after="0" w:line="240" w:lineRule="auto"/>
        <w:ind w:left="138"/>
        <w:rPr>
          <w:rFonts w:ascii="Browallia New" w:hAnsi="Browallia New" w:cs="Browallia New"/>
          <w:position w:val="2"/>
          <w:cs/>
        </w:rPr>
      </w:pPr>
      <w:bookmarkStart w:id="59" w:name="_Hlk107827275"/>
      <w:r w:rsidRPr="00397C90">
        <w:rPr>
          <w:rFonts w:ascii="Browallia New" w:hAnsi="Browallia New" w:cs="Browallia New"/>
          <w:position w:val="2"/>
          <w:cs/>
        </w:rPr>
        <w:lastRenderedPageBreak/>
        <w:t xml:space="preserve">ตารางที่ </w:t>
      </w:r>
      <w:r w:rsidRPr="00397C90">
        <w:rPr>
          <w:rFonts w:ascii="Browallia New" w:hAnsi="Browallia New" w:cs="Browallia New"/>
          <w:position w:val="2"/>
          <w:cs/>
          <w:lang w:bidi="th"/>
        </w:rPr>
        <w:t>2</w:t>
      </w:r>
      <w:r w:rsidR="00993619">
        <w:rPr>
          <w:rFonts w:ascii="Browallia New" w:hAnsi="Browallia New" w:cs="Browallia New"/>
          <w:position w:val="2"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>ค่าสัมพัทธ์ของสต็อคที่แปลงสำหรับกิจกรรมการจัดการการเกษตรต่างๆ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458"/>
        <w:gridCol w:w="1470"/>
        <w:gridCol w:w="1594"/>
        <w:gridCol w:w="1167"/>
        <w:gridCol w:w="2465"/>
      </w:tblGrid>
      <w:tr w:rsidR="00695128" w:rsidRPr="00397C90" w14:paraId="4C2AC30D" w14:textId="77777777" w:rsidTr="00816E1E">
        <w:trPr>
          <w:trHeight w:val="572"/>
          <w:tblHeader/>
        </w:trPr>
        <w:tc>
          <w:tcPr>
            <w:tcW w:w="1474" w:type="dxa"/>
            <w:shd w:val="clear" w:color="auto" w:fill="E6E6E6"/>
            <w:vAlign w:val="center"/>
          </w:tcPr>
          <w:p w14:paraId="65065811" w14:textId="7B78FF05" w:rsidR="00695128" w:rsidRPr="00622F7A" w:rsidRDefault="00695128" w:rsidP="00622F7A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</w:pPr>
            <w:bookmarkStart w:id="60" w:name="_Hlk107827302"/>
            <w:bookmarkEnd w:id="59"/>
            <w:r w:rsidRPr="00622F7A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  <w:t>ประเภท</w:t>
            </w:r>
            <w:r w:rsidR="00FB5F44" w:rsidRPr="00622F7A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lang w:bidi="th-TH"/>
              </w:rPr>
              <w:br/>
            </w:r>
            <w:r w:rsidRPr="00622F7A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  <w:t>ของปัจจัย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3F6D5E8A" w14:textId="77777777" w:rsidR="00695128" w:rsidRPr="00622F7A" w:rsidRDefault="00695128" w:rsidP="00622F7A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</w:pPr>
            <w:r w:rsidRPr="00622F7A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  <w:t>ระดับ</w:t>
            </w:r>
          </w:p>
        </w:tc>
        <w:tc>
          <w:tcPr>
            <w:tcW w:w="1470" w:type="dxa"/>
            <w:shd w:val="clear" w:color="auto" w:fill="E6E6E6"/>
            <w:vAlign w:val="center"/>
          </w:tcPr>
          <w:p w14:paraId="61D0B038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  <w:t>รูปแบบอุณหภูมิ</w:t>
            </w:r>
          </w:p>
        </w:tc>
        <w:tc>
          <w:tcPr>
            <w:tcW w:w="1594" w:type="dxa"/>
            <w:shd w:val="clear" w:color="auto" w:fill="E6E6E6"/>
            <w:vAlign w:val="center"/>
          </w:tcPr>
          <w:p w14:paraId="1E053740" w14:textId="77777777" w:rsidR="00695128" w:rsidRPr="00397C90" w:rsidRDefault="00695128" w:rsidP="00F51CF2">
            <w:pPr>
              <w:pStyle w:val="TableParagraph"/>
              <w:ind w:right="185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รูปแบบความชื้น</w:t>
            </w:r>
          </w:p>
        </w:tc>
        <w:tc>
          <w:tcPr>
            <w:tcW w:w="1167" w:type="dxa"/>
            <w:shd w:val="clear" w:color="auto" w:fill="E6E6E6"/>
            <w:vAlign w:val="center"/>
          </w:tcPr>
          <w:p w14:paraId="49256319" w14:textId="6EE62949" w:rsidR="00695128" w:rsidRPr="00397C90" w:rsidRDefault="00695128" w:rsidP="00F51CF2">
            <w:pPr>
              <w:pStyle w:val="TableParagraph"/>
              <w:tabs>
                <w:tab w:val="left" w:pos="105"/>
              </w:tabs>
              <w:ind w:right="76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ค่า</w:t>
            </w:r>
            <w:r w:rsidR="00575331" w:rsidRPr="00397C90">
              <w:rPr>
                <w:rFonts w:ascii="Browallia New" w:hAnsi="Browallia New" w:cs="Browallia New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คงที่</w:t>
            </w:r>
          </w:p>
        </w:tc>
        <w:tc>
          <w:tcPr>
            <w:tcW w:w="2465" w:type="dxa"/>
            <w:shd w:val="clear" w:color="auto" w:fill="E6E6E6"/>
            <w:vAlign w:val="center"/>
          </w:tcPr>
          <w:p w14:paraId="3A578F8C" w14:textId="77777777" w:rsidR="00695128" w:rsidRPr="00397C90" w:rsidRDefault="00695128" w:rsidP="00F51CF2">
            <w:pPr>
              <w:pStyle w:val="TableParagraph"/>
              <w:ind w:left="103" w:right="137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คำอธิบาย </w:t>
            </w: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b/>
                <w:bCs/>
                <w:spacing w:val="-53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</w:tr>
      <w:tr w:rsidR="00695128" w:rsidRPr="00397C90" w14:paraId="23D6A435" w14:textId="77777777" w:rsidTr="00A14812">
        <w:trPr>
          <w:trHeight w:val="268"/>
        </w:trPr>
        <w:tc>
          <w:tcPr>
            <w:tcW w:w="1474" w:type="dxa"/>
            <w:vMerge w:val="restart"/>
            <w:vAlign w:val="center"/>
          </w:tcPr>
          <w:p w14:paraId="1F89B7B8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การใช้ที่ดิน 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(f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LU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14:paraId="0159DA33" w14:textId="77777777" w:rsidR="00695128" w:rsidRPr="00397C90" w:rsidRDefault="00695128" w:rsidP="00F51CF2">
            <w:pPr>
              <w:pStyle w:val="TableParagraph"/>
              <w:ind w:left="306" w:right="255" w:hanging="3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การเพาะปลูก</w:t>
            </w:r>
            <w:r w:rsidRPr="00397C90">
              <w:rPr>
                <w:rFonts w:ascii="Browallia New" w:hAnsi="Browallia New" w:cs="Browallia New"/>
                <w:spacing w:val="-1"/>
                <w:sz w:val="28"/>
                <w:szCs w:val="28"/>
                <w:cs/>
                <w:lang w:bidi="th-TH"/>
              </w:rPr>
              <w:t>ระยะยาว</w:t>
            </w:r>
          </w:p>
        </w:tc>
        <w:tc>
          <w:tcPr>
            <w:tcW w:w="1470" w:type="dxa"/>
            <w:vMerge w:val="restart"/>
            <w:vAlign w:val="center"/>
          </w:tcPr>
          <w:p w14:paraId="6F148D86" w14:textId="6EECD62F" w:rsidR="00695128" w:rsidRPr="00397C90" w:rsidRDefault="00695128" w:rsidP="0068405E">
            <w:pPr>
              <w:pStyle w:val="TableParagraph"/>
              <w:ind w:left="35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อุณหภูมิเย็น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pacing w:val="-54"/>
                <w:sz w:val="28"/>
                <w:szCs w:val="28"/>
                <w:cs/>
                <w:lang w:bidi="th"/>
              </w:rPr>
              <w:t xml:space="preserve"> </w:t>
            </w:r>
            <w:r w:rsidR="0068405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เขตหนาว</w:t>
            </w:r>
          </w:p>
        </w:tc>
        <w:tc>
          <w:tcPr>
            <w:tcW w:w="1594" w:type="dxa"/>
            <w:vAlign w:val="center"/>
          </w:tcPr>
          <w:p w14:paraId="028633F6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  <w:vAlign w:val="center"/>
          </w:tcPr>
          <w:p w14:paraId="71842122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77</w:t>
            </w:r>
          </w:p>
        </w:tc>
        <w:tc>
          <w:tcPr>
            <w:tcW w:w="2465" w:type="dxa"/>
            <w:vMerge w:val="restart"/>
          </w:tcPr>
          <w:p w14:paraId="68691EFC" w14:textId="0494648A" w:rsidR="00695128" w:rsidRPr="00397C90" w:rsidRDefault="00695128" w:rsidP="00A14812">
            <w:pPr>
              <w:pStyle w:val="TableParagraph"/>
              <w:ind w:left="103" w:right="115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พื้นที่ได้รับการจัดการอย่างต่อเนื่อง</w:t>
            </w:r>
            <w:r w:rsidRPr="00397C90">
              <w:rPr>
                <w:rFonts w:ascii="Browallia New" w:hAnsi="Browallia New" w:cs="Browallia New"/>
                <w:spacing w:val="1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สำหรับพืชผลที่มากกว่า</w:t>
            </w:r>
            <w:r w:rsidRPr="00397C90">
              <w:rPr>
                <w:rFonts w:ascii="Browallia New" w:hAnsi="Browallia New" w:cs="Browallia New"/>
                <w:spacing w:val="-2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20</w:t>
            </w:r>
            <w:r w:rsidRPr="00397C90">
              <w:rPr>
                <w:rFonts w:ascii="Browallia New" w:hAnsi="Browallia New" w:cs="Browallia New"/>
                <w:spacing w:val="1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ปี</w:t>
            </w:r>
          </w:p>
        </w:tc>
      </w:tr>
      <w:tr w:rsidR="00695128" w:rsidRPr="00397C90" w14:paraId="0059452A" w14:textId="77777777" w:rsidTr="00816E1E">
        <w:trPr>
          <w:trHeight w:val="285"/>
        </w:trPr>
        <w:tc>
          <w:tcPr>
            <w:tcW w:w="1474" w:type="dxa"/>
            <w:vMerge/>
          </w:tcPr>
          <w:p w14:paraId="7C6645FD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7A97F8B6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vAlign w:val="center"/>
          </w:tcPr>
          <w:p w14:paraId="332D5D6C" w14:textId="77777777" w:rsidR="00695128" w:rsidRPr="00397C90" w:rsidRDefault="00695128" w:rsidP="00FE1986">
            <w:pPr>
              <w:spacing w:before="0" w:after="0" w:line="240" w:lineRule="auto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  <w:vAlign w:val="center"/>
          </w:tcPr>
          <w:p w14:paraId="6E65C316" w14:textId="77777777" w:rsidR="00695128" w:rsidRPr="00397C90" w:rsidRDefault="00695128" w:rsidP="00F51CF2">
            <w:pPr>
              <w:pStyle w:val="TableParagraph"/>
              <w:ind w:left="326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</w:p>
        </w:tc>
        <w:tc>
          <w:tcPr>
            <w:tcW w:w="1167" w:type="dxa"/>
            <w:vAlign w:val="center"/>
          </w:tcPr>
          <w:p w14:paraId="50FA0E70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0.70</w:t>
            </w:r>
          </w:p>
        </w:tc>
        <w:tc>
          <w:tcPr>
            <w:tcW w:w="2465" w:type="dxa"/>
            <w:vMerge/>
          </w:tcPr>
          <w:p w14:paraId="2408CAD0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245446D9" w14:textId="77777777" w:rsidTr="00816E1E">
        <w:trPr>
          <w:trHeight w:val="285"/>
        </w:trPr>
        <w:tc>
          <w:tcPr>
            <w:tcW w:w="1474" w:type="dxa"/>
            <w:vMerge/>
          </w:tcPr>
          <w:p w14:paraId="7BBF0730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6A83BFB6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B5E9A55" w14:textId="7568B57A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</w:t>
            </w:r>
            <w:r w:rsidR="00FE0C2C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br/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อบอุ่น</w:t>
            </w:r>
          </w:p>
        </w:tc>
        <w:tc>
          <w:tcPr>
            <w:tcW w:w="1594" w:type="dxa"/>
            <w:vAlign w:val="center"/>
          </w:tcPr>
          <w:p w14:paraId="57539A53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  <w:vAlign w:val="center"/>
          </w:tcPr>
          <w:p w14:paraId="3D544E20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76</w:t>
            </w:r>
          </w:p>
        </w:tc>
        <w:tc>
          <w:tcPr>
            <w:tcW w:w="2465" w:type="dxa"/>
            <w:vMerge/>
          </w:tcPr>
          <w:p w14:paraId="6645F1A5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2A0FBAC1" w14:textId="77777777" w:rsidTr="00816E1E">
        <w:trPr>
          <w:trHeight w:val="287"/>
        </w:trPr>
        <w:tc>
          <w:tcPr>
            <w:tcW w:w="1474" w:type="dxa"/>
            <w:vMerge/>
          </w:tcPr>
          <w:p w14:paraId="502EA8A1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2908125D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vAlign w:val="center"/>
          </w:tcPr>
          <w:p w14:paraId="35B54683" w14:textId="77777777" w:rsidR="00695128" w:rsidRPr="00397C90" w:rsidRDefault="00695128" w:rsidP="00FE1986">
            <w:pPr>
              <w:spacing w:before="0" w:after="0" w:line="240" w:lineRule="auto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  <w:vAlign w:val="center"/>
          </w:tcPr>
          <w:p w14:paraId="065EE96F" w14:textId="77777777" w:rsidR="00695128" w:rsidRPr="00397C90" w:rsidRDefault="00695128" w:rsidP="00F51CF2">
            <w:pPr>
              <w:pStyle w:val="TableParagraph"/>
              <w:ind w:left="329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</w:p>
        </w:tc>
        <w:tc>
          <w:tcPr>
            <w:tcW w:w="1167" w:type="dxa"/>
            <w:vAlign w:val="center"/>
          </w:tcPr>
          <w:p w14:paraId="022DF2A3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0.69</w:t>
            </w:r>
          </w:p>
        </w:tc>
        <w:tc>
          <w:tcPr>
            <w:tcW w:w="2465" w:type="dxa"/>
            <w:vMerge/>
          </w:tcPr>
          <w:p w14:paraId="37C20A3E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0AC6ED4C" w14:textId="77777777" w:rsidTr="00816E1E">
        <w:trPr>
          <w:trHeight w:val="340"/>
        </w:trPr>
        <w:tc>
          <w:tcPr>
            <w:tcW w:w="1474" w:type="dxa"/>
            <w:vMerge/>
            <w:tcBorders>
              <w:bottom w:val="single" w:sz="4" w:space="0" w:color="auto"/>
            </w:tcBorders>
          </w:tcPr>
          <w:p w14:paraId="387C3A82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14:paraId="10DD5024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14:paraId="734673AD" w14:textId="3E3D4F6F" w:rsidR="00695128" w:rsidRPr="00397C90" w:rsidRDefault="00FA70C1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ภูเขาสูงเขตร้อน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70D0A8E2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FEBDBD1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0.92</w:t>
            </w:r>
          </w:p>
        </w:tc>
        <w:tc>
          <w:tcPr>
            <w:tcW w:w="2465" w:type="dxa"/>
            <w:vMerge/>
            <w:tcBorders>
              <w:bottom w:val="single" w:sz="4" w:space="0" w:color="auto"/>
            </w:tcBorders>
          </w:tcPr>
          <w:p w14:paraId="665CA230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7F0F2C00" w14:textId="77777777" w:rsidTr="00816E1E">
        <w:trPr>
          <w:trHeight w:val="274"/>
        </w:trPr>
        <w:tc>
          <w:tcPr>
            <w:tcW w:w="1474" w:type="dxa"/>
            <w:vMerge/>
          </w:tcPr>
          <w:p w14:paraId="0C8A38A1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2DAB3EEC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vAlign w:val="center"/>
          </w:tcPr>
          <w:p w14:paraId="1D99B3AF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594" w:type="dxa"/>
            <w:vAlign w:val="center"/>
          </w:tcPr>
          <w:p w14:paraId="2C8F1326" w14:textId="77777777" w:rsidR="00695128" w:rsidRPr="00397C90" w:rsidRDefault="00695128" w:rsidP="00F51CF2">
            <w:pPr>
              <w:pStyle w:val="TableParagraph"/>
              <w:ind w:left="329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  <w:vAlign w:val="center"/>
          </w:tcPr>
          <w:p w14:paraId="07DE52BA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0.83</w:t>
            </w:r>
          </w:p>
        </w:tc>
        <w:tc>
          <w:tcPr>
            <w:tcW w:w="2465" w:type="dxa"/>
            <w:vMerge/>
          </w:tcPr>
          <w:p w14:paraId="77186CB4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575E07C7" w14:textId="77777777" w:rsidTr="00816E1E">
        <w:trPr>
          <w:trHeight w:val="285"/>
        </w:trPr>
        <w:tc>
          <w:tcPr>
            <w:tcW w:w="1474" w:type="dxa"/>
            <w:vMerge w:val="restart"/>
            <w:vAlign w:val="center"/>
          </w:tcPr>
          <w:p w14:paraId="0417EA86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-TH"/>
              </w:rPr>
              <w:t xml:space="preserve">การใช้ที่ดิน 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(f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vertAlign w:val="subscript"/>
                <w:cs/>
                <w:lang w:bidi="th"/>
              </w:rPr>
              <w:t>LU</w:t>
            </w:r>
            <w:r w:rsidRPr="00397C90"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14:paraId="248CC729" w14:textId="200C841C" w:rsidR="00695128" w:rsidRPr="00397C90" w:rsidRDefault="00695128" w:rsidP="00A14812">
            <w:pPr>
              <w:pStyle w:val="TableParagraph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การเพาะปลูกในระยะสั้น</w:t>
            </w:r>
            <w:r w:rsidRPr="00A14812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(</w:t>
            </w:r>
            <w:r w:rsidR="00A1481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น้อยกว่า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20 ปี)</w:t>
            </w:r>
          </w:p>
        </w:tc>
        <w:tc>
          <w:tcPr>
            <w:tcW w:w="1470" w:type="dxa"/>
            <w:vMerge w:val="restart"/>
            <w:vAlign w:val="center"/>
          </w:tcPr>
          <w:p w14:paraId="47C13760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เหนือ และเขตร้อน</w:t>
            </w:r>
          </w:p>
        </w:tc>
        <w:tc>
          <w:tcPr>
            <w:tcW w:w="1594" w:type="dxa"/>
            <w:vAlign w:val="center"/>
          </w:tcPr>
          <w:p w14:paraId="5A7642A7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  <w:vAlign w:val="center"/>
          </w:tcPr>
          <w:p w14:paraId="05E7E646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0.93</w:t>
            </w:r>
          </w:p>
        </w:tc>
        <w:tc>
          <w:tcPr>
            <w:tcW w:w="2465" w:type="dxa"/>
            <w:vMerge w:val="restart"/>
            <w:vAlign w:val="center"/>
          </w:tcPr>
          <w:p w14:paraId="2C79CA99" w14:textId="1810F12D" w:rsidR="00695128" w:rsidRPr="00397C90" w:rsidRDefault="00695128" w:rsidP="00A14812">
            <w:pPr>
              <w:pStyle w:val="TableParagraph"/>
              <w:ind w:left="103" w:right="11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หมายถึงพื้นที่เพาะปลูกประจำปี (เช่น เขตอนุรักษ์) หรือพื้นที่เพาะปลูกที่ไม่ได้ใช้งานอื่นๆ ที่ได้รับการปลูกทดแทนด้วยหญ้ายืนต้น</w:t>
            </w:r>
          </w:p>
        </w:tc>
      </w:tr>
      <w:tr w:rsidR="00695128" w:rsidRPr="00397C90" w14:paraId="6EF39CCA" w14:textId="77777777" w:rsidTr="00816E1E">
        <w:trPr>
          <w:trHeight w:val="285"/>
        </w:trPr>
        <w:tc>
          <w:tcPr>
            <w:tcW w:w="1474" w:type="dxa"/>
            <w:vMerge/>
            <w:vAlign w:val="center"/>
          </w:tcPr>
          <w:p w14:paraId="4D5D3FF9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  <w:vAlign w:val="center"/>
          </w:tcPr>
          <w:p w14:paraId="0D6C15C4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vAlign w:val="center"/>
          </w:tcPr>
          <w:p w14:paraId="068BBFAC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  <w:vAlign w:val="center"/>
          </w:tcPr>
          <w:p w14:paraId="3A44D731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  <w:vAlign w:val="center"/>
          </w:tcPr>
          <w:p w14:paraId="7E0044FE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0.82</w:t>
            </w:r>
          </w:p>
        </w:tc>
        <w:tc>
          <w:tcPr>
            <w:tcW w:w="2465" w:type="dxa"/>
            <w:vMerge/>
            <w:vAlign w:val="center"/>
          </w:tcPr>
          <w:p w14:paraId="6B63CE70" w14:textId="77777777" w:rsidR="00695128" w:rsidRPr="00397C90" w:rsidRDefault="00695128" w:rsidP="00A14812">
            <w:pPr>
              <w:pStyle w:val="TableParagraph"/>
              <w:ind w:left="103" w:right="11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25B8AB66" w14:textId="77777777" w:rsidTr="00816E1E">
        <w:trPr>
          <w:trHeight w:val="285"/>
        </w:trPr>
        <w:tc>
          <w:tcPr>
            <w:tcW w:w="1474" w:type="dxa"/>
            <w:vMerge/>
            <w:vAlign w:val="center"/>
          </w:tcPr>
          <w:p w14:paraId="12D2E633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position w:val="1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  <w:vAlign w:val="center"/>
          </w:tcPr>
          <w:p w14:paraId="3FD5ECE6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Align w:val="center"/>
          </w:tcPr>
          <w:p w14:paraId="0CEDFA24" w14:textId="4969A842" w:rsidR="00695128" w:rsidRPr="00397C90" w:rsidRDefault="00FA70C1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ภูเขาสูง</w:t>
            </w:r>
            <w:r w:rsidR="00FE0C2C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br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เขตร้อน</w:t>
            </w:r>
          </w:p>
        </w:tc>
        <w:tc>
          <w:tcPr>
            <w:tcW w:w="1594" w:type="dxa"/>
            <w:vAlign w:val="center"/>
          </w:tcPr>
          <w:p w14:paraId="20A1EE9A" w14:textId="77777777" w:rsidR="00695128" w:rsidRPr="00397C90" w:rsidRDefault="00695128" w:rsidP="00F51CF2">
            <w:pPr>
              <w:pStyle w:val="TableParagraph"/>
              <w:ind w:left="329" w:right="323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n/a</w:t>
            </w:r>
          </w:p>
        </w:tc>
        <w:tc>
          <w:tcPr>
            <w:tcW w:w="1167" w:type="dxa"/>
            <w:vAlign w:val="center"/>
          </w:tcPr>
          <w:p w14:paraId="7F4B5445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0.88</w:t>
            </w:r>
          </w:p>
        </w:tc>
        <w:tc>
          <w:tcPr>
            <w:tcW w:w="2465" w:type="dxa"/>
            <w:vMerge/>
            <w:vAlign w:val="center"/>
          </w:tcPr>
          <w:p w14:paraId="07ECE277" w14:textId="77777777" w:rsidR="00695128" w:rsidRPr="00397C90" w:rsidRDefault="00695128" w:rsidP="00A14812">
            <w:pPr>
              <w:pStyle w:val="TableParagraph"/>
              <w:ind w:left="103" w:right="11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46E5BC55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9"/>
        </w:trPr>
        <w:tc>
          <w:tcPr>
            <w:tcW w:w="1474" w:type="dxa"/>
            <w:vAlign w:val="center"/>
          </w:tcPr>
          <w:p w14:paraId="38943C6D" w14:textId="7E2F391B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การจัดการ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MG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  <w:tc>
          <w:tcPr>
            <w:tcW w:w="1458" w:type="dxa"/>
            <w:vAlign w:val="center"/>
          </w:tcPr>
          <w:p w14:paraId="29DEE94E" w14:textId="77777777" w:rsidR="00695128" w:rsidRPr="00397C90" w:rsidRDefault="00695128" w:rsidP="00A14812">
            <w:pPr>
              <w:pStyle w:val="TableParagraph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ไถพรวนเต็ม</w:t>
            </w:r>
          </w:p>
        </w:tc>
        <w:tc>
          <w:tcPr>
            <w:tcW w:w="1470" w:type="dxa"/>
            <w:vAlign w:val="center"/>
          </w:tcPr>
          <w:p w14:paraId="67A928A7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ทั้งหมด</w:t>
            </w:r>
          </w:p>
        </w:tc>
        <w:tc>
          <w:tcPr>
            <w:tcW w:w="1594" w:type="dxa"/>
            <w:vAlign w:val="center"/>
          </w:tcPr>
          <w:p w14:paraId="5F898E45" w14:textId="77777777" w:rsidR="00695128" w:rsidRPr="00397C90" w:rsidRDefault="00695128" w:rsidP="00F51CF2">
            <w:pPr>
              <w:pStyle w:val="TableParagraph"/>
              <w:ind w:left="348" w:right="32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แห้งและชื้น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  <w:vAlign w:val="center"/>
          </w:tcPr>
          <w:p w14:paraId="3B23D3B8" w14:textId="77777777" w:rsidR="00695128" w:rsidRPr="00397C90" w:rsidRDefault="00695128" w:rsidP="00F51CF2">
            <w:pPr>
              <w:pStyle w:val="TableParagraph"/>
              <w:ind w:left="365" w:right="36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1.00</w:t>
            </w:r>
          </w:p>
        </w:tc>
        <w:tc>
          <w:tcPr>
            <w:tcW w:w="2465" w:type="dxa"/>
          </w:tcPr>
          <w:p w14:paraId="687E0DD6" w14:textId="040B4E9D" w:rsidR="00695128" w:rsidRPr="00397C90" w:rsidRDefault="00695128" w:rsidP="00A14812">
            <w:pPr>
              <w:pStyle w:val="TableParagraph"/>
              <w:ind w:left="103" w:right="115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การไถพรวนแบบเต็มและ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  <w:t xml:space="preserve">หรือบ่อยครั้ง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  <w:t>ภายในปี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ทำให้เกิดการรบกวนของดินอย่างมีนัยสำคัญ พื้นผิวเพียงเล็กน้อย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>(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  <w:lang w:bidi="th-TH"/>
              </w:rPr>
              <w:t xml:space="preserve">เช่น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30% </w:t>
            </w:r>
            <w:r w:rsidR="00A1481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ถูกปกคลุมด้วย</w:t>
            </w:r>
            <w:r w:rsidR="001B0D3B"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ชีวมวลส่วนเหลือ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ในเวลาปลูก</w:t>
            </w:r>
          </w:p>
        </w:tc>
      </w:tr>
      <w:tr w:rsidR="00695128" w:rsidRPr="00397C90" w14:paraId="2FBE57DD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1474" w:type="dxa"/>
            <w:vMerge w:val="restart"/>
          </w:tcPr>
          <w:p w14:paraId="7676F0CD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MG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  <w:tc>
          <w:tcPr>
            <w:tcW w:w="1458" w:type="dxa"/>
            <w:vMerge w:val="restart"/>
          </w:tcPr>
          <w:p w14:paraId="4C00E634" w14:textId="77777777" w:rsidR="00695128" w:rsidRPr="00397C90" w:rsidRDefault="00695128" w:rsidP="00A14812">
            <w:pPr>
              <w:pStyle w:val="TableParagraph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ไถพรวนลดลง</w:t>
            </w:r>
          </w:p>
        </w:tc>
        <w:tc>
          <w:tcPr>
            <w:tcW w:w="1470" w:type="dxa"/>
            <w:vMerge w:val="restart"/>
            <w:vAlign w:val="center"/>
          </w:tcPr>
          <w:p w14:paraId="598C2AF0" w14:textId="2C2A6CAD" w:rsidR="00695128" w:rsidRPr="00397C90" w:rsidRDefault="0068405E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อุณหภูมิเย็น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pacing w:val="-54"/>
                <w:sz w:val="28"/>
                <w:szCs w:val="28"/>
                <w:cs/>
                <w:lang w:bidi="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เขตหนาว</w:t>
            </w:r>
          </w:p>
        </w:tc>
        <w:tc>
          <w:tcPr>
            <w:tcW w:w="1594" w:type="dxa"/>
          </w:tcPr>
          <w:p w14:paraId="71580F0D" w14:textId="77777777" w:rsidR="00695128" w:rsidRPr="00397C90" w:rsidRDefault="00695128" w:rsidP="00F51CF2">
            <w:pPr>
              <w:pStyle w:val="TableParagraph"/>
              <w:ind w:left="327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5A466C11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0.98</w:t>
            </w:r>
          </w:p>
        </w:tc>
        <w:tc>
          <w:tcPr>
            <w:tcW w:w="2465" w:type="dxa"/>
            <w:vMerge w:val="restart"/>
          </w:tcPr>
          <w:p w14:paraId="5AACBC3D" w14:textId="6FCBE5C6" w:rsidR="00695128" w:rsidRPr="00397C90" w:rsidRDefault="00695128" w:rsidP="00F51CF2">
            <w:pPr>
              <w:pStyle w:val="TableParagraph"/>
              <w:ind w:left="103" w:right="117"/>
              <w:jc w:val="thaiDistribute"/>
              <w:rPr>
                <w:rFonts w:ascii="Browallia New" w:eastAsia="Times New Roman" w:hAnsi="Browallia New" w:cs="Browallia New"/>
                <w:color w:val="202124"/>
                <w:sz w:val="28"/>
                <w:szCs w:val="28"/>
                <w:rtl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การไถพรวนทั้งขั้นต้นและขั้นทุติยภูมิ แต่มีการรบกวนของดินน้อยกว่า โดยปกติเศษที่เหลือจะปกคลุมพื้นผิวใบมากกว่า </w:t>
            </w:r>
            <w:r w:rsidRPr="00397C90">
              <w:rPr>
                <w:rFonts w:ascii="Browallia New" w:hAnsi="Browallia New" w:cs="Browallia New"/>
                <w:sz w:val="28"/>
                <w:szCs w:val="28"/>
                <w:rtl/>
                <w:cs/>
              </w:rPr>
              <w:t xml:space="preserve">30 </w:t>
            </w:r>
            <w:r w:rsidR="00A14812">
              <w:rPr>
                <w:rFonts w:ascii="Browallia New" w:hAnsi="Browallia New" w:cs="Browallia New"/>
                <w:sz w:val="28"/>
                <w:szCs w:val="28"/>
              </w:rPr>
              <w:t>%</w:t>
            </w:r>
            <w:r w:rsidR="00A1481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หลังจากปลูก</w:t>
            </w:r>
          </w:p>
        </w:tc>
      </w:tr>
      <w:tr w:rsidR="00695128" w:rsidRPr="00397C90" w14:paraId="3BB63655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74" w:type="dxa"/>
            <w:vMerge/>
          </w:tcPr>
          <w:p w14:paraId="343D7BBF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35C12CA6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14:paraId="4EDAA31D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34B05BF7" w14:textId="77777777" w:rsidR="00695128" w:rsidRPr="00397C90" w:rsidRDefault="00695128" w:rsidP="00F51CF2">
            <w:pPr>
              <w:pStyle w:val="TableParagraph"/>
              <w:ind w:left="326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</w:p>
        </w:tc>
        <w:tc>
          <w:tcPr>
            <w:tcW w:w="1167" w:type="dxa"/>
          </w:tcPr>
          <w:p w14:paraId="6CC4D0B2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1.04</w:t>
            </w:r>
          </w:p>
        </w:tc>
        <w:tc>
          <w:tcPr>
            <w:tcW w:w="2465" w:type="dxa"/>
            <w:vMerge/>
          </w:tcPr>
          <w:p w14:paraId="55871ED2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4B3CC0F5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74" w:type="dxa"/>
            <w:vMerge/>
          </w:tcPr>
          <w:p w14:paraId="584F1EC3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6E5C0E68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CA19760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เขตร้อน</w:t>
            </w:r>
          </w:p>
        </w:tc>
        <w:tc>
          <w:tcPr>
            <w:tcW w:w="1594" w:type="dxa"/>
          </w:tcPr>
          <w:p w14:paraId="3E3937C9" w14:textId="77777777" w:rsidR="00695128" w:rsidRPr="00397C90" w:rsidRDefault="00695128" w:rsidP="00F51CF2">
            <w:pPr>
              <w:pStyle w:val="TableParagraph"/>
              <w:ind w:left="327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341DE1CD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0.99</w:t>
            </w:r>
          </w:p>
        </w:tc>
        <w:tc>
          <w:tcPr>
            <w:tcW w:w="2465" w:type="dxa"/>
            <w:vMerge/>
          </w:tcPr>
          <w:p w14:paraId="796C4FC2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10533744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74" w:type="dxa"/>
            <w:vMerge/>
          </w:tcPr>
          <w:p w14:paraId="74C35E07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05FB2962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14:paraId="0F6F4B61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3BAB733F" w14:textId="77777777" w:rsidR="00695128" w:rsidRPr="00397C90" w:rsidRDefault="00695128" w:rsidP="00F51CF2">
            <w:pPr>
              <w:pStyle w:val="TableParagraph"/>
              <w:ind w:left="329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</w:tcPr>
          <w:p w14:paraId="3B711BC4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1.04</w:t>
            </w:r>
          </w:p>
        </w:tc>
        <w:tc>
          <w:tcPr>
            <w:tcW w:w="2465" w:type="dxa"/>
            <w:vMerge/>
          </w:tcPr>
          <w:p w14:paraId="7D430CE9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0F7A345C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"/>
        </w:trPr>
        <w:tc>
          <w:tcPr>
            <w:tcW w:w="1474" w:type="dxa"/>
            <w:vMerge/>
          </w:tcPr>
          <w:p w14:paraId="637BDF7A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223938DE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0847658F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อุณหภูมิอบอุ่น</w:t>
            </w:r>
          </w:p>
        </w:tc>
        <w:tc>
          <w:tcPr>
            <w:tcW w:w="1594" w:type="dxa"/>
          </w:tcPr>
          <w:p w14:paraId="360FC850" w14:textId="77777777" w:rsidR="00695128" w:rsidRPr="00397C90" w:rsidRDefault="00695128" w:rsidP="00F51CF2">
            <w:pPr>
              <w:pStyle w:val="TableParagraph"/>
              <w:ind w:left="328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168462BB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0.99</w:t>
            </w:r>
          </w:p>
        </w:tc>
        <w:tc>
          <w:tcPr>
            <w:tcW w:w="2465" w:type="dxa"/>
            <w:vMerge/>
          </w:tcPr>
          <w:p w14:paraId="6FCC6637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3C09592B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8"/>
        </w:trPr>
        <w:tc>
          <w:tcPr>
            <w:tcW w:w="1474" w:type="dxa"/>
            <w:vMerge/>
          </w:tcPr>
          <w:p w14:paraId="5E3761F2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0DB5676B" w14:textId="77777777" w:rsidR="00695128" w:rsidRPr="00397C90" w:rsidRDefault="00695128" w:rsidP="00F51CF2">
            <w:pPr>
              <w:spacing w:before="0" w:after="0" w:line="240" w:lineRule="auto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</w:tcPr>
          <w:p w14:paraId="034D39EF" w14:textId="77777777" w:rsidR="00695128" w:rsidRPr="00397C90" w:rsidRDefault="00695128" w:rsidP="00FE1986">
            <w:pPr>
              <w:pStyle w:val="TableParagraph"/>
              <w:ind w:left="106" w:right="155" w:firstLine="33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44B432EE" w14:textId="77777777" w:rsidR="00695128" w:rsidRPr="00397C90" w:rsidRDefault="00695128" w:rsidP="00F51CF2">
            <w:pPr>
              <w:pStyle w:val="TableParagraph"/>
              <w:ind w:left="328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</w:tcPr>
          <w:p w14:paraId="5012BBA4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1.04</w:t>
            </w:r>
          </w:p>
        </w:tc>
        <w:tc>
          <w:tcPr>
            <w:tcW w:w="2465" w:type="dxa"/>
            <w:vMerge/>
          </w:tcPr>
          <w:p w14:paraId="79B551A0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572F8023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74" w:type="dxa"/>
            <w:vMerge w:val="restart"/>
          </w:tcPr>
          <w:p w14:paraId="4DAE8BC8" w14:textId="77777777" w:rsidR="00695128" w:rsidRPr="00397C90" w:rsidRDefault="00695128" w:rsidP="00397C90">
            <w:pPr>
              <w:pStyle w:val="TableParagraph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w w:val="99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MG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)</w:t>
            </w:r>
          </w:p>
        </w:tc>
        <w:tc>
          <w:tcPr>
            <w:tcW w:w="1458" w:type="dxa"/>
            <w:vMerge w:val="restart"/>
          </w:tcPr>
          <w:p w14:paraId="3C35443C" w14:textId="66B79D89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ไม่มีการไถพรวน</w:t>
            </w:r>
          </w:p>
        </w:tc>
        <w:tc>
          <w:tcPr>
            <w:tcW w:w="1470" w:type="dxa"/>
            <w:vMerge w:val="restart"/>
          </w:tcPr>
          <w:p w14:paraId="62877DB3" w14:textId="73E2EAA8" w:rsidR="00695128" w:rsidRPr="00397C90" w:rsidRDefault="0068405E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อุณหภูมิเย็น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pacing w:val="-54"/>
                <w:sz w:val="28"/>
                <w:szCs w:val="28"/>
                <w:cs/>
                <w:lang w:bidi="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เขตหนาว</w:t>
            </w:r>
          </w:p>
        </w:tc>
        <w:tc>
          <w:tcPr>
            <w:tcW w:w="1594" w:type="dxa"/>
          </w:tcPr>
          <w:p w14:paraId="02EE15F2" w14:textId="77777777" w:rsidR="00695128" w:rsidRPr="00397C90" w:rsidRDefault="00695128" w:rsidP="00F51CF2">
            <w:pPr>
              <w:pStyle w:val="TableParagraph"/>
              <w:ind w:left="327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02CC9732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1.03</w:t>
            </w:r>
          </w:p>
        </w:tc>
        <w:tc>
          <w:tcPr>
            <w:tcW w:w="2465" w:type="dxa"/>
            <w:vMerge w:val="restart"/>
          </w:tcPr>
          <w:p w14:paraId="7DD10811" w14:textId="77777777" w:rsidR="00695128" w:rsidRPr="00397C90" w:rsidRDefault="00695128" w:rsidP="00F51CF2">
            <w:pPr>
              <w:pStyle w:val="TableParagraph"/>
              <w:ind w:left="103" w:right="117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การเพาะปลูกโดยตรงโดยไม่ต้องไถพรวนดิน มีการรบกวนดินเพียงเล็กน้อยในเขตเพาะปลูก สารกำจัดวัชพืชมักใช้สำหรับการควบคุมวัชพืช</w:t>
            </w:r>
          </w:p>
        </w:tc>
      </w:tr>
      <w:bookmarkEnd w:id="55"/>
      <w:tr w:rsidR="00695128" w:rsidRPr="00397C90" w14:paraId="2A4056C4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1474" w:type="dxa"/>
            <w:vMerge/>
          </w:tcPr>
          <w:p w14:paraId="54539CC0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26B14A04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7A71543D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68B9B1BA" w14:textId="77777777" w:rsidR="00695128" w:rsidRPr="00397C90" w:rsidRDefault="00695128" w:rsidP="00F51CF2">
            <w:pPr>
              <w:pStyle w:val="TableParagraph"/>
              <w:ind w:left="326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</w:p>
        </w:tc>
        <w:tc>
          <w:tcPr>
            <w:tcW w:w="1167" w:type="dxa"/>
          </w:tcPr>
          <w:p w14:paraId="36E4194B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1.09</w:t>
            </w:r>
          </w:p>
        </w:tc>
        <w:tc>
          <w:tcPr>
            <w:tcW w:w="2465" w:type="dxa"/>
            <w:vMerge/>
          </w:tcPr>
          <w:p w14:paraId="67AB1B39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0192AB96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74" w:type="dxa"/>
            <w:vMerge/>
          </w:tcPr>
          <w:p w14:paraId="014D56C1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0F05CA69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</w:tcPr>
          <w:p w14:paraId="6C32DCA2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เขตร้อน</w:t>
            </w:r>
          </w:p>
        </w:tc>
        <w:tc>
          <w:tcPr>
            <w:tcW w:w="1594" w:type="dxa"/>
          </w:tcPr>
          <w:p w14:paraId="76472AEC" w14:textId="77777777" w:rsidR="00695128" w:rsidRPr="00397C90" w:rsidRDefault="00695128" w:rsidP="00F51CF2">
            <w:pPr>
              <w:pStyle w:val="TableParagraph"/>
              <w:ind w:left="327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23468FE7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1.04</w:t>
            </w:r>
          </w:p>
        </w:tc>
        <w:tc>
          <w:tcPr>
            <w:tcW w:w="2465" w:type="dxa"/>
            <w:vMerge/>
          </w:tcPr>
          <w:p w14:paraId="650B679C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354273C0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74" w:type="dxa"/>
            <w:vMerge/>
          </w:tcPr>
          <w:p w14:paraId="72CD39C9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462EB8E0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09773B20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3E23F49F" w14:textId="77777777" w:rsidR="00695128" w:rsidRPr="00397C90" w:rsidRDefault="00695128" w:rsidP="00F51CF2">
            <w:pPr>
              <w:pStyle w:val="TableParagraph"/>
              <w:ind w:left="329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</w:tcPr>
          <w:p w14:paraId="046C41DF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1.10</w:t>
            </w:r>
          </w:p>
        </w:tc>
        <w:tc>
          <w:tcPr>
            <w:tcW w:w="2465" w:type="dxa"/>
            <w:vMerge/>
          </w:tcPr>
          <w:p w14:paraId="4827ADC7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3C45E109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474" w:type="dxa"/>
            <w:vMerge/>
          </w:tcPr>
          <w:p w14:paraId="515F5907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51E737EF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 w:val="restart"/>
          </w:tcPr>
          <w:p w14:paraId="2E59B639" w14:textId="77777777" w:rsidR="00695128" w:rsidRPr="00397C90" w:rsidRDefault="00695128" w:rsidP="00FE1986">
            <w:pPr>
              <w:pStyle w:val="TableParagraph"/>
              <w:ind w:left="106" w:right="155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อุณหภูมิอบอุ่น</w:t>
            </w:r>
          </w:p>
        </w:tc>
        <w:tc>
          <w:tcPr>
            <w:tcW w:w="1594" w:type="dxa"/>
          </w:tcPr>
          <w:p w14:paraId="42B07FD9" w14:textId="77777777" w:rsidR="00695128" w:rsidRPr="00397C90" w:rsidRDefault="00695128" w:rsidP="00F51CF2">
            <w:pPr>
              <w:pStyle w:val="TableParagraph"/>
              <w:ind w:left="327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67" w:type="dxa"/>
          </w:tcPr>
          <w:p w14:paraId="08258B31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1.04</w:t>
            </w:r>
          </w:p>
        </w:tc>
        <w:tc>
          <w:tcPr>
            <w:tcW w:w="2465" w:type="dxa"/>
            <w:vMerge/>
          </w:tcPr>
          <w:p w14:paraId="235984BC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56DE15E8" w14:textId="77777777" w:rsidTr="00816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1474" w:type="dxa"/>
            <w:vMerge/>
          </w:tcPr>
          <w:p w14:paraId="5FD6EDB6" w14:textId="77777777" w:rsidR="00695128" w:rsidRPr="00397C90" w:rsidRDefault="00695128" w:rsidP="00397C90">
            <w:pPr>
              <w:spacing w:before="0" w:after="0" w:line="240" w:lineRule="auto"/>
              <w:ind w:left="134" w:right="6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58" w:type="dxa"/>
            <w:vMerge/>
          </w:tcPr>
          <w:p w14:paraId="536A37FB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470" w:type="dxa"/>
            <w:vMerge/>
          </w:tcPr>
          <w:p w14:paraId="2CF2825C" w14:textId="77777777" w:rsidR="00695128" w:rsidRPr="00397C90" w:rsidRDefault="00695128" w:rsidP="00FE1986">
            <w:pPr>
              <w:pStyle w:val="TableParagraph"/>
              <w:ind w:left="106" w:right="155" w:firstLine="33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94" w:type="dxa"/>
          </w:tcPr>
          <w:p w14:paraId="6E7FC5A8" w14:textId="77777777" w:rsidR="00695128" w:rsidRPr="00397C90" w:rsidRDefault="00695128" w:rsidP="00F51CF2">
            <w:pPr>
              <w:pStyle w:val="TableParagraph"/>
              <w:ind w:left="329" w:right="326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67" w:type="dxa"/>
          </w:tcPr>
          <w:p w14:paraId="36CEADC0" w14:textId="77777777" w:rsidR="00695128" w:rsidRPr="00397C90" w:rsidRDefault="00695128" w:rsidP="00F51CF2">
            <w:pPr>
              <w:pStyle w:val="TableParagraph"/>
              <w:ind w:left="365" w:right="36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1.10</w:t>
            </w:r>
          </w:p>
        </w:tc>
        <w:tc>
          <w:tcPr>
            <w:tcW w:w="2465" w:type="dxa"/>
            <w:vMerge/>
          </w:tcPr>
          <w:p w14:paraId="31EC71FF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</w:tbl>
    <w:p w14:paraId="2A4ADF93" w14:textId="4E2D4678" w:rsidR="00CB76E1" w:rsidRDefault="00CB76E1" w:rsidP="00695128">
      <w:pPr>
        <w:tabs>
          <w:tab w:val="left" w:pos="1271"/>
        </w:tabs>
        <w:spacing w:before="0" w:after="0" w:line="240" w:lineRule="auto"/>
        <w:ind w:left="138"/>
        <w:rPr>
          <w:rFonts w:ascii="Browallia New" w:hAnsi="Browallia New" w:cs="Browallia New"/>
          <w:position w:val="2"/>
          <w:cs/>
          <w:lang w:bidi="th"/>
        </w:rPr>
      </w:pPr>
      <w:bookmarkStart w:id="61" w:name="_Hlk107827321"/>
      <w:bookmarkEnd w:id="60"/>
      <w:r w:rsidRPr="005949A1">
        <w:rPr>
          <w:rFonts w:ascii="Browallia New" w:hAnsi="Browallia New" w:cs="Browallia New" w:hint="cs"/>
          <w:b/>
          <w:bCs/>
          <w:cs/>
        </w:rPr>
        <w:t>หมายเหตุ</w:t>
      </w:r>
      <w:r>
        <w:rPr>
          <w:rFonts w:ascii="Browallia New" w:hAnsi="Browallia New" w:cs="Browallia New" w:hint="cs"/>
          <w:cs/>
        </w:rPr>
        <w:t xml:space="preserve"> </w:t>
      </w:r>
      <w:r w:rsidRPr="00FE1986">
        <w:rPr>
          <w:rFonts w:ascii="Browallia New" w:hAnsi="Browallia New" w:cs="Browallia New"/>
          <w:cs/>
        </w:rPr>
        <w:t>อ้างอิงจากการปรับปรุง</w:t>
      </w:r>
      <w:r w:rsidR="00216196" w:rsidRPr="00FE1986">
        <w:rPr>
          <w:rFonts w:ascii="Browallia New" w:hAnsi="Browallia New" w:cs="Browallia New"/>
          <w:cs/>
        </w:rPr>
        <w:t xml:space="preserve">ปี </w:t>
      </w:r>
      <w:r w:rsidR="00216196" w:rsidRPr="00FE1986">
        <w:rPr>
          <w:rFonts w:ascii="Browallia New" w:hAnsi="Browallia New" w:cs="Browallia New"/>
          <w:cs/>
          <w:lang w:bidi="th"/>
        </w:rPr>
        <w:t>2019</w:t>
      </w:r>
      <w:r w:rsidR="00216196">
        <w:rPr>
          <w:rFonts w:ascii="Browallia New" w:hAnsi="Browallia New" w:cs="Browallia New" w:hint="cs"/>
          <w:cs/>
          <w:lang w:bidi="th"/>
        </w:rPr>
        <w:t xml:space="preserve"> </w:t>
      </w:r>
      <w:r w:rsidRPr="00FE1986">
        <w:rPr>
          <w:rFonts w:ascii="Browallia New" w:hAnsi="Browallia New" w:cs="Browallia New"/>
          <w:cs/>
        </w:rPr>
        <w:t xml:space="preserve">คู่มือ </w:t>
      </w:r>
      <w:r w:rsidRPr="00FE1986">
        <w:rPr>
          <w:rFonts w:ascii="Browallia New" w:hAnsi="Browallia New" w:cs="Browallia New"/>
          <w:lang w:bidi="th"/>
        </w:rPr>
        <w:t xml:space="preserve">IPCC 2006 </w:t>
      </w:r>
      <w:r w:rsidRPr="00FE1986">
        <w:rPr>
          <w:rFonts w:ascii="Browallia New" w:hAnsi="Browallia New" w:cs="Browallia New"/>
          <w:cs/>
        </w:rPr>
        <w:t>การจัดทำ</w:t>
      </w:r>
      <w:r w:rsidR="00D12141">
        <w:rPr>
          <w:rFonts w:ascii="Browallia New" w:hAnsi="Browallia New" w:cs="Browallia New"/>
          <w:cs/>
        </w:rPr>
        <w:t>บัญชีก๊าซเรือนกระจกระดับประเทศ</w:t>
      </w:r>
      <w:r w:rsidRPr="00FE1986">
        <w:rPr>
          <w:rFonts w:ascii="Browallia New" w:hAnsi="Browallia New" w:cs="Browallia New"/>
          <w:cs/>
        </w:rPr>
        <w:t xml:space="preserve"> ฉบับที่ </w:t>
      </w:r>
      <w:r w:rsidRPr="00FE1986">
        <w:rPr>
          <w:rFonts w:ascii="Browallia New" w:hAnsi="Browallia New" w:cs="Browallia New"/>
          <w:cs/>
          <w:lang w:bidi="th"/>
        </w:rPr>
        <w:t xml:space="preserve">4, </w:t>
      </w:r>
      <w:r w:rsidRPr="00FE1986">
        <w:rPr>
          <w:rFonts w:ascii="Browallia New" w:hAnsi="Browallia New" w:cs="Browallia New"/>
          <w:cs/>
        </w:rPr>
        <w:t xml:space="preserve">ตารางที่ </w:t>
      </w:r>
      <w:r w:rsidRPr="00FE1986">
        <w:rPr>
          <w:rFonts w:ascii="Browallia New" w:hAnsi="Browallia New" w:cs="Browallia New"/>
          <w:cs/>
          <w:lang w:bidi="th"/>
        </w:rPr>
        <w:t>5.5 (</w:t>
      </w:r>
      <w:r w:rsidRPr="00FE1986">
        <w:rPr>
          <w:rFonts w:ascii="Browallia New" w:hAnsi="Browallia New" w:cs="Browallia New"/>
          <w:cs/>
        </w:rPr>
        <w:t>เพิ่มเติม</w:t>
      </w:r>
      <w:r w:rsidRPr="00FE1986">
        <w:rPr>
          <w:rFonts w:ascii="Browallia New" w:hAnsi="Browallia New" w:cs="Browallia New"/>
          <w:cs/>
          <w:lang w:bidi="th"/>
        </w:rPr>
        <w:t>)</w:t>
      </w:r>
    </w:p>
    <w:p w14:paraId="7D9A3277" w14:textId="77777777" w:rsidR="00CB76E1" w:rsidRDefault="00CB76E1">
      <w:pPr>
        <w:spacing w:before="0" w:after="160" w:line="259" w:lineRule="auto"/>
        <w:ind w:left="0"/>
        <w:rPr>
          <w:rFonts w:ascii="Browallia New" w:hAnsi="Browallia New" w:cs="Browallia New"/>
          <w:position w:val="2"/>
          <w:cs/>
          <w:lang w:bidi="th"/>
        </w:rPr>
      </w:pPr>
      <w:r>
        <w:rPr>
          <w:rFonts w:ascii="Browallia New" w:hAnsi="Browallia New" w:cs="Browallia New"/>
          <w:position w:val="2"/>
          <w:cs/>
          <w:lang w:bidi="th"/>
        </w:rPr>
        <w:br w:type="page"/>
      </w:r>
    </w:p>
    <w:p w14:paraId="643AFCB4" w14:textId="156FD063" w:rsidR="00695128" w:rsidRPr="00397C90" w:rsidRDefault="00695128" w:rsidP="00695128">
      <w:pPr>
        <w:tabs>
          <w:tab w:val="left" w:pos="1271"/>
        </w:tabs>
        <w:spacing w:before="0" w:after="0" w:line="240" w:lineRule="auto"/>
        <w:ind w:left="138"/>
        <w:rPr>
          <w:rFonts w:ascii="Browallia New" w:hAnsi="Browallia New" w:cs="Browallia New"/>
          <w:position w:val="2"/>
        </w:rPr>
      </w:pPr>
      <w:r w:rsidRPr="00397C90">
        <w:rPr>
          <w:rFonts w:ascii="Browallia New" w:hAnsi="Browallia New" w:cs="Browallia New"/>
          <w:position w:val="2"/>
          <w:cs/>
        </w:rPr>
        <w:lastRenderedPageBreak/>
        <w:t xml:space="preserve">ตารางที่ </w:t>
      </w:r>
      <w:r w:rsidRPr="00397C90">
        <w:rPr>
          <w:rFonts w:ascii="Browallia New" w:hAnsi="Browallia New" w:cs="Browallia New"/>
          <w:position w:val="2"/>
          <w:cs/>
          <w:lang w:bidi="th"/>
        </w:rPr>
        <w:t xml:space="preserve">3 </w:t>
      </w:r>
      <w:r w:rsidRPr="00397C90">
        <w:rPr>
          <w:rFonts w:ascii="Browallia New" w:hAnsi="Browallia New" w:cs="Browallia New"/>
          <w:position w:val="2"/>
          <w:cs/>
        </w:rPr>
        <w:t>ค่าสัมพัทธ์ของสต็อคที่แปลงสำหรับระดับธาตุอาหารที่แตกต่างกันบนพื้นที่เพาะปลูก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134"/>
        <w:gridCol w:w="1560"/>
        <w:gridCol w:w="1559"/>
        <w:gridCol w:w="1134"/>
        <w:gridCol w:w="2970"/>
      </w:tblGrid>
      <w:tr w:rsidR="00695128" w:rsidRPr="00397C90" w14:paraId="5E197D3A" w14:textId="77777777" w:rsidTr="0094573B">
        <w:trPr>
          <w:trHeight w:val="572"/>
          <w:tblHeader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FD7A81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bookmarkStart w:id="62" w:name="_Hlk107827343"/>
            <w:bookmarkEnd w:id="61"/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ประเภทของปัจจัย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517D08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ระดับ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67166" w14:textId="77777777" w:rsidR="00695128" w:rsidRPr="00397C90" w:rsidRDefault="00695128" w:rsidP="00FE1986">
            <w:pPr>
              <w:pStyle w:val="TableParagraph"/>
              <w:ind w:left="106" w:right="142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w w:val="95"/>
                <w:sz w:val="28"/>
                <w:szCs w:val="28"/>
                <w:cs/>
                <w:lang w:bidi="th-TH"/>
              </w:rPr>
              <w:t>รูปแบบอุณหภูมิ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93990" w14:textId="77777777" w:rsidR="00695128" w:rsidRPr="00397C90" w:rsidRDefault="00695128" w:rsidP="00F51CF2">
            <w:pPr>
              <w:pStyle w:val="TableParagraph"/>
              <w:ind w:right="142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รูปแบบความชื้น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12052E" w14:textId="0607808C" w:rsidR="00695128" w:rsidRPr="00397C90" w:rsidRDefault="00695128" w:rsidP="00F51CF2">
            <w:pPr>
              <w:pStyle w:val="TableParagraph"/>
              <w:ind w:right="142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ค่</w:t>
            </w:r>
            <w:r w:rsidR="00575331" w:rsidRPr="00397C9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าคงที่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D9492" w14:textId="77777777" w:rsidR="00695128" w:rsidRPr="00397C90" w:rsidRDefault="00695128" w:rsidP="00F51CF2">
            <w:pPr>
              <w:pStyle w:val="TableParagraph"/>
              <w:ind w:left="103" w:right="135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คำอธิบาย </w:t>
            </w: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และ</w:t>
            </w:r>
            <w:r w:rsidRPr="00397C90">
              <w:rPr>
                <w:rFonts w:ascii="Browallia New" w:hAnsi="Browallia New" w:cs="Browallia New"/>
                <w:b/>
                <w:bCs/>
                <w:spacing w:val="-53"/>
                <w:sz w:val="28"/>
                <w:szCs w:val="28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</w:tr>
      <w:tr w:rsidR="00695128" w:rsidRPr="00397C90" w14:paraId="649C9271" w14:textId="77777777" w:rsidTr="0094573B">
        <w:trPr>
          <w:trHeight w:val="265"/>
        </w:trPr>
        <w:tc>
          <w:tcPr>
            <w:tcW w:w="1123" w:type="dxa"/>
            <w:vMerge w:val="restart"/>
            <w:tcBorders>
              <w:top w:val="single" w:sz="4" w:space="0" w:color="auto"/>
            </w:tcBorders>
            <w:vAlign w:val="center"/>
          </w:tcPr>
          <w:p w14:paraId="12E61242" w14:textId="77777777" w:rsidR="00695128" w:rsidRPr="00397C90" w:rsidRDefault="00695128" w:rsidP="00F51CF2">
            <w:pPr>
              <w:pStyle w:val="Default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Input 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IN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F572EF1" w14:textId="77777777" w:rsidR="00695128" w:rsidRPr="00397C90" w:rsidRDefault="00695128" w:rsidP="00F51CF2">
            <w:pPr>
              <w:pStyle w:val="TableParagraph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ต่ำ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EB09988" w14:textId="77777777" w:rsidR="00695128" w:rsidRPr="00397C90" w:rsidRDefault="00695128" w:rsidP="00FE1986">
            <w:pPr>
              <w:pStyle w:val="TableParagraph"/>
              <w:ind w:left="142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เขตอบอุ่น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เขตเหนือ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7FEE946" w14:textId="77777777" w:rsidR="00695128" w:rsidRPr="00397C90" w:rsidRDefault="00695128" w:rsidP="00F51CF2">
            <w:pPr>
              <w:pStyle w:val="TableParagraph"/>
              <w:ind w:left="109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47E770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0.95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14:paraId="368698B1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มีการกำจัดสิ่งตกค้าง (โดยการรวบรวมหรือการเผาไหม้) หรือการปล่อยทิ้งร้างบ่อยครั้ง หรือการปลูกพืชระยะสั้น (เช่น ผัก ยาสูบ ฝ้าย) หรือไม่มีการใส่ปุ๋ยแร่หรือพืชตรึง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>N</w:t>
            </w:r>
          </w:p>
        </w:tc>
      </w:tr>
      <w:tr w:rsidR="00695128" w:rsidRPr="00397C90" w14:paraId="7B146E33" w14:textId="77777777" w:rsidTr="000129A0">
        <w:trPr>
          <w:trHeight w:val="285"/>
        </w:trPr>
        <w:tc>
          <w:tcPr>
            <w:tcW w:w="1123" w:type="dxa"/>
            <w:vMerge/>
          </w:tcPr>
          <w:p w14:paraId="65AAF894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6B0F2572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F1C84E5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59" w:type="dxa"/>
          </w:tcPr>
          <w:p w14:paraId="4423100B" w14:textId="77777777" w:rsidR="00695128" w:rsidRPr="00397C90" w:rsidRDefault="00695128" w:rsidP="00F51CF2">
            <w:pPr>
              <w:pStyle w:val="TableParagraph"/>
              <w:ind w:left="108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</w:p>
        </w:tc>
        <w:tc>
          <w:tcPr>
            <w:tcW w:w="1134" w:type="dxa"/>
          </w:tcPr>
          <w:p w14:paraId="102B6172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0.92</w:t>
            </w:r>
          </w:p>
        </w:tc>
        <w:tc>
          <w:tcPr>
            <w:tcW w:w="2970" w:type="dxa"/>
            <w:vMerge/>
          </w:tcPr>
          <w:p w14:paraId="6B461805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728856CB" w14:textId="77777777" w:rsidTr="000129A0">
        <w:trPr>
          <w:trHeight w:val="287"/>
        </w:trPr>
        <w:tc>
          <w:tcPr>
            <w:tcW w:w="1123" w:type="dxa"/>
            <w:vMerge/>
          </w:tcPr>
          <w:p w14:paraId="59D49A6E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4C354A32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vMerge w:val="restart"/>
          </w:tcPr>
          <w:p w14:paraId="336C5102" w14:textId="77777777" w:rsidR="00695128" w:rsidRPr="00397C90" w:rsidRDefault="00695128" w:rsidP="00FE1986">
            <w:pPr>
              <w:pStyle w:val="TableParagraph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เขตร้อน</w:t>
            </w:r>
          </w:p>
        </w:tc>
        <w:tc>
          <w:tcPr>
            <w:tcW w:w="1559" w:type="dxa"/>
          </w:tcPr>
          <w:p w14:paraId="5D6C8255" w14:textId="77777777" w:rsidR="00695128" w:rsidRPr="00397C90" w:rsidRDefault="00695128" w:rsidP="00F51CF2">
            <w:pPr>
              <w:pStyle w:val="TableParagraph"/>
              <w:ind w:left="109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34" w:type="dxa"/>
          </w:tcPr>
          <w:p w14:paraId="26D0D118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0.95</w:t>
            </w:r>
          </w:p>
        </w:tc>
        <w:tc>
          <w:tcPr>
            <w:tcW w:w="2970" w:type="dxa"/>
            <w:vMerge/>
          </w:tcPr>
          <w:p w14:paraId="33F253DF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1A3B972D" w14:textId="77777777" w:rsidTr="000129A0">
        <w:trPr>
          <w:trHeight w:val="285"/>
        </w:trPr>
        <w:tc>
          <w:tcPr>
            <w:tcW w:w="1123" w:type="dxa"/>
            <w:vMerge/>
          </w:tcPr>
          <w:p w14:paraId="7376A034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28ECF1D7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25067DD4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15F4C0" w14:textId="77777777" w:rsidR="00695128" w:rsidRPr="00397C90" w:rsidRDefault="00695128" w:rsidP="00F51CF2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B2F36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0.92</w:t>
            </w:r>
          </w:p>
        </w:tc>
        <w:tc>
          <w:tcPr>
            <w:tcW w:w="2970" w:type="dxa"/>
            <w:vMerge/>
          </w:tcPr>
          <w:p w14:paraId="632EECB4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0DA49378" w14:textId="77777777" w:rsidTr="000129A0">
        <w:trPr>
          <w:trHeight w:val="285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14:paraId="7B234E65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83699C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10775553" w14:textId="077471B4" w:rsidR="00695128" w:rsidRPr="00397C90" w:rsidRDefault="0068405E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ภูเขาสูงเขตร้อน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1107D9" w14:textId="77777777" w:rsidR="00695128" w:rsidRPr="00397C90" w:rsidRDefault="00695128" w:rsidP="00F51CF2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67009A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0.94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078ED596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</w:tc>
      </w:tr>
      <w:tr w:rsidR="00695128" w:rsidRPr="00397C90" w14:paraId="12DBCE82" w14:textId="77777777" w:rsidTr="00622F7A">
        <w:trPr>
          <w:trHeight w:val="28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A0A01" w14:textId="77777777" w:rsidR="00695128" w:rsidRPr="00397C90" w:rsidRDefault="00695128" w:rsidP="00F51CF2">
            <w:pPr>
              <w:pStyle w:val="Default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Input (</w:t>
            </w:r>
            <w:r w:rsidRPr="00C31C9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fIN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EB708" w14:textId="77777777" w:rsidR="00695128" w:rsidRPr="00397C90" w:rsidRDefault="00695128" w:rsidP="000129A0">
            <w:pPr>
              <w:spacing w:before="0" w:after="0" w:line="240" w:lineRule="auto"/>
              <w:ind w:left="8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92AF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292E" w14:textId="77777777" w:rsidR="00695128" w:rsidRPr="00397C90" w:rsidRDefault="00695128" w:rsidP="00622F7A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 และชื้น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088E0" w14:textId="77777777" w:rsidR="00695128" w:rsidRPr="00397C90" w:rsidRDefault="00695128" w:rsidP="00622F7A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1.00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80FD7EE" w14:textId="21683F7A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เศษซากพืชผลเหลือทิ้งทั้งหมดจะถูกส่งคืนสู่ทุ่ง หากกำจัดสิ่งตกค้างออก จะมีการเติมอินทรียวัตถุเสริม (เช่น ปุ๋ยคอก) </w:t>
            </w:r>
            <w:r w:rsidR="007E787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รวมไปถึง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การใส่ปุ๋ยหรือการปลูกพืชหมุนเวียน</w:t>
            </w:r>
          </w:p>
        </w:tc>
      </w:tr>
      <w:tr w:rsidR="00695128" w:rsidRPr="00397C90" w14:paraId="5B482F4D" w14:textId="77777777" w:rsidTr="000129A0">
        <w:trPr>
          <w:trHeight w:val="285"/>
        </w:trPr>
        <w:tc>
          <w:tcPr>
            <w:tcW w:w="1123" w:type="dxa"/>
            <w:vMerge w:val="restart"/>
            <w:tcBorders>
              <w:top w:val="single" w:sz="4" w:space="0" w:color="auto"/>
            </w:tcBorders>
            <w:vAlign w:val="center"/>
          </w:tcPr>
          <w:p w14:paraId="158E0D3F" w14:textId="77777777" w:rsidR="00695128" w:rsidRPr="00397C90" w:rsidRDefault="00695128" w:rsidP="00F51CF2">
            <w:pPr>
              <w:pStyle w:val="Default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Input 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IN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6B107A3" w14:textId="77777777" w:rsidR="00D94933" w:rsidRPr="00397C90" w:rsidRDefault="00695128" w:rsidP="000129A0">
            <w:pPr>
              <w:spacing w:before="0" w:after="0" w:line="240" w:lineRule="auto"/>
              <w:ind w:left="8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สูง </w:t>
            </w:r>
          </w:p>
          <w:p w14:paraId="059EF053" w14:textId="1DFDA509" w:rsidR="00695128" w:rsidRPr="00397C90" w:rsidRDefault="00695128" w:rsidP="000129A0">
            <w:pPr>
              <w:spacing w:before="0" w:after="0" w:line="240" w:lineRule="auto"/>
              <w:ind w:left="8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(ไม่รวมมูลสัตว์)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D7649BD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เขตอบอุ่น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เขตเหนือ และเขตร้อน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F7AA3A" w14:textId="77777777" w:rsidR="00695128" w:rsidRPr="00397C90" w:rsidRDefault="00695128" w:rsidP="00F51CF2">
            <w:pPr>
              <w:pStyle w:val="TableParagraph"/>
              <w:ind w:left="109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A79B8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1.04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14:paraId="412C4B0E" w14:textId="77777777" w:rsidR="00695128" w:rsidRPr="00397C90" w:rsidRDefault="00695128" w:rsidP="00F51CF2">
            <w:pPr>
              <w:pStyle w:val="TableParagraph"/>
              <w:ind w:left="103" w:right="117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แสดงถึงปริมาณวัชพืชเหลือทิ้งที่มากขึ้นอย่างมีนัยสำคัญ ของระบบการปลูกพืชที่ป้อน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ปานกลาง อันเนื่องจากการปฏิบัติเพิ่มเติม เช่น การผลิตพืชผลที่มีเศษเหลือทิ้งสูง การใช้ปุ๋ยพืชสด พืชคลุมดิน ปรับปรุงป่ารกร้าง การชลประทาน และการใช้หญ้ายืนต้นบ่อยครั้งในปลูกพืชผลหมุนเวียนประจำปี แต่ไม่ได้ใช้ปุ๋ยคอก </w:t>
            </w:r>
          </w:p>
        </w:tc>
      </w:tr>
      <w:tr w:rsidR="00695128" w:rsidRPr="00397C90" w14:paraId="53E17347" w14:textId="77777777" w:rsidTr="000129A0">
        <w:trPr>
          <w:trHeight w:val="285"/>
        </w:trPr>
        <w:tc>
          <w:tcPr>
            <w:tcW w:w="1123" w:type="dxa"/>
            <w:vMerge/>
          </w:tcPr>
          <w:p w14:paraId="7B4B874B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1B923EC9" w14:textId="77777777" w:rsidR="00695128" w:rsidRPr="00397C90" w:rsidRDefault="00695128" w:rsidP="000129A0">
            <w:pPr>
              <w:spacing w:before="0" w:after="0" w:line="240" w:lineRule="auto"/>
              <w:ind w:left="80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47F6648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83BA03" w14:textId="77777777" w:rsidR="00695128" w:rsidRPr="00397C90" w:rsidRDefault="00695128" w:rsidP="00F51CF2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83E778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1.11</w:t>
            </w:r>
          </w:p>
        </w:tc>
        <w:tc>
          <w:tcPr>
            <w:tcW w:w="2970" w:type="dxa"/>
            <w:vMerge/>
          </w:tcPr>
          <w:p w14:paraId="3D53D364" w14:textId="77777777" w:rsidR="00695128" w:rsidRPr="00397C90" w:rsidRDefault="00695128" w:rsidP="00F51CF2">
            <w:pPr>
              <w:pStyle w:val="TableParagraph"/>
              <w:ind w:left="103" w:right="1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695128" w:rsidRPr="00397C90" w14:paraId="157A8D16" w14:textId="77777777" w:rsidTr="00732C15">
        <w:trPr>
          <w:trHeight w:val="285"/>
        </w:trPr>
        <w:tc>
          <w:tcPr>
            <w:tcW w:w="1123" w:type="dxa"/>
            <w:vMerge/>
          </w:tcPr>
          <w:p w14:paraId="0B103D5E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090EF912" w14:textId="77777777" w:rsidR="00695128" w:rsidRPr="00397C90" w:rsidRDefault="00695128" w:rsidP="000129A0">
            <w:pPr>
              <w:spacing w:before="0" w:after="0" w:line="240" w:lineRule="auto"/>
              <w:ind w:left="80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EAAD" w14:textId="02F91443" w:rsidR="00695128" w:rsidRPr="00397C90" w:rsidRDefault="0068405E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ภูเขาสูง</w:t>
            </w:r>
            <w:r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br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เขตร้อน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BF19" w14:textId="77777777" w:rsidR="00695128" w:rsidRPr="00397C90" w:rsidRDefault="00695128" w:rsidP="00732C15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7EA2A" w14:textId="77777777" w:rsidR="00695128" w:rsidRPr="00397C90" w:rsidRDefault="00695128" w:rsidP="00732C15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1.08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672F1D0E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</w:tr>
      <w:tr w:rsidR="00695128" w:rsidRPr="00397C90" w14:paraId="79C02A3C" w14:textId="77777777" w:rsidTr="000129A0">
        <w:trPr>
          <w:trHeight w:val="285"/>
        </w:trPr>
        <w:tc>
          <w:tcPr>
            <w:tcW w:w="1123" w:type="dxa"/>
            <w:vMerge w:val="restart"/>
            <w:vAlign w:val="center"/>
          </w:tcPr>
          <w:p w14:paraId="19834728" w14:textId="77777777" w:rsidR="00695128" w:rsidRPr="00397C90" w:rsidRDefault="00695128" w:rsidP="00F51CF2">
            <w:pPr>
              <w:pStyle w:val="Default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</w:rPr>
              <w:t>Input (f</w:t>
            </w:r>
            <w:r w:rsidRPr="00397C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IN</w:t>
            </w:r>
            <w:r w:rsidRPr="00397C90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36893DF" w14:textId="77777777" w:rsidR="00D94933" w:rsidRPr="00397C90" w:rsidRDefault="00695128" w:rsidP="000129A0">
            <w:pPr>
              <w:spacing w:before="0" w:after="0" w:line="240" w:lineRule="auto"/>
              <w:ind w:left="8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สูง </w:t>
            </w:r>
          </w:p>
          <w:p w14:paraId="5C4D8BEB" w14:textId="615CE275" w:rsidR="00695128" w:rsidRPr="00397C90" w:rsidRDefault="00695128" w:rsidP="000129A0">
            <w:pPr>
              <w:spacing w:before="0" w:after="0" w:line="240" w:lineRule="auto"/>
              <w:ind w:left="8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(รวมมูลสัตว์)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D8DAA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เขตอบอุ่น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</w:rPr>
              <w:t>เขตเหนือ และเขตร้อน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307DB1" w14:textId="77777777" w:rsidR="00695128" w:rsidRPr="00397C90" w:rsidRDefault="00695128" w:rsidP="00F51CF2">
            <w:pPr>
              <w:pStyle w:val="TableParagraph"/>
              <w:ind w:left="109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แห้ง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5294FD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1.37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14:paraId="212A95C3" w14:textId="4B897005" w:rsidR="00695128" w:rsidRPr="00397C90" w:rsidRDefault="00695128" w:rsidP="00F51CF2">
            <w:pPr>
              <w:pStyle w:val="TableParagraph"/>
              <w:ind w:left="103" w:right="117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แสดงถึงการป้อน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ที่สูงกว่าระบบการปลูกพืชที่ป้อน </w:t>
            </w:r>
            <w:r w:rsidRPr="00397C90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C 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ปานกลาง เนื่องจากการเติมมูลสัตว์เป็นประจำ</w:t>
            </w:r>
          </w:p>
        </w:tc>
      </w:tr>
      <w:tr w:rsidR="00695128" w:rsidRPr="00397C90" w14:paraId="20317B15" w14:textId="77777777" w:rsidTr="000129A0">
        <w:trPr>
          <w:trHeight w:val="285"/>
        </w:trPr>
        <w:tc>
          <w:tcPr>
            <w:tcW w:w="1123" w:type="dxa"/>
            <w:vMerge/>
          </w:tcPr>
          <w:p w14:paraId="5C213C2D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020E7846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B474" w14:textId="77777777" w:rsidR="00695128" w:rsidRPr="00397C90" w:rsidRDefault="00695128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9F8143" w14:textId="77777777" w:rsidR="00695128" w:rsidRPr="00397C90" w:rsidRDefault="00695128" w:rsidP="00F51CF2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ชื้น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เปียก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2EBDE0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1.44</w:t>
            </w:r>
          </w:p>
        </w:tc>
        <w:tc>
          <w:tcPr>
            <w:tcW w:w="2970" w:type="dxa"/>
            <w:vMerge/>
          </w:tcPr>
          <w:p w14:paraId="2A372274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highlight w:val="yellow"/>
                <w:cs/>
                <w:lang w:bidi="th"/>
              </w:rPr>
            </w:pPr>
          </w:p>
        </w:tc>
      </w:tr>
      <w:tr w:rsidR="00695128" w:rsidRPr="00397C90" w14:paraId="38CE709A" w14:textId="77777777" w:rsidTr="000129A0">
        <w:trPr>
          <w:trHeight w:val="285"/>
        </w:trPr>
        <w:tc>
          <w:tcPr>
            <w:tcW w:w="1123" w:type="dxa"/>
            <w:vMerge/>
          </w:tcPr>
          <w:p w14:paraId="254B9E49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134" w:type="dxa"/>
            <w:vMerge/>
          </w:tcPr>
          <w:p w14:paraId="61041F33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2DC8B5" w14:textId="3757F5BA" w:rsidR="00695128" w:rsidRPr="00397C90" w:rsidRDefault="0068405E" w:rsidP="00FE1986">
            <w:pPr>
              <w:spacing w:before="0" w:after="0" w:line="240" w:lineRule="auto"/>
              <w:ind w:left="106" w:right="142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ภูเขาสูงเขตร้อน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79B825" w14:textId="77777777" w:rsidR="00695128" w:rsidRPr="00397C90" w:rsidRDefault="00695128" w:rsidP="00F51CF2">
            <w:pPr>
              <w:pStyle w:val="TableParagraph"/>
              <w:ind w:left="110" w:right="100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9A4EF7" w14:textId="77777777" w:rsidR="00695128" w:rsidRPr="00397C90" w:rsidRDefault="00695128" w:rsidP="00F51CF2">
            <w:pPr>
              <w:pStyle w:val="TableParagraph"/>
              <w:ind w:left="307" w:right="307"/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28"/>
                <w:szCs w:val="28"/>
                <w:lang w:bidi="th"/>
              </w:rPr>
              <w:t>1.41</w:t>
            </w:r>
          </w:p>
        </w:tc>
        <w:tc>
          <w:tcPr>
            <w:tcW w:w="2970" w:type="dxa"/>
            <w:vMerge/>
          </w:tcPr>
          <w:p w14:paraId="6FD4264E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28"/>
                <w:szCs w:val="28"/>
                <w:highlight w:val="yellow"/>
                <w:cs/>
                <w:lang w:bidi="th"/>
              </w:rPr>
            </w:pPr>
          </w:p>
        </w:tc>
      </w:tr>
    </w:tbl>
    <w:p w14:paraId="00BF6798" w14:textId="77777777" w:rsidR="0068405E" w:rsidRDefault="0068405E" w:rsidP="00D94933">
      <w:pPr>
        <w:spacing w:before="0" w:after="0" w:line="240" w:lineRule="auto"/>
        <w:ind w:left="138"/>
        <w:rPr>
          <w:rFonts w:ascii="Browallia New" w:hAnsi="Browallia New" w:cs="Browallia New"/>
          <w:position w:val="1"/>
          <w:cs/>
          <w:lang w:bidi="th"/>
        </w:rPr>
      </w:pPr>
      <w:bookmarkStart w:id="63" w:name="_Hlk107827356"/>
      <w:bookmarkEnd w:id="62"/>
    </w:p>
    <w:p w14:paraId="76ADEF89" w14:textId="77777777" w:rsidR="0068405E" w:rsidRDefault="0068405E">
      <w:pPr>
        <w:spacing w:before="0" w:after="160" w:line="259" w:lineRule="auto"/>
        <w:ind w:left="0"/>
        <w:rPr>
          <w:rFonts w:ascii="Browallia New" w:hAnsi="Browallia New" w:cs="Browallia New"/>
          <w:position w:val="1"/>
          <w:cs/>
          <w:lang w:bidi="th"/>
        </w:rPr>
      </w:pPr>
      <w:r>
        <w:rPr>
          <w:rFonts w:ascii="Browallia New" w:hAnsi="Browallia New" w:cs="Browallia New"/>
          <w:position w:val="1"/>
          <w:cs/>
          <w:lang w:bidi="th"/>
        </w:rPr>
        <w:br w:type="page"/>
      </w:r>
    </w:p>
    <w:p w14:paraId="5F31B96E" w14:textId="79F2BB35" w:rsidR="00695128" w:rsidRPr="00397C90" w:rsidRDefault="00695128" w:rsidP="00D94933">
      <w:pPr>
        <w:spacing w:before="0" w:after="0" w:line="240" w:lineRule="auto"/>
        <w:ind w:left="138"/>
        <w:rPr>
          <w:rFonts w:ascii="Browallia New" w:hAnsi="Browallia New" w:cs="Browallia New"/>
          <w:cs/>
        </w:rPr>
      </w:pPr>
      <w:r w:rsidRPr="00397C90">
        <w:rPr>
          <w:rFonts w:ascii="Browallia New" w:hAnsi="Browallia New" w:cs="Browallia New"/>
          <w:position w:val="1"/>
          <w:cs/>
        </w:rPr>
        <w:lastRenderedPageBreak/>
        <w:t xml:space="preserve">ตารางที่ </w:t>
      </w:r>
      <w:r w:rsidRPr="00397C90">
        <w:rPr>
          <w:rFonts w:ascii="Browallia New" w:hAnsi="Browallia New" w:cs="Browallia New"/>
          <w:position w:val="1"/>
          <w:lang w:bidi="th"/>
        </w:rPr>
        <w:t>4</w:t>
      </w:r>
      <w:r w:rsidR="00D94933" w:rsidRPr="00397C90">
        <w:rPr>
          <w:rFonts w:ascii="Browallia New" w:hAnsi="Browallia New" w:cs="Browallia New" w:hint="cs"/>
          <w:position w:val="1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 xml:space="preserve">ค่าสัมพัทธ์ของสต็อคที่แปลง </w:t>
      </w:r>
      <w:r w:rsidRPr="00216196">
        <w:rPr>
          <w:rFonts w:ascii="Browallia New" w:hAnsi="Browallia New" w:cs="Browallia New"/>
        </w:rPr>
        <w:t>(f</w:t>
      </w:r>
      <w:r w:rsidRPr="00216196">
        <w:rPr>
          <w:rFonts w:ascii="Browallia New" w:hAnsi="Browallia New" w:cs="Browallia New"/>
          <w:vertAlign w:val="subscript"/>
        </w:rPr>
        <w:t>LU</w:t>
      </w:r>
      <w:r w:rsidRPr="00216196">
        <w:rPr>
          <w:rFonts w:ascii="Browallia New" w:hAnsi="Browallia New" w:cs="Browallia New"/>
        </w:rPr>
        <w:t>, f</w:t>
      </w:r>
      <w:r w:rsidRPr="00216196">
        <w:rPr>
          <w:rFonts w:ascii="Browallia New" w:hAnsi="Browallia New" w:cs="Browallia New"/>
          <w:vertAlign w:val="subscript"/>
        </w:rPr>
        <w:t>MG</w:t>
      </w:r>
      <w:r w:rsidRPr="00216196">
        <w:rPr>
          <w:rFonts w:ascii="Browallia New" w:hAnsi="Browallia New" w:cs="Browallia New"/>
        </w:rPr>
        <w:t>, and f</w:t>
      </w:r>
      <w:r w:rsidRPr="00216196">
        <w:rPr>
          <w:rFonts w:ascii="Browallia New" w:hAnsi="Browallia New" w:cs="Browallia New"/>
          <w:vertAlign w:val="subscript"/>
        </w:rPr>
        <w:t>IN</w:t>
      </w:r>
      <w:r w:rsidRPr="00216196">
        <w:rPr>
          <w:rFonts w:ascii="Browallia New" w:hAnsi="Browallia New" w:cs="Browallia New"/>
        </w:rPr>
        <w:t>)</w:t>
      </w:r>
      <w:r w:rsidRPr="00397C90">
        <w:rPr>
          <w:rFonts w:ascii="Browallia New" w:hAnsi="Browallia New" w:cs="Browallia New"/>
          <w:sz w:val="20"/>
          <w:szCs w:val="20"/>
        </w:rPr>
        <w:t xml:space="preserve"> </w:t>
      </w:r>
      <w:r w:rsidRPr="00397C90">
        <w:rPr>
          <w:rFonts w:ascii="Browallia New" w:hAnsi="Browallia New" w:cs="Browallia New"/>
          <w:position w:val="2"/>
          <w:cs/>
        </w:rPr>
        <w:t>สำหรับการจัดการพื้นที่เพาะปลูกหญ้า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1373"/>
        <w:gridCol w:w="1701"/>
        <w:gridCol w:w="1190"/>
        <w:gridCol w:w="3390"/>
      </w:tblGrid>
      <w:tr w:rsidR="00695128" w:rsidRPr="00397C90" w14:paraId="2E377FBE" w14:textId="77777777" w:rsidTr="0094573B">
        <w:trPr>
          <w:trHeight w:val="572"/>
          <w:tblHeader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A3A87A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</w:pPr>
            <w:bookmarkStart w:id="64" w:name="_Hlk107827387"/>
            <w:bookmarkEnd w:id="63"/>
            <w:r w:rsidRPr="00397C90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ประเภทของปัจจัย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82F8EE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ระดับ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94AD89" w14:textId="77777777" w:rsidR="00695128" w:rsidRPr="00397C90" w:rsidRDefault="00695128" w:rsidP="00F51CF2">
            <w:pPr>
              <w:pStyle w:val="TableParagraph"/>
              <w:ind w:left="106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รูปแบบอุณหภูมิ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229E7" w14:textId="6E8143C1" w:rsidR="00695128" w:rsidRPr="00397C90" w:rsidRDefault="00695128" w:rsidP="00F51CF2">
            <w:pPr>
              <w:pStyle w:val="TableParagraph"/>
              <w:ind w:right="197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ค่า</w:t>
            </w:r>
            <w:r w:rsidR="00575331" w:rsidRPr="00397C90">
              <w:rPr>
                <w:rFonts w:ascii="Browallia New" w:hAnsi="Browallia New" w:cs="Browallia New" w:hint="cs"/>
                <w:b/>
                <w:bCs/>
                <w:spacing w:val="-1"/>
                <w:sz w:val="30"/>
                <w:szCs w:val="30"/>
                <w:cs/>
                <w:lang w:bidi="th-TH"/>
              </w:rPr>
              <w:t>คงที่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9E4130" w14:textId="77777777" w:rsidR="00695128" w:rsidRPr="00397C90" w:rsidRDefault="00695128" w:rsidP="00F51CF2">
            <w:pPr>
              <w:pStyle w:val="TableParagraph"/>
              <w:ind w:left="103" w:right="131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b/>
                <w:bCs/>
                <w:spacing w:val="-1"/>
                <w:sz w:val="30"/>
                <w:szCs w:val="30"/>
                <w:cs/>
                <w:lang w:bidi="th-TH"/>
              </w:rPr>
              <w:t>คำอธิบาย</w:t>
            </w:r>
          </w:p>
        </w:tc>
      </w:tr>
      <w:tr w:rsidR="00695128" w:rsidRPr="00397C90" w14:paraId="4E05139E" w14:textId="77777777" w:rsidTr="0094573B">
        <w:trPr>
          <w:trHeight w:val="72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36F" w14:textId="77777777" w:rsidR="00695128" w:rsidRPr="00397C90" w:rsidRDefault="00695128" w:rsidP="00F51CF2">
            <w:pPr>
              <w:pStyle w:val="Default"/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 w:rsidRPr="00397C90">
              <w:rPr>
                <w:rFonts w:ascii="Browallia New" w:eastAsia="Arial MT" w:hAnsi="Browallia New" w:cs="Browallia New"/>
                <w:color w:val="auto"/>
                <w:position w:val="2"/>
                <w:sz w:val="30"/>
                <w:szCs w:val="30"/>
                <w:cs/>
                <w:lang w:val="th"/>
              </w:rPr>
              <w:t>การใช้ที่ดิน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 xml:space="preserve"> (f</w:t>
            </w:r>
            <w:r w:rsidRPr="00397C90">
              <w:rPr>
                <w:rFonts w:ascii="Browallia New" w:hAnsi="Browallia New" w:cs="Browallia New"/>
                <w:sz w:val="30"/>
                <w:szCs w:val="30"/>
                <w:vertAlign w:val="subscript"/>
              </w:rPr>
              <w:t>LU)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0C6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F4A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1F0A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1.00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E59" w14:textId="77777777" w:rsidR="00695128" w:rsidRPr="00397C90" w:rsidRDefault="00695128" w:rsidP="00ED010F">
            <w:pPr>
              <w:pStyle w:val="TableParagraph"/>
              <w:ind w:left="109" w:right="132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 xml:space="preserve">ทุ่งหญ้าถาวรทั้งหมดถูกกำหนดค่าการใช้ที่ดินเท่ากับ 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</w:t>
            </w:r>
          </w:p>
        </w:tc>
      </w:tr>
      <w:tr w:rsidR="00695128" w:rsidRPr="00397C90" w14:paraId="3A09CF52" w14:textId="77777777" w:rsidTr="0094573B">
        <w:trPr>
          <w:trHeight w:val="1207"/>
        </w:trPr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33CE74D5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spacing w:val="-3"/>
                <w:position w:val="2"/>
                <w:sz w:val="30"/>
                <w:szCs w:val="30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(f</w:t>
            </w:r>
            <w:r w:rsidRPr="00397C90">
              <w:rPr>
                <w:rFonts w:ascii="Browallia New" w:hAnsi="Browallia New" w:cs="Browallia New"/>
                <w:sz w:val="30"/>
                <w:szCs w:val="30"/>
                <w:vertAlign w:val="subscript"/>
              </w:rPr>
              <w:t>MG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1264E074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ทุ่งหญ้า</w:t>
            </w: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ที่ไม่เสื่อมโทรม</w:t>
            </w:r>
            <w:r w:rsidRPr="00397C90">
              <w:rPr>
                <w:rFonts w:ascii="Browallia New" w:hAnsi="Browallia New" w:cs="Browallia New"/>
                <w:spacing w:val="1"/>
                <w:w w:val="95"/>
                <w:sz w:val="30"/>
                <w:szCs w:val="30"/>
                <w:cs/>
                <w:lang w:bidi="th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038A26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79D79CA2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1.00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5FA0E1F8" w14:textId="77777777" w:rsidR="00695128" w:rsidRPr="00397C90" w:rsidRDefault="00695128" w:rsidP="00ED010F">
            <w:pPr>
              <w:pStyle w:val="TableParagraph"/>
              <w:ind w:left="109" w:right="132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การจัดการทุ่งหญ้าที่ไม่เสื่อมโทรมและมีการจัดการอย่างยั่งยืน แต่ไม่มีการปรับปรุงการจัดการที่สำคัญ</w:t>
            </w:r>
          </w:p>
        </w:tc>
      </w:tr>
      <w:tr w:rsidR="00695128" w:rsidRPr="00397C90" w14:paraId="43442D3E" w14:textId="77777777" w:rsidTr="00ED010F">
        <w:trPr>
          <w:trHeight w:val="1564"/>
        </w:trPr>
        <w:tc>
          <w:tcPr>
            <w:tcW w:w="1974" w:type="dxa"/>
            <w:vAlign w:val="center"/>
          </w:tcPr>
          <w:p w14:paraId="256349AB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spacing w:val="-3"/>
                <w:position w:val="2"/>
                <w:sz w:val="30"/>
                <w:szCs w:val="30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(f</w:t>
            </w:r>
            <w:r w:rsidRPr="00397C90">
              <w:rPr>
                <w:rFonts w:ascii="Browallia New" w:hAnsi="Browallia New" w:cs="Browallia New"/>
                <w:sz w:val="30"/>
                <w:szCs w:val="30"/>
                <w:vertAlign w:val="subscript"/>
              </w:rPr>
              <w:t>MG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)</w:t>
            </w:r>
          </w:p>
        </w:tc>
        <w:tc>
          <w:tcPr>
            <w:tcW w:w="1373" w:type="dxa"/>
            <w:vAlign w:val="center"/>
          </w:tcPr>
          <w:p w14:paraId="6D0DE688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ทุ่งหญ้าที่เสื่อมโทรมปานกลาง</w:t>
            </w:r>
          </w:p>
        </w:tc>
        <w:tc>
          <w:tcPr>
            <w:tcW w:w="1701" w:type="dxa"/>
            <w:vAlign w:val="center"/>
          </w:tcPr>
          <w:p w14:paraId="4951DF33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vAlign w:val="center"/>
          </w:tcPr>
          <w:p w14:paraId="64EC81AA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0.70</w:t>
            </w:r>
          </w:p>
        </w:tc>
        <w:tc>
          <w:tcPr>
            <w:tcW w:w="3390" w:type="dxa"/>
          </w:tcPr>
          <w:p w14:paraId="6037444D" w14:textId="77777777" w:rsidR="00695128" w:rsidRPr="00397C90" w:rsidRDefault="00695128" w:rsidP="00FE1986">
            <w:pPr>
              <w:pStyle w:val="TableParagraph"/>
              <w:ind w:left="109" w:right="134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 xml:space="preserve">ระบบการเลี้ยงสัตว์ให้แทะเล็มแบบเข้มข้นสูง 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หรือการตัดและกำจัดพืชผัก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 xml:space="preserve">) 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ที่มีการเปลี่ยนแปลงองค์ประกอบของพืชและอาจให้ผลผลิตได้ แต่ไม่เสื่อมโทรมอย่างรุนแรง</w:t>
            </w:r>
          </w:p>
        </w:tc>
      </w:tr>
      <w:tr w:rsidR="00695128" w:rsidRPr="00397C90" w14:paraId="7BFB21E1" w14:textId="77777777" w:rsidTr="00ED010F">
        <w:trPr>
          <w:trHeight w:val="28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340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spacing w:val="-3"/>
                <w:position w:val="2"/>
                <w:sz w:val="30"/>
                <w:szCs w:val="30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(f</w:t>
            </w:r>
            <w:r w:rsidRPr="00397C90">
              <w:rPr>
                <w:rFonts w:ascii="Browallia New" w:hAnsi="Browallia New" w:cs="Browallia New"/>
                <w:sz w:val="30"/>
                <w:szCs w:val="30"/>
                <w:vertAlign w:val="subscript"/>
              </w:rPr>
              <w:t>MG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1BEA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ทุ่งหญ้าที่</w:t>
            </w:r>
          </w:p>
          <w:p w14:paraId="68CDCCA7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เสื่อมโทรมอย่างรุนแรง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0B32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F8E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0.9</w:t>
            </w:r>
            <w:r w:rsidRPr="00397C90">
              <w:rPr>
                <w:rFonts w:ascii="Browallia New" w:hAnsi="Browallia New" w:cs="Browallia New"/>
                <w:sz w:val="30"/>
                <w:szCs w:val="30"/>
                <w:lang w:bidi="th"/>
              </w:rPr>
              <w:t>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B84" w14:textId="77777777" w:rsidR="00695128" w:rsidRPr="00397C90" w:rsidRDefault="00695128" w:rsidP="00FE1986">
            <w:pPr>
              <w:pStyle w:val="TableParagraph"/>
              <w:ind w:left="109" w:right="134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หมายถึงการสูญเสียผลผลิตและพืชพรรณที่ปกคลุมในระยะยาว อันเนื่องมาจากความเสียหายทางกลอย่างรุนแรงต่อพืชพรรณและ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หรือการพังทลายของดินอย่างรุนแรง</w:t>
            </w:r>
          </w:p>
        </w:tc>
      </w:tr>
      <w:tr w:rsidR="00695128" w:rsidRPr="00397C90" w14:paraId="594284E7" w14:textId="77777777" w:rsidTr="00ED010F">
        <w:trPr>
          <w:trHeight w:val="28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FA727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-TH"/>
              </w:rPr>
              <w:t>การจัดการ</w:t>
            </w:r>
            <w:r w:rsidRPr="00397C90">
              <w:rPr>
                <w:rFonts w:ascii="Browallia New" w:hAnsi="Browallia New" w:cs="Browallia New"/>
                <w:spacing w:val="-3"/>
                <w:position w:val="2"/>
                <w:sz w:val="30"/>
                <w:szCs w:val="30"/>
                <w:cs/>
                <w:lang w:bidi="th"/>
              </w:rPr>
              <w:t xml:space="preserve"> 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(f</w:t>
            </w:r>
            <w:r w:rsidRPr="00397C90">
              <w:rPr>
                <w:rFonts w:ascii="Browallia New" w:hAnsi="Browallia New" w:cs="Browallia New"/>
                <w:sz w:val="30"/>
                <w:szCs w:val="30"/>
                <w:vertAlign w:val="subscript"/>
              </w:rPr>
              <w:t>MG</w:t>
            </w:r>
            <w:r w:rsidRPr="00397C90">
              <w:rPr>
                <w:rFonts w:ascii="Browallia New" w:hAnsi="Browallia New" w:cs="Browallia New"/>
                <w:sz w:val="30"/>
                <w:szCs w:val="30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C6B18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ปรับปรุงทุ่งหญ้า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F29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เขตอบอุ่น/เขตเหนือ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0C3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1.14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BECA6" w14:textId="77777777" w:rsidR="00695128" w:rsidRPr="00397C90" w:rsidRDefault="00695128" w:rsidP="00FE1986">
            <w:pPr>
              <w:pStyle w:val="TableParagraph"/>
              <w:ind w:left="109" w:right="134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 xml:space="preserve">แสดงถึงทุ่งหญ้าที่ได้รับการจัดการอย่างยั่งยืนด้วยแรงกดดันจากทุ่งเลี้ยงสัตว์ในระดับปานกลางและได้รับการปรับปรุงอย่างน้อยหนึ่งครั้ง 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เช่น การหมักปุ๋ย การปรับปรุงพันธุ์ การชลประทาน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)</w:t>
            </w:r>
          </w:p>
        </w:tc>
      </w:tr>
      <w:tr w:rsidR="00695128" w:rsidRPr="00397C90" w14:paraId="777F8049" w14:textId="77777777" w:rsidTr="00ED010F">
        <w:trPr>
          <w:trHeight w:val="285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81A2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1D63" w14:textId="77777777" w:rsidR="00695128" w:rsidRPr="00397C90" w:rsidRDefault="00695128" w:rsidP="00F51CF2">
            <w:pPr>
              <w:pStyle w:val="TableParagraph"/>
              <w:ind w:left="456" w:hanging="204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A45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เขตร้อน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199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1.17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FDD4" w14:textId="77777777" w:rsidR="00695128" w:rsidRPr="00397C90" w:rsidRDefault="00695128" w:rsidP="00FE1986">
            <w:pPr>
              <w:spacing w:before="0" w:after="0" w:line="240" w:lineRule="auto"/>
              <w:ind w:right="134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</w:p>
        </w:tc>
      </w:tr>
      <w:tr w:rsidR="00695128" w:rsidRPr="00397C90" w14:paraId="7773FE7E" w14:textId="77777777" w:rsidTr="00ED010F">
        <w:trPr>
          <w:trHeight w:val="285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B4A" w14:textId="77777777" w:rsidR="00695128" w:rsidRPr="00397C90" w:rsidRDefault="00695128" w:rsidP="00F51CF2">
            <w:pPr>
              <w:pStyle w:val="TableParagraph"/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FF0" w14:textId="77777777" w:rsidR="00695128" w:rsidRPr="00397C90" w:rsidRDefault="00695128" w:rsidP="00F51CF2">
            <w:pPr>
              <w:pStyle w:val="TableParagraph"/>
              <w:ind w:left="456" w:hanging="204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658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เขตร้อนมอนเทน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70F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1.16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329" w14:textId="77777777" w:rsidR="00695128" w:rsidRPr="00397C90" w:rsidRDefault="00695128" w:rsidP="00FE1986">
            <w:pPr>
              <w:spacing w:before="0" w:after="0" w:line="240" w:lineRule="auto"/>
              <w:ind w:right="134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</w:p>
        </w:tc>
      </w:tr>
      <w:tr w:rsidR="00695128" w:rsidRPr="00397C90" w14:paraId="2430330F" w14:textId="77777777" w:rsidTr="00ED010F">
        <w:trPr>
          <w:trHeight w:val="28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718B1" w14:textId="77777777" w:rsidR="00695128" w:rsidRPr="00397C90" w:rsidRDefault="00695128" w:rsidP="00F51CF2">
            <w:pPr>
              <w:pStyle w:val="TableParagraph"/>
              <w:jc w:val="center"/>
              <w:rPr>
                <w:rFonts w:ascii="Browallia New" w:hAnsi="Browallia New" w:cs="Browallia New"/>
                <w:position w:val="2"/>
                <w:sz w:val="30"/>
                <w:szCs w:val="30"/>
                <w:lang w:bidi="th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lang w:bidi="th"/>
              </w:rPr>
              <w:t>Input (f</w:t>
            </w: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vertAlign w:val="subscript"/>
                <w:lang w:bidi="th"/>
              </w:rPr>
              <w:t>IN</w:t>
            </w: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lang w:bidi="th"/>
              </w:rPr>
              <w:t xml:space="preserve">) </w:t>
            </w:r>
          </w:p>
          <w:p w14:paraId="1D7B0DF4" w14:textId="77777777" w:rsidR="00695128" w:rsidRPr="00397C90" w:rsidRDefault="00695128" w:rsidP="00ED010F">
            <w:pPr>
              <w:pStyle w:val="TableParagraph"/>
              <w:ind w:right="138"/>
              <w:jc w:val="center"/>
              <w:rPr>
                <w:rFonts w:ascii="Browallia New" w:hAnsi="Browallia New" w:cs="Browallia New"/>
                <w:sz w:val="30"/>
                <w:szCs w:val="30"/>
              </w:rPr>
            </w:pP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cs/>
                <w:lang w:bidi="th-TH"/>
              </w:rPr>
              <w:t>ใช้เฉพาะกับทุ่งหญ้าที่ปรับปรุงแล้ว</w:t>
            </w:r>
            <w:r w:rsidRPr="00397C90">
              <w:rPr>
                <w:rFonts w:ascii="Browallia New" w:hAnsi="Browallia New" w:cs="Browallia New"/>
                <w:position w:val="2"/>
                <w:sz w:val="30"/>
                <w:szCs w:val="30"/>
                <w:rtl/>
                <w:cs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057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ปานกลาง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401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8BA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lang w:bidi="th"/>
              </w:rPr>
              <w:t>1.00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5E8" w14:textId="77777777" w:rsidR="00695128" w:rsidRPr="00397C90" w:rsidRDefault="00695128" w:rsidP="00FE1986">
            <w:pPr>
              <w:pStyle w:val="TableParagraph"/>
              <w:ind w:left="109" w:right="134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การปรับปรุงทุ่งหญ้าที่ไม่มีการใช้ปัจจัยการผลิตเพิ่มเติม</w:t>
            </w:r>
          </w:p>
        </w:tc>
      </w:tr>
      <w:tr w:rsidR="00695128" w:rsidRPr="00397C90" w14:paraId="7EE08967" w14:textId="77777777" w:rsidTr="00ED010F">
        <w:trPr>
          <w:trHeight w:val="285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EC1" w14:textId="77777777" w:rsidR="00695128" w:rsidRPr="00397C90" w:rsidRDefault="00695128" w:rsidP="00F51CF2">
            <w:pPr>
              <w:spacing w:before="0" w:after="0" w:line="240" w:lineRule="auto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6D1" w14:textId="77777777" w:rsidR="00695128" w:rsidRPr="00397C90" w:rsidRDefault="00695128" w:rsidP="00F51CF2">
            <w:pPr>
              <w:pStyle w:val="TableParagraph"/>
              <w:ind w:left="98" w:right="141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E90" w14:textId="77777777" w:rsidR="00695128" w:rsidRPr="00397C90" w:rsidRDefault="00695128" w:rsidP="00F51CF2">
            <w:pPr>
              <w:pStyle w:val="TableParagraph"/>
              <w:ind w:left="354" w:right="345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ทั้งหมด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D99" w14:textId="77777777" w:rsidR="00695128" w:rsidRPr="00397C90" w:rsidRDefault="00695128" w:rsidP="00F51CF2">
            <w:pPr>
              <w:pStyle w:val="TableParagraph"/>
              <w:ind w:left="295" w:right="286"/>
              <w:jc w:val="center"/>
              <w:rPr>
                <w:rFonts w:ascii="Browallia New" w:hAnsi="Browallia New" w:cs="Browallia New"/>
                <w:sz w:val="30"/>
                <w:szCs w:val="30"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lang w:bidi="th-TH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4C5" w14:textId="77777777" w:rsidR="00695128" w:rsidRPr="00397C90" w:rsidRDefault="00695128" w:rsidP="00FE1986">
            <w:pPr>
              <w:pStyle w:val="TableParagraph"/>
              <w:ind w:left="109" w:right="134"/>
              <w:jc w:val="thaiDistribute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ทุ่งหญ้าที่ได้รับการปรับปรุงซึ่งมีการใช้ปัจจัยการผลิต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/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 xml:space="preserve">การปรับปรุงเพิ่มเติมจากการจัดการอย่างน้อยหนึ่งรายการ 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นอกเหนือจากที่จำเป็นในการจัดประเภทเป็นทุ่งหญ้าที่ปรับปรุงแล้ว</w:t>
            </w:r>
            <w:r w:rsidRPr="00397C90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)</w:t>
            </w:r>
          </w:p>
        </w:tc>
      </w:tr>
    </w:tbl>
    <w:bookmarkEnd w:id="56"/>
    <w:bookmarkEnd w:id="64"/>
    <w:p w14:paraId="063751F1" w14:textId="11230B42" w:rsidR="00216196" w:rsidRDefault="00216196" w:rsidP="00216196">
      <w:pPr>
        <w:tabs>
          <w:tab w:val="left" w:pos="1271"/>
        </w:tabs>
        <w:spacing w:before="0" w:after="0" w:line="240" w:lineRule="auto"/>
        <w:ind w:left="138"/>
        <w:rPr>
          <w:rFonts w:ascii="Browallia New" w:hAnsi="Browallia New" w:cs="Browallia New"/>
          <w:position w:val="2"/>
          <w:cs/>
          <w:lang w:bidi="th"/>
        </w:rPr>
      </w:pPr>
      <w:r w:rsidRPr="005949A1">
        <w:rPr>
          <w:rFonts w:ascii="Browallia New" w:hAnsi="Browallia New" w:cs="Browallia New" w:hint="cs"/>
          <w:b/>
          <w:bCs/>
          <w:cs/>
        </w:rPr>
        <w:t>หมายเหตุ</w:t>
      </w:r>
      <w:r>
        <w:rPr>
          <w:rFonts w:ascii="Browallia New" w:hAnsi="Browallia New" w:cs="Browallia New" w:hint="cs"/>
          <w:cs/>
        </w:rPr>
        <w:t xml:space="preserve"> </w:t>
      </w:r>
      <w:r w:rsidRPr="00FE1986">
        <w:rPr>
          <w:rFonts w:ascii="Browallia New" w:hAnsi="Browallia New" w:cs="Browallia New"/>
          <w:cs/>
        </w:rPr>
        <w:t xml:space="preserve">อ้างอิงจากการปรับปรุงปี </w:t>
      </w:r>
      <w:r w:rsidRPr="00FE1986">
        <w:rPr>
          <w:rFonts w:ascii="Browallia New" w:hAnsi="Browallia New" w:cs="Browallia New"/>
          <w:cs/>
          <w:lang w:bidi="th"/>
        </w:rPr>
        <w:t>2019</w:t>
      </w:r>
      <w:r>
        <w:rPr>
          <w:rFonts w:ascii="Browallia New" w:hAnsi="Browallia New" w:cs="Browallia New" w:hint="cs"/>
          <w:cs/>
          <w:lang w:bidi="th"/>
        </w:rPr>
        <w:t xml:space="preserve"> </w:t>
      </w:r>
      <w:r w:rsidRPr="00FE1986">
        <w:rPr>
          <w:rFonts w:ascii="Browallia New" w:hAnsi="Browallia New" w:cs="Browallia New"/>
          <w:cs/>
        </w:rPr>
        <w:t xml:space="preserve">คู่มือ </w:t>
      </w:r>
      <w:r w:rsidRPr="00FE1986">
        <w:rPr>
          <w:rFonts w:ascii="Browallia New" w:hAnsi="Browallia New" w:cs="Browallia New"/>
          <w:lang w:bidi="th"/>
        </w:rPr>
        <w:t xml:space="preserve">IPCC 2006 </w:t>
      </w:r>
      <w:r w:rsidRPr="00FE1986">
        <w:rPr>
          <w:rFonts w:ascii="Browallia New" w:hAnsi="Browallia New" w:cs="Browallia New"/>
          <w:cs/>
        </w:rPr>
        <w:t>การจัดทำ</w:t>
      </w:r>
      <w:r w:rsidR="00D12141">
        <w:rPr>
          <w:rFonts w:ascii="Browallia New" w:hAnsi="Browallia New" w:cs="Browallia New"/>
          <w:cs/>
        </w:rPr>
        <w:t>บัญชีก๊าซเรือนกระจกระดับประเทศ</w:t>
      </w:r>
      <w:r w:rsidRPr="00FE1986">
        <w:rPr>
          <w:rFonts w:ascii="Browallia New" w:hAnsi="Browallia New" w:cs="Browallia New"/>
          <w:cs/>
        </w:rPr>
        <w:t xml:space="preserve"> ฉบับที่ </w:t>
      </w:r>
      <w:r w:rsidRPr="00FE1986">
        <w:rPr>
          <w:rFonts w:ascii="Browallia New" w:hAnsi="Browallia New" w:cs="Browallia New"/>
          <w:cs/>
          <w:lang w:bidi="th"/>
        </w:rPr>
        <w:t xml:space="preserve">4, </w:t>
      </w:r>
      <w:r w:rsidRPr="00FE1986">
        <w:rPr>
          <w:rFonts w:ascii="Browallia New" w:hAnsi="Browallia New" w:cs="Browallia New"/>
          <w:cs/>
        </w:rPr>
        <w:t xml:space="preserve">ตารางที่ </w:t>
      </w:r>
      <w:r>
        <w:rPr>
          <w:rFonts w:ascii="Browallia New" w:hAnsi="Browallia New" w:cs="Browallia New"/>
          <w:lang w:bidi="th"/>
        </w:rPr>
        <w:t>6.2</w:t>
      </w:r>
      <w:r w:rsidRPr="00FE1986">
        <w:rPr>
          <w:rFonts w:ascii="Browallia New" w:hAnsi="Browallia New" w:cs="Browallia New"/>
          <w:cs/>
          <w:lang w:bidi="th"/>
        </w:rPr>
        <w:t xml:space="preserve"> (</w:t>
      </w:r>
      <w:r w:rsidRPr="00FE1986">
        <w:rPr>
          <w:rFonts w:ascii="Browallia New" w:hAnsi="Browallia New" w:cs="Browallia New"/>
          <w:cs/>
        </w:rPr>
        <w:t>เพิ่มเติม</w:t>
      </w:r>
      <w:r w:rsidRPr="00FE1986">
        <w:rPr>
          <w:rFonts w:ascii="Browallia New" w:hAnsi="Browallia New" w:cs="Browallia New"/>
          <w:cs/>
          <w:lang w:bidi="th"/>
        </w:rPr>
        <w:t>)</w:t>
      </w:r>
    </w:p>
    <w:p w14:paraId="7147918F" w14:textId="77777777" w:rsidR="00695128" w:rsidRDefault="00695128" w:rsidP="00695128">
      <w:pPr>
        <w:pStyle w:val="afe"/>
        <w:rPr>
          <w:rFonts w:ascii="Browallia New" w:hAnsi="Browallia New" w:cs="Browallia New"/>
          <w:sz w:val="32"/>
          <w:szCs w:val="32"/>
          <w:lang w:bidi="th"/>
        </w:rPr>
      </w:pPr>
    </w:p>
    <w:p w14:paraId="087440F0" w14:textId="77777777" w:rsidR="00216196" w:rsidRDefault="00216196" w:rsidP="00695128">
      <w:pPr>
        <w:pStyle w:val="afe"/>
        <w:rPr>
          <w:rFonts w:ascii="Browallia New" w:hAnsi="Browallia New" w:cs="Browallia New"/>
          <w:sz w:val="32"/>
          <w:szCs w:val="32"/>
          <w:lang w:bidi="th"/>
        </w:rPr>
      </w:pPr>
    </w:p>
    <w:p w14:paraId="07042B55" w14:textId="61A81681" w:rsidR="00216196" w:rsidRPr="00397C90" w:rsidRDefault="00216196" w:rsidP="00695128">
      <w:pPr>
        <w:pStyle w:val="afe"/>
        <w:rPr>
          <w:rFonts w:ascii="Browallia New" w:hAnsi="Browallia New" w:cs="Angsana New"/>
          <w:sz w:val="32"/>
          <w:szCs w:val="32"/>
          <w:cs/>
          <w:lang w:bidi="th"/>
        </w:rPr>
        <w:sectPr w:rsidR="00216196" w:rsidRPr="00397C90" w:rsidSect="00FE1986">
          <w:headerReference w:type="default" r:id="rId13"/>
          <w:pgSz w:w="11910" w:h="16850"/>
          <w:pgMar w:top="1560" w:right="820" w:bottom="780" w:left="1280" w:header="856" w:footer="590" w:gutter="0"/>
          <w:cols w:space="720"/>
        </w:sectPr>
      </w:pPr>
    </w:p>
    <w:p w14:paraId="6683D624" w14:textId="348E5830" w:rsidR="00695128" w:rsidRPr="00ED010F" w:rsidRDefault="00695128" w:rsidP="00ED010F">
      <w:pPr>
        <w:pStyle w:val="1"/>
        <w:tabs>
          <w:tab w:val="left" w:pos="1418"/>
        </w:tabs>
        <w:spacing w:before="0" w:line="240" w:lineRule="auto"/>
        <w:ind w:left="0"/>
        <w:jc w:val="center"/>
        <w:rPr>
          <w:rFonts w:ascii="Browallia New" w:hAnsi="Browallia New" w:cs="Browallia New"/>
          <w:color w:val="auto"/>
          <w:sz w:val="32"/>
          <w:szCs w:val="36"/>
          <w:cs/>
          <w:lang w:bidi="th"/>
        </w:rPr>
      </w:pPr>
      <w:bookmarkStart w:id="65" w:name="_bookmark31"/>
      <w:bookmarkStart w:id="66" w:name="_Toc106542166"/>
      <w:bookmarkStart w:id="67" w:name="_Hlk107827407"/>
      <w:bookmarkEnd w:id="65"/>
      <w:r w:rsidRPr="00ED010F">
        <w:rPr>
          <w:rFonts w:ascii="Browallia New" w:hAnsi="Browallia New" w:cs="Browallia New"/>
          <w:color w:val="auto"/>
          <w:sz w:val="32"/>
          <w:szCs w:val="36"/>
          <w:cs/>
        </w:rPr>
        <w:lastRenderedPageBreak/>
        <w:t xml:space="preserve">ภาคผนวก </w:t>
      </w:r>
      <w:r w:rsidRPr="00ED010F">
        <w:rPr>
          <w:rFonts w:ascii="Browallia New" w:hAnsi="Browallia New" w:cs="Browallia New"/>
          <w:color w:val="auto"/>
          <w:sz w:val="32"/>
          <w:szCs w:val="36"/>
          <w:cs/>
          <w:lang w:bidi="th"/>
        </w:rPr>
        <w:t>2</w:t>
      </w:r>
      <w:r w:rsidR="00D94933" w:rsidRPr="00ED010F">
        <w:rPr>
          <w:rFonts w:ascii="Browallia New" w:hAnsi="Browallia New" w:cs="Browallia New" w:hint="cs"/>
          <w:color w:val="auto"/>
          <w:sz w:val="32"/>
          <w:szCs w:val="36"/>
          <w:cs/>
          <w:lang w:bidi="th"/>
        </w:rPr>
        <w:t xml:space="preserve"> </w:t>
      </w:r>
      <w:r w:rsidRPr="00ED010F">
        <w:rPr>
          <w:rFonts w:ascii="Browallia New" w:hAnsi="Browallia New" w:cs="Browallia New"/>
          <w:color w:val="auto"/>
          <w:sz w:val="32"/>
          <w:szCs w:val="36"/>
          <w:cs/>
        </w:rPr>
        <w:t>ตัวอย่างการระบุการใช้งานทางเลือก</w:t>
      </w:r>
      <w:bookmarkEnd w:id="66"/>
    </w:p>
    <w:p w14:paraId="6ABB0B73" w14:textId="77777777" w:rsidR="00695128" w:rsidRPr="001C6DC2" w:rsidRDefault="00695128" w:rsidP="00695128">
      <w:pPr>
        <w:pStyle w:val="afe"/>
        <w:rPr>
          <w:rFonts w:ascii="Browallia New" w:hAnsi="Browallia New" w:cs="Browallia New"/>
          <w:b/>
          <w:bCs/>
          <w:sz w:val="12"/>
          <w:szCs w:val="12"/>
          <w:cs/>
          <w:lang w:bidi="th-TH"/>
        </w:rPr>
      </w:pPr>
    </w:p>
    <w:p w14:paraId="24B33BF5" w14:textId="77777777" w:rsidR="00695128" w:rsidRPr="00397C90" w:rsidRDefault="00695128" w:rsidP="00A41E7E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120" w:line="240" w:lineRule="auto"/>
        <w:ind w:left="0" w:right="28" w:firstLine="567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พิจารณาโครงการที่ประกอบด้วยการก่อสร้างโรงไฟฟ้าชีวมวลแห่งใหม่เท่านั้น ตลอดจนการปรับปรุงโรงไฟฟ้าเชื้อเพลิงชีวมวล</w:t>
      </w:r>
      <w:r w:rsidRPr="00397C90">
        <w:rPr>
          <w:rFonts w:ascii="Browallia New" w:hAnsi="Browallia New" w:cs="Browallia New"/>
          <w:szCs w:val="32"/>
          <w:cs/>
          <w:lang w:bidi="th"/>
        </w:rPr>
        <w:t>-</w:t>
      </w:r>
      <w:r w:rsidRPr="00397C90">
        <w:rPr>
          <w:rFonts w:ascii="Browallia New" w:hAnsi="Browallia New" w:cs="Browallia New"/>
          <w:szCs w:val="32"/>
          <w:cs/>
        </w:rPr>
        <w:t xml:space="preserve">เชื้อเพลิงฟอสซิลร่วมที่มีอยู่เดิมซึ่งเดิมใช้แกลบที่ผลิตในท้องถิ่น สมมติว่ากิจกรรมโครงการจะใช้ชีวมวล </w:t>
      </w:r>
      <w:r w:rsidRPr="00397C90">
        <w:rPr>
          <w:rFonts w:ascii="Browallia New" w:hAnsi="Browallia New" w:cs="Browallia New"/>
          <w:szCs w:val="32"/>
          <w:lang w:bidi="th"/>
        </w:rPr>
        <w:t xml:space="preserve">2 </w:t>
      </w:r>
      <w:r w:rsidRPr="00397C90">
        <w:rPr>
          <w:rFonts w:ascii="Browallia New" w:hAnsi="Browallia New" w:cs="Browallia New"/>
          <w:szCs w:val="32"/>
          <w:cs/>
        </w:rPr>
        <w:t>ประเภท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: </w:t>
      </w:r>
      <w:r w:rsidRPr="00397C90">
        <w:rPr>
          <w:rFonts w:ascii="Browallia New" w:hAnsi="Browallia New" w:cs="Browallia New"/>
          <w:szCs w:val="32"/>
          <w:cs/>
        </w:rPr>
        <w:t xml:space="preserve">แกลบ </w:t>
      </w:r>
      <w:r w:rsidRPr="00397C90">
        <w:rPr>
          <w:rFonts w:ascii="Browallia New" w:hAnsi="Browallia New" w:cs="Browallia New"/>
          <w:szCs w:val="32"/>
          <w:cs/>
          <w:lang w:bidi="th"/>
        </w:rPr>
        <w:t>(</w:t>
      </w:r>
      <w:r w:rsidRPr="00397C90">
        <w:rPr>
          <w:rFonts w:ascii="Browallia New" w:hAnsi="Browallia New" w:cs="Browallia New"/>
          <w:szCs w:val="32"/>
          <w:cs/>
        </w:rPr>
        <w:t>บวกปริมาณเพิ่มเติม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t xml:space="preserve">และของเหลือทางการเกษตรที่หลากหลาย </w:t>
      </w:r>
      <w:r w:rsidRPr="00397C90">
        <w:rPr>
          <w:rFonts w:ascii="Browallia New" w:hAnsi="Browallia New" w:cs="Browallia New"/>
          <w:szCs w:val="32"/>
          <w:cs/>
          <w:lang w:bidi="th"/>
        </w:rPr>
        <w:t>(</w:t>
      </w:r>
      <w:r w:rsidRPr="00397C90">
        <w:rPr>
          <w:rFonts w:ascii="Browallia New" w:hAnsi="Browallia New" w:cs="Browallia New"/>
          <w:szCs w:val="32"/>
          <w:cs/>
        </w:rPr>
        <w:t>เป็นชีวมวลเพิ่มเติมเมื่อเทียบกับสถานการณ์ในอดีต</w:t>
      </w:r>
      <w:r w:rsidRPr="00397C90">
        <w:rPr>
          <w:rFonts w:ascii="Browallia New" w:hAnsi="Browallia New" w:cs="Browallia New"/>
          <w:szCs w:val="32"/>
          <w:cs/>
          <w:lang w:bidi="th"/>
        </w:rPr>
        <w:t>)</w:t>
      </w:r>
      <w:r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พิจารณาว่าแกลบสำหรับโครงการจะมาจากแหล่งที่แตกต่างกัน </w:t>
      </w:r>
      <w:r w:rsidRPr="00397C90">
        <w:rPr>
          <w:rFonts w:ascii="Browallia New" w:hAnsi="Browallia New" w:cs="Browallia New"/>
          <w:szCs w:val="32"/>
          <w:lang w:bidi="th"/>
        </w:rPr>
        <w:t xml:space="preserve">2 </w:t>
      </w:r>
      <w:r w:rsidRPr="00397C90">
        <w:rPr>
          <w:rFonts w:ascii="Browallia New" w:hAnsi="Browallia New" w:cs="Browallia New"/>
          <w:szCs w:val="32"/>
          <w:cs/>
        </w:rPr>
        <w:t xml:space="preserve">แหล่ง คือ การผลิตในโรงงานและการจัดหาภายนอกโรงงานจากโรงสีข้าว สันนิษฐานได้ว่าแกลบในสถานที่น่าจะใช้สำหรับการผลิตไฟฟ้าบางส่วนและจำหน่ายในสถานการณ์ทางเลือกที่ตัดสินใจบางส่วน ในกรณีทางเลือกอื่น แกลบที่ได้รับจากภายนอกจะถูกทิ้ง เศษซากพืชผลทางการเกษตรประเภทต่างๆ ซื้อจากร้านค้าปลีกชีวมวล ในกรณีนี้ การศึกษาที่ตามมาควรคำนึงถึงชีวมวล </w:t>
      </w:r>
      <w:r w:rsidRPr="00397C90">
        <w:rPr>
          <w:rFonts w:ascii="Browallia New" w:hAnsi="Browallia New" w:cs="Browallia New"/>
          <w:szCs w:val="32"/>
          <w:lang w:bidi="th"/>
        </w:rPr>
        <w:t xml:space="preserve">4 </w:t>
      </w:r>
      <w:r w:rsidRPr="00397C90">
        <w:rPr>
          <w:rFonts w:ascii="Browallia New" w:hAnsi="Browallia New" w:cs="Browallia New"/>
          <w:szCs w:val="32"/>
          <w:cs/>
        </w:rPr>
        <w:t>ประเภท ดังแสดงในตารางที่ 1</w:t>
      </w:r>
    </w:p>
    <w:p w14:paraId="0B0FDF2E" w14:textId="77777777" w:rsidR="00695128" w:rsidRPr="00397C90" w:rsidRDefault="00695128" w:rsidP="00A41E7E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120" w:line="240" w:lineRule="auto"/>
        <w:ind w:left="0" w:right="28" w:firstLine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397C90">
        <w:rPr>
          <w:rFonts w:ascii="Browallia New" w:hAnsi="Browallia New" w:cs="Browallia New"/>
          <w:szCs w:val="32"/>
          <w:cs/>
        </w:rPr>
        <w:t>ปริมาณของ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 xml:space="preserve">แต่ละประเภทแสดงอยู่ในคอลัมน์สุดท้ายของตารางที่ 1 (ตัน) ในขั้นตอนการตรวจสอบ ควรจัดให้มีการประมาณการล่วงหน้าของปริมาณเหล่านี้เพื่อกำหนดสถานการณ์จำลองทางเลือก ในส่วนหนึ่งของแผนการติดตามตรวจสอบ ปริมาณเหล่านี้ควรได้รับการแก้ไขทุกปีของรอบระยะเวลาการคิดคาร์บอนเครดิตเพื่อสะท้อนถึงการใช้ชีวมวลที่เกิดขึ้นจริงในสถานการณ์สมมติของโครงการ สำหรับการคำนวณการลดก๊าซเรือนกระจก ควรใช้ตัวเลขที่ปรับปรุงแล้วเหล่านี้ </w:t>
      </w:r>
      <w:r w:rsidR="001B0D3B" w:rsidRPr="00397C90">
        <w:rPr>
          <w:rFonts w:ascii="Browallia New" w:hAnsi="Browallia New" w:cs="Browallia New"/>
          <w:szCs w:val="32"/>
          <w:cs/>
        </w:rPr>
        <w:t>ชีวมวลส่วนเหลือ</w:t>
      </w:r>
      <w:r w:rsidRPr="00397C90">
        <w:rPr>
          <w:rFonts w:ascii="Browallia New" w:hAnsi="Browallia New" w:cs="Browallia New"/>
          <w:szCs w:val="32"/>
          <w:cs/>
        </w:rPr>
        <w:t>ประเภทใหม่ (เช่น ชนิดใหม่ แหล่งใหม่ และสิ่งที่ถูกกำหนดมาแตกต่าง) สามารถใช้ในกิจกรรมของโครงการได้ตลอดระยะเวลาการคิดคาร์บอนเครดิต ควรเพิ่มบรรทัดใหม่ลงในตารางในสถานการณ์นี้</w:t>
      </w:r>
    </w:p>
    <w:p w14:paraId="1F828D24" w14:textId="72F8F7A8" w:rsidR="00695128" w:rsidRPr="00397C90" w:rsidRDefault="00695128" w:rsidP="00A41E7E">
      <w:pPr>
        <w:tabs>
          <w:tab w:val="left" w:pos="1271"/>
        </w:tabs>
        <w:spacing w:after="0" w:line="240" w:lineRule="auto"/>
        <w:ind w:left="0"/>
        <w:rPr>
          <w:rFonts w:ascii="Browallia New" w:hAnsi="Browallia New" w:cs="Browallia New"/>
          <w:cs/>
          <w:lang w:bidi="th"/>
        </w:rPr>
      </w:pPr>
      <w:r w:rsidRPr="00397C90">
        <w:rPr>
          <w:rFonts w:ascii="Browallia New" w:hAnsi="Browallia New" w:cs="Browallia New"/>
          <w:cs/>
        </w:rPr>
        <w:t>ตารางที่</w:t>
      </w:r>
      <w:r w:rsidRPr="00397C90">
        <w:rPr>
          <w:rFonts w:ascii="Browallia New" w:hAnsi="Browallia New" w:cs="Browallia New"/>
          <w:spacing w:val="-2"/>
          <w:cs/>
          <w:lang w:bidi="th"/>
        </w:rPr>
        <w:t xml:space="preserve"> </w:t>
      </w:r>
      <w:r w:rsidR="00FD0659">
        <w:rPr>
          <w:rFonts w:ascii="Browallia New" w:hAnsi="Browallia New" w:cs="Browallia New" w:hint="cs"/>
          <w:cs/>
          <w:lang w:bidi="th"/>
        </w:rPr>
        <w:t>5</w:t>
      </w:r>
      <w:r w:rsidR="00D94933" w:rsidRPr="00397C90">
        <w:rPr>
          <w:rFonts w:ascii="Browallia New" w:hAnsi="Browallia New" w:cs="Browallia New" w:hint="cs"/>
          <w:cs/>
          <w:lang w:bidi="th"/>
        </w:rPr>
        <w:t xml:space="preserve"> </w:t>
      </w:r>
      <w:r w:rsidRPr="00397C90">
        <w:rPr>
          <w:rFonts w:ascii="Browallia New" w:hAnsi="Browallia New" w:cs="Browallia New"/>
          <w:cs/>
        </w:rPr>
        <w:t>ตาราง</w:t>
      </w:r>
      <w:r w:rsidRPr="00397C90">
        <w:rPr>
          <w:rFonts w:ascii="Browallia New" w:hAnsi="Browallia New" w:cs="Browallia New"/>
          <w:spacing w:val="-2"/>
          <w:cs/>
        </w:rPr>
        <w:t>แสดง</w:t>
      </w:r>
      <w:r w:rsidRPr="00397C90">
        <w:rPr>
          <w:rFonts w:ascii="Browallia New" w:hAnsi="Browallia New" w:cs="Browallia New"/>
          <w:cs/>
        </w:rPr>
        <w:t>ประเภทของ</w:t>
      </w:r>
      <w:r w:rsidR="001B0D3B" w:rsidRPr="00397C90">
        <w:rPr>
          <w:rFonts w:ascii="Browallia New" w:hAnsi="Browallia New" w:cs="Browallia New"/>
          <w:cs/>
        </w:rPr>
        <w:t>ชีวมวลส่วนเหลือ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276"/>
        <w:gridCol w:w="1777"/>
        <w:gridCol w:w="2050"/>
        <w:gridCol w:w="1843"/>
        <w:gridCol w:w="1559"/>
      </w:tblGrid>
      <w:tr w:rsidR="00695128" w:rsidRPr="00397C90" w14:paraId="748A300B" w14:textId="77777777" w:rsidTr="00FE6DE4">
        <w:trPr>
          <w:trHeight w:val="156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907" w14:textId="4DEA08CF" w:rsidR="00695128" w:rsidRPr="00B62149" w:rsidRDefault="00695128" w:rsidP="00B62149">
            <w:pPr>
              <w:pStyle w:val="TableParagraph"/>
              <w:ind w:right="167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bookmarkStart w:id="68" w:name="_Hlk107827429"/>
            <w:bookmarkEnd w:id="67"/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ประเภทของ</w:t>
            </w:r>
            <w:r w:rsidR="001B0D3B"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ชีวมวลส่วนเหลือ</w:t>
            </w:r>
            <w:r w:rsidR="00043ED3"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lang w:bidi="th-TH"/>
              </w:rPr>
              <w:t xml:space="preserve"> </w:t>
            </w: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  <w:t>(k)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74A" w14:textId="77777777" w:rsidR="00385D4E" w:rsidRPr="00B62149" w:rsidRDefault="00695128" w:rsidP="00B62149">
            <w:pPr>
              <w:pStyle w:val="TableParagraph"/>
              <w:ind w:left="108" w:right="128"/>
              <w:jc w:val="center"/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ชนิดของ</w:t>
            </w:r>
          </w:p>
          <w:p w14:paraId="3F2DD6A5" w14:textId="77777777" w:rsidR="00385D4E" w:rsidRPr="00B62149" w:rsidRDefault="00695128" w:rsidP="00B62149">
            <w:pPr>
              <w:pStyle w:val="TableParagraph"/>
              <w:ind w:left="108" w:right="128"/>
              <w:jc w:val="center"/>
              <w:rPr>
                <w:rFonts w:ascii="Browallia New" w:hAnsi="Browallia New" w:cs="Browallia New"/>
                <w:b/>
                <w:bCs/>
                <w:spacing w:val="-51"/>
                <w:w w:val="95"/>
                <w:sz w:val="30"/>
                <w:szCs w:val="30"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Pr="00B62149">
              <w:rPr>
                <w:rFonts w:ascii="Browallia New" w:hAnsi="Browallia New" w:cs="Browallia New"/>
                <w:b/>
                <w:bCs/>
                <w:spacing w:val="-51"/>
                <w:w w:val="95"/>
                <w:sz w:val="30"/>
                <w:szCs w:val="30"/>
                <w:cs/>
                <w:lang w:bidi="th"/>
              </w:rPr>
              <w:t xml:space="preserve"> </w:t>
            </w:r>
          </w:p>
          <w:p w14:paraId="37FAE6A8" w14:textId="4C1E3D98" w:rsidR="00695128" w:rsidRPr="00B62149" w:rsidRDefault="00385D4E" w:rsidP="00B62149">
            <w:pPr>
              <w:pStyle w:val="TableParagraph"/>
              <w:ind w:left="108" w:right="128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</w:pPr>
            <w:r w:rsidRPr="00B62149">
              <w:rPr>
                <w:rFonts w:ascii="Browallia New" w:hAnsi="Browallia New" w:cs="Browallia New" w:hint="cs"/>
                <w:b/>
                <w:bCs/>
                <w:sz w:val="30"/>
                <w:szCs w:val="30"/>
                <w:cs/>
                <w:lang w:bidi="th-TH"/>
              </w:rPr>
              <w:t>ส่วนเหลือ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146" w14:textId="708E7192" w:rsidR="00695128" w:rsidRPr="00B62149" w:rsidRDefault="00695128" w:rsidP="00B62149">
            <w:pPr>
              <w:pStyle w:val="TableParagraph"/>
              <w:ind w:left="108" w:right="217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แหล่งที่มา</w:t>
            </w:r>
            <w:r w:rsidR="00B62149"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lang w:bidi="th"/>
              </w:rPr>
              <w:br/>
            </w: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ของ</w:t>
            </w:r>
            <w:r w:rsidR="001B0D3B"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="00FE6DE4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lang w:bidi="th-TH"/>
              </w:rPr>
              <w:br/>
            </w:r>
            <w:r w:rsidR="001B0D3B"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ส่วนเหลือ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6E4" w14:textId="17E8D039" w:rsidR="00695128" w:rsidRPr="00B62149" w:rsidRDefault="001B0D3B" w:rsidP="00B62149">
            <w:pPr>
              <w:pStyle w:val="TableParagraph"/>
              <w:ind w:left="108" w:right="133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ชีวมวลส่วนเหลือ</w:t>
            </w:r>
            <w:r w:rsidR="00695128" w:rsidRPr="00B62149">
              <w:rPr>
                <w:rFonts w:ascii="Browallia New" w:hAnsi="Browallia New" w:cs="Browallia New"/>
                <w:b/>
                <w:bCs/>
                <w:spacing w:val="1"/>
                <w:sz w:val="30"/>
                <w:szCs w:val="30"/>
                <w:cs/>
                <w:lang w:bidi="th-TH"/>
              </w:rPr>
              <w:t>ที่ถูกกำหนดขึ้น</w:t>
            </w:r>
            <w:r w:rsidR="00695128"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ในกิจกรรมของโครงการ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836" w14:textId="7AF49C13" w:rsidR="00695128" w:rsidRPr="00B62149" w:rsidRDefault="001B0D3B" w:rsidP="00B62149">
            <w:pPr>
              <w:pStyle w:val="TableParagraph"/>
              <w:ind w:right="72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ชีวมวลส่วนเหลือ</w:t>
            </w:r>
            <w:r w:rsidR="00B62149">
              <w:rPr>
                <w:rFonts w:ascii="Browallia New" w:hAnsi="Browallia New" w:cs="Browallia New"/>
                <w:b/>
                <w:bCs/>
                <w:sz w:val="30"/>
                <w:szCs w:val="30"/>
                <w:lang w:bidi="th-TH"/>
              </w:rPr>
              <w:br/>
            </w:r>
            <w:r w:rsidR="00695128" w:rsidRPr="00B62149">
              <w:rPr>
                <w:rFonts w:ascii="Browallia New" w:hAnsi="Browallia New" w:cs="Browallia New"/>
                <w:b/>
                <w:bCs/>
                <w:spacing w:val="1"/>
                <w:sz w:val="30"/>
                <w:szCs w:val="30"/>
                <w:cs/>
                <w:lang w:bidi="th-TH"/>
              </w:rPr>
              <w:t>ที่ใช้</w:t>
            </w:r>
            <w:r w:rsidR="00695128"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ในถานการณ์โครงการ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238" w14:textId="56EDDDA1" w:rsidR="00695128" w:rsidRPr="00B62149" w:rsidRDefault="00695128" w:rsidP="00B62149">
            <w:pPr>
              <w:pStyle w:val="TableParagraph"/>
              <w:ind w:left="109" w:right="132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ปริมาณ</w:t>
            </w:r>
            <w:r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ของ</w:t>
            </w:r>
            <w:r w:rsid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lang w:bidi="th"/>
              </w:rPr>
              <w:br/>
            </w:r>
            <w:r w:rsidR="001B0D3B"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cs/>
                <w:lang w:bidi="th-TH"/>
              </w:rPr>
              <w:t>ชีวมวลส่วนเหลือ</w:t>
            </w:r>
            <w:r w:rsidR="00A41E7E" w:rsidRPr="00B62149">
              <w:rPr>
                <w:rFonts w:ascii="Browallia New" w:hAnsi="Browallia New" w:cs="Browallia New"/>
                <w:b/>
                <w:bCs/>
                <w:w w:val="95"/>
                <w:sz w:val="30"/>
                <w:szCs w:val="30"/>
                <w:lang w:bidi="th-TH"/>
              </w:rPr>
              <w:t xml:space="preserve"> </w:t>
            </w:r>
            <w:r w:rsidRPr="00B62149">
              <w:rPr>
                <w:rFonts w:ascii="Browallia New" w:hAnsi="Browallia New" w:cs="Browallia New"/>
                <w:b/>
                <w:bCs/>
                <w:spacing w:val="-51"/>
                <w:w w:val="95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  <w:t>(</w:t>
            </w: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>ตัน</w:t>
            </w:r>
            <w:r w:rsidRPr="00B62149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"/>
              </w:rPr>
              <w:t>)</w:t>
            </w:r>
          </w:p>
        </w:tc>
      </w:tr>
      <w:tr w:rsidR="00695128" w:rsidRPr="00397C90" w14:paraId="6A44DFFC" w14:textId="77777777" w:rsidTr="00FE6DE4">
        <w:trPr>
          <w:trHeight w:val="1016"/>
        </w:trPr>
        <w:tc>
          <w:tcPr>
            <w:tcW w:w="1276" w:type="dxa"/>
            <w:tcBorders>
              <w:top w:val="single" w:sz="4" w:space="0" w:color="auto"/>
            </w:tcBorders>
          </w:tcPr>
          <w:p w14:paraId="74620004" w14:textId="77777777" w:rsidR="00695128" w:rsidRPr="00B62149" w:rsidRDefault="00695128" w:rsidP="00B62149">
            <w:pPr>
              <w:pStyle w:val="TableParagraph"/>
              <w:ind w:right="13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A79A8D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แกลบ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2EE1123A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การผลิต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ในสถานที่</w:t>
            </w:r>
            <w:r w:rsidRPr="00B62149">
              <w:rPr>
                <w:rFonts w:ascii="Browallia New" w:hAnsi="Browallia New" w:cs="Browallia New"/>
                <w:spacing w:val="1"/>
                <w:sz w:val="30"/>
                <w:szCs w:val="30"/>
                <w:cs/>
                <w:lang w:bidi="th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0B85106B" w14:textId="1873D036" w:rsidR="00695128" w:rsidRPr="00B62149" w:rsidRDefault="00695128" w:rsidP="00B62149">
            <w:pPr>
              <w:pStyle w:val="TableParagraph"/>
              <w:ind w:left="108" w:right="174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ผลิตไฟฟ้าในสถานที่</w:t>
            </w:r>
            <w:r w:rsidRPr="00B62149">
              <w:rPr>
                <w:rFonts w:ascii="Browallia New" w:hAnsi="Browallia New" w:cs="Browallia New"/>
                <w:spacing w:val="-53"/>
                <w:sz w:val="30"/>
                <w:szCs w:val="30"/>
                <w:cs/>
                <w:lang w:bidi="th"/>
              </w:rPr>
              <w:t xml:space="preserve"> </w:t>
            </w:r>
            <w:r w:rsidR="003828E5" w:rsidRPr="00B62149">
              <w:rPr>
                <w:rFonts w:ascii="Browallia New" w:hAnsi="Browallia New" w:cs="Browallia New"/>
                <w:sz w:val="30"/>
                <w:szCs w:val="30"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(B4)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D38814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 xml:space="preserve">ผลิตไฟฟ้าในสถานที่ 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(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 xml:space="preserve">-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หม้อไอน้ำเท่านั้น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182B5F" w14:textId="05B58998" w:rsidR="00695128" w:rsidRPr="00B62149" w:rsidRDefault="00695128" w:rsidP="00B62149">
            <w:pPr>
              <w:pStyle w:val="TableParagraph"/>
              <w:ind w:left="108" w:right="102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ดูควา</w:t>
            </w:r>
            <w:r w:rsidR="00FE1986" w:rsidRPr="00B62149">
              <w:rPr>
                <w:rFonts w:ascii="Browallia New" w:hAnsi="Browallia New" w:cs="Browallia New" w:hint="cs"/>
                <w:w w:val="95"/>
                <w:sz w:val="30"/>
                <w:szCs w:val="30"/>
                <w:cs/>
                <w:lang w:bidi="th-TH"/>
              </w:rPr>
              <w:t>ม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คิดเห็น ข้างบน</w:t>
            </w:r>
          </w:p>
        </w:tc>
      </w:tr>
      <w:tr w:rsidR="00695128" w:rsidRPr="00397C90" w14:paraId="3FA2DBC6" w14:textId="77777777" w:rsidTr="00FE6DE4">
        <w:trPr>
          <w:trHeight w:val="1037"/>
        </w:trPr>
        <w:tc>
          <w:tcPr>
            <w:tcW w:w="1276" w:type="dxa"/>
          </w:tcPr>
          <w:p w14:paraId="6F51A5C7" w14:textId="77777777" w:rsidR="00695128" w:rsidRPr="00B62149" w:rsidRDefault="00695128" w:rsidP="00B62149">
            <w:pPr>
              <w:pStyle w:val="TableParagraph"/>
              <w:ind w:right="136"/>
              <w:jc w:val="center"/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  <w:t>2</w:t>
            </w:r>
          </w:p>
        </w:tc>
        <w:tc>
          <w:tcPr>
            <w:tcW w:w="1276" w:type="dxa"/>
          </w:tcPr>
          <w:p w14:paraId="2A51BE54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แกลบ</w:t>
            </w:r>
          </w:p>
        </w:tc>
        <w:tc>
          <w:tcPr>
            <w:tcW w:w="1777" w:type="dxa"/>
          </w:tcPr>
          <w:p w14:paraId="1CFF59E2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การผลิต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ในสถานที่</w:t>
            </w:r>
          </w:p>
        </w:tc>
        <w:tc>
          <w:tcPr>
            <w:tcW w:w="2050" w:type="dxa"/>
          </w:tcPr>
          <w:p w14:paraId="0B2803E1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ทิ้ง</w:t>
            </w:r>
            <w:r w:rsidRPr="00B62149">
              <w:rPr>
                <w:rFonts w:ascii="Browallia New" w:hAnsi="Browallia New" w:cs="Browallia New"/>
                <w:spacing w:val="-3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(B1)</w:t>
            </w:r>
          </w:p>
        </w:tc>
        <w:tc>
          <w:tcPr>
            <w:tcW w:w="1843" w:type="dxa"/>
          </w:tcPr>
          <w:p w14:paraId="19297AE0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 xml:space="preserve">ผลิตไฟฟ้าในสถานที่ 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(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 xml:space="preserve">-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หม้อไอน้ำเท่านั้น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)</w:t>
            </w:r>
          </w:p>
        </w:tc>
        <w:tc>
          <w:tcPr>
            <w:tcW w:w="1559" w:type="dxa"/>
          </w:tcPr>
          <w:p w14:paraId="675B9653" w14:textId="77777777" w:rsidR="00695128" w:rsidRPr="00B62149" w:rsidRDefault="00695128" w:rsidP="00B62149">
            <w:pPr>
              <w:pStyle w:val="TableParagraph"/>
              <w:ind w:left="108" w:right="102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ดูความคิดเห็น ข้างบน</w:t>
            </w:r>
          </w:p>
        </w:tc>
      </w:tr>
      <w:tr w:rsidR="00695128" w:rsidRPr="00397C90" w14:paraId="632C4AF0" w14:textId="77777777" w:rsidTr="00FE6DE4">
        <w:trPr>
          <w:trHeight w:val="1036"/>
        </w:trPr>
        <w:tc>
          <w:tcPr>
            <w:tcW w:w="1276" w:type="dxa"/>
          </w:tcPr>
          <w:p w14:paraId="65D60ACD" w14:textId="77777777" w:rsidR="00695128" w:rsidRPr="00B62149" w:rsidRDefault="00695128" w:rsidP="00B62149">
            <w:pPr>
              <w:pStyle w:val="TableParagraph"/>
              <w:ind w:right="136"/>
              <w:jc w:val="center"/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  <w:t>3</w:t>
            </w:r>
          </w:p>
        </w:tc>
        <w:tc>
          <w:tcPr>
            <w:tcW w:w="1276" w:type="dxa"/>
          </w:tcPr>
          <w:p w14:paraId="5F694C70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ข้าว</w:t>
            </w:r>
            <w:r w:rsidRPr="00B62149">
              <w:rPr>
                <w:rFonts w:ascii="Browallia New" w:hAnsi="Browallia New" w:cs="Browallia New"/>
                <w:spacing w:val="-1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เปลือก</w:t>
            </w:r>
          </w:p>
        </w:tc>
        <w:tc>
          <w:tcPr>
            <w:tcW w:w="1777" w:type="dxa"/>
          </w:tcPr>
          <w:p w14:paraId="65A64917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นอกสถานที่จากโรงสีข้าวที่ระบุ</w:t>
            </w:r>
          </w:p>
        </w:tc>
        <w:tc>
          <w:tcPr>
            <w:tcW w:w="2050" w:type="dxa"/>
          </w:tcPr>
          <w:p w14:paraId="374EE07B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ทิ้ง</w:t>
            </w:r>
            <w:r w:rsidRPr="00B62149">
              <w:rPr>
                <w:rFonts w:ascii="Browallia New" w:hAnsi="Browallia New" w:cs="Browallia New"/>
                <w:spacing w:val="-3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(B1)</w:t>
            </w:r>
          </w:p>
        </w:tc>
        <w:tc>
          <w:tcPr>
            <w:tcW w:w="1843" w:type="dxa"/>
          </w:tcPr>
          <w:p w14:paraId="6806A274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 xml:space="preserve">ผลิตไฟฟ้าในสถานที่ 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(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 xml:space="preserve">-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หม้อไอน้ำเท่านั้น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)</w:t>
            </w:r>
          </w:p>
        </w:tc>
        <w:tc>
          <w:tcPr>
            <w:tcW w:w="1559" w:type="dxa"/>
          </w:tcPr>
          <w:p w14:paraId="619318D3" w14:textId="77777777" w:rsidR="00695128" w:rsidRPr="00B62149" w:rsidRDefault="00695128" w:rsidP="00B62149">
            <w:pPr>
              <w:pStyle w:val="TableParagraph"/>
              <w:ind w:left="108" w:right="102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ดูความคิดเห็น ข้างบน</w:t>
            </w:r>
          </w:p>
        </w:tc>
      </w:tr>
      <w:tr w:rsidR="00695128" w:rsidRPr="00397C90" w14:paraId="0D247B9A" w14:textId="77777777" w:rsidTr="00FE6DE4">
        <w:trPr>
          <w:trHeight w:val="445"/>
        </w:trPr>
        <w:tc>
          <w:tcPr>
            <w:tcW w:w="1276" w:type="dxa"/>
          </w:tcPr>
          <w:p w14:paraId="3543D5CB" w14:textId="77777777" w:rsidR="00695128" w:rsidRPr="00B62149" w:rsidRDefault="00695128" w:rsidP="00B62149">
            <w:pPr>
              <w:pStyle w:val="TableParagraph"/>
              <w:ind w:right="136"/>
              <w:jc w:val="center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9"/>
                <w:sz w:val="30"/>
                <w:szCs w:val="30"/>
                <w:cs/>
                <w:lang w:bidi="th"/>
              </w:rPr>
              <w:t>4</w:t>
            </w:r>
          </w:p>
        </w:tc>
        <w:tc>
          <w:tcPr>
            <w:tcW w:w="1276" w:type="dxa"/>
          </w:tcPr>
          <w:p w14:paraId="066DA936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การเกษตร</w:t>
            </w:r>
            <w:r w:rsidRPr="00B62149">
              <w:rPr>
                <w:rFonts w:ascii="Browallia New" w:hAnsi="Browallia New" w:cs="Browallia New"/>
                <w:spacing w:val="-50"/>
                <w:w w:val="95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สารตกค้าง</w:t>
            </w:r>
          </w:p>
        </w:tc>
        <w:tc>
          <w:tcPr>
            <w:tcW w:w="1777" w:type="dxa"/>
          </w:tcPr>
          <w:p w14:paraId="380135A3" w14:textId="2604029E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นอกสถานที่จากร้านค้าปลีก</w:t>
            </w:r>
            <w:r w:rsidR="00B549A9" w:rsidRPr="00B62149">
              <w:rPr>
                <w:rFonts w:ascii="Browallia New" w:hAnsi="Browallia New" w:cs="Browallia New"/>
                <w:sz w:val="30"/>
                <w:szCs w:val="30"/>
                <w:lang w:bidi="th"/>
              </w:rPr>
              <w:br/>
            </w:r>
            <w:r w:rsidR="001B0D3B"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ชีวมวลส่วนเหลือ</w:t>
            </w:r>
          </w:p>
        </w:tc>
        <w:tc>
          <w:tcPr>
            <w:tcW w:w="2050" w:type="dxa"/>
          </w:tcPr>
          <w:p w14:paraId="217390D3" w14:textId="77777777" w:rsidR="00695128" w:rsidRPr="00B62149" w:rsidRDefault="00695128" w:rsidP="00B62149">
            <w:pPr>
              <w:pStyle w:val="TableParagraph"/>
              <w:ind w:left="108"/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>ไม่ปรากฏชื่อ</w:t>
            </w:r>
            <w:r w:rsidRPr="00B62149">
              <w:rPr>
                <w:rFonts w:ascii="Browallia New" w:hAnsi="Browallia New" w:cs="Browallia New"/>
                <w:spacing w:val="-4"/>
                <w:sz w:val="30"/>
                <w:szCs w:val="30"/>
                <w:cs/>
                <w:lang w:bidi="th"/>
              </w:rPr>
              <w:t xml:space="preserve"> </w:t>
            </w:r>
            <w:r w:rsidRPr="00B62149">
              <w:rPr>
                <w:rFonts w:ascii="Browallia New" w:hAnsi="Browallia New" w:cs="Browallia New"/>
                <w:sz w:val="30"/>
                <w:szCs w:val="30"/>
                <w:cs/>
                <w:lang w:bidi="th"/>
              </w:rPr>
              <w:t>(B4)</w:t>
            </w:r>
          </w:p>
        </w:tc>
        <w:tc>
          <w:tcPr>
            <w:tcW w:w="1843" w:type="dxa"/>
          </w:tcPr>
          <w:p w14:paraId="6987A3A0" w14:textId="77777777" w:rsidR="00695128" w:rsidRPr="00B62149" w:rsidRDefault="00695128" w:rsidP="00B62149">
            <w:pPr>
              <w:pStyle w:val="TableParagraph"/>
              <w:ind w:left="108" w:right="102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 xml:space="preserve">ผลิตไฟฟ้าในสถานที่ 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(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ชีวมวล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 xml:space="preserve">- 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หม้อไอน้ำเท่านั้น</w:t>
            </w: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  <w:t>)</w:t>
            </w:r>
          </w:p>
        </w:tc>
        <w:tc>
          <w:tcPr>
            <w:tcW w:w="1559" w:type="dxa"/>
          </w:tcPr>
          <w:p w14:paraId="139D1B14" w14:textId="77777777" w:rsidR="00695128" w:rsidRPr="00B62149" w:rsidRDefault="00695128" w:rsidP="00B62149">
            <w:pPr>
              <w:pStyle w:val="TableParagraph"/>
              <w:ind w:left="108" w:right="102"/>
              <w:jc w:val="center"/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"/>
              </w:rPr>
            </w:pPr>
            <w:r w:rsidRPr="00B62149">
              <w:rPr>
                <w:rFonts w:ascii="Browallia New" w:hAnsi="Browallia New" w:cs="Browallia New"/>
                <w:w w:val="95"/>
                <w:sz w:val="30"/>
                <w:szCs w:val="30"/>
                <w:cs/>
                <w:lang w:bidi="th-TH"/>
              </w:rPr>
              <w:t>ดูความคิดเห็น ข้างบน</w:t>
            </w:r>
          </w:p>
        </w:tc>
      </w:tr>
    </w:tbl>
    <w:p w14:paraId="666883AF" w14:textId="3B838546" w:rsidR="00695128" w:rsidRPr="004A0894" w:rsidRDefault="00695128" w:rsidP="008000EF">
      <w:pPr>
        <w:pStyle w:val="1"/>
        <w:tabs>
          <w:tab w:val="left" w:pos="1418"/>
        </w:tabs>
        <w:spacing w:before="0" w:after="240" w:line="240" w:lineRule="auto"/>
        <w:ind w:left="0"/>
        <w:jc w:val="center"/>
        <w:rPr>
          <w:rFonts w:ascii="Browallia New" w:hAnsi="Browallia New" w:cs="Browallia New"/>
          <w:color w:val="auto"/>
          <w:sz w:val="32"/>
          <w:szCs w:val="36"/>
          <w:cs/>
          <w:lang w:bidi="th"/>
        </w:rPr>
      </w:pPr>
      <w:bookmarkStart w:id="69" w:name="_bookmark32"/>
      <w:bookmarkStart w:id="70" w:name="_Toc106542167"/>
      <w:bookmarkStart w:id="71" w:name="_Hlk107827458"/>
      <w:bookmarkEnd w:id="68"/>
      <w:bookmarkEnd w:id="69"/>
      <w:r w:rsidRPr="004A0894">
        <w:rPr>
          <w:rFonts w:ascii="Browallia New" w:hAnsi="Browallia New" w:cs="Browallia New"/>
          <w:color w:val="auto"/>
          <w:sz w:val="32"/>
          <w:szCs w:val="36"/>
          <w:cs/>
        </w:rPr>
        <w:lastRenderedPageBreak/>
        <w:t xml:space="preserve">ภาคผนวก </w:t>
      </w:r>
      <w:r w:rsidR="008000EF">
        <w:rPr>
          <w:rFonts w:ascii="Browallia New" w:hAnsi="Browallia New" w:cs="Browallia New"/>
          <w:color w:val="auto"/>
          <w:sz w:val="32"/>
          <w:szCs w:val="36"/>
        </w:rPr>
        <w:t>3</w:t>
      </w:r>
      <w:r w:rsidR="00D94933" w:rsidRPr="004A0894">
        <w:rPr>
          <w:rFonts w:ascii="Browallia New" w:hAnsi="Browallia New" w:cs="Browallia New" w:hint="cs"/>
          <w:color w:val="auto"/>
          <w:sz w:val="32"/>
          <w:szCs w:val="36"/>
          <w:cs/>
          <w:lang w:bidi="th"/>
        </w:rPr>
        <w:t xml:space="preserve"> </w:t>
      </w:r>
      <w:r w:rsidRPr="004A0894">
        <w:rPr>
          <w:rFonts w:ascii="Browallia New" w:hAnsi="Browallia New" w:cs="Browallia New"/>
          <w:color w:val="auto"/>
          <w:sz w:val="32"/>
          <w:szCs w:val="36"/>
          <w:cs/>
        </w:rPr>
        <w:t>คำอธิบายของค่าที่ใช้</w:t>
      </w:r>
      <w:bookmarkEnd w:id="70"/>
    </w:p>
    <w:p w14:paraId="13D22B94" w14:textId="5DE8C9D7" w:rsidR="00695128" w:rsidRPr="00397C90" w:rsidRDefault="00695128" w:rsidP="004A0894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ind w:left="568" w:right="119" w:hanging="284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ในสมการ (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2)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ค่าในการพิจารณาการปล่อย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N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O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ของดินที่เชื่อมโยงกับการสูญเสียคาร์บอนอินทรีย์ในดินนั้นประเมินได้จากเล่มที่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4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บทที่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3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และ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11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ของคู่มือ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IPCC 2019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ที่ปรับปรุงจากคู่มือ </w:t>
      </w:r>
      <w:r w:rsidRPr="00397C90">
        <w:rPr>
          <w:rFonts w:ascii="Browallia New" w:hAnsi="Browallia New" w:cs="Browallia New"/>
          <w:position w:val="2"/>
          <w:szCs w:val="32"/>
        </w:rPr>
        <w:t xml:space="preserve">IPCC 2006 </w:t>
      </w:r>
      <w:r w:rsidRPr="00397C90">
        <w:rPr>
          <w:rFonts w:ascii="Browallia New" w:hAnsi="Browallia New" w:cs="Browallia New"/>
          <w:position w:val="2"/>
          <w:szCs w:val="32"/>
          <w:cs/>
        </w:rPr>
        <w:t>การจัดทำบัญชีก๊าซเรือนกระจก</w:t>
      </w:r>
      <w:r w:rsidR="00D12141">
        <w:rPr>
          <w:rFonts w:ascii="Browallia New" w:hAnsi="Browallia New" w:cs="Browallia New" w:hint="cs"/>
          <w:position w:val="2"/>
          <w:szCs w:val="32"/>
          <w:cs/>
        </w:rPr>
        <w:t>ระดับประเทศ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การสูญเสีย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SOC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ทำให้เกิดแร่ธาตุ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N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ที่เกี่ยวข้องในดิน ส่งผลให้เกิดการปล่อย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N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O</w:t>
      </w:r>
    </w:p>
    <w:p w14:paraId="73F3104B" w14:textId="62F236A1" w:rsidR="00695128" w:rsidRPr="00AC3B4D" w:rsidRDefault="00695128" w:rsidP="003229D0">
      <w:pPr>
        <w:pStyle w:val="a3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before="0" w:after="0" w:line="240" w:lineRule="auto"/>
        <w:ind w:left="1418" w:right="119" w:hanging="573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AC3B4D">
        <w:rPr>
          <w:rFonts w:ascii="Browallia New" w:hAnsi="Browallia New" w:cs="Browallia New"/>
          <w:szCs w:val="32"/>
          <w:cs/>
        </w:rPr>
        <w:t xml:space="preserve">แร่ธาตุ </w:t>
      </w:r>
      <w:r w:rsidRPr="00AC3B4D">
        <w:rPr>
          <w:rFonts w:ascii="Browallia New" w:hAnsi="Browallia New" w:cs="Browallia New"/>
          <w:szCs w:val="32"/>
          <w:lang w:bidi="th"/>
        </w:rPr>
        <w:t xml:space="preserve">N </w:t>
      </w:r>
      <w:r w:rsidRPr="00AC3B4D">
        <w:rPr>
          <w:rFonts w:ascii="Browallia New" w:hAnsi="Browallia New" w:cs="Browallia New"/>
          <w:szCs w:val="32"/>
          <w:cs/>
        </w:rPr>
        <w:t>สามารถคำนวณ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</w:rPr>
        <w:t>โดยใช้สมการ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(11.1) </w:t>
      </w:r>
      <w:r w:rsidRPr="00AC3B4D">
        <w:rPr>
          <w:rFonts w:ascii="Browallia New" w:hAnsi="Browallia New" w:cs="Browallia New"/>
          <w:szCs w:val="32"/>
          <w:cs/>
        </w:rPr>
        <w:t>และ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(11.10)</w:t>
      </w:r>
      <w:r w:rsidR="00841692" w:rsidRPr="00AC3B4D">
        <w:rPr>
          <w:rFonts w:ascii="Browallia New" w:hAnsi="Browallia New" w:cs="Browallia New"/>
          <w:szCs w:val="32"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</w:rPr>
        <w:t>กับ</w:t>
      </w:r>
      <w:r w:rsidR="00841692" w:rsidRPr="00AC3B4D">
        <w:rPr>
          <w:rFonts w:ascii="Browallia New" w:hAnsi="Browallia New" w:cs="Browallia New"/>
          <w:szCs w:val="32"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EF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1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=0.01, EF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5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= 0.0011 </w:t>
      </w:r>
      <w:r w:rsidRPr="00AC3B4D">
        <w:rPr>
          <w:rFonts w:ascii="Browallia New" w:hAnsi="Browallia New" w:cs="Browallia New"/>
          <w:szCs w:val="32"/>
          <w:cs/>
        </w:rPr>
        <w:t>และ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Frac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LEACH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= 0.24, </w:t>
      </w:r>
      <w:r w:rsidRPr="00AC3B4D">
        <w:rPr>
          <w:rFonts w:ascii="Browallia New" w:hAnsi="Browallia New" w:cs="Browallia New"/>
          <w:szCs w:val="32"/>
          <w:cs/>
        </w:rPr>
        <w:t>ผลลัพธ์ทั้งหมด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0.01264 tN-N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>O</w:t>
      </w:r>
      <w:r w:rsidR="00A25A7E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/</w:t>
      </w:r>
      <w:r w:rsidR="00A25A7E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tN</w:t>
      </w:r>
      <w:r w:rsidRPr="00AC3B4D">
        <w:rPr>
          <w:rStyle w:val="a8"/>
          <w:rFonts w:ascii="Browallia New" w:hAnsi="Browallia New" w:cs="Browallia New"/>
          <w:cs/>
          <w:lang w:bidi="th"/>
        </w:rPr>
        <w:footnoteReference w:customMarkFollows="1" w:id="21"/>
        <w:t>1</w:t>
      </w:r>
      <w:r w:rsidRPr="00AC3B4D">
        <w:rPr>
          <w:rFonts w:ascii="Browallia New" w:hAnsi="Browallia New" w:cs="Browallia New"/>
          <w:szCs w:val="32"/>
          <w:cs/>
          <w:lang w:bidi="th"/>
        </w:rPr>
        <w:t>;</w:t>
      </w:r>
    </w:p>
    <w:p w14:paraId="4EC5117F" w14:textId="271E298F" w:rsidR="00695128" w:rsidRPr="00AC3B4D" w:rsidRDefault="00695128" w:rsidP="00816E1E">
      <w:pPr>
        <w:pStyle w:val="a3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before="0" w:after="0" w:line="240" w:lineRule="auto"/>
        <w:ind w:left="1418" w:right="119" w:hanging="573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AC3B4D">
        <w:rPr>
          <w:rFonts w:ascii="Browallia New" w:hAnsi="Browallia New" w:cs="Browallia New"/>
          <w:szCs w:val="32"/>
          <w:cs/>
        </w:rPr>
        <w:t xml:space="preserve">โดยใช้สมการ </w:t>
      </w:r>
      <w:r w:rsidRPr="00AC3B4D">
        <w:rPr>
          <w:rFonts w:ascii="Browallia New" w:hAnsi="Browallia New" w:cs="Browallia New"/>
          <w:szCs w:val="32"/>
          <w:cs/>
          <w:lang w:bidi="th"/>
        </w:rPr>
        <w:t>(</w:t>
      </w:r>
      <w:r w:rsidR="008B0042" w:rsidRPr="00AC3B4D">
        <w:rPr>
          <w:rFonts w:ascii="Browallia New" w:hAnsi="Browallia New" w:cs="Browallia New"/>
          <w:szCs w:val="32"/>
          <w:lang w:bidi="th"/>
        </w:rPr>
        <w:t>11.8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AC3B4D">
        <w:rPr>
          <w:rFonts w:ascii="Browallia New" w:hAnsi="Browallia New" w:cs="Browallia New"/>
          <w:szCs w:val="32"/>
          <w:cs/>
        </w:rPr>
        <w:t xml:space="preserve">ของคู่มือ 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IPCC </w:t>
      </w:r>
      <w:r w:rsidRPr="00AC3B4D">
        <w:rPr>
          <w:rFonts w:ascii="Browallia New" w:hAnsi="Browallia New" w:cs="Browallia New"/>
          <w:szCs w:val="32"/>
          <w:cs/>
        </w:rPr>
        <w:t xml:space="preserve">โดย 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R </w:t>
      </w:r>
      <w:r w:rsidRPr="00AC3B4D">
        <w:rPr>
          <w:rFonts w:ascii="Browallia New" w:hAnsi="Browallia New" w:cs="Browallia New"/>
          <w:szCs w:val="32"/>
          <w:cs/>
        </w:rPr>
        <w:t xml:space="preserve">มีค่า </w:t>
      </w:r>
      <w:r w:rsidRPr="00AC3B4D">
        <w:rPr>
          <w:rFonts w:ascii="Browallia New" w:hAnsi="Browallia New" w:cs="Browallia New"/>
          <w:szCs w:val="32"/>
          <w:lang w:bidi="th"/>
        </w:rPr>
        <w:t>8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tSOC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/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tN </w:t>
      </w:r>
      <w:r w:rsidRPr="00AC3B4D">
        <w:rPr>
          <w:rFonts w:ascii="Browallia New" w:hAnsi="Browallia New" w:cs="Browallia New"/>
          <w:szCs w:val="32"/>
          <w:cs/>
        </w:rPr>
        <w:t xml:space="preserve">ผลลัพธ์ใน </w:t>
      </w:r>
      <w:r w:rsidR="008B0042" w:rsidRPr="00AC3B4D">
        <w:rPr>
          <w:rFonts w:ascii="Browallia New" w:hAnsi="Browallia New" w:cs="Browallia New"/>
          <w:szCs w:val="32"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0.0015</w:t>
      </w:r>
      <w:r w:rsidRPr="00AC3B4D">
        <w:rPr>
          <w:rFonts w:ascii="Browallia New" w:hAnsi="Browallia New" w:cs="Browallia New"/>
          <w:szCs w:val="32"/>
          <w:lang w:bidi="th"/>
        </w:rPr>
        <w:t>8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tN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>-</w:t>
      </w:r>
      <w:r w:rsidRPr="00AC3B4D">
        <w:rPr>
          <w:rFonts w:ascii="Browallia New" w:hAnsi="Browallia New" w:cs="Browallia New"/>
          <w:szCs w:val="32"/>
          <w:cs/>
          <w:lang w:bidi="th"/>
        </w:rPr>
        <w:t>N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>O/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tSOC;</w:t>
      </w:r>
    </w:p>
    <w:p w14:paraId="793D0B14" w14:textId="60883204" w:rsidR="00695128" w:rsidRPr="00AC3B4D" w:rsidRDefault="00695128" w:rsidP="00816E1E">
      <w:pPr>
        <w:pStyle w:val="a3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before="0" w:after="0" w:line="240" w:lineRule="auto"/>
        <w:ind w:left="1418" w:right="119" w:hanging="573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AC3B4D">
        <w:rPr>
          <w:rFonts w:ascii="Browallia New" w:hAnsi="Browallia New" w:cs="Browallia New"/>
          <w:szCs w:val="32"/>
          <w:cs/>
        </w:rPr>
        <w:t>แปลงหน่วย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t 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>e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/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tSOC </w:t>
      </w:r>
      <w:r w:rsidRPr="00AC3B4D">
        <w:rPr>
          <w:rFonts w:ascii="Browallia New" w:hAnsi="Browallia New" w:cs="Browallia New"/>
          <w:szCs w:val="32"/>
          <w:cs/>
        </w:rPr>
        <w:t>โดยคูณกับ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298 (GWP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N2O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AC3B4D">
        <w:rPr>
          <w:rFonts w:ascii="Browallia New" w:hAnsi="Browallia New" w:cs="Browallia New"/>
          <w:szCs w:val="32"/>
          <w:cs/>
        </w:rPr>
        <w:t xml:space="preserve">และหารด้วย </w:t>
      </w:r>
      <w:r w:rsidRPr="00AC3B4D">
        <w:rPr>
          <w:rFonts w:ascii="Browallia New" w:hAnsi="Browallia New" w:cs="Browallia New"/>
          <w:szCs w:val="32"/>
          <w:cs/>
          <w:lang w:bidi="th"/>
        </w:rPr>
        <w:t>28/44 (</w:t>
      </w:r>
      <w:r w:rsidRPr="00AC3B4D">
        <w:rPr>
          <w:rFonts w:ascii="Browallia New" w:hAnsi="Browallia New" w:cs="Browallia New"/>
          <w:szCs w:val="32"/>
          <w:cs/>
        </w:rPr>
        <w:t xml:space="preserve">น้ำหนักของ </w:t>
      </w:r>
      <w:r w:rsidRPr="00AC3B4D">
        <w:rPr>
          <w:rFonts w:ascii="Browallia New" w:hAnsi="Browallia New" w:cs="Browallia New"/>
          <w:szCs w:val="32"/>
          <w:lang w:bidi="th"/>
        </w:rPr>
        <w:t>N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</w:rPr>
        <w:t xml:space="preserve">ใน </w:t>
      </w:r>
      <w:r w:rsidRPr="00AC3B4D">
        <w:rPr>
          <w:rFonts w:ascii="Browallia New" w:hAnsi="Browallia New" w:cs="Browallia New"/>
          <w:szCs w:val="32"/>
          <w:cs/>
          <w:lang w:bidi="th"/>
        </w:rPr>
        <w:t>N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O) </w:t>
      </w:r>
      <w:r w:rsidRPr="00AC3B4D">
        <w:rPr>
          <w:rFonts w:ascii="Browallia New" w:hAnsi="Browallia New" w:cs="Browallia New"/>
          <w:szCs w:val="32"/>
          <w:cs/>
        </w:rPr>
        <w:t xml:space="preserve">ผลลัพธ์ใน </w:t>
      </w:r>
      <w:r w:rsidRPr="00AC3B4D">
        <w:rPr>
          <w:rFonts w:ascii="Browallia New" w:hAnsi="Browallia New" w:cs="Browallia New"/>
          <w:szCs w:val="32"/>
          <w:cs/>
          <w:lang w:bidi="th"/>
        </w:rPr>
        <w:t>0.658 t 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>e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/</w:t>
      </w:r>
      <w:r w:rsidR="00AC3B4D">
        <w:rPr>
          <w:rFonts w:ascii="Browallia New" w:hAnsi="Browallia New" w:cs="Browallia New" w:hint="cs"/>
          <w:szCs w:val="32"/>
          <w:cs/>
          <w:lang w:bidi="th"/>
        </w:rPr>
        <w:t xml:space="preserve"> </w:t>
      </w:r>
      <w:r w:rsidRPr="00AC3B4D">
        <w:rPr>
          <w:rFonts w:ascii="Browallia New" w:hAnsi="Browallia New" w:cs="Browallia New"/>
          <w:szCs w:val="32"/>
          <w:cs/>
          <w:lang w:bidi="th"/>
        </w:rPr>
        <w:t>tSOC;</w:t>
      </w:r>
    </w:p>
    <w:p w14:paraId="35DEE538" w14:textId="10C50E30" w:rsidR="00695128" w:rsidRPr="00AC3B4D" w:rsidRDefault="00695128" w:rsidP="00816E1E">
      <w:pPr>
        <w:pStyle w:val="a3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before="0" w:after="0" w:line="240" w:lineRule="auto"/>
        <w:ind w:left="1418" w:right="119" w:hanging="573"/>
        <w:contextualSpacing w:val="0"/>
        <w:jc w:val="both"/>
        <w:rPr>
          <w:rFonts w:ascii="Browallia New" w:hAnsi="Browallia New" w:cs="Browallia New"/>
          <w:szCs w:val="32"/>
          <w:lang w:bidi="th"/>
        </w:rPr>
      </w:pPr>
      <w:r w:rsidRPr="00AC3B4D">
        <w:rPr>
          <w:rFonts w:ascii="Browallia New" w:hAnsi="Browallia New" w:cs="Browallia New"/>
          <w:szCs w:val="32"/>
          <w:cs/>
        </w:rPr>
        <w:t xml:space="preserve">ทำการหารด้วย </w:t>
      </w:r>
      <w:r w:rsidR="008B0042" w:rsidRPr="00AC3B4D">
        <w:rPr>
          <w:rFonts w:ascii="Browallia New" w:hAnsi="Browallia New" w:cs="Browallia New"/>
          <w:szCs w:val="32"/>
          <w:lang w:bidi="th"/>
        </w:rPr>
        <w:t>44/12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Pr="00AC3B4D">
        <w:rPr>
          <w:rFonts w:ascii="Browallia New" w:hAnsi="Browallia New" w:cs="Browallia New"/>
          <w:szCs w:val="32"/>
          <w:cs/>
        </w:rPr>
        <w:t xml:space="preserve">อัตราส่วนมวลของ </w:t>
      </w:r>
      <w:r w:rsidRPr="00AC3B4D">
        <w:rPr>
          <w:rFonts w:ascii="Browallia New" w:hAnsi="Browallia New" w:cs="Browallia New"/>
          <w:szCs w:val="32"/>
          <w:cs/>
          <w:lang w:bidi="th"/>
        </w:rPr>
        <w:t>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</w:rPr>
        <w:t xml:space="preserve"> และ </w:t>
      </w:r>
      <w:r w:rsidRPr="00AC3B4D">
        <w:rPr>
          <w:rFonts w:ascii="Browallia New" w:hAnsi="Browallia New" w:cs="Browallia New"/>
          <w:szCs w:val="32"/>
          <w:lang w:bidi="th"/>
        </w:rPr>
        <w:t>C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AC3B4D">
        <w:rPr>
          <w:rFonts w:ascii="Browallia New" w:hAnsi="Browallia New" w:cs="Browallia New"/>
          <w:szCs w:val="32"/>
          <w:cs/>
        </w:rPr>
        <w:t xml:space="preserve">เพื่อแปลงหน่วยเป็น </w:t>
      </w:r>
      <w:r w:rsidRPr="00AC3B4D">
        <w:rPr>
          <w:rFonts w:ascii="Browallia New" w:hAnsi="Browallia New" w:cs="Browallia New"/>
          <w:szCs w:val="32"/>
          <w:cs/>
          <w:lang w:bidi="th"/>
        </w:rPr>
        <w:t>tCO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>e/tCO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(</w:t>
      </w:r>
      <w:r w:rsidRPr="00AC3B4D">
        <w:rPr>
          <w:rFonts w:ascii="Browallia New" w:hAnsi="Browallia New" w:cs="Browallia New"/>
          <w:szCs w:val="32"/>
          <w:cs/>
        </w:rPr>
        <w:t>ค่านี้ไม่มีหน่วย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AC3B4D">
        <w:rPr>
          <w:rFonts w:ascii="Browallia New" w:hAnsi="Browallia New" w:cs="Browallia New"/>
          <w:szCs w:val="32"/>
          <w:cs/>
        </w:rPr>
        <w:t xml:space="preserve">ผลลัพธ์เท่ากับ </w:t>
      </w:r>
      <w:r w:rsidR="008B0042" w:rsidRPr="00AC3B4D">
        <w:rPr>
          <w:rFonts w:ascii="Browallia New" w:hAnsi="Browallia New" w:cs="Browallia New"/>
          <w:szCs w:val="32"/>
          <w:lang w:bidi="th"/>
        </w:rPr>
        <w:t>0.1</w:t>
      </w:r>
      <w:r w:rsidRPr="00AC3B4D">
        <w:rPr>
          <w:rFonts w:ascii="Browallia New" w:hAnsi="Browallia New" w:cs="Browallia New"/>
          <w:szCs w:val="32"/>
          <w:lang w:bidi="th"/>
        </w:rPr>
        <w:t>79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 t CO</w:t>
      </w:r>
      <w:r w:rsidRPr="00AC3B4D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AC3B4D">
        <w:rPr>
          <w:rFonts w:ascii="Browallia New" w:hAnsi="Browallia New" w:cs="Browallia New"/>
          <w:szCs w:val="32"/>
          <w:cs/>
          <w:lang w:bidi="th"/>
        </w:rPr>
        <w:t xml:space="preserve">e </w:t>
      </w:r>
      <w:r w:rsidRPr="00AC3B4D">
        <w:rPr>
          <w:rFonts w:ascii="Browallia New" w:hAnsi="Browallia New" w:cs="Browallia New"/>
          <w:szCs w:val="32"/>
          <w:cs/>
        </w:rPr>
        <w:t xml:space="preserve">จึงปล่อยออกมาในรูป </w:t>
      </w:r>
      <w:r w:rsidRPr="00AC3B4D">
        <w:rPr>
          <w:rFonts w:ascii="Browallia New" w:hAnsi="Browallia New" w:cs="Browallia New"/>
          <w:szCs w:val="32"/>
          <w:lang w:bidi="th"/>
        </w:rPr>
        <w:t>N</w:t>
      </w:r>
      <w:r w:rsidRPr="00AC3B4D">
        <w:rPr>
          <w:rFonts w:ascii="Browallia New" w:hAnsi="Browallia New" w:cs="Browallia New"/>
          <w:szCs w:val="32"/>
          <w:vertAlign w:val="subscript"/>
          <w:cs/>
        </w:rPr>
        <w:t>2</w:t>
      </w:r>
      <w:r w:rsidRPr="00AC3B4D">
        <w:rPr>
          <w:rFonts w:ascii="Browallia New" w:hAnsi="Browallia New" w:cs="Browallia New"/>
          <w:szCs w:val="32"/>
          <w:lang w:bidi="th"/>
        </w:rPr>
        <w:t xml:space="preserve">O </w:t>
      </w:r>
      <w:r w:rsidRPr="00AC3B4D">
        <w:rPr>
          <w:rFonts w:ascii="Browallia New" w:hAnsi="Browallia New" w:cs="Browallia New"/>
          <w:szCs w:val="32"/>
          <w:cs/>
        </w:rPr>
        <w:t xml:space="preserve">สำหรับแต่ละ </w:t>
      </w:r>
      <w:r w:rsidRPr="00AC3B4D">
        <w:rPr>
          <w:rFonts w:ascii="Browallia New" w:hAnsi="Browallia New" w:cs="Browallia New"/>
          <w:szCs w:val="32"/>
          <w:lang w:bidi="th"/>
        </w:rPr>
        <w:t>tCO</w:t>
      </w:r>
      <w:r w:rsidRPr="00AC3B4D">
        <w:rPr>
          <w:rFonts w:ascii="Browallia New" w:hAnsi="Browallia New" w:cs="Browallia New"/>
          <w:szCs w:val="32"/>
          <w:vertAlign w:val="subscript"/>
          <w:cs/>
        </w:rPr>
        <w:t>2</w:t>
      </w:r>
      <w:r w:rsidRPr="00AC3B4D">
        <w:rPr>
          <w:rFonts w:ascii="Browallia New" w:hAnsi="Browallia New" w:cs="Browallia New"/>
          <w:szCs w:val="32"/>
          <w:cs/>
        </w:rPr>
        <w:t xml:space="preserve"> ที่ปล่อยออกมาจาก </w:t>
      </w:r>
      <w:r w:rsidRPr="00AC3B4D">
        <w:rPr>
          <w:rFonts w:ascii="Browallia New" w:hAnsi="Browallia New" w:cs="Browallia New"/>
          <w:szCs w:val="32"/>
          <w:lang w:bidi="th"/>
        </w:rPr>
        <w:t>SOC</w:t>
      </w:r>
    </w:p>
    <w:p w14:paraId="430C5F00" w14:textId="4E8C4B06" w:rsidR="00695128" w:rsidRPr="004A0894" w:rsidRDefault="00695128" w:rsidP="004A0894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ind w:left="568" w:right="119" w:hanging="284"/>
        <w:contextualSpacing w:val="0"/>
        <w:jc w:val="both"/>
        <w:rPr>
          <w:rFonts w:ascii="Browallia New" w:hAnsi="Browallia New" w:cs="Browallia New"/>
          <w:position w:val="2"/>
          <w:szCs w:val="32"/>
          <w:cs/>
        </w:rPr>
      </w:pPr>
      <w:r w:rsidRPr="004A0894">
        <w:rPr>
          <w:rFonts w:ascii="Browallia New" w:hAnsi="Browallia New" w:cs="Browallia New"/>
          <w:position w:val="2"/>
          <w:szCs w:val="32"/>
          <w:cs/>
        </w:rPr>
        <w:t>ในสมการ (</w:t>
      </w:r>
      <w:r w:rsidR="00695554" w:rsidRPr="004A0894">
        <w:rPr>
          <w:rFonts w:ascii="Browallia New" w:hAnsi="Browallia New" w:cs="Browallia New"/>
          <w:position w:val="2"/>
          <w:szCs w:val="32"/>
        </w:rPr>
        <w:t>3</w:t>
      </w:r>
      <w:r w:rsidRPr="004A0894">
        <w:rPr>
          <w:rFonts w:ascii="Browallia New" w:hAnsi="Browallia New" w:cs="Browallia New"/>
          <w:position w:val="2"/>
          <w:szCs w:val="32"/>
          <w:cs/>
        </w:rPr>
        <w:t>) ค่าที่ใช้พิจารณา</w:t>
      </w:r>
      <w:r w:rsidR="00575331" w:rsidRPr="004A0894">
        <w:rPr>
          <w:rFonts w:ascii="Browallia New" w:hAnsi="Browallia New" w:cs="Browallia New"/>
          <w:position w:val="2"/>
          <w:szCs w:val="32"/>
          <w:cs/>
        </w:rPr>
        <w:t>ค่า</w:t>
      </w:r>
      <w:r w:rsidRPr="004A0894">
        <w:rPr>
          <w:rFonts w:ascii="Browallia New" w:hAnsi="Browallia New" w:cs="Browallia New"/>
          <w:position w:val="2"/>
          <w:szCs w:val="32"/>
          <w:cs/>
        </w:rPr>
        <w:t xml:space="preserve">เริ่มต้นของคู่มือ </w:t>
      </w:r>
      <w:r w:rsidRPr="004A0894">
        <w:rPr>
          <w:rFonts w:ascii="Browallia New" w:hAnsi="Browallia New" w:cs="Browallia New"/>
          <w:position w:val="2"/>
          <w:szCs w:val="32"/>
        </w:rPr>
        <w:t xml:space="preserve">IPCC </w:t>
      </w:r>
      <w:r w:rsidRPr="004A0894">
        <w:rPr>
          <w:rFonts w:ascii="Browallia New" w:hAnsi="Browallia New" w:cs="Browallia New"/>
          <w:position w:val="2"/>
          <w:szCs w:val="32"/>
          <w:cs/>
        </w:rPr>
        <w:t>เกิดขึ้นโดยพิจารณาจากสถานการณ์ที่แย่ที่สุด เช่น ความไม่แน่นอนมากขึ้นใน</w:t>
      </w:r>
      <w:r w:rsidR="00575331" w:rsidRPr="004A0894">
        <w:rPr>
          <w:rFonts w:ascii="Browallia New" w:hAnsi="Browallia New" w:cs="Browallia New"/>
          <w:position w:val="2"/>
          <w:szCs w:val="32"/>
          <w:cs/>
        </w:rPr>
        <w:t>ค่า</w:t>
      </w:r>
      <w:r w:rsidRPr="004A0894">
        <w:rPr>
          <w:rFonts w:ascii="Browallia New" w:hAnsi="Browallia New" w:cs="Browallia New"/>
          <w:position w:val="2"/>
          <w:szCs w:val="32"/>
          <w:cs/>
        </w:rPr>
        <w:t>ที่ใช้:</w:t>
      </w:r>
    </w:p>
    <w:p w14:paraId="4CA54BAE" w14:textId="787928C7" w:rsidR="00695128" w:rsidRPr="00397C90" w:rsidRDefault="00695128" w:rsidP="00816E1E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0" w:after="0" w:line="240" w:lineRule="auto"/>
        <w:ind w:left="1418" w:right="119" w:hanging="572"/>
        <w:contextualSpacing w:val="0"/>
        <w:jc w:val="both"/>
        <w:rPr>
          <w:rFonts w:ascii="Browallia New" w:hAnsi="Browallia New" w:cs="Browallia New"/>
          <w:position w:val="2"/>
          <w:szCs w:val="32"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 xml:space="preserve">ตามการตรวจสอบข้อมูลของ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IPCC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พบว่า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 SOC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lang w:bidi="th"/>
        </w:rPr>
        <w:t>REF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มีการประมาณข้อผิดพลาด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90% (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การปรับปรุงคู่มือ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IPCC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 2019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,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ตารางที่ </w:t>
      </w:r>
      <w:r w:rsidR="008B0042" w:rsidRPr="00397C90">
        <w:rPr>
          <w:rFonts w:ascii="Browallia New" w:hAnsi="Browallia New" w:cs="Browallia New"/>
          <w:position w:val="2"/>
          <w:szCs w:val="32"/>
          <w:lang w:bidi="th"/>
        </w:rPr>
        <w:t>2.3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, </w:t>
      </w:r>
      <w:r w:rsidRPr="00397C90">
        <w:rPr>
          <w:rFonts w:ascii="Browallia New" w:hAnsi="Browallia New" w:cs="Browallia New"/>
          <w:position w:val="2"/>
          <w:szCs w:val="32"/>
          <w:cs/>
        </w:rPr>
        <w:t>หมายเหตุในตาราง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ในขณะที่ค่า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f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มีการประมาณข้อผิดพลาด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50% (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IPCC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ตารางที่ </w:t>
      </w:r>
      <w:r w:rsidR="008B0042" w:rsidRPr="00397C90">
        <w:rPr>
          <w:rFonts w:ascii="Browallia New" w:hAnsi="Browallia New" w:cs="Browallia New"/>
          <w:position w:val="2"/>
          <w:szCs w:val="32"/>
          <w:lang w:bidi="th"/>
        </w:rPr>
        <w:t>5.4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และ </w:t>
      </w:r>
      <w:r w:rsidR="008B0042" w:rsidRPr="00397C90">
        <w:rPr>
          <w:rFonts w:ascii="Browallia New" w:hAnsi="Browallia New" w:cs="Browallia New"/>
          <w:position w:val="2"/>
          <w:szCs w:val="32"/>
          <w:lang w:bidi="th"/>
        </w:rPr>
        <w:t>6.2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ค่าเหล่านี้เป็นค่าประมาณซิกม่าสองค่า ซึ่งสอดคล้องกับช่วงความเชื่อมั่น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95%</w:t>
      </w:r>
    </w:p>
    <w:p w14:paraId="7C553364" w14:textId="3FD46B8C" w:rsidR="00695128" w:rsidRPr="00397C90" w:rsidRDefault="00695128" w:rsidP="00816E1E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0" w:after="0" w:line="240" w:lineRule="auto"/>
        <w:ind w:left="1418" w:right="119" w:hanging="572"/>
        <w:contextualSpacing w:val="0"/>
        <w:jc w:val="both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สามารถแปลงเป็นช่วงความเชื่อมั่น </w:t>
      </w:r>
      <w:r w:rsidR="00695554" w:rsidRPr="00397C90">
        <w:rPr>
          <w:rFonts w:ascii="Browallia New" w:hAnsi="Browallia New" w:cs="Browallia New"/>
          <w:szCs w:val="32"/>
          <w:lang w:bidi="th"/>
        </w:rPr>
        <w:t>90</w:t>
      </w:r>
      <w:r w:rsidRPr="00397C90">
        <w:rPr>
          <w:rFonts w:ascii="Browallia New" w:hAnsi="Browallia New" w:cs="Browallia New"/>
          <w:szCs w:val="32"/>
          <w:cs/>
          <w:lang w:bidi="th"/>
        </w:rPr>
        <w:t>% (</w:t>
      </w:r>
      <w:r w:rsidRPr="00397C90">
        <w:rPr>
          <w:rFonts w:ascii="Browallia New" w:hAnsi="Browallia New" w:cs="Browallia New"/>
          <w:szCs w:val="32"/>
          <w:cs/>
        </w:rPr>
        <w:t xml:space="preserve">เท่ากับ </w:t>
      </w:r>
      <w:r w:rsidR="00695554" w:rsidRPr="00397C90">
        <w:rPr>
          <w:rFonts w:ascii="Browallia New" w:hAnsi="Browallia New" w:cs="Browallia New"/>
          <w:szCs w:val="32"/>
          <w:lang w:bidi="th"/>
        </w:rPr>
        <w:t>1.282</w:t>
      </w:r>
      <w:r w:rsidR="00D10F7C">
        <w:rPr>
          <w:rFonts w:ascii="Browallia New" w:hAnsi="Browallia New" w:cs="Browallia New"/>
          <w:szCs w:val="32"/>
          <w:lang w:bidi="th"/>
        </w:rPr>
        <w:t xml:space="preserve"> </w:t>
      </w:r>
      <w:r w:rsidR="00D10F7C">
        <w:rPr>
          <w:rFonts w:ascii="Browallia New" w:hAnsi="Browallia New" w:cs="Browallia New"/>
          <w:szCs w:val="32"/>
          <w:lang w:bidi="th"/>
        </w:rPr>
        <w:sym w:font="Symbol" w:char="F073"/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) </w:t>
      </w:r>
      <w:r w:rsidRPr="00397C90">
        <w:rPr>
          <w:rFonts w:ascii="Browallia New" w:hAnsi="Browallia New" w:cs="Browallia New"/>
          <w:szCs w:val="32"/>
          <w:cs/>
        </w:rPr>
        <w:t xml:space="preserve">โดยคูณด้วย </w:t>
      </w:r>
      <w:r w:rsidR="00695554" w:rsidRPr="00397C90">
        <w:rPr>
          <w:rFonts w:ascii="Browallia New" w:hAnsi="Browallia New" w:cs="Browallia New"/>
          <w:szCs w:val="32"/>
          <w:lang w:bidi="th"/>
        </w:rPr>
        <w:t xml:space="preserve">1.182/2 </w:t>
      </w:r>
      <w:r w:rsidRPr="00397C90">
        <w:rPr>
          <w:rFonts w:ascii="Browallia New" w:hAnsi="Browallia New" w:cs="Browallia New"/>
          <w:szCs w:val="32"/>
          <w:cs/>
        </w:rPr>
        <w:t xml:space="preserve">ซึ่งถือว่าเพียงพอสำหรับเครื่องมือ ค่าความไม่แน่นอนของ </w:t>
      </w:r>
      <w:r w:rsidRPr="00397C90">
        <w:rPr>
          <w:rFonts w:ascii="Browallia New" w:hAnsi="Browallia New" w:cs="Browallia New"/>
          <w:szCs w:val="32"/>
          <w:lang w:bidi="th"/>
        </w:rPr>
        <w:t>SOC</w:t>
      </w:r>
      <w:r w:rsidRPr="00397C90">
        <w:rPr>
          <w:rFonts w:ascii="Browallia New" w:hAnsi="Browallia New" w:cs="Browallia New"/>
          <w:szCs w:val="32"/>
          <w:vertAlign w:val="subscript"/>
          <w:lang w:bidi="th"/>
        </w:rPr>
        <w:t>REF</w:t>
      </w:r>
      <w:r w:rsidRPr="00397C90">
        <w:rPr>
          <w:rFonts w:ascii="Browallia New" w:hAnsi="Browallia New" w:cs="Browallia New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szCs w:val="32"/>
          <w:cs/>
        </w:rPr>
        <w:t xml:space="preserve">อยู่ที่ </w:t>
      </w:r>
      <w:r w:rsidRPr="00397C90">
        <w:rPr>
          <w:rFonts w:ascii="Browallia New" w:hAnsi="Browallia New" w:cs="Browallia New"/>
          <w:szCs w:val="32"/>
          <w:cs/>
          <w:lang w:bidi="th"/>
        </w:rPr>
        <w:t xml:space="preserve">58 </w:t>
      </w:r>
      <w:r w:rsidRPr="00397C90">
        <w:rPr>
          <w:rFonts w:ascii="Browallia New" w:hAnsi="Browallia New" w:cs="Browallia New"/>
          <w:szCs w:val="32"/>
          <w:cs/>
        </w:rPr>
        <w:t xml:space="preserve">เปอร์เซ็นต์ ในขณะที่ค่า </w:t>
      </w:r>
      <w:r w:rsidRPr="00397C90">
        <w:rPr>
          <w:rFonts w:ascii="Browallia New" w:hAnsi="Browallia New" w:cs="Browallia New"/>
          <w:szCs w:val="32"/>
          <w:lang w:bidi="th"/>
        </w:rPr>
        <w:t xml:space="preserve">f </w:t>
      </w:r>
      <w:r w:rsidRPr="00397C90">
        <w:rPr>
          <w:rFonts w:ascii="Browallia New" w:hAnsi="Browallia New" w:cs="Browallia New"/>
          <w:szCs w:val="32"/>
          <w:cs/>
        </w:rPr>
        <w:t xml:space="preserve">อยู่ที่ </w:t>
      </w:r>
      <w:r w:rsidR="00695554" w:rsidRPr="00397C90">
        <w:rPr>
          <w:rFonts w:ascii="Browallia New" w:hAnsi="Browallia New" w:cs="Browallia New"/>
          <w:szCs w:val="32"/>
          <w:lang w:bidi="th"/>
        </w:rPr>
        <w:t>32</w:t>
      </w:r>
      <w:r w:rsidRPr="00397C90">
        <w:rPr>
          <w:rFonts w:ascii="Browallia New" w:hAnsi="Browallia New" w:cs="Browallia New"/>
          <w:szCs w:val="32"/>
          <w:cs/>
        </w:rPr>
        <w:t xml:space="preserve"> เปอร์เซ็นต์</w:t>
      </w:r>
    </w:p>
    <w:p w14:paraId="6BA173B8" w14:textId="18FC2E44" w:rsidR="00695128" w:rsidRPr="00397C90" w:rsidRDefault="00695128" w:rsidP="00816E1E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0" w:after="0" w:line="240" w:lineRule="auto"/>
        <w:ind w:left="1418" w:right="119" w:hanging="572"/>
        <w:contextualSpacing w:val="0"/>
        <w:jc w:val="thaiDistribute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การเพิ่มค่ากลาง</w:t>
      </w:r>
      <w:r w:rsidRPr="00397C90">
        <w:rPr>
          <w:rFonts w:ascii="Browallia New" w:hAnsi="Browallia New" w:cs="Browallia New"/>
          <w:szCs w:val="32"/>
          <w:cs/>
          <w:lang w:bidi="th"/>
        </w:rPr>
        <w:t>-</w:t>
      </w:r>
      <w:r w:rsidRPr="00397C90">
        <w:rPr>
          <w:rFonts w:ascii="Browallia New" w:hAnsi="Browallia New" w:cs="Browallia New"/>
          <w:szCs w:val="32"/>
          <w:cs/>
        </w:rPr>
        <w:t>ค่าเฉลี่ย</w:t>
      </w:r>
      <w:r w:rsidRPr="00397C90">
        <w:rPr>
          <w:rFonts w:ascii="Browallia New" w:hAnsi="Browallia New" w:cs="Browallia New"/>
          <w:szCs w:val="32"/>
          <w:cs/>
          <w:lang w:bidi="th"/>
        </w:rPr>
        <w:t>-</w:t>
      </w:r>
      <w:r w:rsidRPr="00397C90">
        <w:rPr>
          <w:rFonts w:ascii="Browallia New" w:hAnsi="Browallia New" w:cs="Browallia New"/>
          <w:szCs w:val="32"/>
          <w:cs/>
        </w:rPr>
        <w:t xml:space="preserve">กำลังสองของค่าประมาณข้อผิดพลาดเหล่านี้ส่งผลให้เกิดข้อผิดพลาดทั้งหมด </w:t>
      </w:r>
      <w:r w:rsidR="00695554" w:rsidRPr="00397C90">
        <w:rPr>
          <w:rFonts w:ascii="Browallia New" w:hAnsi="Browallia New" w:cs="Browallia New"/>
          <w:szCs w:val="32"/>
          <w:lang w:bidi="th"/>
        </w:rPr>
        <w:t>70</w:t>
      </w:r>
      <w:r w:rsidRPr="00397C90">
        <w:rPr>
          <w:rFonts w:ascii="Browallia New" w:hAnsi="Browallia New" w:cs="Browallia New"/>
          <w:szCs w:val="32"/>
          <w:cs/>
          <w:lang w:bidi="th"/>
        </w:rPr>
        <w:t>% (</w:t>
      </w:r>
      <w:r w:rsidRPr="00397C90">
        <w:rPr>
          <w:rFonts w:ascii="Browallia New" w:hAnsi="Browallia New" w:cs="Browallia New"/>
          <w:szCs w:val="32"/>
          <w:cs/>
        </w:rPr>
        <w:t xml:space="preserve">โปรดทราบว่าความไม่แน่นอนของ </w:t>
      </w:r>
      <w:r w:rsidRPr="00397C90">
        <w:rPr>
          <w:rFonts w:ascii="Browallia New" w:hAnsi="Browallia New" w:cs="Browallia New"/>
          <w:szCs w:val="32"/>
          <w:lang w:bidi="th"/>
        </w:rPr>
        <w:t xml:space="preserve">f </w:t>
      </w:r>
      <w:r w:rsidRPr="00397C90">
        <w:rPr>
          <w:rFonts w:ascii="Browallia New" w:hAnsi="Browallia New" w:cs="Browallia New"/>
          <w:szCs w:val="32"/>
          <w:cs/>
        </w:rPr>
        <w:t xml:space="preserve">แต่ละรายการมีน้ำหนักครึ่งหนึ่งของค่าประมาณข้อผิดพลาด </w:t>
      </w:r>
      <w:r w:rsidRPr="00397C90">
        <w:rPr>
          <w:rFonts w:ascii="Browallia New" w:hAnsi="Browallia New" w:cs="Browallia New"/>
          <w:szCs w:val="32"/>
          <w:lang w:bidi="th"/>
        </w:rPr>
        <w:t>SOC</w:t>
      </w:r>
      <w:r w:rsidRPr="00397C90">
        <w:rPr>
          <w:rFonts w:ascii="Browallia New" w:hAnsi="Browallia New" w:cs="Browallia New"/>
          <w:szCs w:val="32"/>
          <w:vertAlign w:val="subscript"/>
          <w:lang w:bidi="th"/>
        </w:rPr>
        <w:t>REF</w:t>
      </w:r>
      <w:r w:rsidRPr="00397C90">
        <w:rPr>
          <w:rFonts w:ascii="Browallia New" w:hAnsi="Browallia New" w:cs="Browallia New"/>
          <w:szCs w:val="32"/>
          <w:cs/>
        </w:rPr>
        <w:t xml:space="preserve"> เนื่องจากการเพิ่มในสมการ</w:t>
      </w:r>
      <w:r w:rsidRPr="00397C90">
        <w:rPr>
          <w:rFonts w:ascii="Browallia New" w:hAnsi="Browallia New" w:cs="Browallia New"/>
          <w:szCs w:val="32"/>
          <w:lang w:bidi="th"/>
        </w:rPr>
        <w:t>)</w:t>
      </w:r>
    </w:p>
    <w:p w14:paraId="2BE1455E" w14:textId="74DE3F85" w:rsidR="00695128" w:rsidRPr="00397C90" w:rsidRDefault="00695128" w:rsidP="00816E1E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0" w:after="0" w:line="240" w:lineRule="auto"/>
        <w:ind w:left="1418" w:right="119" w:hanging="572"/>
        <w:contextualSpacing w:val="0"/>
        <w:jc w:val="thaiDistribute"/>
        <w:rPr>
          <w:rFonts w:ascii="Browallia New" w:hAnsi="Browallia New" w:cs="Browallia New"/>
          <w:position w:val="2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เนื่องจาก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ค่า 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SOC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lang w:bidi="th"/>
        </w:rPr>
        <w:t>REF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มีการประมาณการข้อผิดพลาด </w:t>
      </w:r>
      <w:r w:rsidR="00695554" w:rsidRPr="00397C90">
        <w:rPr>
          <w:rFonts w:ascii="Browallia New" w:hAnsi="Browallia New" w:cs="Browallia New"/>
          <w:position w:val="2"/>
          <w:szCs w:val="32"/>
        </w:rPr>
        <w:t>58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เปอร์เซ็นต์เสมอ การประมาณความผิดพลาดทั้งหมดจึงมีช่วง </w:t>
      </w:r>
      <w:r w:rsidR="008B0042" w:rsidRPr="00397C90">
        <w:rPr>
          <w:rFonts w:ascii="Browallia New" w:hAnsi="Browallia New" w:cs="Browallia New"/>
          <w:position w:val="2"/>
          <w:szCs w:val="32"/>
        </w:rPr>
        <w:t>58-70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เปอร์เซ็นต์</w:t>
      </w:r>
    </w:p>
    <w:p w14:paraId="7C2EF3CC" w14:textId="5A1DB09D" w:rsidR="00695128" w:rsidRPr="00397C90" w:rsidRDefault="00695128" w:rsidP="00816E1E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0" w:after="0" w:line="240" w:lineRule="auto"/>
        <w:ind w:left="1418" w:right="119" w:hanging="572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 xml:space="preserve">ข้อผิดพลาดประมาณการว่าอยู่ในช่วงความไม่แน่นอนที่ </w:t>
      </w:r>
      <w:r w:rsidR="00695554" w:rsidRPr="00397C90">
        <w:rPr>
          <w:rFonts w:ascii="Browallia New" w:hAnsi="Browallia New" w:cs="Browallia New"/>
          <w:szCs w:val="32"/>
          <w:lang w:bidi="th"/>
        </w:rPr>
        <w:t>50-100</w:t>
      </w:r>
      <w:r w:rsidRPr="00397C90">
        <w:rPr>
          <w:rFonts w:ascii="Browallia New" w:hAnsi="Browallia New" w:cs="Browallia New"/>
          <w:szCs w:val="32"/>
          <w:cs/>
        </w:rPr>
        <w:t xml:space="preserve"> เปอร์เซ็นต์ ส่งผลให้มีค่าแก้ไขที่ </w:t>
      </w:r>
      <w:r w:rsidR="008B0042" w:rsidRPr="00397C90">
        <w:rPr>
          <w:rFonts w:ascii="Browallia New" w:hAnsi="Browallia New" w:cs="Browallia New"/>
          <w:szCs w:val="32"/>
          <w:lang w:bidi="th"/>
        </w:rPr>
        <w:t>1.21</w:t>
      </w:r>
      <w:r w:rsidRPr="00397C90">
        <w:rPr>
          <w:rFonts w:ascii="Browallia New" w:hAnsi="Browallia New" w:cs="Browallia New"/>
          <w:szCs w:val="32"/>
          <w:cs/>
        </w:rPr>
        <w:t xml:space="preserve"> ตาม </w:t>
      </w:r>
      <w:r w:rsidRPr="00397C90">
        <w:rPr>
          <w:rFonts w:ascii="Browallia New" w:hAnsi="Browallia New" w:cs="Browallia New"/>
          <w:szCs w:val="32"/>
          <w:lang w:bidi="th"/>
        </w:rPr>
        <w:t>FCCC/SBSTA/</w:t>
      </w:r>
      <w:r w:rsidRPr="00397C90">
        <w:rPr>
          <w:rFonts w:ascii="Browallia New" w:hAnsi="Browallia New" w:cs="Browallia New"/>
          <w:szCs w:val="32"/>
          <w:cs/>
          <w:lang w:bidi="th"/>
        </w:rPr>
        <w:t>2003/10/</w:t>
      </w:r>
      <w:r w:rsidRPr="00397C90">
        <w:rPr>
          <w:rFonts w:ascii="Browallia New" w:hAnsi="Browallia New" w:cs="Browallia New"/>
          <w:szCs w:val="32"/>
          <w:lang w:bidi="th"/>
        </w:rPr>
        <w:t>Add.</w:t>
      </w:r>
      <w:r w:rsidRPr="00397C90">
        <w:rPr>
          <w:rFonts w:ascii="Browallia New" w:hAnsi="Browallia New" w:cs="Browallia New"/>
          <w:szCs w:val="32"/>
          <w:cs/>
          <w:lang w:bidi="th"/>
        </w:rPr>
        <w:t>2/6</w:t>
      </w:r>
    </w:p>
    <w:p w14:paraId="304BD258" w14:textId="2D1AFF9D" w:rsidR="00695128" w:rsidRPr="00397C90" w:rsidRDefault="00695128" w:rsidP="004A0894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ind w:left="568" w:right="119" w:hanging="284"/>
        <w:contextualSpacing w:val="0"/>
        <w:jc w:val="both"/>
        <w:rPr>
          <w:rFonts w:ascii="Browallia New" w:hAnsi="Browallia New" w:cs="Browallia New"/>
          <w:position w:val="2"/>
          <w:szCs w:val="32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ในสมการ (5) ค่าเริ่มต้นของ</w:t>
      </w:r>
      <w:r w:rsidR="00575331" w:rsidRPr="00397C90">
        <w:rPr>
          <w:rFonts w:ascii="Browallia New" w:hAnsi="Browallia New" w:cs="Browallia New"/>
          <w:position w:val="2"/>
          <w:szCs w:val="32"/>
          <w:cs/>
        </w:rPr>
        <w:t>ค่า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การปล่อยรวมสำหรับการปล่อย </w:t>
      </w:r>
      <w:r w:rsidRPr="00397C90">
        <w:rPr>
          <w:rFonts w:ascii="Browallia New" w:hAnsi="Browallia New" w:cs="Browallia New"/>
          <w:position w:val="2"/>
          <w:szCs w:val="32"/>
        </w:rPr>
        <w:t>N</w:t>
      </w:r>
      <w:r w:rsidRPr="00613CFA">
        <w:rPr>
          <w:rFonts w:ascii="Browallia New" w:hAnsi="Browallia New" w:cs="Browallia New"/>
          <w:position w:val="2"/>
          <w:szCs w:val="32"/>
          <w:vertAlign w:val="subscript"/>
          <w:cs/>
        </w:rPr>
        <w:t>2</w:t>
      </w:r>
      <w:r w:rsidRPr="00397C90">
        <w:rPr>
          <w:rFonts w:ascii="Browallia New" w:hAnsi="Browallia New" w:cs="Browallia New"/>
          <w:position w:val="2"/>
          <w:szCs w:val="32"/>
        </w:rPr>
        <w:t xml:space="preserve">O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และ </w:t>
      </w:r>
      <w:r w:rsidRPr="00397C90">
        <w:rPr>
          <w:rFonts w:ascii="Browallia New" w:hAnsi="Browallia New" w:cs="Browallia New"/>
          <w:position w:val="2"/>
          <w:szCs w:val="32"/>
        </w:rPr>
        <w:t>CO</w:t>
      </w:r>
      <w:r w:rsidRPr="00613CFA">
        <w:rPr>
          <w:rFonts w:ascii="Browallia New" w:hAnsi="Browallia New" w:cs="Browallia New"/>
          <w:position w:val="2"/>
          <w:szCs w:val="32"/>
          <w:vertAlign w:val="subscript"/>
          <w:cs/>
        </w:rPr>
        <w:t>2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ที่เกิดจากการผลิตไนโตรเจนและการประยุกต์ใช้จะถูกกำหนดตามเล่มที่ 4 บทที่ 3 และ 11 ของคู่มือ </w:t>
      </w:r>
      <w:r w:rsidRPr="00397C90">
        <w:rPr>
          <w:rFonts w:ascii="Browallia New" w:hAnsi="Browallia New" w:cs="Browallia New"/>
          <w:position w:val="2"/>
          <w:szCs w:val="32"/>
        </w:rPr>
        <w:t xml:space="preserve">IPCC 2006 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การจัดทำบัญชีปล่อยก๊าซเรือนกระจกแห่งชาติ </w:t>
      </w:r>
    </w:p>
    <w:p w14:paraId="67D14FE9" w14:textId="6920CB12" w:rsidR="00695128" w:rsidRPr="004A0894" w:rsidRDefault="00695128" w:rsidP="004A0894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ind w:left="568" w:right="119" w:hanging="284"/>
        <w:contextualSpacing w:val="0"/>
        <w:jc w:val="both"/>
        <w:rPr>
          <w:rFonts w:ascii="Browallia New" w:hAnsi="Browallia New" w:cs="Browallia New"/>
          <w:position w:val="2"/>
          <w:szCs w:val="32"/>
        </w:rPr>
      </w:pPr>
      <w:r w:rsidRPr="004A0894">
        <w:rPr>
          <w:rFonts w:ascii="Browallia New" w:hAnsi="Browallia New" w:cs="Browallia New"/>
          <w:position w:val="2"/>
          <w:szCs w:val="32"/>
          <w:cs/>
        </w:rPr>
        <w:t xml:space="preserve">สินค้าคงเหลือ เช่นเดียวกับ </w:t>
      </w:r>
      <w:r w:rsidRPr="004A0894">
        <w:rPr>
          <w:rFonts w:ascii="Browallia New" w:hAnsi="Browallia New" w:cs="Browallia New"/>
          <w:position w:val="2"/>
          <w:szCs w:val="32"/>
        </w:rPr>
        <w:t>Wood and Cowie (</w:t>
      </w:r>
      <w:r w:rsidRPr="004A0894">
        <w:rPr>
          <w:rFonts w:ascii="Browallia New" w:hAnsi="Browallia New" w:cs="Browallia New"/>
          <w:position w:val="2"/>
          <w:szCs w:val="32"/>
          <w:cs/>
        </w:rPr>
        <w:t xml:space="preserve">2004) และ </w:t>
      </w:r>
      <w:r w:rsidRPr="004A0894">
        <w:rPr>
          <w:rFonts w:ascii="Browallia New" w:hAnsi="Browallia New" w:cs="Browallia New"/>
          <w:position w:val="2"/>
          <w:szCs w:val="32"/>
        </w:rPr>
        <w:t xml:space="preserve">Swaminathan </w:t>
      </w:r>
      <w:r w:rsidRPr="004A0894">
        <w:rPr>
          <w:rFonts w:ascii="Browallia New" w:hAnsi="Browallia New" w:cs="Browallia New"/>
          <w:position w:val="2"/>
          <w:szCs w:val="32"/>
          <w:cs/>
        </w:rPr>
        <w:t>(</w:t>
      </w:r>
      <w:r w:rsidR="008B0042" w:rsidRPr="004A0894">
        <w:rPr>
          <w:rFonts w:ascii="Browallia New" w:hAnsi="Browallia New" w:cs="Browallia New"/>
          <w:position w:val="2"/>
          <w:szCs w:val="32"/>
        </w:rPr>
        <w:t>2004</w:t>
      </w:r>
      <w:r w:rsidRPr="004A0894">
        <w:rPr>
          <w:rFonts w:ascii="Browallia New" w:hAnsi="Browallia New" w:cs="Browallia New"/>
          <w:position w:val="2"/>
          <w:szCs w:val="32"/>
          <w:cs/>
        </w:rPr>
        <w:t>). ต่อไปนี้คือการ</w:t>
      </w:r>
      <w:r w:rsidRPr="004A0894">
        <w:rPr>
          <w:rFonts w:ascii="Browallia New" w:hAnsi="Browallia New" w:cs="Browallia New"/>
          <w:position w:val="2"/>
          <w:szCs w:val="32"/>
          <w:cs/>
        </w:rPr>
        <w:lastRenderedPageBreak/>
        <w:t>คำนวณแบบอนุรักษ์นิยมสำหรับแอมโมเนียมไนเตรต:</w:t>
      </w:r>
    </w:p>
    <w:p w14:paraId="1032AB17" w14:textId="329DC254" w:rsidR="00695128" w:rsidRPr="00311975" w:rsidRDefault="00695128" w:rsidP="00A97434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0" w:after="0" w:line="240" w:lineRule="auto"/>
        <w:ind w:left="1276" w:right="119" w:hanging="430"/>
        <w:contextualSpacing w:val="0"/>
        <w:jc w:val="thaiDistribute"/>
        <w:rPr>
          <w:rFonts w:ascii="Browallia New" w:hAnsi="Browallia New" w:cs="Browallia New"/>
          <w:szCs w:val="32"/>
          <w:cs/>
          <w:lang w:bidi="th"/>
        </w:rPr>
      </w:pPr>
      <w:r w:rsidRPr="00311975">
        <w:rPr>
          <w:rFonts w:ascii="Browallia New" w:hAnsi="Browallia New" w:cs="Browallia New"/>
          <w:position w:val="2"/>
          <w:szCs w:val="32"/>
          <w:cs/>
        </w:rPr>
        <w:t xml:space="preserve">การปล่อย 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N</w:t>
      </w:r>
      <w:r w:rsidRPr="00311975">
        <w:rPr>
          <w:rFonts w:ascii="Browallia New" w:hAnsi="Browallia New" w:cs="Browallia New"/>
          <w:position w:val="2"/>
          <w:szCs w:val="32"/>
          <w:vertAlign w:val="subscript"/>
          <w:cs/>
          <w:lang w:bidi="th"/>
        </w:rPr>
        <w:t>2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 xml:space="preserve">O </w:t>
      </w:r>
      <w:r w:rsidRPr="00311975">
        <w:rPr>
          <w:rFonts w:ascii="Browallia New" w:hAnsi="Browallia New" w:cs="Browallia New"/>
          <w:position w:val="2"/>
          <w:szCs w:val="32"/>
          <w:cs/>
        </w:rPr>
        <w:t xml:space="preserve">ทางตรงและทางอ้อม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(</w:t>
      </w:r>
      <w:r w:rsidRPr="00311975">
        <w:rPr>
          <w:rFonts w:ascii="Browallia New" w:hAnsi="Browallia New" w:cs="Browallia New"/>
          <w:position w:val="2"/>
          <w:szCs w:val="32"/>
          <w:cs/>
        </w:rPr>
        <w:t>การปล่อยที่เกี่ยวข้องกับการใช้ปุ๋ยบนดิน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) </w:t>
      </w:r>
      <w:r w:rsidRPr="00311975">
        <w:rPr>
          <w:rFonts w:ascii="Browallia New" w:hAnsi="Browallia New" w:cs="Browallia New"/>
          <w:position w:val="2"/>
          <w:szCs w:val="32"/>
          <w:cs/>
        </w:rPr>
        <w:t xml:space="preserve">คำนวณโดยใช้สมการ 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IPCC (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11.1)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, (</w:t>
      </w:r>
      <w:r w:rsidR="008B0042" w:rsidRPr="00311975">
        <w:rPr>
          <w:rFonts w:ascii="Browallia New" w:hAnsi="Browallia New" w:cs="Browallia New"/>
          <w:position w:val="2"/>
          <w:szCs w:val="32"/>
          <w:lang w:bidi="th"/>
        </w:rPr>
        <w:t>11.9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) </w:t>
      </w:r>
      <w:r w:rsidRPr="00311975">
        <w:rPr>
          <w:rFonts w:ascii="Browallia New" w:hAnsi="Browallia New" w:cs="Browallia New"/>
          <w:position w:val="2"/>
          <w:szCs w:val="32"/>
          <w:cs/>
        </w:rPr>
        <w:t xml:space="preserve">และ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(</w:t>
      </w:r>
      <w:r w:rsidR="008B0042" w:rsidRPr="00311975">
        <w:rPr>
          <w:rFonts w:ascii="Browallia New" w:hAnsi="Browallia New" w:cs="Browallia New"/>
          <w:position w:val="2"/>
          <w:szCs w:val="32"/>
          <w:lang w:bidi="th"/>
        </w:rPr>
        <w:t>11.10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),</w:t>
      </w:r>
      <w:r w:rsidRPr="00311975">
        <w:rPr>
          <w:rFonts w:ascii="Browallia New" w:hAnsi="Browallia New" w:cs="Browallia New"/>
          <w:spacing w:val="5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</w:rPr>
        <w:t>กับ</w:t>
      </w:r>
      <w:r w:rsidRPr="00311975">
        <w:rPr>
          <w:rFonts w:ascii="Browallia New" w:hAnsi="Browallia New" w:cs="Browallia New"/>
          <w:spacing w:val="9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EF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1</w:t>
      </w:r>
      <w:r w:rsidR="00311975" w:rsidRPr="00311975">
        <w:rPr>
          <w:rFonts w:ascii="Browallia New" w:hAnsi="Browallia New" w:cs="Browallia New"/>
          <w:szCs w:val="32"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11975">
        <w:rPr>
          <w:rFonts w:ascii="Browallia New" w:hAnsi="Browallia New" w:cs="Browallia New"/>
          <w:spacing w:val="-7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0.01,</w:t>
      </w:r>
      <w:r w:rsidRPr="00311975">
        <w:rPr>
          <w:rFonts w:ascii="Browallia New" w:hAnsi="Browallia New" w:cs="Browallia New"/>
          <w:spacing w:val="-7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EF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4</w:t>
      </w:r>
      <w:r w:rsidRPr="00311975">
        <w:rPr>
          <w:rFonts w:ascii="Browallia New" w:hAnsi="Browallia New" w:cs="Browallia New"/>
          <w:spacing w:val="13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11975">
        <w:rPr>
          <w:rFonts w:ascii="Browallia New" w:hAnsi="Browallia New" w:cs="Browallia New"/>
          <w:spacing w:val="-7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0.01</w:t>
      </w:r>
      <w:r w:rsidRPr="00311975">
        <w:rPr>
          <w:rFonts w:ascii="Browallia New" w:hAnsi="Browallia New" w:cs="Browallia New"/>
          <w:spacing w:val="-7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EF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5</w:t>
      </w:r>
      <w:r w:rsidRPr="00311975">
        <w:rPr>
          <w:rFonts w:ascii="Browallia New" w:hAnsi="Browallia New" w:cs="Browallia New"/>
          <w:spacing w:val="14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11975">
        <w:rPr>
          <w:rFonts w:ascii="Browallia New" w:hAnsi="Browallia New" w:cs="Browallia New"/>
          <w:spacing w:val="-11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0.0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11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,</w:t>
      </w:r>
      <w:r w:rsidRPr="00311975">
        <w:rPr>
          <w:rFonts w:ascii="Browallia New" w:hAnsi="Browallia New" w:cs="Browallia New"/>
          <w:spacing w:val="-9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Frac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GASF</w:t>
      </w:r>
      <w:r w:rsidRPr="00311975">
        <w:rPr>
          <w:rFonts w:ascii="Browallia New" w:hAnsi="Browallia New" w:cs="Browallia New"/>
          <w:spacing w:val="15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11975">
        <w:rPr>
          <w:rFonts w:ascii="Browallia New" w:hAnsi="Browallia New" w:cs="Browallia New"/>
          <w:spacing w:val="-9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0.1</w:t>
      </w:r>
      <w:r w:rsidRPr="00311975">
        <w:rPr>
          <w:rFonts w:ascii="Browallia New" w:hAnsi="Browallia New" w:cs="Browallia New"/>
          <w:spacing w:val="-10"/>
          <w:position w:val="2"/>
          <w:szCs w:val="32"/>
          <w:cs/>
          <w:lang w:bidi="th"/>
        </w:rPr>
        <w:t xml:space="preserve">1 </w:t>
      </w:r>
      <w:r w:rsidRPr="00311975">
        <w:rPr>
          <w:rFonts w:ascii="Browallia New" w:hAnsi="Browallia New" w:cs="Browallia New"/>
          <w:position w:val="2"/>
          <w:szCs w:val="32"/>
          <w:cs/>
        </w:rPr>
        <w:t>และ</w:t>
      </w:r>
      <w:r w:rsidRPr="00311975">
        <w:rPr>
          <w:rFonts w:ascii="Browallia New" w:hAnsi="Browallia New" w:cs="Browallia New"/>
          <w:spacing w:val="-6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Frac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LEACH</w:t>
      </w:r>
      <w:r w:rsidRPr="00311975">
        <w:rPr>
          <w:rFonts w:ascii="Browallia New" w:hAnsi="Browallia New" w:cs="Browallia New"/>
          <w:spacing w:val="16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11975">
        <w:rPr>
          <w:rFonts w:ascii="Browallia New" w:hAnsi="Browallia New" w:cs="Browallia New"/>
          <w:spacing w:val="-8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0.24,</w:t>
      </w:r>
      <w:r w:rsidRPr="00311975">
        <w:rPr>
          <w:rFonts w:ascii="Browallia New" w:hAnsi="Browallia New" w:cs="Browallia New"/>
          <w:spacing w:val="-9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</w:rPr>
        <w:t>ผลลัพธ์ทั้งหมด</w:t>
      </w:r>
      <w:r w:rsidRPr="00D245EC">
        <w:rPr>
          <w:rFonts w:ascii="Browallia New" w:hAnsi="Browallia New" w:cs="Browallia New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0.01374 tN-N</w:t>
      </w:r>
      <w:r w:rsidRPr="00613CFA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O/tN. </w:t>
      </w:r>
      <w:r w:rsidRPr="00311975">
        <w:rPr>
          <w:rFonts w:ascii="Browallia New" w:hAnsi="Browallia New" w:cs="Browallia New"/>
          <w:position w:val="2"/>
          <w:szCs w:val="32"/>
          <w:cs/>
        </w:rPr>
        <w:t xml:space="preserve">สามารถแปลงหน่วยโดยคูณด้วย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2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65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 (GWP</w:t>
      </w:r>
      <w:r w:rsidRPr="00311975">
        <w:rPr>
          <w:rFonts w:ascii="Browallia New" w:hAnsi="Browallia New" w:cs="Browallia New"/>
          <w:szCs w:val="32"/>
          <w:vertAlign w:val="subscript"/>
          <w:cs/>
          <w:lang w:bidi="th"/>
        </w:rPr>
        <w:t>N2O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) </w:t>
      </w:r>
      <w:r w:rsidRPr="00311975">
        <w:rPr>
          <w:rFonts w:ascii="Browallia New" w:hAnsi="Browallia New" w:cs="Browallia New"/>
          <w:position w:val="2"/>
          <w:szCs w:val="32"/>
          <w:cs/>
        </w:rPr>
        <w:t>หารด้วย</w:t>
      </w:r>
      <w:r w:rsidRPr="00311975">
        <w:rPr>
          <w:rFonts w:ascii="Browallia New" w:hAnsi="Browallia New" w:cs="Browallia New"/>
          <w:spacing w:val="-3"/>
          <w:position w:val="2"/>
          <w:szCs w:val="32"/>
          <w:cs/>
          <w:lang w:bidi="th"/>
        </w:rPr>
        <w:t xml:space="preserve"> </w:t>
      </w:r>
      <w:r w:rsidR="008B0042" w:rsidRPr="00311975">
        <w:rPr>
          <w:rFonts w:ascii="Browallia New" w:hAnsi="Browallia New" w:cs="Browallia New"/>
          <w:position w:val="2"/>
          <w:szCs w:val="32"/>
          <w:lang w:bidi="th"/>
        </w:rPr>
        <w:t>28/44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 xml:space="preserve"> (</w:t>
      </w:r>
      <w:r w:rsidRPr="00311975">
        <w:rPr>
          <w:rFonts w:ascii="Browallia New" w:hAnsi="Browallia New" w:cs="Browallia New"/>
          <w:position w:val="2"/>
          <w:szCs w:val="32"/>
          <w:cs/>
        </w:rPr>
        <w:t>น้ำหนักของ</w:t>
      </w:r>
      <w:r w:rsidRPr="00311975">
        <w:rPr>
          <w:rFonts w:ascii="Browallia New" w:hAnsi="Browallia New" w:cs="Browallia New"/>
          <w:spacing w:val="4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spacing w:val="4"/>
          <w:position w:val="2"/>
          <w:szCs w:val="32"/>
          <w:lang w:bidi="th"/>
        </w:rPr>
        <w:t xml:space="preserve">N </w:t>
      </w:r>
      <w:r w:rsidRPr="00311975">
        <w:rPr>
          <w:rFonts w:ascii="Browallia New" w:hAnsi="Browallia New" w:cs="Browallia New"/>
          <w:spacing w:val="4"/>
          <w:position w:val="2"/>
          <w:szCs w:val="32"/>
          <w:cs/>
        </w:rPr>
        <w:t xml:space="preserve">ใน </w:t>
      </w:r>
      <w:r w:rsidRPr="00311975">
        <w:rPr>
          <w:rFonts w:ascii="Browallia New" w:hAnsi="Browallia New" w:cs="Browallia New"/>
          <w:spacing w:val="4"/>
          <w:position w:val="2"/>
          <w:szCs w:val="32"/>
        </w:rPr>
        <w:t>N</w:t>
      </w:r>
      <w:r w:rsidRPr="00311975">
        <w:rPr>
          <w:rFonts w:ascii="Browallia New" w:hAnsi="Browallia New" w:cs="Browallia New"/>
          <w:spacing w:val="4"/>
          <w:position w:val="2"/>
          <w:szCs w:val="32"/>
          <w:vertAlign w:val="subscript"/>
        </w:rPr>
        <w:t>2</w:t>
      </w:r>
      <w:r w:rsidRPr="00311975">
        <w:rPr>
          <w:rFonts w:ascii="Browallia New" w:hAnsi="Browallia New" w:cs="Browallia New"/>
          <w:spacing w:val="4"/>
          <w:position w:val="2"/>
          <w:szCs w:val="32"/>
        </w:rPr>
        <w:t>O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),</w:t>
      </w:r>
      <w:r w:rsidRPr="00311975">
        <w:rPr>
          <w:rFonts w:ascii="Browallia New" w:hAnsi="Browallia New" w:cs="Browallia New"/>
          <w:spacing w:val="-1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</w:rPr>
        <w:t xml:space="preserve">จะได้เท่ากับ 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4.19</w:t>
      </w:r>
      <w:r w:rsidRPr="00311975">
        <w:rPr>
          <w:rFonts w:ascii="Browallia New" w:hAnsi="Browallia New" w:cs="Browallia New"/>
          <w:spacing w:val="-2"/>
          <w:position w:val="2"/>
          <w:szCs w:val="32"/>
          <w:cs/>
          <w:lang w:bidi="th"/>
        </w:rPr>
        <w:t xml:space="preserve"> 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tCO</w:t>
      </w:r>
      <w:r w:rsidRPr="00613CFA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e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/</w:t>
      </w:r>
      <w:r w:rsidRPr="00311975">
        <w:rPr>
          <w:rFonts w:ascii="Browallia New" w:hAnsi="Browallia New" w:cs="Browallia New"/>
          <w:position w:val="2"/>
          <w:szCs w:val="32"/>
          <w:lang w:bidi="th"/>
        </w:rPr>
        <w:t>tN</w:t>
      </w:r>
      <w:r w:rsidRPr="00311975">
        <w:rPr>
          <w:rStyle w:val="a8"/>
          <w:rFonts w:ascii="Browallia New" w:hAnsi="Browallia New" w:cs="Browallia New"/>
          <w:position w:val="2"/>
          <w:cs/>
          <w:lang w:bidi="th"/>
        </w:rPr>
        <w:footnoteReference w:customMarkFollows="1" w:id="22"/>
        <w:t>2</w:t>
      </w:r>
      <w:r w:rsidRPr="00311975">
        <w:rPr>
          <w:rFonts w:ascii="Browallia New" w:hAnsi="Browallia New" w:cs="Browallia New"/>
          <w:position w:val="2"/>
          <w:szCs w:val="32"/>
          <w:cs/>
          <w:lang w:bidi="th"/>
        </w:rPr>
        <w:t>;</w:t>
      </w:r>
    </w:p>
    <w:p w14:paraId="02DA4C1A" w14:textId="5026D8C8" w:rsidR="00695128" w:rsidRPr="00397C90" w:rsidRDefault="0036641F" w:rsidP="000332C4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0" w:after="0" w:line="240" w:lineRule="auto"/>
        <w:ind w:left="1276" w:right="119" w:hanging="430"/>
        <w:contextualSpacing w:val="0"/>
        <w:jc w:val="thaiDistribute"/>
        <w:rPr>
          <w:rFonts w:ascii="Browallia New" w:hAnsi="Browallia New" w:cs="Browallia New"/>
          <w:position w:val="2"/>
          <w:szCs w:val="32"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>จากการผลิตปุ๋ยสังเคราะห์ ซึ่งรวมถึงเชื้อเพลิง วัตถุดิบ และ</w:t>
      </w:r>
      <w:r w:rsidRPr="00397C90">
        <w:rPr>
          <w:rFonts w:ascii="Browallia New" w:hAnsi="Browallia New" w:cs="Browallia New"/>
          <w:position w:val="2"/>
          <w:szCs w:val="32"/>
          <w:cs/>
        </w:rPr>
        <w:t>การปล่อยก๊าซเรือนกระจก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ระหว่างการผลิต สามารถคำนวณจากข้อมูลของ </w:t>
      </w:r>
      <w:r w:rsidR="00695128" w:rsidRPr="00397C90">
        <w:rPr>
          <w:rFonts w:ascii="Browallia New" w:hAnsi="Browallia New" w:cs="Browallia New"/>
          <w:position w:val="2"/>
          <w:szCs w:val="32"/>
          <w:lang w:bidi="th"/>
        </w:rPr>
        <w:t>Wood and Cowie (</w:t>
      </w:r>
      <w:r w:rsidR="008B0042" w:rsidRPr="00397C90">
        <w:rPr>
          <w:rFonts w:ascii="Browallia New" w:hAnsi="Browallia New" w:cs="Browallia New"/>
          <w:position w:val="2"/>
          <w:szCs w:val="32"/>
        </w:rPr>
        <w:t>2004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) และ </w:t>
      </w:r>
      <w:r w:rsidR="00695128" w:rsidRPr="00397C90">
        <w:rPr>
          <w:rFonts w:ascii="Browallia New" w:hAnsi="Browallia New" w:cs="Browallia New"/>
          <w:position w:val="2"/>
          <w:szCs w:val="32"/>
          <w:lang w:bidi="th"/>
        </w:rPr>
        <w:t>Swaminathan (</w:t>
      </w:r>
      <w:r w:rsidR="008B0042" w:rsidRPr="00397C90">
        <w:rPr>
          <w:rFonts w:ascii="Browallia New" w:hAnsi="Browallia New" w:cs="Browallia New"/>
          <w:position w:val="2"/>
          <w:szCs w:val="32"/>
        </w:rPr>
        <w:t>2004</w:t>
      </w:r>
      <w:r w:rsidR="00695128" w:rsidRPr="00397C90">
        <w:rPr>
          <w:rFonts w:ascii="Browallia New" w:hAnsi="Browallia New" w:cs="Browallia New"/>
          <w:position w:val="2"/>
          <w:szCs w:val="32"/>
          <w:cs/>
        </w:rPr>
        <w:t xml:space="preserve">) สำหรับแอมโมเนียมไนเตรต ซึ่งเป็นปุ๋ยอนุรักษ์นิยมเท่ากับ 7.1 </w:t>
      </w:r>
      <w:r w:rsidR="00695128" w:rsidRPr="00397C90">
        <w:rPr>
          <w:rFonts w:ascii="Browallia New" w:hAnsi="Browallia New" w:cs="Browallia New"/>
          <w:position w:val="2"/>
          <w:szCs w:val="32"/>
          <w:lang w:bidi="th"/>
        </w:rPr>
        <w:t>t CO</w:t>
      </w:r>
      <w:r w:rsidR="00695128" w:rsidRPr="00397C90">
        <w:rPr>
          <w:rFonts w:ascii="Browallia New" w:hAnsi="Browallia New" w:cs="Browallia New"/>
          <w:position w:val="2"/>
          <w:szCs w:val="32"/>
          <w:vertAlign w:val="subscript"/>
          <w:cs/>
        </w:rPr>
        <w:t>2</w:t>
      </w:r>
      <w:r w:rsidR="00695128" w:rsidRPr="00397C90">
        <w:rPr>
          <w:rFonts w:ascii="Browallia New" w:hAnsi="Browallia New" w:cs="Browallia New"/>
          <w:position w:val="2"/>
          <w:szCs w:val="32"/>
          <w:lang w:bidi="th"/>
        </w:rPr>
        <w:t>e/tN</w:t>
      </w:r>
    </w:p>
    <w:p w14:paraId="0BA64482" w14:textId="039517A9" w:rsidR="00695128" w:rsidRPr="00397C90" w:rsidRDefault="00695128" w:rsidP="000332C4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before="0" w:after="0" w:line="240" w:lineRule="auto"/>
        <w:ind w:left="1276" w:right="119" w:hanging="430"/>
        <w:contextualSpacing w:val="0"/>
        <w:jc w:val="thaiDistribute"/>
        <w:rPr>
          <w:rFonts w:ascii="Browallia New" w:hAnsi="Browallia New" w:cs="Browallia New"/>
          <w:position w:val="2"/>
          <w:szCs w:val="32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 xml:space="preserve">การปล่อยก๊าซเรือนกระจกที่เพิ่มขึ้นส่งผลให้เกิด </w:t>
      </w:r>
      <w:r w:rsidR="008B0042" w:rsidRPr="00397C90">
        <w:rPr>
          <w:rFonts w:ascii="Browallia New" w:hAnsi="Browallia New" w:cs="Browallia New"/>
          <w:position w:val="2"/>
          <w:szCs w:val="32"/>
        </w:rPr>
        <w:t>11.29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</w:rPr>
        <w:t>tCO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cs/>
        </w:rPr>
        <w:t>2</w:t>
      </w:r>
      <w:r w:rsidRPr="00397C90">
        <w:rPr>
          <w:rFonts w:ascii="Browallia New" w:hAnsi="Browallia New" w:cs="Browallia New"/>
          <w:position w:val="2"/>
          <w:szCs w:val="32"/>
        </w:rPr>
        <w:t>e</w:t>
      </w:r>
      <w:r w:rsidR="0093357A">
        <w:rPr>
          <w:rFonts w:ascii="Browallia New" w:hAnsi="Browallia New" w:cs="Browallia New"/>
          <w:position w:val="2"/>
          <w:szCs w:val="32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</w:rPr>
        <w:t>/</w:t>
      </w:r>
      <w:r w:rsidR="0093357A">
        <w:rPr>
          <w:rFonts w:ascii="Browallia New" w:hAnsi="Browallia New" w:cs="Browallia New"/>
          <w:position w:val="2"/>
          <w:szCs w:val="32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</w:rPr>
        <w:t>tN</w:t>
      </w:r>
    </w:p>
    <w:p w14:paraId="049EF883" w14:textId="01650C73" w:rsidR="00695128" w:rsidRPr="00397C90" w:rsidRDefault="00695128" w:rsidP="004A0894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120" w:line="240" w:lineRule="auto"/>
        <w:ind w:left="568" w:right="119" w:hanging="284"/>
        <w:contextualSpacing w:val="0"/>
        <w:jc w:val="both"/>
        <w:rPr>
          <w:rFonts w:ascii="Browallia New" w:hAnsi="Browallia New" w:cs="Browallia New"/>
          <w:position w:val="2"/>
          <w:szCs w:val="32"/>
        </w:rPr>
      </w:pPr>
      <w:r w:rsidRPr="00397C90">
        <w:rPr>
          <w:rFonts w:ascii="Browallia New" w:hAnsi="Browallia New" w:cs="Browallia New"/>
          <w:position w:val="2"/>
          <w:szCs w:val="32"/>
          <w:cs/>
        </w:rPr>
        <w:t>ในสมการ (</w:t>
      </w:r>
      <w:r w:rsidR="008B0042" w:rsidRPr="00397C90">
        <w:rPr>
          <w:rFonts w:ascii="Browallia New" w:hAnsi="Browallia New" w:cs="Browallia New"/>
          <w:position w:val="2"/>
          <w:szCs w:val="32"/>
        </w:rPr>
        <w:t>8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) จากเครื่องมือนี้ ค่าในการบัญชีสำหรับการปล่อยก๊าซคาร์บอนไดออกไซด์ที่ไม่ใช่จากการทำให้หมดไปหรือการเผาไหม้ชีวมวลสามารถคำนวณโดยใช้ตัวเลขจากตารางที่ </w:t>
      </w:r>
      <w:r w:rsidR="008B0042" w:rsidRPr="00397C90">
        <w:rPr>
          <w:rFonts w:ascii="Browallia New" w:hAnsi="Browallia New" w:cs="Browallia New"/>
          <w:position w:val="2"/>
          <w:szCs w:val="32"/>
        </w:rPr>
        <w:t>2.5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เล่มที่ </w:t>
      </w:r>
      <w:r w:rsidR="008B0042" w:rsidRPr="00397C90">
        <w:rPr>
          <w:rFonts w:ascii="Browallia New" w:hAnsi="Browallia New" w:cs="Browallia New"/>
          <w:position w:val="2"/>
          <w:szCs w:val="32"/>
        </w:rPr>
        <w:t>4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บทที่ </w:t>
      </w:r>
      <w:r w:rsidR="008B0042" w:rsidRPr="00397C90">
        <w:rPr>
          <w:rFonts w:ascii="Browallia New" w:hAnsi="Browallia New" w:cs="Browallia New"/>
          <w:position w:val="2"/>
          <w:szCs w:val="32"/>
        </w:rPr>
        <w:t>2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ในปี </w:t>
      </w:r>
      <w:r w:rsidR="008B0042" w:rsidRPr="00397C90">
        <w:rPr>
          <w:rFonts w:ascii="Browallia New" w:hAnsi="Browallia New" w:cs="Browallia New"/>
          <w:position w:val="2"/>
          <w:szCs w:val="32"/>
        </w:rPr>
        <w:t>2019</w:t>
      </w:r>
      <w:r w:rsidRPr="00397C90">
        <w:rPr>
          <w:rFonts w:ascii="Browallia New" w:hAnsi="Browallia New" w:cs="Browallia New"/>
          <w:position w:val="2"/>
          <w:szCs w:val="32"/>
          <w:cs/>
        </w:rPr>
        <w:t xml:space="preserve"> จากการปรับปรุงคู่มือ </w:t>
      </w:r>
      <w:r w:rsidRPr="00397C90">
        <w:rPr>
          <w:rFonts w:ascii="Browallia New" w:hAnsi="Browallia New" w:cs="Browallia New"/>
          <w:position w:val="2"/>
          <w:szCs w:val="32"/>
        </w:rPr>
        <w:t xml:space="preserve">IPCC </w:t>
      </w:r>
      <w:r w:rsidRPr="00397C90">
        <w:rPr>
          <w:rFonts w:ascii="Browallia New" w:hAnsi="Browallia New" w:cs="Browallia New"/>
          <w:position w:val="2"/>
          <w:szCs w:val="32"/>
          <w:cs/>
        </w:rPr>
        <w:t>2006 การจัดทำบัญชีก๊าซเรือนกระจก</w:t>
      </w:r>
      <w:r w:rsidR="00D12141">
        <w:rPr>
          <w:rFonts w:ascii="Browallia New" w:hAnsi="Browallia New" w:cs="Browallia New" w:hint="cs"/>
          <w:position w:val="2"/>
          <w:szCs w:val="32"/>
          <w:cs/>
        </w:rPr>
        <w:t>ระดับประเทศ</w:t>
      </w:r>
    </w:p>
    <w:p w14:paraId="61B0766C" w14:textId="77777777" w:rsidR="00695128" w:rsidRPr="00397C90" w:rsidRDefault="00695128" w:rsidP="000332C4">
      <w:pPr>
        <w:pStyle w:val="a3"/>
        <w:widowControl w:val="0"/>
        <w:numPr>
          <w:ilvl w:val="1"/>
          <w:numId w:val="13"/>
        </w:numPr>
        <w:autoSpaceDE w:val="0"/>
        <w:autoSpaceDN w:val="0"/>
        <w:spacing w:before="0" w:after="0" w:line="240" w:lineRule="auto"/>
        <w:ind w:left="1276" w:right="119" w:hanging="431"/>
        <w:contextualSpacing w:val="0"/>
        <w:jc w:val="both"/>
        <w:rPr>
          <w:rFonts w:ascii="Browallia New" w:hAnsi="Browallia New" w:cs="Browallia New"/>
          <w:szCs w:val="32"/>
          <w:lang w:bidi="th"/>
        </w:rPr>
      </w:pPr>
      <w:r w:rsidRPr="00397C90">
        <w:rPr>
          <w:rFonts w:ascii="Browallia New" w:hAnsi="Browallia New" w:cs="Browallia New"/>
          <w:szCs w:val="32"/>
          <w:cs/>
        </w:rPr>
        <w:t>คำนึงถึงคุณค่าของทุ่งหญ้าสะวันนาและทุ่งหญ้าซึ่งอนุรักษ์นิยมมากที่สุด</w:t>
      </w:r>
    </w:p>
    <w:p w14:paraId="49BBEAB3" w14:textId="533AB905" w:rsidR="00695128" w:rsidRPr="00397C90" w:rsidRDefault="00695128" w:rsidP="000332C4">
      <w:pPr>
        <w:pStyle w:val="a3"/>
        <w:widowControl w:val="0"/>
        <w:numPr>
          <w:ilvl w:val="1"/>
          <w:numId w:val="13"/>
        </w:numPr>
        <w:autoSpaceDE w:val="0"/>
        <w:autoSpaceDN w:val="0"/>
        <w:spacing w:before="0" w:after="0" w:line="240" w:lineRule="auto"/>
        <w:ind w:left="1276" w:right="119" w:hanging="431"/>
        <w:contextualSpacing w:val="0"/>
        <w:jc w:val="both"/>
        <w:rPr>
          <w:rFonts w:ascii="Browallia New" w:hAnsi="Browallia New" w:cs="Browallia New"/>
          <w:szCs w:val="32"/>
          <w:cs/>
          <w:lang w:bidi="th"/>
        </w:rPr>
      </w:pP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(1</w:t>
      </w:r>
      <w:r w:rsidR="00C35CC9">
        <w:rPr>
          <w:rFonts w:ascii="Browallia New" w:hAnsi="Browallia New" w:cs="Browallia New"/>
          <w:position w:val="2"/>
          <w:szCs w:val="32"/>
          <w:lang w:bidi="th"/>
        </w:rPr>
        <w:t>,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613</w:t>
      </w:r>
      <w:r w:rsidRPr="00397C90">
        <w:rPr>
          <w:rFonts w:ascii="Browallia New" w:hAnsi="Browallia New" w:cs="Browallia New"/>
          <w:spacing w:val="13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gCO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cs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 +</w:t>
      </w:r>
      <w:r w:rsidRPr="00397C90">
        <w:rPr>
          <w:rFonts w:ascii="Browallia New" w:hAnsi="Browallia New" w:cs="Browallia New"/>
          <w:spacing w:val="16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2.3</w:t>
      </w:r>
      <w:r w:rsidRPr="00397C90">
        <w:rPr>
          <w:rFonts w:ascii="Browallia New" w:hAnsi="Browallia New" w:cs="Browallia New"/>
          <w:spacing w:val="14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gCH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cs/>
          <w:lang w:bidi="th"/>
        </w:rPr>
        <w:t>4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 xml:space="preserve"> x</w:t>
      </w:r>
      <w:r w:rsidRPr="00397C90">
        <w:rPr>
          <w:rFonts w:ascii="Browallia New" w:hAnsi="Browallia New" w:cs="Browallia New"/>
          <w:spacing w:val="15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1</w:t>
      </w:r>
      <w:r w:rsidRPr="00397C90">
        <w:rPr>
          <w:rFonts w:ascii="Browallia New" w:hAnsi="Browallia New" w:cs="Browallia New"/>
          <w:spacing w:val="13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(GWP</w:t>
      </w:r>
      <w:r w:rsidRPr="00397C90">
        <w:rPr>
          <w:rFonts w:ascii="Browallia New" w:hAnsi="Browallia New" w:cs="Browallia New"/>
          <w:szCs w:val="32"/>
          <w:vertAlign w:val="subscript"/>
          <w:cs/>
          <w:lang w:bidi="th"/>
        </w:rPr>
        <w:t>CH4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)</w:t>
      </w:r>
      <w:r w:rsidRPr="00397C90">
        <w:rPr>
          <w:rFonts w:ascii="Browallia New" w:hAnsi="Browallia New" w:cs="Browallia New"/>
          <w:spacing w:val="13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+</w:t>
      </w:r>
      <w:r w:rsidRPr="00397C90">
        <w:rPr>
          <w:rFonts w:ascii="Browallia New" w:hAnsi="Browallia New" w:cs="Browallia New"/>
          <w:spacing w:val="17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0.21</w:t>
      </w:r>
      <w:r w:rsidRPr="00397C90">
        <w:rPr>
          <w:rFonts w:ascii="Browallia New" w:hAnsi="Browallia New" w:cs="Browallia New"/>
          <w:spacing w:val="12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gN</w:t>
      </w:r>
      <w:r w:rsidRPr="00397C90">
        <w:rPr>
          <w:rFonts w:ascii="Browallia New" w:hAnsi="Browallia New" w:cs="Browallia New"/>
          <w:szCs w:val="32"/>
          <w:vertAlign w:val="subscript"/>
          <w:cs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O</w:t>
      </w:r>
      <w:r w:rsidRPr="00397C90">
        <w:rPr>
          <w:rFonts w:ascii="Browallia New" w:hAnsi="Browallia New" w:cs="Browallia New"/>
          <w:spacing w:val="16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x</w:t>
      </w:r>
      <w:r w:rsidRPr="00397C90">
        <w:rPr>
          <w:rFonts w:ascii="Browallia New" w:hAnsi="Browallia New" w:cs="Browallia New"/>
          <w:spacing w:val="14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2</w:t>
      </w:r>
      <w:r w:rsidRPr="00397C90">
        <w:rPr>
          <w:rFonts w:ascii="Browallia New" w:hAnsi="Browallia New" w:cs="Browallia New"/>
          <w:position w:val="2"/>
          <w:szCs w:val="32"/>
          <w:lang w:bidi="th"/>
        </w:rPr>
        <w:t>65</w:t>
      </w:r>
      <w:r w:rsidRPr="00397C90">
        <w:rPr>
          <w:rFonts w:ascii="Browallia New" w:hAnsi="Browallia New" w:cs="Browallia New"/>
          <w:spacing w:val="15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(GWP</w:t>
      </w:r>
      <w:r w:rsidRPr="00397C90">
        <w:rPr>
          <w:rFonts w:ascii="Browallia New" w:hAnsi="Browallia New" w:cs="Browallia New"/>
          <w:szCs w:val="32"/>
          <w:vertAlign w:val="subscript"/>
          <w:cs/>
          <w:lang w:bidi="th"/>
        </w:rPr>
        <w:t>N2O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))/1</w:t>
      </w:r>
      <w:r w:rsidR="00C35CC9">
        <w:rPr>
          <w:rFonts w:ascii="Browallia New" w:hAnsi="Browallia New" w:cs="Browallia New"/>
          <w:position w:val="2"/>
          <w:szCs w:val="32"/>
          <w:lang w:bidi="th"/>
        </w:rPr>
        <w:t>,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613</w:t>
      </w:r>
      <w:r w:rsidRPr="00397C90">
        <w:rPr>
          <w:rFonts w:ascii="Browallia New" w:hAnsi="Browallia New" w:cs="Browallia New"/>
          <w:spacing w:val="13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g</w:t>
      </w:r>
      <w:r w:rsidRPr="00397C90">
        <w:rPr>
          <w:rFonts w:ascii="Browallia New" w:hAnsi="Browallia New" w:cs="Browallia New"/>
          <w:spacing w:val="-58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CO</w:t>
      </w:r>
      <w:r w:rsidRPr="00397C90">
        <w:rPr>
          <w:rFonts w:ascii="Browallia New" w:hAnsi="Browallia New" w:cs="Browallia New"/>
          <w:position w:val="2"/>
          <w:szCs w:val="32"/>
          <w:vertAlign w:val="subscript"/>
          <w:cs/>
          <w:lang w:bidi="th"/>
        </w:rPr>
        <w:t>2</w:t>
      </w:r>
      <w:r w:rsidRPr="00397C90">
        <w:rPr>
          <w:rFonts w:ascii="Browallia New" w:hAnsi="Browallia New" w:cs="Browallia New"/>
          <w:spacing w:val="2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=</w:t>
      </w:r>
      <w:r w:rsidRPr="00397C90">
        <w:rPr>
          <w:rFonts w:ascii="Browallia New" w:hAnsi="Browallia New" w:cs="Browallia New"/>
          <w:spacing w:val="-1"/>
          <w:position w:val="2"/>
          <w:szCs w:val="32"/>
          <w:cs/>
          <w:lang w:bidi="th"/>
        </w:rPr>
        <w:t xml:space="preserve"> </w:t>
      </w:r>
      <w:r w:rsidRPr="00397C90">
        <w:rPr>
          <w:rFonts w:ascii="Browallia New" w:hAnsi="Browallia New" w:cs="Browallia New"/>
          <w:position w:val="2"/>
          <w:szCs w:val="32"/>
          <w:cs/>
          <w:lang w:bidi="th"/>
        </w:rPr>
        <w:t>1.06</w:t>
      </w:r>
    </w:p>
    <w:p w14:paraId="4927A354" w14:textId="77777777" w:rsidR="00695128" w:rsidRPr="00397C90" w:rsidRDefault="00695128" w:rsidP="000332C4">
      <w:pPr>
        <w:spacing w:before="0" w:after="0" w:line="240" w:lineRule="auto"/>
        <w:ind w:left="1276" w:right="119" w:hanging="431"/>
        <w:rPr>
          <w:rFonts w:ascii="Browallia New" w:hAnsi="Browallia New" w:cs="Browallia New"/>
          <w:b/>
          <w:bCs/>
          <w:cs/>
        </w:rPr>
      </w:pPr>
    </w:p>
    <w:bookmarkEnd w:id="57"/>
    <w:bookmarkEnd w:id="71"/>
    <w:p w14:paraId="708A4E0C" w14:textId="04E105F1" w:rsidR="00D94933" w:rsidRPr="00397C90" w:rsidRDefault="00D94933" w:rsidP="00695128">
      <w:pPr>
        <w:spacing w:before="0" w:after="0" w:line="240" w:lineRule="auto"/>
        <w:rPr>
          <w:rFonts w:ascii="Browallia New" w:hAnsi="Browallia New" w:cs="Browallia New"/>
          <w:bCs/>
        </w:rPr>
      </w:pPr>
    </w:p>
    <w:p w14:paraId="47ADB176" w14:textId="6D7DDD92" w:rsidR="00D94933" w:rsidRPr="00397C90" w:rsidRDefault="00D94933" w:rsidP="00695128">
      <w:pPr>
        <w:spacing w:before="0" w:after="0" w:line="240" w:lineRule="auto"/>
        <w:rPr>
          <w:rFonts w:ascii="Browallia New" w:hAnsi="Browallia New" w:cs="Browallia New"/>
          <w:bCs/>
        </w:rPr>
      </w:pPr>
    </w:p>
    <w:p w14:paraId="10AA24DA" w14:textId="233E870B" w:rsidR="00647F5E" w:rsidRDefault="00647F5E">
      <w:pPr>
        <w:spacing w:before="0" w:after="160" w:line="259" w:lineRule="auto"/>
        <w:ind w:left="0"/>
        <w:rPr>
          <w:rFonts w:ascii="Browallia New" w:hAnsi="Browallia New" w:cs="Browallia New"/>
          <w:bCs/>
          <w:cs/>
        </w:rPr>
      </w:pPr>
      <w:r>
        <w:rPr>
          <w:rFonts w:ascii="Browallia New" w:hAnsi="Browallia New" w:cs="Browallia New"/>
          <w:bCs/>
          <w:cs/>
        </w:rPr>
        <w:br w:type="page"/>
      </w:r>
    </w:p>
    <w:bookmarkEnd w:id="2"/>
    <w:p w14:paraId="37F0E827" w14:textId="77777777" w:rsidR="00695128" w:rsidRPr="00397C90" w:rsidRDefault="00695128" w:rsidP="00695128">
      <w:pPr>
        <w:spacing w:before="0" w:after="0" w:line="240" w:lineRule="auto"/>
        <w:rPr>
          <w:rFonts w:ascii="Browallia New" w:hAnsi="Browallia New" w:cs="Browallia New"/>
          <w:b/>
          <w:bCs/>
          <w:sz w:val="14"/>
          <w:szCs w:val="1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695128" w:rsidRPr="00397C90" w14:paraId="15F9F8AE" w14:textId="77777777" w:rsidTr="00F51CF2">
        <w:tc>
          <w:tcPr>
            <w:tcW w:w="9276" w:type="dxa"/>
          </w:tcPr>
          <w:p w14:paraId="3006F536" w14:textId="518E5AE2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 w:type="page"/>
            </w:r>
            <w:r w:rsidRPr="00397C90">
              <w:rPr>
                <w:rFonts w:ascii="Browallia New" w:hAnsi="Browallia New" w:cs="Browallia New"/>
                <w:b/>
                <w:bCs/>
                <w:cs/>
              </w:rPr>
              <w:t xml:space="preserve">บันทึกการแก้ไข </w:t>
            </w:r>
            <w:r w:rsidR="00510E8B">
              <w:rPr>
                <w:rFonts w:ascii="Browallia New" w:hAnsi="Browallia New" w:cs="Browallia New"/>
                <w:b/>
                <w:bCs/>
              </w:rPr>
              <w:t>T-VER-P-TOOL</w:t>
            </w:r>
            <w:r w:rsidRPr="00397C90">
              <w:rPr>
                <w:rFonts w:ascii="Browallia New" w:hAnsi="Browallia New" w:cs="Browallia New"/>
                <w:b/>
                <w:bCs/>
              </w:rPr>
              <w:t>-</w:t>
            </w:r>
            <w:r w:rsidR="000332C4" w:rsidRPr="00397C90">
              <w:rPr>
                <w:rFonts w:ascii="Browallia New" w:hAnsi="Browallia New" w:cs="Browallia New"/>
                <w:b/>
                <w:bCs/>
              </w:rPr>
              <w:t>02</w:t>
            </w:r>
            <w:r w:rsidRPr="00397C90">
              <w:rPr>
                <w:rFonts w:ascii="Browallia New" w:hAnsi="Browallia New" w:cs="Browallia New"/>
                <w:b/>
                <w:bCs/>
              </w:rPr>
              <w:t>-0</w:t>
            </w:r>
            <w:r w:rsidR="000332C4" w:rsidRPr="00397C90">
              <w:rPr>
                <w:rFonts w:ascii="Browallia New" w:hAnsi="Browallia New" w:cs="Browallia New"/>
                <w:b/>
                <w:bCs/>
              </w:rPr>
              <w:t>2</w:t>
            </w:r>
          </w:p>
        </w:tc>
      </w:tr>
    </w:tbl>
    <w:p w14:paraId="31C5D971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440"/>
        <w:gridCol w:w="2183"/>
        <w:gridCol w:w="4770"/>
      </w:tblGrid>
      <w:tr w:rsidR="00695128" w:rsidRPr="00397C90" w14:paraId="00C3D23D" w14:textId="77777777" w:rsidTr="00510E8B">
        <w:trPr>
          <w:trHeight w:val="60"/>
        </w:trPr>
        <w:tc>
          <w:tcPr>
            <w:tcW w:w="895" w:type="dxa"/>
          </w:tcPr>
          <w:p w14:paraId="0E33A0AA" w14:textId="77777777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  <w:cs/>
              </w:rPr>
              <w:t>ฉบับที่</w:t>
            </w:r>
          </w:p>
        </w:tc>
        <w:tc>
          <w:tcPr>
            <w:tcW w:w="1440" w:type="dxa"/>
          </w:tcPr>
          <w:p w14:paraId="6DA760B6" w14:textId="77777777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  <w:cs/>
              </w:rPr>
              <w:t>แก้ไขครั้งที่</w:t>
            </w:r>
          </w:p>
        </w:tc>
        <w:tc>
          <w:tcPr>
            <w:tcW w:w="2183" w:type="dxa"/>
          </w:tcPr>
          <w:p w14:paraId="493626D8" w14:textId="77777777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770" w:type="dxa"/>
          </w:tcPr>
          <w:p w14:paraId="3D7D08B5" w14:textId="77777777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397C90">
              <w:rPr>
                <w:rFonts w:ascii="Browallia New" w:hAnsi="Browallia New" w:cs="Browallia New"/>
                <w:b/>
                <w:bCs/>
                <w:cs/>
              </w:rPr>
              <w:t>รายการแก้ไข</w:t>
            </w:r>
          </w:p>
        </w:tc>
      </w:tr>
      <w:tr w:rsidR="00510E8B" w:rsidRPr="00510E8B" w14:paraId="0B6E01C0" w14:textId="77777777" w:rsidTr="00510E8B">
        <w:tc>
          <w:tcPr>
            <w:tcW w:w="895" w:type="dxa"/>
          </w:tcPr>
          <w:p w14:paraId="2A1F8DE7" w14:textId="149F30CF" w:rsidR="00510E8B" w:rsidRPr="00510E8B" w:rsidRDefault="00510E8B" w:rsidP="00510E8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440" w:type="dxa"/>
          </w:tcPr>
          <w:p w14:paraId="179399FB" w14:textId="25429531" w:rsidR="00510E8B" w:rsidRPr="00510E8B" w:rsidRDefault="00510E8B" w:rsidP="00510E8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2183" w:type="dxa"/>
          </w:tcPr>
          <w:p w14:paraId="1486FB77" w14:textId="053D7D73" w:rsidR="00510E8B" w:rsidRPr="00510E8B" w:rsidRDefault="00510E8B" w:rsidP="00510E8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cs/>
              </w:rPr>
            </w:pPr>
            <w:r w:rsidRPr="00510E8B">
              <w:rPr>
                <w:rFonts w:ascii="Browallia New" w:hAnsi="Browallia New" w:cs="Browallia New" w:hint="cs"/>
                <w:cs/>
              </w:rPr>
              <w:t>1</w:t>
            </w:r>
            <w:r w:rsidRPr="00510E8B">
              <w:rPr>
                <w:rFonts w:ascii="Browallia New" w:hAnsi="Browallia New" w:cs="Browallia New"/>
              </w:rPr>
              <w:t xml:space="preserve"> </w:t>
            </w:r>
            <w:r w:rsidRPr="00510E8B">
              <w:rPr>
                <w:rFonts w:ascii="Browallia New" w:hAnsi="Browallia New" w:cs="Browallia New" w:hint="cs"/>
                <w:cs/>
              </w:rPr>
              <w:t>มี</w:t>
            </w:r>
            <w:r>
              <w:rPr>
                <w:rFonts w:ascii="Browallia New" w:hAnsi="Browallia New" w:cs="Browallia New" w:hint="cs"/>
                <w:cs/>
              </w:rPr>
              <w:t>นาคม</w:t>
            </w:r>
            <w:r w:rsidRPr="00510E8B">
              <w:rPr>
                <w:rFonts w:ascii="Browallia New" w:hAnsi="Browallia New" w:cs="Browallia New" w:hint="cs"/>
                <w:cs/>
              </w:rPr>
              <w:t xml:space="preserve"> </w:t>
            </w:r>
            <w:r w:rsidRPr="00510E8B">
              <w:rPr>
                <w:rFonts w:ascii="Browallia New" w:hAnsi="Browallia New" w:cs="Browallia New"/>
              </w:rPr>
              <w:t>2566</w:t>
            </w:r>
          </w:p>
        </w:tc>
        <w:tc>
          <w:tcPr>
            <w:tcW w:w="4770" w:type="dxa"/>
          </w:tcPr>
          <w:p w14:paraId="51D68EC4" w14:textId="549D32EF" w:rsidR="00510E8B" w:rsidRPr="00510E8B" w:rsidRDefault="00510E8B" w:rsidP="00510E8B">
            <w:pPr>
              <w:pStyle w:val="a3"/>
              <w:numPr>
                <w:ilvl w:val="0"/>
                <w:numId w:val="49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510E8B">
              <w:rPr>
                <w:rFonts w:ascii="Browallia New" w:hAnsi="Browallia New" w:cs="Browallia New" w:hint="cs"/>
                <w:szCs w:val="32"/>
                <w:cs/>
              </w:rPr>
              <w:t xml:space="preserve">เปลี่ยนแปลงจากรหัสเอกสารเดิม </w:t>
            </w:r>
            <w:r w:rsidRPr="00510E8B">
              <w:rPr>
                <w:rFonts w:ascii="Browallia New" w:hAnsi="Browallia New" w:cs="Browallia New"/>
                <w:szCs w:val="32"/>
              </w:rPr>
              <w:t>TVER-</w:t>
            </w:r>
            <w:r>
              <w:rPr>
                <w:rFonts w:ascii="Browallia New" w:hAnsi="Browallia New" w:cs="Browallia New"/>
                <w:szCs w:val="32"/>
              </w:rPr>
              <w:t>TOOL-02-02</w:t>
            </w:r>
            <w:r w:rsidRPr="00510E8B">
              <w:rPr>
                <w:rFonts w:ascii="Browallia New" w:hAnsi="Browallia New" w:cs="Browallia New"/>
                <w:szCs w:val="32"/>
              </w:rPr>
              <w:t xml:space="preserve"> Version 01</w:t>
            </w:r>
          </w:p>
          <w:p w14:paraId="1969D06F" w14:textId="2F2FD9AF" w:rsidR="00510E8B" w:rsidRPr="00510E8B" w:rsidRDefault="00510E8B" w:rsidP="00510E8B">
            <w:pPr>
              <w:pStyle w:val="a3"/>
              <w:numPr>
                <w:ilvl w:val="0"/>
                <w:numId w:val="49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cs/>
              </w:rPr>
            </w:pPr>
            <w:r w:rsidRPr="00510E8B">
              <w:rPr>
                <w:rFonts w:ascii="Browallia New" w:hAnsi="Browallia New" w:cs="Browallia New" w:hint="cs"/>
                <w:szCs w:val="32"/>
                <w:cs/>
              </w:rPr>
              <w:t>แก้ไขคำ “พลังงานไฟฟ้า” เป็น “ไฟฟ้า</w:t>
            </w:r>
            <w:r w:rsidRPr="00510E8B">
              <w:rPr>
                <w:rFonts w:ascii="Browallia New" w:hAnsi="Browallia New" w:cs="Browallia New"/>
                <w:szCs w:val="32"/>
              </w:rPr>
              <w:t>”</w:t>
            </w:r>
          </w:p>
        </w:tc>
      </w:tr>
      <w:tr w:rsidR="00695128" w:rsidRPr="00397C90" w14:paraId="36278E11" w14:textId="77777777" w:rsidTr="00510E8B">
        <w:tc>
          <w:tcPr>
            <w:tcW w:w="895" w:type="dxa"/>
          </w:tcPr>
          <w:p w14:paraId="73651066" w14:textId="77777777" w:rsidR="00695128" w:rsidRPr="00397C90" w:rsidRDefault="00695128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397C90"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440" w:type="dxa"/>
          </w:tcPr>
          <w:p w14:paraId="073319A3" w14:textId="64201801" w:rsidR="00695128" w:rsidRPr="00397C90" w:rsidRDefault="00E17DED" w:rsidP="00F51CF2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-</w:t>
            </w:r>
          </w:p>
        </w:tc>
        <w:tc>
          <w:tcPr>
            <w:tcW w:w="2183" w:type="dxa"/>
          </w:tcPr>
          <w:p w14:paraId="4E6B358A" w14:textId="2A61215A" w:rsidR="00695128" w:rsidRPr="00397C90" w:rsidRDefault="00E17DED" w:rsidP="00510E8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30 พ</w:t>
            </w:r>
            <w:r w:rsidR="00510E8B">
              <w:rPr>
                <w:rFonts w:ascii="Browallia New" w:hAnsi="Browallia New" w:cs="Browallia New" w:hint="cs"/>
                <w:cs/>
              </w:rPr>
              <w:t>ฤศจิกายน</w:t>
            </w:r>
            <w:r>
              <w:rPr>
                <w:rFonts w:ascii="Browallia New" w:hAnsi="Browallia New" w:cs="Browallia New" w:hint="cs"/>
                <w:cs/>
              </w:rPr>
              <w:t xml:space="preserve"> 2565</w:t>
            </w:r>
          </w:p>
        </w:tc>
        <w:tc>
          <w:tcPr>
            <w:tcW w:w="4770" w:type="dxa"/>
          </w:tcPr>
          <w:p w14:paraId="01F1D93C" w14:textId="77777777" w:rsidR="00695128" w:rsidRPr="00397C90" w:rsidRDefault="00695128" w:rsidP="00F51CF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397C90">
              <w:rPr>
                <w:rFonts w:ascii="Browallia New" w:hAnsi="Browallia New" w:cs="Browallia New"/>
                <w:cs/>
              </w:rPr>
              <w:t>การเริ่มใช้ครั้งแรก</w:t>
            </w:r>
          </w:p>
        </w:tc>
      </w:tr>
    </w:tbl>
    <w:p w14:paraId="2681EFA8" w14:textId="77777777" w:rsidR="00695128" w:rsidRPr="00397C90" w:rsidRDefault="00695128" w:rsidP="00695128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p w14:paraId="61D3C377" w14:textId="77777777" w:rsidR="00695128" w:rsidRPr="00397C90" w:rsidRDefault="00695128" w:rsidP="00695128">
      <w:pPr>
        <w:spacing w:before="0" w:after="0" w:line="240" w:lineRule="auto"/>
        <w:rPr>
          <w:rFonts w:ascii="Browallia New" w:hAnsi="Browallia New" w:cs="Browallia New"/>
          <w:cs/>
        </w:rPr>
      </w:pPr>
    </w:p>
    <w:p w14:paraId="2F0BC35D" w14:textId="77777777" w:rsidR="00AC2B1D" w:rsidRPr="00397C90" w:rsidRDefault="00AC2B1D" w:rsidP="00695128"/>
    <w:sectPr w:rsidR="00AC2B1D" w:rsidRPr="00397C90" w:rsidSect="006950ED">
      <w:headerReference w:type="default" r:id="rId14"/>
      <w:footerReference w:type="default" r:id="rId15"/>
      <w:pgSz w:w="11906" w:h="16838"/>
      <w:pgMar w:top="1440" w:right="1133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7FBC" w14:textId="77777777" w:rsidR="00AE749F" w:rsidRDefault="00AE749F" w:rsidP="00695128">
      <w:pPr>
        <w:spacing w:before="0" w:after="0" w:line="240" w:lineRule="auto"/>
      </w:pPr>
      <w:r>
        <w:separator/>
      </w:r>
    </w:p>
  </w:endnote>
  <w:endnote w:type="continuationSeparator" w:id="0">
    <w:p w14:paraId="32D98040" w14:textId="77777777" w:rsidR="00AE749F" w:rsidRDefault="00AE749F" w:rsidP="006951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MT">
    <w:altName w:val="MS Gothic"/>
    <w:panose1 w:val="020B0604020202020204"/>
    <w:charset w:val="01"/>
    <w:family w:val="swiss"/>
    <w:pitch w:val="variable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3ED8" w14:textId="77777777" w:rsidR="00695128" w:rsidRPr="00EB6DEE" w:rsidRDefault="00695128" w:rsidP="00DC6769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EB6DEE">
      <w:rPr>
        <w:rFonts w:ascii="Browallia New" w:hAnsi="Browallia New" w:cs="Browallia New"/>
        <w:b/>
        <w:bCs/>
        <w:sz w:val="24"/>
        <w:szCs w:val="24"/>
        <w:cs/>
      </w:rPr>
      <w:t xml:space="preserve">องค์การบริหารจัดการก๊าซเรือนกระจก (องค์การมหาชน) </w:t>
    </w:r>
    <w:r w:rsidRPr="00EB6DEE">
      <w:rPr>
        <w:rFonts w:ascii="Browallia New" w:hAnsi="Browallia New" w:cs="Browallia New"/>
        <w:b/>
        <w:bCs/>
        <w:sz w:val="24"/>
        <w:szCs w:val="24"/>
      </w:rPr>
      <w:t>(</w:t>
    </w:r>
    <w:r w:rsidRPr="00EB6DEE">
      <w:rPr>
        <w:rFonts w:ascii="Browallia New" w:hAnsi="Browallia New" w:cs="Browallia New"/>
        <w:b/>
        <w:bCs/>
        <w:sz w:val="24"/>
        <w:szCs w:val="24"/>
        <w:cs/>
      </w:rPr>
      <w:t>อบก.</w:t>
    </w:r>
    <w:r w:rsidRPr="00EB6DEE">
      <w:rPr>
        <w:rFonts w:ascii="Browallia New" w:hAnsi="Browallia New" w:cs="Browallia New"/>
        <w:b/>
        <w:bCs/>
        <w:sz w:val="24"/>
        <w:szCs w:val="24"/>
      </w:rPr>
      <w:t>)</w:t>
    </w:r>
  </w:p>
  <w:p w14:paraId="51AC9FA9" w14:textId="77777777" w:rsidR="00695128" w:rsidRPr="00DC6769" w:rsidRDefault="00695128" w:rsidP="00DC6769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EB6DEE">
      <w:rPr>
        <w:rFonts w:ascii="Browallia New" w:hAnsi="Browallia New" w:cs="Browallia New"/>
        <w:b/>
        <w:bCs/>
        <w:sz w:val="24"/>
        <w:szCs w:val="24"/>
      </w:rPr>
      <w:t>Thailand Greenhouse Gas Management Organization (Public Organization) (TGO)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44E9" w14:textId="77777777" w:rsidR="00000000" w:rsidRPr="00EB6DEE" w:rsidRDefault="007174B2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EB6DEE">
      <w:rPr>
        <w:rFonts w:ascii="Browallia New" w:hAnsi="Browallia New" w:cs="Browallia New"/>
        <w:b/>
        <w:bCs/>
        <w:sz w:val="24"/>
        <w:szCs w:val="24"/>
        <w:cs/>
      </w:rPr>
      <w:t xml:space="preserve">องค์การบริหารจัดการก๊าซเรือนกระจก (องค์การมหาชน) </w:t>
    </w:r>
    <w:r w:rsidRPr="00EB6DEE">
      <w:rPr>
        <w:rFonts w:ascii="Browallia New" w:hAnsi="Browallia New" w:cs="Browallia New"/>
        <w:b/>
        <w:bCs/>
        <w:sz w:val="24"/>
        <w:szCs w:val="24"/>
      </w:rPr>
      <w:t>(</w:t>
    </w:r>
    <w:r w:rsidRPr="00EB6DEE">
      <w:rPr>
        <w:rFonts w:ascii="Browallia New" w:hAnsi="Browallia New" w:cs="Browallia New"/>
        <w:b/>
        <w:bCs/>
        <w:sz w:val="24"/>
        <w:szCs w:val="24"/>
        <w:cs/>
      </w:rPr>
      <w:t>อบก.</w:t>
    </w:r>
    <w:r w:rsidRPr="00EB6DEE">
      <w:rPr>
        <w:rFonts w:ascii="Browallia New" w:hAnsi="Browallia New" w:cs="Browallia New"/>
        <w:b/>
        <w:bCs/>
        <w:sz w:val="24"/>
        <w:szCs w:val="24"/>
      </w:rPr>
      <w:t>)</w:t>
    </w:r>
  </w:p>
  <w:p w14:paraId="31559854" w14:textId="77777777" w:rsidR="00000000" w:rsidRPr="00EB6DEE" w:rsidRDefault="007174B2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EB6DEE">
      <w:rPr>
        <w:rFonts w:ascii="Browallia New" w:hAnsi="Browallia New" w:cs="Browallia New"/>
        <w:b/>
        <w:bCs/>
        <w:sz w:val="24"/>
        <w:szCs w:val="24"/>
      </w:rPr>
      <w:t>Thailand Greenhouse Gas Management Organization (Public Organization) (TGO)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633D" w14:textId="77777777" w:rsidR="00AE749F" w:rsidRDefault="00AE749F" w:rsidP="00695128">
      <w:pPr>
        <w:spacing w:before="0" w:after="0" w:line="240" w:lineRule="auto"/>
      </w:pPr>
      <w:r>
        <w:separator/>
      </w:r>
    </w:p>
  </w:footnote>
  <w:footnote w:type="continuationSeparator" w:id="0">
    <w:p w14:paraId="45B3D5C7" w14:textId="77777777" w:rsidR="00AE749F" w:rsidRDefault="00AE749F" w:rsidP="00695128">
      <w:pPr>
        <w:spacing w:before="0" w:after="0" w:line="240" w:lineRule="auto"/>
      </w:pPr>
      <w:r>
        <w:continuationSeparator/>
      </w:r>
    </w:p>
  </w:footnote>
  <w:footnote w:id="1">
    <w:p w14:paraId="13FE985B" w14:textId="2436D683" w:rsidR="00695128" w:rsidRPr="00A74262" w:rsidRDefault="00695128" w:rsidP="00C96B44">
      <w:pPr>
        <w:pStyle w:val="a6"/>
        <w:spacing w:before="0" w:after="0" w:line="240" w:lineRule="auto"/>
        <w:rPr>
          <w:rFonts w:ascii="Browallia New" w:hAnsi="Browallia New" w:cs="Browallia New"/>
          <w:color w:val="202124"/>
          <w:sz w:val="28"/>
          <w:szCs w:val="28"/>
        </w:rPr>
      </w:pPr>
      <w:r w:rsidRPr="00A74262">
        <w:rPr>
          <w:rStyle w:val="a8"/>
          <w:rFonts w:ascii="Browallia New" w:hAnsi="Browallia New" w:cs="Browallia New"/>
          <w:sz w:val="28"/>
          <w:szCs w:val="28"/>
        </w:rPr>
        <w:footnoteRef/>
      </w:r>
      <w:r w:rsidRPr="00A74262">
        <w:rPr>
          <w:rFonts w:ascii="Browallia New" w:hAnsi="Browallia New" w:cs="Browallia New"/>
          <w:sz w:val="28"/>
          <w:szCs w:val="28"/>
          <w:cs/>
          <w:lang w:bidi="th"/>
        </w:rPr>
        <w:t xml:space="preserve"> </w:t>
      </w:r>
      <w:r w:rsidRPr="00A74262">
        <w:rPr>
          <w:rFonts w:ascii="Browallia New" w:hAnsi="Browallia New" w:cs="Browallia New"/>
          <w:color w:val="202124"/>
          <w:sz w:val="28"/>
          <w:szCs w:val="28"/>
          <w:cs/>
        </w:rPr>
        <w:t>รายละเอียด</w:t>
      </w:r>
      <w:r w:rsidR="00EC63AA">
        <w:rPr>
          <w:rFonts w:ascii="Browallia New" w:hAnsi="Browallia New" w:cs="Browallia New" w:hint="cs"/>
          <w:color w:val="202124"/>
          <w:sz w:val="28"/>
          <w:szCs w:val="28"/>
          <w:cs/>
        </w:rPr>
        <w:t>ดู</w:t>
      </w:r>
      <w:r w:rsidRPr="00A74262">
        <w:rPr>
          <w:rFonts w:ascii="Browallia New" w:hAnsi="Browallia New" w:cs="Browallia New"/>
          <w:color w:val="202124"/>
          <w:sz w:val="28"/>
          <w:szCs w:val="28"/>
          <w:cs/>
        </w:rPr>
        <w:t xml:space="preserve">ใน “ภาคผนวก </w:t>
      </w:r>
      <w:r w:rsidRPr="00A74262">
        <w:rPr>
          <w:rFonts w:ascii="Browallia New" w:hAnsi="Browallia New" w:cs="Browallia New"/>
          <w:color w:val="202124"/>
          <w:sz w:val="28"/>
          <w:szCs w:val="28"/>
        </w:rPr>
        <w:t xml:space="preserve">A” </w:t>
      </w:r>
      <w:r w:rsidRPr="00A74262">
        <w:rPr>
          <w:rFonts w:ascii="Browallia New" w:hAnsi="Browallia New" w:cs="Browallia New"/>
          <w:color w:val="202124"/>
          <w:sz w:val="28"/>
          <w:szCs w:val="28"/>
          <w:cs/>
        </w:rPr>
        <w:t xml:space="preserve">: อภิธานศัพท์ ของคู่มือ </w:t>
      </w:r>
      <w:r w:rsidRPr="00A74262">
        <w:rPr>
          <w:rFonts w:ascii="Browallia New" w:hAnsi="Browallia New" w:cs="Browallia New"/>
          <w:color w:val="202124"/>
          <w:sz w:val="28"/>
          <w:szCs w:val="28"/>
        </w:rPr>
        <w:t xml:space="preserve">IPCC </w:t>
      </w:r>
      <w:r w:rsidRPr="00A74262">
        <w:rPr>
          <w:rFonts w:ascii="Browallia New" w:hAnsi="Browallia New" w:cs="Browallia New"/>
          <w:color w:val="202124"/>
          <w:sz w:val="28"/>
          <w:szCs w:val="28"/>
          <w:cs/>
        </w:rPr>
        <w:t>2003</w:t>
      </w:r>
      <w:r w:rsidRPr="00A74262">
        <w:rPr>
          <w:rFonts w:ascii="Browallia New" w:hAnsi="Browallia New" w:cs="Browallia New"/>
          <w:color w:val="202124"/>
          <w:sz w:val="28"/>
          <w:szCs w:val="28"/>
        </w:rPr>
        <w:t xml:space="preserve"> </w:t>
      </w:r>
      <w:r w:rsidRPr="00A74262">
        <w:rPr>
          <w:rFonts w:ascii="Browallia New" w:hAnsi="Browallia New" w:cs="Browallia New"/>
          <w:color w:val="202124"/>
          <w:sz w:val="28"/>
          <w:szCs w:val="28"/>
          <w:cs/>
        </w:rPr>
        <w:t xml:space="preserve">สำหรับการใช้ที่ดิน การเปลี่ยนแปลงการใช้ที่ดิน และป่าไม้ </w:t>
      </w:r>
    </w:p>
  </w:footnote>
  <w:footnote w:id="2">
    <w:p w14:paraId="292792A8" w14:textId="77777777" w:rsidR="00695128" w:rsidRPr="00647A74" w:rsidRDefault="00695128" w:rsidP="00647A74">
      <w:pPr>
        <w:pStyle w:val="a6"/>
        <w:spacing w:before="0" w:after="0" w:line="240" w:lineRule="auto"/>
        <w:rPr>
          <w:rFonts w:ascii="BrowalliaUPC" w:hAnsi="BrowalliaUPC" w:cs="BrowalliaUPC"/>
          <w:cs/>
        </w:rPr>
      </w:pPr>
      <w:r w:rsidRPr="00647A74">
        <w:rPr>
          <w:rStyle w:val="a8"/>
          <w:rFonts w:ascii="BrowalliaUPC" w:hAnsi="BrowalliaUPC" w:cs="BrowalliaUPC"/>
          <w:sz w:val="28"/>
          <w:szCs w:val="28"/>
        </w:rPr>
        <w:footnoteRef/>
      </w:r>
      <w:r w:rsidRPr="00647A74">
        <w:rPr>
          <w:rFonts w:ascii="BrowalliaUPC" w:hAnsi="BrowalliaUPC" w:cs="BrowalliaUPC"/>
          <w:sz w:val="28"/>
          <w:szCs w:val="28"/>
          <w:cs/>
          <w:lang w:bidi="th"/>
        </w:rPr>
        <w:t xml:space="preserve"> </w:t>
      </w:r>
      <w:r w:rsidRPr="00647A74">
        <w:rPr>
          <w:rFonts w:ascii="BrowalliaUPC" w:hAnsi="BrowalliaUPC" w:cs="BrowalliaUPC"/>
          <w:color w:val="202124"/>
          <w:sz w:val="28"/>
          <w:szCs w:val="28"/>
          <w:cs/>
        </w:rPr>
        <w:t xml:space="preserve">ดังแสดงรายละเอียดใน “ภาคผนวก </w:t>
      </w:r>
      <w:r w:rsidRPr="00647A74">
        <w:rPr>
          <w:rFonts w:ascii="BrowalliaUPC" w:hAnsi="BrowalliaUPC" w:cs="BrowalliaUPC"/>
          <w:color w:val="202124"/>
          <w:sz w:val="28"/>
          <w:szCs w:val="28"/>
        </w:rPr>
        <w:t xml:space="preserve">A” </w:t>
      </w:r>
      <w:r w:rsidRPr="00647A74">
        <w:rPr>
          <w:rFonts w:ascii="BrowalliaUPC" w:hAnsi="BrowalliaUPC" w:cs="BrowalliaUPC"/>
          <w:color w:val="202124"/>
          <w:sz w:val="28"/>
          <w:szCs w:val="28"/>
          <w:cs/>
        </w:rPr>
        <w:t xml:space="preserve">: อภิธานศัพท์ ของคู่มือ </w:t>
      </w:r>
      <w:r w:rsidRPr="00647A74">
        <w:rPr>
          <w:rFonts w:ascii="BrowalliaUPC" w:hAnsi="BrowalliaUPC" w:cs="BrowalliaUPC"/>
          <w:color w:val="202124"/>
          <w:sz w:val="28"/>
          <w:szCs w:val="28"/>
        </w:rPr>
        <w:t xml:space="preserve">IPCC </w:t>
      </w:r>
      <w:r w:rsidRPr="00647A74">
        <w:rPr>
          <w:rFonts w:ascii="BrowalliaUPC" w:hAnsi="BrowalliaUPC" w:cs="BrowalliaUPC"/>
          <w:color w:val="202124"/>
          <w:sz w:val="28"/>
          <w:szCs w:val="28"/>
          <w:cs/>
        </w:rPr>
        <w:t>2003</w:t>
      </w:r>
      <w:r w:rsidRPr="00647A74">
        <w:rPr>
          <w:rFonts w:ascii="BrowalliaUPC" w:hAnsi="BrowalliaUPC" w:cs="BrowalliaUPC"/>
          <w:color w:val="202124"/>
          <w:sz w:val="28"/>
          <w:szCs w:val="28"/>
        </w:rPr>
        <w:t xml:space="preserve"> </w:t>
      </w:r>
      <w:r w:rsidRPr="00647A74">
        <w:rPr>
          <w:rFonts w:ascii="BrowalliaUPC" w:hAnsi="BrowalliaUPC" w:cs="BrowalliaUPC"/>
          <w:color w:val="202124"/>
          <w:sz w:val="28"/>
          <w:szCs w:val="28"/>
          <w:cs/>
        </w:rPr>
        <w:t>สำหรับการใช้ที่ดิน การเปลี่ยนแปลงการใช้ที่ดิน และป่าไม้</w:t>
      </w:r>
    </w:p>
  </w:footnote>
  <w:footnote w:id="3">
    <w:p w14:paraId="6E320853" w14:textId="7228225A" w:rsidR="00695128" w:rsidRPr="007201A7" w:rsidRDefault="00695128" w:rsidP="00695128">
      <w:pPr>
        <w:pStyle w:val="Default"/>
        <w:rPr>
          <w:rFonts w:ascii="BrowalliaUPC" w:hAnsi="BrowalliaUPC" w:cs="BrowalliaUPC"/>
          <w:sz w:val="28"/>
          <w:szCs w:val="28"/>
        </w:rPr>
      </w:pPr>
      <w:r w:rsidRPr="007201A7">
        <w:rPr>
          <w:rStyle w:val="a8"/>
          <w:rFonts w:ascii="BrowalliaUPC" w:hAnsi="BrowalliaUPC" w:cs="BrowalliaUPC"/>
          <w:sz w:val="28"/>
          <w:szCs w:val="28"/>
        </w:rPr>
        <w:footnoteRef/>
      </w:r>
      <w:r w:rsidRPr="007201A7">
        <w:rPr>
          <w:rFonts w:ascii="BrowalliaUPC" w:hAnsi="BrowalliaUPC" w:cs="BrowalliaUPC"/>
          <w:sz w:val="28"/>
          <w:szCs w:val="28"/>
          <w:cs/>
        </w:rPr>
        <w:t xml:space="preserve"> อ้างอิงจากการปรับปรุงปี </w:t>
      </w:r>
      <w:r w:rsidRPr="007201A7">
        <w:rPr>
          <w:rFonts w:ascii="BrowalliaUPC" w:hAnsi="BrowalliaUPC" w:cs="BrowalliaUPC"/>
          <w:sz w:val="28"/>
          <w:szCs w:val="28"/>
          <w:cs/>
          <w:lang w:bidi="th"/>
        </w:rPr>
        <w:t xml:space="preserve">2019 </w:t>
      </w:r>
      <w:r w:rsidRPr="007201A7">
        <w:rPr>
          <w:rFonts w:ascii="BrowalliaUPC" w:hAnsi="BrowalliaUPC" w:cs="BrowalliaUPC"/>
          <w:sz w:val="28"/>
          <w:szCs w:val="28"/>
          <w:cs/>
        </w:rPr>
        <w:t xml:space="preserve">จากคู่มือ </w:t>
      </w:r>
      <w:r w:rsidRPr="007201A7">
        <w:rPr>
          <w:rFonts w:ascii="BrowalliaUPC" w:hAnsi="BrowalliaUPC" w:cs="BrowalliaUPC"/>
          <w:sz w:val="28"/>
          <w:szCs w:val="28"/>
          <w:lang w:bidi="th"/>
        </w:rPr>
        <w:t xml:space="preserve">IPCC 2006 </w:t>
      </w:r>
      <w:r w:rsidRPr="007201A7">
        <w:rPr>
          <w:rFonts w:ascii="BrowalliaUPC" w:hAnsi="BrowalliaUPC" w:cs="BrowalliaUPC"/>
          <w:sz w:val="28"/>
          <w:szCs w:val="28"/>
          <w:cs/>
        </w:rPr>
        <w:t>การจัดทำ</w:t>
      </w:r>
      <w:r w:rsidR="00D12141">
        <w:rPr>
          <w:rFonts w:ascii="BrowalliaUPC" w:hAnsi="BrowalliaUPC" w:cs="BrowalliaUPC"/>
          <w:sz w:val="28"/>
          <w:szCs w:val="28"/>
          <w:cs/>
        </w:rPr>
        <w:t>บัญชีก๊าซเรือนกระจกระดับประเทศ</w:t>
      </w:r>
      <w:r w:rsidRPr="007201A7">
        <w:rPr>
          <w:rFonts w:ascii="BrowalliaUPC" w:hAnsi="BrowalliaUPC" w:cs="BrowalliaUPC"/>
          <w:sz w:val="28"/>
          <w:szCs w:val="28"/>
          <w:cs/>
        </w:rPr>
        <w:t xml:space="preserve"> สามารถดูรายละเอียดในภาคผนวก </w:t>
      </w:r>
      <w:r w:rsidRPr="007201A7">
        <w:rPr>
          <w:rFonts w:ascii="BrowalliaUPC" w:hAnsi="BrowalliaUPC" w:cs="BrowalliaUPC"/>
          <w:sz w:val="28"/>
          <w:szCs w:val="28"/>
        </w:rPr>
        <w:t>3</w:t>
      </w:r>
    </w:p>
  </w:footnote>
  <w:footnote w:id="4">
    <w:p w14:paraId="10765B6E" w14:textId="28D53260" w:rsidR="00695128" w:rsidRPr="007201A7" w:rsidRDefault="00695128" w:rsidP="00695128">
      <w:pPr>
        <w:pStyle w:val="Default"/>
        <w:rPr>
          <w:rFonts w:ascii="BrowalliaUPC" w:hAnsi="BrowalliaUPC" w:cs="BrowalliaUPC"/>
          <w:sz w:val="28"/>
          <w:szCs w:val="28"/>
          <w:cs/>
        </w:rPr>
      </w:pPr>
      <w:r w:rsidRPr="007201A7">
        <w:rPr>
          <w:rStyle w:val="a8"/>
          <w:rFonts w:ascii="BrowalliaUPC" w:hAnsi="BrowalliaUPC" w:cs="BrowalliaUPC"/>
          <w:sz w:val="28"/>
          <w:szCs w:val="28"/>
        </w:rPr>
        <w:footnoteRef/>
      </w:r>
      <w:r w:rsidRPr="007201A7">
        <w:rPr>
          <w:rFonts w:ascii="BrowalliaUPC" w:hAnsi="BrowalliaUPC" w:cs="BrowalliaUPC"/>
          <w:sz w:val="28"/>
          <w:szCs w:val="28"/>
          <w:cs/>
          <w:lang w:bidi="th"/>
        </w:rPr>
        <w:t xml:space="preserve"> </w:t>
      </w:r>
      <w:r w:rsidRPr="007201A7">
        <w:rPr>
          <w:rFonts w:ascii="BrowalliaUPC" w:hAnsi="BrowalliaUPC" w:cs="BrowalliaUPC"/>
          <w:sz w:val="28"/>
          <w:szCs w:val="28"/>
          <w:cs/>
        </w:rPr>
        <w:t xml:space="preserve">ตามข้อกำหนดของ </w:t>
      </w:r>
      <w:r w:rsidRPr="007201A7">
        <w:rPr>
          <w:rFonts w:ascii="BrowalliaUPC" w:hAnsi="BrowalliaUPC" w:cs="BrowalliaUPC"/>
          <w:sz w:val="28"/>
          <w:szCs w:val="28"/>
        </w:rPr>
        <w:t xml:space="preserve">FCCC/SBSTA/2003/10/Add.2/6 </w:t>
      </w:r>
      <w:r w:rsidRPr="007201A7">
        <w:rPr>
          <w:rFonts w:ascii="BrowalliaUPC" w:hAnsi="BrowalliaUPC" w:cs="BrowalliaUPC"/>
          <w:sz w:val="28"/>
          <w:szCs w:val="28"/>
          <w:cs/>
        </w:rPr>
        <w:t>สามารถดูรายละเอียดในภาคผนวก 3</w:t>
      </w:r>
    </w:p>
  </w:footnote>
  <w:footnote w:id="5">
    <w:p w14:paraId="279E476E" w14:textId="6064D441" w:rsidR="00695128" w:rsidRPr="007201A7" w:rsidRDefault="00695128" w:rsidP="00695128">
      <w:pPr>
        <w:pStyle w:val="HTML"/>
        <w:ind w:left="142" w:hanging="142"/>
        <w:jc w:val="thaiDistribute"/>
        <w:rPr>
          <w:rFonts w:ascii="BrowalliaUPC" w:eastAsia="Calibri" w:hAnsi="BrowalliaUPC" w:cs="BrowalliaUPC"/>
          <w:color w:val="000000"/>
        </w:rPr>
      </w:pPr>
      <w:r w:rsidRPr="007201A7">
        <w:rPr>
          <w:rStyle w:val="a8"/>
          <w:rFonts w:ascii="BrowalliaUPC" w:hAnsi="BrowalliaUPC" w:cs="BrowalliaUPC"/>
        </w:rPr>
        <w:footnoteRef/>
      </w:r>
      <w:r w:rsidRPr="007201A7">
        <w:rPr>
          <w:rFonts w:ascii="BrowalliaUPC" w:hAnsi="BrowalliaUPC" w:cs="BrowalliaUPC"/>
          <w:cs/>
          <w:lang w:bidi="th"/>
        </w:rPr>
        <w:t xml:space="preserve"> </w:t>
      </w:r>
      <w:r w:rsidRPr="007201A7">
        <w:rPr>
          <w:rFonts w:ascii="BrowalliaUPC" w:eastAsia="Calibri" w:hAnsi="BrowalliaUPC" w:cs="BrowalliaUPC"/>
          <w:color w:val="000000"/>
          <w:cs/>
        </w:rPr>
        <w:t>ผู้สนับสนุนโครงการควรแนะนำการแก้ไขสำหรับเครื่องมือนี้ด้วยขั้นตอนทางเลือก (เช่น การตรวจสอบ) เพื่อพิจารณาการเปลี่ยนแปลง</w:t>
      </w:r>
      <w:r w:rsidR="00786F8B" w:rsidRPr="007201A7">
        <w:rPr>
          <w:rFonts w:ascii="BrowalliaUPC" w:eastAsia="Calibri" w:hAnsi="BrowalliaUPC" w:cs="BrowalliaUPC"/>
          <w:color w:val="000000"/>
          <w:cs/>
        </w:rPr>
        <w:t>คาร์บอนจากสารอินทรีย์ในดิน</w:t>
      </w:r>
      <w:r w:rsidRPr="007201A7">
        <w:rPr>
          <w:rFonts w:ascii="BrowalliaUPC" w:eastAsia="Calibri" w:hAnsi="BrowalliaUPC" w:cs="BrowalliaUPC"/>
          <w:color w:val="000000"/>
          <w:cs/>
        </w:rPr>
        <w:t>ที่เกี่ยวข้อง ในกรณีที่ที่ดินมีการปลูกป่ารอบสุดท้ายในกรณีฐาน หรือมีการปลูกป่าในกิจกรรมโครงการ ค่าการเปลี่ยนแปลงของ</w:t>
      </w:r>
      <w:r w:rsidR="00786F8B" w:rsidRPr="007201A7">
        <w:rPr>
          <w:rFonts w:ascii="BrowalliaUPC" w:eastAsia="Calibri" w:hAnsi="BrowalliaUPC" w:cs="BrowalliaUPC"/>
          <w:color w:val="000000"/>
          <w:cs/>
        </w:rPr>
        <w:t>คาร์บอนจากสารอินทรีย์ในดิน</w:t>
      </w:r>
      <w:r w:rsidRPr="007201A7">
        <w:rPr>
          <w:rFonts w:ascii="BrowalliaUPC" w:eastAsia="Calibri" w:hAnsi="BrowalliaUPC" w:cs="BrowalliaUPC"/>
          <w:color w:val="000000"/>
          <w:cs/>
        </w:rPr>
        <w:t>ที่เกี่ยวข้องสำหรับการใช้ประโยชน์ที่ดิน การจัดการที่ดิน และ</w:t>
      </w:r>
      <w:r w:rsidR="00146112" w:rsidRPr="007201A7">
        <w:rPr>
          <w:rFonts w:ascii="BrowalliaUPC" w:eastAsia="Calibri" w:hAnsi="BrowalliaUPC" w:cs="BrowalliaUPC"/>
          <w:color w:val="000000"/>
          <w:cs/>
        </w:rPr>
        <w:t>ค่าคงที่</w:t>
      </w:r>
      <w:r w:rsidRPr="007201A7">
        <w:rPr>
          <w:rFonts w:ascii="BrowalliaUPC" w:eastAsia="Calibri" w:hAnsi="BrowalliaUPC" w:cs="BrowalliaUPC"/>
          <w:color w:val="000000"/>
          <w:cs/>
        </w:rPr>
        <w:t>แต่ละรายการเท่ากับ 1</w:t>
      </w:r>
    </w:p>
  </w:footnote>
  <w:footnote w:id="6">
    <w:p w14:paraId="7E2710D6" w14:textId="0CE20B72" w:rsidR="00695128" w:rsidRPr="00B6490E" w:rsidRDefault="00695128" w:rsidP="00040A31">
      <w:pPr>
        <w:pStyle w:val="a6"/>
        <w:spacing w:before="0" w:after="0" w:line="240" w:lineRule="auto"/>
        <w:rPr>
          <w:rFonts w:ascii="Browallia New" w:hAnsi="Browallia New" w:cs="Browallia New"/>
          <w:sz w:val="28"/>
          <w:szCs w:val="28"/>
          <w:cs/>
        </w:rPr>
      </w:pPr>
      <w:r w:rsidRPr="00B6490E">
        <w:rPr>
          <w:rStyle w:val="a8"/>
          <w:sz w:val="28"/>
          <w:szCs w:val="28"/>
        </w:rPr>
        <w:footnoteRef/>
      </w:r>
      <w:r w:rsidRPr="00B6490E">
        <w:rPr>
          <w:rFonts w:ascii="Browallia New" w:hAnsi="Browallia New" w:cs="Browallia New"/>
          <w:sz w:val="28"/>
          <w:szCs w:val="28"/>
          <w:cs/>
        </w:rPr>
        <w:t xml:space="preserve"> อ้างอิงจากการปรับปรุงปี </w:t>
      </w:r>
      <w:r w:rsidRPr="00B6490E">
        <w:rPr>
          <w:rFonts w:ascii="Browallia New" w:hAnsi="Browallia New" w:cs="Browallia New"/>
          <w:sz w:val="28"/>
          <w:szCs w:val="28"/>
          <w:cs/>
          <w:lang w:bidi="th"/>
        </w:rPr>
        <w:t xml:space="preserve">2019 </w:t>
      </w:r>
      <w:r w:rsidRPr="00B6490E">
        <w:rPr>
          <w:rFonts w:ascii="Browallia New" w:hAnsi="Browallia New" w:cs="Browallia New"/>
          <w:sz w:val="28"/>
          <w:szCs w:val="28"/>
          <w:cs/>
        </w:rPr>
        <w:t xml:space="preserve">จากคู่มือ </w:t>
      </w:r>
      <w:r w:rsidRPr="00B6490E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B6490E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B6490E">
        <w:rPr>
          <w:rFonts w:ascii="Browallia New" w:hAnsi="Browallia New" w:cs="Browallia New"/>
          <w:sz w:val="28"/>
          <w:szCs w:val="28"/>
          <w:cs/>
        </w:rPr>
        <w:t xml:space="preserve"> สามารถดูรายละเอียดในภาคผนวก 3</w:t>
      </w:r>
    </w:p>
  </w:footnote>
  <w:footnote w:id="7">
    <w:p w14:paraId="3BBDE5B1" w14:textId="14DB9C7B" w:rsidR="00695128" w:rsidRPr="00884FC3" w:rsidRDefault="00695128" w:rsidP="00040A31">
      <w:pPr>
        <w:pStyle w:val="Default"/>
        <w:ind w:left="284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sz w:val="28"/>
          <w:szCs w:val="28"/>
          <w:cs/>
          <w:lang w:bidi="th"/>
        </w:rPr>
        <w:t xml:space="preserve"> </w:t>
      </w:r>
      <w:r w:rsidRPr="00884FC3">
        <w:rPr>
          <w:rStyle w:val="a8"/>
          <w:rFonts w:ascii="Browallia New" w:hAnsi="Browallia New" w:cs="Browallia New"/>
          <w:sz w:val="28"/>
          <w:szCs w:val="28"/>
        </w:rPr>
        <w:footnoteRef/>
      </w:r>
      <w:r w:rsidRPr="00884FC3">
        <w:rPr>
          <w:rFonts w:ascii="Browallia New" w:hAnsi="Browallia New" w:cs="Browallia New"/>
          <w:sz w:val="28"/>
          <w:szCs w:val="28"/>
          <w:cs/>
        </w:rPr>
        <w:t xml:space="preserve"> คู่มือ </w:t>
      </w:r>
      <w:r w:rsidRPr="00884FC3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884FC3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884FC3">
        <w:rPr>
          <w:rFonts w:ascii="Browallia New" w:hAnsi="Browallia New" w:cs="Browallia New"/>
          <w:sz w:val="28"/>
          <w:szCs w:val="28"/>
        </w:rPr>
        <w:t xml:space="preserve">, </w:t>
      </w:r>
      <w:r w:rsidRPr="00884FC3">
        <w:rPr>
          <w:rFonts w:ascii="Browallia New" w:hAnsi="Browallia New" w:cs="Browallia New"/>
          <w:sz w:val="28"/>
          <w:szCs w:val="28"/>
          <w:cs/>
        </w:rPr>
        <w:t>ฉบับที่ 1, บทที่ 11, สมการ 11.12</w:t>
      </w:r>
    </w:p>
  </w:footnote>
  <w:footnote w:id="8">
    <w:p w14:paraId="7F218C31" w14:textId="77777777" w:rsidR="00695128" w:rsidRPr="00884FC3" w:rsidRDefault="00695128" w:rsidP="00040A31">
      <w:pPr>
        <w:pStyle w:val="a6"/>
        <w:spacing w:before="0" w:after="0" w:line="240" w:lineRule="auto"/>
        <w:rPr>
          <w:rFonts w:ascii="Browallia New" w:hAnsi="Browallia New" w:cs="Browallia New"/>
          <w:sz w:val="28"/>
          <w:szCs w:val="28"/>
          <w:cs/>
        </w:rPr>
      </w:pPr>
      <w:r w:rsidRPr="00884FC3">
        <w:rPr>
          <w:rStyle w:val="a8"/>
          <w:rFonts w:ascii="Browallia New" w:hAnsi="Browallia New" w:cs="Browallia New"/>
          <w:sz w:val="28"/>
          <w:szCs w:val="28"/>
        </w:rPr>
        <w:footnoteRef/>
      </w:r>
      <w:r w:rsidRPr="00884FC3">
        <w:rPr>
          <w:rFonts w:ascii="Browallia New" w:hAnsi="Browallia New" w:cs="Browallia New"/>
          <w:sz w:val="28"/>
          <w:szCs w:val="28"/>
          <w:cs/>
          <w:lang w:bidi="th"/>
        </w:rPr>
        <w:t xml:space="preserve"> </w:t>
      </w:r>
      <w:r w:rsidRPr="00884FC3">
        <w:rPr>
          <w:rFonts w:ascii="Browallia New" w:hAnsi="Browallia New" w:cs="Browallia New"/>
          <w:sz w:val="28"/>
          <w:szCs w:val="28"/>
          <w:cs/>
        </w:rPr>
        <w:t>ในเรื่องเดียวกัน</w:t>
      </w:r>
    </w:p>
  </w:footnote>
  <w:footnote w:id="9">
    <w:p w14:paraId="450C2C49" w14:textId="7E9CC34F" w:rsidR="00695128" w:rsidRPr="00884FC3" w:rsidRDefault="00695128" w:rsidP="00040A31">
      <w:pPr>
        <w:pStyle w:val="a6"/>
        <w:tabs>
          <w:tab w:val="left" w:pos="709"/>
        </w:tabs>
        <w:spacing w:before="0" w:after="0" w:line="240" w:lineRule="auto"/>
        <w:rPr>
          <w:rFonts w:ascii="Browallia New" w:hAnsi="Browallia New" w:cs="Browallia New"/>
          <w:rtl/>
          <w:cs/>
        </w:rPr>
      </w:pPr>
      <w:r w:rsidRPr="00884FC3">
        <w:rPr>
          <w:rStyle w:val="a8"/>
          <w:rFonts w:ascii="Browallia New" w:hAnsi="Browallia New" w:cs="Browallia New"/>
          <w:sz w:val="28"/>
          <w:szCs w:val="28"/>
        </w:rPr>
        <w:footnoteRef/>
      </w:r>
      <w:r w:rsidRPr="00884FC3">
        <w:rPr>
          <w:rFonts w:ascii="Browallia New" w:hAnsi="Browallia New" w:cs="Browallia New"/>
          <w:sz w:val="28"/>
          <w:szCs w:val="28"/>
          <w:cs/>
        </w:rPr>
        <w:t xml:space="preserve"> คู่มือ </w:t>
      </w:r>
      <w:r w:rsidRPr="00884FC3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884FC3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884FC3">
        <w:rPr>
          <w:rFonts w:ascii="Browallia New" w:hAnsi="Browallia New" w:cs="Browallia New"/>
          <w:sz w:val="28"/>
          <w:szCs w:val="28"/>
        </w:rPr>
        <w:t xml:space="preserve">, </w:t>
      </w:r>
      <w:r w:rsidRPr="00884FC3">
        <w:rPr>
          <w:rFonts w:ascii="Browallia New" w:hAnsi="Browallia New" w:cs="Browallia New"/>
          <w:sz w:val="28"/>
          <w:szCs w:val="28"/>
          <w:cs/>
        </w:rPr>
        <w:t>ฉบับที่ 1, บทที่ 11, สมการ 11.1</w:t>
      </w:r>
      <w:r w:rsidRPr="00884FC3">
        <w:rPr>
          <w:rFonts w:ascii="Browallia New" w:hAnsi="Browallia New" w:cs="Browallia New"/>
          <w:sz w:val="28"/>
          <w:szCs w:val="28"/>
          <w:rtl/>
          <w:cs/>
        </w:rPr>
        <w:t>3</w:t>
      </w:r>
    </w:p>
  </w:footnote>
  <w:footnote w:id="10">
    <w:p w14:paraId="7F0BC95A" w14:textId="436A3B15" w:rsidR="00695128" w:rsidRPr="00F3350B" w:rsidRDefault="00695128" w:rsidP="00695128">
      <w:pPr>
        <w:pStyle w:val="a6"/>
        <w:spacing w:before="0" w:after="0" w:line="240" w:lineRule="auto"/>
        <w:rPr>
          <w:rFonts w:ascii="Browallia New" w:hAnsi="Browallia New" w:cs="Browallia New"/>
          <w:sz w:val="28"/>
          <w:szCs w:val="28"/>
          <w:cs/>
        </w:rPr>
      </w:pPr>
      <w:r w:rsidRPr="00F3350B">
        <w:rPr>
          <w:rStyle w:val="a8"/>
          <w:sz w:val="28"/>
          <w:szCs w:val="28"/>
        </w:rPr>
        <w:footnoteRef/>
      </w:r>
      <w:r w:rsidRPr="00F3350B">
        <w:rPr>
          <w:rFonts w:ascii="Browallia New" w:hAnsi="Browallia New" w:cs="Browallia New"/>
          <w:sz w:val="28"/>
          <w:szCs w:val="28"/>
          <w:cs/>
        </w:rPr>
        <w:t xml:space="preserve"> คู่มือ </w:t>
      </w:r>
      <w:r w:rsidRPr="00F3350B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F3350B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F3350B">
        <w:rPr>
          <w:rFonts w:ascii="Browallia New" w:hAnsi="Browallia New" w:cs="Browallia New"/>
          <w:sz w:val="28"/>
          <w:szCs w:val="28"/>
        </w:rPr>
        <w:t xml:space="preserve">, </w:t>
      </w:r>
      <w:r w:rsidRPr="00F3350B">
        <w:rPr>
          <w:rFonts w:ascii="Browallia New" w:hAnsi="Browallia New" w:cs="Browallia New"/>
          <w:sz w:val="28"/>
          <w:szCs w:val="28"/>
          <w:cs/>
        </w:rPr>
        <w:t>ฉบับที่ 1, บทที่ 4, ตารางที่ 4.3</w:t>
      </w:r>
    </w:p>
  </w:footnote>
  <w:footnote w:id="11">
    <w:p w14:paraId="3B07D326" w14:textId="32C24C1E" w:rsidR="00D62297" w:rsidRPr="00F3350B" w:rsidRDefault="00D62297" w:rsidP="00D62297">
      <w:pPr>
        <w:pStyle w:val="a6"/>
        <w:spacing w:before="0" w:after="0" w:line="240" w:lineRule="auto"/>
        <w:ind w:left="426" w:hanging="69"/>
        <w:rPr>
          <w:rFonts w:ascii="Browallia New" w:hAnsi="Browallia New" w:cs="Browallia New"/>
          <w:sz w:val="28"/>
          <w:szCs w:val="28"/>
          <w:cs/>
        </w:rPr>
      </w:pPr>
      <w:r w:rsidRPr="00F3350B">
        <w:rPr>
          <w:rStyle w:val="a8"/>
          <w:sz w:val="28"/>
          <w:szCs w:val="28"/>
        </w:rPr>
        <w:footnoteRef/>
      </w:r>
      <w:r w:rsidRPr="00F3350B">
        <w:rPr>
          <w:rFonts w:ascii="Browallia New" w:hAnsi="Browallia New" w:cs="Browallia New"/>
          <w:sz w:val="28"/>
          <w:szCs w:val="28"/>
          <w:cs/>
        </w:rPr>
        <w:t xml:space="preserve"> อ้างอิงจากการปรับปรุงปี </w:t>
      </w:r>
      <w:r w:rsidRPr="00F3350B">
        <w:rPr>
          <w:rFonts w:ascii="Browallia New" w:hAnsi="Browallia New" w:cs="Browallia New"/>
          <w:sz w:val="28"/>
          <w:szCs w:val="28"/>
          <w:cs/>
          <w:lang w:bidi="th"/>
        </w:rPr>
        <w:t xml:space="preserve">2019 </w:t>
      </w:r>
      <w:r w:rsidRPr="00F3350B">
        <w:rPr>
          <w:rFonts w:ascii="Browallia New" w:hAnsi="Browallia New" w:cs="Browallia New"/>
          <w:sz w:val="28"/>
          <w:szCs w:val="28"/>
          <w:cs/>
        </w:rPr>
        <w:t xml:space="preserve">จากคู่มือ </w:t>
      </w:r>
      <w:r w:rsidRPr="00F3350B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F3350B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F3350B">
        <w:rPr>
          <w:rFonts w:ascii="Browallia New" w:hAnsi="Browallia New" w:cs="Browallia New"/>
          <w:sz w:val="28"/>
          <w:szCs w:val="28"/>
          <w:cs/>
        </w:rPr>
        <w:t xml:space="preserve"> สามารถดูรายละเอียดในภาคผนวก 3</w:t>
      </w:r>
    </w:p>
  </w:footnote>
  <w:footnote w:id="12">
    <w:p w14:paraId="19DF50E4" w14:textId="77777777" w:rsidR="00695128" w:rsidRPr="00262D42" w:rsidRDefault="00695128" w:rsidP="00695128">
      <w:pPr>
        <w:pStyle w:val="HTML"/>
        <w:rPr>
          <w:rFonts w:ascii="BrowalliaUPC" w:hAnsi="BrowalliaUPC" w:cs="BrowalliaUPC"/>
          <w:color w:val="202124"/>
          <w:cs/>
        </w:rPr>
      </w:pPr>
      <w:r w:rsidRPr="00262D42">
        <w:rPr>
          <w:rStyle w:val="a8"/>
          <w:rFonts w:ascii="BrowalliaUPC" w:hAnsi="BrowalliaUPC" w:cs="BrowalliaUPC"/>
        </w:rPr>
        <w:footnoteRef/>
      </w:r>
      <w:r w:rsidRPr="00262D42">
        <w:rPr>
          <w:rFonts w:ascii="BrowalliaUPC" w:hAnsi="BrowalliaUPC" w:cs="BrowalliaUPC"/>
          <w:cs/>
          <w:lang w:bidi="th"/>
        </w:rPr>
        <w:t xml:space="preserve"> </w:t>
      </w:r>
      <w:r w:rsidRPr="00262D42">
        <w:rPr>
          <w:rFonts w:ascii="BrowalliaUPC" w:hAnsi="BrowalliaUPC" w:cs="BrowalliaUPC"/>
          <w:color w:val="202124"/>
          <w:cs/>
        </w:rPr>
        <w:t>ตัวอย่างเช่น สถานการณ์สมมตินี้สามารถใช้ได้หากมีการซื้อชีวมวลเหลือทิ้งจากตลาด หรือร้านค้าปลีกชีวมวลเหลือทิ้ง หรือหากซื้อชีวมวลเหลือทิ้งแปรรูปจากโรงงานแปรรูปชีวมวลเหลือทิ้งซึ่งไม่รวมอยู่ในขอบเขตโครงการ</w:t>
      </w:r>
    </w:p>
  </w:footnote>
  <w:footnote w:id="13">
    <w:p w14:paraId="272EEDEE" w14:textId="67982AC6" w:rsidR="00695128" w:rsidRPr="00106CCD" w:rsidRDefault="00695128" w:rsidP="00695128">
      <w:pPr>
        <w:pStyle w:val="HTML"/>
        <w:rPr>
          <w:rFonts w:ascii="BrowalliaUPC" w:hAnsi="BrowalliaUPC" w:cs="BrowalliaUPC"/>
          <w:color w:val="202124"/>
          <w:cs/>
        </w:rPr>
      </w:pPr>
      <w:r w:rsidRPr="00106CCD">
        <w:rPr>
          <w:rStyle w:val="a8"/>
          <w:rFonts w:ascii="BrowalliaUPC" w:hAnsi="BrowalliaUPC" w:cs="BrowalliaUPC"/>
        </w:rPr>
        <w:footnoteRef/>
      </w:r>
      <w:r w:rsidRPr="00106CCD">
        <w:rPr>
          <w:rFonts w:ascii="BrowalliaUPC" w:hAnsi="BrowalliaUPC" w:cs="BrowalliaUPC"/>
          <w:cs/>
          <w:lang w:bidi="th"/>
        </w:rPr>
        <w:t xml:space="preserve"> </w:t>
      </w:r>
      <w:r w:rsidR="007655FD">
        <w:rPr>
          <w:rFonts w:ascii="BrowalliaUPC" w:hAnsi="BrowalliaUPC" w:cs="BrowalliaUPC"/>
          <w:color w:val="202124"/>
          <w:cs/>
        </w:rPr>
        <w:t>ผู้พัฒนาโครงการ</w:t>
      </w:r>
      <w:r w:rsidRPr="00106CCD">
        <w:rPr>
          <w:rFonts w:ascii="BrowalliaUPC" w:hAnsi="BrowalliaUPC" w:cs="BrowalliaUPC"/>
          <w:color w:val="202124"/>
          <w:cs/>
        </w:rPr>
        <w:t>ต้องแสดงให้เห็นว่าเศษของชีวมวลที่เกินหน้าที่ของการอ้างอิงดิน อาจถือว่าชีวมวลส่วนนี้เท่านั้นที่ไม่ได้ใช้ประโยชน์</w:t>
      </w:r>
    </w:p>
  </w:footnote>
  <w:footnote w:id="14">
    <w:p w14:paraId="4E6A98A7" w14:textId="02CE383E" w:rsidR="00695128" w:rsidRPr="000129A0" w:rsidRDefault="00695128" w:rsidP="00993619">
      <w:pPr>
        <w:pStyle w:val="a6"/>
        <w:spacing w:before="20" w:after="0" w:line="240" w:lineRule="auto"/>
        <w:ind w:left="0"/>
        <w:jc w:val="thaiDistribute"/>
        <w:rPr>
          <w:rFonts w:ascii="Browallia New" w:hAnsi="Browallia New" w:cs="Browallia New"/>
          <w:sz w:val="28"/>
          <w:szCs w:val="28"/>
          <w:cs/>
        </w:rPr>
      </w:pPr>
      <w:r w:rsidRPr="000129A0">
        <w:rPr>
          <w:rStyle w:val="a8"/>
          <w:rFonts w:ascii="Browallia New" w:hAnsi="Browallia New" w:cs="Browallia New"/>
          <w:sz w:val="28"/>
          <w:szCs w:val="28"/>
        </w:rPr>
        <w:footnoteRef/>
      </w:r>
      <w:r w:rsidRPr="000129A0">
        <w:rPr>
          <w:rFonts w:ascii="Browallia New" w:hAnsi="Browallia New" w:cs="Browallia New"/>
          <w:sz w:val="28"/>
          <w:szCs w:val="28"/>
          <w:cs/>
        </w:rPr>
        <w:t xml:space="preserve"> อ้างอิงจากการปรับปรุงปี </w:t>
      </w:r>
      <w:r w:rsidRPr="000129A0">
        <w:rPr>
          <w:rFonts w:ascii="Browallia New" w:hAnsi="Browallia New" w:cs="Browallia New"/>
          <w:sz w:val="28"/>
          <w:szCs w:val="28"/>
          <w:cs/>
          <w:lang w:bidi="th"/>
        </w:rPr>
        <w:t xml:space="preserve">2019 </w:t>
      </w:r>
      <w:r w:rsidRPr="000129A0">
        <w:rPr>
          <w:rFonts w:ascii="Browallia New" w:hAnsi="Browallia New" w:cs="Browallia New"/>
          <w:sz w:val="28"/>
          <w:szCs w:val="28"/>
          <w:cs/>
        </w:rPr>
        <w:t xml:space="preserve">จากคู่มือ </w:t>
      </w:r>
      <w:r w:rsidRPr="000129A0">
        <w:rPr>
          <w:rFonts w:ascii="Browallia New" w:hAnsi="Browallia New" w:cs="Browallia New"/>
          <w:sz w:val="28"/>
          <w:szCs w:val="28"/>
          <w:lang w:bidi="th"/>
        </w:rPr>
        <w:t xml:space="preserve">IPCC 2006 </w:t>
      </w:r>
      <w:r w:rsidRPr="000129A0">
        <w:rPr>
          <w:rFonts w:ascii="Browallia New" w:hAnsi="Browallia New" w:cs="Browallia New"/>
          <w:sz w:val="28"/>
          <w:szCs w:val="28"/>
          <w:cs/>
        </w:rPr>
        <w:t>การจัดทำ</w:t>
      </w:r>
      <w:r w:rsidR="00D12141">
        <w:rPr>
          <w:rFonts w:ascii="Browallia New" w:hAnsi="Browallia New" w:cs="Browallia New"/>
          <w:sz w:val="28"/>
          <w:szCs w:val="28"/>
          <w:cs/>
        </w:rPr>
        <w:t>บัญชีก๊าซเรือนกระจกระดับประเทศ</w:t>
      </w:r>
      <w:r w:rsidRPr="000129A0">
        <w:rPr>
          <w:rFonts w:ascii="Browallia New" w:hAnsi="Browallia New" w:cs="Browallia New"/>
          <w:sz w:val="28"/>
          <w:szCs w:val="28"/>
          <w:cs/>
        </w:rPr>
        <w:t xml:space="preserve"> ตารางที่ </w:t>
      </w:r>
      <w:r w:rsidRPr="000129A0">
        <w:rPr>
          <w:rFonts w:ascii="Browallia New" w:hAnsi="Browallia New" w:cs="Browallia New"/>
          <w:sz w:val="28"/>
          <w:szCs w:val="28"/>
          <w:cs/>
          <w:lang w:bidi="th"/>
        </w:rPr>
        <w:t>2.3 (</w:t>
      </w:r>
      <w:r w:rsidRPr="000129A0">
        <w:rPr>
          <w:rFonts w:ascii="Browallia New" w:hAnsi="Browallia New" w:cs="Browallia New"/>
          <w:sz w:val="28"/>
          <w:szCs w:val="28"/>
          <w:cs/>
        </w:rPr>
        <w:t>เพิ่มเติม</w:t>
      </w:r>
      <w:r w:rsidRPr="000129A0">
        <w:rPr>
          <w:rFonts w:ascii="Browallia New" w:hAnsi="Browallia New" w:cs="Browallia New"/>
          <w:sz w:val="28"/>
          <w:szCs w:val="28"/>
          <w:cs/>
          <w:lang w:bidi="th"/>
        </w:rPr>
        <w:t>)</w:t>
      </w:r>
    </w:p>
  </w:footnote>
  <w:footnote w:id="15">
    <w:p w14:paraId="6A6F2CA9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  <w:cs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>ดินที่มีแร่ธาตุจากดินเหนียวที่มีกิจกรรมสูง (</w:t>
      </w:r>
      <w:r w:rsidRPr="000129A0">
        <w:rPr>
          <w:rFonts w:ascii="Browallia New" w:hAnsi="Browallia New" w:cs="Browallia New"/>
          <w:color w:val="202124"/>
        </w:rPr>
        <w:t xml:space="preserve">HAC) </w:t>
      </w:r>
      <w:r w:rsidRPr="000129A0">
        <w:rPr>
          <w:rFonts w:ascii="Browallia New" w:hAnsi="Browallia New" w:cs="Browallia New"/>
          <w:color w:val="202124"/>
          <w:cs/>
        </w:rPr>
        <w:t xml:space="preserve">เป็นดินที่มีสภาพอากาศปานกลางถึงปานกลางซึ่งมีแร่ธาตุดินเหนียวซิลิเกต 2:1 (ในการจัดประเภท </w:t>
      </w:r>
      <w:r w:rsidRPr="000129A0">
        <w:rPr>
          <w:rFonts w:ascii="Browallia New" w:hAnsi="Browallia New" w:cs="Browallia New"/>
          <w:color w:val="202124"/>
        </w:rPr>
        <w:t xml:space="preserve">World Reference Base for Soil Resources (WRB) </w:t>
      </w:r>
      <w:r w:rsidRPr="000129A0">
        <w:rPr>
          <w:rFonts w:ascii="Browallia New" w:hAnsi="Browallia New" w:cs="Browallia New"/>
          <w:color w:val="202124"/>
          <w:cs/>
        </w:rPr>
        <w:t xml:space="preserve">ซึ่งรวมถึง </w:t>
      </w:r>
      <w:r w:rsidRPr="000129A0">
        <w:rPr>
          <w:rFonts w:ascii="Browallia New" w:hAnsi="Browallia New" w:cs="Browallia New"/>
          <w:color w:val="202124"/>
        </w:rPr>
        <w:t xml:space="preserve">Leptosols, Vertisols, Kastanozems, Chernozems, Phaeozems, Luvisols , </w:t>
      </w:r>
      <w:r w:rsidRPr="000129A0">
        <w:rPr>
          <w:rFonts w:ascii="Browallia New" w:hAnsi="Browallia New" w:cs="Browallia New"/>
          <w:color w:val="202124"/>
          <w:cs/>
        </w:rPr>
        <w:t>อลิซอล</w:t>
      </w:r>
      <w:r w:rsidRPr="000129A0">
        <w:rPr>
          <w:rFonts w:ascii="Browallia New" w:hAnsi="Browallia New" w:cs="Browallia New"/>
          <w:color w:val="202124"/>
        </w:rPr>
        <w:t xml:space="preserve">, </w:t>
      </w:r>
      <w:r w:rsidRPr="000129A0">
        <w:rPr>
          <w:rFonts w:ascii="Browallia New" w:hAnsi="Browallia New" w:cs="Browallia New"/>
          <w:color w:val="202124"/>
          <w:cs/>
        </w:rPr>
        <w:t>อัลเบลูวิซอล</w:t>
      </w:r>
      <w:r w:rsidRPr="000129A0">
        <w:rPr>
          <w:rFonts w:ascii="Browallia New" w:hAnsi="Browallia New" w:cs="Browallia New"/>
          <w:color w:val="202124"/>
        </w:rPr>
        <w:t xml:space="preserve">, </w:t>
      </w:r>
      <w:r w:rsidRPr="000129A0">
        <w:rPr>
          <w:rFonts w:ascii="Browallia New" w:hAnsi="Browallia New" w:cs="Browallia New"/>
          <w:color w:val="202124"/>
          <w:cs/>
        </w:rPr>
        <w:t>โซโลเนทซ์</w:t>
      </w:r>
      <w:r w:rsidRPr="000129A0">
        <w:rPr>
          <w:rFonts w:ascii="Browallia New" w:hAnsi="Browallia New" w:cs="Browallia New"/>
          <w:color w:val="202124"/>
        </w:rPr>
        <w:t xml:space="preserve">, </w:t>
      </w:r>
      <w:r w:rsidRPr="000129A0">
        <w:rPr>
          <w:rFonts w:ascii="Browallia New" w:hAnsi="Browallia New" w:cs="Browallia New"/>
          <w:color w:val="202124"/>
          <w:cs/>
        </w:rPr>
        <w:t>แคลซิซอล</w:t>
      </w:r>
      <w:r w:rsidRPr="000129A0">
        <w:rPr>
          <w:rFonts w:ascii="Browallia New" w:hAnsi="Browallia New" w:cs="Browallia New"/>
          <w:color w:val="202124"/>
        </w:rPr>
        <w:t xml:space="preserve">, </w:t>
      </w:r>
      <w:r w:rsidRPr="000129A0">
        <w:rPr>
          <w:rFonts w:ascii="Browallia New" w:hAnsi="Browallia New" w:cs="Browallia New"/>
          <w:color w:val="202124"/>
          <w:cs/>
        </w:rPr>
        <w:t>ยิปซีซอล</w:t>
      </w:r>
      <w:r w:rsidRPr="000129A0">
        <w:rPr>
          <w:rFonts w:ascii="Browallia New" w:hAnsi="Browallia New" w:cs="Browallia New"/>
          <w:color w:val="202124"/>
        </w:rPr>
        <w:t>,</w:t>
      </w:r>
    </w:p>
  </w:footnote>
  <w:footnote w:id="16">
    <w:p w14:paraId="4611421C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  <w:cs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>ดินที่มีแร่ธาตุจากดินเหนียวที่มีกิจกรรมต่ำ (</w:t>
      </w:r>
      <w:r w:rsidRPr="000129A0">
        <w:rPr>
          <w:rFonts w:ascii="Browallia New" w:hAnsi="Browallia New" w:cs="Browallia New"/>
          <w:color w:val="202124"/>
        </w:rPr>
        <w:t xml:space="preserve">LAC) </w:t>
      </w:r>
      <w:r w:rsidRPr="000129A0">
        <w:rPr>
          <w:rFonts w:ascii="Browallia New" w:hAnsi="Browallia New" w:cs="Browallia New"/>
          <w:color w:val="202124"/>
          <w:cs/>
        </w:rPr>
        <w:t xml:space="preserve">เป็นดินที่มีสภาพอากาศสูง โดดเด่นด้วยแร่ธาตุดินเหนียว 1:1 และเหล็กอสัณฐานและอะลูมิเนียมออกไซด์ (ในการจำแนกประเภท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WRB </w:t>
      </w:r>
      <w:r w:rsidRPr="000129A0">
        <w:rPr>
          <w:rFonts w:ascii="Browallia New" w:hAnsi="Browallia New" w:cs="Browallia New"/>
          <w:color w:val="202124"/>
          <w:cs/>
        </w:rPr>
        <w:t xml:space="preserve">รวมถึง </w:t>
      </w:r>
      <w:r w:rsidRPr="000129A0">
        <w:rPr>
          <w:rFonts w:ascii="Browallia New" w:hAnsi="Browallia New" w:cs="Browallia New"/>
          <w:color w:val="202124"/>
        </w:rPr>
        <w:t xml:space="preserve">Acrisols, Lixisols, Nitisols, Ferralsols, Durisols; 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USDA </w:t>
      </w:r>
      <w:r w:rsidRPr="000129A0">
        <w:rPr>
          <w:rFonts w:ascii="Browallia New" w:hAnsi="Browallia New" w:cs="Browallia New"/>
          <w:color w:val="202124"/>
          <w:cs/>
        </w:rPr>
        <w:t xml:space="preserve">รวมถึง </w:t>
      </w:r>
      <w:r w:rsidRPr="000129A0">
        <w:rPr>
          <w:rFonts w:ascii="Browallia New" w:hAnsi="Browallia New" w:cs="Browallia New"/>
          <w:color w:val="202124"/>
        </w:rPr>
        <w:t xml:space="preserve">Ultisols, Oxisols, </w:t>
      </w:r>
      <w:r w:rsidRPr="000129A0">
        <w:rPr>
          <w:rFonts w:ascii="Browallia New" w:hAnsi="Browallia New" w:cs="Browallia New"/>
          <w:color w:val="202124"/>
          <w:cs/>
        </w:rPr>
        <w:t>อัลฟิซอลที่เป็นกรด)</w:t>
      </w:r>
    </w:p>
  </w:footnote>
  <w:footnote w:id="17">
    <w:p w14:paraId="1F220989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  <w:cs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 xml:space="preserve">รวมดินทั้งหมด (โดยไม่คำนึงถึงการจัดหมวดหมู่อนุกรมวิธาน) ที่มีทราย </w:t>
      </w:r>
      <w:r w:rsidRPr="000129A0">
        <w:rPr>
          <w:rFonts w:ascii="Browallia New" w:hAnsi="Browallia New" w:cs="Browallia New"/>
          <w:color w:val="202124"/>
        </w:rPr>
        <w:t>&gt;</w:t>
      </w:r>
      <w:r w:rsidRPr="000129A0">
        <w:rPr>
          <w:rFonts w:ascii="Browallia New" w:hAnsi="Browallia New" w:cs="Browallia New"/>
          <w:color w:val="202124"/>
          <w:cs/>
        </w:rPr>
        <w:t xml:space="preserve">70 เปอร์เซ็นต์ และดินเหนียว </w:t>
      </w:r>
      <w:r w:rsidRPr="000129A0">
        <w:rPr>
          <w:rFonts w:ascii="Browallia New" w:hAnsi="Browallia New" w:cs="Browallia New"/>
          <w:color w:val="202124"/>
        </w:rPr>
        <w:t>&lt;</w:t>
      </w:r>
      <w:r w:rsidRPr="000129A0">
        <w:rPr>
          <w:rFonts w:ascii="Browallia New" w:hAnsi="Browallia New" w:cs="Browallia New"/>
          <w:color w:val="202124"/>
          <w:cs/>
        </w:rPr>
        <w:t xml:space="preserve">8 เปอร์เซ็นต์ ตามการวิเคราะห์พื้นผิวมาตรฐาน (ในการจำแนกประเภท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WRB </w:t>
      </w:r>
      <w:r w:rsidRPr="000129A0">
        <w:rPr>
          <w:rFonts w:ascii="Browallia New" w:hAnsi="Browallia New" w:cs="Browallia New"/>
          <w:color w:val="202124"/>
          <w:cs/>
        </w:rPr>
        <w:t xml:space="preserve">รวมถึง </w:t>
      </w:r>
      <w:r w:rsidRPr="000129A0">
        <w:rPr>
          <w:rFonts w:ascii="Browallia New" w:hAnsi="Browallia New" w:cs="Browallia New"/>
          <w:color w:val="202124"/>
        </w:rPr>
        <w:t xml:space="preserve">Arenosols 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ในการจัดประเภท </w:t>
      </w:r>
      <w:r w:rsidRPr="000129A0">
        <w:rPr>
          <w:rFonts w:ascii="Browallia New" w:hAnsi="Browallia New" w:cs="Browallia New"/>
          <w:color w:val="202124"/>
        </w:rPr>
        <w:t xml:space="preserve">USDA </w:t>
      </w:r>
      <w:r w:rsidRPr="000129A0">
        <w:rPr>
          <w:rFonts w:ascii="Browallia New" w:hAnsi="Browallia New" w:cs="Browallia New"/>
          <w:color w:val="202124"/>
          <w:cs/>
        </w:rPr>
        <w:t xml:space="preserve">รวมถึง </w:t>
      </w:r>
      <w:r w:rsidRPr="000129A0">
        <w:rPr>
          <w:rFonts w:ascii="Browallia New" w:hAnsi="Browallia New" w:cs="Browallia New"/>
          <w:color w:val="202124"/>
        </w:rPr>
        <w:t>Psamments)</w:t>
      </w:r>
    </w:p>
  </w:footnote>
  <w:footnote w:id="18">
    <w:p w14:paraId="77D48CAE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 xml:space="preserve">ดินที่มี </w:t>
      </w:r>
      <w:r w:rsidRPr="000129A0">
        <w:rPr>
          <w:rFonts w:ascii="Browallia New" w:hAnsi="Browallia New" w:cs="Browallia New"/>
          <w:color w:val="202124"/>
        </w:rPr>
        <w:t xml:space="preserve">podzolization </w:t>
      </w:r>
      <w:r w:rsidRPr="000129A0">
        <w:rPr>
          <w:rFonts w:ascii="Browallia New" w:hAnsi="Browallia New" w:cs="Browallia New"/>
          <w:color w:val="202124"/>
          <w:cs/>
        </w:rPr>
        <w:t xml:space="preserve">รุนแรง (ในการจำแนก </w:t>
      </w:r>
      <w:r w:rsidRPr="000129A0">
        <w:rPr>
          <w:rFonts w:ascii="Browallia New" w:hAnsi="Browallia New" w:cs="Browallia New"/>
          <w:color w:val="202124"/>
        </w:rPr>
        <w:t xml:space="preserve">WRB </w:t>
      </w:r>
      <w:r w:rsidRPr="000129A0">
        <w:rPr>
          <w:rFonts w:ascii="Browallia New" w:hAnsi="Browallia New" w:cs="Browallia New"/>
          <w:color w:val="202124"/>
          <w:cs/>
        </w:rPr>
        <w:t xml:space="preserve">รวมถึง </w:t>
      </w:r>
      <w:r w:rsidRPr="000129A0">
        <w:rPr>
          <w:rFonts w:ascii="Browallia New" w:hAnsi="Browallia New" w:cs="Browallia New"/>
          <w:color w:val="202124"/>
        </w:rPr>
        <w:t xml:space="preserve">Podzols 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ในการจำแนก </w:t>
      </w:r>
      <w:r w:rsidRPr="000129A0">
        <w:rPr>
          <w:rFonts w:ascii="Browallia New" w:hAnsi="Browallia New" w:cs="Browallia New"/>
          <w:color w:val="202124"/>
        </w:rPr>
        <w:t xml:space="preserve">Spodosols </w:t>
      </w:r>
      <w:r w:rsidRPr="000129A0">
        <w:rPr>
          <w:rFonts w:ascii="Browallia New" w:hAnsi="Browallia New" w:cs="Browallia New"/>
          <w:color w:val="202124"/>
          <w:cs/>
        </w:rPr>
        <w:t xml:space="preserve">ของ </w:t>
      </w:r>
      <w:r w:rsidRPr="000129A0">
        <w:rPr>
          <w:rFonts w:ascii="Browallia New" w:hAnsi="Browallia New" w:cs="Browallia New"/>
          <w:color w:val="202124"/>
        </w:rPr>
        <w:t>USDA)</w:t>
      </w:r>
    </w:p>
  </w:footnote>
  <w:footnote w:id="19">
    <w:p w14:paraId="3025ED17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 xml:space="preserve">ดินที่ได้มาจากเถ้าภูเขาไฟที่มีแร่วิทยาแบบ </w:t>
      </w:r>
      <w:r w:rsidRPr="000129A0">
        <w:rPr>
          <w:rFonts w:ascii="Browallia New" w:hAnsi="Browallia New" w:cs="Browallia New"/>
          <w:color w:val="202124"/>
        </w:rPr>
        <w:t>allophanic (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WRB Andosols; 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Andisols </w:t>
      </w:r>
      <w:r w:rsidRPr="000129A0">
        <w:rPr>
          <w:rFonts w:ascii="Browallia New" w:hAnsi="Browallia New" w:cs="Browallia New"/>
          <w:color w:val="202124"/>
          <w:cs/>
        </w:rPr>
        <w:t xml:space="preserve">ของ </w:t>
      </w:r>
      <w:r w:rsidRPr="000129A0">
        <w:rPr>
          <w:rFonts w:ascii="Browallia New" w:hAnsi="Browallia New" w:cs="Browallia New"/>
          <w:color w:val="202124"/>
        </w:rPr>
        <w:t>USDA)</w:t>
      </w:r>
    </w:p>
  </w:footnote>
  <w:footnote w:id="20">
    <w:p w14:paraId="3A056B30" w14:textId="77777777" w:rsidR="00695128" w:rsidRPr="000129A0" w:rsidRDefault="00695128" w:rsidP="00993619">
      <w:pPr>
        <w:pStyle w:val="HTML"/>
        <w:spacing w:before="20"/>
        <w:jc w:val="thaiDistribute"/>
        <w:rPr>
          <w:rFonts w:ascii="Browallia New" w:hAnsi="Browallia New" w:cs="Browallia New"/>
          <w:color w:val="202124"/>
          <w:sz w:val="36"/>
          <w:szCs w:val="36"/>
          <w:cs/>
        </w:rPr>
      </w:pPr>
      <w:r w:rsidRPr="000129A0">
        <w:rPr>
          <w:rStyle w:val="a8"/>
          <w:rFonts w:ascii="Browallia New" w:hAnsi="Browallia New" w:cs="Browallia New"/>
        </w:rPr>
        <w:footnoteRef/>
      </w:r>
      <w:r w:rsidRPr="000129A0">
        <w:rPr>
          <w:rFonts w:ascii="Browallia New" w:hAnsi="Browallia New" w:cs="Browallia New"/>
          <w:cs/>
          <w:lang w:bidi="th"/>
        </w:rPr>
        <w:t xml:space="preserve"> </w:t>
      </w:r>
      <w:r w:rsidRPr="000129A0">
        <w:rPr>
          <w:rFonts w:ascii="Browallia New" w:hAnsi="Browallia New" w:cs="Browallia New"/>
          <w:color w:val="202124"/>
          <w:cs/>
        </w:rPr>
        <w:t xml:space="preserve">ดินที่มีการระบายน้ำจำกัดทำให้เกิดน้ำท่วมเป็นระยะและสภาวะไม่ใช้ออกซิเจน (ในการจำแนกประเภท </w:t>
      </w:r>
      <w:r w:rsidRPr="000129A0">
        <w:rPr>
          <w:rFonts w:ascii="Browallia New" w:hAnsi="Browallia New" w:cs="Browallia New"/>
          <w:color w:val="202124"/>
        </w:rPr>
        <w:t xml:space="preserve">WRB Gleysols; </w:t>
      </w:r>
      <w:r w:rsidRPr="000129A0">
        <w:rPr>
          <w:rFonts w:ascii="Browallia New" w:hAnsi="Browallia New" w:cs="Browallia New"/>
          <w:color w:val="202124"/>
          <w:cs/>
        </w:rPr>
        <w:t xml:space="preserve">ในการจัดหมวดหมู่ </w:t>
      </w:r>
      <w:r w:rsidRPr="000129A0">
        <w:rPr>
          <w:rFonts w:ascii="Browallia New" w:hAnsi="Browallia New" w:cs="Browallia New"/>
          <w:color w:val="202124"/>
        </w:rPr>
        <w:t>USDA Aquic suborders)</w:t>
      </w:r>
    </w:p>
  </w:footnote>
  <w:footnote w:id="21">
    <w:p w14:paraId="2BF937E9" w14:textId="77777777" w:rsidR="00695128" w:rsidRPr="00D245EC" w:rsidRDefault="00695128" w:rsidP="00695128">
      <w:pPr>
        <w:pStyle w:val="Default"/>
        <w:rPr>
          <w:rFonts w:ascii="Browallia New" w:hAnsi="Browallia New" w:cs="Browallia New"/>
          <w:sz w:val="28"/>
          <w:szCs w:val="28"/>
        </w:rPr>
      </w:pPr>
      <w:r w:rsidRPr="00D245EC">
        <w:rPr>
          <w:rStyle w:val="a8"/>
          <w:rFonts w:ascii="Browallia New" w:hAnsi="Browallia New" w:cs="Browallia New"/>
          <w:sz w:val="28"/>
          <w:szCs w:val="28"/>
          <w:cs/>
          <w:lang w:bidi="th"/>
        </w:rPr>
        <w:t>1</w:t>
      </w:r>
      <w:r w:rsidRPr="00D245EC">
        <w:rPr>
          <w:rFonts w:ascii="Browallia New" w:hAnsi="Browallia New" w:cs="Browallia New"/>
          <w:sz w:val="28"/>
          <w:szCs w:val="28"/>
        </w:rPr>
        <w:t>(EF</w:t>
      </w:r>
      <w:r w:rsidRPr="00D245EC">
        <w:rPr>
          <w:rFonts w:ascii="Browallia New" w:hAnsi="Browallia New" w:cs="Browallia New"/>
          <w:sz w:val="28"/>
          <w:szCs w:val="28"/>
          <w:vertAlign w:val="subscript"/>
        </w:rPr>
        <w:t>5</w:t>
      </w:r>
      <w:r w:rsidRPr="00D245EC">
        <w:rPr>
          <w:rFonts w:ascii="Browallia New" w:hAnsi="Browallia New" w:cs="Browallia New"/>
          <w:sz w:val="28"/>
          <w:szCs w:val="28"/>
        </w:rPr>
        <w:t xml:space="preserve"> x Frac</w:t>
      </w:r>
      <w:r w:rsidRPr="00D245EC">
        <w:rPr>
          <w:rFonts w:ascii="Browallia New" w:hAnsi="Browallia New" w:cs="Browallia New"/>
          <w:sz w:val="28"/>
          <w:szCs w:val="28"/>
          <w:vertAlign w:val="subscript"/>
        </w:rPr>
        <w:t>LEACH</w:t>
      </w:r>
      <w:r w:rsidRPr="00D245EC">
        <w:rPr>
          <w:rFonts w:ascii="Browallia New" w:hAnsi="Browallia New" w:cs="Browallia New"/>
          <w:sz w:val="28"/>
          <w:szCs w:val="28"/>
        </w:rPr>
        <w:t>)+ EF</w:t>
      </w:r>
      <w:r w:rsidRPr="00D245EC">
        <w:rPr>
          <w:rFonts w:ascii="Browallia New" w:hAnsi="Browallia New" w:cs="Browallia New"/>
          <w:sz w:val="28"/>
          <w:szCs w:val="28"/>
          <w:vertAlign w:val="subscript"/>
        </w:rPr>
        <w:t>1</w:t>
      </w:r>
      <w:r w:rsidRPr="00D245EC">
        <w:rPr>
          <w:rFonts w:ascii="Browallia New" w:hAnsi="Browallia New" w:cs="Browallia New"/>
          <w:sz w:val="28"/>
          <w:szCs w:val="28"/>
        </w:rPr>
        <w:t xml:space="preserve"> </w:t>
      </w:r>
    </w:p>
  </w:footnote>
  <w:footnote w:id="22">
    <w:p w14:paraId="12E2AEB4" w14:textId="77777777" w:rsidR="00695128" w:rsidRPr="00D94933" w:rsidRDefault="00695128" w:rsidP="00695128">
      <w:pPr>
        <w:pStyle w:val="Default"/>
        <w:rPr>
          <w:rFonts w:ascii="Browallia New" w:hAnsi="Browallia New" w:cs="Browallia New"/>
          <w:sz w:val="28"/>
          <w:szCs w:val="28"/>
        </w:rPr>
      </w:pPr>
      <w:r w:rsidRPr="00D94933">
        <w:rPr>
          <w:rStyle w:val="a8"/>
          <w:rFonts w:ascii="Browallia New" w:hAnsi="Browallia New" w:cs="Browallia New"/>
          <w:sz w:val="28"/>
          <w:szCs w:val="28"/>
          <w:cs/>
          <w:lang w:bidi="th"/>
        </w:rPr>
        <w:t>2</w:t>
      </w:r>
      <w:r w:rsidRPr="00D94933">
        <w:rPr>
          <w:rFonts w:ascii="Browallia New" w:hAnsi="Browallia New" w:cs="Browallia New"/>
          <w:sz w:val="28"/>
          <w:szCs w:val="28"/>
        </w:rPr>
        <w:t>[(EF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4</w:t>
      </w:r>
      <w:r w:rsidRPr="00D94933">
        <w:rPr>
          <w:rFonts w:ascii="Browallia New" w:hAnsi="Browallia New" w:cs="Browallia New"/>
          <w:sz w:val="28"/>
          <w:szCs w:val="28"/>
        </w:rPr>
        <w:t xml:space="preserve"> x Frac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GASF</w:t>
      </w:r>
      <w:r w:rsidRPr="00D94933">
        <w:rPr>
          <w:rFonts w:ascii="Browallia New" w:hAnsi="Browallia New" w:cs="Browallia New"/>
          <w:sz w:val="28"/>
          <w:szCs w:val="28"/>
        </w:rPr>
        <w:t>) + (EF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5</w:t>
      </w:r>
      <w:r w:rsidRPr="00D94933">
        <w:rPr>
          <w:rFonts w:ascii="Browallia New" w:hAnsi="Browallia New" w:cs="Browallia New"/>
          <w:sz w:val="28"/>
          <w:szCs w:val="28"/>
        </w:rPr>
        <w:t xml:space="preserve"> x Frac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LEACH</w:t>
      </w:r>
      <w:r w:rsidRPr="00D94933">
        <w:rPr>
          <w:rFonts w:ascii="Browallia New" w:hAnsi="Browallia New" w:cs="Browallia New"/>
          <w:sz w:val="28"/>
          <w:szCs w:val="28"/>
        </w:rPr>
        <w:t>) + EF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1</w:t>
      </w:r>
      <w:r w:rsidRPr="00D94933">
        <w:rPr>
          <w:rFonts w:ascii="Browallia New" w:hAnsi="Browallia New" w:cs="Browallia New"/>
          <w:sz w:val="28"/>
          <w:szCs w:val="28"/>
        </w:rPr>
        <w:t>] x GWP</w:t>
      </w:r>
      <w:r w:rsidRPr="00D94933">
        <w:rPr>
          <w:rFonts w:ascii="Browallia New" w:hAnsi="Browallia New" w:cs="Browallia New"/>
          <w:sz w:val="28"/>
          <w:szCs w:val="28"/>
          <w:vertAlign w:val="subscript"/>
        </w:rPr>
        <w:t>N2O</w:t>
      </w:r>
      <w:r w:rsidRPr="00D94933">
        <w:rPr>
          <w:rFonts w:ascii="Browallia New" w:hAnsi="Browallia New" w:cs="Browallia New"/>
          <w:sz w:val="28"/>
          <w:szCs w:val="28"/>
        </w:rPr>
        <w:t xml:space="preserve"> / (28/44)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62E8" w14:textId="720C28A1" w:rsidR="00695128" w:rsidRPr="00DC6769" w:rsidRDefault="00FD57E1" w:rsidP="00FD57E1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rPr>
        <w:szCs w:val="32"/>
        <w:cs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22C9B9" wp14:editId="68EE82F0">
              <wp:simplePos x="0" y="0"/>
              <wp:positionH relativeFrom="page">
                <wp:posOffset>728980</wp:posOffset>
              </wp:positionH>
              <wp:positionV relativeFrom="page">
                <wp:posOffset>268909</wp:posOffset>
              </wp:positionV>
              <wp:extent cx="6257925" cy="436245"/>
              <wp:effectExtent l="0" t="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412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09"/>
                            <w:gridCol w:w="4545"/>
                            <w:gridCol w:w="4158"/>
                          </w:tblGrid>
                          <w:tr w:rsidR="00695128" w14:paraId="2CD7CD35" w14:textId="77777777" w:rsidTr="00FD7E78">
                            <w:trPr>
                              <w:trHeight w:val="980"/>
                            </w:trPr>
                            <w:tc>
                              <w:tcPr>
                                <w:tcW w:w="709" w:type="dxa"/>
                              </w:tcPr>
                              <w:p w14:paraId="6508BEB1" w14:textId="7D279B13" w:rsidR="00695128" w:rsidRDefault="00695128" w:rsidP="007079EF">
                                <w:pPr>
                                  <w:spacing w:before="0" w:after="0" w:line="240" w:lineRule="auto"/>
                                  <w:ind w:left="0"/>
                                </w:pPr>
                                <w:r w:rsidRPr="00E93CA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E9D7CD" wp14:editId="19A7150A">
                                      <wp:extent cx="311150" cy="323719"/>
                                      <wp:effectExtent l="0" t="0" r="0" b="635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0" descr="TVER 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1150" cy="3237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45" w:type="dxa"/>
                              </w:tcPr>
                              <w:p w14:paraId="1B8889BC" w14:textId="77777777" w:rsidR="00695128" w:rsidRPr="007079EF" w:rsidRDefault="00695128" w:rsidP="00FD57E1">
                                <w:pPr>
                                  <w:spacing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4158" w:type="dxa"/>
                              </w:tcPr>
                              <w:p w14:paraId="6018A752" w14:textId="02390EC0" w:rsidR="00695128" w:rsidRPr="007079EF" w:rsidRDefault="00695128" w:rsidP="00510E8B">
                                <w:pPr>
                                  <w:spacing w:after="0" w:line="240" w:lineRule="auto"/>
                                  <w:ind w:left="0" w:right="230"/>
                                  <w:jc w:val="right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  <w:lang w:val="en-SG"/>
                                  </w:rPr>
                                </w:pP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="00510E8B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VER-</w:t>
                                </w:r>
                                <w:r w:rsidR="00510E8B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TOOL-</w:t>
                                </w:r>
                                <w:r w:rsidR="00B2155D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02</w:t>
                                </w: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Pr="00B2155D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02</w:t>
                                </w: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510E8B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6DE82A9D" w14:textId="77777777" w:rsidR="00695128" w:rsidRPr="003A7941" w:rsidRDefault="00695128" w:rsidP="00DC6769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2C9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7.4pt;margin-top:21.15pt;width:492.7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" o:allowincell="f" filled="f" stroked="f">
              <v:textbox inset=",0,,0">
                <w:txbxContent>
                  <w:tbl>
                    <w:tblPr>
                      <w:tblW w:w="9412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09"/>
                      <w:gridCol w:w="4545"/>
                      <w:gridCol w:w="4158"/>
                    </w:tblGrid>
                    <w:tr w:rsidR="00695128" w14:paraId="2CD7CD35" w14:textId="77777777" w:rsidTr="00FD7E78">
                      <w:trPr>
                        <w:trHeight w:val="980"/>
                      </w:trPr>
                      <w:tc>
                        <w:tcPr>
                          <w:tcW w:w="709" w:type="dxa"/>
                        </w:tcPr>
                        <w:p w14:paraId="6508BEB1" w14:textId="7D279B13" w:rsidR="00695128" w:rsidRDefault="00695128" w:rsidP="007079EF">
                          <w:pPr>
                            <w:spacing w:before="0" w:after="0" w:line="240" w:lineRule="auto"/>
                            <w:ind w:left="0"/>
                          </w:pPr>
                          <w:r w:rsidRPr="00E93CA8">
                            <w:rPr>
                              <w:noProof/>
                            </w:rPr>
                            <w:drawing>
                              <wp:inline distT="0" distB="0" distL="0" distR="0" wp14:anchorId="4BE9D7CD" wp14:editId="19A7150A">
                                <wp:extent cx="311150" cy="323719"/>
                                <wp:effectExtent l="0" t="0" r="0" b="63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TVE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150" cy="323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45" w:type="dxa"/>
                        </w:tcPr>
                        <w:p w14:paraId="1B8889BC" w14:textId="77777777" w:rsidR="00695128" w:rsidRPr="007079EF" w:rsidRDefault="00695128" w:rsidP="00FD57E1">
                          <w:pPr>
                            <w:spacing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4158" w:type="dxa"/>
                        </w:tcPr>
                        <w:p w14:paraId="6018A752" w14:textId="02390EC0" w:rsidR="00695128" w:rsidRPr="007079EF" w:rsidRDefault="00695128" w:rsidP="00510E8B">
                          <w:pPr>
                            <w:spacing w:after="0" w:line="240" w:lineRule="auto"/>
                            <w:ind w:left="0" w:right="230"/>
                            <w:jc w:val="right"/>
                            <w:rPr>
                              <w:rFonts w:ascii="Browallia New" w:hAnsi="Browallia New" w:cs="Browallia New"/>
                              <w:sz w:val="28"/>
                              <w:szCs w:val="28"/>
                              <w:lang w:val="en-SG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VER-</w:t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TOOL-</w:t>
                          </w:r>
                          <w:r w:rsidR="00B2155D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02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Pr="00B2155D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02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6DE82A9D" w14:textId="77777777" w:rsidR="00695128" w:rsidRPr="003A7941" w:rsidRDefault="00695128" w:rsidP="00DC6769"/>
                </w:txbxContent>
              </v:textbox>
              <w10:wrap anchorx="page" anchory="page"/>
            </v:shape>
          </w:pict>
        </mc:Fallback>
      </mc:AlternateContent>
    </w:r>
    <w:r w:rsidR="00695128"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54E6B1" wp14:editId="577F8F70">
              <wp:simplePos x="0" y="0"/>
              <wp:positionH relativeFrom="page">
                <wp:posOffset>6645910</wp:posOffset>
              </wp:positionH>
              <wp:positionV relativeFrom="page">
                <wp:posOffset>341630</wp:posOffset>
              </wp:positionV>
              <wp:extent cx="967740" cy="24257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4257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BFC3" w14:textId="0448E131" w:rsidR="00695128" w:rsidRPr="007079EF" w:rsidRDefault="00695128" w:rsidP="00DC6769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56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4E6B1" id="Text Box 13" o:spid="_x0000_s1027" type="#_x0000_t202" style="position:absolute;margin-left:523.3pt;margin-top:26.9pt;width:76.2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" o:allowincell="f" fillcolor="#4f81bd" stroked="f">
              <v:textbox inset=",0,,0">
                <w:txbxContent>
                  <w:p w14:paraId="26B3BFC3" w14:textId="0448E131" w:rsidR="00695128" w:rsidRPr="007079EF" w:rsidRDefault="00695128" w:rsidP="00DC6769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10E8B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56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1E9E" w14:textId="4A935D63" w:rsidR="00695128" w:rsidRPr="000332C4" w:rsidRDefault="000332C4" w:rsidP="000332C4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9E910C6" wp14:editId="1D354EBA">
              <wp:simplePos x="0" y="0"/>
              <wp:positionH relativeFrom="page">
                <wp:posOffset>6645910</wp:posOffset>
              </wp:positionH>
              <wp:positionV relativeFrom="page">
                <wp:posOffset>341630</wp:posOffset>
              </wp:positionV>
              <wp:extent cx="967740" cy="24257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4257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5DF4" w14:textId="5B18B1AF" w:rsidR="000332C4" w:rsidRPr="007079EF" w:rsidRDefault="000332C4" w:rsidP="000332C4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59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910C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523.3pt;margin-top:26.9pt;width:76.2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" o:allowincell="f" fillcolor="#4f81bd" stroked="f">
              <v:textbox inset=",0,,0">
                <w:txbxContent>
                  <w:p w14:paraId="4FD25DF4" w14:textId="5B18B1AF" w:rsidR="000332C4" w:rsidRPr="007079EF" w:rsidRDefault="000332C4" w:rsidP="000332C4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10E8B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59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11A0466" wp14:editId="7E2773D3">
              <wp:simplePos x="0" y="0"/>
              <wp:positionH relativeFrom="page">
                <wp:posOffset>728980</wp:posOffset>
              </wp:positionH>
              <wp:positionV relativeFrom="page">
                <wp:posOffset>222885</wp:posOffset>
              </wp:positionV>
              <wp:extent cx="6257925" cy="436245"/>
              <wp:effectExtent l="0" t="3810" r="4445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412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09"/>
                            <w:gridCol w:w="4545"/>
                            <w:gridCol w:w="4158"/>
                          </w:tblGrid>
                          <w:tr w:rsidR="000332C4" w14:paraId="3C9A3164" w14:textId="77777777" w:rsidTr="007079EF">
                            <w:trPr>
                              <w:trHeight w:val="980"/>
                            </w:trPr>
                            <w:tc>
                              <w:tcPr>
                                <w:tcW w:w="709" w:type="dxa"/>
                              </w:tcPr>
                              <w:p w14:paraId="546B3DF8" w14:textId="77777777" w:rsidR="000332C4" w:rsidRDefault="000332C4" w:rsidP="007079EF">
                                <w:pPr>
                                  <w:spacing w:before="0" w:after="0" w:line="240" w:lineRule="auto"/>
                                  <w:ind w:left="0"/>
                                </w:pPr>
                                <w:r w:rsidRPr="00E93CA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EF88C8" wp14:editId="165F14E3">
                                      <wp:extent cx="326390" cy="326390"/>
                                      <wp:effectExtent l="0" t="0" r="0" b="0"/>
                                      <wp:docPr id="5" name="Picture 5" descr="TVER 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0" descr="TVER 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6390" cy="326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45" w:type="dxa"/>
                                <w:vAlign w:val="center"/>
                              </w:tcPr>
                              <w:p w14:paraId="31353540" w14:textId="77777777" w:rsidR="000332C4" w:rsidRPr="007079EF" w:rsidRDefault="000332C4" w:rsidP="007079EF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4158" w:type="dxa"/>
                                <w:vAlign w:val="center"/>
                              </w:tcPr>
                              <w:p w14:paraId="6148B024" w14:textId="3EE639F2" w:rsidR="000332C4" w:rsidRPr="007079EF" w:rsidRDefault="00510E8B" w:rsidP="007079EF">
                                <w:pPr>
                                  <w:spacing w:before="0" w:after="0" w:line="240" w:lineRule="auto"/>
                                  <w:ind w:left="0" w:right="232"/>
                                  <w:jc w:val="right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  <w:lang w:val="en-SG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T-VER-P-TOOL</w:t>
                                </w:r>
                                <w:r w:rsidR="000332C4"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02-</w:t>
                                </w:r>
                                <w:r w:rsidR="000332C4" w:rsidRPr="001A4A63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0332C4" w:rsidRPr="001A4A63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</w:t>
                                </w:r>
                                <w:r w:rsidR="000332C4"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83002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02659AC7" w14:textId="77777777" w:rsidR="000332C4" w:rsidRPr="003A7941" w:rsidRDefault="000332C4" w:rsidP="000332C4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A0466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9" type="#_x0000_t202" style="position:absolute;margin-left:57.4pt;margin-top:17.55pt;width:49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" o:allowincell="f" filled="f" stroked="f">
              <v:textbox inset=",0,,0">
                <w:txbxContent>
                  <w:tbl>
                    <w:tblPr>
                      <w:tblW w:w="9412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09"/>
                      <w:gridCol w:w="4545"/>
                      <w:gridCol w:w="4158"/>
                    </w:tblGrid>
                    <w:tr w:rsidR="000332C4" w14:paraId="3C9A3164" w14:textId="77777777" w:rsidTr="007079EF">
                      <w:trPr>
                        <w:trHeight w:val="980"/>
                      </w:trPr>
                      <w:tc>
                        <w:tcPr>
                          <w:tcW w:w="709" w:type="dxa"/>
                        </w:tcPr>
                        <w:p w14:paraId="546B3DF8" w14:textId="77777777" w:rsidR="000332C4" w:rsidRDefault="000332C4" w:rsidP="007079EF">
                          <w:pPr>
                            <w:spacing w:before="0" w:after="0" w:line="240" w:lineRule="auto"/>
                            <w:ind w:left="0"/>
                          </w:pPr>
                          <w:r w:rsidRPr="00E93CA8">
                            <w:rPr>
                              <w:noProof/>
                            </w:rPr>
                            <w:drawing>
                              <wp:inline distT="0" distB="0" distL="0" distR="0" wp14:anchorId="0EEF88C8" wp14:editId="165F14E3">
                                <wp:extent cx="326390" cy="326390"/>
                                <wp:effectExtent l="0" t="0" r="0" b="0"/>
                                <wp:docPr id="5" name="Picture 5" descr="TVER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TVE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6390" cy="32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45" w:type="dxa"/>
                          <w:vAlign w:val="center"/>
                        </w:tcPr>
                        <w:p w14:paraId="31353540" w14:textId="77777777" w:rsidR="000332C4" w:rsidRPr="007079EF" w:rsidRDefault="000332C4" w:rsidP="007079EF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4158" w:type="dxa"/>
                          <w:vAlign w:val="center"/>
                        </w:tcPr>
                        <w:p w14:paraId="6148B024" w14:textId="3EE639F2" w:rsidR="000332C4" w:rsidRPr="007079EF" w:rsidRDefault="00510E8B" w:rsidP="007079EF">
                          <w:pPr>
                            <w:spacing w:before="0" w:after="0" w:line="240" w:lineRule="auto"/>
                            <w:ind w:left="0" w:right="232"/>
                            <w:jc w:val="right"/>
                            <w:rPr>
                              <w:rFonts w:ascii="Browallia New" w:hAnsi="Browallia New" w:cs="Browallia New"/>
                              <w:sz w:val="28"/>
                              <w:szCs w:val="28"/>
                              <w:lang w:val="en-SG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T-VER-P-TOOL</w:t>
                          </w:r>
                          <w:r w:rsidR="000332C4"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02-</w:t>
                          </w:r>
                          <w:r w:rsidR="000332C4" w:rsidRPr="001A4A63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 w:rsidR="000332C4" w:rsidRPr="001A4A63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</w:t>
                          </w:r>
                          <w:r w:rsidR="000332C4"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  <w:r w:rsidR="00830022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</w:tr>
                  </w:tbl>
                  <w:p w14:paraId="02659AC7" w14:textId="77777777" w:rsidR="000332C4" w:rsidRPr="003A7941" w:rsidRDefault="000332C4" w:rsidP="000332C4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C822" w14:textId="206E4681" w:rsidR="00000000" w:rsidRPr="000332C4" w:rsidRDefault="000332C4" w:rsidP="000332C4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BE7D902" wp14:editId="187CED2F">
              <wp:simplePos x="0" y="0"/>
              <wp:positionH relativeFrom="page">
                <wp:posOffset>6645910</wp:posOffset>
              </wp:positionH>
              <wp:positionV relativeFrom="page">
                <wp:posOffset>341630</wp:posOffset>
              </wp:positionV>
              <wp:extent cx="967740" cy="242570"/>
              <wp:effectExtent l="0" t="0" r="0" b="0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4257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E393C" w14:textId="389438EF" w:rsidR="000332C4" w:rsidRPr="007079EF" w:rsidRDefault="000332C4" w:rsidP="000332C4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0E8B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63</w:t>
                          </w: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7D902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0" type="#_x0000_t202" style="position:absolute;margin-left:523.3pt;margin-top:26.9pt;width:76.2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" o:allowincell="f" fillcolor="#4f81bd" stroked="f">
              <v:textbox inset=",0,,0">
                <w:txbxContent>
                  <w:p w14:paraId="15EE393C" w14:textId="389438EF" w:rsidR="000332C4" w:rsidRPr="007079EF" w:rsidRDefault="000332C4" w:rsidP="000332C4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10E8B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63</w:t>
                    </w:r>
                    <w:r w:rsidRPr="007079EF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0BA3D42F" wp14:editId="270FB3B7">
              <wp:simplePos x="0" y="0"/>
              <wp:positionH relativeFrom="page">
                <wp:posOffset>728980</wp:posOffset>
              </wp:positionH>
              <wp:positionV relativeFrom="page">
                <wp:posOffset>222885</wp:posOffset>
              </wp:positionV>
              <wp:extent cx="6257925" cy="436245"/>
              <wp:effectExtent l="0" t="3810" r="4445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412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09"/>
                            <w:gridCol w:w="4545"/>
                            <w:gridCol w:w="4158"/>
                          </w:tblGrid>
                          <w:tr w:rsidR="000332C4" w14:paraId="6D04D07F" w14:textId="77777777" w:rsidTr="007079EF">
                            <w:trPr>
                              <w:trHeight w:val="980"/>
                            </w:trPr>
                            <w:tc>
                              <w:tcPr>
                                <w:tcW w:w="709" w:type="dxa"/>
                              </w:tcPr>
                              <w:p w14:paraId="6F166273" w14:textId="77777777" w:rsidR="000332C4" w:rsidRDefault="000332C4" w:rsidP="007079EF">
                                <w:pPr>
                                  <w:spacing w:before="0" w:after="0" w:line="240" w:lineRule="auto"/>
                                  <w:ind w:left="0"/>
                                </w:pPr>
                                <w:r w:rsidRPr="00E93CA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B507DD" wp14:editId="23FB5485">
                                      <wp:extent cx="326390" cy="326390"/>
                                      <wp:effectExtent l="0" t="0" r="0" b="0"/>
                                      <wp:docPr id="72" name="Picture 72" descr="TVER 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0" descr="TVER 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6390" cy="326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45" w:type="dxa"/>
                                <w:vAlign w:val="center"/>
                              </w:tcPr>
                              <w:p w14:paraId="48CBC3B2" w14:textId="77777777" w:rsidR="000332C4" w:rsidRPr="007079EF" w:rsidRDefault="000332C4" w:rsidP="007079EF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4158" w:type="dxa"/>
                                <w:vAlign w:val="center"/>
                              </w:tcPr>
                              <w:p w14:paraId="4C1F6F7C" w14:textId="2831175F" w:rsidR="000332C4" w:rsidRPr="007079EF" w:rsidRDefault="00510E8B" w:rsidP="00FD0659">
                                <w:pPr>
                                  <w:spacing w:before="0" w:after="0" w:line="240" w:lineRule="auto"/>
                                  <w:ind w:left="0" w:right="232"/>
                                  <w:jc w:val="right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  <w:lang w:val="en-SG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T-VER-P-TOOL</w:t>
                                </w:r>
                                <w:r w:rsidR="000332C4"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02-</w:t>
                                </w:r>
                                <w:r w:rsidR="000332C4" w:rsidRPr="001A4A63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0332C4" w:rsidRPr="001A4A63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</w:t>
                                </w:r>
                                <w:r w:rsidR="000332C4" w:rsidRPr="007079E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33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830022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6CBF79EA" w14:textId="77777777" w:rsidR="000332C4" w:rsidRPr="003A7941" w:rsidRDefault="000332C4" w:rsidP="000332C4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3D42F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31" type="#_x0000_t202" style="position:absolute;margin-left:57.4pt;margin-top:17.55pt;width:49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" o:allowincell="f" filled="f" stroked="f">
              <v:textbox inset=",0,,0">
                <w:txbxContent>
                  <w:tbl>
                    <w:tblPr>
                      <w:tblW w:w="9412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09"/>
                      <w:gridCol w:w="4545"/>
                      <w:gridCol w:w="4158"/>
                    </w:tblGrid>
                    <w:tr w:rsidR="000332C4" w14:paraId="6D04D07F" w14:textId="77777777" w:rsidTr="007079EF">
                      <w:trPr>
                        <w:trHeight w:val="980"/>
                      </w:trPr>
                      <w:tc>
                        <w:tcPr>
                          <w:tcW w:w="709" w:type="dxa"/>
                        </w:tcPr>
                        <w:p w14:paraId="6F166273" w14:textId="77777777" w:rsidR="000332C4" w:rsidRDefault="000332C4" w:rsidP="007079EF">
                          <w:pPr>
                            <w:spacing w:before="0" w:after="0" w:line="240" w:lineRule="auto"/>
                            <w:ind w:left="0"/>
                          </w:pPr>
                          <w:r w:rsidRPr="00E93CA8">
                            <w:rPr>
                              <w:noProof/>
                            </w:rPr>
                            <w:drawing>
                              <wp:inline distT="0" distB="0" distL="0" distR="0" wp14:anchorId="08B507DD" wp14:editId="23FB5485">
                                <wp:extent cx="326390" cy="326390"/>
                                <wp:effectExtent l="0" t="0" r="0" b="0"/>
                                <wp:docPr id="72" name="Picture 72" descr="TVER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TVE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6390" cy="32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45" w:type="dxa"/>
                          <w:vAlign w:val="center"/>
                        </w:tcPr>
                        <w:p w14:paraId="48CBC3B2" w14:textId="77777777" w:rsidR="000332C4" w:rsidRPr="007079EF" w:rsidRDefault="000332C4" w:rsidP="007079EF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4158" w:type="dxa"/>
                          <w:vAlign w:val="center"/>
                        </w:tcPr>
                        <w:p w14:paraId="4C1F6F7C" w14:textId="2831175F" w:rsidR="000332C4" w:rsidRPr="007079EF" w:rsidRDefault="00510E8B" w:rsidP="00FD0659">
                          <w:pPr>
                            <w:spacing w:before="0" w:after="0" w:line="240" w:lineRule="auto"/>
                            <w:ind w:left="0" w:right="232"/>
                            <w:jc w:val="right"/>
                            <w:rPr>
                              <w:rFonts w:ascii="Browallia New" w:hAnsi="Browallia New" w:cs="Browallia New"/>
                              <w:sz w:val="28"/>
                              <w:szCs w:val="28"/>
                              <w:lang w:val="en-SG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T-VER-P-TOOL</w:t>
                          </w:r>
                          <w:r w:rsidR="000332C4"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02-</w:t>
                          </w:r>
                          <w:r w:rsidR="000332C4" w:rsidRPr="001A4A63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 w:rsidR="000332C4" w:rsidRPr="001A4A63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</w:t>
                          </w:r>
                          <w:r w:rsidR="000332C4" w:rsidRPr="007079E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033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  <w:r w:rsidR="00830022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</w:tr>
                  </w:tbl>
                  <w:p w14:paraId="6CBF79EA" w14:textId="77777777" w:rsidR="000332C4" w:rsidRPr="003A7941" w:rsidRDefault="000332C4" w:rsidP="000332C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51E"/>
    <w:multiLevelType w:val="hybridMultilevel"/>
    <w:tmpl w:val="A48E631E"/>
    <w:lvl w:ilvl="0" w:tplc="F8988F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85EE6DA4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906ACCB8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3" w:tplc="3BF48C2A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979262C4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5" w:tplc="77463522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6" w:tplc="E81C1D80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7" w:tplc="05748114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67BE57EC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</w:abstractNum>
  <w:abstractNum w:abstractNumId="1" w15:restartNumberingAfterBreak="0">
    <w:nsid w:val="03672588"/>
    <w:multiLevelType w:val="multilevel"/>
    <w:tmpl w:val="29562D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D1938"/>
    <w:multiLevelType w:val="hybridMultilevel"/>
    <w:tmpl w:val="B2D049A8"/>
    <w:lvl w:ilvl="0" w:tplc="166459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92D"/>
    <w:multiLevelType w:val="hybridMultilevel"/>
    <w:tmpl w:val="24262412"/>
    <w:lvl w:ilvl="0" w:tplc="DEE6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227A"/>
    <w:multiLevelType w:val="hybridMultilevel"/>
    <w:tmpl w:val="BBFE896A"/>
    <w:lvl w:ilvl="0" w:tplc="2736B62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662E764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82B01246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63B82106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4" w:tplc="5D784FEE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5" w:tplc="E6AA94E4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6" w:tplc="678031A0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7" w:tplc="1FE03BF8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8" w:tplc="05AE5A20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</w:abstractNum>
  <w:abstractNum w:abstractNumId="5" w15:restartNumberingAfterBreak="0">
    <w:nsid w:val="0FC35CDE"/>
    <w:multiLevelType w:val="hybridMultilevel"/>
    <w:tmpl w:val="0672AC8A"/>
    <w:lvl w:ilvl="0" w:tplc="9D08E696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100"/>
        <w:sz w:val="20"/>
        <w:szCs w:val="20"/>
      </w:rPr>
    </w:lvl>
    <w:lvl w:ilvl="1" w:tplc="C5946034">
      <w:start w:val="1"/>
      <w:numFmt w:val="bullet"/>
      <w:lvlText w:val="•"/>
      <w:lvlJc w:val="left"/>
      <w:pPr>
        <w:ind w:left="1051" w:hanging="358"/>
      </w:pPr>
      <w:rPr>
        <w:rFonts w:hint="default"/>
      </w:rPr>
    </w:lvl>
    <w:lvl w:ilvl="2" w:tplc="16CE48D6">
      <w:start w:val="1"/>
      <w:numFmt w:val="bullet"/>
      <w:lvlText w:val="•"/>
      <w:lvlJc w:val="left"/>
      <w:pPr>
        <w:ind w:left="1642" w:hanging="358"/>
      </w:pPr>
      <w:rPr>
        <w:rFonts w:hint="default"/>
      </w:rPr>
    </w:lvl>
    <w:lvl w:ilvl="3" w:tplc="C5BA1CC0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385A480C">
      <w:start w:val="1"/>
      <w:numFmt w:val="bullet"/>
      <w:lvlText w:val="•"/>
      <w:lvlJc w:val="left"/>
      <w:pPr>
        <w:ind w:left="2825" w:hanging="358"/>
      </w:pPr>
      <w:rPr>
        <w:rFonts w:hint="default"/>
      </w:rPr>
    </w:lvl>
    <w:lvl w:ilvl="5" w:tplc="6870E6A6">
      <w:start w:val="1"/>
      <w:numFmt w:val="bullet"/>
      <w:lvlText w:val="•"/>
      <w:lvlJc w:val="left"/>
      <w:pPr>
        <w:ind w:left="3417" w:hanging="358"/>
      </w:pPr>
      <w:rPr>
        <w:rFonts w:hint="default"/>
      </w:rPr>
    </w:lvl>
    <w:lvl w:ilvl="6" w:tplc="007CFF82">
      <w:start w:val="1"/>
      <w:numFmt w:val="bullet"/>
      <w:lvlText w:val="•"/>
      <w:lvlJc w:val="left"/>
      <w:pPr>
        <w:ind w:left="4008" w:hanging="358"/>
      </w:pPr>
      <w:rPr>
        <w:rFonts w:hint="default"/>
      </w:rPr>
    </w:lvl>
    <w:lvl w:ilvl="7" w:tplc="B29EF6AE">
      <w:start w:val="1"/>
      <w:numFmt w:val="bullet"/>
      <w:lvlText w:val="•"/>
      <w:lvlJc w:val="left"/>
      <w:pPr>
        <w:ind w:left="4600" w:hanging="358"/>
      </w:pPr>
      <w:rPr>
        <w:rFonts w:hint="default"/>
      </w:rPr>
    </w:lvl>
    <w:lvl w:ilvl="8" w:tplc="11FC446E">
      <w:start w:val="1"/>
      <w:numFmt w:val="bullet"/>
      <w:lvlText w:val="•"/>
      <w:lvlJc w:val="left"/>
      <w:pPr>
        <w:ind w:left="5191" w:hanging="358"/>
      </w:pPr>
      <w:rPr>
        <w:rFonts w:hint="default"/>
      </w:rPr>
    </w:lvl>
  </w:abstractNum>
  <w:abstractNum w:abstractNumId="6" w15:restartNumberingAfterBreak="0">
    <w:nsid w:val="10792558"/>
    <w:multiLevelType w:val="hybridMultilevel"/>
    <w:tmpl w:val="7AD25088"/>
    <w:lvl w:ilvl="0" w:tplc="CEC60F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4957"/>
    <w:multiLevelType w:val="hybridMultilevel"/>
    <w:tmpl w:val="6C5C77EC"/>
    <w:lvl w:ilvl="0" w:tplc="97C49F6C">
      <w:start w:val="13"/>
      <w:numFmt w:val="decimal"/>
      <w:lvlText w:val="%1."/>
      <w:lvlJc w:val="left"/>
      <w:pPr>
        <w:ind w:left="846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63814B0">
      <w:start w:val="1"/>
      <w:numFmt w:val="lowerLetter"/>
      <w:lvlText w:val="(%2)"/>
      <w:lvlJc w:val="left"/>
      <w:pPr>
        <w:ind w:left="1557" w:hanging="711"/>
      </w:pPr>
      <w:rPr>
        <w:rFonts w:ascii="BrowalliaUPC" w:hAnsi="BrowalliaUPC" w:cs="BrowalliaUPC" w:hint="default"/>
        <w:w w:val="100"/>
        <w:sz w:val="32"/>
        <w:szCs w:val="32"/>
      </w:rPr>
    </w:lvl>
    <w:lvl w:ilvl="2" w:tplc="4A0079AA">
      <w:numFmt w:val="bullet"/>
      <w:lvlText w:val="•"/>
      <w:lvlJc w:val="left"/>
      <w:pPr>
        <w:ind w:left="2476" w:hanging="711"/>
      </w:pPr>
      <w:rPr>
        <w:rFonts w:hint="default"/>
        <w:lang w:val="en-US" w:eastAsia="en-US" w:bidi="ar-SA"/>
      </w:rPr>
    </w:lvl>
    <w:lvl w:ilvl="3" w:tplc="F2623798">
      <w:numFmt w:val="bullet"/>
      <w:lvlText w:val="•"/>
      <w:lvlJc w:val="left"/>
      <w:pPr>
        <w:ind w:left="3392" w:hanging="711"/>
      </w:pPr>
      <w:rPr>
        <w:rFonts w:hint="default"/>
        <w:lang w:val="en-US" w:eastAsia="en-US" w:bidi="ar-SA"/>
      </w:rPr>
    </w:lvl>
    <w:lvl w:ilvl="4" w:tplc="264A57D8">
      <w:numFmt w:val="bullet"/>
      <w:lvlText w:val="•"/>
      <w:lvlJc w:val="left"/>
      <w:pPr>
        <w:ind w:left="4308" w:hanging="711"/>
      </w:pPr>
      <w:rPr>
        <w:rFonts w:hint="default"/>
        <w:lang w:val="en-US" w:eastAsia="en-US" w:bidi="ar-SA"/>
      </w:rPr>
    </w:lvl>
    <w:lvl w:ilvl="5" w:tplc="54F48F46">
      <w:numFmt w:val="bullet"/>
      <w:lvlText w:val="•"/>
      <w:lvlJc w:val="left"/>
      <w:pPr>
        <w:ind w:left="5225" w:hanging="711"/>
      </w:pPr>
      <w:rPr>
        <w:rFonts w:hint="default"/>
        <w:lang w:val="en-US" w:eastAsia="en-US" w:bidi="ar-SA"/>
      </w:rPr>
    </w:lvl>
    <w:lvl w:ilvl="6" w:tplc="EE26A676">
      <w:numFmt w:val="bullet"/>
      <w:lvlText w:val="•"/>
      <w:lvlJc w:val="left"/>
      <w:pPr>
        <w:ind w:left="6141" w:hanging="711"/>
      </w:pPr>
      <w:rPr>
        <w:rFonts w:hint="default"/>
        <w:lang w:val="en-US" w:eastAsia="en-US" w:bidi="ar-SA"/>
      </w:rPr>
    </w:lvl>
    <w:lvl w:ilvl="7" w:tplc="95487DF4">
      <w:numFmt w:val="bullet"/>
      <w:lvlText w:val="•"/>
      <w:lvlJc w:val="left"/>
      <w:pPr>
        <w:ind w:left="7057" w:hanging="711"/>
      </w:pPr>
      <w:rPr>
        <w:rFonts w:hint="default"/>
        <w:lang w:val="en-US" w:eastAsia="en-US" w:bidi="ar-SA"/>
      </w:rPr>
    </w:lvl>
    <w:lvl w:ilvl="8" w:tplc="5DF63D68">
      <w:numFmt w:val="bullet"/>
      <w:lvlText w:val="•"/>
      <w:lvlJc w:val="left"/>
      <w:pPr>
        <w:ind w:left="7973" w:hanging="711"/>
      </w:pPr>
      <w:rPr>
        <w:rFonts w:hint="default"/>
        <w:lang w:val="en-US" w:eastAsia="en-US" w:bidi="ar-SA"/>
      </w:rPr>
    </w:lvl>
  </w:abstractNum>
  <w:abstractNum w:abstractNumId="9" w15:restartNumberingAfterBreak="0">
    <w:nsid w:val="19AE5353"/>
    <w:multiLevelType w:val="hybridMultilevel"/>
    <w:tmpl w:val="690EC4FC"/>
    <w:lvl w:ilvl="0" w:tplc="FFFFFFFF">
      <w:start w:val="1"/>
      <w:numFmt w:val="lowerLetter"/>
      <w:lvlText w:val="(%1)"/>
      <w:lvlJc w:val="left"/>
      <w:pPr>
        <w:ind w:left="1557" w:hanging="711"/>
      </w:pPr>
      <w:rPr>
        <w:rFonts w:ascii="Arial" w:eastAsia="Arial" w:hAnsi="Arial" w:hint="default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510"/>
    <w:multiLevelType w:val="hybridMultilevel"/>
    <w:tmpl w:val="ECD43C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2D32"/>
    <w:multiLevelType w:val="hybridMultilevel"/>
    <w:tmpl w:val="37C84AD2"/>
    <w:lvl w:ilvl="0" w:tplc="D1985C26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100"/>
        <w:sz w:val="20"/>
        <w:szCs w:val="20"/>
      </w:rPr>
    </w:lvl>
    <w:lvl w:ilvl="1" w:tplc="B55ACD78">
      <w:start w:val="1"/>
      <w:numFmt w:val="bullet"/>
      <w:lvlText w:val="•"/>
      <w:lvlJc w:val="left"/>
      <w:pPr>
        <w:ind w:left="1051" w:hanging="358"/>
      </w:pPr>
      <w:rPr>
        <w:rFonts w:hint="default"/>
      </w:rPr>
    </w:lvl>
    <w:lvl w:ilvl="2" w:tplc="14A43472">
      <w:start w:val="1"/>
      <w:numFmt w:val="bullet"/>
      <w:lvlText w:val="•"/>
      <w:lvlJc w:val="left"/>
      <w:pPr>
        <w:ind w:left="1642" w:hanging="358"/>
      </w:pPr>
      <w:rPr>
        <w:rFonts w:hint="default"/>
      </w:rPr>
    </w:lvl>
    <w:lvl w:ilvl="3" w:tplc="4DB0B8DE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C60C2D16">
      <w:start w:val="1"/>
      <w:numFmt w:val="bullet"/>
      <w:lvlText w:val="•"/>
      <w:lvlJc w:val="left"/>
      <w:pPr>
        <w:ind w:left="2825" w:hanging="358"/>
      </w:pPr>
      <w:rPr>
        <w:rFonts w:hint="default"/>
      </w:rPr>
    </w:lvl>
    <w:lvl w:ilvl="5" w:tplc="F8A21942">
      <w:start w:val="1"/>
      <w:numFmt w:val="bullet"/>
      <w:lvlText w:val="•"/>
      <w:lvlJc w:val="left"/>
      <w:pPr>
        <w:ind w:left="3417" w:hanging="358"/>
      </w:pPr>
      <w:rPr>
        <w:rFonts w:hint="default"/>
      </w:rPr>
    </w:lvl>
    <w:lvl w:ilvl="6" w:tplc="6A663E60">
      <w:start w:val="1"/>
      <w:numFmt w:val="bullet"/>
      <w:lvlText w:val="•"/>
      <w:lvlJc w:val="left"/>
      <w:pPr>
        <w:ind w:left="4008" w:hanging="358"/>
      </w:pPr>
      <w:rPr>
        <w:rFonts w:hint="default"/>
      </w:rPr>
    </w:lvl>
    <w:lvl w:ilvl="7" w:tplc="4594D278">
      <w:start w:val="1"/>
      <w:numFmt w:val="bullet"/>
      <w:lvlText w:val="•"/>
      <w:lvlJc w:val="left"/>
      <w:pPr>
        <w:ind w:left="4600" w:hanging="358"/>
      </w:pPr>
      <w:rPr>
        <w:rFonts w:hint="default"/>
      </w:rPr>
    </w:lvl>
    <w:lvl w:ilvl="8" w:tplc="BE009034">
      <w:start w:val="1"/>
      <w:numFmt w:val="bullet"/>
      <w:lvlText w:val="•"/>
      <w:lvlJc w:val="left"/>
      <w:pPr>
        <w:ind w:left="5191" w:hanging="358"/>
      </w:pPr>
      <w:rPr>
        <w:rFonts w:hint="default"/>
      </w:rPr>
    </w:lvl>
  </w:abstractNum>
  <w:abstractNum w:abstractNumId="12" w15:restartNumberingAfterBreak="0">
    <w:nsid w:val="1E101470"/>
    <w:multiLevelType w:val="hybridMultilevel"/>
    <w:tmpl w:val="98B01CF2"/>
    <w:lvl w:ilvl="0" w:tplc="C584F6BA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100"/>
        <w:sz w:val="20"/>
        <w:szCs w:val="20"/>
      </w:rPr>
    </w:lvl>
    <w:lvl w:ilvl="1" w:tplc="F5822430">
      <w:start w:val="1"/>
      <w:numFmt w:val="bullet"/>
      <w:lvlText w:val="•"/>
      <w:lvlJc w:val="left"/>
      <w:pPr>
        <w:ind w:left="1051" w:hanging="358"/>
      </w:pPr>
      <w:rPr>
        <w:rFonts w:hint="default"/>
      </w:rPr>
    </w:lvl>
    <w:lvl w:ilvl="2" w:tplc="D0B68276">
      <w:start w:val="1"/>
      <w:numFmt w:val="bullet"/>
      <w:lvlText w:val="•"/>
      <w:lvlJc w:val="left"/>
      <w:pPr>
        <w:ind w:left="1642" w:hanging="358"/>
      </w:pPr>
      <w:rPr>
        <w:rFonts w:hint="default"/>
      </w:rPr>
    </w:lvl>
    <w:lvl w:ilvl="3" w:tplc="7756B8E6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EE9440CE">
      <w:start w:val="1"/>
      <w:numFmt w:val="bullet"/>
      <w:lvlText w:val="•"/>
      <w:lvlJc w:val="left"/>
      <w:pPr>
        <w:ind w:left="2825" w:hanging="358"/>
      </w:pPr>
      <w:rPr>
        <w:rFonts w:hint="default"/>
      </w:rPr>
    </w:lvl>
    <w:lvl w:ilvl="5" w:tplc="891C6E84">
      <w:start w:val="1"/>
      <w:numFmt w:val="bullet"/>
      <w:lvlText w:val="•"/>
      <w:lvlJc w:val="left"/>
      <w:pPr>
        <w:ind w:left="3417" w:hanging="358"/>
      </w:pPr>
      <w:rPr>
        <w:rFonts w:hint="default"/>
      </w:rPr>
    </w:lvl>
    <w:lvl w:ilvl="6" w:tplc="3CD06C20">
      <w:start w:val="1"/>
      <w:numFmt w:val="bullet"/>
      <w:lvlText w:val="•"/>
      <w:lvlJc w:val="left"/>
      <w:pPr>
        <w:ind w:left="4008" w:hanging="358"/>
      </w:pPr>
      <w:rPr>
        <w:rFonts w:hint="default"/>
      </w:rPr>
    </w:lvl>
    <w:lvl w:ilvl="7" w:tplc="7848FEE6">
      <w:start w:val="1"/>
      <w:numFmt w:val="bullet"/>
      <w:lvlText w:val="•"/>
      <w:lvlJc w:val="left"/>
      <w:pPr>
        <w:ind w:left="4600" w:hanging="358"/>
      </w:pPr>
      <w:rPr>
        <w:rFonts w:hint="default"/>
      </w:rPr>
    </w:lvl>
    <w:lvl w:ilvl="8" w:tplc="64580CA6">
      <w:start w:val="1"/>
      <w:numFmt w:val="bullet"/>
      <w:lvlText w:val="•"/>
      <w:lvlJc w:val="left"/>
      <w:pPr>
        <w:ind w:left="5191" w:hanging="358"/>
      </w:pPr>
      <w:rPr>
        <w:rFonts w:hint="default"/>
      </w:rPr>
    </w:lvl>
  </w:abstractNum>
  <w:abstractNum w:abstractNumId="13" w15:restartNumberingAfterBreak="0">
    <w:nsid w:val="283C3EAD"/>
    <w:multiLevelType w:val="multilevel"/>
    <w:tmpl w:val="4090510A"/>
    <w:lvl w:ilvl="0">
      <w:start w:val="5"/>
      <w:numFmt w:val="decimal"/>
      <w:lvlText w:val="%1."/>
      <w:lvlJc w:val="left"/>
      <w:pPr>
        <w:ind w:left="846" w:hanging="708"/>
      </w:pPr>
      <w:rPr>
        <w:rFonts w:ascii="Browallia New" w:eastAsia="Arial" w:hAnsi="Browallia New" w:cs="Browallia New" w:hint="default"/>
        <w:b/>
        <w:bCs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TH SarabunPSK" w:eastAsia="Arial" w:hAnsi="TH SarabunPSK" w:cs="TH SarabunPSK" w:hint="default"/>
        <w:b/>
        <w:bCs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Browallia New" w:eastAsia="Arial" w:hAnsi="Browallia New" w:cs="Browallia New" w:hint="default"/>
        <w:b/>
        <w:bCs/>
        <w:spacing w:val="-3"/>
        <w:w w:val="100"/>
        <w:sz w:val="32"/>
        <w:szCs w:val="32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3529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9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en-US" w:eastAsia="en-US" w:bidi="ar-SA"/>
      </w:rPr>
    </w:lvl>
  </w:abstractNum>
  <w:abstractNum w:abstractNumId="14" w15:restartNumberingAfterBreak="0">
    <w:nsid w:val="28DE05FB"/>
    <w:multiLevelType w:val="hybridMultilevel"/>
    <w:tmpl w:val="562A0644"/>
    <w:lvl w:ilvl="0" w:tplc="040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5" w15:restartNumberingAfterBreak="0">
    <w:nsid w:val="29EE3FE5"/>
    <w:multiLevelType w:val="hybridMultilevel"/>
    <w:tmpl w:val="F15884DC"/>
    <w:lvl w:ilvl="0" w:tplc="85E62A36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100"/>
        <w:sz w:val="20"/>
        <w:szCs w:val="20"/>
      </w:rPr>
    </w:lvl>
    <w:lvl w:ilvl="1" w:tplc="DD1C29F2">
      <w:start w:val="1"/>
      <w:numFmt w:val="bullet"/>
      <w:lvlText w:val="•"/>
      <w:lvlJc w:val="left"/>
      <w:pPr>
        <w:ind w:left="1051" w:hanging="358"/>
      </w:pPr>
      <w:rPr>
        <w:rFonts w:hint="default"/>
      </w:rPr>
    </w:lvl>
    <w:lvl w:ilvl="2" w:tplc="80AA7D20">
      <w:start w:val="1"/>
      <w:numFmt w:val="bullet"/>
      <w:lvlText w:val="•"/>
      <w:lvlJc w:val="left"/>
      <w:pPr>
        <w:ind w:left="1642" w:hanging="358"/>
      </w:pPr>
      <w:rPr>
        <w:rFonts w:hint="default"/>
      </w:rPr>
    </w:lvl>
    <w:lvl w:ilvl="3" w:tplc="B86CA874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E7901634">
      <w:start w:val="1"/>
      <w:numFmt w:val="bullet"/>
      <w:lvlText w:val="•"/>
      <w:lvlJc w:val="left"/>
      <w:pPr>
        <w:ind w:left="2825" w:hanging="358"/>
      </w:pPr>
      <w:rPr>
        <w:rFonts w:hint="default"/>
      </w:rPr>
    </w:lvl>
    <w:lvl w:ilvl="5" w:tplc="17DE14E0">
      <w:start w:val="1"/>
      <w:numFmt w:val="bullet"/>
      <w:lvlText w:val="•"/>
      <w:lvlJc w:val="left"/>
      <w:pPr>
        <w:ind w:left="3417" w:hanging="358"/>
      </w:pPr>
      <w:rPr>
        <w:rFonts w:hint="default"/>
      </w:rPr>
    </w:lvl>
    <w:lvl w:ilvl="6" w:tplc="3B5244C4">
      <w:start w:val="1"/>
      <w:numFmt w:val="bullet"/>
      <w:lvlText w:val="•"/>
      <w:lvlJc w:val="left"/>
      <w:pPr>
        <w:ind w:left="4008" w:hanging="358"/>
      </w:pPr>
      <w:rPr>
        <w:rFonts w:hint="default"/>
      </w:rPr>
    </w:lvl>
    <w:lvl w:ilvl="7" w:tplc="6ABAEBB4">
      <w:start w:val="1"/>
      <w:numFmt w:val="bullet"/>
      <w:lvlText w:val="•"/>
      <w:lvlJc w:val="left"/>
      <w:pPr>
        <w:ind w:left="4600" w:hanging="358"/>
      </w:pPr>
      <w:rPr>
        <w:rFonts w:hint="default"/>
      </w:rPr>
    </w:lvl>
    <w:lvl w:ilvl="8" w:tplc="FB00D780">
      <w:start w:val="1"/>
      <w:numFmt w:val="bullet"/>
      <w:lvlText w:val="•"/>
      <w:lvlJc w:val="left"/>
      <w:pPr>
        <w:ind w:left="5191" w:hanging="358"/>
      </w:pPr>
      <w:rPr>
        <w:rFonts w:hint="default"/>
      </w:rPr>
    </w:lvl>
  </w:abstractNum>
  <w:abstractNum w:abstractNumId="16" w15:restartNumberingAfterBreak="0">
    <w:nsid w:val="2A0C5670"/>
    <w:multiLevelType w:val="hybridMultilevel"/>
    <w:tmpl w:val="95567B6C"/>
    <w:lvl w:ilvl="0" w:tplc="5AE8EE4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33878E4">
      <w:numFmt w:val="bullet"/>
      <w:lvlText w:val="•"/>
      <w:lvlJc w:val="left"/>
      <w:pPr>
        <w:ind w:left="1051" w:hanging="358"/>
      </w:pPr>
      <w:rPr>
        <w:rFonts w:hint="default"/>
        <w:lang w:val="en-US" w:eastAsia="en-US" w:bidi="ar-SA"/>
      </w:rPr>
    </w:lvl>
    <w:lvl w:ilvl="2" w:tplc="1F0ECCB4">
      <w:numFmt w:val="bullet"/>
      <w:lvlText w:val="•"/>
      <w:lvlJc w:val="left"/>
      <w:pPr>
        <w:ind w:left="1643" w:hanging="358"/>
      </w:pPr>
      <w:rPr>
        <w:rFonts w:hint="default"/>
        <w:lang w:val="en-US" w:eastAsia="en-US" w:bidi="ar-SA"/>
      </w:rPr>
    </w:lvl>
    <w:lvl w:ilvl="3" w:tplc="89F62562">
      <w:numFmt w:val="bullet"/>
      <w:lvlText w:val="•"/>
      <w:lvlJc w:val="left"/>
      <w:pPr>
        <w:ind w:left="2234" w:hanging="358"/>
      </w:pPr>
      <w:rPr>
        <w:rFonts w:hint="default"/>
        <w:lang w:val="en-US" w:eastAsia="en-US" w:bidi="ar-SA"/>
      </w:rPr>
    </w:lvl>
    <w:lvl w:ilvl="4" w:tplc="9F82B1C8">
      <w:numFmt w:val="bullet"/>
      <w:lvlText w:val="•"/>
      <w:lvlJc w:val="left"/>
      <w:pPr>
        <w:ind w:left="2826" w:hanging="358"/>
      </w:pPr>
      <w:rPr>
        <w:rFonts w:hint="default"/>
        <w:lang w:val="en-US" w:eastAsia="en-US" w:bidi="ar-SA"/>
      </w:rPr>
    </w:lvl>
    <w:lvl w:ilvl="5" w:tplc="F30CA95E">
      <w:numFmt w:val="bullet"/>
      <w:lvlText w:val="•"/>
      <w:lvlJc w:val="left"/>
      <w:pPr>
        <w:ind w:left="3417" w:hanging="358"/>
      </w:pPr>
      <w:rPr>
        <w:rFonts w:hint="default"/>
        <w:lang w:val="en-US" w:eastAsia="en-US" w:bidi="ar-SA"/>
      </w:rPr>
    </w:lvl>
    <w:lvl w:ilvl="6" w:tplc="F30E0E32">
      <w:numFmt w:val="bullet"/>
      <w:lvlText w:val="•"/>
      <w:lvlJc w:val="left"/>
      <w:pPr>
        <w:ind w:left="4009" w:hanging="358"/>
      </w:pPr>
      <w:rPr>
        <w:rFonts w:hint="default"/>
        <w:lang w:val="en-US" w:eastAsia="en-US" w:bidi="ar-SA"/>
      </w:rPr>
    </w:lvl>
    <w:lvl w:ilvl="7" w:tplc="D24AFA30">
      <w:numFmt w:val="bullet"/>
      <w:lvlText w:val="•"/>
      <w:lvlJc w:val="left"/>
      <w:pPr>
        <w:ind w:left="4600" w:hanging="358"/>
      </w:pPr>
      <w:rPr>
        <w:rFonts w:hint="default"/>
        <w:lang w:val="en-US" w:eastAsia="en-US" w:bidi="ar-SA"/>
      </w:rPr>
    </w:lvl>
    <w:lvl w:ilvl="8" w:tplc="C2641D42">
      <w:numFmt w:val="bullet"/>
      <w:lvlText w:val="•"/>
      <w:lvlJc w:val="left"/>
      <w:pPr>
        <w:ind w:left="5192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2B284618"/>
    <w:multiLevelType w:val="hybridMultilevel"/>
    <w:tmpl w:val="4764401A"/>
    <w:lvl w:ilvl="0" w:tplc="CF8CB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0360"/>
    <w:multiLevelType w:val="hybridMultilevel"/>
    <w:tmpl w:val="F3801D38"/>
    <w:lvl w:ilvl="0" w:tplc="AAFE5128">
      <w:start w:val="1"/>
      <w:numFmt w:val="decimal"/>
      <w:lvlText w:val="%1."/>
      <w:lvlJc w:val="left"/>
      <w:pPr>
        <w:ind w:left="846" w:hanging="708"/>
      </w:pPr>
      <w:rPr>
        <w:rFonts w:ascii="Arial MT" w:eastAsia="Arial MT" w:hAnsi="Arial MT" w:cs="Arial MT" w:hint="default"/>
        <w:spacing w:val="-1"/>
        <w:w w:val="100"/>
        <w:position w:val="2"/>
        <w:sz w:val="22"/>
        <w:szCs w:val="22"/>
        <w:lang w:val="en-US" w:eastAsia="en-US" w:bidi="ar-SA"/>
      </w:rPr>
    </w:lvl>
    <w:lvl w:ilvl="1" w:tplc="313AD31A">
      <w:start w:val="1"/>
      <w:numFmt w:val="lowerLetter"/>
      <w:lvlText w:val="(%2)"/>
      <w:lvlJc w:val="left"/>
      <w:pPr>
        <w:ind w:left="1557" w:hanging="711"/>
      </w:pPr>
      <w:rPr>
        <w:rFonts w:ascii="TH SarabunPSK" w:eastAsia="Arial MT" w:hAnsi="TH SarabunPSK" w:cs="TH SarabunPSK" w:hint="default"/>
        <w:i w:val="0"/>
        <w:iCs w:val="0"/>
        <w:w w:val="100"/>
        <w:sz w:val="32"/>
        <w:szCs w:val="32"/>
        <w:lang w:val="en-US" w:eastAsia="en-US" w:bidi="ar-SA"/>
      </w:rPr>
    </w:lvl>
    <w:lvl w:ilvl="2" w:tplc="BFDE33BE">
      <w:numFmt w:val="bullet"/>
      <w:lvlText w:val="•"/>
      <w:lvlJc w:val="left"/>
      <w:pPr>
        <w:ind w:left="2476" w:hanging="711"/>
      </w:pPr>
      <w:rPr>
        <w:rFonts w:hint="default"/>
        <w:lang w:val="en-US" w:eastAsia="en-US" w:bidi="ar-SA"/>
      </w:rPr>
    </w:lvl>
    <w:lvl w:ilvl="3" w:tplc="80605EF2">
      <w:numFmt w:val="bullet"/>
      <w:lvlText w:val="•"/>
      <w:lvlJc w:val="left"/>
      <w:pPr>
        <w:ind w:left="3392" w:hanging="711"/>
      </w:pPr>
      <w:rPr>
        <w:rFonts w:hint="default"/>
        <w:lang w:val="en-US" w:eastAsia="en-US" w:bidi="ar-SA"/>
      </w:rPr>
    </w:lvl>
    <w:lvl w:ilvl="4" w:tplc="DDB85BA6">
      <w:numFmt w:val="bullet"/>
      <w:lvlText w:val="•"/>
      <w:lvlJc w:val="left"/>
      <w:pPr>
        <w:ind w:left="4308" w:hanging="711"/>
      </w:pPr>
      <w:rPr>
        <w:rFonts w:hint="default"/>
        <w:lang w:val="en-US" w:eastAsia="en-US" w:bidi="ar-SA"/>
      </w:rPr>
    </w:lvl>
    <w:lvl w:ilvl="5" w:tplc="458A101E">
      <w:numFmt w:val="bullet"/>
      <w:lvlText w:val="•"/>
      <w:lvlJc w:val="left"/>
      <w:pPr>
        <w:ind w:left="5225" w:hanging="711"/>
      </w:pPr>
      <w:rPr>
        <w:rFonts w:hint="default"/>
        <w:lang w:val="en-US" w:eastAsia="en-US" w:bidi="ar-SA"/>
      </w:rPr>
    </w:lvl>
    <w:lvl w:ilvl="6" w:tplc="D0E45ADA">
      <w:numFmt w:val="bullet"/>
      <w:lvlText w:val="•"/>
      <w:lvlJc w:val="left"/>
      <w:pPr>
        <w:ind w:left="6141" w:hanging="711"/>
      </w:pPr>
      <w:rPr>
        <w:rFonts w:hint="default"/>
        <w:lang w:val="en-US" w:eastAsia="en-US" w:bidi="ar-SA"/>
      </w:rPr>
    </w:lvl>
    <w:lvl w:ilvl="7" w:tplc="C60C2DF6">
      <w:numFmt w:val="bullet"/>
      <w:lvlText w:val="•"/>
      <w:lvlJc w:val="left"/>
      <w:pPr>
        <w:ind w:left="7057" w:hanging="711"/>
      </w:pPr>
      <w:rPr>
        <w:rFonts w:hint="default"/>
        <w:lang w:val="en-US" w:eastAsia="en-US" w:bidi="ar-SA"/>
      </w:rPr>
    </w:lvl>
    <w:lvl w:ilvl="8" w:tplc="9F62202C">
      <w:numFmt w:val="bullet"/>
      <w:lvlText w:val="•"/>
      <w:lvlJc w:val="left"/>
      <w:pPr>
        <w:ind w:left="7973" w:hanging="711"/>
      </w:pPr>
      <w:rPr>
        <w:rFonts w:hint="default"/>
        <w:lang w:val="en-US" w:eastAsia="en-US" w:bidi="ar-SA"/>
      </w:rPr>
    </w:lvl>
  </w:abstractNum>
  <w:abstractNum w:abstractNumId="19" w15:restartNumberingAfterBreak="0">
    <w:nsid w:val="2DE435F9"/>
    <w:multiLevelType w:val="hybridMultilevel"/>
    <w:tmpl w:val="2EB89CF4"/>
    <w:lvl w:ilvl="0" w:tplc="0FC67086">
      <w:start w:val="39"/>
      <w:numFmt w:val="decimal"/>
      <w:lvlText w:val="%1."/>
      <w:lvlJc w:val="left"/>
      <w:pPr>
        <w:ind w:left="846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60A4E694">
      <w:start w:val="1"/>
      <w:numFmt w:val="lowerLetter"/>
      <w:lvlText w:val="(%2)"/>
      <w:lvlJc w:val="left"/>
      <w:pPr>
        <w:ind w:left="1557" w:hanging="711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F6D62FB0">
      <w:start w:val="1"/>
      <w:numFmt w:val="lowerRoman"/>
      <w:lvlText w:val="(%3)"/>
      <w:lvlJc w:val="left"/>
      <w:pPr>
        <w:ind w:left="2124" w:hanging="567"/>
      </w:pPr>
      <w:rPr>
        <w:rFonts w:ascii="BrowalliaUPC" w:hAnsi="BrowalliaUPC" w:cs="BrowalliaUPC" w:hint="default"/>
        <w:spacing w:val="-2"/>
        <w:w w:val="100"/>
        <w:sz w:val="32"/>
        <w:szCs w:val="32"/>
      </w:rPr>
    </w:lvl>
    <w:lvl w:ilvl="3" w:tplc="162E5432">
      <w:numFmt w:val="bullet"/>
      <w:lvlText w:val="•"/>
      <w:lvlJc w:val="left"/>
      <w:pPr>
        <w:ind w:left="3080" w:hanging="567"/>
      </w:pPr>
      <w:rPr>
        <w:rFonts w:hint="default"/>
        <w:lang w:val="en-US" w:eastAsia="en-US" w:bidi="ar-SA"/>
      </w:rPr>
    </w:lvl>
    <w:lvl w:ilvl="4" w:tplc="5914CA5E">
      <w:numFmt w:val="bullet"/>
      <w:lvlText w:val="•"/>
      <w:lvlJc w:val="left"/>
      <w:pPr>
        <w:ind w:left="4041" w:hanging="567"/>
      </w:pPr>
      <w:rPr>
        <w:rFonts w:hint="default"/>
        <w:lang w:val="en-US" w:eastAsia="en-US" w:bidi="ar-SA"/>
      </w:rPr>
    </w:lvl>
    <w:lvl w:ilvl="5" w:tplc="F0D018D2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9D6A8D7E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B0D68924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CA50ECD8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306A0040"/>
    <w:multiLevelType w:val="hybridMultilevel"/>
    <w:tmpl w:val="D5A80A3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16A7DD0"/>
    <w:multiLevelType w:val="hybridMultilevel"/>
    <w:tmpl w:val="E2B61288"/>
    <w:lvl w:ilvl="0" w:tplc="56741A1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B7CCC64">
      <w:numFmt w:val="bullet"/>
      <w:lvlText w:val="•"/>
      <w:lvlJc w:val="left"/>
      <w:pPr>
        <w:ind w:left="1051" w:hanging="358"/>
      </w:pPr>
      <w:rPr>
        <w:rFonts w:hint="default"/>
        <w:lang w:val="en-US" w:eastAsia="en-US" w:bidi="ar-SA"/>
      </w:rPr>
    </w:lvl>
    <w:lvl w:ilvl="2" w:tplc="AF5C0B90">
      <w:numFmt w:val="bullet"/>
      <w:lvlText w:val="•"/>
      <w:lvlJc w:val="left"/>
      <w:pPr>
        <w:ind w:left="1643" w:hanging="358"/>
      </w:pPr>
      <w:rPr>
        <w:rFonts w:hint="default"/>
        <w:lang w:val="en-US" w:eastAsia="en-US" w:bidi="ar-SA"/>
      </w:rPr>
    </w:lvl>
    <w:lvl w:ilvl="3" w:tplc="13888FC6">
      <w:numFmt w:val="bullet"/>
      <w:lvlText w:val="•"/>
      <w:lvlJc w:val="left"/>
      <w:pPr>
        <w:ind w:left="2234" w:hanging="358"/>
      </w:pPr>
      <w:rPr>
        <w:rFonts w:hint="default"/>
        <w:lang w:val="en-US" w:eastAsia="en-US" w:bidi="ar-SA"/>
      </w:rPr>
    </w:lvl>
    <w:lvl w:ilvl="4" w:tplc="1E700278">
      <w:numFmt w:val="bullet"/>
      <w:lvlText w:val="•"/>
      <w:lvlJc w:val="left"/>
      <w:pPr>
        <w:ind w:left="2826" w:hanging="358"/>
      </w:pPr>
      <w:rPr>
        <w:rFonts w:hint="default"/>
        <w:lang w:val="en-US" w:eastAsia="en-US" w:bidi="ar-SA"/>
      </w:rPr>
    </w:lvl>
    <w:lvl w:ilvl="5" w:tplc="1188DDDA">
      <w:numFmt w:val="bullet"/>
      <w:lvlText w:val="•"/>
      <w:lvlJc w:val="left"/>
      <w:pPr>
        <w:ind w:left="3417" w:hanging="358"/>
      </w:pPr>
      <w:rPr>
        <w:rFonts w:hint="default"/>
        <w:lang w:val="en-US" w:eastAsia="en-US" w:bidi="ar-SA"/>
      </w:rPr>
    </w:lvl>
    <w:lvl w:ilvl="6" w:tplc="B42EBC5A">
      <w:numFmt w:val="bullet"/>
      <w:lvlText w:val="•"/>
      <w:lvlJc w:val="left"/>
      <w:pPr>
        <w:ind w:left="4009" w:hanging="358"/>
      </w:pPr>
      <w:rPr>
        <w:rFonts w:hint="default"/>
        <w:lang w:val="en-US" w:eastAsia="en-US" w:bidi="ar-SA"/>
      </w:rPr>
    </w:lvl>
    <w:lvl w:ilvl="7" w:tplc="47AE5250">
      <w:numFmt w:val="bullet"/>
      <w:lvlText w:val="•"/>
      <w:lvlJc w:val="left"/>
      <w:pPr>
        <w:ind w:left="4600" w:hanging="358"/>
      </w:pPr>
      <w:rPr>
        <w:rFonts w:hint="default"/>
        <w:lang w:val="en-US" w:eastAsia="en-US" w:bidi="ar-SA"/>
      </w:rPr>
    </w:lvl>
    <w:lvl w:ilvl="8" w:tplc="260AA5D4">
      <w:numFmt w:val="bullet"/>
      <w:lvlText w:val="•"/>
      <w:lvlJc w:val="left"/>
      <w:pPr>
        <w:ind w:left="5192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37E91D8F"/>
    <w:multiLevelType w:val="hybridMultilevel"/>
    <w:tmpl w:val="B9D8339E"/>
    <w:lvl w:ilvl="0" w:tplc="DE46D42E">
      <w:start w:val="34"/>
      <w:numFmt w:val="decimal"/>
      <w:lvlText w:val="%1."/>
      <w:lvlJc w:val="left"/>
      <w:pPr>
        <w:ind w:left="846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56817C8">
      <w:start w:val="1"/>
      <w:numFmt w:val="lowerLetter"/>
      <w:lvlText w:val="(%2)"/>
      <w:lvlJc w:val="left"/>
      <w:pPr>
        <w:ind w:left="1557" w:hanging="711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C4660DB0">
      <w:start w:val="1"/>
      <w:numFmt w:val="lowerRoman"/>
      <w:lvlText w:val="(%3)"/>
      <w:lvlJc w:val="left"/>
      <w:pPr>
        <w:ind w:left="2124" w:hanging="567"/>
      </w:pPr>
      <w:rPr>
        <w:rFonts w:ascii="TH SarabunPSK" w:eastAsia="Arial MT" w:hAnsi="TH SarabunPSK" w:cs="TH SarabunPSK" w:hint="default"/>
        <w:spacing w:val="-2"/>
        <w:w w:val="100"/>
        <w:sz w:val="32"/>
        <w:szCs w:val="32"/>
        <w:lang w:val="en-US" w:eastAsia="en-US" w:bidi="ar-SA"/>
      </w:rPr>
    </w:lvl>
    <w:lvl w:ilvl="3" w:tplc="40C2BB90">
      <w:numFmt w:val="bullet"/>
      <w:lvlText w:val="•"/>
      <w:lvlJc w:val="left"/>
      <w:pPr>
        <w:ind w:left="3080" w:hanging="567"/>
      </w:pPr>
      <w:rPr>
        <w:rFonts w:hint="default"/>
        <w:lang w:val="en-US" w:eastAsia="en-US" w:bidi="ar-SA"/>
      </w:rPr>
    </w:lvl>
    <w:lvl w:ilvl="4" w:tplc="0C685716">
      <w:numFmt w:val="bullet"/>
      <w:lvlText w:val="•"/>
      <w:lvlJc w:val="left"/>
      <w:pPr>
        <w:ind w:left="4041" w:hanging="567"/>
      </w:pPr>
      <w:rPr>
        <w:rFonts w:hint="default"/>
        <w:lang w:val="en-US" w:eastAsia="en-US" w:bidi="ar-SA"/>
      </w:rPr>
    </w:lvl>
    <w:lvl w:ilvl="5" w:tplc="511613E2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1AC42920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1CE26B3A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F99A173E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23" w15:restartNumberingAfterBreak="0">
    <w:nsid w:val="396056A6"/>
    <w:multiLevelType w:val="hybridMultilevel"/>
    <w:tmpl w:val="9852079E"/>
    <w:lvl w:ilvl="0" w:tplc="8BC8E14C">
      <w:start w:val="1"/>
      <w:numFmt w:val="decimal"/>
      <w:lvlText w:val="%1."/>
      <w:lvlJc w:val="left"/>
      <w:pPr>
        <w:ind w:left="846" w:hanging="708"/>
      </w:pPr>
      <w:rPr>
        <w:rFonts w:ascii="Browallia New" w:eastAsia="Arial MT" w:hAnsi="Browallia New" w:cs="Browallia New" w:hint="default"/>
        <w:spacing w:val="-1"/>
        <w:w w:val="100"/>
        <w:position w:val="2"/>
        <w:sz w:val="32"/>
        <w:szCs w:val="32"/>
        <w:lang w:val="en-US" w:eastAsia="en-US" w:bidi="ar-SA"/>
      </w:rPr>
    </w:lvl>
    <w:lvl w:ilvl="1" w:tplc="680E65E8">
      <w:start w:val="1"/>
      <w:numFmt w:val="lowerLetter"/>
      <w:lvlText w:val="(%2)"/>
      <w:lvlJc w:val="left"/>
      <w:pPr>
        <w:ind w:left="1557" w:hanging="711"/>
      </w:pPr>
      <w:rPr>
        <w:rFonts w:ascii="TH SarabunPSK" w:eastAsia="Arial MT" w:hAnsi="TH SarabunPSK" w:cs="TH SarabunPSK" w:hint="default"/>
        <w:i w:val="0"/>
        <w:iCs w:val="0"/>
        <w:w w:val="100"/>
        <w:sz w:val="32"/>
        <w:szCs w:val="32"/>
        <w:lang w:val="en-US" w:eastAsia="en-US" w:bidi="ar-SA"/>
      </w:rPr>
    </w:lvl>
    <w:lvl w:ilvl="2" w:tplc="BFDE33BE">
      <w:numFmt w:val="bullet"/>
      <w:lvlText w:val="•"/>
      <w:lvlJc w:val="left"/>
      <w:pPr>
        <w:ind w:left="2476" w:hanging="711"/>
      </w:pPr>
      <w:rPr>
        <w:rFonts w:hint="default"/>
        <w:lang w:val="en-US" w:eastAsia="en-US" w:bidi="ar-SA"/>
      </w:rPr>
    </w:lvl>
    <w:lvl w:ilvl="3" w:tplc="80605EF2">
      <w:numFmt w:val="bullet"/>
      <w:lvlText w:val="•"/>
      <w:lvlJc w:val="left"/>
      <w:pPr>
        <w:ind w:left="3392" w:hanging="711"/>
      </w:pPr>
      <w:rPr>
        <w:rFonts w:hint="default"/>
        <w:lang w:val="en-US" w:eastAsia="en-US" w:bidi="ar-SA"/>
      </w:rPr>
    </w:lvl>
    <w:lvl w:ilvl="4" w:tplc="DDB85BA6">
      <w:numFmt w:val="bullet"/>
      <w:lvlText w:val="•"/>
      <w:lvlJc w:val="left"/>
      <w:pPr>
        <w:ind w:left="4308" w:hanging="711"/>
      </w:pPr>
      <w:rPr>
        <w:rFonts w:hint="default"/>
        <w:lang w:val="en-US" w:eastAsia="en-US" w:bidi="ar-SA"/>
      </w:rPr>
    </w:lvl>
    <w:lvl w:ilvl="5" w:tplc="458A101E">
      <w:numFmt w:val="bullet"/>
      <w:lvlText w:val="•"/>
      <w:lvlJc w:val="left"/>
      <w:pPr>
        <w:ind w:left="5225" w:hanging="711"/>
      </w:pPr>
      <w:rPr>
        <w:rFonts w:hint="default"/>
        <w:lang w:val="en-US" w:eastAsia="en-US" w:bidi="ar-SA"/>
      </w:rPr>
    </w:lvl>
    <w:lvl w:ilvl="6" w:tplc="D0E45ADA">
      <w:numFmt w:val="bullet"/>
      <w:lvlText w:val="•"/>
      <w:lvlJc w:val="left"/>
      <w:pPr>
        <w:ind w:left="6141" w:hanging="711"/>
      </w:pPr>
      <w:rPr>
        <w:rFonts w:hint="default"/>
        <w:lang w:val="en-US" w:eastAsia="en-US" w:bidi="ar-SA"/>
      </w:rPr>
    </w:lvl>
    <w:lvl w:ilvl="7" w:tplc="C60C2DF6">
      <w:numFmt w:val="bullet"/>
      <w:lvlText w:val="•"/>
      <w:lvlJc w:val="left"/>
      <w:pPr>
        <w:ind w:left="7057" w:hanging="711"/>
      </w:pPr>
      <w:rPr>
        <w:rFonts w:hint="default"/>
        <w:lang w:val="en-US" w:eastAsia="en-US" w:bidi="ar-SA"/>
      </w:rPr>
    </w:lvl>
    <w:lvl w:ilvl="8" w:tplc="9F62202C">
      <w:numFmt w:val="bullet"/>
      <w:lvlText w:val="•"/>
      <w:lvlJc w:val="left"/>
      <w:pPr>
        <w:ind w:left="7973" w:hanging="711"/>
      </w:pPr>
      <w:rPr>
        <w:rFonts w:hint="default"/>
        <w:lang w:val="en-US" w:eastAsia="en-US" w:bidi="ar-SA"/>
      </w:rPr>
    </w:lvl>
  </w:abstractNum>
  <w:abstractNum w:abstractNumId="24" w15:restartNumberingAfterBreak="0">
    <w:nsid w:val="3BD05612"/>
    <w:multiLevelType w:val="hybridMultilevel"/>
    <w:tmpl w:val="6BB68E52"/>
    <w:lvl w:ilvl="0" w:tplc="67E41B2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FB4B188">
      <w:numFmt w:val="bullet"/>
      <w:lvlText w:val="•"/>
      <w:lvlJc w:val="left"/>
      <w:pPr>
        <w:ind w:left="1051" w:hanging="358"/>
      </w:pPr>
      <w:rPr>
        <w:rFonts w:hint="default"/>
        <w:lang w:val="en-US" w:eastAsia="en-US" w:bidi="ar-SA"/>
      </w:rPr>
    </w:lvl>
    <w:lvl w:ilvl="2" w:tplc="435C90EC">
      <w:numFmt w:val="bullet"/>
      <w:lvlText w:val="•"/>
      <w:lvlJc w:val="left"/>
      <w:pPr>
        <w:ind w:left="1643" w:hanging="358"/>
      </w:pPr>
      <w:rPr>
        <w:rFonts w:hint="default"/>
        <w:lang w:val="en-US" w:eastAsia="en-US" w:bidi="ar-SA"/>
      </w:rPr>
    </w:lvl>
    <w:lvl w:ilvl="3" w:tplc="395E5776">
      <w:numFmt w:val="bullet"/>
      <w:lvlText w:val="•"/>
      <w:lvlJc w:val="left"/>
      <w:pPr>
        <w:ind w:left="2234" w:hanging="358"/>
      </w:pPr>
      <w:rPr>
        <w:rFonts w:hint="default"/>
        <w:lang w:val="en-US" w:eastAsia="en-US" w:bidi="ar-SA"/>
      </w:rPr>
    </w:lvl>
    <w:lvl w:ilvl="4" w:tplc="9AF4EA68">
      <w:numFmt w:val="bullet"/>
      <w:lvlText w:val="•"/>
      <w:lvlJc w:val="left"/>
      <w:pPr>
        <w:ind w:left="2826" w:hanging="358"/>
      </w:pPr>
      <w:rPr>
        <w:rFonts w:hint="default"/>
        <w:lang w:val="en-US" w:eastAsia="en-US" w:bidi="ar-SA"/>
      </w:rPr>
    </w:lvl>
    <w:lvl w:ilvl="5" w:tplc="4378B412">
      <w:numFmt w:val="bullet"/>
      <w:lvlText w:val="•"/>
      <w:lvlJc w:val="left"/>
      <w:pPr>
        <w:ind w:left="3417" w:hanging="358"/>
      </w:pPr>
      <w:rPr>
        <w:rFonts w:hint="default"/>
        <w:lang w:val="en-US" w:eastAsia="en-US" w:bidi="ar-SA"/>
      </w:rPr>
    </w:lvl>
    <w:lvl w:ilvl="6" w:tplc="9DB016FE">
      <w:numFmt w:val="bullet"/>
      <w:lvlText w:val="•"/>
      <w:lvlJc w:val="left"/>
      <w:pPr>
        <w:ind w:left="4009" w:hanging="358"/>
      </w:pPr>
      <w:rPr>
        <w:rFonts w:hint="default"/>
        <w:lang w:val="en-US" w:eastAsia="en-US" w:bidi="ar-SA"/>
      </w:rPr>
    </w:lvl>
    <w:lvl w:ilvl="7" w:tplc="6FA46620">
      <w:numFmt w:val="bullet"/>
      <w:lvlText w:val="•"/>
      <w:lvlJc w:val="left"/>
      <w:pPr>
        <w:ind w:left="4600" w:hanging="358"/>
      </w:pPr>
      <w:rPr>
        <w:rFonts w:hint="default"/>
        <w:lang w:val="en-US" w:eastAsia="en-US" w:bidi="ar-SA"/>
      </w:rPr>
    </w:lvl>
    <w:lvl w:ilvl="8" w:tplc="716CD89A">
      <w:numFmt w:val="bullet"/>
      <w:lvlText w:val="•"/>
      <w:lvlJc w:val="left"/>
      <w:pPr>
        <w:ind w:left="5192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3F4906A5"/>
    <w:multiLevelType w:val="hybridMultilevel"/>
    <w:tmpl w:val="20968256"/>
    <w:lvl w:ilvl="0" w:tplc="AB0802FC">
      <w:start w:val="1"/>
      <w:numFmt w:val="lowerLetter"/>
      <w:lvlText w:val="(%1)"/>
      <w:lvlJc w:val="left"/>
      <w:pPr>
        <w:ind w:left="499" w:hanging="396"/>
      </w:pPr>
      <w:rPr>
        <w:rFonts w:ascii="Browallia New" w:eastAsia="Arial" w:hAnsi="Browallia New" w:cs="Browallia New" w:hint="default"/>
        <w:w w:val="99"/>
        <w:sz w:val="32"/>
        <w:szCs w:val="32"/>
      </w:rPr>
    </w:lvl>
    <w:lvl w:ilvl="1" w:tplc="2D70A50E">
      <w:start w:val="1"/>
      <w:numFmt w:val="bullet"/>
      <w:lvlText w:val="•"/>
      <w:lvlJc w:val="left"/>
      <w:pPr>
        <w:ind w:left="1078" w:hanging="396"/>
      </w:pPr>
      <w:rPr>
        <w:rFonts w:hint="default"/>
      </w:rPr>
    </w:lvl>
    <w:lvl w:ilvl="2" w:tplc="A76C45CA">
      <w:start w:val="1"/>
      <w:numFmt w:val="bullet"/>
      <w:lvlText w:val="•"/>
      <w:lvlJc w:val="left"/>
      <w:pPr>
        <w:ind w:left="1657" w:hanging="396"/>
      </w:pPr>
      <w:rPr>
        <w:rFonts w:hint="default"/>
      </w:rPr>
    </w:lvl>
    <w:lvl w:ilvl="3" w:tplc="EB16523A">
      <w:start w:val="1"/>
      <w:numFmt w:val="bullet"/>
      <w:lvlText w:val="•"/>
      <w:lvlJc w:val="left"/>
      <w:pPr>
        <w:ind w:left="2236" w:hanging="396"/>
      </w:pPr>
      <w:rPr>
        <w:rFonts w:hint="default"/>
      </w:rPr>
    </w:lvl>
    <w:lvl w:ilvl="4" w:tplc="F392A96A">
      <w:start w:val="1"/>
      <w:numFmt w:val="bullet"/>
      <w:lvlText w:val="•"/>
      <w:lvlJc w:val="left"/>
      <w:pPr>
        <w:ind w:left="2815" w:hanging="396"/>
      </w:pPr>
      <w:rPr>
        <w:rFonts w:hint="default"/>
      </w:rPr>
    </w:lvl>
    <w:lvl w:ilvl="5" w:tplc="D8889414">
      <w:start w:val="1"/>
      <w:numFmt w:val="bullet"/>
      <w:lvlText w:val="•"/>
      <w:lvlJc w:val="left"/>
      <w:pPr>
        <w:ind w:left="3394" w:hanging="396"/>
      </w:pPr>
      <w:rPr>
        <w:rFonts w:hint="default"/>
      </w:rPr>
    </w:lvl>
    <w:lvl w:ilvl="6" w:tplc="6C36E8DE">
      <w:start w:val="1"/>
      <w:numFmt w:val="bullet"/>
      <w:lvlText w:val="•"/>
      <w:lvlJc w:val="left"/>
      <w:pPr>
        <w:ind w:left="3973" w:hanging="396"/>
      </w:pPr>
      <w:rPr>
        <w:rFonts w:hint="default"/>
      </w:rPr>
    </w:lvl>
    <w:lvl w:ilvl="7" w:tplc="500078FE">
      <w:start w:val="1"/>
      <w:numFmt w:val="bullet"/>
      <w:lvlText w:val="•"/>
      <w:lvlJc w:val="left"/>
      <w:pPr>
        <w:ind w:left="4552" w:hanging="396"/>
      </w:pPr>
      <w:rPr>
        <w:rFonts w:hint="default"/>
      </w:rPr>
    </w:lvl>
    <w:lvl w:ilvl="8" w:tplc="15D63428">
      <w:start w:val="1"/>
      <w:numFmt w:val="bullet"/>
      <w:lvlText w:val="•"/>
      <w:lvlJc w:val="left"/>
      <w:pPr>
        <w:ind w:left="5131" w:hanging="396"/>
      </w:pPr>
      <w:rPr>
        <w:rFonts w:hint="default"/>
      </w:rPr>
    </w:lvl>
  </w:abstractNum>
  <w:abstractNum w:abstractNumId="26" w15:restartNumberingAfterBreak="0">
    <w:nsid w:val="416216DC"/>
    <w:multiLevelType w:val="hybridMultilevel"/>
    <w:tmpl w:val="38B87330"/>
    <w:lvl w:ilvl="0" w:tplc="8D62828C">
      <w:start w:val="13"/>
      <w:numFmt w:val="decimal"/>
      <w:lvlText w:val="%1."/>
      <w:lvlJc w:val="left"/>
      <w:pPr>
        <w:ind w:left="846" w:hanging="70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CD6E8EFC">
      <w:start w:val="1"/>
      <w:numFmt w:val="lowerLetter"/>
      <w:lvlText w:val="(%2)"/>
      <w:lvlJc w:val="left"/>
      <w:pPr>
        <w:ind w:left="1557" w:hanging="711"/>
      </w:pPr>
      <w:rPr>
        <w:rFonts w:ascii="Arial" w:eastAsia="Arial" w:hAnsi="Arial" w:hint="default"/>
        <w:w w:val="100"/>
        <w:sz w:val="22"/>
        <w:szCs w:val="22"/>
      </w:rPr>
    </w:lvl>
    <w:lvl w:ilvl="2" w:tplc="E968BCB8">
      <w:start w:val="1"/>
      <w:numFmt w:val="bullet"/>
      <w:lvlText w:val="•"/>
      <w:lvlJc w:val="left"/>
      <w:pPr>
        <w:ind w:left="2476" w:hanging="711"/>
      </w:pPr>
      <w:rPr>
        <w:rFonts w:hint="default"/>
      </w:rPr>
    </w:lvl>
    <w:lvl w:ilvl="3" w:tplc="5D92FC60">
      <w:start w:val="1"/>
      <w:numFmt w:val="bullet"/>
      <w:lvlText w:val="•"/>
      <w:lvlJc w:val="left"/>
      <w:pPr>
        <w:ind w:left="3392" w:hanging="711"/>
      </w:pPr>
      <w:rPr>
        <w:rFonts w:hint="default"/>
      </w:rPr>
    </w:lvl>
    <w:lvl w:ilvl="4" w:tplc="A1A6EE66">
      <w:start w:val="1"/>
      <w:numFmt w:val="bullet"/>
      <w:lvlText w:val="•"/>
      <w:lvlJc w:val="left"/>
      <w:pPr>
        <w:ind w:left="4308" w:hanging="711"/>
      </w:pPr>
      <w:rPr>
        <w:rFonts w:hint="default"/>
      </w:rPr>
    </w:lvl>
    <w:lvl w:ilvl="5" w:tplc="5F3E680A">
      <w:start w:val="1"/>
      <w:numFmt w:val="bullet"/>
      <w:lvlText w:val="•"/>
      <w:lvlJc w:val="left"/>
      <w:pPr>
        <w:ind w:left="5225" w:hanging="711"/>
      </w:pPr>
      <w:rPr>
        <w:rFonts w:hint="default"/>
      </w:rPr>
    </w:lvl>
    <w:lvl w:ilvl="6" w:tplc="9F60B34A">
      <w:start w:val="1"/>
      <w:numFmt w:val="bullet"/>
      <w:lvlText w:val="•"/>
      <w:lvlJc w:val="left"/>
      <w:pPr>
        <w:ind w:left="6141" w:hanging="711"/>
      </w:pPr>
      <w:rPr>
        <w:rFonts w:hint="default"/>
      </w:rPr>
    </w:lvl>
    <w:lvl w:ilvl="7" w:tplc="D1A081F0">
      <w:start w:val="1"/>
      <w:numFmt w:val="bullet"/>
      <w:lvlText w:val="•"/>
      <w:lvlJc w:val="left"/>
      <w:pPr>
        <w:ind w:left="7057" w:hanging="711"/>
      </w:pPr>
      <w:rPr>
        <w:rFonts w:hint="default"/>
      </w:rPr>
    </w:lvl>
    <w:lvl w:ilvl="8" w:tplc="45065290">
      <w:start w:val="1"/>
      <w:numFmt w:val="bullet"/>
      <w:lvlText w:val="•"/>
      <w:lvlJc w:val="left"/>
      <w:pPr>
        <w:ind w:left="7973" w:hanging="711"/>
      </w:pPr>
      <w:rPr>
        <w:rFonts w:hint="default"/>
      </w:rPr>
    </w:lvl>
  </w:abstractNum>
  <w:abstractNum w:abstractNumId="27" w15:restartNumberingAfterBreak="0">
    <w:nsid w:val="449602B8"/>
    <w:multiLevelType w:val="hybridMultilevel"/>
    <w:tmpl w:val="DC6A4CE6"/>
    <w:lvl w:ilvl="0" w:tplc="F6689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C7E60"/>
    <w:multiLevelType w:val="hybridMultilevel"/>
    <w:tmpl w:val="0A92DD1C"/>
    <w:lvl w:ilvl="0" w:tplc="BBA66F4C">
      <w:start w:val="1"/>
      <w:numFmt w:val="decimal"/>
      <w:lvlText w:val="%1)"/>
      <w:lvlJc w:val="left"/>
      <w:pPr>
        <w:ind w:left="846" w:hanging="708"/>
      </w:pPr>
      <w:rPr>
        <w:rFonts w:ascii="Browallia New" w:eastAsia="Calibri" w:hAnsi="Browallia New" w:cs="Browallia New"/>
        <w:b w:val="0"/>
        <w:bCs w:val="0"/>
        <w:spacing w:val="-1"/>
        <w:w w:val="100"/>
        <w:sz w:val="32"/>
        <w:szCs w:val="32"/>
        <w:lang w:val="en-US" w:eastAsia="en-US" w:bidi="ar-SA"/>
      </w:rPr>
    </w:lvl>
    <w:lvl w:ilvl="1" w:tplc="45CAE956">
      <w:start w:val="1"/>
      <w:numFmt w:val="lowerLetter"/>
      <w:lvlText w:val="(%2)"/>
      <w:lvlJc w:val="left"/>
      <w:pPr>
        <w:ind w:left="1557" w:hanging="711"/>
      </w:pPr>
      <w:rPr>
        <w:rFonts w:ascii="TH SarabunPSK" w:eastAsia="Arial MT" w:hAnsi="TH SarabunPSK" w:cs="TH SarabunPSK" w:hint="default"/>
        <w:w w:val="100"/>
        <w:sz w:val="32"/>
        <w:szCs w:val="32"/>
        <w:lang w:val="en-US" w:eastAsia="en-US" w:bidi="ar-SA"/>
      </w:rPr>
    </w:lvl>
    <w:lvl w:ilvl="2" w:tplc="375ADCEA">
      <w:start w:val="1"/>
      <w:numFmt w:val="lowerRoman"/>
      <w:lvlText w:val="(%3)"/>
      <w:lvlJc w:val="left"/>
      <w:pPr>
        <w:ind w:left="2124" w:hanging="567"/>
      </w:pPr>
      <w:rPr>
        <w:rFonts w:ascii="TH SarabunPSK" w:eastAsia="Arial MT" w:hAnsi="TH SarabunPSK" w:cs="TH SarabunPSK" w:hint="default"/>
        <w:color w:val="auto"/>
        <w:spacing w:val="-2"/>
        <w:w w:val="100"/>
        <w:sz w:val="32"/>
        <w:szCs w:val="32"/>
        <w:lang w:val="en-US" w:eastAsia="en-US" w:bidi="ar-SA"/>
      </w:rPr>
    </w:lvl>
    <w:lvl w:ilvl="3" w:tplc="CD5CEC34">
      <w:numFmt w:val="bullet"/>
      <w:lvlText w:val="•"/>
      <w:lvlJc w:val="left"/>
      <w:pPr>
        <w:ind w:left="3080" w:hanging="567"/>
      </w:pPr>
      <w:rPr>
        <w:rFonts w:hint="default"/>
        <w:lang w:val="en-US" w:eastAsia="en-US" w:bidi="ar-SA"/>
      </w:rPr>
    </w:lvl>
    <w:lvl w:ilvl="4" w:tplc="15E2C2AA">
      <w:numFmt w:val="bullet"/>
      <w:lvlText w:val="•"/>
      <w:lvlJc w:val="left"/>
      <w:pPr>
        <w:ind w:left="4041" w:hanging="567"/>
      </w:pPr>
      <w:rPr>
        <w:rFonts w:hint="default"/>
        <w:lang w:val="en-US" w:eastAsia="en-US" w:bidi="ar-SA"/>
      </w:rPr>
    </w:lvl>
    <w:lvl w:ilvl="5" w:tplc="97FC3434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082616BC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8048A84E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3EFEFA4C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29" w15:restartNumberingAfterBreak="0">
    <w:nsid w:val="47A37910"/>
    <w:multiLevelType w:val="hybridMultilevel"/>
    <w:tmpl w:val="A7A6027E"/>
    <w:lvl w:ilvl="0" w:tplc="D75A0ED2">
      <w:start w:val="1"/>
      <w:numFmt w:val="lowerLetter"/>
      <w:lvlText w:val="%1)"/>
      <w:lvlJc w:val="left"/>
      <w:pPr>
        <w:ind w:left="822" w:hanging="360"/>
      </w:pPr>
      <w:rPr>
        <w:rFonts w:ascii="Browallia New" w:eastAsia="Arial" w:hAnsi="Browallia New" w:cs="Browallia New" w:hint="default"/>
        <w:w w:val="100"/>
        <w:sz w:val="28"/>
        <w:szCs w:val="28"/>
      </w:rPr>
    </w:lvl>
    <w:lvl w:ilvl="1" w:tplc="F48A1B20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27A0F52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3" w:tplc="1778B280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6700D392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5" w:tplc="11CC2916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6" w:tplc="8C88AFDC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7" w:tplc="107845BA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6E7ACD0C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</w:abstractNum>
  <w:abstractNum w:abstractNumId="30" w15:restartNumberingAfterBreak="0">
    <w:nsid w:val="4A6F4553"/>
    <w:multiLevelType w:val="hybridMultilevel"/>
    <w:tmpl w:val="C9101936"/>
    <w:lvl w:ilvl="0" w:tplc="FFFFFFFF">
      <w:start w:val="1"/>
      <w:numFmt w:val="decimal"/>
      <w:lvlText w:val="%1)"/>
      <w:lvlJc w:val="left"/>
      <w:pPr>
        <w:ind w:left="846" w:hanging="708"/>
      </w:pPr>
      <w:rPr>
        <w:rFonts w:ascii="Browallia New" w:eastAsia="Calibri" w:hAnsi="Browallia New" w:cs="Browallia New"/>
        <w:b w:val="0"/>
        <w:bCs w:val="0"/>
        <w:spacing w:val="-1"/>
        <w:w w:val="100"/>
        <w:sz w:val="32"/>
        <w:szCs w:val="3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57" w:hanging="711"/>
      </w:pPr>
      <w:rPr>
        <w:rFonts w:ascii="TH SarabunPSK" w:eastAsia="Arial MT" w:hAnsi="TH SarabunPSK" w:cs="TH SarabunPSK" w:hint="default"/>
        <w:w w:val="100"/>
        <w:sz w:val="32"/>
        <w:szCs w:val="32"/>
        <w:lang w:val="en-US" w:eastAsia="en-US" w:bidi="ar-SA"/>
      </w:rPr>
    </w:lvl>
    <w:lvl w:ilvl="2" w:tplc="81701A58">
      <w:start w:val="1"/>
      <w:numFmt w:val="lowerRoman"/>
      <w:lvlText w:val="(%3)"/>
      <w:lvlJc w:val="left"/>
      <w:pPr>
        <w:ind w:left="2124" w:hanging="567"/>
      </w:pPr>
      <w:rPr>
        <w:rFonts w:ascii="BrowalliaUPC" w:hAnsi="BrowalliaUPC" w:cs="BrowalliaUPC" w:hint="default"/>
        <w:color w:val="auto"/>
        <w:spacing w:val="-2"/>
        <w:w w:val="100"/>
        <w:sz w:val="32"/>
        <w:szCs w:val="32"/>
      </w:rPr>
    </w:lvl>
    <w:lvl w:ilvl="3" w:tplc="FFFFFFFF">
      <w:numFmt w:val="bullet"/>
      <w:lvlText w:val="•"/>
      <w:lvlJc w:val="left"/>
      <w:pPr>
        <w:ind w:left="3080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1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4F4F50C7"/>
    <w:multiLevelType w:val="hybridMultilevel"/>
    <w:tmpl w:val="B48CD4F2"/>
    <w:lvl w:ilvl="0" w:tplc="7C6CD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E5E92"/>
    <w:multiLevelType w:val="hybridMultilevel"/>
    <w:tmpl w:val="B344C4EA"/>
    <w:lvl w:ilvl="0" w:tplc="CF8E196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B502C3C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4F3287CA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E028E36C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4" w:tplc="3B8E045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0BF0603E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6" w:tplc="8A207BF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7" w:tplc="24C6485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8" w:tplc="AF9A1842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1A164C1"/>
    <w:multiLevelType w:val="hybridMultilevel"/>
    <w:tmpl w:val="1EB68C2C"/>
    <w:lvl w:ilvl="0" w:tplc="E53479F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C983FB0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9B3AA4F4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C74E9F4C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4" w:tplc="9338532E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5" w:tplc="A212329A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6" w:tplc="A2869446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7" w:tplc="E396914C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8" w:tplc="92F2C1E8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</w:abstractNum>
  <w:abstractNum w:abstractNumId="34" w15:restartNumberingAfterBreak="0">
    <w:nsid w:val="582710B9"/>
    <w:multiLevelType w:val="hybridMultilevel"/>
    <w:tmpl w:val="B2362F0E"/>
    <w:lvl w:ilvl="0" w:tplc="9BA828EE">
      <w:start w:val="9"/>
      <w:numFmt w:val="lowerLetter"/>
      <w:lvlText w:val="(%1)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35" w15:restartNumberingAfterBreak="0">
    <w:nsid w:val="582D7AB2"/>
    <w:multiLevelType w:val="hybridMultilevel"/>
    <w:tmpl w:val="F74CB92C"/>
    <w:lvl w:ilvl="0" w:tplc="64102DD8">
      <w:start w:val="1"/>
      <w:numFmt w:val="decimal"/>
      <w:lvlText w:val="%1."/>
      <w:lvlJc w:val="left"/>
      <w:pPr>
        <w:ind w:left="846" w:hanging="708"/>
      </w:pPr>
      <w:rPr>
        <w:rFonts w:ascii="BrowalliaUPC" w:hAnsi="BrowalliaUPC" w:cs="BrowalliaUPC" w:hint="default"/>
        <w:spacing w:val="-1"/>
        <w:w w:val="100"/>
        <w:sz w:val="32"/>
        <w:szCs w:val="32"/>
        <w:lang w:val="en-US" w:eastAsia="en-US" w:bidi="th-TH"/>
      </w:rPr>
    </w:lvl>
    <w:lvl w:ilvl="1" w:tplc="9AC60396">
      <w:numFmt w:val="bullet"/>
      <w:lvlText w:val="•"/>
      <w:lvlJc w:val="left"/>
      <w:pPr>
        <w:ind w:left="1736" w:hanging="708"/>
      </w:pPr>
      <w:rPr>
        <w:rFonts w:hint="default"/>
        <w:lang w:val="en-US" w:eastAsia="en-US" w:bidi="ar-SA"/>
      </w:rPr>
    </w:lvl>
    <w:lvl w:ilvl="2" w:tplc="E1C61CE0">
      <w:numFmt w:val="bullet"/>
      <w:lvlText w:val="•"/>
      <w:lvlJc w:val="left"/>
      <w:pPr>
        <w:ind w:left="2633" w:hanging="708"/>
      </w:pPr>
      <w:rPr>
        <w:rFonts w:hint="default"/>
        <w:lang w:val="en-US" w:eastAsia="en-US" w:bidi="ar-SA"/>
      </w:rPr>
    </w:lvl>
    <w:lvl w:ilvl="3" w:tplc="0E121380">
      <w:numFmt w:val="bullet"/>
      <w:lvlText w:val="•"/>
      <w:lvlJc w:val="left"/>
      <w:pPr>
        <w:ind w:left="3529" w:hanging="708"/>
      </w:pPr>
      <w:rPr>
        <w:rFonts w:hint="default"/>
        <w:lang w:val="en-US" w:eastAsia="en-US" w:bidi="ar-SA"/>
      </w:rPr>
    </w:lvl>
    <w:lvl w:ilvl="4" w:tplc="7A0ECA40">
      <w:numFmt w:val="bullet"/>
      <w:lvlText w:val="•"/>
      <w:lvlJc w:val="left"/>
      <w:pPr>
        <w:ind w:left="4426" w:hanging="708"/>
      </w:pPr>
      <w:rPr>
        <w:rFonts w:hint="default"/>
        <w:lang w:val="en-US" w:eastAsia="en-US" w:bidi="ar-SA"/>
      </w:rPr>
    </w:lvl>
    <w:lvl w:ilvl="5" w:tplc="9C5ACE5E">
      <w:numFmt w:val="bullet"/>
      <w:lvlText w:val="•"/>
      <w:lvlJc w:val="left"/>
      <w:pPr>
        <w:ind w:left="5323" w:hanging="708"/>
      </w:pPr>
      <w:rPr>
        <w:rFonts w:hint="default"/>
        <w:lang w:val="en-US" w:eastAsia="en-US" w:bidi="ar-SA"/>
      </w:rPr>
    </w:lvl>
    <w:lvl w:ilvl="6" w:tplc="83643208">
      <w:numFmt w:val="bullet"/>
      <w:lvlText w:val="•"/>
      <w:lvlJc w:val="left"/>
      <w:pPr>
        <w:ind w:left="6219" w:hanging="708"/>
      </w:pPr>
      <w:rPr>
        <w:rFonts w:hint="default"/>
        <w:lang w:val="en-US" w:eastAsia="en-US" w:bidi="ar-SA"/>
      </w:rPr>
    </w:lvl>
    <w:lvl w:ilvl="7" w:tplc="A4F4CC7E">
      <w:numFmt w:val="bullet"/>
      <w:lvlText w:val="•"/>
      <w:lvlJc w:val="left"/>
      <w:pPr>
        <w:ind w:left="7116" w:hanging="708"/>
      </w:pPr>
      <w:rPr>
        <w:rFonts w:hint="default"/>
        <w:lang w:val="en-US" w:eastAsia="en-US" w:bidi="ar-SA"/>
      </w:rPr>
    </w:lvl>
    <w:lvl w:ilvl="8" w:tplc="8F5EAD8C">
      <w:numFmt w:val="bullet"/>
      <w:lvlText w:val="•"/>
      <w:lvlJc w:val="left"/>
      <w:pPr>
        <w:ind w:left="8013" w:hanging="708"/>
      </w:pPr>
      <w:rPr>
        <w:rFonts w:hint="default"/>
        <w:lang w:val="en-US" w:eastAsia="en-US" w:bidi="ar-SA"/>
      </w:rPr>
    </w:lvl>
  </w:abstractNum>
  <w:abstractNum w:abstractNumId="36" w15:restartNumberingAfterBreak="0">
    <w:nsid w:val="5CB3026E"/>
    <w:multiLevelType w:val="hybridMultilevel"/>
    <w:tmpl w:val="AC98CD32"/>
    <w:lvl w:ilvl="0" w:tplc="933E3DC6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200B17A">
      <w:numFmt w:val="bullet"/>
      <w:lvlText w:val="o"/>
      <w:lvlJc w:val="left"/>
      <w:pPr>
        <w:ind w:left="8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3FD8A98E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3" w:tplc="526673DE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4" w:tplc="99967EC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5" w:tplc="51A82576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6" w:tplc="99B42F60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D86428C2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8" w:tplc="1C58C6F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1653768"/>
    <w:multiLevelType w:val="hybridMultilevel"/>
    <w:tmpl w:val="BA0023A8"/>
    <w:lvl w:ilvl="0" w:tplc="4642CF80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100"/>
        <w:sz w:val="20"/>
        <w:szCs w:val="20"/>
      </w:rPr>
    </w:lvl>
    <w:lvl w:ilvl="1" w:tplc="0794F24A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w w:val="100"/>
        <w:sz w:val="20"/>
        <w:szCs w:val="20"/>
      </w:rPr>
    </w:lvl>
    <w:lvl w:ilvl="2" w:tplc="A7C0E74C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3" w:tplc="F970FA28">
      <w:start w:val="1"/>
      <w:numFmt w:val="bullet"/>
      <w:lvlText w:val="•"/>
      <w:lvlJc w:val="left"/>
      <w:pPr>
        <w:ind w:left="2054" w:hanging="360"/>
      </w:pPr>
      <w:rPr>
        <w:rFonts w:hint="default"/>
      </w:rPr>
    </w:lvl>
    <w:lvl w:ilvl="4" w:tplc="82E2BB7C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5" w:tplc="277C3D8E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6" w:tplc="BFC6A130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7" w:tplc="1D98D228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8" w:tplc="D2189EF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</w:abstractNum>
  <w:abstractNum w:abstractNumId="38" w15:restartNumberingAfterBreak="0">
    <w:nsid w:val="64CF2F9F"/>
    <w:multiLevelType w:val="hybridMultilevel"/>
    <w:tmpl w:val="690EC4FC"/>
    <w:lvl w:ilvl="0" w:tplc="FF1EE94A">
      <w:start w:val="1"/>
      <w:numFmt w:val="lowerLetter"/>
      <w:lvlText w:val="(%1)"/>
      <w:lvlJc w:val="left"/>
      <w:pPr>
        <w:ind w:left="1557" w:hanging="711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C633F"/>
    <w:multiLevelType w:val="hybridMultilevel"/>
    <w:tmpl w:val="A3B0390E"/>
    <w:lvl w:ilvl="0" w:tplc="EE665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34829"/>
    <w:multiLevelType w:val="hybridMultilevel"/>
    <w:tmpl w:val="1DBAB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F45894"/>
    <w:multiLevelType w:val="hybridMultilevel"/>
    <w:tmpl w:val="C91CBD70"/>
    <w:lvl w:ilvl="0" w:tplc="023035F8">
      <w:start w:val="1"/>
      <w:numFmt w:val="lowerLetter"/>
      <w:lvlText w:val="%1)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71CC18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140C676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312022BC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4" w:tplc="F85A2B9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FB02278E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6" w:tplc="E744B61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7" w:tplc="F71EDBC4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8" w:tplc="B0704B5C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0611539"/>
    <w:multiLevelType w:val="hybridMultilevel"/>
    <w:tmpl w:val="BDFE534A"/>
    <w:lvl w:ilvl="0" w:tplc="C5A0193C">
      <w:start w:val="1"/>
      <w:numFmt w:val="lowerLetter"/>
      <w:lvlText w:val="(%1)"/>
      <w:lvlJc w:val="left"/>
      <w:pPr>
        <w:ind w:left="565" w:hanging="461"/>
      </w:pPr>
      <w:rPr>
        <w:rFonts w:hint="default"/>
        <w:w w:val="99"/>
        <w:lang w:val="en-US" w:eastAsia="en-US" w:bidi="ar-SA"/>
      </w:rPr>
    </w:lvl>
    <w:lvl w:ilvl="1" w:tplc="5AB2CE50">
      <w:numFmt w:val="bullet"/>
      <w:lvlText w:val="•"/>
      <w:lvlJc w:val="left"/>
      <w:pPr>
        <w:ind w:left="1141" w:hanging="461"/>
      </w:pPr>
      <w:rPr>
        <w:rFonts w:hint="default"/>
        <w:lang w:val="en-US" w:eastAsia="en-US" w:bidi="ar-SA"/>
      </w:rPr>
    </w:lvl>
    <w:lvl w:ilvl="2" w:tplc="7C4E3C8E">
      <w:numFmt w:val="bullet"/>
      <w:lvlText w:val="•"/>
      <w:lvlJc w:val="left"/>
      <w:pPr>
        <w:ind w:left="1723" w:hanging="461"/>
      </w:pPr>
      <w:rPr>
        <w:rFonts w:hint="default"/>
        <w:lang w:val="en-US" w:eastAsia="en-US" w:bidi="ar-SA"/>
      </w:rPr>
    </w:lvl>
    <w:lvl w:ilvl="3" w:tplc="949A4A44">
      <w:numFmt w:val="bullet"/>
      <w:lvlText w:val="•"/>
      <w:lvlJc w:val="left"/>
      <w:pPr>
        <w:ind w:left="2304" w:hanging="461"/>
      </w:pPr>
      <w:rPr>
        <w:rFonts w:hint="default"/>
        <w:lang w:val="en-US" w:eastAsia="en-US" w:bidi="ar-SA"/>
      </w:rPr>
    </w:lvl>
    <w:lvl w:ilvl="4" w:tplc="A406E70C">
      <w:numFmt w:val="bullet"/>
      <w:lvlText w:val="•"/>
      <w:lvlJc w:val="left"/>
      <w:pPr>
        <w:ind w:left="2886" w:hanging="461"/>
      </w:pPr>
      <w:rPr>
        <w:rFonts w:hint="default"/>
        <w:lang w:val="en-US" w:eastAsia="en-US" w:bidi="ar-SA"/>
      </w:rPr>
    </w:lvl>
    <w:lvl w:ilvl="5" w:tplc="333CEFE8">
      <w:numFmt w:val="bullet"/>
      <w:lvlText w:val="•"/>
      <w:lvlJc w:val="left"/>
      <w:pPr>
        <w:ind w:left="3468" w:hanging="461"/>
      </w:pPr>
      <w:rPr>
        <w:rFonts w:hint="default"/>
        <w:lang w:val="en-US" w:eastAsia="en-US" w:bidi="ar-SA"/>
      </w:rPr>
    </w:lvl>
    <w:lvl w:ilvl="6" w:tplc="44CA5990">
      <w:numFmt w:val="bullet"/>
      <w:lvlText w:val="•"/>
      <w:lvlJc w:val="left"/>
      <w:pPr>
        <w:ind w:left="4049" w:hanging="461"/>
      </w:pPr>
      <w:rPr>
        <w:rFonts w:hint="default"/>
        <w:lang w:val="en-US" w:eastAsia="en-US" w:bidi="ar-SA"/>
      </w:rPr>
    </w:lvl>
    <w:lvl w:ilvl="7" w:tplc="53881CD6">
      <w:numFmt w:val="bullet"/>
      <w:lvlText w:val="•"/>
      <w:lvlJc w:val="left"/>
      <w:pPr>
        <w:ind w:left="4631" w:hanging="461"/>
      </w:pPr>
      <w:rPr>
        <w:rFonts w:hint="default"/>
        <w:lang w:val="en-US" w:eastAsia="en-US" w:bidi="ar-SA"/>
      </w:rPr>
    </w:lvl>
    <w:lvl w:ilvl="8" w:tplc="C0A4D3EA">
      <w:numFmt w:val="bullet"/>
      <w:lvlText w:val="•"/>
      <w:lvlJc w:val="left"/>
      <w:pPr>
        <w:ind w:left="5212" w:hanging="461"/>
      </w:pPr>
      <w:rPr>
        <w:rFonts w:hint="default"/>
        <w:lang w:val="en-US" w:eastAsia="en-US" w:bidi="ar-SA"/>
      </w:rPr>
    </w:lvl>
  </w:abstractNum>
  <w:abstractNum w:abstractNumId="43" w15:restartNumberingAfterBreak="0">
    <w:nsid w:val="782F6CC0"/>
    <w:multiLevelType w:val="hybridMultilevel"/>
    <w:tmpl w:val="BA3ABB84"/>
    <w:lvl w:ilvl="0" w:tplc="2D0476F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E46D9C">
      <w:start w:val="1"/>
      <w:numFmt w:val="bullet"/>
      <w:lvlText w:val="•"/>
      <w:lvlJc w:val="left"/>
      <w:pPr>
        <w:ind w:left="1041" w:hanging="360"/>
      </w:pPr>
      <w:rPr>
        <w:rFonts w:hint="default"/>
      </w:rPr>
    </w:lvl>
    <w:lvl w:ilvl="2" w:tplc="8E16758E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6B9CDBD8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4" w:tplc="8C4832D4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5" w:tplc="60A05E7A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6" w:tplc="F698CA30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7" w:tplc="1458C37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8" w:tplc="79BA43B0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</w:abstractNum>
  <w:abstractNum w:abstractNumId="44" w15:restartNumberingAfterBreak="0">
    <w:nsid w:val="79340491"/>
    <w:multiLevelType w:val="hybridMultilevel"/>
    <w:tmpl w:val="1A8A6CDE"/>
    <w:lvl w:ilvl="0" w:tplc="0F767696">
      <w:start w:val="11"/>
      <w:numFmt w:val="decimal"/>
      <w:lvlText w:val="%1."/>
      <w:lvlJc w:val="left"/>
      <w:pPr>
        <w:ind w:left="846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DA6A418">
      <w:start w:val="1"/>
      <w:numFmt w:val="lowerLetter"/>
      <w:lvlText w:val="(%2)"/>
      <w:lvlJc w:val="left"/>
      <w:pPr>
        <w:ind w:left="1557" w:hanging="711"/>
      </w:pPr>
      <w:rPr>
        <w:rFonts w:ascii="TH SarabunPSK" w:eastAsia="Arial MT" w:hAnsi="TH SarabunPSK" w:cs="TH SarabunPSK" w:hint="default"/>
        <w:w w:val="100"/>
        <w:sz w:val="32"/>
        <w:szCs w:val="32"/>
        <w:lang w:val="en-US" w:eastAsia="en-US" w:bidi="ar-SA"/>
      </w:rPr>
    </w:lvl>
    <w:lvl w:ilvl="2" w:tplc="599C2B0C">
      <w:start w:val="1"/>
      <w:numFmt w:val="lowerRoman"/>
      <w:lvlText w:val="(%3)"/>
      <w:lvlJc w:val="left"/>
      <w:pPr>
        <w:ind w:left="2124" w:hanging="567"/>
      </w:pPr>
      <w:rPr>
        <w:rFonts w:ascii="TH SarabunPSK" w:eastAsia="Arial MT" w:hAnsi="TH SarabunPSK" w:cs="TH SarabunPSK" w:hint="default"/>
        <w:spacing w:val="-2"/>
        <w:w w:val="100"/>
        <w:sz w:val="32"/>
        <w:szCs w:val="32"/>
        <w:lang w:val="en-US" w:eastAsia="en-US" w:bidi="ar-SA"/>
      </w:rPr>
    </w:lvl>
    <w:lvl w:ilvl="3" w:tplc="4BC2A096">
      <w:start w:val="1"/>
      <w:numFmt w:val="lowerLetter"/>
      <w:lvlText w:val="%4."/>
      <w:lvlJc w:val="left"/>
      <w:pPr>
        <w:ind w:left="2861" w:hanging="596"/>
      </w:pPr>
      <w:rPr>
        <w:rFonts w:ascii="BrowalliaUPC" w:hAnsi="BrowalliaUPC" w:cs="BrowalliaUPC" w:hint="default"/>
        <w:spacing w:val="-1"/>
        <w:w w:val="100"/>
        <w:sz w:val="32"/>
        <w:szCs w:val="32"/>
      </w:rPr>
    </w:lvl>
    <w:lvl w:ilvl="4" w:tplc="CE8C5B0E">
      <w:numFmt w:val="bullet"/>
      <w:lvlText w:val="•"/>
      <w:lvlJc w:val="left"/>
      <w:pPr>
        <w:ind w:left="3852" w:hanging="596"/>
      </w:pPr>
      <w:rPr>
        <w:rFonts w:hint="default"/>
        <w:lang w:val="en-US" w:eastAsia="en-US" w:bidi="ar-SA"/>
      </w:rPr>
    </w:lvl>
    <w:lvl w:ilvl="5" w:tplc="B7D63494">
      <w:numFmt w:val="bullet"/>
      <w:lvlText w:val="•"/>
      <w:lvlJc w:val="left"/>
      <w:pPr>
        <w:ind w:left="4844" w:hanging="596"/>
      </w:pPr>
      <w:rPr>
        <w:rFonts w:hint="default"/>
        <w:lang w:val="en-US" w:eastAsia="en-US" w:bidi="ar-SA"/>
      </w:rPr>
    </w:lvl>
    <w:lvl w:ilvl="6" w:tplc="6540D77E">
      <w:numFmt w:val="bullet"/>
      <w:lvlText w:val="•"/>
      <w:lvlJc w:val="left"/>
      <w:pPr>
        <w:ind w:left="5837" w:hanging="596"/>
      </w:pPr>
      <w:rPr>
        <w:rFonts w:hint="default"/>
        <w:lang w:val="en-US" w:eastAsia="en-US" w:bidi="ar-SA"/>
      </w:rPr>
    </w:lvl>
    <w:lvl w:ilvl="7" w:tplc="80ACDCF2">
      <w:numFmt w:val="bullet"/>
      <w:lvlText w:val="•"/>
      <w:lvlJc w:val="left"/>
      <w:pPr>
        <w:ind w:left="6829" w:hanging="596"/>
      </w:pPr>
      <w:rPr>
        <w:rFonts w:hint="default"/>
        <w:lang w:val="en-US" w:eastAsia="en-US" w:bidi="ar-SA"/>
      </w:rPr>
    </w:lvl>
    <w:lvl w:ilvl="8" w:tplc="E17A812C">
      <w:numFmt w:val="bullet"/>
      <w:lvlText w:val="•"/>
      <w:lvlJc w:val="left"/>
      <w:pPr>
        <w:ind w:left="7821" w:hanging="596"/>
      </w:pPr>
      <w:rPr>
        <w:rFonts w:hint="default"/>
        <w:lang w:val="en-US" w:eastAsia="en-US" w:bidi="ar-SA"/>
      </w:rPr>
    </w:lvl>
  </w:abstractNum>
  <w:abstractNum w:abstractNumId="45" w15:restartNumberingAfterBreak="0">
    <w:nsid w:val="7D1E3DB5"/>
    <w:multiLevelType w:val="hybridMultilevel"/>
    <w:tmpl w:val="5EC29AA0"/>
    <w:lvl w:ilvl="0" w:tplc="9832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5A51"/>
    <w:multiLevelType w:val="hybridMultilevel"/>
    <w:tmpl w:val="3A100A80"/>
    <w:lvl w:ilvl="0" w:tplc="4614F318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44EC72C">
      <w:numFmt w:val="bullet"/>
      <w:lvlText w:val="•"/>
      <w:lvlJc w:val="left"/>
      <w:pPr>
        <w:ind w:left="1051" w:hanging="358"/>
      </w:pPr>
      <w:rPr>
        <w:rFonts w:hint="default"/>
        <w:lang w:val="en-US" w:eastAsia="en-US" w:bidi="ar-SA"/>
      </w:rPr>
    </w:lvl>
    <w:lvl w:ilvl="2" w:tplc="9A4CD6E6">
      <w:numFmt w:val="bullet"/>
      <w:lvlText w:val="•"/>
      <w:lvlJc w:val="left"/>
      <w:pPr>
        <w:ind w:left="1643" w:hanging="358"/>
      </w:pPr>
      <w:rPr>
        <w:rFonts w:hint="default"/>
        <w:lang w:val="en-US" w:eastAsia="en-US" w:bidi="ar-SA"/>
      </w:rPr>
    </w:lvl>
    <w:lvl w:ilvl="3" w:tplc="D024815C">
      <w:numFmt w:val="bullet"/>
      <w:lvlText w:val="•"/>
      <w:lvlJc w:val="left"/>
      <w:pPr>
        <w:ind w:left="2234" w:hanging="358"/>
      </w:pPr>
      <w:rPr>
        <w:rFonts w:hint="default"/>
        <w:lang w:val="en-US" w:eastAsia="en-US" w:bidi="ar-SA"/>
      </w:rPr>
    </w:lvl>
    <w:lvl w:ilvl="4" w:tplc="400EAF5E">
      <w:numFmt w:val="bullet"/>
      <w:lvlText w:val="•"/>
      <w:lvlJc w:val="left"/>
      <w:pPr>
        <w:ind w:left="2826" w:hanging="358"/>
      </w:pPr>
      <w:rPr>
        <w:rFonts w:hint="default"/>
        <w:lang w:val="en-US" w:eastAsia="en-US" w:bidi="ar-SA"/>
      </w:rPr>
    </w:lvl>
    <w:lvl w:ilvl="5" w:tplc="1F3247CA">
      <w:numFmt w:val="bullet"/>
      <w:lvlText w:val="•"/>
      <w:lvlJc w:val="left"/>
      <w:pPr>
        <w:ind w:left="3417" w:hanging="358"/>
      </w:pPr>
      <w:rPr>
        <w:rFonts w:hint="default"/>
        <w:lang w:val="en-US" w:eastAsia="en-US" w:bidi="ar-SA"/>
      </w:rPr>
    </w:lvl>
    <w:lvl w:ilvl="6" w:tplc="65889B68">
      <w:numFmt w:val="bullet"/>
      <w:lvlText w:val="•"/>
      <w:lvlJc w:val="left"/>
      <w:pPr>
        <w:ind w:left="4009" w:hanging="358"/>
      </w:pPr>
      <w:rPr>
        <w:rFonts w:hint="default"/>
        <w:lang w:val="en-US" w:eastAsia="en-US" w:bidi="ar-SA"/>
      </w:rPr>
    </w:lvl>
    <w:lvl w:ilvl="7" w:tplc="7C203EC0">
      <w:numFmt w:val="bullet"/>
      <w:lvlText w:val="•"/>
      <w:lvlJc w:val="left"/>
      <w:pPr>
        <w:ind w:left="4600" w:hanging="358"/>
      </w:pPr>
      <w:rPr>
        <w:rFonts w:hint="default"/>
        <w:lang w:val="en-US" w:eastAsia="en-US" w:bidi="ar-SA"/>
      </w:rPr>
    </w:lvl>
    <w:lvl w:ilvl="8" w:tplc="A22CE2C8">
      <w:numFmt w:val="bullet"/>
      <w:lvlText w:val="•"/>
      <w:lvlJc w:val="left"/>
      <w:pPr>
        <w:ind w:left="5192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7E025A6C"/>
    <w:multiLevelType w:val="hybridMultilevel"/>
    <w:tmpl w:val="3CAA9358"/>
    <w:lvl w:ilvl="0" w:tplc="0B28804A">
      <w:start w:val="11"/>
      <w:numFmt w:val="decimal"/>
      <w:lvlText w:val="%1."/>
      <w:lvlJc w:val="left"/>
      <w:pPr>
        <w:ind w:left="846" w:hanging="70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FF1EE94A">
      <w:start w:val="1"/>
      <w:numFmt w:val="lowerLetter"/>
      <w:lvlText w:val="(%2)"/>
      <w:lvlJc w:val="left"/>
      <w:pPr>
        <w:ind w:left="1557" w:hanging="711"/>
      </w:pPr>
      <w:rPr>
        <w:rFonts w:ascii="Arial" w:eastAsia="Arial" w:hAnsi="Arial" w:hint="default"/>
        <w:w w:val="100"/>
        <w:sz w:val="22"/>
        <w:szCs w:val="22"/>
      </w:rPr>
    </w:lvl>
    <w:lvl w:ilvl="2" w:tplc="6F3840C8">
      <w:start w:val="1"/>
      <w:numFmt w:val="bullet"/>
      <w:lvlText w:val="•"/>
      <w:lvlJc w:val="left"/>
      <w:pPr>
        <w:ind w:left="2458" w:hanging="711"/>
      </w:pPr>
      <w:rPr>
        <w:rFonts w:hint="default"/>
      </w:rPr>
    </w:lvl>
    <w:lvl w:ilvl="3" w:tplc="97AE9766">
      <w:start w:val="1"/>
      <w:numFmt w:val="bullet"/>
      <w:lvlText w:val="•"/>
      <w:lvlJc w:val="left"/>
      <w:pPr>
        <w:ind w:left="3356" w:hanging="711"/>
      </w:pPr>
      <w:rPr>
        <w:rFonts w:hint="default"/>
      </w:rPr>
    </w:lvl>
    <w:lvl w:ilvl="4" w:tplc="9E14F742">
      <w:start w:val="1"/>
      <w:numFmt w:val="bullet"/>
      <w:lvlText w:val="•"/>
      <w:lvlJc w:val="left"/>
      <w:pPr>
        <w:ind w:left="4255" w:hanging="711"/>
      </w:pPr>
      <w:rPr>
        <w:rFonts w:hint="default"/>
      </w:rPr>
    </w:lvl>
    <w:lvl w:ilvl="5" w:tplc="2ACC590A">
      <w:start w:val="1"/>
      <w:numFmt w:val="bullet"/>
      <w:lvlText w:val="•"/>
      <w:lvlJc w:val="left"/>
      <w:pPr>
        <w:ind w:left="5153" w:hanging="711"/>
      </w:pPr>
      <w:rPr>
        <w:rFonts w:hint="default"/>
      </w:rPr>
    </w:lvl>
    <w:lvl w:ilvl="6" w:tplc="71E0212E">
      <w:start w:val="1"/>
      <w:numFmt w:val="bullet"/>
      <w:lvlText w:val="•"/>
      <w:lvlJc w:val="left"/>
      <w:pPr>
        <w:ind w:left="6052" w:hanging="711"/>
      </w:pPr>
      <w:rPr>
        <w:rFonts w:hint="default"/>
      </w:rPr>
    </w:lvl>
    <w:lvl w:ilvl="7" w:tplc="5E8EEC84">
      <w:start w:val="1"/>
      <w:numFmt w:val="bullet"/>
      <w:lvlText w:val="•"/>
      <w:lvlJc w:val="left"/>
      <w:pPr>
        <w:ind w:left="6950" w:hanging="711"/>
      </w:pPr>
      <w:rPr>
        <w:rFonts w:hint="default"/>
      </w:rPr>
    </w:lvl>
    <w:lvl w:ilvl="8" w:tplc="2A348518">
      <w:start w:val="1"/>
      <w:numFmt w:val="bullet"/>
      <w:lvlText w:val="•"/>
      <w:lvlJc w:val="left"/>
      <w:pPr>
        <w:ind w:left="7849" w:hanging="711"/>
      </w:pPr>
      <w:rPr>
        <w:rFonts w:hint="default"/>
      </w:rPr>
    </w:lvl>
  </w:abstractNum>
  <w:abstractNum w:abstractNumId="48" w15:restartNumberingAfterBreak="0">
    <w:nsid w:val="7FF47740"/>
    <w:multiLevelType w:val="hybridMultilevel"/>
    <w:tmpl w:val="690EC4FC"/>
    <w:lvl w:ilvl="0" w:tplc="FFFFFFFF">
      <w:start w:val="1"/>
      <w:numFmt w:val="lowerLetter"/>
      <w:lvlText w:val="(%1)"/>
      <w:lvlJc w:val="left"/>
      <w:pPr>
        <w:ind w:left="1557" w:hanging="711"/>
      </w:pPr>
      <w:rPr>
        <w:rFonts w:ascii="Arial" w:eastAsia="Arial" w:hAnsi="Arial" w:hint="default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779">
    <w:abstractNumId w:val="44"/>
  </w:num>
  <w:num w:numId="2" w16cid:durableId="1783038070">
    <w:abstractNumId w:val="40"/>
  </w:num>
  <w:num w:numId="3" w16cid:durableId="1219242842">
    <w:abstractNumId w:val="14"/>
  </w:num>
  <w:num w:numId="4" w16cid:durableId="1132868643">
    <w:abstractNumId w:val="28"/>
  </w:num>
  <w:num w:numId="5" w16cid:durableId="102001327">
    <w:abstractNumId w:val="23"/>
  </w:num>
  <w:num w:numId="6" w16cid:durableId="550507885">
    <w:abstractNumId w:val="35"/>
  </w:num>
  <w:num w:numId="7" w16cid:durableId="1415198696">
    <w:abstractNumId w:val="42"/>
  </w:num>
  <w:num w:numId="8" w16cid:durableId="2111657666">
    <w:abstractNumId w:val="19"/>
  </w:num>
  <w:num w:numId="9" w16cid:durableId="1452629062">
    <w:abstractNumId w:val="22"/>
  </w:num>
  <w:num w:numId="10" w16cid:durableId="1581677786">
    <w:abstractNumId w:val="8"/>
  </w:num>
  <w:num w:numId="11" w16cid:durableId="835153428">
    <w:abstractNumId w:val="13"/>
  </w:num>
  <w:num w:numId="12" w16cid:durableId="1453862841">
    <w:abstractNumId w:val="20"/>
  </w:num>
  <w:num w:numId="13" w16cid:durableId="1896575595">
    <w:abstractNumId w:val="18"/>
  </w:num>
  <w:num w:numId="14" w16cid:durableId="1833063110">
    <w:abstractNumId w:val="34"/>
  </w:num>
  <w:num w:numId="15" w16cid:durableId="1443766604">
    <w:abstractNumId w:val="27"/>
  </w:num>
  <w:num w:numId="16" w16cid:durableId="1788624447">
    <w:abstractNumId w:val="2"/>
  </w:num>
  <w:num w:numId="17" w16cid:durableId="1774738118">
    <w:abstractNumId w:val="45"/>
  </w:num>
  <w:num w:numId="18" w16cid:durableId="1920940810">
    <w:abstractNumId w:val="31"/>
  </w:num>
  <w:num w:numId="19" w16cid:durableId="355541237">
    <w:abstractNumId w:val="39"/>
  </w:num>
  <w:num w:numId="20" w16cid:durableId="2081318496">
    <w:abstractNumId w:val="3"/>
  </w:num>
  <w:num w:numId="21" w16cid:durableId="831021524">
    <w:abstractNumId w:val="17"/>
  </w:num>
  <w:num w:numId="22" w16cid:durableId="638654886">
    <w:abstractNumId w:val="1"/>
  </w:num>
  <w:num w:numId="23" w16cid:durableId="1171261732">
    <w:abstractNumId w:val="10"/>
  </w:num>
  <w:num w:numId="24" w16cid:durableId="2007784170">
    <w:abstractNumId w:val="26"/>
  </w:num>
  <w:num w:numId="25" w16cid:durableId="827984771">
    <w:abstractNumId w:val="25"/>
  </w:num>
  <w:num w:numId="26" w16cid:durableId="1692297300">
    <w:abstractNumId w:val="47"/>
  </w:num>
  <w:num w:numId="27" w16cid:durableId="1742487088">
    <w:abstractNumId w:val="6"/>
  </w:num>
  <w:num w:numId="28" w16cid:durableId="1171798198">
    <w:abstractNumId w:val="30"/>
  </w:num>
  <w:num w:numId="29" w16cid:durableId="1005207812">
    <w:abstractNumId w:val="41"/>
  </w:num>
  <w:num w:numId="30" w16cid:durableId="1971473018">
    <w:abstractNumId w:val="36"/>
  </w:num>
  <w:num w:numId="31" w16cid:durableId="1156611901">
    <w:abstractNumId w:val="24"/>
  </w:num>
  <w:num w:numId="32" w16cid:durableId="584534354">
    <w:abstractNumId w:val="46"/>
  </w:num>
  <w:num w:numId="33" w16cid:durableId="125779704">
    <w:abstractNumId w:val="32"/>
  </w:num>
  <w:num w:numId="34" w16cid:durableId="1389918362">
    <w:abstractNumId w:val="21"/>
  </w:num>
  <w:num w:numId="35" w16cid:durableId="2026248532">
    <w:abstractNumId w:val="16"/>
  </w:num>
  <w:num w:numId="36" w16cid:durableId="2104524397">
    <w:abstractNumId w:val="29"/>
  </w:num>
  <w:num w:numId="37" w16cid:durableId="740830682">
    <w:abstractNumId w:val="37"/>
  </w:num>
  <w:num w:numId="38" w16cid:durableId="144666172">
    <w:abstractNumId w:val="5"/>
  </w:num>
  <w:num w:numId="39" w16cid:durableId="682361486">
    <w:abstractNumId w:val="15"/>
  </w:num>
  <w:num w:numId="40" w16cid:durableId="261180920">
    <w:abstractNumId w:val="0"/>
  </w:num>
  <w:num w:numId="41" w16cid:durableId="411662553">
    <w:abstractNumId w:val="11"/>
  </w:num>
  <w:num w:numId="42" w16cid:durableId="858398112">
    <w:abstractNumId w:val="12"/>
  </w:num>
  <w:num w:numId="43" w16cid:durableId="173613679">
    <w:abstractNumId w:val="4"/>
  </w:num>
  <w:num w:numId="44" w16cid:durableId="1273395803">
    <w:abstractNumId w:val="33"/>
  </w:num>
  <w:num w:numId="45" w16cid:durableId="2110420336">
    <w:abstractNumId w:val="43"/>
  </w:num>
  <w:num w:numId="46" w16cid:durableId="1619215053">
    <w:abstractNumId w:val="38"/>
  </w:num>
  <w:num w:numId="47" w16cid:durableId="644555260">
    <w:abstractNumId w:val="9"/>
  </w:num>
  <w:num w:numId="48" w16cid:durableId="1533767357">
    <w:abstractNumId w:val="48"/>
  </w:num>
  <w:num w:numId="49" w16cid:durableId="181587771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EwMbM0MzA3MzYwMzdX0lEKTi0uzszPAymwrAUAkYxI7SwAAAA="/>
  </w:docVars>
  <w:rsids>
    <w:rsidRoot w:val="00695128"/>
    <w:rsid w:val="00001428"/>
    <w:rsid w:val="00005E28"/>
    <w:rsid w:val="00010AE4"/>
    <w:rsid w:val="00011A44"/>
    <w:rsid w:val="000129A0"/>
    <w:rsid w:val="00013984"/>
    <w:rsid w:val="00014BF6"/>
    <w:rsid w:val="00021E3C"/>
    <w:rsid w:val="0002210C"/>
    <w:rsid w:val="00022F10"/>
    <w:rsid w:val="00025253"/>
    <w:rsid w:val="000270D8"/>
    <w:rsid w:val="000332C4"/>
    <w:rsid w:val="0004076D"/>
    <w:rsid w:val="000409DF"/>
    <w:rsid w:val="00040A31"/>
    <w:rsid w:val="00040E33"/>
    <w:rsid w:val="0004329C"/>
    <w:rsid w:val="00043DF7"/>
    <w:rsid w:val="00043ED3"/>
    <w:rsid w:val="00046794"/>
    <w:rsid w:val="000472D5"/>
    <w:rsid w:val="000604AE"/>
    <w:rsid w:val="00063E4A"/>
    <w:rsid w:val="00065969"/>
    <w:rsid w:val="00067D1E"/>
    <w:rsid w:val="000700F9"/>
    <w:rsid w:val="000748C9"/>
    <w:rsid w:val="00074C4A"/>
    <w:rsid w:val="00075A1C"/>
    <w:rsid w:val="00077514"/>
    <w:rsid w:val="000778D6"/>
    <w:rsid w:val="00080809"/>
    <w:rsid w:val="00082FD6"/>
    <w:rsid w:val="00086F83"/>
    <w:rsid w:val="00087A32"/>
    <w:rsid w:val="0009131F"/>
    <w:rsid w:val="00091F7D"/>
    <w:rsid w:val="000933CB"/>
    <w:rsid w:val="00096985"/>
    <w:rsid w:val="00097B56"/>
    <w:rsid w:val="000A2D1F"/>
    <w:rsid w:val="000A7459"/>
    <w:rsid w:val="000A79E6"/>
    <w:rsid w:val="000B34DD"/>
    <w:rsid w:val="000C1F49"/>
    <w:rsid w:val="000C4787"/>
    <w:rsid w:val="000E26F6"/>
    <w:rsid w:val="000E3B1B"/>
    <w:rsid w:val="000E5A11"/>
    <w:rsid w:val="000F04D0"/>
    <w:rsid w:val="000F2D98"/>
    <w:rsid w:val="000F41C8"/>
    <w:rsid w:val="000F6715"/>
    <w:rsid w:val="001046DB"/>
    <w:rsid w:val="00106CCD"/>
    <w:rsid w:val="00106FFD"/>
    <w:rsid w:val="00110BEF"/>
    <w:rsid w:val="00110E28"/>
    <w:rsid w:val="001119F2"/>
    <w:rsid w:val="00113E20"/>
    <w:rsid w:val="00114A62"/>
    <w:rsid w:val="0011559E"/>
    <w:rsid w:val="00115E21"/>
    <w:rsid w:val="0012057C"/>
    <w:rsid w:val="00120DBD"/>
    <w:rsid w:val="0012196C"/>
    <w:rsid w:val="00122E18"/>
    <w:rsid w:val="00123FB2"/>
    <w:rsid w:val="00123FBD"/>
    <w:rsid w:val="00125389"/>
    <w:rsid w:val="00130484"/>
    <w:rsid w:val="0013248A"/>
    <w:rsid w:val="00135DA4"/>
    <w:rsid w:val="0013667E"/>
    <w:rsid w:val="001423F1"/>
    <w:rsid w:val="001442D3"/>
    <w:rsid w:val="00146112"/>
    <w:rsid w:val="00150E7B"/>
    <w:rsid w:val="00151169"/>
    <w:rsid w:val="00152986"/>
    <w:rsid w:val="00153A65"/>
    <w:rsid w:val="00166050"/>
    <w:rsid w:val="001742A7"/>
    <w:rsid w:val="0017598F"/>
    <w:rsid w:val="00177695"/>
    <w:rsid w:val="00180DF7"/>
    <w:rsid w:val="0018241F"/>
    <w:rsid w:val="001857EA"/>
    <w:rsid w:val="001860E7"/>
    <w:rsid w:val="00186FC6"/>
    <w:rsid w:val="00191EB5"/>
    <w:rsid w:val="00194C59"/>
    <w:rsid w:val="00194FD0"/>
    <w:rsid w:val="00195937"/>
    <w:rsid w:val="001A1AB9"/>
    <w:rsid w:val="001A4240"/>
    <w:rsid w:val="001B0D3B"/>
    <w:rsid w:val="001B3D0B"/>
    <w:rsid w:val="001B7765"/>
    <w:rsid w:val="001C27E0"/>
    <w:rsid w:val="001C2A85"/>
    <w:rsid w:val="001C3B41"/>
    <w:rsid w:val="001C6C72"/>
    <w:rsid w:val="001C6DC2"/>
    <w:rsid w:val="001D028B"/>
    <w:rsid w:val="001D22F0"/>
    <w:rsid w:val="001D5E18"/>
    <w:rsid w:val="001D5FAF"/>
    <w:rsid w:val="001D7F07"/>
    <w:rsid w:val="001E1438"/>
    <w:rsid w:val="001E17AC"/>
    <w:rsid w:val="001E3B8C"/>
    <w:rsid w:val="001E59D9"/>
    <w:rsid w:val="001F6001"/>
    <w:rsid w:val="001F76C5"/>
    <w:rsid w:val="00202179"/>
    <w:rsid w:val="00203D72"/>
    <w:rsid w:val="00204674"/>
    <w:rsid w:val="0020601A"/>
    <w:rsid w:val="002112A4"/>
    <w:rsid w:val="00214B79"/>
    <w:rsid w:val="00215075"/>
    <w:rsid w:val="00216196"/>
    <w:rsid w:val="002226E1"/>
    <w:rsid w:val="00223784"/>
    <w:rsid w:val="002237D3"/>
    <w:rsid w:val="002308F6"/>
    <w:rsid w:val="00230DDF"/>
    <w:rsid w:val="0023280E"/>
    <w:rsid w:val="0023364B"/>
    <w:rsid w:val="0023487B"/>
    <w:rsid w:val="00242376"/>
    <w:rsid w:val="00243D1D"/>
    <w:rsid w:val="00243FF1"/>
    <w:rsid w:val="00244308"/>
    <w:rsid w:val="00253DB9"/>
    <w:rsid w:val="00255CAB"/>
    <w:rsid w:val="00256199"/>
    <w:rsid w:val="00256448"/>
    <w:rsid w:val="002577DA"/>
    <w:rsid w:val="00260D99"/>
    <w:rsid w:val="002613A5"/>
    <w:rsid w:val="00262D42"/>
    <w:rsid w:val="00263DF0"/>
    <w:rsid w:val="00264FDD"/>
    <w:rsid w:val="00265D7B"/>
    <w:rsid w:val="00266532"/>
    <w:rsid w:val="002669C5"/>
    <w:rsid w:val="00271969"/>
    <w:rsid w:val="00273D1B"/>
    <w:rsid w:val="0028074C"/>
    <w:rsid w:val="00281445"/>
    <w:rsid w:val="0028312A"/>
    <w:rsid w:val="0028514B"/>
    <w:rsid w:val="00285599"/>
    <w:rsid w:val="00296306"/>
    <w:rsid w:val="00296F3E"/>
    <w:rsid w:val="002A2274"/>
    <w:rsid w:val="002B588A"/>
    <w:rsid w:val="002C0901"/>
    <w:rsid w:val="002C6F42"/>
    <w:rsid w:val="002D4770"/>
    <w:rsid w:val="002D47E6"/>
    <w:rsid w:val="002E09FD"/>
    <w:rsid w:val="002E0D7D"/>
    <w:rsid w:val="002E26DD"/>
    <w:rsid w:val="002E4A15"/>
    <w:rsid w:val="002F0B4C"/>
    <w:rsid w:val="002F5A7A"/>
    <w:rsid w:val="002F7FC2"/>
    <w:rsid w:val="00300B16"/>
    <w:rsid w:val="00303C63"/>
    <w:rsid w:val="0030410C"/>
    <w:rsid w:val="003066C3"/>
    <w:rsid w:val="00311975"/>
    <w:rsid w:val="003124AA"/>
    <w:rsid w:val="003158CF"/>
    <w:rsid w:val="00321390"/>
    <w:rsid w:val="003256E2"/>
    <w:rsid w:val="00332F68"/>
    <w:rsid w:val="00334784"/>
    <w:rsid w:val="00335C0A"/>
    <w:rsid w:val="003376E8"/>
    <w:rsid w:val="00340A76"/>
    <w:rsid w:val="00342DD2"/>
    <w:rsid w:val="00344618"/>
    <w:rsid w:val="003470B8"/>
    <w:rsid w:val="00347679"/>
    <w:rsid w:val="00350DE4"/>
    <w:rsid w:val="003522CF"/>
    <w:rsid w:val="00353090"/>
    <w:rsid w:val="003549BF"/>
    <w:rsid w:val="00354D4E"/>
    <w:rsid w:val="003558DA"/>
    <w:rsid w:val="0035683B"/>
    <w:rsid w:val="0036053C"/>
    <w:rsid w:val="00361B02"/>
    <w:rsid w:val="00364E25"/>
    <w:rsid w:val="0036641F"/>
    <w:rsid w:val="0037205C"/>
    <w:rsid w:val="003740D0"/>
    <w:rsid w:val="00374C6D"/>
    <w:rsid w:val="0037799C"/>
    <w:rsid w:val="00377F40"/>
    <w:rsid w:val="0038050C"/>
    <w:rsid w:val="003828E5"/>
    <w:rsid w:val="00382F9E"/>
    <w:rsid w:val="003859AD"/>
    <w:rsid w:val="00385D4E"/>
    <w:rsid w:val="003864CE"/>
    <w:rsid w:val="003878D2"/>
    <w:rsid w:val="0039485A"/>
    <w:rsid w:val="00394B2C"/>
    <w:rsid w:val="00394B32"/>
    <w:rsid w:val="003960A1"/>
    <w:rsid w:val="00397155"/>
    <w:rsid w:val="00397C90"/>
    <w:rsid w:val="003A0CD5"/>
    <w:rsid w:val="003A1F3F"/>
    <w:rsid w:val="003A4E83"/>
    <w:rsid w:val="003A6657"/>
    <w:rsid w:val="003B0318"/>
    <w:rsid w:val="003B2BE3"/>
    <w:rsid w:val="003B549C"/>
    <w:rsid w:val="003C0074"/>
    <w:rsid w:val="003C619F"/>
    <w:rsid w:val="003C6C51"/>
    <w:rsid w:val="003E552E"/>
    <w:rsid w:val="003E6C30"/>
    <w:rsid w:val="003F0CDD"/>
    <w:rsid w:val="003F0F9F"/>
    <w:rsid w:val="003F6BBF"/>
    <w:rsid w:val="00400D7D"/>
    <w:rsid w:val="00405CD6"/>
    <w:rsid w:val="00411DD6"/>
    <w:rsid w:val="00413ABD"/>
    <w:rsid w:val="00415BDC"/>
    <w:rsid w:val="00415D19"/>
    <w:rsid w:val="004166CB"/>
    <w:rsid w:val="0041779F"/>
    <w:rsid w:val="004204CE"/>
    <w:rsid w:val="004239CB"/>
    <w:rsid w:val="00426CDB"/>
    <w:rsid w:val="004302F4"/>
    <w:rsid w:val="004305DB"/>
    <w:rsid w:val="00431E09"/>
    <w:rsid w:val="004326B6"/>
    <w:rsid w:val="0043287D"/>
    <w:rsid w:val="004329CD"/>
    <w:rsid w:val="00441A45"/>
    <w:rsid w:val="00442082"/>
    <w:rsid w:val="00445020"/>
    <w:rsid w:val="00447CDA"/>
    <w:rsid w:val="00453313"/>
    <w:rsid w:val="004544A0"/>
    <w:rsid w:val="004566EB"/>
    <w:rsid w:val="004570AE"/>
    <w:rsid w:val="00457461"/>
    <w:rsid w:val="00457C46"/>
    <w:rsid w:val="00461C66"/>
    <w:rsid w:val="0046553D"/>
    <w:rsid w:val="0047008F"/>
    <w:rsid w:val="004700E0"/>
    <w:rsid w:val="00474460"/>
    <w:rsid w:val="004765B1"/>
    <w:rsid w:val="004800BF"/>
    <w:rsid w:val="004821DA"/>
    <w:rsid w:val="00482402"/>
    <w:rsid w:val="00483BEC"/>
    <w:rsid w:val="00483D19"/>
    <w:rsid w:val="00485A57"/>
    <w:rsid w:val="00490BDE"/>
    <w:rsid w:val="004940C1"/>
    <w:rsid w:val="00496205"/>
    <w:rsid w:val="00496AE1"/>
    <w:rsid w:val="00497031"/>
    <w:rsid w:val="00497425"/>
    <w:rsid w:val="00497BA0"/>
    <w:rsid w:val="004A0894"/>
    <w:rsid w:val="004A4971"/>
    <w:rsid w:val="004A5944"/>
    <w:rsid w:val="004A6571"/>
    <w:rsid w:val="004B1D15"/>
    <w:rsid w:val="004B6B14"/>
    <w:rsid w:val="004C306E"/>
    <w:rsid w:val="004C4CAF"/>
    <w:rsid w:val="004C5A1E"/>
    <w:rsid w:val="004D478D"/>
    <w:rsid w:val="004E1911"/>
    <w:rsid w:val="004F64EB"/>
    <w:rsid w:val="005022DB"/>
    <w:rsid w:val="00503B48"/>
    <w:rsid w:val="00507B7D"/>
    <w:rsid w:val="00510E8B"/>
    <w:rsid w:val="00514E4F"/>
    <w:rsid w:val="0051713E"/>
    <w:rsid w:val="00520C5A"/>
    <w:rsid w:val="005242E6"/>
    <w:rsid w:val="00524D51"/>
    <w:rsid w:val="005263B5"/>
    <w:rsid w:val="00526770"/>
    <w:rsid w:val="00526C7B"/>
    <w:rsid w:val="00527656"/>
    <w:rsid w:val="00530550"/>
    <w:rsid w:val="00531019"/>
    <w:rsid w:val="00542F02"/>
    <w:rsid w:val="00545489"/>
    <w:rsid w:val="005479E0"/>
    <w:rsid w:val="00547B4F"/>
    <w:rsid w:val="00552596"/>
    <w:rsid w:val="00554AE7"/>
    <w:rsid w:val="0055654D"/>
    <w:rsid w:val="00557737"/>
    <w:rsid w:val="00564E6E"/>
    <w:rsid w:val="00570FC3"/>
    <w:rsid w:val="00571CB8"/>
    <w:rsid w:val="005724B1"/>
    <w:rsid w:val="00575331"/>
    <w:rsid w:val="00575718"/>
    <w:rsid w:val="00575EC5"/>
    <w:rsid w:val="005773FC"/>
    <w:rsid w:val="00577D5E"/>
    <w:rsid w:val="00581538"/>
    <w:rsid w:val="00582A58"/>
    <w:rsid w:val="005839A8"/>
    <w:rsid w:val="00584F17"/>
    <w:rsid w:val="005949A1"/>
    <w:rsid w:val="005A242B"/>
    <w:rsid w:val="005A41F9"/>
    <w:rsid w:val="005B5BB2"/>
    <w:rsid w:val="005B5F85"/>
    <w:rsid w:val="005B7B66"/>
    <w:rsid w:val="005C1B0A"/>
    <w:rsid w:val="005C4554"/>
    <w:rsid w:val="005D3872"/>
    <w:rsid w:val="005D3A48"/>
    <w:rsid w:val="005D491B"/>
    <w:rsid w:val="005D7612"/>
    <w:rsid w:val="005D7958"/>
    <w:rsid w:val="005E0DC6"/>
    <w:rsid w:val="005E2855"/>
    <w:rsid w:val="005E2865"/>
    <w:rsid w:val="005E287A"/>
    <w:rsid w:val="005E3D06"/>
    <w:rsid w:val="005E51BF"/>
    <w:rsid w:val="005E69DD"/>
    <w:rsid w:val="005E6BC1"/>
    <w:rsid w:val="005E7FD2"/>
    <w:rsid w:val="005F0A98"/>
    <w:rsid w:val="005F12B2"/>
    <w:rsid w:val="005F5DAA"/>
    <w:rsid w:val="005F7FF1"/>
    <w:rsid w:val="006001E1"/>
    <w:rsid w:val="006006C4"/>
    <w:rsid w:val="006006D1"/>
    <w:rsid w:val="0060151E"/>
    <w:rsid w:val="0060174B"/>
    <w:rsid w:val="00603B1B"/>
    <w:rsid w:val="00603D26"/>
    <w:rsid w:val="0061365D"/>
    <w:rsid w:val="00613CFA"/>
    <w:rsid w:val="00613F16"/>
    <w:rsid w:val="00615C69"/>
    <w:rsid w:val="0061702D"/>
    <w:rsid w:val="00617CFA"/>
    <w:rsid w:val="00620596"/>
    <w:rsid w:val="00621743"/>
    <w:rsid w:val="00622F7A"/>
    <w:rsid w:val="00624E77"/>
    <w:rsid w:val="00625792"/>
    <w:rsid w:val="0062585A"/>
    <w:rsid w:val="0062616B"/>
    <w:rsid w:val="00630199"/>
    <w:rsid w:val="00630367"/>
    <w:rsid w:val="00630625"/>
    <w:rsid w:val="006423CF"/>
    <w:rsid w:val="00643E48"/>
    <w:rsid w:val="00644AA9"/>
    <w:rsid w:val="006452A8"/>
    <w:rsid w:val="00647A74"/>
    <w:rsid w:val="00647F5E"/>
    <w:rsid w:val="00650A10"/>
    <w:rsid w:val="00654A9E"/>
    <w:rsid w:val="00660741"/>
    <w:rsid w:val="00670873"/>
    <w:rsid w:val="0067198E"/>
    <w:rsid w:val="00672A8A"/>
    <w:rsid w:val="00674596"/>
    <w:rsid w:val="00680A92"/>
    <w:rsid w:val="00681D9A"/>
    <w:rsid w:val="0068405E"/>
    <w:rsid w:val="00685664"/>
    <w:rsid w:val="00690F69"/>
    <w:rsid w:val="0069413F"/>
    <w:rsid w:val="00695128"/>
    <w:rsid w:val="00695554"/>
    <w:rsid w:val="006A3F11"/>
    <w:rsid w:val="006A7AFA"/>
    <w:rsid w:val="006B2215"/>
    <w:rsid w:val="006B3B6C"/>
    <w:rsid w:val="006B48E2"/>
    <w:rsid w:val="006B66FD"/>
    <w:rsid w:val="006B7E95"/>
    <w:rsid w:val="006C044D"/>
    <w:rsid w:val="006C530F"/>
    <w:rsid w:val="006C62DA"/>
    <w:rsid w:val="006C6A8A"/>
    <w:rsid w:val="006C6F2E"/>
    <w:rsid w:val="006D2672"/>
    <w:rsid w:val="006D4154"/>
    <w:rsid w:val="006D6CA5"/>
    <w:rsid w:val="006D7E1F"/>
    <w:rsid w:val="006E1721"/>
    <w:rsid w:val="006E207C"/>
    <w:rsid w:val="006E3048"/>
    <w:rsid w:val="006E3885"/>
    <w:rsid w:val="006E6F26"/>
    <w:rsid w:val="006F0C83"/>
    <w:rsid w:val="006F2E4B"/>
    <w:rsid w:val="006F422A"/>
    <w:rsid w:val="006F77BB"/>
    <w:rsid w:val="00701662"/>
    <w:rsid w:val="007028DC"/>
    <w:rsid w:val="00703EFC"/>
    <w:rsid w:val="00704409"/>
    <w:rsid w:val="00705163"/>
    <w:rsid w:val="00707F28"/>
    <w:rsid w:val="0071497C"/>
    <w:rsid w:val="007174B2"/>
    <w:rsid w:val="007201A7"/>
    <w:rsid w:val="00722952"/>
    <w:rsid w:val="00723255"/>
    <w:rsid w:val="00725695"/>
    <w:rsid w:val="007303AD"/>
    <w:rsid w:val="0073182D"/>
    <w:rsid w:val="007328A4"/>
    <w:rsid w:val="00732C15"/>
    <w:rsid w:val="007345EE"/>
    <w:rsid w:val="00736057"/>
    <w:rsid w:val="007411F3"/>
    <w:rsid w:val="00741CE7"/>
    <w:rsid w:val="0074267F"/>
    <w:rsid w:val="00745C72"/>
    <w:rsid w:val="00745D58"/>
    <w:rsid w:val="00750901"/>
    <w:rsid w:val="007539A9"/>
    <w:rsid w:val="00754923"/>
    <w:rsid w:val="00755F24"/>
    <w:rsid w:val="007605A8"/>
    <w:rsid w:val="0076189A"/>
    <w:rsid w:val="0076304F"/>
    <w:rsid w:val="007655FD"/>
    <w:rsid w:val="00766204"/>
    <w:rsid w:val="007671EC"/>
    <w:rsid w:val="007673EF"/>
    <w:rsid w:val="0077342E"/>
    <w:rsid w:val="00773694"/>
    <w:rsid w:val="00786F8B"/>
    <w:rsid w:val="00787C77"/>
    <w:rsid w:val="00787DBD"/>
    <w:rsid w:val="00790334"/>
    <w:rsid w:val="007954B6"/>
    <w:rsid w:val="007A15CB"/>
    <w:rsid w:val="007A499F"/>
    <w:rsid w:val="007A6F13"/>
    <w:rsid w:val="007B2123"/>
    <w:rsid w:val="007B7D39"/>
    <w:rsid w:val="007D0EE9"/>
    <w:rsid w:val="007D1138"/>
    <w:rsid w:val="007D13EB"/>
    <w:rsid w:val="007E27DB"/>
    <w:rsid w:val="007E4C00"/>
    <w:rsid w:val="007E56A6"/>
    <w:rsid w:val="007E5FE0"/>
    <w:rsid w:val="007E7876"/>
    <w:rsid w:val="007F0926"/>
    <w:rsid w:val="007F0E4E"/>
    <w:rsid w:val="007F0FE0"/>
    <w:rsid w:val="007F38E9"/>
    <w:rsid w:val="007F4514"/>
    <w:rsid w:val="007F5E9E"/>
    <w:rsid w:val="007F6F10"/>
    <w:rsid w:val="007F7AE8"/>
    <w:rsid w:val="008000EF"/>
    <w:rsid w:val="00800FFF"/>
    <w:rsid w:val="00802EB1"/>
    <w:rsid w:val="00804354"/>
    <w:rsid w:val="0081241E"/>
    <w:rsid w:val="00816E1E"/>
    <w:rsid w:val="0082105E"/>
    <w:rsid w:val="00821CD8"/>
    <w:rsid w:val="00827D8B"/>
    <w:rsid w:val="00830022"/>
    <w:rsid w:val="00830A55"/>
    <w:rsid w:val="008312BA"/>
    <w:rsid w:val="00832485"/>
    <w:rsid w:val="00832CC1"/>
    <w:rsid w:val="00834E5C"/>
    <w:rsid w:val="00835E69"/>
    <w:rsid w:val="00837909"/>
    <w:rsid w:val="00840E4A"/>
    <w:rsid w:val="00841636"/>
    <w:rsid w:val="00841692"/>
    <w:rsid w:val="008430E8"/>
    <w:rsid w:val="00843CFE"/>
    <w:rsid w:val="0085176A"/>
    <w:rsid w:val="008540AB"/>
    <w:rsid w:val="00854D35"/>
    <w:rsid w:val="00855154"/>
    <w:rsid w:val="008611B5"/>
    <w:rsid w:val="00862E7A"/>
    <w:rsid w:val="00865421"/>
    <w:rsid w:val="00873944"/>
    <w:rsid w:val="008830FD"/>
    <w:rsid w:val="0088384C"/>
    <w:rsid w:val="00884333"/>
    <w:rsid w:val="00885EBB"/>
    <w:rsid w:val="00893628"/>
    <w:rsid w:val="008A01AC"/>
    <w:rsid w:val="008A0988"/>
    <w:rsid w:val="008A54F7"/>
    <w:rsid w:val="008B0042"/>
    <w:rsid w:val="008B09AE"/>
    <w:rsid w:val="008B4BF7"/>
    <w:rsid w:val="008B52DD"/>
    <w:rsid w:val="008C5D28"/>
    <w:rsid w:val="008D10FE"/>
    <w:rsid w:val="008D6E20"/>
    <w:rsid w:val="008E184D"/>
    <w:rsid w:val="008E78D8"/>
    <w:rsid w:val="008E7984"/>
    <w:rsid w:val="008F4C3A"/>
    <w:rsid w:val="009006C2"/>
    <w:rsid w:val="0090270F"/>
    <w:rsid w:val="00902726"/>
    <w:rsid w:val="00902D10"/>
    <w:rsid w:val="009067E0"/>
    <w:rsid w:val="00911763"/>
    <w:rsid w:val="00912775"/>
    <w:rsid w:val="00912DFC"/>
    <w:rsid w:val="00913E9E"/>
    <w:rsid w:val="00915EF9"/>
    <w:rsid w:val="00916F63"/>
    <w:rsid w:val="00925187"/>
    <w:rsid w:val="00925CB5"/>
    <w:rsid w:val="009271D2"/>
    <w:rsid w:val="00930511"/>
    <w:rsid w:val="00930B93"/>
    <w:rsid w:val="009333F9"/>
    <w:rsid w:val="0093357A"/>
    <w:rsid w:val="0093606F"/>
    <w:rsid w:val="0093710B"/>
    <w:rsid w:val="00937B52"/>
    <w:rsid w:val="00940EAA"/>
    <w:rsid w:val="00942FED"/>
    <w:rsid w:val="0094573B"/>
    <w:rsid w:val="00946952"/>
    <w:rsid w:val="00952F4F"/>
    <w:rsid w:val="00953747"/>
    <w:rsid w:val="0095434F"/>
    <w:rsid w:val="0096055A"/>
    <w:rsid w:val="00960BB1"/>
    <w:rsid w:val="009667F5"/>
    <w:rsid w:val="00971C22"/>
    <w:rsid w:val="009740CD"/>
    <w:rsid w:val="00974EA5"/>
    <w:rsid w:val="00975A78"/>
    <w:rsid w:val="009775E8"/>
    <w:rsid w:val="009804DD"/>
    <w:rsid w:val="009853F2"/>
    <w:rsid w:val="0098731E"/>
    <w:rsid w:val="00993619"/>
    <w:rsid w:val="00994579"/>
    <w:rsid w:val="00994AD9"/>
    <w:rsid w:val="00994C85"/>
    <w:rsid w:val="0099709F"/>
    <w:rsid w:val="009A27A0"/>
    <w:rsid w:val="009A5A2A"/>
    <w:rsid w:val="009A61AB"/>
    <w:rsid w:val="009B28EA"/>
    <w:rsid w:val="009B571F"/>
    <w:rsid w:val="009B65D4"/>
    <w:rsid w:val="009B7389"/>
    <w:rsid w:val="009C1E35"/>
    <w:rsid w:val="009C2144"/>
    <w:rsid w:val="009C7CE2"/>
    <w:rsid w:val="009D242F"/>
    <w:rsid w:val="009D64A8"/>
    <w:rsid w:val="009D6668"/>
    <w:rsid w:val="009D679E"/>
    <w:rsid w:val="009D7CB5"/>
    <w:rsid w:val="009E341F"/>
    <w:rsid w:val="009E583E"/>
    <w:rsid w:val="009E7192"/>
    <w:rsid w:val="009F2178"/>
    <w:rsid w:val="009F329B"/>
    <w:rsid w:val="009F4633"/>
    <w:rsid w:val="009F7E2B"/>
    <w:rsid w:val="00A0349A"/>
    <w:rsid w:val="00A05DE9"/>
    <w:rsid w:val="00A14812"/>
    <w:rsid w:val="00A1542B"/>
    <w:rsid w:val="00A162D2"/>
    <w:rsid w:val="00A2468F"/>
    <w:rsid w:val="00A254BC"/>
    <w:rsid w:val="00A25A7E"/>
    <w:rsid w:val="00A3646C"/>
    <w:rsid w:val="00A41CD1"/>
    <w:rsid w:val="00A41E7E"/>
    <w:rsid w:val="00A42474"/>
    <w:rsid w:val="00A43CE0"/>
    <w:rsid w:val="00A46EBB"/>
    <w:rsid w:val="00A504B0"/>
    <w:rsid w:val="00A5389C"/>
    <w:rsid w:val="00A60E8D"/>
    <w:rsid w:val="00A63A71"/>
    <w:rsid w:val="00A64C45"/>
    <w:rsid w:val="00A72146"/>
    <w:rsid w:val="00A76B65"/>
    <w:rsid w:val="00A80550"/>
    <w:rsid w:val="00A81102"/>
    <w:rsid w:val="00A84819"/>
    <w:rsid w:val="00A84C16"/>
    <w:rsid w:val="00A90C41"/>
    <w:rsid w:val="00A90D18"/>
    <w:rsid w:val="00A91091"/>
    <w:rsid w:val="00A94A38"/>
    <w:rsid w:val="00A979E9"/>
    <w:rsid w:val="00AA1E92"/>
    <w:rsid w:val="00AA2016"/>
    <w:rsid w:val="00AA2373"/>
    <w:rsid w:val="00AA2BF9"/>
    <w:rsid w:val="00AB381B"/>
    <w:rsid w:val="00AC12F2"/>
    <w:rsid w:val="00AC29DB"/>
    <w:rsid w:val="00AC2B1D"/>
    <w:rsid w:val="00AC3B4D"/>
    <w:rsid w:val="00AC6482"/>
    <w:rsid w:val="00AD53D0"/>
    <w:rsid w:val="00AD7B5E"/>
    <w:rsid w:val="00AE10A4"/>
    <w:rsid w:val="00AE60E1"/>
    <w:rsid w:val="00AE6AAF"/>
    <w:rsid w:val="00AE749F"/>
    <w:rsid w:val="00AF0691"/>
    <w:rsid w:val="00AF4940"/>
    <w:rsid w:val="00B0083E"/>
    <w:rsid w:val="00B0180E"/>
    <w:rsid w:val="00B03BEF"/>
    <w:rsid w:val="00B04081"/>
    <w:rsid w:val="00B050AA"/>
    <w:rsid w:val="00B06C4D"/>
    <w:rsid w:val="00B123AA"/>
    <w:rsid w:val="00B12AA2"/>
    <w:rsid w:val="00B12CA4"/>
    <w:rsid w:val="00B2155D"/>
    <w:rsid w:val="00B317AC"/>
    <w:rsid w:val="00B31D3F"/>
    <w:rsid w:val="00B403D0"/>
    <w:rsid w:val="00B47A4F"/>
    <w:rsid w:val="00B50454"/>
    <w:rsid w:val="00B50917"/>
    <w:rsid w:val="00B52414"/>
    <w:rsid w:val="00B52941"/>
    <w:rsid w:val="00B549A9"/>
    <w:rsid w:val="00B56A94"/>
    <w:rsid w:val="00B5733A"/>
    <w:rsid w:val="00B61D09"/>
    <w:rsid w:val="00B62149"/>
    <w:rsid w:val="00B66768"/>
    <w:rsid w:val="00B669D9"/>
    <w:rsid w:val="00B730D5"/>
    <w:rsid w:val="00B82CFF"/>
    <w:rsid w:val="00B837BE"/>
    <w:rsid w:val="00B85E90"/>
    <w:rsid w:val="00B87845"/>
    <w:rsid w:val="00B9074C"/>
    <w:rsid w:val="00B927DB"/>
    <w:rsid w:val="00B938C1"/>
    <w:rsid w:val="00B9454A"/>
    <w:rsid w:val="00B95EDF"/>
    <w:rsid w:val="00B96BE1"/>
    <w:rsid w:val="00BA2220"/>
    <w:rsid w:val="00BA7536"/>
    <w:rsid w:val="00BB01CC"/>
    <w:rsid w:val="00BB1A92"/>
    <w:rsid w:val="00BB1FE7"/>
    <w:rsid w:val="00BB50E4"/>
    <w:rsid w:val="00BB5AD5"/>
    <w:rsid w:val="00BC1C0C"/>
    <w:rsid w:val="00BC4F24"/>
    <w:rsid w:val="00BC6611"/>
    <w:rsid w:val="00BD292A"/>
    <w:rsid w:val="00BD616D"/>
    <w:rsid w:val="00BD7E93"/>
    <w:rsid w:val="00BE36CE"/>
    <w:rsid w:val="00BE377D"/>
    <w:rsid w:val="00BE5A4F"/>
    <w:rsid w:val="00BF24D5"/>
    <w:rsid w:val="00BF4350"/>
    <w:rsid w:val="00BF695E"/>
    <w:rsid w:val="00C054E3"/>
    <w:rsid w:val="00C060D6"/>
    <w:rsid w:val="00C102D5"/>
    <w:rsid w:val="00C212CC"/>
    <w:rsid w:val="00C2246A"/>
    <w:rsid w:val="00C2263A"/>
    <w:rsid w:val="00C255AA"/>
    <w:rsid w:val="00C27E33"/>
    <w:rsid w:val="00C31C9E"/>
    <w:rsid w:val="00C32680"/>
    <w:rsid w:val="00C35CC9"/>
    <w:rsid w:val="00C37D8D"/>
    <w:rsid w:val="00C40A29"/>
    <w:rsid w:val="00C4274B"/>
    <w:rsid w:val="00C455AC"/>
    <w:rsid w:val="00C5619D"/>
    <w:rsid w:val="00C567F3"/>
    <w:rsid w:val="00C602F1"/>
    <w:rsid w:val="00C60963"/>
    <w:rsid w:val="00C6125D"/>
    <w:rsid w:val="00C61A03"/>
    <w:rsid w:val="00C66956"/>
    <w:rsid w:val="00C83609"/>
    <w:rsid w:val="00C83DA7"/>
    <w:rsid w:val="00C8612D"/>
    <w:rsid w:val="00C95AC1"/>
    <w:rsid w:val="00C95AC4"/>
    <w:rsid w:val="00C96B44"/>
    <w:rsid w:val="00C97729"/>
    <w:rsid w:val="00CA281C"/>
    <w:rsid w:val="00CA3DF0"/>
    <w:rsid w:val="00CA7293"/>
    <w:rsid w:val="00CB1EBE"/>
    <w:rsid w:val="00CB24EC"/>
    <w:rsid w:val="00CB3DC9"/>
    <w:rsid w:val="00CB4267"/>
    <w:rsid w:val="00CB5EFD"/>
    <w:rsid w:val="00CB6981"/>
    <w:rsid w:val="00CB76E1"/>
    <w:rsid w:val="00CC0A27"/>
    <w:rsid w:val="00CC3A04"/>
    <w:rsid w:val="00CC6BB2"/>
    <w:rsid w:val="00CD0DF5"/>
    <w:rsid w:val="00CD11DA"/>
    <w:rsid w:val="00CD27D4"/>
    <w:rsid w:val="00CD33F3"/>
    <w:rsid w:val="00CD610B"/>
    <w:rsid w:val="00CE2020"/>
    <w:rsid w:val="00CE6105"/>
    <w:rsid w:val="00CE7CA7"/>
    <w:rsid w:val="00CF2AA6"/>
    <w:rsid w:val="00CF4689"/>
    <w:rsid w:val="00CF6218"/>
    <w:rsid w:val="00CF69B4"/>
    <w:rsid w:val="00D04240"/>
    <w:rsid w:val="00D0433F"/>
    <w:rsid w:val="00D050B0"/>
    <w:rsid w:val="00D065F6"/>
    <w:rsid w:val="00D10F7C"/>
    <w:rsid w:val="00D12141"/>
    <w:rsid w:val="00D138BC"/>
    <w:rsid w:val="00D200E0"/>
    <w:rsid w:val="00D21AB3"/>
    <w:rsid w:val="00D2227C"/>
    <w:rsid w:val="00D2321B"/>
    <w:rsid w:val="00D245EC"/>
    <w:rsid w:val="00D3091A"/>
    <w:rsid w:val="00D320C0"/>
    <w:rsid w:val="00D35372"/>
    <w:rsid w:val="00D36072"/>
    <w:rsid w:val="00D45394"/>
    <w:rsid w:val="00D47A07"/>
    <w:rsid w:val="00D51DFB"/>
    <w:rsid w:val="00D5272B"/>
    <w:rsid w:val="00D5413A"/>
    <w:rsid w:val="00D62297"/>
    <w:rsid w:val="00D64339"/>
    <w:rsid w:val="00D64A26"/>
    <w:rsid w:val="00D65B61"/>
    <w:rsid w:val="00D66C18"/>
    <w:rsid w:val="00D67893"/>
    <w:rsid w:val="00D727FE"/>
    <w:rsid w:val="00D76D13"/>
    <w:rsid w:val="00D772EE"/>
    <w:rsid w:val="00D84A13"/>
    <w:rsid w:val="00D87A82"/>
    <w:rsid w:val="00D91812"/>
    <w:rsid w:val="00D94933"/>
    <w:rsid w:val="00D94BDC"/>
    <w:rsid w:val="00D96447"/>
    <w:rsid w:val="00DA0167"/>
    <w:rsid w:val="00DA343A"/>
    <w:rsid w:val="00DA37DD"/>
    <w:rsid w:val="00DA4F6A"/>
    <w:rsid w:val="00DA6B05"/>
    <w:rsid w:val="00DB2992"/>
    <w:rsid w:val="00DB41EC"/>
    <w:rsid w:val="00DB7175"/>
    <w:rsid w:val="00DC2880"/>
    <w:rsid w:val="00DD3ACA"/>
    <w:rsid w:val="00DD50B5"/>
    <w:rsid w:val="00DE326C"/>
    <w:rsid w:val="00DE65B7"/>
    <w:rsid w:val="00DE6B26"/>
    <w:rsid w:val="00DE764B"/>
    <w:rsid w:val="00DE772F"/>
    <w:rsid w:val="00DF10BC"/>
    <w:rsid w:val="00DF1E7C"/>
    <w:rsid w:val="00DF6B53"/>
    <w:rsid w:val="00DF6BBA"/>
    <w:rsid w:val="00E005F8"/>
    <w:rsid w:val="00E04A5F"/>
    <w:rsid w:val="00E078FF"/>
    <w:rsid w:val="00E07A62"/>
    <w:rsid w:val="00E13E50"/>
    <w:rsid w:val="00E13EF7"/>
    <w:rsid w:val="00E16168"/>
    <w:rsid w:val="00E16180"/>
    <w:rsid w:val="00E17DED"/>
    <w:rsid w:val="00E20144"/>
    <w:rsid w:val="00E2794C"/>
    <w:rsid w:val="00E27E99"/>
    <w:rsid w:val="00E331E1"/>
    <w:rsid w:val="00E35908"/>
    <w:rsid w:val="00E37F4A"/>
    <w:rsid w:val="00E440E8"/>
    <w:rsid w:val="00E456E9"/>
    <w:rsid w:val="00E46F03"/>
    <w:rsid w:val="00E47A33"/>
    <w:rsid w:val="00E60B27"/>
    <w:rsid w:val="00E60F20"/>
    <w:rsid w:val="00E64104"/>
    <w:rsid w:val="00E64915"/>
    <w:rsid w:val="00E650A3"/>
    <w:rsid w:val="00E65206"/>
    <w:rsid w:val="00E6637C"/>
    <w:rsid w:val="00E67DA6"/>
    <w:rsid w:val="00E7067F"/>
    <w:rsid w:val="00E71B47"/>
    <w:rsid w:val="00E82CAB"/>
    <w:rsid w:val="00E913AC"/>
    <w:rsid w:val="00E93967"/>
    <w:rsid w:val="00E95E74"/>
    <w:rsid w:val="00E97352"/>
    <w:rsid w:val="00EA3E69"/>
    <w:rsid w:val="00EA4D43"/>
    <w:rsid w:val="00EB5FF9"/>
    <w:rsid w:val="00EB6228"/>
    <w:rsid w:val="00EB65F1"/>
    <w:rsid w:val="00EC0D4C"/>
    <w:rsid w:val="00EC0F5B"/>
    <w:rsid w:val="00EC2ED6"/>
    <w:rsid w:val="00EC386D"/>
    <w:rsid w:val="00EC635F"/>
    <w:rsid w:val="00EC63AA"/>
    <w:rsid w:val="00EC7D5C"/>
    <w:rsid w:val="00ED010F"/>
    <w:rsid w:val="00ED066A"/>
    <w:rsid w:val="00ED2E88"/>
    <w:rsid w:val="00ED5491"/>
    <w:rsid w:val="00EE43F6"/>
    <w:rsid w:val="00EE495C"/>
    <w:rsid w:val="00EE4C91"/>
    <w:rsid w:val="00EF133F"/>
    <w:rsid w:val="00EF30E9"/>
    <w:rsid w:val="00EF33D1"/>
    <w:rsid w:val="00EF6D67"/>
    <w:rsid w:val="00EF6DF0"/>
    <w:rsid w:val="00F03CB8"/>
    <w:rsid w:val="00F0445D"/>
    <w:rsid w:val="00F10F4A"/>
    <w:rsid w:val="00F13FBC"/>
    <w:rsid w:val="00F16B2C"/>
    <w:rsid w:val="00F16BAD"/>
    <w:rsid w:val="00F210F0"/>
    <w:rsid w:val="00F22ED3"/>
    <w:rsid w:val="00F24BB9"/>
    <w:rsid w:val="00F27B39"/>
    <w:rsid w:val="00F34772"/>
    <w:rsid w:val="00F401C2"/>
    <w:rsid w:val="00F42405"/>
    <w:rsid w:val="00F44C78"/>
    <w:rsid w:val="00F458DE"/>
    <w:rsid w:val="00F45A6B"/>
    <w:rsid w:val="00F46C80"/>
    <w:rsid w:val="00F54253"/>
    <w:rsid w:val="00F6239F"/>
    <w:rsid w:val="00F71365"/>
    <w:rsid w:val="00F75F7A"/>
    <w:rsid w:val="00F763FB"/>
    <w:rsid w:val="00F80AF4"/>
    <w:rsid w:val="00F84745"/>
    <w:rsid w:val="00F85506"/>
    <w:rsid w:val="00F86D3B"/>
    <w:rsid w:val="00F87014"/>
    <w:rsid w:val="00F93E54"/>
    <w:rsid w:val="00FA077D"/>
    <w:rsid w:val="00FA170D"/>
    <w:rsid w:val="00FA655D"/>
    <w:rsid w:val="00FA70C1"/>
    <w:rsid w:val="00FB3795"/>
    <w:rsid w:val="00FB5F44"/>
    <w:rsid w:val="00FB6AFA"/>
    <w:rsid w:val="00FC1DBC"/>
    <w:rsid w:val="00FC3217"/>
    <w:rsid w:val="00FC4C2E"/>
    <w:rsid w:val="00FD0659"/>
    <w:rsid w:val="00FD1413"/>
    <w:rsid w:val="00FD1AE2"/>
    <w:rsid w:val="00FD24EE"/>
    <w:rsid w:val="00FD57E1"/>
    <w:rsid w:val="00FD5EB0"/>
    <w:rsid w:val="00FD7E78"/>
    <w:rsid w:val="00FE0C2C"/>
    <w:rsid w:val="00FE12D0"/>
    <w:rsid w:val="00FE1986"/>
    <w:rsid w:val="00FE1B4D"/>
    <w:rsid w:val="00FE62E9"/>
    <w:rsid w:val="00FE6DE4"/>
    <w:rsid w:val="00FE7D9D"/>
    <w:rsid w:val="00FF077E"/>
    <w:rsid w:val="00FF088F"/>
    <w:rsid w:val="00FF260F"/>
    <w:rsid w:val="00FF4B39"/>
    <w:rsid w:val="00FF58EE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7153E"/>
  <w15:chartTrackingRefBased/>
  <w15:docId w15:val="{6517A0C0-631A-4BAC-8F31-222F5E92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D0"/>
    <w:pPr>
      <w:spacing w:before="120" w:after="200" w:line="276" w:lineRule="auto"/>
      <w:ind w:left="357"/>
    </w:pPr>
    <w:rPr>
      <w:rFonts w:ascii="TH Niramit AS" w:eastAsia="Calibri" w:hAnsi="TH Niramit AS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951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2">
    <w:name w:val="heading 2"/>
    <w:basedOn w:val="a"/>
    <w:link w:val="20"/>
    <w:uiPriority w:val="9"/>
    <w:qFormat/>
    <w:rsid w:val="0069512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5128"/>
    <w:pPr>
      <w:widowControl w:val="0"/>
      <w:autoSpaceDE w:val="0"/>
      <w:autoSpaceDN w:val="0"/>
      <w:spacing w:before="94" w:after="0" w:line="240" w:lineRule="auto"/>
      <w:ind w:left="846" w:hanging="709"/>
      <w:outlineLvl w:val="2"/>
    </w:pPr>
    <w:rPr>
      <w:rFonts w:ascii="Arial" w:eastAsia="Arial" w:hAnsi="Arial" w:cs="Arial"/>
      <w:b/>
      <w:bCs/>
      <w:sz w:val="22"/>
      <w:szCs w:val="22"/>
      <w:lang w:val="th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5128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695128"/>
    <w:rPr>
      <w:rFonts w:ascii="Tahoma" w:eastAsia="Times New Roman" w:hAnsi="Tahoma" w:cs="Tahoma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1"/>
    <w:rsid w:val="00695128"/>
    <w:rPr>
      <w:rFonts w:ascii="Arial" w:eastAsia="Arial" w:hAnsi="Arial" w:cs="Arial"/>
      <w:b/>
      <w:bCs/>
      <w:szCs w:val="22"/>
      <w:lang w:val="th" w:bidi="ar-SA"/>
    </w:rPr>
  </w:style>
  <w:style w:type="paragraph" w:styleId="a3">
    <w:name w:val="List Paragraph"/>
    <w:basedOn w:val="a"/>
    <w:link w:val="a4"/>
    <w:uiPriority w:val="34"/>
    <w:qFormat/>
    <w:rsid w:val="00695128"/>
    <w:pPr>
      <w:ind w:left="720"/>
      <w:contextualSpacing/>
    </w:pPr>
    <w:rPr>
      <w:szCs w:val="40"/>
    </w:rPr>
  </w:style>
  <w:style w:type="table" w:styleId="a5">
    <w:name w:val="Table Grid"/>
    <w:basedOn w:val="a1"/>
    <w:uiPriority w:val="39"/>
    <w:rsid w:val="00695128"/>
    <w:pPr>
      <w:spacing w:after="0" w:line="240" w:lineRule="auto"/>
    </w:pPr>
    <w:rPr>
      <w:rFonts w:ascii="TH Niramit AS" w:eastAsia="Calibri" w:hAnsi="TH Niramit AS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95128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695128"/>
    <w:rPr>
      <w:rFonts w:ascii="TH Niramit AS" w:eastAsia="Calibri" w:hAnsi="TH Niramit AS" w:cs="Angsana New"/>
      <w:sz w:val="20"/>
      <w:szCs w:val="25"/>
    </w:rPr>
  </w:style>
  <w:style w:type="character" w:styleId="a8">
    <w:name w:val="footnote reference"/>
    <w:uiPriority w:val="99"/>
    <w:semiHidden/>
    <w:unhideWhenUsed/>
    <w:rsid w:val="00695128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6951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695128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695128"/>
    <w:rPr>
      <w:rFonts w:ascii="TH Niramit AS" w:eastAsia="Calibri" w:hAnsi="TH Niramit AS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695128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695128"/>
    <w:rPr>
      <w:rFonts w:ascii="TH Niramit AS" w:eastAsia="Calibri" w:hAnsi="TH Niramit AS" w:cs="Angsana New"/>
      <w:sz w:val="32"/>
      <w:szCs w:val="40"/>
    </w:rPr>
  </w:style>
  <w:style w:type="paragraph" w:styleId="ae">
    <w:name w:val="Balloon Text"/>
    <w:basedOn w:val="a"/>
    <w:link w:val="af"/>
    <w:semiHidden/>
    <w:rsid w:val="00695128"/>
    <w:rPr>
      <w:rFonts w:ascii="Tahoma" w:hAnsi="Tahoma"/>
      <w:sz w:val="16"/>
      <w:szCs w:val="18"/>
    </w:rPr>
  </w:style>
  <w:style w:type="character" w:customStyle="1" w:styleId="af">
    <w:name w:val="ข้อความบอลลูน อักขระ"/>
    <w:basedOn w:val="a0"/>
    <w:link w:val="ae"/>
    <w:semiHidden/>
    <w:rsid w:val="00695128"/>
    <w:rPr>
      <w:rFonts w:ascii="Tahoma" w:eastAsia="Calibri" w:hAnsi="Tahoma" w:cs="Angsana New"/>
      <w:sz w:val="16"/>
      <w:szCs w:val="18"/>
    </w:rPr>
  </w:style>
  <w:style w:type="character" w:styleId="af0">
    <w:name w:val="page number"/>
    <w:basedOn w:val="a0"/>
    <w:rsid w:val="00695128"/>
  </w:style>
  <w:style w:type="paragraph" w:styleId="af1">
    <w:name w:val="endnote text"/>
    <w:basedOn w:val="a"/>
    <w:link w:val="af2"/>
    <w:uiPriority w:val="99"/>
    <w:semiHidden/>
    <w:rsid w:val="00695128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2">
    <w:name w:val="ข้อความอ้างอิงท้ายเรื่อง อักขระ"/>
    <w:basedOn w:val="a0"/>
    <w:link w:val="af1"/>
    <w:uiPriority w:val="99"/>
    <w:semiHidden/>
    <w:rsid w:val="00695128"/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PlainwithIndent">
    <w:name w:val="Plain with Indent"/>
    <w:basedOn w:val="a"/>
    <w:rsid w:val="00695128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3">
    <w:name w:val="Hyperlink"/>
    <w:uiPriority w:val="99"/>
    <w:unhideWhenUsed/>
    <w:rsid w:val="00695128"/>
    <w:rPr>
      <w:color w:val="0000FF"/>
      <w:u w:val="single"/>
    </w:rPr>
  </w:style>
  <w:style w:type="character" w:styleId="af4">
    <w:name w:val="Placeholder Text"/>
    <w:uiPriority w:val="99"/>
    <w:semiHidden/>
    <w:rsid w:val="00695128"/>
    <w:rPr>
      <w:color w:val="808080"/>
    </w:rPr>
  </w:style>
  <w:style w:type="paragraph" w:customStyle="1" w:styleId="empurplebig">
    <w:name w:val="empurplebig"/>
    <w:basedOn w:val="a"/>
    <w:rsid w:val="00695128"/>
    <w:pPr>
      <w:spacing w:before="100" w:beforeAutospacing="1" w:after="100" w:afterAutospacing="1" w:line="240" w:lineRule="auto"/>
      <w:ind w:left="0"/>
    </w:pPr>
    <w:rPr>
      <w:rFonts w:ascii="Microsoft Sans Serif" w:eastAsia="Times New Roman" w:hAnsi="Microsoft Sans Serif" w:cs="Microsoft Sans Serif"/>
      <w:b/>
      <w:bCs/>
      <w:color w:val="660066"/>
      <w:sz w:val="20"/>
      <w:szCs w:val="20"/>
    </w:rPr>
  </w:style>
  <w:style w:type="paragraph" w:customStyle="1" w:styleId="Default">
    <w:name w:val="Default"/>
    <w:rsid w:val="00695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annotation reference"/>
    <w:uiPriority w:val="99"/>
    <w:semiHidden/>
    <w:unhideWhenUsed/>
    <w:rsid w:val="00695128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695128"/>
    <w:pPr>
      <w:spacing w:line="240" w:lineRule="auto"/>
    </w:pPr>
    <w:rPr>
      <w:rFonts w:ascii="Browallia New" w:hAnsi="Browallia New" w:cs="Browallia New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695128"/>
    <w:rPr>
      <w:rFonts w:ascii="Browallia New" w:eastAsia="Calibri" w:hAnsi="Browallia New" w:cs="Browallia New"/>
      <w:sz w:val="20"/>
      <w:szCs w:val="25"/>
    </w:rPr>
  </w:style>
  <w:style w:type="paragraph" w:styleId="af8">
    <w:name w:val="Subtitle"/>
    <w:basedOn w:val="a"/>
    <w:next w:val="a"/>
    <w:link w:val="af9"/>
    <w:uiPriority w:val="11"/>
    <w:qFormat/>
    <w:rsid w:val="00695128"/>
    <w:pPr>
      <w:numPr>
        <w:ilvl w:val="1"/>
      </w:numPr>
      <w:ind w:left="357"/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af9">
    <w:name w:val="ชื่อเรื่องรอง อักขระ"/>
    <w:basedOn w:val="a0"/>
    <w:link w:val="af8"/>
    <w:uiPriority w:val="11"/>
    <w:rsid w:val="00695128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styleId="afa">
    <w:name w:val="Strong"/>
    <w:uiPriority w:val="22"/>
    <w:qFormat/>
    <w:rsid w:val="00695128"/>
    <w:rPr>
      <w:b/>
      <w:bCs/>
    </w:rPr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695128"/>
    <w:rPr>
      <w:rFonts w:ascii="TH Niramit AS" w:hAnsi="TH Niramit AS" w:cs="Angsana New"/>
      <w:b/>
      <w:bCs/>
    </w:rPr>
  </w:style>
  <w:style w:type="character" w:customStyle="1" w:styleId="afc">
    <w:name w:val="ชื่อเรื่องของข้อคิดเห็น อักขระ"/>
    <w:basedOn w:val="af7"/>
    <w:link w:val="afb"/>
    <w:uiPriority w:val="99"/>
    <w:semiHidden/>
    <w:rsid w:val="00695128"/>
    <w:rPr>
      <w:rFonts w:ascii="TH Niramit AS" w:eastAsia="Calibri" w:hAnsi="TH Niramit AS" w:cs="Angsana New"/>
      <w:b/>
      <w:bCs/>
      <w:sz w:val="20"/>
      <w:szCs w:val="25"/>
    </w:rPr>
  </w:style>
  <w:style w:type="paragraph" w:styleId="afd">
    <w:name w:val="Revision"/>
    <w:hidden/>
    <w:uiPriority w:val="99"/>
    <w:semiHidden/>
    <w:rsid w:val="00695128"/>
    <w:pPr>
      <w:spacing w:after="0" w:line="240" w:lineRule="auto"/>
    </w:pPr>
    <w:rPr>
      <w:rFonts w:ascii="TH Niramit AS" w:eastAsia="Calibri" w:hAnsi="TH Niramit AS" w:cs="Angsana New"/>
      <w:sz w:val="32"/>
      <w:szCs w:val="40"/>
    </w:rPr>
  </w:style>
  <w:style w:type="table" w:customStyle="1" w:styleId="TableNormal1">
    <w:name w:val="Table Normal1"/>
    <w:uiPriority w:val="2"/>
    <w:semiHidden/>
    <w:unhideWhenUsed/>
    <w:qFormat/>
    <w:rsid w:val="00695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5128"/>
    <w:pPr>
      <w:widowControl w:val="0"/>
      <w:autoSpaceDE w:val="0"/>
      <w:autoSpaceDN w:val="0"/>
      <w:spacing w:before="0" w:after="0" w:line="240" w:lineRule="auto"/>
      <w:ind w:left="107"/>
    </w:pPr>
    <w:rPr>
      <w:rFonts w:ascii="Arial MT" w:eastAsia="Arial MT" w:hAnsi="Arial MT" w:cs="Arial MT"/>
      <w:sz w:val="22"/>
      <w:szCs w:val="22"/>
      <w:lang w:bidi="ar-SA"/>
    </w:rPr>
  </w:style>
  <w:style w:type="paragraph" w:styleId="afe">
    <w:name w:val="Body Text"/>
    <w:basedOn w:val="a"/>
    <w:link w:val="aff"/>
    <w:uiPriority w:val="1"/>
    <w:qFormat/>
    <w:rsid w:val="00695128"/>
    <w:pPr>
      <w:widowControl w:val="0"/>
      <w:autoSpaceDE w:val="0"/>
      <w:autoSpaceDN w:val="0"/>
      <w:spacing w:before="0" w:after="0" w:line="240" w:lineRule="auto"/>
      <w:ind w:left="0"/>
    </w:pPr>
    <w:rPr>
      <w:rFonts w:ascii="Arial MT" w:eastAsia="Arial MT" w:hAnsi="Arial MT" w:cs="Arial MT"/>
      <w:sz w:val="22"/>
      <w:szCs w:val="22"/>
      <w:lang w:bidi="ar-SA"/>
    </w:rPr>
  </w:style>
  <w:style w:type="character" w:customStyle="1" w:styleId="aff">
    <w:name w:val="เนื้อความ อักขระ"/>
    <w:basedOn w:val="a0"/>
    <w:link w:val="afe"/>
    <w:uiPriority w:val="1"/>
    <w:rsid w:val="00695128"/>
    <w:rPr>
      <w:rFonts w:ascii="Arial MT" w:eastAsia="Arial MT" w:hAnsi="Arial MT" w:cs="Arial MT"/>
      <w:szCs w:val="22"/>
      <w:lang w:bidi="ar-SA"/>
    </w:rPr>
  </w:style>
  <w:style w:type="paragraph" w:styleId="11">
    <w:name w:val="toc 1"/>
    <w:basedOn w:val="a"/>
    <w:uiPriority w:val="1"/>
    <w:qFormat/>
    <w:rsid w:val="00695128"/>
    <w:pPr>
      <w:widowControl w:val="0"/>
      <w:autoSpaceDE w:val="0"/>
      <w:autoSpaceDN w:val="0"/>
      <w:spacing w:before="181" w:after="0" w:line="240" w:lineRule="auto"/>
      <w:ind w:left="138"/>
    </w:pPr>
    <w:rPr>
      <w:rFonts w:ascii="Arial" w:eastAsia="Arial" w:hAnsi="Arial" w:cs="Arial"/>
      <w:b/>
      <w:bCs/>
      <w:sz w:val="21"/>
      <w:szCs w:val="21"/>
      <w:lang w:val="th" w:bidi="ar-SA"/>
    </w:rPr>
  </w:style>
  <w:style w:type="paragraph" w:styleId="21">
    <w:name w:val="toc 2"/>
    <w:basedOn w:val="a"/>
    <w:uiPriority w:val="1"/>
    <w:qFormat/>
    <w:rsid w:val="00695128"/>
    <w:pPr>
      <w:widowControl w:val="0"/>
      <w:autoSpaceDE w:val="0"/>
      <w:autoSpaceDN w:val="0"/>
      <w:spacing w:before="1" w:after="0" w:line="240" w:lineRule="auto"/>
      <w:ind w:left="705"/>
    </w:pPr>
    <w:rPr>
      <w:rFonts w:ascii="Arial" w:eastAsia="Arial" w:hAnsi="Arial" w:cs="Arial"/>
      <w:b/>
      <w:bCs/>
      <w:sz w:val="21"/>
      <w:szCs w:val="21"/>
      <w:lang w:val="th" w:bidi="ar-SA"/>
    </w:rPr>
  </w:style>
  <w:style w:type="paragraph" w:styleId="31">
    <w:name w:val="toc 3"/>
    <w:basedOn w:val="a"/>
    <w:uiPriority w:val="39"/>
    <w:qFormat/>
    <w:rsid w:val="00695128"/>
    <w:pPr>
      <w:widowControl w:val="0"/>
      <w:autoSpaceDE w:val="0"/>
      <w:autoSpaceDN w:val="0"/>
      <w:spacing w:before="181" w:after="0" w:line="240" w:lineRule="auto"/>
      <w:ind w:left="705"/>
    </w:pPr>
    <w:rPr>
      <w:rFonts w:ascii="Arial MT" w:eastAsia="Arial MT" w:hAnsi="Arial MT" w:cs="Arial MT"/>
      <w:sz w:val="21"/>
      <w:szCs w:val="21"/>
      <w:lang w:val="th" w:bidi="ar-SA"/>
    </w:rPr>
  </w:style>
  <w:style w:type="paragraph" w:styleId="4">
    <w:name w:val="toc 4"/>
    <w:basedOn w:val="a"/>
    <w:uiPriority w:val="39"/>
    <w:qFormat/>
    <w:rsid w:val="00695128"/>
    <w:pPr>
      <w:widowControl w:val="0"/>
      <w:autoSpaceDE w:val="0"/>
      <w:autoSpaceDN w:val="0"/>
      <w:spacing w:before="0" w:after="0" w:line="240" w:lineRule="auto"/>
      <w:ind w:left="1415"/>
    </w:pPr>
    <w:rPr>
      <w:rFonts w:ascii="Arial MT" w:eastAsia="Arial MT" w:hAnsi="Arial MT" w:cs="Arial MT"/>
      <w:sz w:val="21"/>
      <w:szCs w:val="21"/>
      <w:lang w:val="th" w:bidi="ar-SA"/>
    </w:rPr>
  </w:style>
  <w:style w:type="paragraph" w:styleId="aff0">
    <w:name w:val="Title"/>
    <w:basedOn w:val="a"/>
    <w:link w:val="aff1"/>
    <w:uiPriority w:val="1"/>
    <w:qFormat/>
    <w:rsid w:val="00695128"/>
    <w:pPr>
      <w:widowControl w:val="0"/>
      <w:autoSpaceDE w:val="0"/>
      <w:autoSpaceDN w:val="0"/>
      <w:spacing w:before="164" w:after="0" w:line="240" w:lineRule="auto"/>
      <w:ind w:left="138"/>
    </w:pPr>
    <w:rPr>
      <w:rFonts w:ascii="Arial MT" w:eastAsia="Arial MT" w:hAnsi="Arial MT" w:cs="Arial MT"/>
      <w:sz w:val="48"/>
      <w:szCs w:val="48"/>
      <w:lang w:val="th" w:bidi="ar-SA"/>
    </w:rPr>
  </w:style>
  <w:style w:type="character" w:customStyle="1" w:styleId="aff1">
    <w:name w:val="ชื่อเรื่อง อักขระ"/>
    <w:basedOn w:val="a0"/>
    <w:link w:val="aff0"/>
    <w:uiPriority w:val="1"/>
    <w:rsid w:val="00695128"/>
    <w:rPr>
      <w:rFonts w:ascii="Arial MT" w:eastAsia="Arial MT" w:hAnsi="Arial MT" w:cs="Arial MT"/>
      <w:sz w:val="48"/>
      <w:szCs w:val="48"/>
      <w:lang w:val="th" w:bidi="ar-SA"/>
    </w:rPr>
  </w:style>
  <w:style w:type="paragraph" w:styleId="HTML">
    <w:name w:val="HTML Preformatted"/>
    <w:basedOn w:val="a"/>
    <w:link w:val="HTML0"/>
    <w:uiPriority w:val="99"/>
    <w:unhideWhenUsed/>
    <w:rsid w:val="0069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/>
    </w:pPr>
    <w:rPr>
      <w:rFonts w:ascii="Angsana New" w:eastAsia="Times New Roman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95128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695128"/>
  </w:style>
  <w:style w:type="paragraph" w:styleId="aff2">
    <w:name w:val="No Spacing"/>
    <w:uiPriority w:val="1"/>
    <w:qFormat/>
    <w:rsid w:val="006951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th" w:bidi="ar-SA"/>
    </w:rPr>
  </w:style>
  <w:style w:type="paragraph" w:styleId="aff3">
    <w:name w:val="TOC Heading"/>
    <w:basedOn w:val="1"/>
    <w:next w:val="a"/>
    <w:uiPriority w:val="39"/>
    <w:unhideWhenUsed/>
    <w:qFormat/>
    <w:rsid w:val="00695128"/>
    <w:pPr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character" w:styleId="aff4">
    <w:name w:val="endnote reference"/>
    <w:uiPriority w:val="99"/>
    <w:semiHidden/>
    <w:unhideWhenUsed/>
    <w:rsid w:val="00695128"/>
    <w:rPr>
      <w:sz w:val="32"/>
      <w:szCs w:val="32"/>
      <w:vertAlign w:val="superscript"/>
    </w:rPr>
  </w:style>
  <w:style w:type="table" w:customStyle="1" w:styleId="TableNormal2">
    <w:name w:val="Table Normal2"/>
    <w:uiPriority w:val="2"/>
    <w:semiHidden/>
    <w:unhideWhenUsed/>
    <w:qFormat/>
    <w:rsid w:val="008312BA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DMTableBoxParaNotNumbered">
    <w:name w:val="SDMTable&amp;BoxParaNotNumbered"/>
    <w:basedOn w:val="a"/>
    <w:qFormat/>
    <w:rsid w:val="00B0083E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table" w:customStyle="1" w:styleId="SDMMethTableDataParameter">
    <w:name w:val="SDMMethTableDataParameter"/>
    <w:basedOn w:val="a1"/>
    <w:uiPriority w:val="99"/>
    <w:rsid w:val="00B0083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 w:bidi="ar-SA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</w:pPr>
      <w:rPr>
        <w:b/>
      </w:rPr>
      <w:tblPr/>
      <w:tcPr>
        <w:tcMar>
          <w:top w:w="62" w:type="dxa"/>
          <w:left w:w="0" w:type="nil"/>
          <w:bottom w:w="62" w:type="dxa"/>
          <w:right w:w="0" w:type="nil"/>
        </w:tcMar>
      </w:tcPr>
    </w:tblStylePr>
    <w:tblStylePr w:type="firstCol">
      <w:tblPr/>
      <w:tcPr>
        <w:shd w:val="clear" w:color="auto" w:fill="E6E6E6"/>
      </w:tcPr>
    </w:tblStylePr>
  </w:style>
  <w:style w:type="character" w:customStyle="1" w:styleId="fontstyle01">
    <w:name w:val="fontstyle01"/>
    <w:basedOn w:val="a0"/>
    <w:rsid w:val="00413AB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ย่อหน้ารายการ อักขระ"/>
    <w:link w:val="a3"/>
    <w:uiPriority w:val="34"/>
    <w:rsid w:val="00530550"/>
    <w:rPr>
      <w:rFonts w:ascii="TH Niramit AS" w:eastAsia="Calibri" w:hAnsi="TH Niramit AS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525C5-4585-49CC-9859-5E62B710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18064</Words>
  <Characters>80027</Characters>
  <Application>Microsoft Office Word</Application>
  <DocSecurity>0</DocSecurity>
  <Lines>2759</Lines>
  <Paragraphs>2179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Sathit Niamsuwan</dc:creator>
  <cp:keywords/>
  <dc:description/>
  <cp:lastModifiedBy>Chadamat Sangkhanak</cp:lastModifiedBy>
  <cp:revision>3</cp:revision>
  <cp:lastPrinted>2026-03-23T05:15:00Z</cp:lastPrinted>
  <dcterms:created xsi:type="dcterms:W3CDTF">2026-03-23T05:15:00Z</dcterms:created>
  <dcterms:modified xsi:type="dcterms:W3CDTF">2026-03-23T05:16:00Z</dcterms:modified>
</cp:coreProperties>
</file>