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08B81" w14:textId="77777777" w:rsidR="00A2484A" w:rsidRPr="0097254A" w:rsidRDefault="00A2484A" w:rsidP="002F7599">
      <w:pPr>
        <w:spacing w:after="0" w:line="240" w:lineRule="auto"/>
        <w:ind w:left="0"/>
        <w:jc w:val="center"/>
        <w:rPr>
          <w:rFonts w:ascii="Browallia New" w:hAnsi="Browallia New" w:cs="Browallia New"/>
          <w:b/>
          <w:bCs/>
          <w:sz w:val="40"/>
          <w:szCs w:val="40"/>
        </w:rPr>
      </w:pPr>
    </w:p>
    <w:p w14:paraId="0534BDD1" w14:textId="77777777" w:rsidR="00A2484A" w:rsidRPr="0097254A" w:rsidRDefault="00A2484A" w:rsidP="00DC0B24">
      <w:pPr>
        <w:spacing w:after="0" w:line="240" w:lineRule="auto"/>
        <w:ind w:left="0"/>
        <w:jc w:val="center"/>
        <w:rPr>
          <w:rFonts w:ascii="Browallia New" w:hAnsi="Browallia New" w:cs="Browallia New"/>
          <w:b/>
          <w:bCs/>
          <w:sz w:val="40"/>
          <w:szCs w:val="40"/>
        </w:rPr>
      </w:pPr>
    </w:p>
    <w:p w14:paraId="5362A842" w14:textId="77777777" w:rsidR="00A2484A" w:rsidRPr="0097254A" w:rsidRDefault="00A2484A" w:rsidP="002F7599">
      <w:pPr>
        <w:spacing w:after="0" w:line="240" w:lineRule="auto"/>
        <w:ind w:left="0"/>
        <w:jc w:val="center"/>
        <w:rPr>
          <w:rFonts w:ascii="Browallia New" w:hAnsi="Browallia New" w:cs="Browallia New"/>
          <w:b/>
          <w:bCs/>
          <w:sz w:val="40"/>
          <w:szCs w:val="40"/>
        </w:rPr>
      </w:pPr>
    </w:p>
    <w:p w14:paraId="0ADDC1B3" w14:textId="77777777" w:rsidR="00A2484A" w:rsidRDefault="00A2484A" w:rsidP="002F7599">
      <w:pPr>
        <w:spacing w:after="0" w:line="240" w:lineRule="auto"/>
        <w:ind w:left="0"/>
        <w:jc w:val="center"/>
        <w:rPr>
          <w:rFonts w:ascii="Browallia New" w:hAnsi="Browallia New" w:cs="Browallia New"/>
          <w:b/>
          <w:bCs/>
          <w:sz w:val="40"/>
          <w:szCs w:val="40"/>
        </w:rPr>
      </w:pPr>
    </w:p>
    <w:p w14:paraId="13A0D6E5" w14:textId="77777777" w:rsidR="00E5124F" w:rsidRPr="0097254A" w:rsidRDefault="00E5124F" w:rsidP="002F7599">
      <w:pPr>
        <w:spacing w:after="0" w:line="240" w:lineRule="auto"/>
        <w:ind w:left="0"/>
        <w:jc w:val="center"/>
        <w:rPr>
          <w:rFonts w:ascii="Browallia New" w:hAnsi="Browallia New" w:cs="Browallia New"/>
          <w:b/>
          <w:bCs/>
          <w:sz w:val="40"/>
          <w:szCs w:val="40"/>
        </w:rPr>
      </w:pPr>
    </w:p>
    <w:p w14:paraId="785C9BB5" w14:textId="5AE7240C" w:rsidR="00A2484A" w:rsidRPr="0097254A" w:rsidRDefault="00A2484A" w:rsidP="008A0207">
      <w:pPr>
        <w:spacing w:after="0" w:line="240" w:lineRule="auto"/>
        <w:ind w:left="0"/>
        <w:jc w:val="center"/>
        <w:rPr>
          <w:rFonts w:ascii="Browallia New" w:hAnsi="Browallia New" w:cs="Browallia New"/>
          <w:b/>
          <w:bCs/>
          <w:sz w:val="40"/>
          <w:szCs w:val="40"/>
        </w:rPr>
      </w:pPr>
    </w:p>
    <w:p w14:paraId="13CE6AFD" w14:textId="77777777" w:rsidR="00E41C0B" w:rsidRPr="0097254A" w:rsidRDefault="00E41C0B" w:rsidP="002F7599">
      <w:pPr>
        <w:spacing w:after="0" w:line="240" w:lineRule="auto"/>
        <w:ind w:left="0"/>
        <w:jc w:val="center"/>
        <w:rPr>
          <w:rFonts w:ascii="Browallia New" w:hAnsi="Browallia New" w:cs="Browallia New"/>
          <w:b/>
          <w:bCs/>
          <w:sz w:val="40"/>
          <w:szCs w:val="40"/>
        </w:rPr>
      </w:pPr>
    </w:p>
    <w:p w14:paraId="70EB25AD" w14:textId="750D6A4D" w:rsidR="00A2484A" w:rsidRPr="0097254A" w:rsidRDefault="00A2484A" w:rsidP="002F7599">
      <w:pPr>
        <w:spacing w:after="0" w:line="240" w:lineRule="auto"/>
        <w:ind w:left="0"/>
        <w:jc w:val="center"/>
        <w:rPr>
          <w:rFonts w:ascii="Browallia New" w:hAnsi="Browallia New" w:cs="Browallia New"/>
          <w:b/>
          <w:bCs/>
          <w:sz w:val="40"/>
          <w:szCs w:val="40"/>
        </w:rPr>
      </w:pPr>
      <w:r w:rsidRPr="0097254A">
        <w:rPr>
          <w:rFonts w:ascii="Browallia New" w:hAnsi="Browallia New" w:cs="Browallia New"/>
          <w:b/>
          <w:bCs/>
          <w:sz w:val="40"/>
          <w:szCs w:val="40"/>
        </w:rPr>
        <w:t>T</w:t>
      </w:r>
      <w:r w:rsidR="004C45B9">
        <w:rPr>
          <w:rFonts w:ascii="Browallia New" w:hAnsi="Browallia New" w:cs="Browallia New"/>
          <w:b/>
          <w:bCs/>
          <w:sz w:val="40"/>
          <w:szCs w:val="40"/>
        </w:rPr>
        <w:t>-</w:t>
      </w:r>
      <w:r w:rsidRPr="0097254A">
        <w:rPr>
          <w:rFonts w:ascii="Browallia New" w:hAnsi="Browallia New" w:cs="Browallia New"/>
          <w:b/>
          <w:bCs/>
          <w:sz w:val="40"/>
          <w:szCs w:val="40"/>
        </w:rPr>
        <w:t>VER-</w:t>
      </w:r>
      <w:r w:rsidR="004C45B9">
        <w:rPr>
          <w:rFonts w:ascii="Browallia New" w:hAnsi="Browallia New" w:cs="Browallia New"/>
          <w:b/>
          <w:bCs/>
          <w:sz w:val="40"/>
          <w:szCs w:val="40"/>
        </w:rPr>
        <w:t>P-</w:t>
      </w:r>
      <w:r w:rsidRPr="0097254A">
        <w:rPr>
          <w:rFonts w:ascii="Browallia New" w:hAnsi="Browallia New" w:cs="Browallia New"/>
          <w:b/>
          <w:bCs/>
          <w:sz w:val="40"/>
          <w:szCs w:val="40"/>
        </w:rPr>
        <w:t>TOOL-</w:t>
      </w:r>
      <w:r w:rsidR="001A4A63" w:rsidRPr="0097254A">
        <w:rPr>
          <w:rFonts w:ascii="Browallia New" w:hAnsi="Browallia New" w:cs="Browallia New"/>
          <w:b/>
          <w:bCs/>
          <w:sz w:val="40"/>
          <w:szCs w:val="40"/>
        </w:rPr>
        <w:t>02</w:t>
      </w:r>
      <w:r w:rsidR="00A0295A" w:rsidRPr="0097254A">
        <w:rPr>
          <w:rFonts w:ascii="Browallia New" w:hAnsi="Browallia New" w:cs="Browallia New"/>
          <w:b/>
          <w:bCs/>
          <w:sz w:val="40"/>
          <w:szCs w:val="40"/>
        </w:rPr>
        <w:t>-</w:t>
      </w:r>
      <w:r w:rsidR="00F634C9" w:rsidRPr="0097254A">
        <w:rPr>
          <w:rFonts w:ascii="Browallia New" w:hAnsi="Browallia New" w:cs="Browallia New"/>
          <w:b/>
          <w:bCs/>
          <w:sz w:val="40"/>
          <w:szCs w:val="40"/>
          <w:cs/>
        </w:rPr>
        <w:t>04</w:t>
      </w:r>
    </w:p>
    <w:p w14:paraId="08115FC7" w14:textId="7C28D8BC" w:rsidR="0037152D" w:rsidRPr="0097254A" w:rsidRDefault="0037152D" w:rsidP="0037152D">
      <w:pPr>
        <w:spacing w:after="0" w:line="240" w:lineRule="auto"/>
        <w:ind w:left="0"/>
        <w:jc w:val="center"/>
        <w:rPr>
          <w:rFonts w:ascii="Browallia New" w:hAnsi="Browallia New" w:cs="Browallia New"/>
          <w:b/>
          <w:bCs/>
          <w:sz w:val="40"/>
          <w:szCs w:val="40"/>
        </w:rPr>
      </w:pPr>
      <w:bookmarkStart w:id="0" w:name="_Hlk106698070"/>
      <w:r w:rsidRPr="0097254A">
        <w:rPr>
          <w:rFonts w:ascii="Browallia New" w:hAnsi="Browallia New" w:cs="Browallia New"/>
          <w:b/>
          <w:bCs/>
          <w:sz w:val="40"/>
          <w:szCs w:val="40"/>
        </w:rPr>
        <w:t xml:space="preserve">Tool to </w:t>
      </w:r>
      <w:r w:rsidR="004C45B9">
        <w:rPr>
          <w:rFonts w:ascii="Browallia New" w:hAnsi="Browallia New" w:cs="Browallia New"/>
          <w:b/>
          <w:bCs/>
          <w:sz w:val="40"/>
          <w:szCs w:val="40"/>
        </w:rPr>
        <w:t>C</w:t>
      </w:r>
      <w:r w:rsidRPr="0097254A">
        <w:rPr>
          <w:rFonts w:ascii="Browallia New" w:hAnsi="Browallia New" w:cs="Browallia New"/>
          <w:b/>
          <w:bCs/>
          <w:sz w:val="40"/>
          <w:szCs w:val="40"/>
        </w:rPr>
        <w:t xml:space="preserve">alculate </w:t>
      </w:r>
      <w:bookmarkEnd w:id="0"/>
      <w:r w:rsidR="004C45B9">
        <w:rPr>
          <w:rFonts w:ascii="Browallia New" w:hAnsi="Browallia New" w:cs="Browallia New"/>
          <w:b/>
          <w:bCs/>
          <w:sz w:val="40"/>
          <w:szCs w:val="40"/>
        </w:rPr>
        <w:t>P</w:t>
      </w:r>
      <w:r w:rsidRPr="0097254A">
        <w:rPr>
          <w:rFonts w:ascii="Browallia New" w:hAnsi="Browallia New" w:cs="Browallia New"/>
          <w:b/>
          <w:bCs/>
          <w:sz w:val="40"/>
          <w:szCs w:val="40"/>
        </w:rPr>
        <w:t xml:space="preserve">roject </w:t>
      </w:r>
      <w:r w:rsidR="004C45B9">
        <w:rPr>
          <w:rFonts w:ascii="Browallia New" w:hAnsi="Browallia New" w:cs="Browallia New"/>
          <w:b/>
          <w:bCs/>
          <w:sz w:val="40"/>
          <w:szCs w:val="40"/>
        </w:rPr>
        <w:t>E</w:t>
      </w:r>
      <w:r w:rsidRPr="0097254A">
        <w:rPr>
          <w:rFonts w:ascii="Browallia New" w:hAnsi="Browallia New" w:cs="Browallia New"/>
          <w:b/>
          <w:bCs/>
          <w:sz w:val="40"/>
          <w:szCs w:val="40"/>
        </w:rPr>
        <w:t xml:space="preserve">missions from </w:t>
      </w:r>
      <w:r w:rsidR="004C45B9">
        <w:rPr>
          <w:rFonts w:ascii="Browallia New" w:hAnsi="Browallia New" w:cs="Browallia New"/>
          <w:b/>
          <w:bCs/>
          <w:sz w:val="40"/>
          <w:szCs w:val="40"/>
        </w:rPr>
        <w:t>F</w:t>
      </w:r>
      <w:r w:rsidRPr="0097254A">
        <w:rPr>
          <w:rFonts w:ascii="Browallia New" w:hAnsi="Browallia New" w:cs="Browallia New"/>
          <w:b/>
          <w:bCs/>
          <w:sz w:val="40"/>
          <w:szCs w:val="40"/>
        </w:rPr>
        <w:t>laring</w:t>
      </w:r>
    </w:p>
    <w:p w14:paraId="1D940793" w14:textId="77777777" w:rsidR="00A2484A" w:rsidRDefault="004B15F8" w:rsidP="0037152D">
      <w:pPr>
        <w:spacing w:after="0" w:line="240" w:lineRule="auto"/>
        <w:ind w:left="0"/>
        <w:jc w:val="center"/>
        <w:rPr>
          <w:rFonts w:ascii="Browallia New" w:hAnsi="Browallia New" w:cs="Browallia New"/>
          <w:b/>
          <w:bCs/>
          <w:sz w:val="40"/>
          <w:szCs w:val="40"/>
        </w:rPr>
      </w:pPr>
      <w:r w:rsidRPr="0097254A">
        <w:rPr>
          <w:rFonts w:ascii="Browallia New" w:hAnsi="Browallia New" w:cs="Browallia New"/>
          <w:b/>
          <w:bCs/>
          <w:sz w:val="40"/>
          <w:szCs w:val="40"/>
        </w:rPr>
        <w:t>Version</w:t>
      </w:r>
      <w:r w:rsidR="0037152D" w:rsidRPr="0097254A">
        <w:rPr>
          <w:rFonts w:ascii="Browallia New" w:hAnsi="Browallia New" w:cs="Browallia New"/>
          <w:b/>
          <w:bCs/>
          <w:sz w:val="40"/>
          <w:szCs w:val="40"/>
          <w:cs/>
        </w:rPr>
        <w:t xml:space="preserve"> </w:t>
      </w:r>
      <w:r w:rsidR="0037152D" w:rsidRPr="0097254A">
        <w:rPr>
          <w:rFonts w:ascii="Browallia New" w:hAnsi="Browallia New" w:cs="Browallia New"/>
          <w:b/>
          <w:bCs/>
          <w:sz w:val="40"/>
          <w:szCs w:val="40"/>
        </w:rPr>
        <w:t>01</w:t>
      </w:r>
    </w:p>
    <w:p w14:paraId="1375F76C" w14:textId="77777777" w:rsidR="007202F6" w:rsidRPr="00BB4FDC" w:rsidRDefault="007202F6" w:rsidP="007202F6">
      <w:pPr>
        <w:shd w:val="clear" w:color="auto" w:fill="FFFFFF"/>
        <w:spacing w:before="100" w:after="0" w:line="240" w:lineRule="auto"/>
        <w:ind w:left="0"/>
        <w:jc w:val="center"/>
        <w:rPr>
          <w:rFonts w:ascii="Browallia New" w:hAnsi="Browallia New" w:cs="Browallia New"/>
          <w:sz w:val="40"/>
          <w:szCs w:val="40"/>
          <w:cs/>
        </w:rPr>
      </w:pPr>
      <w:r w:rsidRPr="00E121E4">
        <w:rPr>
          <w:rFonts w:ascii="Browallia New" w:hAnsi="Browallia New" w:cs="Browallia New"/>
          <w:b/>
          <w:bCs/>
          <w:sz w:val="40"/>
          <w:szCs w:val="40"/>
          <w:lang w:val="en-SG"/>
        </w:rPr>
        <w:t>Entry into force on 1 March 2023</w:t>
      </w:r>
    </w:p>
    <w:p w14:paraId="610F9548" w14:textId="77777777" w:rsidR="004C45B9" w:rsidRPr="007202F6" w:rsidRDefault="004C45B9" w:rsidP="0037152D">
      <w:pPr>
        <w:spacing w:after="0" w:line="240" w:lineRule="auto"/>
        <w:ind w:left="0"/>
        <w:jc w:val="center"/>
        <w:rPr>
          <w:rFonts w:ascii="Browallia New" w:hAnsi="Browallia New" w:cs="Browallia New"/>
          <w:b/>
          <w:bCs/>
          <w:sz w:val="40"/>
          <w:szCs w:val="40"/>
          <w:lang w:val="en-SG"/>
        </w:rPr>
      </w:pPr>
    </w:p>
    <w:p w14:paraId="52F3414E" w14:textId="77777777" w:rsidR="00A2484A" w:rsidRPr="0097254A" w:rsidRDefault="00A2484A" w:rsidP="0037152D">
      <w:pPr>
        <w:spacing w:before="0" w:after="0" w:line="240" w:lineRule="auto"/>
        <w:ind w:left="0"/>
        <w:rPr>
          <w:rFonts w:ascii="Browallia New" w:hAnsi="Browallia New" w:cs="Browallia New"/>
          <w:b/>
          <w:bCs/>
        </w:rPr>
      </w:pPr>
      <w:r w:rsidRPr="0097254A">
        <w:rPr>
          <w:rFonts w:ascii="Browallia New" w:hAnsi="Browallia New" w:cs="Browallia New"/>
          <w:b/>
          <w:bCs/>
          <w:sz w:val="40"/>
          <w:szCs w:val="40"/>
        </w:rPr>
        <w:br w:type="page"/>
      </w:r>
      <w:r w:rsidRPr="0097254A">
        <w:rPr>
          <w:rFonts w:ascii="Browallia New" w:hAnsi="Browallia New" w:cs="Browallia New"/>
          <w:b/>
          <w:bCs/>
        </w:rPr>
        <w:lastRenderedPageBreak/>
        <w:t xml:space="preserve">1. </w:t>
      </w:r>
      <w:r w:rsidR="004B15F8" w:rsidRPr="0097254A">
        <w:rPr>
          <w:rFonts w:ascii="Browallia New" w:hAnsi="Browallia New" w:cs="Browallia New"/>
          <w:b/>
          <w:bCs/>
        </w:rPr>
        <w:t>Introduction</w:t>
      </w:r>
    </w:p>
    <w:p w14:paraId="591D424C" w14:textId="77777777" w:rsidR="00A77D5E" w:rsidRPr="0097254A" w:rsidRDefault="00E97BE6" w:rsidP="00E97BE6">
      <w:pPr>
        <w:spacing w:after="0" w:line="240" w:lineRule="auto"/>
        <w:ind w:left="0" w:firstLine="720"/>
        <w:jc w:val="thaiDistribute"/>
        <w:rPr>
          <w:rFonts w:ascii="Browallia New" w:hAnsi="Browallia New" w:cs="Browallia New"/>
          <w:cs/>
        </w:rPr>
      </w:pPr>
      <w:r w:rsidRPr="0097254A">
        <w:rPr>
          <w:rFonts w:ascii="Browallia New" w:hAnsi="Browallia New" w:cs="Browallia New"/>
        </w:rPr>
        <w:t xml:space="preserve">This document is a tool for calculating the project emissions from the burning of biogas containing high concentrations of methane. The source of the residual gas is biogenic (e.g. landfill gas or biogas from wastewater treatment) including method/source identification of parameters to be monitored. </w:t>
      </w:r>
    </w:p>
    <w:p w14:paraId="52854C34" w14:textId="77777777" w:rsidR="00A2484A" w:rsidRPr="0097254A" w:rsidRDefault="006508B5" w:rsidP="00DA1AA5">
      <w:pPr>
        <w:spacing w:before="240" w:after="0" w:line="240" w:lineRule="auto"/>
        <w:ind w:left="0"/>
        <w:rPr>
          <w:rFonts w:ascii="Browallia New" w:hAnsi="Browallia New" w:cs="Browallia New"/>
          <w:b/>
          <w:bCs/>
          <w:cs/>
        </w:rPr>
      </w:pPr>
      <w:r w:rsidRPr="0097254A">
        <w:rPr>
          <w:rFonts w:ascii="Browallia New" w:hAnsi="Browallia New" w:cs="Browallia New"/>
          <w:b/>
          <w:bCs/>
        </w:rPr>
        <w:t>2</w:t>
      </w:r>
      <w:r w:rsidR="00A2484A" w:rsidRPr="0097254A">
        <w:rPr>
          <w:rFonts w:ascii="Browallia New" w:hAnsi="Browallia New" w:cs="Browallia New"/>
          <w:b/>
          <w:bCs/>
          <w:cs/>
        </w:rPr>
        <w:t xml:space="preserve">. </w:t>
      </w:r>
      <w:r w:rsidR="004B15F8" w:rsidRPr="0097254A">
        <w:rPr>
          <w:rFonts w:ascii="Browallia New" w:hAnsi="Browallia New" w:cs="Browallia New"/>
          <w:b/>
          <w:bCs/>
        </w:rPr>
        <w:t>Definitions</w:t>
      </w:r>
    </w:p>
    <w:p w14:paraId="5EC944A0" w14:textId="0DFE15E1" w:rsidR="0037152D" w:rsidRPr="0097254A" w:rsidRDefault="004B15F8" w:rsidP="0037152D">
      <w:pPr>
        <w:numPr>
          <w:ilvl w:val="0"/>
          <w:numId w:val="29"/>
        </w:numPr>
        <w:tabs>
          <w:tab w:val="left" w:pos="433"/>
        </w:tabs>
        <w:spacing w:after="0" w:line="240" w:lineRule="auto"/>
        <w:jc w:val="thaiDistribute"/>
        <w:rPr>
          <w:rFonts w:ascii="Browallia New" w:hAnsi="Browallia New" w:cs="Browallia New"/>
        </w:rPr>
      </w:pPr>
      <w:r w:rsidRPr="0097254A">
        <w:rPr>
          <w:rFonts w:ascii="Browallia New" w:hAnsi="Browallia New" w:cs="Browallia New"/>
          <w:b/>
          <w:bCs/>
        </w:rPr>
        <w:t>Auxiliary fuel</w:t>
      </w:r>
      <w:r w:rsidRPr="0097254A">
        <w:rPr>
          <w:rFonts w:ascii="Browallia New" w:hAnsi="Browallia New" w:cs="Browallia New"/>
        </w:rPr>
        <w:t xml:space="preserve"> - additional fuel added to the residual gas to increase the calorific value to the point where the mixture will sustain continuous combustion. Auxiliary fuel where needed is normally propane supplied from cylinders of gas or processed natural gas from a gas main</w:t>
      </w:r>
      <w:r w:rsidR="008A0207">
        <w:rPr>
          <w:rFonts w:ascii="Browallia New" w:hAnsi="Browallia New" w:cs="Browallia New"/>
        </w:rPr>
        <w:t>.</w:t>
      </w:r>
    </w:p>
    <w:p w14:paraId="6A5A90E1" w14:textId="796E952D" w:rsidR="0037152D" w:rsidRPr="0097254A" w:rsidRDefault="004B15F8" w:rsidP="0037152D">
      <w:pPr>
        <w:numPr>
          <w:ilvl w:val="0"/>
          <w:numId w:val="29"/>
        </w:numPr>
        <w:tabs>
          <w:tab w:val="left" w:pos="433"/>
        </w:tabs>
        <w:spacing w:after="0" w:line="240" w:lineRule="auto"/>
        <w:jc w:val="thaiDistribute"/>
        <w:rPr>
          <w:rFonts w:ascii="Browallia New" w:hAnsi="Browallia New" w:cs="Browallia New"/>
        </w:rPr>
      </w:pPr>
      <w:r w:rsidRPr="0097254A">
        <w:rPr>
          <w:rFonts w:ascii="Browallia New" w:hAnsi="Browallia New" w:cs="Browallia New"/>
          <w:b/>
          <w:bCs/>
        </w:rPr>
        <w:t>Enclosed flare</w:t>
      </w:r>
      <w:r w:rsidRPr="0097254A">
        <w:rPr>
          <w:rFonts w:ascii="Browallia New" w:hAnsi="Browallia New" w:cs="Browallia New"/>
        </w:rPr>
        <w:t xml:space="preserve"> - devices where the residual gas is burned in a cylindrical or rectilinear enclosure and where the flame enclosure is more than two times the diameter of the enclosure. The device includes a burning system and air intake system based on natural or forced draft for the combustion reaction</w:t>
      </w:r>
      <w:r w:rsidR="008A0207">
        <w:rPr>
          <w:rFonts w:ascii="Browallia New" w:hAnsi="Browallia New" w:cs="Browallia New"/>
        </w:rPr>
        <w:t>.</w:t>
      </w:r>
    </w:p>
    <w:p w14:paraId="2F74F104" w14:textId="07334BF1" w:rsidR="0037152D" w:rsidRPr="0097254A" w:rsidRDefault="00A054C9" w:rsidP="0037152D">
      <w:pPr>
        <w:numPr>
          <w:ilvl w:val="0"/>
          <w:numId w:val="29"/>
        </w:numPr>
        <w:tabs>
          <w:tab w:val="left" w:pos="433"/>
        </w:tabs>
        <w:spacing w:after="0" w:line="240" w:lineRule="auto"/>
        <w:jc w:val="thaiDistribute"/>
        <w:rPr>
          <w:rFonts w:ascii="Browallia New" w:hAnsi="Browallia New" w:cs="Browallia New"/>
        </w:rPr>
      </w:pPr>
      <w:r w:rsidRPr="0097254A">
        <w:rPr>
          <w:rFonts w:ascii="Browallia New" w:hAnsi="Browallia New" w:cs="Browallia New"/>
          <w:b/>
          <w:bCs/>
        </w:rPr>
        <w:t>Exhaust gas (EG)</w:t>
      </w:r>
      <w:r w:rsidRPr="0097254A">
        <w:rPr>
          <w:rFonts w:ascii="Browallia New" w:hAnsi="Browallia New" w:cs="Browallia New"/>
        </w:rPr>
        <w:t xml:space="preserve"> - combustion gases emitted from the flaring of residual gas</w:t>
      </w:r>
      <w:r w:rsidR="008A0207">
        <w:rPr>
          <w:rFonts w:ascii="Browallia New" w:hAnsi="Browallia New" w:cs="Browallia New"/>
        </w:rPr>
        <w:t>.</w:t>
      </w:r>
    </w:p>
    <w:p w14:paraId="344EE1CC" w14:textId="33D3E0F8" w:rsidR="0037152D" w:rsidRPr="0097254A" w:rsidRDefault="00A054C9" w:rsidP="0037152D">
      <w:pPr>
        <w:numPr>
          <w:ilvl w:val="0"/>
          <w:numId w:val="29"/>
        </w:numPr>
        <w:tabs>
          <w:tab w:val="left" w:pos="433"/>
        </w:tabs>
        <w:spacing w:after="0" w:line="240" w:lineRule="auto"/>
        <w:jc w:val="thaiDistribute"/>
        <w:rPr>
          <w:rFonts w:ascii="Browallia New" w:hAnsi="Browallia New" w:cs="Browallia New"/>
        </w:rPr>
      </w:pPr>
      <w:r w:rsidRPr="0097254A">
        <w:rPr>
          <w:rFonts w:ascii="Browallia New" w:hAnsi="Browallia New" w:cs="Browallia New"/>
          <w:b/>
          <w:bCs/>
        </w:rPr>
        <w:t>Flare efficiency</w:t>
      </w:r>
      <w:r w:rsidRPr="0097254A">
        <w:rPr>
          <w:rFonts w:ascii="Browallia New" w:hAnsi="Browallia New" w:cs="Browallia New"/>
        </w:rPr>
        <w:t xml:space="preserve"> - methane destruction efficiency of the flare, defined as one minus the ratio between the mass flow of methane in the exhaust gas and the mass flow of methane in residual gas to be flared (both referred to in dry basis and reference conditions)</w:t>
      </w:r>
      <w:r w:rsidR="008A0207">
        <w:rPr>
          <w:rFonts w:ascii="Browallia New" w:hAnsi="Browallia New" w:cs="Browallia New"/>
        </w:rPr>
        <w:t>.</w:t>
      </w:r>
    </w:p>
    <w:p w14:paraId="5139238E" w14:textId="36EED86B" w:rsidR="0037152D" w:rsidRPr="0097254A" w:rsidRDefault="00A054C9" w:rsidP="0037152D">
      <w:pPr>
        <w:numPr>
          <w:ilvl w:val="0"/>
          <w:numId w:val="29"/>
        </w:numPr>
        <w:tabs>
          <w:tab w:val="left" w:pos="433"/>
        </w:tabs>
        <w:spacing w:after="0" w:line="240" w:lineRule="auto"/>
        <w:jc w:val="thaiDistribute"/>
        <w:rPr>
          <w:rFonts w:ascii="Browallia New" w:hAnsi="Browallia New" w:cs="Browallia New"/>
        </w:rPr>
      </w:pPr>
      <w:r w:rsidRPr="0097254A">
        <w:rPr>
          <w:rFonts w:ascii="Browallia New" w:hAnsi="Browallia New" w:cs="Browallia New"/>
          <w:b/>
          <w:bCs/>
        </w:rPr>
        <w:t>Flare</w:t>
      </w:r>
      <w:r w:rsidR="00C27007">
        <w:rPr>
          <w:rFonts w:ascii="Browallia New" w:hAnsi="Browallia New" w:cs="Browallia New" w:hint="cs"/>
          <w:b/>
          <w:bCs/>
          <w:cs/>
        </w:rPr>
        <w:t xml:space="preserve"> </w:t>
      </w:r>
      <w:r w:rsidRPr="0097254A">
        <w:rPr>
          <w:rFonts w:ascii="Browallia New" w:hAnsi="Browallia New" w:cs="Browallia New"/>
          <w:b/>
          <w:bCs/>
        </w:rPr>
        <w:t>operating specifications</w:t>
      </w:r>
      <w:r w:rsidRPr="0097254A">
        <w:rPr>
          <w:rFonts w:ascii="Browallia New" w:hAnsi="Browallia New" w:cs="Browallia New"/>
        </w:rPr>
        <w:t xml:space="preserve"> - the manufacturer’s specification for operating the flare, which includes: the minimum and maximum flow rate and other minimum and maximum operating conditions ; and the details for the controlling devices</w:t>
      </w:r>
      <w:r w:rsidR="008A0207">
        <w:rPr>
          <w:rFonts w:ascii="Browallia New" w:hAnsi="Browallia New" w:cs="Browallia New"/>
        </w:rPr>
        <w:t>.</w:t>
      </w:r>
    </w:p>
    <w:p w14:paraId="1815CD43" w14:textId="12D70A0E" w:rsidR="0037152D" w:rsidRPr="0097254A" w:rsidRDefault="00A054C9" w:rsidP="0037152D">
      <w:pPr>
        <w:numPr>
          <w:ilvl w:val="0"/>
          <w:numId w:val="29"/>
        </w:numPr>
        <w:tabs>
          <w:tab w:val="left" w:pos="433"/>
        </w:tabs>
        <w:spacing w:after="0" w:line="240" w:lineRule="auto"/>
        <w:jc w:val="thaiDistribute"/>
        <w:rPr>
          <w:rFonts w:ascii="Browallia New" w:hAnsi="Browallia New" w:cs="Browallia New"/>
        </w:rPr>
      </w:pPr>
      <w:r w:rsidRPr="0097254A">
        <w:rPr>
          <w:rFonts w:ascii="Browallia New" w:hAnsi="Browallia New" w:cs="Browallia New"/>
          <w:b/>
          <w:bCs/>
        </w:rPr>
        <w:t>Low height flare</w:t>
      </w:r>
      <w:r w:rsidRPr="0097254A">
        <w:rPr>
          <w:rFonts w:ascii="Browallia New" w:hAnsi="Browallia New" w:cs="Browallia New"/>
        </w:rPr>
        <w:t xml:space="preserve"> - an enclosed flare for which the flame enclosure has a height between two and ten times the diameter of the combustion enclosure</w:t>
      </w:r>
      <w:r w:rsidR="008A0207">
        <w:rPr>
          <w:rFonts w:ascii="Browallia New" w:hAnsi="Browallia New" w:cs="Browallia New"/>
        </w:rPr>
        <w:t>.</w:t>
      </w:r>
    </w:p>
    <w:p w14:paraId="34C080B5" w14:textId="24BA46FB" w:rsidR="0037152D" w:rsidRPr="00670281" w:rsidRDefault="00A054C9" w:rsidP="006A7C9D">
      <w:pPr>
        <w:numPr>
          <w:ilvl w:val="0"/>
          <w:numId w:val="29"/>
        </w:numPr>
        <w:tabs>
          <w:tab w:val="left" w:pos="433"/>
        </w:tabs>
        <w:spacing w:after="0" w:line="240" w:lineRule="auto"/>
        <w:jc w:val="thaiDistribute"/>
        <w:rPr>
          <w:rFonts w:ascii="Browallia New" w:hAnsi="Browallia New" w:cs="Browallia New"/>
          <w:cs/>
          <w:lang w:bidi="th"/>
        </w:rPr>
      </w:pPr>
      <w:r w:rsidRPr="00670281">
        <w:rPr>
          <w:rFonts w:ascii="Browallia New" w:hAnsi="Browallia New" w:cs="Browallia New"/>
          <w:b/>
          <w:bCs/>
        </w:rPr>
        <w:t>Open flare</w:t>
      </w:r>
      <w:r w:rsidRPr="00670281">
        <w:rPr>
          <w:rFonts w:ascii="Browallia New" w:hAnsi="Browallia New" w:cs="Browallia New"/>
        </w:rPr>
        <w:t xml:space="preserve"> - device where the residual gas is burned in an open-air tip with or without any auxiliary assistance or a flare with a vertical cylindrical or rectilinear enclosure, for which the flame enclosure is less than two times the diameter of the enclosure</w:t>
      </w:r>
      <w:r w:rsidR="008A0207" w:rsidRPr="00670281">
        <w:rPr>
          <w:rFonts w:ascii="Browallia New" w:hAnsi="Browallia New" w:cs="Browallia New"/>
        </w:rPr>
        <w:t>.</w:t>
      </w:r>
    </w:p>
    <w:p w14:paraId="58166D01" w14:textId="42167370" w:rsidR="0037152D" w:rsidRPr="0097254A" w:rsidRDefault="00A054C9" w:rsidP="0037152D">
      <w:pPr>
        <w:numPr>
          <w:ilvl w:val="0"/>
          <w:numId w:val="29"/>
        </w:numPr>
        <w:tabs>
          <w:tab w:val="left" w:pos="433"/>
        </w:tabs>
        <w:spacing w:after="0" w:line="240" w:lineRule="auto"/>
        <w:jc w:val="thaiDistribute"/>
        <w:rPr>
          <w:rFonts w:ascii="Browallia New" w:hAnsi="Browallia New" w:cs="Browallia New"/>
        </w:rPr>
      </w:pPr>
      <w:r w:rsidRPr="0097254A">
        <w:rPr>
          <w:rFonts w:ascii="Browallia New" w:hAnsi="Browallia New" w:cs="Browallia New"/>
          <w:b/>
          <w:bCs/>
        </w:rPr>
        <w:t>Reference conditions</w:t>
      </w:r>
      <w:r w:rsidRPr="0097254A">
        <w:rPr>
          <w:rFonts w:ascii="Browallia New" w:hAnsi="Browallia New" w:cs="Browallia New"/>
        </w:rPr>
        <w:t xml:space="preserve"> - reference conditions are defined as 0</w:t>
      </w:r>
      <w:r w:rsidRPr="0097254A">
        <w:rPr>
          <w:rFonts w:ascii="Browallia New" w:hAnsi="Browallia New" w:cs="Browallia New"/>
          <w:vertAlign w:val="superscript"/>
        </w:rPr>
        <w:t>o</w:t>
      </w:r>
      <w:r w:rsidRPr="0097254A">
        <w:rPr>
          <w:rFonts w:ascii="Browallia New" w:hAnsi="Browallia New" w:cs="Browallia New"/>
        </w:rPr>
        <w:t>C (273.15 K, 32</w:t>
      </w:r>
      <w:r w:rsidR="001421F0" w:rsidRPr="0097254A">
        <w:rPr>
          <w:rFonts w:ascii="Browallia New" w:hAnsi="Browallia New" w:cs="Browallia New"/>
          <w:vertAlign w:val="superscript"/>
        </w:rPr>
        <w:t>o</w:t>
      </w:r>
      <w:r w:rsidRPr="0097254A">
        <w:rPr>
          <w:rFonts w:ascii="Browallia New" w:hAnsi="Browallia New" w:cs="Browallia New"/>
        </w:rPr>
        <w:t>F) and 1 atm (101.325 kN/m</w:t>
      </w:r>
      <w:r w:rsidRPr="0097254A">
        <w:rPr>
          <w:rFonts w:ascii="Browallia New" w:hAnsi="Browallia New" w:cs="Browallia New"/>
          <w:vertAlign w:val="superscript"/>
        </w:rPr>
        <w:t>2</w:t>
      </w:r>
      <w:r w:rsidRPr="0097254A">
        <w:rPr>
          <w:rFonts w:ascii="Browallia New" w:hAnsi="Browallia New" w:cs="Browallia New"/>
        </w:rPr>
        <w:t>, 101.325 kPa, 14.69 psia, 29.92 in Hg,</w:t>
      </w:r>
      <w:r w:rsidR="001421F0">
        <w:rPr>
          <w:rFonts w:ascii="Browallia New" w:hAnsi="Browallia New" w:cs="Browallia New"/>
        </w:rPr>
        <w:t xml:space="preserve"> and</w:t>
      </w:r>
      <w:r w:rsidRPr="0097254A">
        <w:rPr>
          <w:rFonts w:ascii="Browallia New" w:hAnsi="Browallia New" w:cs="Browallia New"/>
        </w:rPr>
        <w:t xml:space="preserve"> 760 torr)</w:t>
      </w:r>
      <w:r w:rsidR="00670281">
        <w:rPr>
          <w:rFonts w:ascii="Browallia New" w:hAnsi="Browallia New" w:cs="Browallia New"/>
        </w:rPr>
        <w:t>.</w:t>
      </w:r>
    </w:p>
    <w:p w14:paraId="6F60A39D" w14:textId="3BF123D5" w:rsidR="0037152D" w:rsidRPr="0097254A" w:rsidRDefault="00A054C9" w:rsidP="0037152D">
      <w:pPr>
        <w:numPr>
          <w:ilvl w:val="0"/>
          <w:numId w:val="29"/>
        </w:numPr>
        <w:tabs>
          <w:tab w:val="left" w:pos="433"/>
        </w:tabs>
        <w:spacing w:after="0" w:line="240" w:lineRule="auto"/>
        <w:jc w:val="thaiDistribute"/>
        <w:rPr>
          <w:rFonts w:ascii="Browallia New" w:hAnsi="Browallia New" w:cs="Browallia New"/>
        </w:rPr>
      </w:pPr>
      <w:r w:rsidRPr="0097254A">
        <w:rPr>
          <w:rFonts w:ascii="Browallia New" w:hAnsi="Browallia New" w:cs="Browallia New"/>
          <w:b/>
          <w:bCs/>
        </w:rPr>
        <w:t>Residual gas (RG)</w:t>
      </w:r>
      <w:r w:rsidRPr="0097254A">
        <w:rPr>
          <w:rFonts w:ascii="Browallia New" w:hAnsi="Browallia New" w:cs="Browallia New"/>
        </w:rPr>
        <w:t xml:space="preserve"> – the flammable gas containing methane that is to be flared as part of the project activity</w:t>
      </w:r>
      <w:r w:rsidR="00670281">
        <w:rPr>
          <w:rFonts w:ascii="Browallia New" w:hAnsi="Browallia New" w:cs="Browallia New"/>
        </w:rPr>
        <w:t>.</w:t>
      </w:r>
    </w:p>
    <w:p w14:paraId="6971BF95" w14:textId="77777777" w:rsidR="00A2484A" w:rsidRPr="0097254A" w:rsidRDefault="00A2484A" w:rsidP="00DA1AA5">
      <w:pPr>
        <w:tabs>
          <w:tab w:val="left" w:pos="0"/>
        </w:tabs>
        <w:spacing w:before="240" w:after="0" w:line="240" w:lineRule="auto"/>
        <w:ind w:left="0"/>
        <w:rPr>
          <w:rFonts w:ascii="Browallia New" w:hAnsi="Browallia New" w:cs="Browallia New"/>
          <w:b/>
          <w:bCs/>
        </w:rPr>
      </w:pPr>
      <w:r w:rsidRPr="0097254A">
        <w:rPr>
          <w:rFonts w:ascii="Browallia New" w:hAnsi="Browallia New" w:cs="Browallia New"/>
          <w:b/>
          <w:bCs/>
        </w:rPr>
        <w:t xml:space="preserve">3. </w:t>
      </w:r>
      <w:r w:rsidR="003B2728" w:rsidRPr="0097254A">
        <w:rPr>
          <w:rFonts w:ascii="Browallia New" w:hAnsi="Browallia New" w:cs="Browallia New"/>
          <w:b/>
          <w:bCs/>
        </w:rPr>
        <w:t>Applicability</w:t>
      </w:r>
    </w:p>
    <w:p w14:paraId="4BCFB994" w14:textId="77777777" w:rsidR="0037152D" w:rsidRPr="0097254A" w:rsidRDefault="0008721F" w:rsidP="0037152D">
      <w:pPr>
        <w:tabs>
          <w:tab w:val="left" w:pos="0"/>
        </w:tabs>
        <w:spacing w:after="0" w:line="240" w:lineRule="auto"/>
        <w:ind w:left="0"/>
        <w:jc w:val="thaiDistribute"/>
        <w:rPr>
          <w:rFonts w:ascii="Browallia New" w:hAnsi="Browallia New" w:cs="Browallia New"/>
        </w:rPr>
      </w:pPr>
      <w:r w:rsidRPr="0097254A">
        <w:rPr>
          <w:rFonts w:ascii="Browallia New" w:hAnsi="Browallia New" w:cs="Browallia New"/>
          <w:cs/>
        </w:rPr>
        <w:lastRenderedPageBreak/>
        <w:tab/>
      </w:r>
      <w:r w:rsidR="0037152D" w:rsidRPr="0097254A">
        <w:rPr>
          <w:rFonts w:ascii="Browallia New" w:hAnsi="Browallia New" w:cs="Browallia New"/>
        </w:rPr>
        <w:t xml:space="preserve">3.1 </w:t>
      </w:r>
      <w:r w:rsidR="003B2728" w:rsidRPr="0097254A">
        <w:rPr>
          <w:rFonts w:ascii="Browallia New" w:hAnsi="Browallia New" w:cs="Browallia New"/>
        </w:rPr>
        <w:t>This tool provides procedures to calculate project emissions from flaring of a residual gas. The tool is applicable to enclosed or open flares and project participants should document in the PDD the type of flare used in the project activity.</w:t>
      </w:r>
      <w:r w:rsidR="0037152D" w:rsidRPr="0097254A">
        <w:rPr>
          <w:rFonts w:ascii="Browallia New" w:hAnsi="Browallia New" w:cs="Browallia New"/>
        </w:rPr>
        <w:t xml:space="preserve"> </w:t>
      </w:r>
    </w:p>
    <w:p w14:paraId="7B0F45AB" w14:textId="77777777" w:rsidR="0037152D" w:rsidRPr="0097254A" w:rsidRDefault="0037152D" w:rsidP="0037152D">
      <w:pPr>
        <w:tabs>
          <w:tab w:val="left" w:pos="0"/>
        </w:tabs>
        <w:spacing w:after="0" w:line="240" w:lineRule="auto"/>
        <w:ind w:left="0"/>
        <w:jc w:val="thaiDistribute"/>
        <w:rPr>
          <w:rFonts w:ascii="Browallia New" w:hAnsi="Browallia New" w:cs="Browallia New"/>
        </w:rPr>
      </w:pPr>
      <w:r w:rsidRPr="0097254A">
        <w:rPr>
          <w:rFonts w:ascii="Browallia New" w:hAnsi="Browallia New" w:cs="Browallia New"/>
        </w:rPr>
        <w:tab/>
        <w:t xml:space="preserve">3.2 </w:t>
      </w:r>
      <w:r w:rsidR="003B2728" w:rsidRPr="0097254A">
        <w:rPr>
          <w:rFonts w:ascii="Browallia New" w:hAnsi="Browallia New" w:cs="Browallia New"/>
        </w:rPr>
        <w:t>This tool is applicable to the flaring of flammable greenhouse gases where:</w:t>
      </w:r>
    </w:p>
    <w:p w14:paraId="13F0A856" w14:textId="77777777" w:rsidR="0037152D" w:rsidRPr="0097254A" w:rsidRDefault="003B2728" w:rsidP="0037152D">
      <w:pPr>
        <w:pStyle w:val="a3"/>
        <w:widowControl w:val="0"/>
        <w:numPr>
          <w:ilvl w:val="1"/>
          <w:numId w:val="35"/>
        </w:numPr>
        <w:tabs>
          <w:tab w:val="left" w:pos="1558"/>
        </w:tabs>
        <w:spacing w:before="0" w:after="0" w:line="240" w:lineRule="auto"/>
        <w:ind w:right="155"/>
        <w:contextualSpacing w:val="0"/>
        <w:jc w:val="thaiDistribute"/>
        <w:rPr>
          <w:rFonts w:ascii="Browallia New" w:eastAsia="Arial" w:hAnsi="Browallia New" w:cs="Browallia New"/>
          <w:szCs w:val="32"/>
        </w:rPr>
      </w:pPr>
      <w:r w:rsidRPr="0097254A">
        <w:rPr>
          <w:rFonts w:ascii="Browallia New" w:hAnsi="Browallia New" w:cs="Browallia New"/>
        </w:rPr>
        <w:t>Methane is the component with the highest concentration in the flammable residual gas; and</w:t>
      </w:r>
    </w:p>
    <w:p w14:paraId="12769E6C" w14:textId="23807CFC" w:rsidR="0037152D" w:rsidRPr="0097254A" w:rsidRDefault="003B2728" w:rsidP="0037152D">
      <w:pPr>
        <w:pStyle w:val="a3"/>
        <w:widowControl w:val="0"/>
        <w:numPr>
          <w:ilvl w:val="1"/>
          <w:numId w:val="35"/>
        </w:numPr>
        <w:tabs>
          <w:tab w:val="left" w:pos="1558"/>
        </w:tabs>
        <w:spacing w:before="0" w:after="0" w:line="240" w:lineRule="auto"/>
        <w:ind w:right="155"/>
        <w:contextualSpacing w:val="0"/>
        <w:jc w:val="thaiDistribute"/>
        <w:rPr>
          <w:rFonts w:ascii="Browallia New" w:eastAsia="Arial" w:hAnsi="Browallia New" w:cs="Browallia New"/>
          <w:szCs w:val="32"/>
        </w:rPr>
      </w:pPr>
      <w:r w:rsidRPr="0097254A">
        <w:rPr>
          <w:rFonts w:ascii="Browallia New" w:hAnsi="Browallia New" w:cs="Browallia New"/>
        </w:rPr>
        <w:t>The source of the residual gas is coal mine methane or a gas from a biogenic source (</w:t>
      </w:r>
      <w:r w:rsidR="00862CF4" w:rsidRPr="0097254A">
        <w:rPr>
          <w:rFonts w:ascii="Browallia New" w:hAnsi="Browallia New" w:cs="Browallia New"/>
        </w:rPr>
        <w:t>e.g.,</w:t>
      </w:r>
      <w:r w:rsidRPr="0097254A">
        <w:rPr>
          <w:rFonts w:ascii="Browallia New" w:hAnsi="Browallia New" w:cs="Browallia New"/>
        </w:rPr>
        <w:t xml:space="preserve"> biogas, landfill gas or wastewater treatment gas).</w:t>
      </w:r>
    </w:p>
    <w:p w14:paraId="6BA84B08" w14:textId="77777777" w:rsidR="0037152D" w:rsidRPr="0097254A" w:rsidRDefault="0037152D" w:rsidP="0037152D">
      <w:pPr>
        <w:tabs>
          <w:tab w:val="left" w:pos="0"/>
        </w:tabs>
        <w:spacing w:after="0" w:line="240" w:lineRule="auto"/>
        <w:ind w:left="0"/>
        <w:jc w:val="thaiDistribute"/>
        <w:rPr>
          <w:rFonts w:ascii="Browallia New" w:hAnsi="Browallia New" w:cs="Browallia New"/>
          <w:cs/>
          <w:lang w:bidi="th"/>
        </w:rPr>
      </w:pPr>
      <w:r w:rsidRPr="0097254A">
        <w:rPr>
          <w:rFonts w:ascii="Browallia New" w:hAnsi="Browallia New" w:cs="Browallia New"/>
          <w:cs/>
          <w:lang w:bidi="th"/>
        </w:rPr>
        <w:tab/>
        <w:t xml:space="preserve">3.3 </w:t>
      </w:r>
      <w:r w:rsidR="003B2728" w:rsidRPr="0097254A">
        <w:rPr>
          <w:rFonts w:ascii="Browallia New" w:hAnsi="Browallia New" w:cs="Browallia New"/>
        </w:rPr>
        <w:t>The tool is not applicable to the use of auxiliary fuels and therefore the residual gas must have sufficient flammable gas present to sustain combustion. In the case of an enclosed flare, there shall be operating specifications provided by the manufacturer of the flare and these shall be followed by the project participant.</w:t>
      </w:r>
    </w:p>
    <w:p w14:paraId="32535BC8" w14:textId="77777777" w:rsidR="0037152D" w:rsidRPr="0097254A" w:rsidRDefault="0037152D" w:rsidP="0037152D">
      <w:pPr>
        <w:tabs>
          <w:tab w:val="left" w:pos="0"/>
        </w:tabs>
        <w:spacing w:after="0" w:line="240" w:lineRule="auto"/>
        <w:ind w:left="0"/>
        <w:jc w:val="thaiDistribute"/>
        <w:rPr>
          <w:rFonts w:ascii="Browallia New" w:hAnsi="Browallia New" w:cs="Browallia New"/>
          <w:b/>
          <w:bCs/>
          <w:cs/>
        </w:rPr>
      </w:pPr>
      <w:r w:rsidRPr="0097254A">
        <w:rPr>
          <w:rFonts w:ascii="Browallia New" w:hAnsi="Browallia New" w:cs="Browallia New"/>
          <w:b/>
          <w:bCs/>
          <w:cs/>
        </w:rPr>
        <w:t xml:space="preserve">4. </w:t>
      </w:r>
      <w:bookmarkStart w:id="1" w:name="_Hlk112746185"/>
      <w:r w:rsidR="003B2728" w:rsidRPr="0097254A">
        <w:rPr>
          <w:rFonts w:ascii="Browallia New" w:hAnsi="Browallia New" w:cs="Browallia New"/>
          <w:b/>
          <w:bCs/>
        </w:rPr>
        <w:t xml:space="preserve">Determination of </w:t>
      </w:r>
      <w:r w:rsidR="004822BE" w:rsidRPr="0097254A">
        <w:rPr>
          <w:rFonts w:ascii="Browallia New" w:hAnsi="Browallia New" w:cs="Browallia New"/>
          <w:b/>
          <w:bCs/>
        </w:rPr>
        <w:t>project emission.</w:t>
      </w:r>
      <w:bookmarkEnd w:id="1"/>
    </w:p>
    <w:p w14:paraId="42F4D475" w14:textId="77777777" w:rsidR="0037152D" w:rsidRPr="0097254A" w:rsidRDefault="0037152D" w:rsidP="0037152D">
      <w:pPr>
        <w:tabs>
          <w:tab w:val="left" w:pos="0"/>
        </w:tabs>
        <w:spacing w:after="0" w:line="240" w:lineRule="auto"/>
        <w:ind w:left="0"/>
        <w:jc w:val="thaiDistribute"/>
        <w:rPr>
          <w:rFonts w:ascii="Browallia New" w:hAnsi="Browallia New" w:cs="Browallia New"/>
        </w:rPr>
      </w:pPr>
      <w:r w:rsidRPr="0097254A">
        <w:rPr>
          <w:rFonts w:ascii="Browallia New" w:hAnsi="Browallia New" w:cs="Browallia New"/>
          <w:cs/>
        </w:rPr>
        <w:tab/>
      </w:r>
      <w:bookmarkStart w:id="2" w:name="_Hlk112746269"/>
      <w:r w:rsidR="004822BE" w:rsidRPr="0097254A">
        <w:rPr>
          <w:rFonts w:ascii="Browallia New" w:hAnsi="Browallia New" w:cs="Browallia New"/>
          <w:spacing w:val="6"/>
        </w:rPr>
        <w:t>Calculation of greenhouse gas emissions</w:t>
      </w:r>
      <w:bookmarkEnd w:id="2"/>
      <w:r w:rsidR="004822BE" w:rsidRPr="0097254A">
        <w:rPr>
          <w:rFonts w:ascii="Browallia New" w:hAnsi="Browallia New" w:cs="Browallia New"/>
          <w:spacing w:val="6"/>
        </w:rPr>
        <w:t xml:space="preserve"> from the burning of biogas from project implementation This defines the following computational parameters.</w:t>
      </w:r>
    </w:p>
    <w:p w14:paraId="45876D50" w14:textId="77777777" w:rsidR="0037152D" w:rsidRPr="0097254A" w:rsidRDefault="0037152D" w:rsidP="0037152D">
      <w:pPr>
        <w:tabs>
          <w:tab w:val="left" w:pos="0"/>
        </w:tabs>
        <w:spacing w:before="0" w:after="0" w:line="240" w:lineRule="auto"/>
        <w:ind w:left="0"/>
        <w:jc w:val="thaiDistribute"/>
        <w:rPr>
          <w:rFonts w:ascii="Browallia New" w:hAnsi="Browallia New" w:cs="Browallia New"/>
          <w:sz w:val="22"/>
          <w:szCs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29"/>
        <w:gridCol w:w="1258"/>
        <w:gridCol w:w="6669"/>
      </w:tblGrid>
      <w:tr w:rsidR="0037152D" w:rsidRPr="0097254A" w14:paraId="7D804199" w14:textId="77777777">
        <w:trPr>
          <w:trHeight w:val="79"/>
        </w:trPr>
        <w:tc>
          <w:tcPr>
            <w:tcW w:w="1429" w:type="dxa"/>
            <w:shd w:val="clear" w:color="auto" w:fill="E6E6E6"/>
            <w:vAlign w:val="center"/>
          </w:tcPr>
          <w:p w14:paraId="7779639C" w14:textId="77777777" w:rsidR="0037152D" w:rsidRPr="0097254A" w:rsidRDefault="004822BE">
            <w:pPr>
              <w:pStyle w:val="TableParagraph"/>
              <w:jc w:val="center"/>
              <w:rPr>
                <w:rFonts w:ascii="Browallia New" w:hAnsi="Browallia New" w:cs="Browallia New"/>
                <w:b/>
                <w:sz w:val="32"/>
                <w:szCs w:val="32"/>
                <w:lang w:bidi="th-TH"/>
              </w:rPr>
            </w:pPr>
            <w:r w:rsidRPr="0097254A">
              <w:rPr>
                <w:rFonts w:ascii="Browallia New" w:hAnsi="Browallia New" w:cs="Browallia New"/>
                <w:b/>
                <w:sz w:val="32"/>
                <w:szCs w:val="32"/>
                <w:lang w:bidi="th-TH"/>
              </w:rPr>
              <w:t>Parameter</w:t>
            </w:r>
          </w:p>
        </w:tc>
        <w:tc>
          <w:tcPr>
            <w:tcW w:w="1258" w:type="dxa"/>
            <w:shd w:val="clear" w:color="auto" w:fill="E6E6E6"/>
            <w:vAlign w:val="center"/>
          </w:tcPr>
          <w:p w14:paraId="06EF57CE" w14:textId="77777777" w:rsidR="0037152D" w:rsidRPr="0097254A" w:rsidRDefault="004822BE">
            <w:pPr>
              <w:pStyle w:val="TableParagraph"/>
              <w:jc w:val="center"/>
              <w:rPr>
                <w:rFonts w:ascii="Browallia New" w:hAnsi="Browallia New" w:cs="Browallia New"/>
                <w:b/>
                <w:sz w:val="32"/>
                <w:szCs w:val="32"/>
                <w:lang w:bidi="th-TH"/>
              </w:rPr>
            </w:pPr>
            <w:r w:rsidRPr="0097254A">
              <w:rPr>
                <w:rFonts w:ascii="Browallia New" w:hAnsi="Browallia New" w:cs="Browallia New"/>
                <w:b/>
                <w:sz w:val="32"/>
                <w:szCs w:val="32"/>
                <w:lang w:bidi="th-TH"/>
              </w:rPr>
              <w:t>Unit</w:t>
            </w:r>
          </w:p>
        </w:tc>
        <w:tc>
          <w:tcPr>
            <w:tcW w:w="6669" w:type="dxa"/>
            <w:shd w:val="clear" w:color="auto" w:fill="E6E6E6"/>
            <w:vAlign w:val="center"/>
          </w:tcPr>
          <w:p w14:paraId="27081E54" w14:textId="77777777" w:rsidR="0037152D" w:rsidRPr="0097254A" w:rsidRDefault="009F7E00">
            <w:pPr>
              <w:pStyle w:val="TableParagraph"/>
              <w:ind w:left="106"/>
              <w:jc w:val="center"/>
              <w:rPr>
                <w:rFonts w:ascii="Browallia New" w:hAnsi="Browallia New" w:cs="Browallia New"/>
                <w:bCs/>
                <w:sz w:val="32"/>
                <w:szCs w:val="32"/>
                <w:cs/>
                <w:lang w:bidi="th-TH"/>
              </w:rPr>
            </w:pPr>
            <w:r w:rsidRPr="0097254A">
              <w:rPr>
                <w:rFonts w:ascii="Browallia New" w:hAnsi="Browallia New" w:cs="Browallia New"/>
                <w:b/>
                <w:sz w:val="32"/>
                <w:szCs w:val="32"/>
                <w:lang w:bidi="th-TH"/>
              </w:rPr>
              <w:t>Description:</w:t>
            </w:r>
          </w:p>
        </w:tc>
      </w:tr>
      <w:tr w:rsidR="0037152D" w:rsidRPr="0097254A" w14:paraId="7BF6CCAB" w14:textId="77777777" w:rsidTr="004822BE">
        <w:trPr>
          <w:trHeight w:val="385"/>
        </w:trPr>
        <w:tc>
          <w:tcPr>
            <w:tcW w:w="1429" w:type="dxa"/>
          </w:tcPr>
          <w:p w14:paraId="3C61768E" w14:textId="77777777" w:rsidR="0037152D" w:rsidRPr="0097254A" w:rsidRDefault="0037152D">
            <w:pPr>
              <w:pStyle w:val="TableParagraph"/>
              <w:jc w:val="center"/>
              <w:rPr>
                <w:rFonts w:ascii="Browallia New" w:eastAsia="Cambria Math" w:hAnsi="Browallia New" w:cs="Browallia New"/>
                <w:sz w:val="32"/>
                <w:szCs w:val="32"/>
              </w:rPr>
            </w:pPr>
            <w:r w:rsidRPr="0097254A">
              <w:rPr>
                <w:rFonts w:ascii="Browallia New" w:hAnsi="Browallia New" w:cs="Browallia New"/>
                <w:sz w:val="32"/>
                <w:szCs w:val="32"/>
                <w:cs/>
                <w:lang w:bidi="th"/>
              </w:rPr>
              <w:t>PE</w:t>
            </w:r>
            <w:r w:rsidRPr="0097254A">
              <w:rPr>
                <w:rFonts w:ascii="Browallia New" w:hAnsi="Browallia New" w:cs="Browallia New"/>
                <w:sz w:val="32"/>
                <w:szCs w:val="32"/>
                <w:vertAlign w:val="subscript"/>
                <w:lang w:bidi="th"/>
              </w:rPr>
              <w:t>flare</w:t>
            </w:r>
            <w:r w:rsidRPr="0097254A">
              <w:rPr>
                <w:rFonts w:ascii="Browallia New" w:hAnsi="Browallia New" w:cs="Browallia New"/>
                <w:sz w:val="32"/>
                <w:szCs w:val="32"/>
                <w:vertAlign w:val="subscript"/>
                <w:cs/>
                <w:lang w:bidi="th"/>
              </w:rPr>
              <w:t>,y</w:t>
            </w:r>
          </w:p>
        </w:tc>
        <w:tc>
          <w:tcPr>
            <w:tcW w:w="1258" w:type="dxa"/>
          </w:tcPr>
          <w:p w14:paraId="020DF5B0" w14:textId="3B143479" w:rsidR="0037152D" w:rsidRPr="0097254A" w:rsidRDefault="0037152D">
            <w:pPr>
              <w:pStyle w:val="TableParagraph"/>
              <w:jc w:val="center"/>
              <w:rPr>
                <w:rFonts w:ascii="Browallia New" w:hAnsi="Browallia New" w:cs="Browallia New"/>
                <w:sz w:val="32"/>
                <w:szCs w:val="32"/>
              </w:rPr>
            </w:pPr>
            <w:r w:rsidRPr="0097254A">
              <w:rPr>
                <w:rFonts w:ascii="Browallia New" w:hAnsi="Browallia New" w:cs="Browallia New"/>
                <w:position w:val="1"/>
                <w:sz w:val="32"/>
                <w:szCs w:val="32"/>
                <w:cs/>
                <w:lang w:bidi="th"/>
              </w:rPr>
              <w:t>tCO</w:t>
            </w:r>
            <w:r w:rsidRPr="0097254A">
              <w:rPr>
                <w:rFonts w:ascii="Browallia New" w:hAnsi="Browallia New" w:cs="Browallia New"/>
                <w:sz w:val="32"/>
                <w:szCs w:val="32"/>
                <w:vertAlign w:val="subscript"/>
                <w:cs/>
                <w:lang w:bidi="th"/>
              </w:rPr>
              <w:t>2</w:t>
            </w:r>
            <w:r w:rsidRPr="0097254A">
              <w:rPr>
                <w:rFonts w:ascii="Browallia New" w:hAnsi="Browallia New" w:cs="Browallia New"/>
                <w:position w:val="1"/>
                <w:sz w:val="32"/>
                <w:szCs w:val="32"/>
                <w:cs/>
                <w:lang w:bidi="th"/>
              </w:rPr>
              <w:t>e</w:t>
            </w:r>
          </w:p>
        </w:tc>
        <w:tc>
          <w:tcPr>
            <w:tcW w:w="6669" w:type="dxa"/>
          </w:tcPr>
          <w:p w14:paraId="6C971B14" w14:textId="77777777" w:rsidR="0037152D" w:rsidRPr="0097254A" w:rsidRDefault="004822BE" w:rsidP="004822BE">
            <w:pPr>
              <w:pStyle w:val="TableParagraph"/>
              <w:ind w:left="103"/>
              <w:jc w:val="thaiDistribute"/>
              <w:rPr>
                <w:rFonts w:ascii="Browallia New" w:hAnsi="Browallia New" w:cs="Browallia New"/>
                <w:i/>
                <w:sz w:val="32"/>
                <w:szCs w:val="32"/>
              </w:rPr>
            </w:pPr>
            <w:r w:rsidRPr="0097254A">
              <w:rPr>
                <w:rFonts w:ascii="Browallia New" w:hAnsi="Browallia New" w:cs="Browallia New"/>
                <w:sz w:val="32"/>
                <w:szCs w:val="32"/>
              </w:rPr>
              <w:t>Project emissions from flaring of the residual gas in year y</w:t>
            </w:r>
          </w:p>
        </w:tc>
      </w:tr>
    </w:tbl>
    <w:p w14:paraId="4616BD5F" w14:textId="77777777" w:rsidR="0037152D" w:rsidRPr="0097254A" w:rsidRDefault="0037152D" w:rsidP="0037152D">
      <w:pPr>
        <w:tabs>
          <w:tab w:val="left" w:pos="0"/>
        </w:tabs>
        <w:spacing w:before="0" w:after="0" w:line="240" w:lineRule="auto"/>
        <w:ind w:left="0"/>
        <w:jc w:val="thaiDistribute"/>
        <w:rPr>
          <w:rFonts w:ascii="Browallia New" w:hAnsi="Browallia New" w:cs="Browallia New"/>
        </w:rPr>
      </w:pPr>
    </w:p>
    <w:p w14:paraId="716BCC16" w14:textId="011C4C2D" w:rsidR="0037152D" w:rsidRPr="0097254A" w:rsidRDefault="0037152D" w:rsidP="0037152D">
      <w:pPr>
        <w:tabs>
          <w:tab w:val="left" w:pos="0"/>
        </w:tabs>
        <w:spacing w:after="0" w:line="240" w:lineRule="auto"/>
        <w:ind w:left="0"/>
        <w:jc w:val="thaiDistribute"/>
        <w:rPr>
          <w:rFonts w:ascii="Browallia New" w:hAnsi="Browallia New" w:cs="Browallia New"/>
          <w:b/>
          <w:bCs/>
        </w:rPr>
      </w:pPr>
      <w:r w:rsidRPr="0097254A">
        <w:rPr>
          <w:rFonts w:ascii="Browallia New" w:hAnsi="Browallia New" w:cs="Browallia New"/>
          <w:b/>
          <w:bCs/>
        </w:rPr>
        <w:t xml:space="preserve">4.1 </w:t>
      </w:r>
      <w:r w:rsidR="004822BE" w:rsidRPr="0097254A">
        <w:rPr>
          <w:rFonts w:ascii="Browallia New" w:hAnsi="Browallia New" w:cs="Browallia New"/>
          <w:b/>
          <w:bCs/>
        </w:rPr>
        <w:t>Activities that consider greenhouse gas emissions from project implementation</w:t>
      </w:r>
      <w:r w:rsidR="00ED5E5E">
        <w:rPr>
          <w:rFonts w:ascii="Browallia New" w:hAnsi="Browallia New" w:cs="Browallia New"/>
          <w:b/>
          <w:bCs/>
        </w:rPr>
        <w:t>.</w:t>
      </w:r>
    </w:p>
    <w:p w14:paraId="4F815B62" w14:textId="77777777" w:rsidR="0037152D" w:rsidRPr="0097254A" w:rsidRDefault="0037152D" w:rsidP="0037152D">
      <w:pPr>
        <w:tabs>
          <w:tab w:val="left" w:pos="0"/>
        </w:tabs>
        <w:spacing w:before="0" w:after="0" w:line="240" w:lineRule="auto"/>
        <w:ind w:left="0"/>
        <w:jc w:val="thaiDistribute"/>
        <w:rPr>
          <w:rFonts w:ascii="Browallia New" w:hAnsi="Browallia New" w:cs="Browallia New"/>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44"/>
        <w:gridCol w:w="5812"/>
      </w:tblGrid>
      <w:tr w:rsidR="0037152D" w:rsidRPr="0097254A" w14:paraId="0257C1E8" w14:textId="77777777">
        <w:trPr>
          <w:trHeight w:val="455"/>
        </w:trPr>
        <w:tc>
          <w:tcPr>
            <w:tcW w:w="3544" w:type="dxa"/>
            <w:shd w:val="clear" w:color="auto" w:fill="E6E6E6"/>
          </w:tcPr>
          <w:p w14:paraId="309B8DF4" w14:textId="77777777" w:rsidR="0037152D" w:rsidRPr="0097254A" w:rsidRDefault="004822BE">
            <w:pPr>
              <w:pStyle w:val="TableParagraph"/>
              <w:jc w:val="center"/>
              <w:rPr>
                <w:rFonts w:ascii="Browallia New" w:hAnsi="Browallia New" w:cs="Browallia New"/>
                <w:b/>
                <w:sz w:val="32"/>
                <w:szCs w:val="32"/>
                <w:lang w:bidi="th-TH"/>
              </w:rPr>
            </w:pPr>
            <w:r w:rsidRPr="0097254A">
              <w:rPr>
                <w:rFonts w:ascii="Browallia New" w:hAnsi="Browallia New" w:cs="Browallia New"/>
                <w:b/>
                <w:sz w:val="32"/>
                <w:szCs w:val="32"/>
                <w:lang w:bidi="th-TH"/>
              </w:rPr>
              <w:t>Type</w:t>
            </w:r>
          </w:p>
        </w:tc>
        <w:tc>
          <w:tcPr>
            <w:tcW w:w="5812" w:type="dxa"/>
            <w:shd w:val="clear" w:color="auto" w:fill="E6E6E6"/>
          </w:tcPr>
          <w:p w14:paraId="5AA18AD4" w14:textId="77777777" w:rsidR="0037152D" w:rsidRPr="0097254A" w:rsidRDefault="004822BE">
            <w:pPr>
              <w:pStyle w:val="TableParagraph"/>
              <w:ind w:left="106"/>
              <w:jc w:val="center"/>
              <w:rPr>
                <w:rFonts w:ascii="Browallia New" w:hAnsi="Browallia New" w:cs="Browallia New"/>
                <w:b/>
                <w:sz w:val="32"/>
                <w:szCs w:val="32"/>
                <w:cs/>
                <w:lang w:bidi="th-TH"/>
              </w:rPr>
            </w:pPr>
            <w:r w:rsidRPr="0097254A">
              <w:rPr>
                <w:rFonts w:ascii="Browallia New" w:hAnsi="Browallia New" w:cs="Browallia New"/>
                <w:b/>
                <w:sz w:val="32"/>
                <w:szCs w:val="32"/>
                <w:lang w:bidi="th-TH"/>
              </w:rPr>
              <w:t>Activity</w:t>
            </w:r>
          </w:p>
        </w:tc>
      </w:tr>
      <w:tr w:rsidR="0037152D" w:rsidRPr="0097254A" w14:paraId="573C91B8" w14:textId="77777777">
        <w:trPr>
          <w:trHeight w:val="24"/>
        </w:trPr>
        <w:tc>
          <w:tcPr>
            <w:tcW w:w="3544" w:type="dxa"/>
          </w:tcPr>
          <w:p w14:paraId="7BB6A16B" w14:textId="77777777" w:rsidR="0037152D" w:rsidRPr="0097254A" w:rsidRDefault="00F22FF2">
            <w:pPr>
              <w:pStyle w:val="TableParagraph"/>
              <w:ind w:right="135"/>
              <w:rPr>
                <w:rFonts w:ascii="Browallia New" w:hAnsi="Browallia New" w:cs="Browallia New"/>
                <w:sz w:val="32"/>
                <w:szCs w:val="32"/>
                <w:lang w:bidi="th-TH"/>
              </w:rPr>
            </w:pPr>
            <w:r w:rsidRPr="0097254A">
              <w:rPr>
                <w:rFonts w:ascii="Browallia New" w:hAnsi="Browallia New" w:cs="Browallia New"/>
                <w:sz w:val="32"/>
                <w:szCs w:val="32"/>
                <w:lang w:bidi="th-TH"/>
              </w:rPr>
              <w:t>Biogas flare</w:t>
            </w:r>
          </w:p>
        </w:tc>
        <w:tc>
          <w:tcPr>
            <w:tcW w:w="5812" w:type="dxa"/>
          </w:tcPr>
          <w:p w14:paraId="285B724C" w14:textId="77777777" w:rsidR="0037152D" w:rsidRPr="0097254A" w:rsidRDefault="00F22FF2">
            <w:pPr>
              <w:pStyle w:val="TableParagraph"/>
              <w:ind w:left="106" w:right="92"/>
              <w:jc w:val="thaiDistribute"/>
              <w:rPr>
                <w:rFonts w:ascii="Browallia New" w:hAnsi="Browallia New" w:cs="Browallia New"/>
                <w:iCs/>
                <w:sz w:val="32"/>
                <w:szCs w:val="32"/>
                <w:lang w:bidi="th-TH"/>
              </w:rPr>
            </w:pPr>
            <w:r w:rsidRPr="0097254A">
              <w:rPr>
                <w:rFonts w:ascii="Browallia New" w:hAnsi="Browallia New" w:cs="Browallia New"/>
                <w:iCs/>
                <w:sz w:val="32"/>
                <w:szCs w:val="32"/>
                <w:lang w:bidi="th-TH"/>
              </w:rPr>
              <w:t>The use of biogas flare systems.</w:t>
            </w:r>
          </w:p>
        </w:tc>
      </w:tr>
    </w:tbl>
    <w:p w14:paraId="5E1CF8DF" w14:textId="77777777" w:rsidR="0037152D" w:rsidRPr="0097254A" w:rsidRDefault="0037152D" w:rsidP="0037152D">
      <w:pPr>
        <w:tabs>
          <w:tab w:val="left" w:pos="0"/>
        </w:tabs>
        <w:spacing w:after="0" w:line="240" w:lineRule="auto"/>
        <w:ind w:left="0"/>
        <w:jc w:val="thaiDistribute"/>
        <w:rPr>
          <w:rFonts w:ascii="Browallia New" w:hAnsi="Browallia New" w:cs="Browallia New"/>
          <w:b/>
          <w:bCs/>
        </w:rPr>
      </w:pPr>
    </w:p>
    <w:p w14:paraId="18847E0C" w14:textId="77777777" w:rsidR="0037152D" w:rsidRPr="0097254A" w:rsidRDefault="0037152D" w:rsidP="0037152D">
      <w:pPr>
        <w:tabs>
          <w:tab w:val="left" w:pos="0"/>
        </w:tabs>
        <w:spacing w:after="0" w:line="240" w:lineRule="auto"/>
        <w:ind w:left="0"/>
        <w:jc w:val="thaiDistribute"/>
        <w:rPr>
          <w:rFonts w:ascii="Browallia New" w:hAnsi="Browallia New" w:cs="Browallia New"/>
          <w:b/>
          <w:bCs/>
        </w:rPr>
      </w:pPr>
      <w:r w:rsidRPr="0097254A">
        <w:rPr>
          <w:rFonts w:ascii="Browallia New" w:hAnsi="Browallia New" w:cs="Browallia New"/>
          <w:b/>
          <w:bCs/>
        </w:rPr>
        <w:t xml:space="preserve">4.2 </w:t>
      </w:r>
      <w:r w:rsidR="001C6D85" w:rsidRPr="0097254A">
        <w:rPr>
          <w:rFonts w:ascii="Browallia New" w:hAnsi="Browallia New" w:cs="Browallia New"/>
          <w:b/>
          <w:bCs/>
        </w:rPr>
        <w:t>Calculation of project emissions from flaring.</w:t>
      </w:r>
    </w:p>
    <w:p w14:paraId="2DE44F94" w14:textId="318D52E2" w:rsidR="0037152D" w:rsidRPr="0097254A" w:rsidRDefault="0037152D" w:rsidP="00F22FF2">
      <w:pPr>
        <w:tabs>
          <w:tab w:val="left" w:pos="0"/>
        </w:tabs>
        <w:spacing w:after="0" w:line="240" w:lineRule="auto"/>
        <w:ind w:left="0"/>
        <w:jc w:val="thaiDistribute"/>
        <w:rPr>
          <w:rFonts w:ascii="Browallia New" w:hAnsi="Browallia New" w:cs="Browallia New"/>
          <w:cs/>
        </w:rPr>
      </w:pPr>
      <w:r w:rsidRPr="0097254A">
        <w:rPr>
          <w:rFonts w:ascii="Browallia New" w:hAnsi="Browallia New" w:cs="Browallia New"/>
          <w:position w:val="2"/>
          <w:cs/>
        </w:rPr>
        <w:tab/>
      </w:r>
      <w:r w:rsidR="00F22FF2" w:rsidRPr="0097254A">
        <w:rPr>
          <w:rFonts w:ascii="Browallia New" w:hAnsi="Browallia New" w:cs="Browallia New"/>
        </w:rPr>
        <w:t>Greenhouse gas emissions from biogas incineration are calculated based on flare efficiency. and the mass flow of methane to the incineration system</w:t>
      </w:r>
      <w:r w:rsidR="00ED5E5E">
        <w:rPr>
          <w:rFonts w:ascii="Browallia New" w:hAnsi="Browallia New" w:cs="Browallia New"/>
        </w:rPr>
        <w:t>.</w:t>
      </w:r>
      <w:r w:rsidR="00F22FF2" w:rsidRPr="0097254A">
        <w:rPr>
          <w:rFonts w:ascii="Browallia New" w:hAnsi="Browallia New" w:cs="Browallia New"/>
        </w:rPr>
        <w:t xml:space="preserve"> The details are </w:t>
      </w:r>
      <w:r w:rsidR="00814AF3">
        <w:rPr>
          <w:rFonts w:ascii="Browallia New" w:hAnsi="Browallia New" w:cs="Browallia New"/>
        </w:rPr>
        <w:t xml:space="preserve">described </w:t>
      </w:r>
      <w:r w:rsidR="00F22FF2" w:rsidRPr="0097254A">
        <w:rPr>
          <w:rFonts w:ascii="Browallia New" w:hAnsi="Browallia New" w:cs="Browallia New"/>
        </w:rPr>
        <w:t>as follows.</w:t>
      </w:r>
    </w:p>
    <w:p w14:paraId="2ACDA39A" w14:textId="77777777" w:rsidR="0037152D" w:rsidRPr="0097254A" w:rsidRDefault="0037152D" w:rsidP="0037152D">
      <w:pPr>
        <w:widowControl w:val="0"/>
        <w:tabs>
          <w:tab w:val="left" w:pos="851"/>
          <w:tab w:val="left" w:pos="1558"/>
        </w:tabs>
        <w:spacing w:before="0" w:after="0" w:line="240" w:lineRule="auto"/>
        <w:ind w:right="310"/>
        <w:jc w:val="thaiDistribute"/>
        <w:rPr>
          <w:rFonts w:ascii="Browallia New" w:eastAsia="Arial" w:hAnsi="Browallia New" w:cs="Browallia New"/>
        </w:rPr>
      </w:pPr>
    </w:p>
    <w:tbl>
      <w:tblPr>
        <w:tblW w:w="9356" w:type="dxa"/>
        <w:tblInd w:w="5" w:type="dxa"/>
        <w:tblLayout w:type="fixed"/>
        <w:tblCellMar>
          <w:left w:w="0" w:type="dxa"/>
          <w:right w:w="0" w:type="dxa"/>
        </w:tblCellMar>
        <w:tblLook w:val="01E0" w:firstRow="1" w:lastRow="1" w:firstColumn="1" w:lastColumn="1" w:noHBand="0" w:noVBand="0"/>
      </w:tblPr>
      <w:tblGrid>
        <w:gridCol w:w="7371"/>
        <w:gridCol w:w="1985"/>
      </w:tblGrid>
      <w:tr w:rsidR="0037152D" w:rsidRPr="0097254A" w14:paraId="5E2CD8F7" w14:textId="77777777" w:rsidTr="0086245D">
        <w:trPr>
          <w:trHeight w:hRule="exact" w:val="1455"/>
        </w:trPr>
        <w:tc>
          <w:tcPr>
            <w:tcW w:w="7371" w:type="dxa"/>
          </w:tcPr>
          <w:p w14:paraId="2E0A25AF" w14:textId="62C194B2" w:rsidR="0037152D" w:rsidRPr="0097254A" w:rsidRDefault="0037152D">
            <w:pPr>
              <w:pStyle w:val="TableParagraph"/>
              <w:ind w:right="1535"/>
              <w:jc w:val="thaiDistribute"/>
              <w:rPr>
                <w:rFonts w:ascii="Browallia New" w:eastAsia="Cambria Math" w:hAnsi="Browallia New" w:cs="Browallia New"/>
                <w:b/>
                <w:bCs/>
                <w:sz w:val="32"/>
                <w:szCs w:val="32"/>
              </w:rPr>
            </w:pPr>
            <w:r w:rsidRPr="0097254A">
              <w:rPr>
                <w:rFonts w:ascii="Browallia New" w:eastAsia="Cambria Math" w:hAnsi="Browallia New" w:cs="Browallia New"/>
                <w:b/>
                <w:bCs/>
                <w:sz w:val="32"/>
                <w:szCs w:val="32"/>
              </w:rPr>
              <w:t xml:space="preserve">                           </w:t>
            </w:r>
            <w:r w:rsidRPr="00AF2A00">
              <w:rPr>
                <w:rFonts w:ascii="Browallia New" w:eastAsia="Cambria Math" w:hAnsi="Browallia New" w:cs="Browallia New"/>
                <w:b/>
                <w:bCs/>
                <w:sz w:val="28"/>
                <w:szCs w:val="28"/>
              </w:rPr>
              <w:t>525</w:t>
            </w:r>
            <w:r w:rsidR="00AF2A00">
              <w:rPr>
                <w:rFonts w:ascii="Browallia New" w:eastAsia="Cambria Math" w:hAnsi="Browallia New" w:cs="Browallia New"/>
                <w:b/>
                <w:bCs/>
                <w:sz w:val="28"/>
                <w:szCs w:val="28"/>
              </w:rPr>
              <w:t>,</w:t>
            </w:r>
            <w:r w:rsidRPr="00AF2A00">
              <w:rPr>
                <w:rFonts w:ascii="Browallia New" w:eastAsia="Cambria Math" w:hAnsi="Browallia New" w:cs="Browallia New"/>
                <w:b/>
                <w:bCs/>
                <w:sz w:val="28"/>
                <w:szCs w:val="28"/>
              </w:rPr>
              <w:t>600</w:t>
            </w:r>
          </w:p>
          <w:p w14:paraId="56548323" w14:textId="77777777" w:rsidR="0037152D" w:rsidRPr="0097254A" w:rsidRDefault="0037152D" w:rsidP="0086245D">
            <w:pPr>
              <w:pStyle w:val="TableParagraph"/>
              <w:ind w:left="0" w:right="1535"/>
              <w:jc w:val="thaiDistribute"/>
              <w:rPr>
                <w:rFonts w:ascii="Browallia New" w:eastAsia="Cambria Math" w:hAnsi="Browallia New" w:cs="Browallia New"/>
                <w:b/>
                <w:bCs/>
                <w:sz w:val="32"/>
                <w:szCs w:val="32"/>
              </w:rPr>
            </w:pPr>
            <w:r w:rsidRPr="0097254A">
              <w:rPr>
                <w:rFonts w:ascii="Browallia New" w:eastAsia="Cambria Math" w:hAnsi="Browallia New" w:cs="Browallia New"/>
                <w:b/>
                <w:bCs/>
                <w:sz w:val="32"/>
                <w:szCs w:val="32"/>
              </w:rPr>
              <w:t>PE</w:t>
            </w:r>
            <w:r w:rsidRPr="0097254A">
              <w:rPr>
                <w:rFonts w:ascii="Browallia New" w:eastAsia="Cambria Math" w:hAnsi="Browallia New" w:cs="Browallia New"/>
                <w:b/>
                <w:bCs/>
                <w:sz w:val="32"/>
                <w:szCs w:val="32"/>
                <w:vertAlign w:val="subscript"/>
              </w:rPr>
              <w:t xml:space="preserve">flare,y </w:t>
            </w:r>
            <w:r w:rsidRPr="0097254A">
              <w:rPr>
                <w:rFonts w:ascii="Browallia New" w:eastAsia="Cambria Math" w:hAnsi="Browallia New" w:cs="Browallia New"/>
                <w:b/>
                <w:bCs/>
                <w:sz w:val="32"/>
                <w:szCs w:val="32"/>
              </w:rPr>
              <w:t>= GWP</w:t>
            </w:r>
            <w:r w:rsidRPr="0097254A">
              <w:rPr>
                <w:rFonts w:ascii="Browallia New" w:eastAsia="Cambria Math" w:hAnsi="Browallia New" w:cs="Browallia New"/>
                <w:b/>
                <w:bCs/>
                <w:sz w:val="32"/>
                <w:szCs w:val="32"/>
                <w:vertAlign w:val="subscript"/>
              </w:rPr>
              <w:t>CH4</w:t>
            </w:r>
            <w:r w:rsidRPr="0097254A">
              <w:rPr>
                <w:rFonts w:ascii="Browallia New" w:eastAsia="Cambria Math" w:hAnsi="Browallia New" w:cs="Browallia New"/>
                <w:b/>
                <w:bCs/>
                <w:sz w:val="32"/>
                <w:szCs w:val="32"/>
              </w:rPr>
              <w:t xml:space="preserve"> </w:t>
            </w:r>
            <w:r w:rsidRPr="0097254A">
              <w:rPr>
                <w:rFonts w:ascii="Browallia New" w:hAnsi="Browallia New" w:cs="Browallia New"/>
                <w:b/>
                <w:bCs/>
                <w:sz w:val="32"/>
                <w:szCs w:val="32"/>
              </w:rPr>
              <w:t>x</w:t>
            </w:r>
            <w:r w:rsidRPr="0097254A">
              <w:rPr>
                <w:rFonts w:ascii="Browallia New" w:eastAsia="Cambria Math" w:hAnsi="Browallia New" w:cs="Browallia New"/>
                <w:b/>
                <w:bCs/>
                <w:sz w:val="32"/>
                <w:szCs w:val="32"/>
              </w:rPr>
              <w:t xml:space="preserve"> </w:t>
            </w:r>
            <w:r w:rsidRPr="0097254A">
              <w:rPr>
                <w:rFonts w:ascii="Arial" w:eastAsia="Cambria Math" w:hAnsi="Arial" w:cs="Arial"/>
                <w:b/>
                <w:bCs/>
                <w:sz w:val="32"/>
                <w:szCs w:val="32"/>
              </w:rPr>
              <w:t>∑</w:t>
            </w:r>
            <w:r w:rsidRPr="0097254A">
              <w:rPr>
                <w:rFonts w:ascii="Browallia New" w:eastAsia="Cambria Math" w:hAnsi="Browallia New" w:cs="Browallia New"/>
                <w:b/>
                <w:bCs/>
                <w:sz w:val="32"/>
                <w:szCs w:val="32"/>
              </w:rPr>
              <w:t xml:space="preserve"> F</w:t>
            </w:r>
            <w:r w:rsidRPr="0097254A">
              <w:rPr>
                <w:rFonts w:ascii="Browallia New" w:eastAsia="Cambria Math" w:hAnsi="Browallia New" w:cs="Browallia New"/>
                <w:b/>
                <w:bCs/>
                <w:sz w:val="32"/>
                <w:szCs w:val="32"/>
                <w:vertAlign w:val="subscript"/>
              </w:rPr>
              <w:t xml:space="preserve">CH4,RG,m </w:t>
            </w:r>
            <w:r w:rsidRPr="0097254A">
              <w:rPr>
                <w:rFonts w:ascii="Browallia New" w:hAnsi="Browallia New" w:cs="Browallia New"/>
                <w:b/>
                <w:bCs/>
                <w:sz w:val="32"/>
                <w:szCs w:val="32"/>
              </w:rPr>
              <w:t>x</w:t>
            </w:r>
            <w:r w:rsidRPr="0097254A">
              <w:rPr>
                <w:rFonts w:ascii="Browallia New" w:eastAsia="Cambria Math" w:hAnsi="Browallia New" w:cs="Browallia New"/>
                <w:b/>
                <w:bCs/>
                <w:sz w:val="32"/>
                <w:szCs w:val="32"/>
              </w:rPr>
              <w:t xml:space="preserve"> (1- </w:t>
            </w:r>
            <w:r w:rsidRPr="0097254A">
              <w:rPr>
                <w:rFonts w:ascii="Calibri" w:hAnsi="Calibri" w:cs="Calibri" w:hint="cs"/>
                <w:sz w:val="32"/>
                <w:szCs w:val="32"/>
                <w:cs/>
                <w:lang w:bidi="th"/>
              </w:rPr>
              <w:t>η</w:t>
            </w:r>
            <w:r w:rsidRPr="0097254A">
              <w:rPr>
                <w:rFonts w:ascii="Browallia New" w:hAnsi="Browallia New" w:cs="Browallia New"/>
                <w:position w:val="-4"/>
                <w:sz w:val="32"/>
                <w:szCs w:val="32"/>
                <w:vertAlign w:val="subscript"/>
                <w:lang w:bidi="th"/>
              </w:rPr>
              <w:t>flare,m</w:t>
            </w:r>
            <w:r w:rsidRPr="0097254A">
              <w:rPr>
                <w:rFonts w:ascii="Browallia New" w:hAnsi="Browallia New" w:cs="Browallia New"/>
                <w:b/>
                <w:bCs/>
                <w:sz w:val="32"/>
                <w:szCs w:val="32"/>
                <w:lang w:bidi="th"/>
              </w:rPr>
              <w:t>)</w:t>
            </w:r>
            <w:r w:rsidRPr="0097254A">
              <w:rPr>
                <w:rFonts w:ascii="Browallia New" w:hAnsi="Browallia New" w:cs="Browallia New"/>
                <w:b/>
                <w:bCs/>
                <w:position w:val="-4"/>
                <w:sz w:val="32"/>
                <w:szCs w:val="32"/>
                <w:vertAlign w:val="subscript"/>
                <w:lang w:bidi="th"/>
              </w:rPr>
              <w:t xml:space="preserve"> </w:t>
            </w:r>
            <w:r w:rsidRPr="0097254A">
              <w:rPr>
                <w:rFonts w:ascii="Browallia New" w:hAnsi="Browallia New" w:cs="Browallia New"/>
                <w:b/>
                <w:bCs/>
                <w:sz w:val="32"/>
                <w:szCs w:val="32"/>
              </w:rPr>
              <w:t>x</w:t>
            </w:r>
            <w:r w:rsidRPr="0097254A">
              <w:rPr>
                <w:rFonts w:ascii="Browallia New" w:eastAsia="Cambria Math" w:hAnsi="Browallia New" w:cs="Browallia New"/>
                <w:b/>
                <w:bCs/>
                <w:sz w:val="32"/>
                <w:szCs w:val="32"/>
              </w:rPr>
              <w:t xml:space="preserve"> 10</w:t>
            </w:r>
            <w:r w:rsidRPr="0097254A">
              <w:rPr>
                <w:rFonts w:ascii="Browallia New" w:eastAsia="Cambria Math" w:hAnsi="Browallia New" w:cs="Browallia New"/>
                <w:b/>
                <w:bCs/>
                <w:sz w:val="32"/>
                <w:szCs w:val="32"/>
                <w:vertAlign w:val="superscript"/>
              </w:rPr>
              <w:t>-3</w:t>
            </w:r>
          </w:p>
          <w:p w14:paraId="0337CA62" w14:textId="37724DCD" w:rsidR="0037152D" w:rsidRPr="0097254A" w:rsidRDefault="0037152D">
            <w:pPr>
              <w:pStyle w:val="TableParagraph"/>
              <w:ind w:right="1535"/>
              <w:jc w:val="thaiDistribute"/>
              <w:rPr>
                <w:rFonts w:ascii="Browallia New" w:eastAsia="Cambria Math" w:hAnsi="Browallia New" w:cs="Browallia New"/>
                <w:sz w:val="32"/>
                <w:szCs w:val="32"/>
              </w:rPr>
            </w:pPr>
            <w:r w:rsidRPr="0097254A">
              <w:rPr>
                <w:rFonts w:ascii="Browallia New" w:eastAsia="Cambria Math" w:hAnsi="Browallia New" w:cs="Browallia New"/>
                <w:b/>
                <w:bCs/>
                <w:sz w:val="32"/>
                <w:szCs w:val="32"/>
              </w:rPr>
              <w:t xml:space="preserve">                             </w:t>
            </w:r>
            <w:r w:rsidR="0020449B" w:rsidRPr="00AF2A00">
              <w:rPr>
                <w:rFonts w:ascii="Browallia New" w:eastAsia="Cambria Math" w:hAnsi="Browallia New" w:cs="Browallia New"/>
                <w:b/>
                <w:bCs/>
                <w:sz w:val="28"/>
                <w:szCs w:val="28"/>
              </w:rPr>
              <w:t>m</w:t>
            </w:r>
            <w:r w:rsidRPr="00AF2A00">
              <w:rPr>
                <w:rFonts w:ascii="Browallia New" w:eastAsia="Cambria Math" w:hAnsi="Browallia New" w:cs="Browallia New"/>
                <w:b/>
                <w:bCs/>
                <w:sz w:val="28"/>
                <w:szCs w:val="28"/>
              </w:rPr>
              <w:t>=1</w:t>
            </w:r>
          </w:p>
        </w:tc>
        <w:tc>
          <w:tcPr>
            <w:tcW w:w="1985" w:type="dxa"/>
          </w:tcPr>
          <w:p w14:paraId="0E5BBDF6" w14:textId="77777777" w:rsidR="0037152D" w:rsidRPr="0097254A" w:rsidRDefault="0037152D">
            <w:pPr>
              <w:pStyle w:val="TableParagraph"/>
              <w:jc w:val="center"/>
              <w:rPr>
                <w:rFonts w:ascii="Browallia New" w:hAnsi="Browallia New" w:cs="Browallia New"/>
                <w:sz w:val="32"/>
                <w:szCs w:val="32"/>
                <w:lang w:bidi="th"/>
              </w:rPr>
            </w:pPr>
          </w:p>
          <w:p w14:paraId="70934E39" w14:textId="77777777" w:rsidR="0037152D" w:rsidRPr="0097254A" w:rsidRDefault="008A3DD0">
            <w:pPr>
              <w:pStyle w:val="TableParagraph"/>
              <w:jc w:val="center"/>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37152D" w:rsidRPr="0097254A">
              <w:rPr>
                <w:rFonts w:ascii="Browallia New" w:hAnsi="Browallia New" w:cs="Browallia New"/>
                <w:sz w:val="32"/>
                <w:szCs w:val="32"/>
                <w:cs/>
                <w:lang w:bidi="th"/>
              </w:rPr>
              <w:t xml:space="preserve"> (1)</w:t>
            </w:r>
          </w:p>
        </w:tc>
      </w:tr>
    </w:tbl>
    <w:p w14:paraId="798C6A19" w14:textId="15B16C24" w:rsidR="0037152D" w:rsidRPr="0097254A" w:rsidRDefault="001C6D85" w:rsidP="00814AF3">
      <w:pPr>
        <w:pStyle w:val="afd"/>
        <w:spacing w:after="120"/>
        <w:ind w:right="119"/>
        <w:jc w:val="thaiDistribute"/>
        <w:rPr>
          <w:rFonts w:ascii="Browallia New" w:hAnsi="Browallia New" w:cs="Browallia New"/>
          <w:sz w:val="32"/>
          <w:szCs w:val="32"/>
          <w:cs/>
          <w:lang w:bidi="th-TH"/>
        </w:rPr>
      </w:pPr>
      <w:r w:rsidRPr="0097254A">
        <w:rPr>
          <w:rFonts w:ascii="Browallia New" w:hAnsi="Browallia New" w:cs="Browallia New"/>
          <w:sz w:val="32"/>
          <w:szCs w:val="32"/>
          <w:lang w:bidi="th-TH"/>
        </w:rPr>
        <w:t>Where</w:t>
      </w:r>
      <w:r w:rsidR="00814AF3">
        <w:rPr>
          <w:rFonts w:ascii="Browallia New" w:hAnsi="Browallia New" w:cs="Browallia New"/>
          <w:sz w:val="32"/>
          <w:szCs w:val="32"/>
          <w:lang w:bidi="th-TH"/>
        </w:rPr>
        <w:t>;</w:t>
      </w:r>
    </w:p>
    <w:tbl>
      <w:tblPr>
        <w:tblW w:w="9356" w:type="dxa"/>
        <w:tblInd w:w="5" w:type="dxa"/>
        <w:tblLayout w:type="fixed"/>
        <w:tblCellMar>
          <w:left w:w="0" w:type="dxa"/>
          <w:right w:w="0" w:type="dxa"/>
        </w:tblCellMar>
        <w:tblLook w:val="01E0" w:firstRow="1" w:lastRow="1" w:firstColumn="1" w:lastColumn="1" w:noHBand="0" w:noVBand="0"/>
      </w:tblPr>
      <w:tblGrid>
        <w:gridCol w:w="1276"/>
        <w:gridCol w:w="567"/>
        <w:gridCol w:w="7513"/>
      </w:tblGrid>
      <w:tr w:rsidR="0037152D" w:rsidRPr="0097254A" w14:paraId="15BA6C00" w14:textId="77777777" w:rsidTr="00446E27">
        <w:trPr>
          <w:trHeight w:hRule="exact" w:val="390"/>
        </w:trPr>
        <w:tc>
          <w:tcPr>
            <w:tcW w:w="1276" w:type="dxa"/>
          </w:tcPr>
          <w:p w14:paraId="1ACF3047" w14:textId="77777777" w:rsidR="0037152D" w:rsidRPr="0097254A" w:rsidRDefault="0037152D">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PE</w:t>
            </w:r>
            <w:r w:rsidRPr="0097254A">
              <w:rPr>
                <w:rFonts w:ascii="Browallia New" w:eastAsia="Cambria Math" w:hAnsi="Browallia New" w:cs="Browallia New"/>
                <w:sz w:val="32"/>
                <w:szCs w:val="32"/>
                <w:vertAlign w:val="subscript"/>
              </w:rPr>
              <w:t>flare,y</w:t>
            </w:r>
          </w:p>
        </w:tc>
        <w:tc>
          <w:tcPr>
            <w:tcW w:w="567" w:type="dxa"/>
          </w:tcPr>
          <w:p w14:paraId="197BDC8D" w14:textId="77777777" w:rsidR="0037152D" w:rsidRPr="0097254A" w:rsidRDefault="0037152D">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3FC8CF03" w14:textId="77777777" w:rsidR="0037152D" w:rsidRPr="0097254A" w:rsidRDefault="001C6D85">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position w:val="2"/>
                <w:sz w:val="32"/>
                <w:szCs w:val="32"/>
                <w:lang w:bidi="th"/>
              </w:rPr>
              <w:t>Project emissions from flaring of the residual gas in year y</w:t>
            </w:r>
            <w:r w:rsidR="0037152D" w:rsidRPr="0097254A">
              <w:rPr>
                <w:rFonts w:ascii="Browallia New" w:hAnsi="Browallia New" w:cs="Browallia New"/>
                <w:position w:val="2"/>
                <w:sz w:val="32"/>
                <w:szCs w:val="32"/>
                <w:cs/>
                <w:lang w:bidi="th"/>
              </w:rPr>
              <w:t xml:space="preserve"> (tCO</w:t>
            </w:r>
            <w:r w:rsidR="0037152D" w:rsidRPr="0097254A">
              <w:rPr>
                <w:rFonts w:ascii="Browallia New" w:hAnsi="Browallia New" w:cs="Browallia New"/>
                <w:sz w:val="32"/>
                <w:szCs w:val="32"/>
                <w:vertAlign w:val="subscript"/>
                <w:cs/>
                <w:lang w:bidi="th"/>
              </w:rPr>
              <w:t>2</w:t>
            </w:r>
            <w:r w:rsidR="0037152D" w:rsidRPr="0097254A">
              <w:rPr>
                <w:rFonts w:ascii="Browallia New" w:hAnsi="Browallia New" w:cs="Browallia New"/>
                <w:position w:val="2"/>
                <w:sz w:val="32"/>
                <w:szCs w:val="32"/>
                <w:cs/>
                <w:lang w:bidi="th"/>
              </w:rPr>
              <w:t>e)</w:t>
            </w:r>
          </w:p>
        </w:tc>
      </w:tr>
      <w:tr w:rsidR="0037152D" w:rsidRPr="0097254A" w14:paraId="1879A73B" w14:textId="77777777" w:rsidTr="001C6D85">
        <w:trPr>
          <w:trHeight w:hRule="exact" w:val="836"/>
        </w:trPr>
        <w:tc>
          <w:tcPr>
            <w:tcW w:w="1276" w:type="dxa"/>
          </w:tcPr>
          <w:p w14:paraId="2BCE0189" w14:textId="77777777" w:rsidR="0037152D" w:rsidRPr="0097254A" w:rsidRDefault="0037152D">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lastRenderedPageBreak/>
              <w:t>GWP</w:t>
            </w:r>
            <w:r w:rsidRPr="0097254A">
              <w:rPr>
                <w:rFonts w:ascii="Browallia New" w:eastAsia="Cambria Math" w:hAnsi="Browallia New" w:cs="Browallia New"/>
                <w:sz w:val="32"/>
                <w:szCs w:val="32"/>
                <w:vertAlign w:val="subscript"/>
              </w:rPr>
              <w:t>CH4</w:t>
            </w:r>
          </w:p>
        </w:tc>
        <w:tc>
          <w:tcPr>
            <w:tcW w:w="567" w:type="dxa"/>
          </w:tcPr>
          <w:p w14:paraId="191DADD4" w14:textId="77777777" w:rsidR="0037152D" w:rsidRPr="0097254A" w:rsidRDefault="0037152D">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48AFB9D9" w14:textId="3C94DEF0" w:rsidR="0037152D" w:rsidRPr="0097254A" w:rsidRDefault="001C6D85" w:rsidP="00814AF3">
            <w:pPr>
              <w:pStyle w:val="TableParagraph"/>
              <w:ind w:left="114" w:right="147"/>
              <w:jc w:val="thaiDistribute"/>
              <w:rPr>
                <w:rFonts w:ascii="Browallia New" w:eastAsia="Arial" w:hAnsi="Browallia New" w:cs="Browallia New"/>
                <w:sz w:val="32"/>
                <w:szCs w:val="32"/>
              </w:rPr>
            </w:pPr>
            <w:r w:rsidRPr="0097254A">
              <w:rPr>
                <w:rFonts w:ascii="Browallia New" w:hAnsi="Browallia New" w:cs="Browallia New"/>
                <w:sz w:val="32"/>
                <w:szCs w:val="32"/>
                <w:lang w:bidi="th"/>
              </w:rPr>
              <w:t>Global warming potential of methane valid for the commitment period</w:t>
            </w:r>
            <w:r w:rsidR="0037152D" w:rsidRPr="0097254A">
              <w:rPr>
                <w:rFonts w:ascii="Browallia New" w:hAnsi="Browallia New" w:cs="Browallia New"/>
                <w:position w:val="2"/>
                <w:sz w:val="32"/>
                <w:szCs w:val="32"/>
                <w:cs/>
                <w:lang w:bidi="th"/>
              </w:rPr>
              <w:t xml:space="preserve"> (tCO</w:t>
            </w:r>
            <w:r w:rsidR="0037152D" w:rsidRPr="0097254A">
              <w:rPr>
                <w:rFonts w:ascii="Browallia New" w:hAnsi="Browallia New" w:cs="Browallia New"/>
                <w:sz w:val="32"/>
                <w:szCs w:val="32"/>
                <w:vertAlign w:val="subscript"/>
                <w:cs/>
                <w:lang w:bidi="th"/>
              </w:rPr>
              <w:t>2</w:t>
            </w:r>
            <w:r w:rsidR="0037152D" w:rsidRPr="0097254A">
              <w:rPr>
                <w:rFonts w:ascii="Browallia New" w:hAnsi="Browallia New" w:cs="Browallia New"/>
                <w:position w:val="2"/>
                <w:sz w:val="32"/>
                <w:szCs w:val="32"/>
                <w:cs/>
                <w:lang w:bidi="th"/>
              </w:rPr>
              <w:t>e/ tCH</w:t>
            </w:r>
            <w:r w:rsidR="0037152D" w:rsidRPr="0097254A">
              <w:rPr>
                <w:rFonts w:ascii="Browallia New" w:hAnsi="Browallia New" w:cs="Browallia New"/>
                <w:sz w:val="32"/>
                <w:szCs w:val="32"/>
                <w:vertAlign w:val="subscript"/>
                <w:cs/>
                <w:lang w:bidi="th"/>
              </w:rPr>
              <w:t>4</w:t>
            </w:r>
            <w:r w:rsidR="0037152D" w:rsidRPr="0097254A">
              <w:rPr>
                <w:rFonts w:ascii="Browallia New" w:hAnsi="Browallia New" w:cs="Browallia New"/>
                <w:position w:val="2"/>
                <w:sz w:val="32"/>
                <w:szCs w:val="32"/>
                <w:cs/>
                <w:lang w:bidi="th"/>
              </w:rPr>
              <w:t>)</w:t>
            </w:r>
          </w:p>
        </w:tc>
      </w:tr>
      <w:tr w:rsidR="0037152D" w:rsidRPr="0097254A" w14:paraId="337BA56E" w14:textId="77777777" w:rsidTr="00446E27">
        <w:trPr>
          <w:trHeight w:hRule="exact" w:val="392"/>
        </w:trPr>
        <w:tc>
          <w:tcPr>
            <w:tcW w:w="1276" w:type="dxa"/>
          </w:tcPr>
          <w:p w14:paraId="0E113D68" w14:textId="77777777" w:rsidR="0037152D" w:rsidRPr="0097254A" w:rsidRDefault="0037152D">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F</w:t>
            </w:r>
            <w:r w:rsidRPr="0097254A">
              <w:rPr>
                <w:rFonts w:ascii="Browallia New" w:eastAsia="Cambria Math" w:hAnsi="Browallia New" w:cs="Browallia New"/>
                <w:sz w:val="32"/>
                <w:szCs w:val="32"/>
                <w:vertAlign w:val="subscript"/>
              </w:rPr>
              <w:t>CH4,RG,m</w:t>
            </w:r>
          </w:p>
        </w:tc>
        <w:tc>
          <w:tcPr>
            <w:tcW w:w="567" w:type="dxa"/>
          </w:tcPr>
          <w:p w14:paraId="466D7062" w14:textId="77777777" w:rsidR="0037152D" w:rsidRPr="0097254A" w:rsidRDefault="0037152D">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6F7D42E1" w14:textId="77777777" w:rsidR="0037152D" w:rsidRPr="0097254A" w:rsidRDefault="001C6D85">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Mass flow of methane in the residual gas in the minute m</w:t>
            </w:r>
            <w:r w:rsidR="0037152D" w:rsidRPr="0097254A">
              <w:rPr>
                <w:rFonts w:ascii="Browallia New" w:hAnsi="Browallia New" w:cs="Browallia New"/>
                <w:sz w:val="32"/>
                <w:szCs w:val="32"/>
                <w:cs/>
                <w:lang w:bidi="th"/>
              </w:rPr>
              <w:t xml:space="preserve"> (</w:t>
            </w:r>
            <w:r w:rsidR="0037152D" w:rsidRPr="0097254A">
              <w:rPr>
                <w:rFonts w:ascii="Browallia New" w:hAnsi="Browallia New" w:cs="Browallia New"/>
                <w:sz w:val="32"/>
                <w:szCs w:val="32"/>
                <w:lang w:bidi="th"/>
              </w:rPr>
              <w:t>kg</w:t>
            </w:r>
            <w:r w:rsidR="0037152D" w:rsidRPr="0097254A">
              <w:rPr>
                <w:rFonts w:ascii="Browallia New" w:hAnsi="Browallia New" w:cs="Browallia New"/>
                <w:sz w:val="32"/>
                <w:szCs w:val="32"/>
                <w:cs/>
                <w:lang w:bidi="th"/>
              </w:rPr>
              <w:t>)</w:t>
            </w:r>
          </w:p>
        </w:tc>
      </w:tr>
      <w:tr w:rsidR="0037152D" w:rsidRPr="0097254A" w14:paraId="689C0CD4" w14:textId="77777777" w:rsidTr="00446E27">
        <w:trPr>
          <w:trHeight w:hRule="exact" w:val="454"/>
        </w:trPr>
        <w:tc>
          <w:tcPr>
            <w:tcW w:w="1276" w:type="dxa"/>
          </w:tcPr>
          <w:p w14:paraId="298631D2" w14:textId="77777777" w:rsidR="0037152D" w:rsidRPr="0097254A" w:rsidRDefault="0037152D">
            <w:pPr>
              <w:pStyle w:val="TableParagraph"/>
              <w:ind w:left="230"/>
              <w:jc w:val="thaiDistribute"/>
              <w:rPr>
                <w:rFonts w:ascii="Browallia New" w:eastAsia="Cambria Math" w:hAnsi="Browallia New" w:cs="Browallia New"/>
                <w:sz w:val="32"/>
                <w:szCs w:val="32"/>
              </w:rPr>
            </w:pPr>
            <w:r w:rsidRPr="0097254A">
              <w:rPr>
                <w:rFonts w:ascii="Calibri" w:hAnsi="Calibri" w:cs="Calibri" w:hint="cs"/>
                <w:sz w:val="32"/>
                <w:szCs w:val="32"/>
                <w:cs/>
                <w:lang w:bidi="th"/>
              </w:rPr>
              <w:t>η</w:t>
            </w:r>
            <w:r w:rsidRPr="0097254A">
              <w:rPr>
                <w:rFonts w:ascii="Browallia New" w:hAnsi="Browallia New" w:cs="Browallia New"/>
                <w:position w:val="-4"/>
                <w:sz w:val="32"/>
                <w:szCs w:val="32"/>
                <w:vertAlign w:val="subscript"/>
                <w:lang w:bidi="th"/>
              </w:rPr>
              <w:t>flare,m</w:t>
            </w:r>
          </w:p>
        </w:tc>
        <w:tc>
          <w:tcPr>
            <w:tcW w:w="567" w:type="dxa"/>
          </w:tcPr>
          <w:p w14:paraId="1C321C5C" w14:textId="77777777" w:rsidR="0037152D" w:rsidRPr="0097254A" w:rsidRDefault="0037152D">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4976AB72" w14:textId="77777777" w:rsidR="0037152D" w:rsidRPr="0097254A" w:rsidRDefault="001C6D85">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Flare efficiency in the minute m</w:t>
            </w:r>
          </w:p>
        </w:tc>
      </w:tr>
    </w:tbl>
    <w:p w14:paraId="45A507BE" w14:textId="77777777" w:rsidR="0037152D" w:rsidRPr="0097254A" w:rsidRDefault="0037152D" w:rsidP="0037152D">
      <w:pPr>
        <w:widowControl w:val="0"/>
        <w:tabs>
          <w:tab w:val="left" w:pos="851"/>
          <w:tab w:val="left" w:pos="1558"/>
        </w:tabs>
        <w:spacing w:before="0" w:after="0" w:line="240" w:lineRule="auto"/>
        <w:ind w:right="310"/>
        <w:jc w:val="thaiDistribute"/>
        <w:rPr>
          <w:rFonts w:ascii="Browallia New" w:eastAsia="Arial" w:hAnsi="Browallia New" w:cs="Browallia New"/>
        </w:rPr>
      </w:pPr>
    </w:p>
    <w:p w14:paraId="6726DEFC" w14:textId="77777777" w:rsidR="0037152D" w:rsidRPr="0097254A" w:rsidRDefault="00CA055A" w:rsidP="0037152D">
      <w:pPr>
        <w:widowControl w:val="0"/>
        <w:tabs>
          <w:tab w:val="left" w:pos="851"/>
          <w:tab w:val="left" w:pos="1558"/>
        </w:tabs>
        <w:spacing w:before="0" w:after="0" w:line="240" w:lineRule="auto"/>
        <w:ind w:right="310"/>
        <w:jc w:val="thaiDistribute"/>
        <w:rPr>
          <w:rFonts w:ascii="Browallia New" w:eastAsia="Arial" w:hAnsi="Browallia New" w:cs="Browallia New"/>
          <w:cs/>
        </w:rPr>
      </w:pPr>
      <w:r w:rsidRPr="0097254A">
        <w:rPr>
          <w:rFonts w:ascii="Browallia New" w:eastAsia="Arial" w:hAnsi="Browallia New" w:cs="Browallia New"/>
        </w:rPr>
        <w:t>The calculation procedure is as follows.</w:t>
      </w:r>
    </w:p>
    <w:p w14:paraId="59455704" w14:textId="77777777" w:rsidR="0037152D" w:rsidRPr="0097254A" w:rsidRDefault="00CA055A" w:rsidP="0037152D">
      <w:pPr>
        <w:pStyle w:val="2"/>
        <w:tabs>
          <w:tab w:val="left" w:pos="847"/>
        </w:tabs>
        <w:ind w:left="0"/>
        <w:jc w:val="thaiDistribute"/>
        <w:rPr>
          <w:rFonts w:ascii="Browallia New" w:hAnsi="Browallia New" w:cs="Browallia New"/>
          <w:b w:val="0"/>
          <w:bCs w:val="0"/>
          <w:sz w:val="2"/>
          <w:szCs w:val="2"/>
        </w:rPr>
      </w:pPr>
      <w:r w:rsidRPr="0097254A">
        <w:rPr>
          <w:rFonts w:ascii="Browallia New" w:hAnsi="Browallia New" w:cs="Browallia New"/>
          <w:sz w:val="32"/>
          <w:szCs w:val="32"/>
          <w:lang w:bidi="th"/>
        </w:rPr>
        <w:t xml:space="preserve">Step </w:t>
      </w:r>
      <w:r w:rsidRPr="0097254A">
        <w:rPr>
          <w:rFonts w:ascii="Browallia New" w:hAnsi="Browallia New" w:cs="Browallia New"/>
          <w:sz w:val="32"/>
          <w:szCs w:val="32"/>
          <w:cs/>
          <w:lang w:bidi="th"/>
        </w:rPr>
        <w:t xml:space="preserve">1: </w:t>
      </w:r>
      <w:r w:rsidRPr="0097254A">
        <w:rPr>
          <w:rFonts w:ascii="Browallia New" w:hAnsi="Browallia New" w:cs="Browallia New"/>
          <w:sz w:val="32"/>
          <w:szCs w:val="32"/>
          <w:lang w:bidi="th"/>
        </w:rPr>
        <w:t>Determination of the methane mass flow in the residual gas.</w:t>
      </w:r>
      <w:r w:rsidRPr="0097254A">
        <w:rPr>
          <w:rFonts w:ascii="Browallia New" w:hAnsi="Browallia New" w:cs="Browallia New"/>
          <w:sz w:val="32"/>
          <w:szCs w:val="32"/>
          <w:lang w:bidi="th"/>
        </w:rPr>
        <w:cr/>
      </w:r>
    </w:p>
    <w:tbl>
      <w:tblPr>
        <w:tblW w:w="9356" w:type="dxa"/>
        <w:tblInd w:w="5" w:type="dxa"/>
        <w:tblLayout w:type="fixed"/>
        <w:tblCellMar>
          <w:left w:w="0" w:type="dxa"/>
          <w:right w:w="0" w:type="dxa"/>
        </w:tblCellMar>
        <w:tblLook w:val="01E0" w:firstRow="1" w:lastRow="1" w:firstColumn="1" w:lastColumn="1" w:noHBand="0" w:noVBand="0"/>
      </w:tblPr>
      <w:tblGrid>
        <w:gridCol w:w="1276"/>
        <w:gridCol w:w="992"/>
        <w:gridCol w:w="7088"/>
      </w:tblGrid>
      <w:tr w:rsidR="00CA055A" w:rsidRPr="0097254A" w14:paraId="0E799234" w14:textId="77777777" w:rsidTr="00CA055A">
        <w:trPr>
          <w:trHeight w:hRule="exact" w:val="365"/>
        </w:trPr>
        <w:tc>
          <w:tcPr>
            <w:tcW w:w="1276" w:type="dxa"/>
            <w:tcBorders>
              <w:top w:val="single" w:sz="4" w:space="0" w:color="auto"/>
              <w:left w:val="single" w:sz="4" w:space="0" w:color="auto"/>
              <w:bottom w:val="single" w:sz="4" w:space="0" w:color="auto"/>
              <w:right w:val="single" w:sz="4" w:space="0" w:color="auto"/>
            </w:tcBorders>
            <w:shd w:val="clear" w:color="auto" w:fill="E6E6E6"/>
            <w:vAlign w:val="center"/>
          </w:tcPr>
          <w:p w14:paraId="54281CC1" w14:textId="77777777" w:rsidR="00CA055A" w:rsidRPr="0097254A" w:rsidRDefault="00CA055A" w:rsidP="00CA055A">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b/>
                <w:sz w:val="32"/>
                <w:szCs w:val="32"/>
                <w:lang w:bidi="th-TH"/>
              </w:rPr>
              <w:t>Parameter</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21E3EBF6" w14:textId="77777777" w:rsidR="00CA055A" w:rsidRPr="0097254A" w:rsidRDefault="00CA055A" w:rsidP="00CA055A">
            <w:pPr>
              <w:pStyle w:val="TableParagraph"/>
              <w:ind w:left="115"/>
              <w:jc w:val="center"/>
              <w:rPr>
                <w:rFonts w:ascii="Browallia New" w:eastAsia="Arial" w:hAnsi="Browallia New" w:cs="Browallia New"/>
                <w:b/>
                <w:sz w:val="32"/>
                <w:szCs w:val="32"/>
              </w:rPr>
            </w:pPr>
            <w:r w:rsidRPr="0097254A">
              <w:rPr>
                <w:rFonts w:ascii="Browallia New" w:hAnsi="Browallia New" w:cs="Browallia New"/>
                <w:b/>
                <w:sz w:val="32"/>
                <w:szCs w:val="32"/>
                <w:lang w:bidi="th-TH"/>
              </w:rPr>
              <w:t>Unit</w:t>
            </w:r>
            <w:r w:rsidRPr="0097254A">
              <w:rPr>
                <w:rFonts w:ascii="Browallia New" w:eastAsia="Arial" w:hAnsi="Browallia New" w:cs="Browallia New"/>
                <w:b/>
                <w:sz w:val="32"/>
                <w:szCs w:val="32"/>
              </w:rPr>
              <w:t xml:space="preserve"> SI</w:t>
            </w:r>
          </w:p>
        </w:tc>
        <w:tc>
          <w:tcPr>
            <w:tcW w:w="7088" w:type="dxa"/>
            <w:tcBorders>
              <w:top w:val="single" w:sz="4" w:space="0" w:color="auto"/>
              <w:left w:val="single" w:sz="4" w:space="0" w:color="auto"/>
              <w:bottom w:val="single" w:sz="4" w:space="0" w:color="auto"/>
              <w:right w:val="single" w:sz="4" w:space="0" w:color="auto"/>
            </w:tcBorders>
            <w:shd w:val="clear" w:color="auto" w:fill="E6E6E6"/>
            <w:vAlign w:val="center"/>
          </w:tcPr>
          <w:p w14:paraId="3FDFF9A9" w14:textId="77777777" w:rsidR="00CA055A" w:rsidRPr="0097254A" w:rsidRDefault="009F7E00" w:rsidP="00CA055A">
            <w:pPr>
              <w:pStyle w:val="TableParagraph"/>
              <w:jc w:val="center"/>
              <w:rPr>
                <w:rFonts w:ascii="Browallia New" w:eastAsia="Arial" w:hAnsi="Browallia New" w:cs="Browallia New"/>
                <w:sz w:val="32"/>
                <w:szCs w:val="32"/>
              </w:rPr>
            </w:pPr>
            <w:r w:rsidRPr="0097254A">
              <w:rPr>
                <w:rFonts w:ascii="Browallia New" w:hAnsi="Browallia New" w:cs="Browallia New"/>
                <w:b/>
                <w:sz w:val="32"/>
                <w:szCs w:val="32"/>
                <w:lang w:bidi="th-TH"/>
              </w:rPr>
              <w:t>Description:</w:t>
            </w:r>
          </w:p>
        </w:tc>
      </w:tr>
      <w:tr w:rsidR="0037152D" w:rsidRPr="0097254A" w14:paraId="5CF3DCB7" w14:textId="77777777" w:rsidTr="00CA055A">
        <w:trPr>
          <w:trHeight w:hRule="exact" w:val="405"/>
        </w:trPr>
        <w:tc>
          <w:tcPr>
            <w:tcW w:w="1276" w:type="dxa"/>
            <w:tcBorders>
              <w:top w:val="single" w:sz="4" w:space="0" w:color="auto"/>
              <w:left w:val="single" w:sz="4" w:space="0" w:color="000000"/>
              <w:bottom w:val="single" w:sz="4" w:space="0" w:color="000000"/>
              <w:right w:val="single" w:sz="4" w:space="0" w:color="000000"/>
            </w:tcBorders>
          </w:tcPr>
          <w:p w14:paraId="68EA8524" w14:textId="77777777" w:rsidR="0037152D" w:rsidRPr="0097254A" w:rsidRDefault="0037152D">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F</w:t>
            </w:r>
            <w:r w:rsidRPr="0097254A">
              <w:rPr>
                <w:rFonts w:ascii="Browallia New" w:hAnsi="Browallia New" w:cs="Browallia New"/>
                <w:sz w:val="32"/>
                <w:szCs w:val="32"/>
                <w:vertAlign w:val="subscript"/>
                <w:cs/>
                <w:lang w:bidi="th"/>
              </w:rPr>
              <w:t>CH4,</w:t>
            </w:r>
            <w:r w:rsidRPr="0097254A">
              <w:rPr>
                <w:rFonts w:ascii="Browallia New" w:hAnsi="Browallia New" w:cs="Browallia New"/>
                <w:sz w:val="32"/>
                <w:szCs w:val="32"/>
                <w:vertAlign w:val="subscript"/>
                <w:lang w:bidi="th"/>
              </w:rPr>
              <w:t>m</w:t>
            </w:r>
          </w:p>
        </w:tc>
        <w:tc>
          <w:tcPr>
            <w:tcW w:w="992" w:type="dxa"/>
            <w:tcBorders>
              <w:top w:val="single" w:sz="4" w:space="0" w:color="auto"/>
              <w:left w:val="single" w:sz="4" w:space="0" w:color="000000"/>
              <w:bottom w:val="single" w:sz="4" w:space="0" w:color="000000"/>
              <w:right w:val="single" w:sz="4" w:space="0" w:color="000000"/>
            </w:tcBorders>
          </w:tcPr>
          <w:p w14:paraId="0802B563" w14:textId="77777777" w:rsidR="0037152D" w:rsidRPr="0097254A" w:rsidRDefault="0037152D">
            <w:pPr>
              <w:pStyle w:val="TableParagraph"/>
              <w:ind w:left="103"/>
              <w:jc w:val="center"/>
              <w:rPr>
                <w:rFonts w:ascii="Browallia New" w:eastAsia="Arial" w:hAnsi="Browallia New" w:cs="Browallia New"/>
                <w:sz w:val="32"/>
                <w:szCs w:val="32"/>
              </w:rPr>
            </w:pPr>
            <w:r w:rsidRPr="0097254A">
              <w:rPr>
                <w:rFonts w:ascii="Browallia New" w:hAnsi="Browallia New" w:cs="Browallia New"/>
                <w:spacing w:val="3"/>
                <w:sz w:val="32"/>
                <w:szCs w:val="32"/>
                <w:lang w:bidi="th"/>
              </w:rPr>
              <w:t>kg</w:t>
            </w:r>
          </w:p>
        </w:tc>
        <w:tc>
          <w:tcPr>
            <w:tcW w:w="7088" w:type="dxa"/>
            <w:tcBorders>
              <w:top w:val="single" w:sz="4" w:space="0" w:color="auto"/>
              <w:left w:val="single" w:sz="4" w:space="0" w:color="000000"/>
              <w:bottom w:val="single" w:sz="4" w:space="0" w:color="000000"/>
              <w:right w:val="single" w:sz="4" w:space="0" w:color="000000"/>
            </w:tcBorders>
          </w:tcPr>
          <w:p w14:paraId="6AF53B61" w14:textId="77777777" w:rsidR="0037152D" w:rsidRPr="0097254A" w:rsidRDefault="00CA055A" w:rsidP="00CA055A">
            <w:pPr>
              <w:pStyle w:val="TableParagraph"/>
              <w:ind w:left="103" w:right="276"/>
              <w:jc w:val="thaiDistribute"/>
              <w:rPr>
                <w:rFonts w:ascii="Browallia New" w:eastAsia="Arial" w:hAnsi="Browallia New" w:cs="Browallia New"/>
                <w:sz w:val="32"/>
                <w:szCs w:val="32"/>
                <w:lang w:bidi="th-TH"/>
              </w:rPr>
            </w:pPr>
            <w:r w:rsidRPr="0097254A">
              <w:rPr>
                <w:rFonts w:ascii="Browallia New" w:hAnsi="Browallia New" w:cs="Browallia New"/>
                <w:position w:val="2"/>
                <w:sz w:val="32"/>
                <w:szCs w:val="32"/>
                <w:lang w:bidi="th"/>
              </w:rPr>
              <w:t>Mass flow of methane in the residual gaseous stream in the minute m</w:t>
            </w:r>
          </w:p>
        </w:tc>
      </w:tr>
    </w:tbl>
    <w:p w14:paraId="126748A7" w14:textId="77777777" w:rsidR="0037152D" w:rsidRPr="0097254A" w:rsidRDefault="0037152D" w:rsidP="0037152D">
      <w:pPr>
        <w:pStyle w:val="a3"/>
        <w:widowControl w:val="0"/>
        <w:tabs>
          <w:tab w:val="left" w:pos="847"/>
        </w:tabs>
        <w:spacing w:before="0" w:after="0" w:line="240" w:lineRule="auto"/>
        <w:ind w:left="846"/>
        <w:contextualSpacing w:val="0"/>
        <w:jc w:val="thaiDistribute"/>
        <w:rPr>
          <w:rFonts w:ascii="Browallia New" w:hAnsi="Browallia New" w:cs="Browallia New"/>
          <w:szCs w:val="32"/>
          <w:lang w:bidi="th"/>
        </w:rPr>
      </w:pPr>
    </w:p>
    <w:p w14:paraId="1F5ADEED" w14:textId="77777777" w:rsidR="0037152D" w:rsidRPr="0097254A" w:rsidRDefault="00CA055A" w:rsidP="00673DF2">
      <w:pPr>
        <w:pStyle w:val="a3"/>
        <w:widowControl w:val="0"/>
        <w:tabs>
          <w:tab w:val="left" w:pos="847"/>
        </w:tabs>
        <w:spacing w:before="0" w:after="120" w:line="240" w:lineRule="auto"/>
        <w:ind w:left="845"/>
        <w:contextualSpacing w:val="0"/>
        <w:jc w:val="thaiDistribute"/>
        <w:rPr>
          <w:rFonts w:ascii="Browallia New" w:eastAsia="Arial" w:hAnsi="Browallia New" w:cs="Browallia New"/>
          <w:szCs w:val="32"/>
        </w:rPr>
      </w:pPr>
      <w:r w:rsidRPr="0097254A">
        <w:rPr>
          <w:rFonts w:ascii="Browallia New" w:hAnsi="Browallia New" w:cs="Browallia New"/>
          <w:szCs w:val="32"/>
          <w:lang w:bidi="th"/>
        </w:rPr>
        <w:t>The following requirements apply:</w:t>
      </w:r>
    </w:p>
    <w:p w14:paraId="7C26DCAC" w14:textId="4DAE1879" w:rsidR="0037152D" w:rsidRPr="00874D23" w:rsidRDefault="00673DF2" w:rsidP="003E28DB">
      <w:pPr>
        <w:pStyle w:val="a3"/>
        <w:widowControl w:val="0"/>
        <w:numPr>
          <w:ilvl w:val="1"/>
          <w:numId w:val="36"/>
        </w:numPr>
        <w:tabs>
          <w:tab w:val="left" w:pos="1560"/>
        </w:tabs>
        <w:spacing w:before="60" w:after="0" w:line="240" w:lineRule="auto"/>
        <w:ind w:left="1554" w:hanging="709"/>
        <w:contextualSpacing w:val="0"/>
        <w:jc w:val="thaiDistribute"/>
        <w:rPr>
          <w:rFonts w:ascii="Browallia New" w:eastAsia="Arial" w:hAnsi="Browallia New" w:cs="Browallia New"/>
          <w:szCs w:val="32"/>
        </w:rPr>
      </w:pPr>
      <w:r w:rsidRPr="00874D23">
        <w:rPr>
          <w:rFonts w:ascii="Browallia New" w:hAnsi="Browallia New" w:cs="Browallia New"/>
          <w:szCs w:val="32"/>
          <w:lang w:bidi="th"/>
        </w:rPr>
        <w:t xml:space="preserve">Tool of </w:t>
      </w:r>
      <w:r w:rsidR="004629C5" w:rsidRPr="00874D23">
        <w:rPr>
          <w:rFonts w:ascii="Browallia New" w:hAnsi="Browallia New" w:cs="Browallia New"/>
          <w:szCs w:val="32"/>
          <w:lang w:bidi="th"/>
        </w:rPr>
        <w:t>TVER-TOOL-02-05 to calculate the mass flow of a greenhouse gas in a gaseous stream</w:t>
      </w:r>
      <w:r w:rsidR="004629C5" w:rsidRPr="00874D23">
        <w:rPr>
          <w:rFonts w:ascii="Browallia New" w:hAnsi="Browallia New" w:cs="Browallia New"/>
          <w:spacing w:val="-8"/>
          <w:szCs w:val="32"/>
          <w:lang w:bidi="th"/>
        </w:rPr>
        <w:t xml:space="preserve"> </w:t>
      </w:r>
      <w:r w:rsidR="004629C5" w:rsidRPr="00874D23">
        <w:rPr>
          <w:rFonts w:ascii="Browallia New" w:hAnsi="Browallia New" w:cs="Browallia New"/>
          <w:szCs w:val="32"/>
        </w:rPr>
        <w:t>shall be applied to the residual gas</w:t>
      </w:r>
      <w:r w:rsidRPr="00874D23">
        <w:rPr>
          <w:rFonts w:ascii="Browallia New" w:hAnsi="Browallia New" w:cs="Browallia New"/>
          <w:szCs w:val="32"/>
        </w:rPr>
        <w:t>.</w:t>
      </w:r>
    </w:p>
    <w:p w14:paraId="79ECA39F" w14:textId="7F75C3FB" w:rsidR="0037152D" w:rsidRPr="00874D23" w:rsidRDefault="00CA055A" w:rsidP="003E28DB">
      <w:pPr>
        <w:pStyle w:val="a3"/>
        <w:widowControl w:val="0"/>
        <w:numPr>
          <w:ilvl w:val="1"/>
          <w:numId w:val="36"/>
        </w:numPr>
        <w:tabs>
          <w:tab w:val="left" w:pos="1558"/>
        </w:tabs>
        <w:spacing w:before="60" w:after="0" w:line="240" w:lineRule="auto"/>
        <w:ind w:left="1554" w:hanging="709"/>
        <w:contextualSpacing w:val="0"/>
        <w:jc w:val="thaiDistribute"/>
        <w:rPr>
          <w:rFonts w:ascii="Browallia New" w:eastAsia="Arial" w:hAnsi="Browallia New" w:cs="Browallia New"/>
          <w:szCs w:val="32"/>
        </w:rPr>
      </w:pPr>
      <w:r w:rsidRPr="00874D23">
        <w:rPr>
          <w:rFonts w:ascii="Browallia New" w:hAnsi="Browallia New" w:cs="Browallia New"/>
          <w:szCs w:val="32"/>
          <w:lang w:bidi="th"/>
        </w:rPr>
        <w:t>The flow of the gaseous stream shall be measured continuously</w:t>
      </w:r>
      <w:r w:rsidR="00673DF2" w:rsidRPr="00874D23">
        <w:rPr>
          <w:rFonts w:ascii="Browallia New" w:hAnsi="Browallia New" w:cs="Browallia New"/>
          <w:szCs w:val="32"/>
          <w:lang w:bidi="th"/>
        </w:rPr>
        <w:t>.</w:t>
      </w:r>
    </w:p>
    <w:p w14:paraId="064E15C2" w14:textId="7FDB1B7C" w:rsidR="0037152D" w:rsidRPr="00874D23" w:rsidRDefault="00CA055A" w:rsidP="003E28DB">
      <w:pPr>
        <w:pStyle w:val="a3"/>
        <w:widowControl w:val="0"/>
        <w:numPr>
          <w:ilvl w:val="1"/>
          <w:numId w:val="36"/>
        </w:numPr>
        <w:tabs>
          <w:tab w:val="left" w:pos="1558"/>
        </w:tabs>
        <w:spacing w:before="60" w:after="0" w:line="240" w:lineRule="auto"/>
        <w:ind w:left="1554" w:hanging="709"/>
        <w:contextualSpacing w:val="0"/>
        <w:jc w:val="thaiDistribute"/>
        <w:rPr>
          <w:rFonts w:ascii="Browallia New" w:eastAsia="Arial" w:hAnsi="Browallia New" w:cs="Browallia New"/>
          <w:szCs w:val="32"/>
        </w:rPr>
      </w:pPr>
      <w:r w:rsidRPr="00874D23">
        <w:rPr>
          <w:rFonts w:ascii="Browallia New" w:hAnsi="Browallia New" w:cs="Browallia New"/>
          <w:szCs w:val="32"/>
          <w:lang w:bidi="th"/>
        </w:rPr>
        <w:t>CH</w:t>
      </w:r>
      <w:r w:rsidRPr="00874D23">
        <w:rPr>
          <w:rFonts w:ascii="Browallia New" w:hAnsi="Browallia New" w:cs="Browallia New"/>
          <w:szCs w:val="32"/>
          <w:vertAlign w:val="subscript"/>
          <w:cs/>
          <w:lang w:bidi="th"/>
        </w:rPr>
        <w:t>4</w:t>
      </w:r>
      <w:r w:rsidRPr="00874D23">
        <w:rPr>
          <w:rFonts w:ascii="Browallia New" w:hAnsi="Browallia New" w:cs="Browallia New"/>
          <w:szCs w:val="32"/>
          <w:cs/>
          <w:lang w:bidi="th"/>
        </w:rPr>
        <w:t xml:space="preserve"> </w:t>
      </w:r>
      <w:r w:rsidRPr="00874D23">
        <w:rPr>
          <w:rFonts w:ascii="Browallia New" w:hAnsi="Browallia New" w:cs="Browallia New"/>
          <w:szCs w:val="32"/>
          <w:lang w:bidi="th"/>
        </w:rPr>
        <w:t>is the greenhouse gas i for which the mass flow should be determined</w:t>
      </w:r>
      <w:r w:rsidR="00673DF2" w:rsidRPr="00874D23">
        <w:rPr>
          <w:rFonts w:ascii="Browallia New" w:hAnsi="Browallia New" w:cs="Browallia New"/>
          <w:szCs w:val="32"/>
          <w:lang w:bidi="th"/>
        </w:rPr>
        <w:t>.</w:t>
      </w:r>
    </w:p>
    <w:p w14:paraId="7CA564DA" w14:textId="40F9F227" w:rsidR="0037152D" w:rsidRPr="00874D23" w:rsidRDefault="004629C5" w:rsidP="003E28DB">
      <w:pPr>
        <w:pStyle w:val="a3"/>
        <w:widowControl w:val="0"/>
        <w:numPr>
          <w:ilvl w:val="1"/>
          <w:numId w:val="36"/>
        </w:numPr>
        <w:tabs>
          <w:tab w:val="left" w:pos="1558"/>
        </w:tabs>
        <w:spacing w:before="60" w:after="0" w:line="240" w:lineRule="auto"/>
        <w:ind w:left="1554" w:right="149" w:hanging="709"/>
        <w:contextualSpacing w:val="0"/>
        <w:jc w:val="thaiDistribute"/>
        <w:rPr>
          <w:rFonts w:ascii="Browallia New" w:eastAsia="Arial" w:hAnsi="Browallia New" w:cs="Browallia New"/>
          <w:szCs w:val="32"/>
        </w:rPr>
      </w:pPr>
      <w:r w:rsidRPr="00874D23">
        <w:rPr>
          <w:rFonts w:ascii="Browallia New" w:hAnsi="Browallia New" w:cs="Browallia New"/>
          <w:szCs w:val="32"/>
          <w:lang w:bidi="th"/>
        </w:rPr>
        <w:t xml:space="preserve">A simple calculation of the molecular mass of a gas stream. Based on </w:t>
      </w:r>
      <w:r w:rsidR="008A3DD0" w:rsidRPr="00874D23">
        <w:rPr>
          <w:rFonts w:ascii="Browallia New" w:hAnsi="Browallia New" w:cs="Browallia New"/>
          <w:szCs w:val="32"/>
          <w:lang w:bidi="th"/>
        </w:rPr>
        <w:t>Equation</w:t>
      </w:r>
      <w:r w:rsidRPr="00874D23">
        <w:rPr>
          <w:rFonts w:ascii="Browallia New" w:hAnsi="Browallia New" w:cs="Browallia New"/>
          <w:szCs w:val="32"/>
          <w:lang w:bidi="th"/>
        </w:rPr>
        <w:t xml:space="preserve">s </w:t>
      </w:r>
      <w:r w:rsidR="003E28DB">
        <w:rPr>
          <w:rFonts w:ascii="Browallia New" w:hAnsi="Browallia New" w:cs="Browallia New"/>
          <w:szCs w:val="32"/>
          <w:lang w:bidi="th"/>
        </w:rPr>
        <w:t>(</w:t>
      </w:r>
      <w:r w:rsidRPr="00874D23">
        <w:rPr>
          <w:rFonts w:ascii="Browallia New" w:hAnsi="Browallia New" w:cs="Browallia New"/>
          <w:szCs w:val="32"/>
          <w:cs/>
          <w:lang w:bidi="th"/>
        </w:rPr>
        <w:t>3</w:t>
      </w:r>
      <w:r w:rsidR="003E28DB">
        <w:rPr>
          <w:rFonts w:ascii="Browallia New" w:hAnsi="Browallia New" w:cs="Browallia New"/>
          <w:szCs w:val="32"/>
          <w:lang w:bidi="th"/>
        </w:rPr>
        <w:t>)</w:t>
      </w:r>
      <w:r w:rsidRPr="00874D23">
        <w:rPr>
          <w:rFonts w:ascii="Browallia New" w:hAnsi="Browallia New" w:cs="Browallia New"/>
          <w:szCs w:val="32"/>
          <w:cs/>
          <w:lang w:bidi="th"/>
        </w:rPr>
        <w:t xml:space="preserve"> </w:t>
      </w:r>
      <w:r w:rsidRPr="00874D23">
        <w:rPr>
          <w:rFonts w:ascii="Browallia New" w:hAnsi="Browallia New" w:cs="Browallia New"/>
          <w:szCs w:val="32"/>
          <w:lang w:bidi="th"/>
        </w:rPr>
        <w:t xml:space="preserve">and </w:t>
      </w:r>
      <w:r w:rsidR="003E28DB">
        <w:rPr>
          <w:rFonts w:ascii="Browallia New" w:hAnsi="Browallia New" w:cs="Browallia New"/>
          <w:szCs w:val="32"/>
          <w:lang w:bidi="th"/>
        </w:rPr>
        <w:t>(</w:t>
      </w:r>
      <w:r w:rsidRPr="00874D23">
        <w:rPr>
          <w:rFonts w:ascii="Browallia New" w:hAnsi="Browallia New" w:cs="Browallia New"/>
          <w:szCs w:val="32"/>
          <w:cs/>
          <w:lang w:bidi="th"/>
        </w:rPr>
        <w:t>17</w:t>
      </w:r>
      <w:r w:rsidR="003E28DB">
        <w:rPr>
          <w:rFonts w:ascii="Browallia New" w:hAnsi="Browallia New" w:cs="Browallia New"/>
          <w:szCs w:val="32"/>
          <w:lang w:bidi="th"/>
        </w:rPr>
        <w:t>)</w:t>
      </w:r>
      <w:r w:rsidRPr="00874D23">
        <w:rPr>
          <w:rFonts w:ascii="Browallia New" w:hAnsi="Browallia New" w:cs="Browallia New"/>
          <w:szCs w:val="32"/>
          <w:cs/>
          <w:lang w:bidi="th"/>
        </w:rPr>
        <w:t xml:space="preserve"> </w:t>
      </w:r>
      <w:r w:rsidR="00874D23" w:rsidRPr="00874D23">
        <w:rPr>
          <w:rFonts w:ascii="Browallia New" w:hAnsi="Browallia New" w:cs="Browallia New"/>
          <w:szCs w:val="32"/>
          <w:lang w:bidi="th"/>
        </w:rPr>
        <w:t xml:space="preserve">in tool of </w:t>
      </w:r>
      <w:r w:rsidRPr="00874D23">
        <w:rPr>
          <w:rFonts w:ascii="Browallia New" w:hAnsi="Browallia New" w:cs="Browallia New"/>
          <w:szCs w:val="32"/>
          <w:lang w:bidi="th"/>
        </w:rPr>
        <w:t xml:space="preserve">TVER-TOOL-02-05 to </w:t>
      </w:r>
      <w:r w:rsidR="003E28DB">
        <w:rPr>
          <w:rFonts w:ascii="Browallia New" w:hAnsi="Browallia New" w:cs="Browallia New"/>
          <w:szCs w:val="32"/>
          <w:lang w:bidi="th"/>
        </w:rPr>
        <w:t>determine</w:t>
      </w:r>
      <w:r w:rsidRPr="00874D23">
        <w:rPr>
          <w:rFonts w:ascii="Browallia New" w:hAnsi="Browallia New" w:cs="Browallia New"/>
          <w:szCs w:val="32"/>
          <w:lang w:bidi="th"/>
        </w:rPr>
        <w:t xml:space="preserve"> the mass flow of a greenhouse gas in a gaseous stream</w:t>
      </w:r>
      <w:r w:rsidRPr="00874D23">
        <w:rPr>
          <w:rFonts w:ascii="Browallia New" w:eastAsia="Arial" w:hAnsi="Browallia New" w:cs="Browallia New"/>
          <w:szCs w:val="32"/>
        </w:rPr>
        <w:t>.</w:t>
      </w:r>
    </w:p>
    <w:p w14:paraId="701AF3EE" w14:textId="77777777" w:rsidR="0037152D" w:rsidRPr="00874D23" w:rsidRDefault="00A21C48" w:rsidP="003E28DB">
      <w:pPr>
        <w:pStyle w:val="a3"/>
        <w:widowControl w:val="0"/>
        <w:numPr>
          <w:ilvl w:val="1"/>
          <w:numId w:val="36"/>
        </w:numPr>
        <w:tabs>
          <w:tab w:val="left" w:pos="1558"/>
        </w:tabs>
        <w:spacing w:before="60" w:after="0" w:line="240" w:lineRule="auto"/>
        <w:ind w:left="1554" w:hanging="709"/>
        <w:contextualSpacing w:val="0"/>
        <w:jc w:val="thaiDistribute"/>
        <w:rPr>
          <w:rFonts w:ascii="Browallia New" w:eastAsia="Arial" w:hAnsi="Browallia New" w:cs="Browallia New"/>
          <w:szCs w:val="32"/>
        </w:rPr>
      </w:pPr>
      <w:r w:rsidRPr="00874D23">
        <w:rPr>
          <w:rFonts w:ascii="Browallia New" w:hAnsi="Browallia New" w:cs="Browallia New"/>
          <w:szCs w:val="32"/>
          <w:lang w:bidi="th"/>
        </w:rPr>
        <w:t>The time interval t for which mass flow should be averaged is every minute m.</w:t>
      </w:r>
      <w:r w:rsidR="0037152D" w:rsidRPr="00874D23">
        <w:rPr>
          <w:rFonts w:ascii="Browallia New" w:hAnsi="Browallia New" w:cs="Browallia New"/>
          <w:szCs w:val="32"/>
          <w:lang w:bidi="th"/>
        </w:rPr>
        <w:t xml:space="preserve"> </w:t>
      </w:r>
    </w:p>
    <w:p w14:paraId="550CF1AA" w14:textId="77777777" w:rsidR="0037152D" w:rsidRPr="0097254A" w:rsidRDefault="0037152D" w:rsidP="0037152D">
      <w:pPr>
        <w:pStyle w:val="a3"/>
        <w:widowControl w:val="0"/>
        <w:tabs>
          <w:tab w:val="left" w:pos="1558"/>
        </w:tabs>
        <w:spacing w:before="0" w:after="0" w:line="240" w:lineRule="auto"/>
        <w:ind w:left="1557"/>
        <w:contextualSpacing w:val="0"/>
        <w:jc w:val="thaiDistribute"/>
        <w:rPr>
          <w:rFonts w:ascii="Browallia New" w:eastAsia="Arial" w:hAnsi="Browallia New" w:cs="Browallia New"/>
          <w:sz w:val="16"/>
          <w:szCs w:val="16"/>
        </w:rPr>
      </w:pPr>
    </w:p>
    <w:p w14:paraId="6C9FD881" w14:textId="24765883" w:rsidR="0037152D" w:rsidRPr="0097254A" w:rsidRDefault="0037152D" w:rsidP="003E28DB">
      <w:pPr>
        <w:widowControl w:val="0"/>
        <w:tabs>
          <w:tab w:val="left" w:pos="847"/>
        </w:tabs>
        <w:spacing w:before="0" w:after="0" w:line="240" w:lineRule="auto"/>
        <w:ind w:left="0" w:right="148"/>
        <w:jc w:val="thaiDistribute"/>
        <w:rPr>
          <w:rFonts w:ascii="Browallia New" w:hAnsi="Browallia New" w:cs="Browallia New"/>
          <w:position w:val="2"/>
          <w:lang w:bidi="th"/>
        </w:rPr>
      </w:pPr>
      <w:r w:rsidRPr="0097254A">
        <w:rPr>
          <w:rFonts w:ascii="Browallia New" w:hAnsi="Browallia New" w:cs="Browallia New"/>
          <w:position w:val="2"/>
          <w:cs/>
          <w:lang w:bidi="th"/>
        </w:rPr>
        <w:tab/>
        <w:t>F</w:t>
      </w:r>
      <w:r w:rsidRPr="0097254A">
        <w:rPr>
          <w:rFonts w:ascii="Browallia New" w:hAnsi="Browallia New" w:cs="Browallia New"/>
          <w:vertAlign w:val="subscript"/>
          <w:cs/>
          <w:lang w:bidi="th"/>
        </w:rPr>
        <w:t>CH4,m</w:t>
      </w:r>
      <w:r w:rsidRPr="0097254A">
        <w:rPr>
          <w:rFonts w:ascii="Browallia New" w:hAnsi="Browallia New" w:cs="Browallia New"/>
          <w:position w:val="2"/>
          <w:vertAlign w:val="subscript"/>
          <w:cs/>
          <w:lang w:bidi="th"/>
        </w:rPr>
        <w:t xml:space="preserve"> </w:t>
      </w:r>
      <w:r w:rsidR="00A21C48" w:rsidRPr="0097254A">
        <w:rPr>
          <w:rFonts w:ascii="Browallia New" w:hAnsi="Browallia New" w:cs="Browallia New"/>
          <w:position w:val="2"/>
          <w:lang w:bidi="th"/>
        </w:rPr>
        <w:t>which is measured as the mass flow during minute m, shall be used to determine the mass of methane in kilograms fed to the flare in the minute m (F</w:t>
      </w:r>
      <w:r w:rsidR="00A21C48" w:rsidRPr="0097254A">
        <w:rPr>
          <w:rFonts w:ascii="Browallia New" w:hAnsi="Browallia New" w:cs="Browallia New"/>
          <w:position w:val="2"/>
          <w:vertAlign w:val="subscript"/>
          <w:lang w:bidi="th"/>
        </w:rPr>
        <w:t>CH</w:t>
      </w:r>
      <w:r w:rsidR="00A21C48" w:rsidRPr="0097254A">
        <w:rPr>
          <w:rFonts w:ascii="Browallia New" w:hAnsi="Browallia New" w:cs="Browallia New"/>
          <w:position w:val="2"/>
          <w:vertAlign w:val="subscript"/>
          <w:cs/>
          <w:lang w:bidi="th"/>
        </w:rPr>
        <w:t>4</w:t>
      </w:r>
      <w:r w:rsidR="00A21C48" w:rsidRPr="0097254A">
        <w:rPr>
          <w:rFonts w:ascii="Browallia New" w:hAnsi="Browallia New" w:cs="Browallia New"/>
          <w:position w:val="2"/>
          <w:vertAlign w:val="subscript"/>
          <w:lang w:bidi="th"/>
        </w:rPr>
        <w:t>,RG,m</w:t>
      </w:r>
      <w:r w:rsidR="00A21C48" w:rsidRPr="0097254A">
        <w:rPr>
          <w:rFonts w:ascii="Browallia New" w:hAnsi="Browallia New" w:cs="Browallia New"/>
          <w:position w:val="2"/>
          <w:lang w:bidi="th"/>
        </w:rPr>
        <w:t>). F</w:t>
      </w:r>
      <w:r w:rsidR="00A21C48" w:rsidRPr="0097254A">
        <w:rPr>
          <w:rFonts w:ascii="Browallia New" w:hAnsi="Browallia New" w:cs="Browallia New"/>
          <w:position w:val="2"/>
          <w:vertAlign w:val="subscript"/>
          <w:lang w:bidi="th"/>
        </w:rPr>
        <w:t>CH</w:t>
      </w:r>
      <w:r w:rsidR="00A21C48" w:rsidRPr="0097254A">
        <w:rPr>
          <w:rFonts w:ascii="Browallia New" w:hAnsi="Browallia New" w:cs="Browallia New"/>
          <w:position w:val="2"/>
          <w:vertAlign w:val="subscript"/>
          <w:cs/>
          <w:lang w:bidi="th"/>
        </w:rPr>
        <w:t>4</w:t>
      </w:r>
      <w:r w:rsidR="00A21C48" w:rsidRPr="0097254A">
        <w:rPr>
          <w:rFonts w:ascii="Browallia New" w:hAnsi="Browallia New" w:cs="Browallia New"/>
          <w:position w:val="2"/>
          <w:vertAlign w:val="subscript"/>
          <w:lang w:bidi="th"/>
        </w:rPr>
        <w:t xml:space="preserve">,m </w:t>
      </w:r>
      <w:r w:rsidR="00A21C48" w:rsidRPr="0097254A">
        <w:rPr>
          <w:rFonts w:ascii="Browallia New" w:hAnsi="Browallia New" w:cs="Browallia New"/>
          <w:position w:val="2"/>
          <w:lang w:bidi="th"/>
        </w:rPr>
        <w:t>shall be determined on a dry basis.</w:t>
      </w:r>
    </w:p>
    <w:p w14:paraId="4B41AD39" w14:textId="77777777" w:rsidR="0037152D" w:rsidRPr="0097254A" w:rsidRDefault="0037152D" w:rsidP="0037152D">
      <w:pPr>
        <w:widowControl w:val="0"/>
        <w:tabs>
          <w:tab w:val="left" w:pos="847"/>
        </w:tabs>
        <w:spacing w:before="0" w:after="0" w:line="240" w:lineRule="auto"/>
        <w:ind w:left="0" w:right="148"/>
        <w:jc w:val="thaiDistribute"/>
        <w:rPr>
          <w:rFonts w:ascii="Browallia New" w:hAnsi="Browallia New" w:cs="Browallia New"/>
          <w:position w:val="2"/>
          <w:sz w:val="16"/>
          <w:szCs w:val="16"/>
          <w:lang w:bidi="th"/>
        </w:rPr>
      </w:pPr>
    </w:p>
    <w:p w14:paraId="42B3106E" w14:textId="74DBF74D" w:rsidR="0037152D" w:rsidRPr="0097254A" w:rsidRDefault="0037152D" w:rsidP="0037152D">
      <w:pPr>
        <w:widowControl w:val="0"/>
        <w:tabs>
          <w:tab w:val="left" w:pos="847"/>
        </w:tabs>
        <w:spacing w:before="0" w:after="0" w:line="240" w:lineRule="auto"/>
        <w:ind w:left="0" w:right="148"/>
        <w:jc w:val="thaiDistribute"/>
        <w:rPr>
          <w:rFonts w:ascii="Browallia New" w:hAnsi="Browallia New" w:cs="Browallia New"/>
          <w:position w:val="2"/>
          <w:sz w:val="16"/>
          <w:szCs w:val="16"/>
        </w:rPr>
      </w:pPr>
      <w:r w:rsidRPr="00085734">
        <w:rPr>
          <w:rFonts w:ascii="Browallia New" w:hAnsi="Browallia New" w:cs="Browallia New"/>
          <w:lang w:bidi="th"/>
        </w:rPr>
        <w:tab/>
      </w:r>
      <w:r w:rsidR="00C63200" w:rsidRPr="00085734">
        <w:rPr>
          <w:rFonts w:ascii="Browallia New" w:hAnsi="Browallia New" w:cs="Browallia New"/>
        </w:rPr>
        <w:t>By calculating the molecular mass of the gas stream simply as follows:</w:t>
      </w:r>
    </w:p>
    <w:p w14:paraId="6A8A3289" w14:textId="279E3D87" w:rsidR="0037152D" w:rsidRPr="0097254A" w:rsidRDefault="0037152D" w:rsidP="00C63200">
      <w:pPr>
        <w:pStyle w:val="a3"/>
        <w:widowControl w:val="0"/>
        <w:tabs>
          <w:tab w:val="left" w:pos="847"/>
        </w:tabs>
        <w:spacing w:before="72" w:after="0" w:line="240" w:lineRule="auto"/>
        <w:ind w:left="0" w:right="119"/>
        <w:jc w:val="thaiDistribute"/>
        <w:rPr>
          <w:rFonts w:ascii="Browallia New" w:eastAsia="Arial" w:hAnsi="Browallia New" w:cs="Browallia New"/>
          <w:lang w:bidi="th"/>
        </w:rPr>
      </w:pPr>
      <w:r w:rsidRPr="0097254A">
        <w:rPr>
          <w:rFonts w:ascii="Browallia New" w:hAnsi="Browallia New" w:cs="Browallia New"/>
          <w:szCs w:val="32"/>
          <w:cs/>
          <w:lang w:bidi="th"/>
        </w:rPr>
        <w:tab/>
      </w:r>
      <w:r w:rsidRPr="0097254A">
        <w:rPr>
          <w:rFonts w:ascii="Browallia New" w:hAnsi="Browallia New" w:cs="Browallia New"/>
          <w:spacing w:val="-6"/>
          <w:szCs w:val="32"/>
          <w:lang w:bidi="th"/>
        </w:rPr>
        <w:t xml:space="preserve">1) </w:t>
      </w:r>
      <w:r w:rsidR="00C63200" w:rsidRPr="0097254A">
        <w:rPr>
          <w:rFonts w:ascii="Browallia New" w:hAnsi="Browallia New" w:cs="Browallia New"/>
          <w:spacing w:val="-6"/>
          <w:szCs w:val="32"/>
          <w:lang w:bidi="th"/>
        </w:rPr>
        <w:t>The molecular mass of the gas stream (</w:t>
      </w:r>
      <w:r w:rsidR="00C63200" w:rsidRPr="00D95323">
        <w:rPr>
          <w:rFonts w:ascii="Browallia New" w:hAnsi="Browallia New" w:cs="Browallia New"/>
          <w:szCs w:val="32"/>
          <w:lang w:bidi="th"/>
        </w:rPr>
        <w:t>MM</w:t>
      </w:r>
      <w:r w:rsidR="00C63200" w:rsidRPr="00D95323">
        <w:rPr>
          <w:rFonts w:ascii="Browallia New" w:hAnsi="Browallia New" w:cs="Browallia New"/>
          <w:szCs w:val="32"/>
          <w:vertAlign w:val="subscript"/>
          <w:lang w:bidi="th"/>
        </w:rPr>
        <w:t>t,db</w:t>
      </w:r>
      <w:r w:rsidR="00C63200" w:rsidRPr="0097254A">
        <w:rPr>
          <w:rFonts w:ascii="Browallia New" w:hAnsi="Browallia New" w:cs="Browallia New"/>
          <w:spacing w:val="-6"/>
          <w:szCs w:val="32"/>
          <w:lang w:bidi="th"/>
        </w:rPr>
        <w:t xml:space="preserve">) can be calculated from the Equation </w:t>
      </w:r>
      <w:r w:rsidR="00C63200" w:rsidRPr="0097254A">
        <w:rPr>
          <w:rFonts w:ascii="Browallia New" w:hAnsi="Browallia New" w:cs="Browallia New"/>
          <w:spacing w:val="-6"/>
          <w:szCs w:val="32"/>
          <w:cs/>
          <w:lang w:bidi="th"/>
        </w:rPr>
        <w:t>3</w:t>
      </w:r>
      <w:r w:rsidR="00C63200" w:rsidRPr="0097254A">
        <w:rPr>
          <w:rFonts w:ascii="Browallia New" w:hAnsi="Browallia New" w:cs="Browallia New"/>
          <w:szCs w:val="32"/>
          <w:cs/>
          <w:lang w:bidi="th"/>
        </w:rPr>
        <w:t xml:space="preserve"> </w:t>
      </w:r>
      <w:r w:rsidR="00C63200" w:rsidRPr="0097254A">
        <w:rPr>
          <w:rFonts w:ascii="Browallia New" w:hAnsi="Browallia New" w:cs="Browallia New"/>
          <w:szCs w:val="32"/>
          <w:lang w:bidi="th"/>
        </w:rPr>
        <w:t xml:space="preserve">in </w:t>
      </w:r>
      <w:r w:rsidR="0097254A">
        <w:rPr>
          <w:rFonts w:ascii="Browallia New" w:hAnsi="Browallia New" w:cs="Browallia New"/>
          <w:szCs w:val="32"/>
          <w:lang w:bidi="th"/>
        </w:rPr>
        <w:t xml:space="preserve"> </w:t>
      </w:r>
      <w:r w:rsidR="00D95323">
        <w:rPr>
          <w:rFonts w:ascii="Browallia New" w:hAnsi="Browallia New" w:cs="Browallia New"/>
          <w:szCs w:val="32"/>
          <w:lang w:bidi="th"/>
        </w:rPr>
        <w:t xml:space="preserve">tool of </w:t>
      </w:r>
      <w:r w:rsidR="00C63200" w:rsidRPr="0097254A">
        <w:rPr>
          <w:rFonts w:ascii="Browallia New" w:hAnsi="Browallia New" w:cs="Browallia New"/>
          <w:szCs w:val="32"/>
          <w:lang w:bidi="th"/>
        </w:rPr>
        <w:t>T</w:t>
      </w:r>
      <w:r w:rsidR="00C63200" w:rsidRPr="0097254A">
        <w:rPr>
          <w:rFonts w:ascii="Browallia New" w:hAnsi="Browallia New" w:cs="Browallia New"/>
          <w:spacing w:val="-4"/>
          <w:szCs w:val="32"/>
          <w:lang w:bidi="th"/>
        </w:rPr>
        <w:t>VER</w:t>
      </w:r>
      <w:r w:rsidR="00D95323">
        <w:rPr>
          <w:rFonts w:ascii="Browallia New" w:hAnsi="Browallia New" w:cs="Browallia New"/>
          <w:spacing w:val="-4"/>
          <w:szCs w:val="32"/>
          <w:lang w:bidi="th"/>
        </w:rPr>
        <w:t>-TOOL-</w:t>
      </w:r>
      <w:r w:rsidR="00C63200" w:rsidRPr="0097254A">
        <w:rPr>
          <w:rFonts w:ascii="Browallia New" w:hAnsi="Browallia New" w:cs="Browallia New"/>
          <w:spacing w:val="-4"/>
          <w:szCs w:val="32"/>
          <w:cs/>
          <w:lang w:bidi="th"/>
        </w:rPr>
        <w:t>02-05</w:t>
      </w:r>
      <w:r w:rsidR="00C63200" w:rsidRPr="0097254A">
        <w:rPr>
          <w:rFonts w:ascii="Browallia New" w:hAnsi="Browallia New" w:cs="Browallia New"/>
          <w:spacing w:val="-4"/>
          <w:szCs w:val="32"/>
          <w:lang w:bidi="th"/>
        </w:rPr>
        <w:t xml:space="preserve"> </w:t>
      </w:r>
      <w:r w:rsidR="00C63200" w:rsidRPr="0097254A">
        <w:rPr>
          <w:rFonts w:ascii="Browallia New" w:eastAsia="Arial" w:hAnsi="Browallia New" w:cs="Browallia New"/>
          <w:spacing w:val="-4"/>
          <w:lang w:bidi="th"/>
        </w:rPr>
        <w:t xml:space="preserve">to calculate the mass flow of a greenhouse gas in a gaseous stream </w:t>
      </w:r>
    </w:p>
    <w:p w14:paraId="52C1A529" w14:textId="77777777" w:rsidR="0037152D" w:rsidRPr="0097254A" w:rsidRDefault="0037152D" w:rsidP="00C63200">
      <w:pPr>
        <w:widowControl w:val="0"/>
        <w:tabs>
          <w:tab w:val="left" w:pos="847"/>
        </w:tabs>
        <w:spacing w:before="0" w:after="0" w:line="240" w:lineRule="auto"/>
        <w:ind w:left="0" w:right="148"/>
        <w:jc w:val="thaiDistribute"/>
        <w:rPr>
          <w:rFonts w:ascii="Browallia New" w:hAnsi="Browallia New" w:cs="Browallia New"/>
          <w:position w:val="2"/>
          <w:lang w:bidi="th"/>
        </w:rPr>
      </w:pPr>
      <w:r w:rsidRPr="0097254A">
        <w:rPr>
          <w:rFonts w:ascii="Browallia New" w:hAnsi="Browallia New" w:cs="Browallia New"/>
          <w:position w:val="2"/>
          <w:lang w:bidi="th"/>
        </w:rPr>
        <w:tab/>
        <w:t xml:space="preserve">2) </w:t>
      </w:r>
      <w:r w:rsidR="00C63200" w:rsidRPr="0097254A">
        <w:rPr>
          <w:rFonts w:ascii="Browallia New" w:hAnsi="Browallia New" w:cs="Browallia New"/>
          <w:lang w:bidi="th"/>
        </w:rPr>
        <w:t>The molecular mass of the gas stream</w:t>
      </w:r>
      <w:r w:rsidRPr="0097254A">
        <w:rPr>
          <w:rFonts w:ascii="Browallia New" w:hAnsi="Browallia New" w:cs="Browallia New"/>
          <w:cs/>
          <w:lang w:bidi="th"/>
        </w:rPr>
        <w:t xml:space="preserve"> (MM</w:t>
      </w:r>
      <w:r w:rsidRPr="0097254A">
        <w:rPr>
          <w:rFonts w:ascii="Browallia New" w:hAnsi="Browallia New" w:cs="Browallia New"/>
          <w:position w:val="-2"/>
          <w:vertAlign w:val="subscript"/>
          <w:cs/>
          <w:lang w:bidi="th"/>
        </w:rPr>
        <w:t>t, wb</w:t>
      </w:r>
      <w:r w:rsidRPr="0097254A">
        <w:rPr>
          <w:rFonts w:ascii="Browallia New" w:hAnsi="Browallia New" w:cs="Browallia New"/>
          <w:cs/>
          <w:lang w:bidi="th"/>
        </w:rPr>
        <w:t>)</w:t>
      </w:r>
      <w:r w:rsidRPr="0097254A">
        <w:rPr>
          <w:rFonts w:ascii="Browallia New" w:hAnsi="Browallia New" w:cs="Browallia New"/>
          <w:position w:val="2"/>
          <w:lang w:bidi="th"/>
        </w:rPr>
        <w:t xml:space="preserve"> </w:t>
      </w:r>
      <w:r w:rsidR="00C63200" w:rsidRPr="0097254A">
        <w:rPr>
          <w:rFonts w:ascii="Browallia New" w:hAnsi="Browallia New" w:cs="Browallia New"/>
        </w:rPr>
        <w:t xml:space="preserve">can be calculated from the Equation 17 in T-VER tool </w:t>
      </w:r>
      <w:r w:rsidR="00C63200" w:rsidRPr="0097254A">
        <w:rPr>
          <w:rFonts w:ascii="Browallia New" w:hAnsi="Browallia New" w:cs="Browallia New"/>
          <w:cs/>
        </w:rPr>
        <w:t>02-05</w:t>
      </w:r>
      <w:r w:rsidR="00C63200" w:rsidRPr="0097254A">
        <w:rPr>
          <w:rFonts w:ascii="Browallia New" w:hAnsi="Browallia New" w:cs="Browallia New"/>
        </w:rPr>
        <w:t xml:space="preserve"> Tool to calculate the mass flow of a greenhouse gas in a gaseous stream </w:t>
      </w:r>
    </w:p>
    <w:p w14:paraId="69E9E53E" w14:textId="77777777" w:rsidR="00B672D6" w:rsidRPr="0097254A" w:rsidRDefault="00B672D6" w:rsidP="0086245D">
      <w:pPr>
        <w:widowControl w:val="0"/>
        <w:tabs>
          <w:tab w:val="left" w:pos="847"/>
        </w:tabs>
        <w:spacing w:before="0" w:after="0" w:line="240" w:lineRule="auto"/>
        <w:ind w:left="0" w:right="148"/>
        <w:jc w:val="thaiDistribute"/>
        <w:rPr>
          <w:rFonts w:ascii="Browallia New" w:hAnsi="Browallia New" w:cs="Browallia New"/>
          <w:position w:val="2"/>
          <w:lang w:bidi="th"/>
        </w:rPr>
      </w:pPr>
    </w:p>
    <w:p w14:paraId="4D0C6313" w14:textId="77777777" w:rsidR="0037152D" w:rsidRPr="0097254A" w:rsidRDefault="00A21C48" w:rsidP="0037152D">
      <w:pPr>
        <w:widowControl w:val="0"/>
        <w:tabs>
          <w:tab w:val="left" w:pos="847"/>
        </w:tabs>
        <w:spacing w:before="0" w:after="0" w:line="240" w:lineRule="auto"/>
        <w:ind w:left="0" w:right="148"/>
        <w:jc w:val="thaiDistribute"/>
        <w:rPr>
          <w:rFonts w:ascii="Browallia New" w:eastAsia="Arial" w:hAnsi="Browallia New" w:cs="Browallia New"/>
          <w:b/>
          <w:bCs/>
        </w:rPr>
      </w:pPr>
      <w:r w:rsidRPr="0097254A">
        <w:rPr>
          <w:rFonts w:ascii="Browallia New" w:hAnsi="Browallia New" w:cs="Browallia New"/>
          <w:b/>
          <w:bCs/>
          <w:lang w:bidi="th"/>
        </w:rPr>
        <w:t xml:space="preserve">Step </w:t>
      </w:r>
      <w:r w:rsidRPr="0097254A">
        <w:rPr>
          <w:rFonts w:ascii="Browallia New" w:hAnsi="Browallia New" w:cs="Browallia New"/>
          <w:b/>
          <w:bCs/>
          <w:cs/>
          <w:lang w:bidi="th"/>
        </w:rPr>
        <w:t xml:space="preserve">2: </w:t>
      </w:r>
      <w:r w:rsidRPr="0097254A">
        <w:rPr>
          <w:rFonts w:ascii="Browallia New" w:hAnsi="Browallia New" w:cs="Browallia New"/>
          <w:b/>
          <w:bCs/>
          <w:lang w:bidi="th"/>
        </w:rPr>
        <w:t>Determination of flare efficiency</w:t>
      </w:r>
      <w:r w:rsidRPr="0097254A">
        <w:rPr>
          <w:rFonts w:ascii="Browallia New" w:eastAsia="Arial" w:hAnsi="Browallia New" w:cs="Browallia New"/>
          <w:b/>
          <w:bCs/>
        </w:rPr>
        <w:t>.</w:t>
      </w:r>
    </w:p>
    <w:p w14:paraId="6F41AACA" w14:textId="77777777" w:rsidR="0037152D" w:rsidRPr="0097254A" w:rsidRDefault="00A21C48" w:rsidP="0086245D">
      <w:pPr>
        <w:pStyle w:val="a3"/>
        <w:widowControl w:val="0"/>
        <w:tabs>
          <w:tab w:val="left" w:pos="1560"/>
        </w:tabs>
        <w:spacing w:before="0" w:after="0" w:line="240" w:lineRule="auto"/>
        <w:ind w:left="0" w:right="119" w:firstLine="709"/>
        <w:contextualSpacing w:val="0"/>
        <w:jc w:val="thaiDistribute"/>
        <w:rPr>
          <w:rFonts w:ascii="Browallia New" w:eastAsia="Arial" w:hAnsi="Browallia New" w:cs="Browallia New"/>
          <w:szCs w:val="32"/>
          <w:cs/>
        </w:rPr>
      </w:pPr>
      <w:r w:rsidRPr="0097254A">
        <w:rPr>
          <w:rFonts w:ascii="Browallia New" w:hAnsi="Browallia New" w:cs="Browallia New"/>
        </w:rPr>
        <w:t xml:space="preserve">The flare efficiency depends on the combustion efficiency of the flare and the time that the flare is operating. To determine the efficiency of enclosed flares project participants shall choose to determine the efficiency based on monitored data or the option to apply a default value. For open flares a default value must be applied. The time the flare is operating is determined by using </w:t>
      </w:r>
      <w:r w:rsidRPr="0097254A">
        <w:rPr>
          <w:rFonts w:ascii="Browallia New" w:hAnsi="Browallia New" w:cs="Browallia New"/>
        </w:rPr>
        <w:lastRenderedPageBreak/>
        <w:t>a flame detector and, in the case of enclosed flares, in addition the</w:t>
      </w:r>
      <w:r w:rsidRPr="0097254A">
        <w:rPr>
          <w:rFonts w:ascii="Browallia New" w:eastAsia="Arial" w:hAnsi="Browallia New" w:cs="Browallia New"/>
          <w:szCs w:val="32"/>
        </w:rPr>
        <w:t xml:space="preserve"> </w:t>
      </w:r>
      <w:r w:rsidRPr="0097254A">
        <w:rPr>
          <w:rFonts w:ascii="Browallia New" w:hAnsi="Browallia New" w:cs="Browallia New"/>
        </w:rPr>
        <w:t>monitoring requirements provided by the manufacturer’s operating specifications for operating conditions shall be met.</w:t>
      </w:r>
    </w:p>
    <w:p w14:paraId="4541EDE2" w14:textId="77777777" w:rsidR="0037152D" w:rsidRPr="0097254A" w:rsidRDefault="0037152D" w:rsidP="00A21C48">
      <w:pPr>
        <w:pStyle w:val="3"/>
        <w:tabs>
          <w:tab w:val="left" w:pos="709"/>
        </w:tabs>
        <w:spacing w:before="0" w:after="0"/>
        <w:ind w:right="119"/>
        <w:jc w:val="thaiDistribute"/>
        <w:rPr>
          <w:rFonts w:ascii="Browallia New" w:hAnsi="Browallia New" w:cs="Browallia New"/>
          <w:b w:val="0"/>
          <w:bCs w:val="0"/>
          <w:sz w:val="12"/>
          <w:szCs w:val="12"/>
        </w:rPr>
      </w:pPr>
      <w:r w:rsidRPr="0097254A">
        <w:rPr>
          <w:rFonts w:ascii="Browallia New" w:hAnsi="Browallia New" w:cs="Browallia New"/>
          <w:sz w:val="32"/>
          <w:szCs w:val="32"/>
          <w:cs/>
        </w:rPr>
        <w:tab/>
      </w:r>
      <w:r w:rsidRPr="0097254A">
        <w:rPr>
          <w:rFonts w:ascii="Browallia New" w:hAnsi="Browallia New" w:cs="Browallia New"/>
          <w:sz w:val="32"/>
          <w:szCs w:val="32"/>
        </w:rPr>
        <w:t xml:space="preserve">1) </w:t>
      </w:r>
      <w:r w:rsidR="00A21C48" w:rsidRPr="0097254A">
        <w:rPr>
          <w:rFonts w:ascii="Browallia New" w:hAnsi="Browallia New" w:cs="Browallia New"/>
          <w:sz w:val="32"/>
          <w:szCs w:val="32"/>
        </w:rPr>
        <w:t>Open flare</w:t>
      </w:r>
      <w:r w:rsidR="00A21C48" w:rsidRPr="0097254A">
        <w:rPr>
          <w:rFonts w:ascii="Browallia New" w:hAnsi="Browallia New" w:cs="Browallia New"/>
          <w:sz w:val="32"/>
          <w:szCs w:val="32"/>
        </w:rPr>
        <w:cr/>
      </w:r>
    </w:p>
    <w:p w14:paraId="0D4FE387" w14:textId="77777777" w:rsidR="00A21C48" w:rsidRPr="0097254A" w:rsidRDefault="0037152D" w:rsidP="00A21C48">
      <w:pPr>
        <w:widowControl w:val="0"/>
        <w:tabs>
          <w:tab w:val="left" w:pos="847"/>
        </w:tabs>
        <w:spacing w:before="0" w:after="0" w:line="240" w:lineRule="auto"/>
        <w:ind w:left="0" w:right="119"/>
        <w:jc w:val="thaiDistribute"/>
        <w:rPr>
          <w:rFonts w:ascii="Browallia New" w:eastAsia="Arial" w:hAnsi="Browallia New" w:cs="Browallia New"/>
        </w:rPr>
      </w:pPr>
      <w:r w:rsidRPr="0097254A">
        <w:rPr>
          <w:rFonts w:ascii="Browallia New" w:hAnsi="Browallia New" w:cs="Browallia New"/>
          <w:position w:val="2"/>
        </w:rPr>
        <w:tab/>
      </w:r>
      <w:r w:rsidR="00A21C48" w:rsidRPr="0097254A">
        <w:rPr>
          <w:rFonts w:ascii="Browallia New" w:eastAsia="Arial" w:hAnsi="Browallia New" w:cs="Browallia New"/>
        </w:rPr>
        <w:t>In the case of open flares, the flare efficiency in the minute m (</w:t>
      </w:r>
      <w:r w:rsidR="00A21C48" w:rsidRPr="0097254A">
        <w:rPr>
          <w:rFonts w:ascii="Calibri" w:eastAsia="Cambria Math" w:hAnsi="Calibri" w:cs="Calibri"/>
          <w:position w:val="7"/>
        </w:rPr>
        <w:t>η</w:t>
      </w:r>
      <w:r w:rsidR="00A21C48" w:rsidRPr="0097254A">
        <w:rPr>
          <w:rFonts w:ascii="Browallia New" w:hAnsi="Browallia New" w:cs="Browallia New"/>
          <w:vertAlign w:val="subscript"/>
          <w:cs/>
          <w:lang w:bidi="th"/>
        </w:rPr>
        <w:t>flare,m</w:t>
      </w:r>
      <w:r w:rsidR="00A21C48" w:rsidRPr="0097254A">
        <w:rPr>
          <w:rFonts w:ascii="Browallia New" w:eastAsia="Arial" w:hAnsi="Browallia New" w:cs="Browallia New"/>
        </w:rPr>
        <w:t>) is 50% when the flame is detected in the minute m (Flame</w:t>
      </w:r>
      <w:r w:rsidR="00A21C48" w:rsidRPr="0097254A">
        <w:rPr>
          <w:rFonts w:ascii="Browallia New" w:eastAsia="Arial" w:hAnsi="Browallia New" w:cs="Browallia New"/>
          <w:vertAlign w:val="subscript"/>
        </w:rPr>
        <w:t>m</w:t>
      </w:r>
      <w:r w:rsidR="00A21C48" w:rsidRPr="0097254A">
        <w:rPr>
          <w:rFonts w:ascii="Browallia New" w:eastAsia="Arial" w:hAnsi="Browallia New" w:cs="Browallia New"/>
        </w:rPr>
        <w:t xml:space="preserve">), otherwise </w:t>
      </w:r>
      <w:r w:rsidR="00A21C48" w:rsidRPr="0097254A">
        <w:rPr>
          <w:rFonts w:ascii="Calibri" w:eastAsia="Cambria Math" w:hAnsi="Calibri" w:cs="Calibri"/>
          <w:position w:val="7"/>
        </w:rPr>
        <w:t>η</w:t>
      </w:r>
      <w:r w:rsidR="00A21C48" w:rsidRPr="0097254A">
        <w:rPr>
          <w:rFonts w:ascii="Browallia New" w:hAnsi="Browallia New" w:cs="Browallia New"/>
          <w:vertAlign w:val="subscript"/>
          <w:cs/>
          <w:lang w:bidi="th"/>
        </w:rPr>
        <w:t>flare,m</w:t>
      </w:r>
      <w:r w:rsidR="00A21C48" w:rsidRPr="0097254A">
        <w:rPr>
          <w:rFonts w:ascii="Browallia New" w:eastAsia="Arial" w:hAnsi="Browallia New" w:cs="Browallia New"/>
        </w:rPr>
        <w:t xml:space="preserve"> is 0%.</w:t>
      </w:r>
    </w:p>
    <w:p w14:paraId="4CD85F26" w14:textId="77777777" w:rsidR="0037152D" w:rsidRPr="0097254A" w:rsidRDefault="0037152D" w:rsidP="00A21C48">
      <w:pPr>
        <w:pStyle w:val="3"/>
        <w:tabs>
          <w:tab w:val="left" w:pos="709"/>
        </w:tabs>
        <w:spacing w:line="240" w:lineRule="auto"/>
        <w:ind w:right="119"/>
        <w:jc w:val="thaiDistribute"/>
        <w:rPr>
          <w:rFonts w:ascii="Browallia New" w:hAnsi="Browallia New" w:cs="Browallia New"/>
          <w:b w:val="0"/>
          <w:bCs w:val="0"/>
          <w:sz w:val="16"/>
          <w:szCs w:val="16"/>
        </w:rPr>
      </w:pPr>
      <w:r w:rsidRPr="0097254A">
        <w:rPr>
          <w:rFonts w:ascii="Browallia New" w:hAnsi="Browallia New" w:cs="Browallia New"/>
          <w:sz w:val="32"/>
          <w:szCs w:val="32"/>
          <w:cs/>
        </w:rPr>
        <w:tab/>
      </w:r>
      <w:r w:rsidRPr="0097254A">
        <w:rPr>
          <w:rFonts w:ascii="Browallia New" w:hAnsi="Browallia New" w:cs="Browallia New"/>
          <w:sz w:val="32"/>
          <w:szCs w:val="32"/>
        </w:rPr>
        <w:t xml:space="preserve">2) </w:t>
      </w:r>
      <w:r w:rsidR="00A21C48" w:rsidRPr="0097254A">
        <w:rPr>
          <w:rFonts w:ascii="Browallia New" w:hAnsi="Browallia New" w:cs="Browallia New"/>
          <w:sz w:val="32"/>
          <w:szCs w:val="32"/>
        </w:rPr>
        <w:t>Enclosed flare</w:t>
      </w:r>
      <w:r w:rsidR="00A21C48" w:rsidRPr="0097254A">
        <w:rPr>
          <w:rFonts w:ascii="Browallia New" w:hAnsi="Browallia New" w:cs="Browallia New"/>
          <w:sz w:val="32"/>
          <w:szCs w:val="32"/>
        </w:rPr>
        <w:cr/>
      </w:r>
    </w:p>
    <w:p w14:paraId="23C71BFC" w14:textId="77777777" w:rsidR="00FB4DF0" w:rsidRPr="0097254A" w:rsidRDefault="00FB4DF0" w:rsidP="00FB4DF0">
      <w:pPr>
        <w:pStyle w:val="a3"/>
        <w:widowControl w:val="0"/>
        <w:tabs>
          <w:tab w:val="left" w:pos="1418"/>
        </w:tabs>
        <w:spacing w:before="0" w:after="0" w:line="240" w:lineRule="auto"/>
        <w:ind w:left="0" w:right="119" w:firstLine="709"/>
        <w:jc w:val="thaiDistribute"/>
        <w:rPr>
          <w:rFonts w:ascii="Browallia New" w:hAnsi="Browallia New" w:cs="Browallia New"/>
          <w:szCs w:val="32"/>
          <w:lang w:bidi="th"/>
        </w:rPr>
      </w:pPr>
      <w:r w:rsidRPr="0097254A">
        <w:rPr>
          <w:rFonts w:ascii="Browallia New" w:hAnsi="Browallia New" w:cs="Browallia New"/>
          <w:szCs w:val="32"/>
          <w:lang w:bidi="th"/>
        </w:rPr>
        <w:t xml:space="preserve">In the case of enclosed flares, project participants may choose between the following two </w:t>
      </w:r>
    </w:p>
    <w:p w14:paraId="28894A98" w14:textId="77777777" w:rsidR="0037152D" w:rsidRPr="0097254A" w:rsidRDefault="00FB4DF0" w:rsidP="00FB4DF0">
      <w:pPr>
        <w:pStyle w:val="a3"/>
        <w:widowControl w:val="0"/>
        <w:tabs>
          <w:tab w:val="left" w:pos="1418"/>
        </w:tabs>
        <w:spacing w:before="0" w:after="0" w:line="240" w:lineRule="auto"/>
        <w:ind w:left="0" w:right="119"/>
        <w:jc w:val="thaiDistribute"/>
        <w:rPr>
          <w:rFonts w:ascii="Browallia New" w:eastAsia="Arial" w:hAnsi="Browallia New" w:cs="Browallia New"/>
          <w:szCs w:val="32"/>
        </w:rPr>
      </w:pPr>
      <w:r w:rsidRPr="0097254A">
        <w:rPr>
          <w:rFonts w:ascii="Browallia New" w:hAnsi="Browallia New" w:cs="Browallia New"/>
          <w:szCs w:val="32"/>
          <w:lang w:bidi="th"/>
        </w:rPr>
        <w:t>options to determine the flare efficiency for minute m (</w:t>
      </w:r>
      <w:r w:rsidR="0097254A" w:rsidRPr="0097254A">
        <w:rPr>
          <w:rFonts w:ascii="Calibri" w:eastAsia="Cambria Math" w:hAnsi="Calibri" w:cs="Calibri"/>
          <w:position w:val="7"/>
        </w:rPr>
        <w:t>η</w:t>
      </w:r>
      <w:r w:rsidRPr="0097254A">
        <w:rPr>
          <w:rFonts w:ascii="Browallia New" w:hAnsi="Browallia New" w:cs="Browallia New"/>
          <w:szCs w:val="32"/>
          <w:vertAlign w:val="subscript"/>
          <w:lang w:bidi="th"/>
        </w:rPr>
        <w:t>flare,m</w:t>
      </w:r>
      <w:r w:rsidRPr="0097254A">
        <w:rPr>
          <w:rFonts w:ascii="Browallia New" w:hAnsi="Browallia New" w:cs="Browallia New"/>
          <w:szCs w:val="32"/>
          <w:lang w:bidi="th"/>
        </w:rPr>
        <w:t>) and shall document in the PDD which option is selected:</w:t>
      </w:r>
      <w:r w:rsidRPr="0097254A">
        <w:rPr>
          <w:rFonts w:ascii="Browallia New" w:hAnsi="Browallia New" w:cs="Browallia New"/>
          <w:szCs w:val="32"/>
          <w:lang w:bidi="th"/>
        </w:rPr>
        <w:cr/>
      </w:r>
      <w:r w:rsidR="0037152D" w:rsidRPr="0097254A">
        <w:rPr>
          <w:rFonts w:ascii="Browallia New" w:hAnsi="Browallia New" w:cs="Browallia New"/>
          <w:position w:val="2"/>
          <w:szCs w:val="32"/>
          <w:lang w:bidi="th"/>
        </w:rPr>
        <w:t xml:space="preserve"> </w:t>
      </w:r>
    </w:p>
    <w:p w14:paraId="35FF7DF7" w14:textId="77777777" w:rsidR="0037152D" w:rsidRPr="0097254A" w:rsidRDefault="00FB4DF0" w:rsidP="0086245D">
      <w:pPr>
        <w:pStyle w:val="a3"/>
        <w:widowControl w:val="0"/>
        <w:numPr>
          <w:ilvl w:val="0"/>
          <w:numId w:val="37"/>
        </w:numPr>
        <w:tabs>
          <w:tab w:val="left" w:pos="1418"/>
          <w:tab w:val="left" w:pos="1558"/>
        </w:tabs>
        <w:spacing w:before="0" w:after="0" w:line="240" w:lineRule="auto"/>
        <w:ind w:right="119"/>
        <w:contextualSpacing w:val="0"/>
        <w:jc w:val="thaiDistribute"/>
        <w:rPr>
          <w:rFonts w:ascii="Browallia New" w:eastAsia="Arial" w:hAnsi="Browallia New" w:cs="Browallia New"/>
          <w:szCs w:val="32"/>
        </w:rPr>
      </w:pPr>
      <w:r w:rsidRPr="0097254A">
        <w:rPr>
          <w:rFonts w:ascii="Browallia New" w:hAnsi="Browallia New" w:cs="Browallia New"/>
          <w:szCs w:val="32"/>
          <w:lang w:bidi="th"/>
        </w:rPr>
        <w:t>Option A: Apply a default value for flare efficiency;</w:t>
      </w:r>
    </w:p>
    <w:p w14:paraId="259030EB" w14:textId="77777777" w:rsidR="0037152D" w:rsidRPr="0097254A" w:rsidRDefault="00FB4DF0" w:rsidP="0086245D">
      <w:pPr>
        <w:pStyle w:val="a3"/>
        <w:widowControl w:val="0"/>
        <w:numPr>
          <w:ilvl w:val="0"/>
          <w:numId w:val="37"/>
        </w:numPr>
        <w:tabs>
          <w:tab w:val="left" w:pos="1418"/>
          <w:tab w:val="left" w:pos="1558"/>
        </w:tabs>
        <w:spacing w:before="0" w:after="0" w:line="240" w:lineRule="auto"/>
        <w:ind w:right="119"/>
        <w:contextualSpacing w:val="0"/>
        <w:jc w:val="thaiDistribute"/>
        <w:rPr>
          <w:rFonts w:ascii="Browallia New" w:eastAsia="Arial" w:hAnsi="Browallia New" w:cs="Browallia New"/>
          <w:szCs w:val="32"/>
        </w:rPr>
      </w:pPr>
      <w:r w:rsidRPr="0097254A">
        <w:rPr>
          <w:rFonts w:ascii="Browallia New" w:hAnsi="Browallia New" w:cs="Browallia New"/>
          <w:szCs w:val="32"/>
          <w:lang w:bidi="th"/>
        </w:rPr>
        <w:t>Option B: Measure the flare efficiency.</w:t>
      </w:r>
    </w:p>
    <w:p w14:paraId="27B16616" w14:textId="77777777" w:rsidR="00FB4DF0" w:rsidRPr="0097254A" w:rsidRDefault="00FB4DF0" w:rsidP="00FB4DF0">
      <w:pPr>
        <w:pStyle w:val="a3"/>
        <w:widowControl w:val="0"/>
        <w:tabs>
          <w:tab w:val="left" w:pos="1418"/>
        </w:tabs>
        <w:spacing w:before="0" w:after="0" w:line="240" w:lineRule="auto"/>
        <w:ind w:left="0" w:right="119" w:firstLine="709"/>
        <w:jc w:val="thaiDistribute"/>
        <w:rPr>
          <w:rFonts w:ascii="Browallia New" w:hAnsi="Browallia New" w:cs="Browallia New"/>
          <w:szCs w:val="32"/>
          <w:lang w:bidi="th"/>
        </w:rPr>
      </w:pPr>
      <w:r w:rsidRPr="0097254A">
        <w:rPr>
          <w:rFonts w:ascii="Browallia New" w:hAnsi="Browallia New" w:cs="Browallia New"/>
          <w:szCs w:val="32"/>
          <w:lang w:bidi="th"/>
        </w:rPr>
        <w:t xml:space="preserve">In case of missing data for parameters relevant to the measurement of the flare efficiency </w:t>
      </w:r>
    </w:p>
    <w:p w14:paraId="5BA6351B" w14:textId="77777777" w:rsidR="0037152D" w:rsidRPr="0097254A" w:rsidRDefault="00FB4DF0" w:rsidP="00FB4DF0">
      <w:pPr>
        <w:pStyle w:val="a3"/>
        <w:widowControl w:val="0"/>
        <w:tabs>
          <w:tab w:val="left" w:pos="1418"/>
        </w:tabs>
        <w:spacing w:before="0" w:after="0" w:line="240" w:lineRule="auto"/>
        <w:ind w:left="0" w:right="119"/>
        <w:jc w:val="thaiDistribute"/>
        <w:rPr>
          <w:rFonts w:ascii="Browallia New" w:hAnsi="Browallia New" w:cs="Browallia New"/>
          <w:szCs w:val="32"/>
          <w:lang w:bidi="th"/>
        </w:rPr>
      </w:pPr>
      <w:r w:rsidRPr="0097254A">
        <w:rPr>
          <w:rFonts w:ascii="Browallia New" w:hAnsi="Browallia New" w:cs="Browallia New"/>
          <w:szCs w:val="32"/>
          <w:lang w:bidi="th"/>
        </w:rPr>
        <w:t>as per Option B above, the project participants may also choose to follow the provisions of Option A above as a backup approach. The project participant shall document this choice in the PDD.</w:t>
      </w:r>
    </w:p>
    <w:p w14:paraId="125021DB" w14:textId="77777777" w:rsidR="00B672D6" w:rsidRPr="0097254A" w:rsidRDefault="00B672D6" w:rsidP="0086245D">
      <w:pPr>
        <w:pStyle w:val="a3"/>
        <w:widowControl w:val="0"/>
        <w:tabs>
          <w:tab w:val="left" w:pos="1418"/>
        </w:tabs>
        <w:spacing w:before="0" w:after="0" w:line="240" w:lineRule="auto"/>
        <w:ind w:left="0" w:right="119" w:firstLine="709"/>
        <w:contextualSpacing w:val="0"/>
        <w:jc w:val="thaiDistribute"/>
        <w:rPr>
          <w:rFonts w:ascii="Browallia New" w:eastAsia="Arial" w:hAnsi="Browallia New" w:cs="Browallia New"/>
          <w:szCs w:val="32"/>
        </w:rPr>
      </w:pPr>
    </w:p>
    <w:p w14:paraId="272F8841" w14:textId="77777777" w:rsidR="00B672D6" w:rsidRPr="0097254A" w:rsidRDefault="00B672D6" w:rsidP="0086245D">
      <w:pPr>
        <w:pStyle w:val="a3"/>
        <w:widowControl w:val="0"/>
        <w:tabs>
          <w:tab w:val="left" w:pos="1418"/>
        </w:tabs>
        <w:spacing w:before="0" w:after="0" w:line="240" w:lineRule="auto"/>
        <w:ind w:left="0" w:right="119" w:firstLine="709"/>
        <w:contextualSpacing w:val="0"/>
        <w:jc w:val="thaiDistribute"/>
        <w:rPr>
          <w:rFonts w:ascii="Browallia New" w:eastAsia="Arial" w:hAnsi="Browallia New" w:cs="Browallia New"/>
          <w:szCs w:val="32"/>
        </w:rPr>
      </w:pPr>
    </w:p>
    <w:p w14:paraId="658AFA35" w14:textId="77777777" w:rsidR="00B672D6" w:rsidRPr="0097254A" w:rsidRDefault="00B672D6" w:rsidP="0086245D">
      <w:pPr>
        <w:pStyle w:val="a3"/>
        <w:widowControl w:val="0"/>
        <w:tabs>
          <w:tab w:val="left" w:pos="1418"/>
        </w:tabs>
        <w:spacing w:before="0" w:after="0" w:line="240" w:lineRule="auto"/>
        <w:ind w:left="0" w:right="119" w:firstLine="709"/>
        <w:contextualSpacing w:val="0"/>
        <w:jc w:val="thaiDistribute"/>
        <w:rPr>
          <w:rFonts w:ascii="Browallia New" w:eastAsia="Arial" w:hAnsi="Browallia New" w:cs="Browallia New"/>
          <w:szCs w:val="32"/>
        </w:rPr>
      </w:pPr>
    </w:p>
    <w:p w14:paraId="1FAD9FDE" w14:textId="77777777" w:rsidR="0037152D" w:rsidRPr="0097254A" w:rsidRDefault="0037152D" w:rsidP="0086245D">
      <w:pPr>
        <w:pStyle w:val="3"/>
        <w:tabs>
          <w:tab w:val="left" w:pos="851"/>
          <w:tab w:val="left" w:pos="1558"/>
        </w:tabs>
        <w:ind w:right="119"/>
        <w:jc w:val="thaiDistribute"/>
        <w:rPr>
          <w:rFonts w:ascii="Browallia New" w:hAnsi="Browallia New" w:cs="Browallia New"/>
          <w:b w:val="0"/>
          <w:bCs w:val="0"/>
          <w:sz w:val="32"/>
          <w:szCs w:val="32"/>
        </w:rPr>
      </w:pPr>
      <w:r w:rsidRPr="0097254A">
        <w:rPr>
          <w:rFonts w:ascii="Browallia New" w:hAnsi="Browallia New" w:cs="Browallia New"/>
          <w:sz w:val="32"/>
          <w:szCs w:val="32"/>
          <w:lang w:bidi="th"/>
        </w:rPr>
        <w:tab/>
      </w:r>
      <w:r w:rsidR="00FB4DF0" w:rsidRPr="0097254A">
        <w:rPr>
          <w:rFonts w:ascii="Browallia New" w:hAnsi="Browallia New" w:cs="Browallia New"/>
          <w:sz w:val="32"/>
          <w:szCs w:val="32"/>
          <w:lang w:bidi="th"/>
        </w:rPr>
        <w:t>Option A: Default value</w:t>
      </w:r>
      <w:r w:rsidRPr="0097254A">
        <w:rPr>
          <w:rFonts w:ascii="Browallia New" w:hAnsi="Browallia New" w:cs="Browallia New"/>
          <w:sz w:val="32"/>
          <w:szCs w:val="32"/>
          <w:cs/>
          <w:lang w:bidi="th"/>
        </w:rPr>
        <w:t xml:space="preserve"> </w:t>
      </w:r>
    </w:p>
    <w:p w14:paraId="62DACE9B" w14:textId="77777777" w:rsidR="00FB4DF0" w:rsidRPr="0097254A" w:rsidRDefault="00FB4DF0" w:rsidP="00FB4DF0">
      <w:pPr>
        <w:pStyle w:val="a3"/>
        <w:widowControl w:val="0"/>
        <w:spacing w:before="0" w:after="0" w:line="240" w:lineRule="auto"/>
        <w:ind w:left="0" w:right="119" w:firstLine="851"/>
        <w:jc w:val="thaiDistribute"/>
        <w:rPr>
          <w:rFonts w:ascii="Browallia New" w:eastAsia="Arial" w:hAnsi="Browallia New" w:cs="Browallia New"/>
          <w:szCs w:val="32"/>
        </w:rPr>
      </w:pPr>
      <w:r w:rsidRPr="0097254A">
        <w:rPr>
          <w:rFonts w:ascii="Browallia New" w:eastAsia="Arial" w:hAnsi="Browallia New" w:cs="Browallia New"/>
          <w:szCs w:val="32"/>
        </w:rPr>
        <w:t>The flare efficiency for the minute m (</w:t>
      </w:r>
      <w:r w:rsidRPr="0097254A">
        <w:rPr>
          <w:rFonts w:ascii="Calibri" w:eastAsia="Cambria Math" w:hAnsi="Calibri" w:cs="Calibri"/>
          <w:position w:val="7"/>
          <w:szCs w:val="32"/>
        </w:rPr>
        <w:t>η</w:t>
      </w:r>
      <w:r w:rsidRPr="0097254A">
        <w:rPr>
          <w:rFonts w:ascii="Browallia New" w:hAnsi="Browallia New" w:cs="Browallia New"/>
          <w:szCs w:val="32"/>
          <w:vertAlign w:val="subscript"/>
          <w:cs/>
          <w:lang w:bidi="th"/>
        </w:rPr>
        <w:t>flare,m</w:t>
      </w:r>
      <w:r w:rsidRPr="0097254A">
        <w:rPr>
          <w:rFonts w:ascii="Browallia New" w:eastAsia="Arial" w:hAnsi="Browallia New" w:cs="Browallia New"/>
          <w:szCs w:val="32"/>
        </w:rPr>
        <w:t>) is 90% when the following two conditions are met to demonstrate that the flare is operating:</w:t>
      </w:r>
      <w:r w:rsidRPr="0097254A">
        <w:rPr>
          <w:rFonts w:ascii="Browallia New" w:eastAsia="Arial" w:hAnsi="Browallia New" w:cs="Browallia New"/>
          <w:szCs w:val="32"/>
        </w:rPr>
        <w:cr/>
      </w:r>
    </w:p>
    <w:p w14:paraId="7F34EAAB" w14:textId="77777777" w:rsidR="0037152D" w:rsidRPr="0097254A" w:rsidRDefault="00FB4DF0" w:rsidP="00FB4DF0">
      <w:pPr>
        <w:pStyle w:val="a3"/>
        <w:widowControl w:val="0"/>
        <w:numPr>
          <w:ilvl w:val="0"/>
          <w:numId w:val="38"/>
        </w:numPr>
        <w:tabs>
          <w:tab w:val="left" w:pos="1558"/>
        </w:tabs>
        <w:spacing w:before="0" w:after="0" w:line="240" w:lineRule="auto"/>
        <w:ind w:right="119"/>
        <w:jc w:val="thaiDistribute"/>
        <w:rPr>
          <w:rFonts w:ascii="Browallia New" w:hAnsi="Browallia New" w:cs="Browallia New"/>
          <w:position w:val="2"/>
          <w:szCs w:val="32"/>
          <w:lang w:bidi="th"/>
        </w:rPr>
      </w:pPr>
      <w:r w:rsidRPr="0097254A">
        <w:rPr>
          <w:rFonts w:ascii="Browallia New" w:hAnsi="Browallia New" w:cs="Browallia New"/>
          <w:position w:val="2"/>
          <w:szCs w:val="32"/>
          <w:lang w:bidi="th"/>
        </w:rPr>
        <w:t>The temperature of the flare (T</w:t>
      </w:r>
      <w:r w:rsidRPr="0097254A">
        <w:rPr>
          <w:rFonts w:ascii="Browallia New" w:hAnsi="Browallia New" w:cs="Browallia New"/>
          <w:position w:val="2"/>
          <w:szCs w:val="32"/>
          <w:vertAlign w:val="subscript"/>
          <w:lang w:bidi="th"/>
        </w:rPr>
        <w:t>EG.m</w:t>
      </w:r>
      <w:r w:rsidRPr="0097254A">
        <w:rPr>
          <w:rFonts w:ascii="Browallia New" w:hAnsi="Browallia New" w:cs="Browallia New"/>
          <w:position w:val="2"/>
          <w:szCs w:val="32"/>
          <w:lang w:bidi="th"/>
        </w:rPr>
        <w:t xml:space="preserve">) and the flow rate of the residual gas to the flare </w:t>
      </w:r>
      <w:r w:rsidRPr="0097254A">
        <w:rPr>
          <w:rFonts w:ascii="Browallia New" w:hAnsi="Browallia New" w:cs="Browallia New"/>
          <w:position w:val="2"/>
          <w:szCs w:val="32"/>
          <w:cs/>
          <w:lang w:bidi="th"/>
        </w:rPr>
        <w:t>(</w:t>
      </w:r>
      <w:r w:rsidRPr="0097254A">
        <w:rPr>
          <w:rFonts w:ascii="Browallia New" w:hAnsi="Browallia New" w:cs="Browallia New"/>
          <w:position w:val="2"/>
          <w:szCs w:val="32"/>
          <w:lang w:bidi="th"/>
        </w:rPr>
        <w:t>F</w:t>
      </w:r>
      <w:r w:rsidRPr="0097254A">
        <w:rPr>
          <w:rFonts w:ascii="Browallia New" w:hAnsi="Browallia New" w:cs="Browallia New"/>
          <w:position w:val="2"/>
          <w:szCs w:val="32"/>
          <w:vertAlign w:val="subscript"/>
          <w:lang w:bidi="th"/>
        </w:rPr>
        <w:t>RG,m</w:t>
      </w:r>
      <w:r w:rsidRPr="0097254A">
        <w:rPr>
          <w:rFonts w:ascii="Browallia New" w:hAnsi="Browallia New" w:cs="Browallia New"/>
          <w:position w:val="2"/>
          <w:szCs w:val="32"/>
          <w:lang w:bidi="th"/>
        </w:rPr>
        <w:t>) is within the manufacturer’s operating specification for the flare (SPEC</w:t>
      </w:r>
      <w:r w:rsidRPr="0097254A">
        <w:rPr>
          <w:rFonts w:ascii="Browallia New" w:hAnsi="Browallia New" w:cs="Browallia New"/>
          <w:position w:val="2"/>
          <w:szCs w:val="32"/>
          <w:vertAlign w:val="subscript"/>
          <w:lang w:bidi="th"/>
        </w:rPr>
        <w:t>flare</w:t>
      </w:r>
      <w:r w:rsidRPr="0097254A">
        <w:rPr>
          <w:rFonts w:ascii="Browallia New" w:hAnsi="Browallia New" w:cs="Browallia New"/>
          <w:position w:val="2"/>
          <w:szCs w:val="32"/>
          <w:lang w:bidi="th"/>
        </w:rPr>
        <w:t>) in the minute m; and</w:t>
      </w:r>
    </w:p>
    <w:p w14:paraId="2C1BA493" w14:textId="77777777" w:rsidR="0037152D" w:rsidRPr="0097254A" w:rsidRDefault="00FB4DF0" w:rsidP="0086245D">
      <w:pPr>
        <w:pStyle w:val="a3"/>
        <w:widowControl w:val="0"/>
        <w:numPr>
          <w:ilvl w:val="0"/>
          <w:numId w:val="38"/>
        </w:numPr>
        <w:tabs>
          <w:tab w:val="left" w:pos="1558"/>
        </w:tabs>
        <w:spacing w:before="0" w:after="0" w:line="240" w:lineRule="auto"/>
        <w:ind w:right="119"/>
        <w:contextualSpacing w:val="0"/>
        <w:jc w:val="thaiDistribute"/>
        <w:rPr>
          <w:rFonts w:ascii="Browallia New" w:eastAsia="Arial" w:hAnsi="Browallia New" w:cs="Browallia New"/>
          <w:szCs w:val="32"/>
        </w:rPr>
      </w:pPr>
      <w:r w:rsidRPr="0097254A">
        <w:rPr>
          <w:rFonts w:ascii="Browallia New" w:hAnsi="Browallia New" w:cs="Browallia New"/>
          <w:position w:val="2"/>
          <w:szCs w:val="32"/>
          <w:lang w:bidi="th"/>
        </w:rPr>
        <w:t>The flame is detected in the minute m</w:t>
      </w:r>
      <w:r w:rsidR="0037152D" w:rsidRPr="0097254A">
        <w:rPr>
          <w:rFonts w:ascii="Browallia New" w:hAnsi="Browallia New" w:cs="Browallia New"/>
          <w:i/>
          <w:iCs/>
          <w:position w:val="2"/>
          <w:szCs w:val="32"/>
          <w:lang w:bidi="th"/>
        </w:rPr>
        <w:t xml:space="preserve"> </w:t>
      </w:r>
      <w:r w:rsidR="0037152D" w:rsidRPr="0097254A">
        <w:rPr>
          <w:rFonts w:ascii="Browallia New" w:hAnsi="Browallia New" w:cs="Browallia New"/>
          <w:position w:val="2"/>
          <w:szCs w:val="32"/>
          <w:cs/>
          <w:lang w:bidi="th"/>
        </w:rPr>
        <w:t>(</w:t>
      </w:r>
      <w:r w:rsidR="0037152D" w:rsidRPr="0097254A">
        <w:rPr>
          <w:rFonts w:ascii="Browallia New" w:hAnsi="Browallia New" w:cs="Browallia New"/>
          <w:position w:val="2"/>
          <w:szCs w:val="32"/>
          <w:lang w:bidi="th"/>
        </w:rPr>
        <w:t>Flame</w:t>
      </w:r>
      <w:r w:rsidR="0037152D" w:rsidRPr="0097254A">
        <w:rPr>
          <w:rFonts w:ascii="Browallia New" w:hAnsi="Browallia New" w:cs="Browallia New"/>
          <w:position w:val="2"/>
          <w:szCs w:val="32"/>
          <w:vertAlign w:val="subscript"/>
          <w:lang w:bidi="th"/>
        </w:rPr>
        <w:t>m</w:t>
      </w:r>
      <w:r w:rsidR="0037152D" w:rsidRPr="0097254A">
        <w:rPr>
          <w:rFonts w:ascii="Browallia New" w:hAnsi="Browallia New" w:cs="Browallia New"/>
          <w:position w:val="2"/>
          <w:szCs w:val="32"/>
          <w:cs/>
          <w:lang w:bidi="th"/>
        </w:rPr>
        <w:t>)</w:t>
      </w:r>
    </w:p>
    <w:p w14:paraId="3B855805" w14:textId="77777777" w:rsidR="0037152D" w:rsidRPr="0097254A" w:rsidRDefault="00FB4DF0" w:rsidP="0086245D">
      <w:pPr>
        <w:pStyle w:val="a3"/>
        <w:widowControl w:val="0"/>
        <w:spacing w:before="0" w:after="0" w:line="240" w:lineRule="auto"/>
        <w:ind w:left="0" w:right="119" w:firstLine="851"/>
        <w:contextualSpacing w:val="0"/>
        <w:jc w:val="thaiDistribute"/>
        <w:rPr>
          <w:rFonts w:ascii="Browallia New" w:eastAsia="Arial" w:hAnsi="Browallia New" w:cs="Browallia New"/>
          <w:szCs w:val="32"/>
        </w:rPr>
      </w:pPr>
      <w:r w:rsidRPr="0097254A">
        <w:rPr>
          <w:rFonts w:ascii="Browallia New" w:hAnsi="Browallia New" w:cs="Browallia New"/>
          <w:position w:val="2"/>
          <w:szCs w:val="32"/>
          <w:lang w:bidi="th"/>
        </w:rPr>
        <w:t>Otherwise</w:t>
      </w:r>
      <w:r w:rsidR="0037152D" w:rsidRPr="0097254A">
        <w:rPr>
          <w:rFonts w:ascii="Browallia New" w:hAnsi="Browallia New" w:cs="Browallia New"/>
          <w:position w:val="2"/>
          <w:szCs w:val="32"/>
          <w:cs/>
          <w:lang w:bidi="th"/>
        </w:rPr>
        <w:t xml:space="preserve"> </w:t>
      </w:r>
      <w:r w:rsidR="0037152D" w:rsidRPr="0097254A">
        <w:rPr>
          <w:rFonts w:ascii="Calibri" w:eastAsia="Cambria Math" w:hAnsi="Calibri" w:cs="Calibri"/>
          <w:position w:val="7"/>
          <w:szCs w:val="32"/>
        </w:rPr>
        <w:t>η</w:t>
      </w:r>
      <w:r w:rsidR="0037152D" w:rsidRPr="0097254A">
        <w:rPr>
          <w:rFonts w:ascii="Browallia New" w:hAnsi="Browallia New" w:cs="Browallia New"/>
          <w:szCs w:val="32"/>
          <w:vertAlign w:val="subscript"/>
          <w:cs/>
          <w:lang w:bidi="th"/>
        </w:rPr>
        <w:t>flare,m</w:t>
      </w:r>
      <w:r w:rsidR="0037152D" w:rsidRPr="0097254A">
        <w:rPr>
          <w:rFonts w:ascii="Browallia New" w:hAnsi="Browallia New" w:cs="Browallia New"/>
          <w:position w:val="2"/>
          <w:szCs w:val="32"/>
          <w:cs/>
          <w:lang w:bidi="th"/>
        </w:rPr>
        <w:t xml:space="preserve"> </w:t>
      </w:r>
      <w:r w:rsidRPr="0097254A">
        <w:rPr>
          <w:rFonts w:ascii="Browallia New" w:hAnsi="Browallia New" w:cs="Browallia New"/>
          <w:position w:val="2"/>
          <w:szCs w:val="32"/>
        </w:rPr>
        <w:t xml:space="preserve">is </w:t>
      </w:r>
      <w:r w:rsidR="0037152D" w:rsidRPr="0097254A">
        <w:rPr>
          <w:rFonts w:ascii="Browallia New" w:hAnsi="Browallia New" w:cs="Browallia New"/>
          <w:position w:val="2"/>
          <w:szCs w:val="32"/>
          <w:cs/>
          <w:lang w:bidi="th"/>
        </w:rPr>
        <w:t>0%</w:t>
      </w:r>
    </w:p>
    <w:p w14:paraId="058E8FA3" w14:textId="77777777" w:rsidR="0037152D" w:rsidRPr="0097254A" w:rsidRDefault="00517F6B" w:rsidP="00517F6B">
      <w:pPr>
        <w:pStyle w:val="a3"/>
        <w:widowControl w:val="0"/>
        <w:spacing w:before="0" w:after="0" w:line="240" w:lineRule="auto"/>
        <w:ind w:left="0" w:right="150" w:firstLine="851"/>
        <w:jc w:val="thaiDistribute"/>
        <w:rPr>
          <w:rFonts w:ascii="Browallia New" w:eastAsia="Arial" w:hAnsi="Browallia New" w:cs="Browallia New"/>
          <w:szCs w:val="32"/>
        </w:rPr>
      </w:pPr>
      <w:r w:rsidRPr="0097254A">
        <w:rPr>
          <w:rFonts w:ascii="Browallia New" w:hAnsi="Browallia New" w:cs="Browallia New"/>
          <w:szCs w:val="32"/>
          <w:lang w:bidi="th"/>
        </w:rPr>
        <w:t xml:space="preserve">For enclosed flares that are defined as low height flares, the flare efficiency shall be adjusted, as a conservative approach, by subtracting </w:t>
      </w:r>
      <w:r w:rsidRPr="0097254A">
        <w:rPr>
          <w:rFonts w:ascii="Browallia New" w:hAnsi="Browallia New" w:cs="Browallia New"/>
          <w:szCs w:val="32"/>
          <w:cs/>
          <w:lang w:bidi="th"/>
        </w:rPr>
        <w:t xml:space="preserve">10 </w:t>
      </w:r>
      <w:r w:rsidRPr="0097254A">
        <w:rPr>
          <w:rFonts w:ascii="Browallia New" w:hAnsi="Browallia New" w:cs="Browallia New"/>
          <w:szCs w:val="32"/>
          <w:lang w:bidi="th"/>
        </w:rPr>
        <w:t>percentile points</w:t>
      </w:r>
      <w:r w:rsidRPr="0097254A">
        <w:rPr>
          <w:rFonts w:ascii="Browallia New" w:hAnsi="Browallia New" w:cs="Browallia New"/>
          <w:position w:val="8"/>
          <w:sz w:val="24"/>
          <w:szCs w:val="32"/>
          <w:lang w:bidi="th"/>
        </w:rPr>
        <w:t xml:space="preserve"> </w:t>
      </w:r>
      <w:r w:rsidR="0037152D" w:rsidRPr="0097254A">
        <w:rPr>
          <w:rFonts w:ascii="Browallia New" w:hAnsi="Browallia New" w:cs="Browallia New"/>
          <w:position w:val="8"/>
          <w:sz w:val="24"/>
          <w:szCs w:val="24"/>
          <w:lang w:bidi="th"/>
        </w:rPr>
        <w:t>2</w:t>
      </w:r>
    </w:p>
    <w:p w14:paraId="49290F32" w14:textId="77777777" w:rsidR="0037152D" w:rsidRPr="0097254A" w:rsidRDefault="0037152D" w:rsidP="00910C60">
      <w:pPr>
        <w:pStyle w:val="3"/>
        <w:tabs>
          <w:tab w:val="left" w:pos="851"/>
          <w:tab w:val="left" w:pos="1558"/>
        </w:tabs>
        <w:ind w:left="0" w:right="119"/>
        <w:jc w:val="thaiDistribute"/>
        <w:rPr>
          <w:rFonts w:ascii="Browallia New" w:hAnsi="Browallia New" w:cs="Browallia New"/>
          <w:b w:val="0"/>
          <w:bCs w:val="0"/>
          <w:sz w:val="32"/>
          <w:szCs w:val="32"/>
        </w:rPr>
      </w:pPr>
      <w:r w:rsidRPr="0097254A">
        <w:rPr>
          <w:rFonts w:ascii="Browallia New" w:hAnsi="Browallia New" w:cs="Browallia New"/>
          <w:sz w:val="32"/>
          <w:szCs w:val="32"/>
          <w:cs/>
          <w:lang w:bidi="th"/>
        </w:rPr>
        <w:tab/>
      </w:r>
      <w:r w:rsidR="00517F6B" w:rsidRPr="0097254A">
        <w:rPr>
          <w:rFonts w:ascii="Browallia New" w:hAnsi="Browallia New" w:cs="Browallia New"/>
          <w:sz w:val="32"/>
          <w:szCs w:val="32"/>
          <w:lang w:bidi="th"/>
        </w:rPr>
        <w:t>Option B: Measured flare efficiency</w:t>
      </w:r>
    </w:p>
    <w:p w14:paraId="4738C6BB" w14:textId="77777777" w:rsidR="00517F6B" w:rsidRPr="0097254A" w:rsidRDefault="00517F6B" w:rsidP="00517F6B">
      <w:pPr>
        <w:pStyle w:val="a3"/>
        <w:widowControl w:val="0"/>
        <w:tabs>
          <w:tab w:val="left" w:pos="1418"/>
        </w:tabs>
        <w:spacing w:before="0" w:after="0" w:line="240" w:lineRule="auto"/>
        <w:ind w:left="0" w:right="119" w:firstLine="851"/>
        <w:jc w:val="thaiDistribute"/>
        <w:rPr>
          <w:rFonts w:ascii="Browallia New" w:eastAsia="Arial" w:hAnsi="Browallia New" w:cs="Browallia New"/>
          <w:szCs w:val="32"/>
        </w:rPr>
      </w:pPr>
      <w:r w:rsidRPr="0097254A">
        <w:rPr>
          <w:rFonts w:ascii="Browallia New" w:eastAsia="Arial" w:hAnsi="Browallia New" w:cs="Browallia New"/>
          <w:szCs w:val="32"/>
        </w:rPr>
        <w:t xml:space="preserve">The flare efficiency in the minute m is a measured value </w:t>
      </w:r>
      <w:r w:rsidRPr="0097254A">
        <w:rPr>
          <w:rFonts w:ascii="Browallia New" w:hAnsi="Browallia New" w:cs="Browallia New"/>
          <w:position w:val="2"/>
          <w:szCs w:val="32"/>
          <w:lang w:bidi="th"/>
        </w:rPr>
        <w:t>(</w:t>
      </w:r>
      <w:r w:rsidRPr="0097254A">
        <w:rPr>
          <w:rFonts w:ascii="Calibri" w:eastAsia="Cambria Math" w:hAnsi="Calibri" w:cs="Calibri"/>
          <w:position w:val="7"/>
          <w:szCs w:val="32"/>
        </w:rPr>
        <w:t>η</w:t>
      </w:r>
      <w:r w:rsidRPr="0097254A">
        <w:rPr>
          <w:rFonts w:ascii="Browallia New" w:hAnsi="Browallia New" w:cs="Browallia New"/>
          <w:szCs w:val="32"/>
          <w:vertAlign w:val="subscript"/>
          <w:cs/>
          <w:lang w:bidi="th"/>
        </w:rPr>
        <w:t>flare,m</w:t>
      </w:r>
      <w:r w:rsidRPr="0097254A">
        <w:rPr>
          <w:rFonts w:ascii="Browallia New" w:hAnsi="Browallia New" w:cs="Browallia New"/>
          <w:position w:val="2"/>
          <w:szCs w:val="32"/>
          <w:cs/>
          <w:lang w:bidi="th"/>
        </w:rPr>
        <w:t xml:space="preserve"> =</w:t>
      </w:r>
      <w:r w:rsidRPr="0097254A">
        <w:rPr>
          <w:rFonts w:ascii="Browallia New" w:hAnsi="Browallia New" w:cs="Browallia New"/>
          <w:i/>
          <w:iCs/>
          <w:position w:val="2"/>
          <w:szCs w:val="32"/>
          <w:cs/>
          <w:lang w:bidi="th"/>
        </w:rPr>
        <w:t xml:space="preserve"> </w:t>
      </w:r>
      <w:r w:rsidRPr="0097254A">
        <w:rPr>
          <w:rFonts w:ascii="Calibri" w:eastAsia="Cambria Math" w:hAnsi="Calibri" w:cs="Calibri"/>
          <w:position w:val="7"/>
          <w:szCs w:val="32"/>
        </w:rPr>
        <w:t>η</w:t>
      </w:r>
      <w:r w:rsidRPr="0097254A">
        <w:rPr>
          <w:rFonts w:ascii="Browallia New" w:hAnsi="Browallia New" w:cs="Browallia New"/>
          <w:szCs w:val="32"/>
          <w:vertAlign w:val="subscript"/>
          <w:cs/>
          <w:lang w:bidi="th"/>
        </w:rPr>
        <w:t>flare,</w:t>
      </w:r>
      <w:r w:rsidRPr="0097254A">
        <w:rPr>
          <w:rFonts w:ascii="Browallia New" w:hAnsi="Browallia New" w:cs="Browallia New"/>
          <w:szCs w:val="32"/>
          <w:vertAlign w:val="subscript"/>
          <w:lang w:bidi="th"/>
        </w:rPr>
        <w:t>calc,</w:t>
      </w:r>
      <w:r w:rsidRPr="0097254A">
        <w:rPr>
          <w:rFonts w:ascii="Browallia New" w:hAnsi="Browallia New" w:cs="Browallia New"/>
          <w:szCs w:val="32"/>
          <w:vertAlign w:val="subscript"/>
          <w:cs/>
          <w:lang w:bidi="th"/>
        </w:rPr>
        <w:t>m</w:t>
      </w:r>
      <w:r w:rsidRPr="0097254A">
        <w:rPr>
          <w:rFonts w:ascii="Browallia New" w:hAnsi="Browallia New" w:cs="Browallia New"/>
          <w:position w:val="2"/>
          <w:szCs w:val="32"/>
          <w:cs/>
          <w:lang w:bidi="th"/>
        </w:rPr>
        <w:t>)</w:t>
      </w:r>
      <w:r w:rsidRPr="0097254A">
        <w:rPr>
          <w:rFonts w:ascii="Browallia New" w:eastAsia="Arial" w:hAnsi="Browallia New" w:cs="Browallia New"/>
          <w:szCs w:val="32"/>
        </w:rPr>
        <w:t xml:space="preserve"> when the following conditions are met to demonstrate that the flare is operating according to the </w:t>
      </w:r>
      <w:r w:rsidRPr="0097254A">
        <w:rPr>
          <w:rFonts w:ascii="Browallia New" w:eastAsia="Arial" w:hAnsi="Browallia New" w:cs="Browallia New"/>
          <w:szCs w:val="32"/>
        </w:rPr>
        <w:lastRenderedPageBreak/>
        <w:t>manufacturer’s operating specifications:</w:t>
      </w:r>
      <w:r w:rsidRPr="0097254A">
        <w:rPr>
          <w:rFonts w:ascii="Browallia New" w:eastAsia="Arial" w:hAnsi="Browallia New" w:cs="Browallia New"/>
          <w:szCs w:val="32"/>
        </w:rPr>
        <w:cr/>
      </w:r>
    </w:p>
    <w:p w14:paraId="682CDE68" w14:textId="77777777" w:rsidR="00517F6B" w:rsidRPr="0097254A" w:rsidRDefault="00517F6B" w:rsidP="00517F6B">
      <w:pPr>
        <w:pStyle w:val="a3"/>
        <w:widowControl w:val="0"/>
        <w:numPr>
          <w:ilvl w:val="0"/>
          <w:numId w:val="39"/>
        </w:numPr>
        <w:tabs>
          <w:tab w:val="left" w:pos="1418"/>
        </w:tabs>
        <w:spacing w:before="0" w:after="0" w:line="240" w:lineRule="auto"/>
        <w:ind w:left="1418" w:right="119" w:hanging="567"/>
        <w:contextualSpacing w:val="0"/>
        <w:jc w:val="thaiDistribute"/>
        <w:rPr>
          <w:rFonts w:ascii="Browallia New" w:eastAsia="Arial" w:hAnsi="Browallia New" w:cs="Browallia New"/>
          <w:szCs w:val="32"/>
        </w:rPr>
      </w:pPr>
      <w:r w:rsidRPr="0097254A">
        <w:rPr>
          <w:rFonts w:ascii="Browallia New" w:hAnsi="Browallia New" w:cs="Browallia New"/>
        </w:rPr>
        <w:t>The temperature of the flare (T</w:t>
      </w:r>
      <w:r w:rsidRPr="0097254A">
        <w:rPr>
          <w:rFonts w:ascii="Browallia New" w:hAnsi="Browallia New" w:cs="Browallia New"/>
          <w:vertAlign w:val="subscript"/>
        </w:rPr>
        <w:t>EG.m</w:t>
      </w:r>
      <w:r w:rsidRPr="0097254A">
        <w:rPr>
          <w:rFonts w:ascii="Browallia New" w:hAnsi="Browallia New" w:cs="Browallia New"/>
        </w:rPr>
        <w:t>) and the flow rate of the residual gas to the flare (F</w:t>
      </w:r>
      <w:r w:rsidRPr="0097254A">
        <w:rPr>
          <w:rFonts w:ascii="Browallia New" w:hAnsi="Browallia New" w:cs="Browallia New"/>
          <w:vertAlign w:val="subscript"/>
        </w:rPr>
        <w:t>RG,m</w:t>
      </w:r>
      <w:r w:rsidRPr="0097254A">
        <w:rPr>
          <w:rFonts w:ascii="Browallia New" w:hAnsi="Browallia New" w:cs="Browallia New"/>
        </w:rPr>
        <w:t>) is within the manufacturer’s operating specification for the flare (SPEC</w:t>
      </w:r>
      <w:r w:rsidRPr="0097254A">
        <w:rPr>
          <w:rFonts w:ascii="Browallia New" w:hAnsi="Browallia New" w:cs="Browallia New"/>
          <w:vertAlign w:val="subscript"/>
        </w:rPr>
        <w:t>flare</w:t>
      </w:r>
      <w:r w:rsidRPr="0097254A">
        <w:rPr>
          <w:rFonts w:ascii="Browallia New" w:hAnsi="Browallia New" w:cs="Browallia New"/>
        </w:rPr>
        <w:t>) in the minute m; and</w:t>
      </w:r>
    </w:p>
    <w:p w14:paraId="1C5D19E5" w14:textId="77777777" w:rsidR="0037152D" w:rsidRPr="0097254A" w:rsidRDefault="00517F6B" w:rsidP="00910C60">
      <w:pPr>
        <w:pStyle w:val="a3"/>
        <w:widowControl w:val="0"/>
        <w:numPr>
          <w:ilvl w:val="0"/>
          <w:numId w:val="39"/>
        </w:numPr>
        <w:tabs>
          <w:tab w:val="left" w:pos="1418"/>
          <w:tab w:val="left" w:pos="1558"/>
        </w:tabs>
        <w:spacing w:before="0" w:after="0" w:line="240" w:lineRule="auto"/>
        <w:ind w:right="119"/>
        <w:contextualSpacing w:val="0"/>
        <w:jc w:val="thaiDistribute"/>
        <w:rPr>
          <w:rFonts w:ascii="Browallia New" w:eastAsia="Arial" w:hAnsi="Browallia New" w:cs="Browallia New"/>
          <w:szCs w:val="32"/>
        </w:rPr>
      </w:pPr>
      <w:r w:rsidRPr="0097254A">
        <w:rPr>
          <w:rFonts w:ascii="Browallia New" w:hAnsi="Browallia New" w:cs="Browallia New"/>
          <w:position w:val="2"/>
          <w:szCs w:val="32"/>
          <w:lang w:bidi="th"/>
        </w:rPr>
        <w:t>The flame is detected in the minute m</w:t>
      </w:r>
      <w:r w:rsidR="0037152D" w:rsidRPr="0097254A">
        <w:rPr>
          <w:rFonts w:ascii="Browallia New" w:hAnsi="Browallia New" w:cs="Browallia New"/>
          <w:position w:val="2"/>
          <w:szCs w:val="32"/>
          <w:cs/>
          <w:lang w:bidi="th"/>
        </w:rPr>
        <w:t xml:space="preserve"> (</w:t>
      </w:r>
      <w:r w:rsidR="0037152D" w:rsidRPr="0097254A">
        <w:rPr>
          <w:rFonts w:ascii="Browallia New" w:hAnsi="Browallia New" w:cs="Browallia New"/>
          <w:position w:val="2"/>
          <w:szCs w:val="32"/>
          <w:lang w:bidi="th"/>
        </w:rPr>
        <w:t>Flame</w:t>
      </w:r>
      <w:r w:rsidR="0037152D" w:rsidRPr="0097254A">
        <w:rPr>
          <w:rFonts w:ascii="Browallia New" w:hAnsi="Browallia New" w:cs="Browallia New"/>
          <w:position w:val="2"/>
          <w:szCs w:val="32"/>
          <w:vertAlign w:val="subscript"/>
          <w:lang w:bidi="th"/>
        </w:rPr>
        <w:t>m</w:t>
      </w:r>
      <w:r w:rsidR="0037152D" w:rsidRPr="0097254A">
        <w:rPr>
          <w:rFonts w:ascii="Browallia New" w:hAnsi="Browallia New" w:cs="Browallia New"/>
          <w:position w:val="2"/>
          <w:szCs w:val="32"/>
          <w:cs/>
          <w:lang w:bidi="th"/>
        </w:rPr>
        <w:t>)</w:t>
      </w:r>
    </w:p>
    <w:p w14:paraId="3AB71F10" w14:textId="77777777" w:rsidR="0037152D" w:rsidRPr="0097254A" w:rsidRDefault="00517F6B" w:rsidP="00910C60">
      <w:pPr>
        <w:pStyle w:val="a3"/>
        <w:widowControl w:val="0"/>
        <w:tabs>
          <w:tab w:val="left" w:pos="1418"/>
        </w:tabs>
        <w:spacing w:before="0" w:after="0" w:line="240" w:lineRule="auto"/>
        <w:ind w:left="0" w:right="119" w:firstLine="851"/>
        <w:contextualSpacing w:val="0"/>
        <w:jc w:val="thaiDistribute"/>
        <w:rPr>
          <w:rFonts w:ascii="Browallia New" w:eastAsia="Arial" w:hAnsi="Browallia New" w:cs="Browallia New"/>
          <w:szCs w:val="32"/>
        </w:rPr>
      </w:pPr>
      <w:r w:rsidRPr="0097254A">
        <w:rPr>
          <w:rFonts w:ascii="Browallia New" w:hAnsi="Browallia New" w:cs="Browallia New"/>
          <w:position w:val="2"/>
          <w:szCs w:val="32"/>
          <w:lang w:bidi="th"/>
        </w:rPr>
        <w:t>Otherwise</w:t>
      </w:r>
      <w:r w:rsidRPr="0097254A">
        <w:rPr>
          <w:rFonts w:ascii="Browallia New" w:hAnsi="Browallia New" w:cs="Browallia New"/>
          <w:position w:val="2"/>
          <w:szCs w:val="32"/>
          <w:cs/>
          <w:lang w:bidi="th"/>
        </w:rPr>
        <w:t xml:space="preserve"> </w:t>
      </w:r>
      <w:r w:rsidRPr="0097254A">
        <w:rPr>
          <w:rFonts w:ascii="Calibri" w:eastAsia="Cambria Math" w:hAnsi="Calibri" w:cs="Calibri"/>
          <w:position w:val="7"/>
          <w:szCs w:val="32"/>
        </w:rPr>
        <w:t>η</w:t>
      </w:r>
      <w:r w:rsidRPr="0097254A">
        <w:rPr>
          <w:rFonts w:ascii="Browallia New" w:hAnsi="Browallia New" w:cs="Browallia New"/>
          <w:szCs w:val="32"/>
          <w:vertAlign w:val="subscript"/>
          <w:cs/>
          <w:lang w:bidi="th"/>
        </w:rPr>
        <w:t>flare,m</w:t>
      </w:r>
      <w:r w:rsidRPr="0097254A">
        <w:rPr>
          <w:rFonts w:ascii="Browallia New" w:hAnsi="Browallia New" w:cs="Browallia New"/>
          <w:position w:val="2"/>
          <w:szCs w:val="32"/>
          <w:cs/>
          <w:lang w:bidi="th"/>
        </w:rPr>
        <w:t xml:space="preserve"> </w:t>
      </w:r>
      <w:r w:rsidRPr="0097254A">
        <w:rPr>
          <w:rFonts w:ascii="Browallia New" w:hAnsi="Browallia New" w:cs="Browallia New"/>
          <w:position w:val="2"/>
          <w:szCs w:val="32"/>
        </w:rPr>
        <w:t xml:space="preserve">is </w:t>
      </w:r>
      <w:r w:rsidRPr="0097254A">
        <w:rPr>
          <w:rFonts w:ascii="Browallia New" w:hAnsi="Browallia New" w:cs="Browallia New"/>
          <w:position w:val="2"/>
          <w:szCs w:val="32"/>
          <w:cs/>
          <w:lang w:bidi="th"/>
        </w:rPr>
        <w:t>0%</w:t>
      </w:r>
    </w:p>
    <w:p w14:paraId="1E2F7D7C" w14:textId="77777777" w:rsidR="0037152D" w:rsidRPr="0097254A" w:rsidRDefault="00517F6B" w:rsidP="00517F6B">
      <w:pPr>
        <w:pStyle w:val="a3"/>
        <w:widowControl w:val="0"/>
        <w:tabs>
          <w:tab w:val="left" w:pos="1418"/>
        </w:tabs>
        <w:spacing w:before="0" w:after="0" w:line="240" w:lineRule="auto"/>
        <w:ind w:left="0" w:right="119" w:firstLine="851"/>
        <w:jc w:val="thaiDistribute"/>
        <w:rPr>
          <w:rFonts w:ascii="Browallia New" w:hAnsi="Browallia New" w:cs="Browallia New"/>
          <w:spacing w:val="-6"/>
          <w:szCs w:val="32"/>
          <w:lang w:bidi="th"/>
        </w:rPr>
      </w:pPr>
      <w:r w:rsidRPr="0097254A">
        <w:rPr>
          <w:rFonts w:ascii="Browallia New" w:hAnsi="Browallia New" w:cs="Browallia New"/>
          <w:spacing w:val="-6"/>
          <w:szCs w:val="32"/>
          <w:lang w:bidi="th"/>
        </w:rPr>
        <w:t>For the measurement of the flare efficiency, the project participants may choose one of the options below:</w:t>
      </w:r>
    </w:p>
    <w:p w14:paraId="1EEDBB44" w14:textId="77777777" w:rsidR="00517F6B" w:rsidRPr="0097254A" w:rsidRDefault="00517F6B" w:rsidP="00517F6B">
      <w:pPr>
        <w:pStyle w:val="a3"/>
        <w:widowControl w:val="0"/>
        <w:numPr>
          <w:ilvl w:val="0"/>
          <w:numId w:val="40"/>
        </w:numPr>
        <w:tabs>
          <w:tab w:val="left" w:pos="1418"/>
          <w:tab w:val="left" w:pos="1558"/>
        </w:tabs>
        <w:spacing w:before="0" w:after="0" w:line="240" w:lineRule="auto"/>
        <w:ind w:right="119"/>
        <w:jc w:val="thaiDistribute"/>
        <w:rPr>
          <w:rFonts w:ascii="Browallia New" w:hAnsi="Browallia New" w:cs="Browallia New"/>
          <w:szCs w:val="32"/>
          <w:lang w:bidi="th"/>
        </w:rPr>
      </w:pPr>
      <w:r w:rsidRPr="0097254A">
        <w:rPr>
          <w:rFonts w:ascii="Browallia New" w:hAnsi="Browallia New" w:cs="Browallia New"/>
          <w:szCs w:val="32"/>
          <w:lang w:bidi="th"/>
        </w:rPr>
        <w:t>Option B.</w:t>
      </w:r>
      <w:r w:rsidRPr="0097254A">
        <w:rPr>
          <w:rFonts w:ascii="Browallia New" w:hAnsi="Browallia New" w:cs="Browallia New"/>
          <w:szCs w:val="32"/>
          <w:cs/>
          <w:lang w:bidi="th"/>
        </w:rPr>
        <w:t xml:space="preserve">1: </w:t>
      </w:r>
      <w:r w:rsidRPr="0097254A">
        <w:rPr>
          <w:rFonts w:ascii="Browallia New" w:hAnsi="Browallia New" w:cs="Browallia New"/>
          <w:szCs w:val="32"/>
          <w:lang w:bidi="th"/>
        </w:rPr>
        <w:t xml:space="preserve">The measurement is conducted by an accredited entity at least on a </w:t>
      </w:r>
    </w:p>
    <w:p w14:paraId="2135E28B" w14:textId="77777777" w:rsidR="0037152D" w:rsidRPr="0097254A" w:rsidRDefault="00517F6B" w:rsidP="00517F6B">
      <w:pPr>
        <w:pStyle w:val="a3"/>
        <w:widowControl w:val="0"/>
        <w:tabs>
          <w:tab w:val="left" w:pos="1418"/>
          <w:tab w:val="left" w:pos="1558"/>
        </w:tabs>
        <w:spacing w:before="0" w:after="0" w:line="240" w:lineRule="auto"/>
        <w:ind w:left="1557" w:right="119"/>
        <w:contextualSpacing w:val="0"/>
        <w:jc w:val="thaiDistribute"/>
        <w:rPr>
          <w:rFonts w:ascii="Browallia New" w:eastAsia="Arial" w:hAnsi="Browallia New" w:cs="Browallia New"/>
          <w:szCs w:val="32"/>
        </w:rPr>
      </w:pPr>
      <w:r w:rsidRPr="0097254A">
        <w:rPr>
          <w:rFonts w:ascii="Browallia New" w:hAnsi="Browallia New" w:cs="Browallia New"/>
          <w:szCs w:val="32"/>
          <w:lang w:bidi="th"/>
        </w:rPr>
        <w:t>biannual basis</w:t>
      </w:r>
      <w:r w:rsidR="0037152D" w:rsidRPr="0097254A">
        <w:rPr>
          <w:rFonts w:ascii="Browallia New" w:hAnsi="Browallia New" w:cs="Browallia New"/>
          <w:position w:val="8"/>
          <w:sz w:val="24"/>
          <w:szCs w:val="24"/>
          <w:lang w:bidi="th"/>
        </w:rPr>
        <w:t>3</w:t>
      </w:r>
      <w:r w:rsidR="0037152D" w:rsidRPr="0097254A">
        <w:rPr>
          <w:rFonts w:ascii="Browallia New" w:hAnsi="Browallia New" w:cs="Browallia New"/>
          <w:szCs w:val="32"/>
          <w:cs/>
          <w:lang w:bidi="th"/>
        </w:rPr>
        <w:t xml:space="preserve"> </w:t>
      </w:r>
    </w:p>
    <w:p w14:paraId="2B40A2DF" w14:textId="77777777" w:rsidR="0037152D" w:rsidRPr="0097254A" w:rsidRDefault="00517F6B" w:rsidP="00910C60">
      <w:pPr>
        <w:pStyle w:val="a3"/>
        <w:widowControl w:val="0"/>
        <w:numPr>
          <w:ilvl w:val="0"/>
          <w:numId w:val="40"/>
        </w:numPr>
        <w:tabs>
          <w:tab w:val="left" w:pos="1418"/>
          <w:tab w:val="left" w:pos="1558"/>
        </w:tabs>
        <w:spacing w:before="0" w:after="0" w:line="240" w:lineRule="auto"/>
        <w:ind w:right="119"/>
        <w:contextualSpacing w:val="0"/>
        <w:jc w:val="thaiDistribute"/>
        <w:rPr>
          <w:rFonts w:ascii="Browallia New" w:eastAsia="Arial" w:hAnsi="Browallia New" w:cs="Browallia New"/>
          <w:szCs w:val="32"/>
        </w:rPr>
      </w:pPr>
      <w:r w:rsidRPr="0097254A">
        <w:rPr>
          <w:rFonts w:ascii="Browallia New" w:hAnsi="Browallia New" w:cs="Browallia New"/>
          <w:szCs w:val="32"/>
          <w:lang w:bidi="th"/>
        </w:rPr>
        <w:t>Option B.</w:t>
      </w:r>
      <w:r w:rsidRPr="0097254A">
        <w:rPr>
          <w:rFonts w:ascii="Browallia New" w:hAnsi="Browallia New" w:cs="Browallia New"/>
          <w:szCs w:val="32"/>
          <w:cs/>
          <w:lang w:bidi="th"/>
        </w:rPr>
        <w:t xml:space="preserve">2: </w:t>
      </w:r>
      <w:r w:rsidRPr="0097254A">
        <w:rPr>
          <w:rFonts w:ascii="Browallia New" w:hAnsi="Browallia New" w:cs="Browallia New"/>
          <w:szCs w:val="32"/>
          <w:lang w:bidi="th"/>
        </w:rPr>
        <w:t>The flare efficiency is measured in each minute.</w:t>
      </w:r>
      <w:r w:rsidRPr="0097254A">
        <w:rPr>
          <w:rFonts w:ascii="Browallia New" w:eastAsia="Arial" w:hAnsi="Browallia New" w:cs="Browallia New"/>
          <w:szCs w:val="32"/>
        </w:rPr>
        <w:t xml:space="preserve"> </w:t>
      </w:r>
    </w:p>
    <w:p w14:paraId="69B51D93" w14:textId="77777777" w:rsidR="00B672D6" w:rsidRPr="0097254A" w:rsidRDefault="00B672D6" w:rsidP="0037152D">
      <w:pPr>
        <w:pStyle w:val="a3"/>
        <w:widowControl w:val="0"/>
        <w:tabs>
          <w:tab w:val="left" w:pos="1418"/>
          <w:tab w:val="left" w:pos="1558"/>
        </w:tabs>
        <w:spacing w:before="0" w:after="0" w:line="240" w:lineRule="auto"/>
        <w:ind w:left="1557" w:right="315"/>
        <w:contextualSpacing w:val="0"/>
        <w:jc w:val="thaiDistribute"/>
        <w:rPr>
          <w:rFonts w:ascii="Browallia New" w:eastAsia="Arial" w:hAnsi="Browallia New" w:cs="Browallia New"/>
          <w:sz w:val="16"/>
          <w:szCs w:val="16"/>
        </w:rPr>
      </w:pPr>
    </w:p>
    <w:p w14:paraId="643C8510" w14:textId="50256F0E" w:rsidR="00B672D6" w:rsidRPr="0097254A" w:rsidRDefault="00D10344" w:rsidP="0037152D">
      <w:pPr>
        <w:pStyle w:val="a3"/>
        <w:widowControl w:val="0"/>
        <w:tabs>
          <w:tab w:val="left" w:pos="1418"/>
          <w:tab w:val="left" w:pos="1558"/>
        </w:tabs>
        <w:spacing w:before="0" w:after="0" w:line="240" w:lineRule="auto"/>
        <w:ind w:left="1557" w:right="315"/>
        <w:contextualSpacing w:val="0"/>
        <w:jc w:val="thaiDistribute"/>
        <w:rPr>
          <w:rFonts w:ascii="Browallia New" w:eastAsia="Arial" w:hAnsi="Browallia New" w:cs="Browallia New"/>
          <w:szCs w:val="32"/>
        </w:rPr>
      </w:pPr>
      <w:r w:rsidRPr="0097254A">
        <w:rPr>
          <w:rFonts w:ascii="Browallia New" w:eastAsia="Arial" w:hAnsi="Browallia New" w:cs="Browallia New"/>
          <w:noProof/>
          <w:szCs w:val="32"/>
        </w:rPr>
        <mc:AlternateContent>
          <mc:Choice Requires="wps">
            <w:drawing>
              <wp:anchor distT="0" distB="0" distL="114300" distR="114300" simplePos="0" relativeHeight="251670528" behindDoc="0" locked="0" layoutInCell="1" allowOverlap="1" wp14:anchorId="0678B395" wp14:editId="784A2975">
                <wp:simplePos x="0" y="0"/>
                <wp:positionH relativeFrom="column">
                  <wp:posOffset>60960</wp:posOffset>
                </wp:positionH>
                <wp:positionV relativeFrom="paragraph">
                  <wp:posOffset>167640</wp:posOffset>
                </wp:positionV>
                <wp:extent cx="1463040" cy="0"/>
                <wp:effectExtent l="13335" t="12065" r="19050" b="35560"/>
                <wp:wrapNone/>
                <wp:docPr id="2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straightConnector1">
                          <a:avLst/>
                        </a:prstGeom>
                        <a:noFill/>
                        <a:ln w="12700">
                          <a:solidFill>
                            <a:srgbClr val="666666"/>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3DD028" id="_x0000_t32" coordsize="21600,21600" o:spt="32" o:oned="t" path="m,l21600,21600e" filled="f">
                <v:path arrowok="t" fillok="f" o:connecttype="none"/>
                <o:lock v:ext="edit" shapetype="t"/>
              </v:shapetype>
              <v:shape id="AutoShape 30" o:spid="_x0000_s1026" type="#_x0000_t32" style="position:absolute;margin-left:4.8pt;margin-top:13.2pt;width:115.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" strokecolor="#666" strokeweight="1pt">
                <v:shadow on="t" color="#7f7f7f" opacity=".5" offset="1pt"/>
              </v:shape>
            </w:pict>
          </mc:Fallback>
        </mc:AlternateContent>
      </w:r>
    </w:p>
    <w:p w14:paraId="00C9AFE7" w14:textId="77777777" w:rsidR="00B672D6" w:rsidRPr="0097254A" w:rsidRDefault="00B672D6" w:rsidP="00B672D6">
      <w:pPr>
        <w:spacing w:before="0" w:after="0"/>
        <w:ind w:left="132"/>
        <w:jc w:val="thaiDistribute"/>
        <w:rPr>
          <w:rFonts w:ascii="Browallia New" w:eastAsia="Arial" w:hAnsi="Browallia New" w:cs="Browallia New"/>
          <w:sz w:val="28"/>
          <w:szCs w:val="28"/>
          <w:lang w:bidi="th"/>
        </w:rPr>
      </w:pPr>
      <w:r w:rsidRPr="0097254A">
        <w:rPr>
          <w:rFonts w:ascii="Browallia New" w:hAnsi="Browallia New" w:cs="Browallia New"/>
          <w:position w:val="6"/>
          <w:sz w:val="28"/>
          <w:szCs w:val="28"/>
          <w:lang w:bidi="th"/>
        </w:rPr>
        <w:t>2</w:t>
      </w:r>
      <w:r w:rsidRPr="0097254A">
        <w:rPr>
          <w:rFonts w:ascii="Browallia New" w:hAnsi="Browallia New" w:cs="Browallia New"/>
          <w:position w:val="6"/>
          <w:sz w:val="28"/>
          <w:szCs w:val="28"/>
          <w:cs/>
          <w:lang w:bidi="th"/>
        </w:rPr>
        <w:t xml:space="preserve"> </w:t>
      </w:r>
      <w:r w:rsidR="00517F6B" w:rsidRPr="0097254A">
        <w:rPr>
          <w:rFonts w:ascii="Browallia New" w:hAnsi="Browallia New" w:cs="Browallia New"/>
          <w:sz w:val="28"/>
          <w:szCs w:val="28"/>
          <w:lang w:bidi="th"/>
        </w:rPr>
        <w:t xml:space="preserve">For example, the default value applied shall be </w:t>
      </w:r>
      <w:r w:rsidR="00517F6B" w:rsidRPr="0097254A">
        <w:rPr>
          <w:rFonts w:ascii="Browallia New" w:hAnsi="Browallia New" w:cs="Browallia New"/>
          <w:sz w:val="28"/>
          <w:szCs w:val="28"/>
          <w:cs/>
          <w:lang w:bidi="th"/>
        </w:rPr>
        <w:t>80%</w:t>
      </w:r>
      <w:r w:rsidR="00517F6B" w:rsidRPr="0097254A">
        <w:rPr>
          <w:rFonts w:ascii="Browallia New" w:hAnsi="Browallia New" w:cs="Browallia New"/>
          <w:sz w:val="28"/>
          <w:szCs w:val="28"/>
          <w:lang w:bidi="th"/>
        </w:rPr>
        <w:t xml:space="preserve">, rather than </w:t>
      </w:r>
      <w:r w:rsidR="00517F6B" w:rsidRPr="0097254A">
        <w:rPr>
          <w:rFonts w:ascii="Browallia New" w:hAnsi="Browallia New" w:cs="Browallia New"/>
          <w:sz w:val="28"/>
          <w:szCs w:val="28"/>
          <w:cs/>
          <w:lang w:bidi="th"/>
        </w:rPr>
        <w:t>90%</w:t>
      </w:r>
      <w:r w:rsidR="00517F6B" w:rsidRPr="0097254A">
        <w:rPr>
          <w:rFonts w:ascii="Browallia New" w:eastAsia="Arial" w:hAnsi="Browallia New" w:cs="Browallia New"/>
          <w:sz w:val="28"/>
          <w:szCs w:val="28"/>
          <w:lang w:bidi="th"/>
        </w:rPr>
        <w:t>.</w:t>
      </w:r>
    </w:p>
    <w:p w14:paraId="546DD269" w14:textId="77777777" w:rsidR="00B672D6" w:rsidRDefault="00B672D6" w:rsidP="00517F6B">
      <w:pPr>
        <w:spacing w:before="0" w:after="0"/>
        <w:ind w:left="366" w:right="315" w:hanging="228"/>
        <w:jc w:val="thaiDistribute"/>
        <w:rPr>
          <w:rFonts w:ascii="Browallia New" w:eastAsia="Arial" w:hAnsi="Browallia New" w:cs="Browallia New"/>
          <w:sz w:val="28"/>
          <w:szCs w:val="28"/>
        </w:rPr>
      </w:pPr>
      <w:r w:rsidRPr="0097254A">
        <w:rPr>
          <w:rFonts w:ascii="Browallia New" w:hAnsi="Browallia New" w:cs="Browallia New"/>
          <w:position w:val="6"/>
          <w:sz w:val="28"/>
          <w:szCs w:val="28"/>
          <w:lang w:bidi="th"/>
        </w:rPr>
        <w:t>3</w:t>
      </w:r>
      <w:r w:rsidRPr="0097254A">
        <w:rPr>
          <w:rFonts w:ascii="Browallia New" w:hAnsi="Browallia New" w:cs="Browallia New"/>
          <w:sz w:val="28"/>
          <w:szCs w:val="28"/>
          <w:cs/>
          <w:lang w:bidi="th"/>
        </w:rPr>
        <w:t xml:space="preserve"> </w:t>
      </w:r>
      <w:r w:rsidR="00517F6B" w:rsidRPr="0097254A">
        <w:rPr>
          <w:rFonts w:ascii="Browallia New" w:hAnsi="Browallia New" w:cs="Browallia New"/>
          <w:sz w:val="28"/>
          <w:szCs w:val="28"/>
        </w:rPr>
        <w:t>If the monitoring period is shorter than one year, the measurement should be at least twice in a monitoring period and in a maximum timeframe of six months between each measurement.</w:t>
      </w:r>
    </w:p>
    <w:p w14:paraId="142DE768" w14:textId="77777777" w:rsidR="0097254A" w:rsidRPr="0097254A" w:rsidRDefault="0097254A" w:rsidP="00517F6B">
      <w:pPr>
        <w:spacing w:before="0" w:after="0"/>
        <w:ind w:left="366" w:right="315" w:hanging="228"/>
        <w:jc w:val="thaiDistribute"/>
        <w:rPr>
          <w:rFonts w:ascii="Browallia New" w:eastAsia="Arial" w:hAnsi="Browallia New" w:cs="Browallia New"/>
          <w:sz w:val="28"/>
          <w:szCs w:val="28"/>
        </w:rPr>
      </w:pPr>
    </w:p>
    <w:p w14:paraId="401336E1" w14:textId="77777777" w:rsidR="0037152D" w:rsidRPr="0097254A" w:rsidRDefault="00517F6B" w:rsidP="0037152D">
      <w:pPr>
        <w:tabs>
          <w:tab w:val="left" w:pos="1698"/>
        </w:tabs>
        <w:ind w:left="0" w:right="315"/>
        <w:jc w:val="thaiDistribute"/>
        <w:rPr>
          <w:rFonts w:ascii="Browallia New" w:eastAsia="Arial" w:hAnsi="Browallia New" w:cs="Browallia New"/>
        </w:rPr>
      </w:pPr>
      <w:r w:rsidRPr="0097254A">
        <w:rPr>
          <w:rFonts w:ascii="Browallia New" w:hAnsi="Browallia New" w:cs="Browallia New"/>
          <w:b/>
          <w:bCs/>
        </w:rPr>
        <w:t xml:space="preserve">Box </w:t>
      </w:r>
      <w:r w:rsidRPr="0097254A">
        <w:rPr>
          <w:rFonts w:ascii="Browallia New" w:hAnsi="Browallia New" w:cs="Browallia New"/>
          <w:b/>
          <w:bCs/>
          <w:cs/>
        </w:rPr>
        <w:t xml:space="preserve">1. </w:t>
      </w:r>
      <w:r w:rsidRPr="0097254A">
        <w:rPr>
          <w:rFonts w:ascii="Browallia New" w:hAnsi="Browallia New" w:cs="Browallia New"/>
          <w:b/>
          <w:bCs/>
        </w:rPr>
        <w:t xml:space="preserve">Non-binding best practice example </w:t>
      </w:r>
      <w:r w:rsidRPr="0097254A">
        <w:rPr>
          <w:rFonts w:ascii="Browallia New" w:hAnsi="Browallia New" w:cs="Browallia New"/>
          <w:b/>
          <w:bCs/>
          <w:cs/>
        </w:rPr>
        <w:t xml:space="preserve">1: </w:t>
      </w:r>
      <w:r w:rsidRPr="0097254A">
        <w:rPr>
          <w:rFonts w:ascii="Browallia New" w:hAnsi="Browallia New" w:cs="Browallia New"/>
          <w:b/>
          <w:bCs/>
        </w:rPr>
        <w:t>Flame detection (option 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37152D" w:rsidRPr="0097254A" w14:paraId="6B45F87E" w14:textId="77777777">
        <w:tc>
          <w:tcPr>
            <w:tcW w:w="9385" w:type="dxa"/>
          </w:tcPr>
          <w:p w14:paraId="3C2D351F" w14:textId="77777777" w:rsidR="00517F6B" w:rsidRPr="0097254A" w:rsidRDefault="00517F6B">
            <w:pPr>
              <w:spacing w:before="0" w:after="0" w:line="240" w:lineRule="auto"/>
              <w:ind w:left="0" w:firstLine="318"/>
              <w:jc w:val="thaiDistribute"/>
              <w:rPr>
                <w:rFonts w:ascii="Browallia New" w:hAnsi="Browallia New" w:cs="Browallia New"/>
              </w:rPr>
            </w:pPr>
            <w:r w:rsidRPr="0097254A">
              <w:rPr>
                <w:rFonts w:ascii="Browallia New" w:hAnsi="Browallia New" w:cs="Browallia New"/>
              </w:rPr>
              <w:t xml:space="preserve">Project participants may choose the flame detector that is appropriate and cost-effective for the project activity, ensuring that the emission reductions are not over-estimated. </w:t>
            </w:r>
          </w:p>
          <w:p w14:paraId="2D5BC8DE" w14:textId="77777777" w:rsidR="00517F6B" w:rsidRPr="0097254A" w:rsidRDefault="00517F6B" w:rsidP="00517F6B">
            <w:pPr>
              <w:tabs>
                <w:tab w:val="left" w:pos="318"/>
              </w:tabs>
              <w:spacing w:before="0" w:after="0" w:line="240" w:lineRule="auto"/>
              <w:ind w:left="0" w:firstLine="318"/>
              <w:jc w:val="thaiDistribute"/>
              <w:rPr>
                <w:rFonts w:ascii="Browallia New" w:hAnsi="Browallia New" w:cs="Browallia New"/>
              </w:rPr>
            </w:pPr>
            <w:r w:rsidRPr="0097254A">
              <w:rPr>
                <w:rFonts w:ascii="Browallia New" w:hAnsi="Browallia New" w:cs="Browallia New"/>
              </w:rPr>
              <w:t xml:space="preserve">Example 1 - A project activity involves the installation and operation of a landfill gas recovery and flaring system. In order to monitor the operation of the flare, project participants have installed a fixed UV/IR detector, which is sensitive to both ultraviolet and infrared wavelengths, and detects flame by comparing signals of both ranges. This detector operates continuously. </w:t>
            </w:r>
            <w:r w:rsidRPr="0097254A">
              <w:rPr>
                <w:rFonts w:ascii="Browallia New" w:hAnsi="Browallia New" w:cs="Browallia New"/>
              </w:rPr>
              <w:tab/>
              <w:t xml:space="preserve">Example 2 - A project activity involves the installation and operation of a biogas recovery and flaring system in an existing industrial facility. </w:t>
            </w:r>
          </w:p>
          <w:p w14:paraId="3535C7FD" w14:textId="77777777" w:rsidR="0037152D" w:rsidRPr="0097254A" w:rsidRDefault="00517F6B" w:rsidP="00517F6B">
            <w:pPr>
              <w:tabs>
                <w:tab w:val="left" w:pos="318"/>
              </w:tabs>
              <w:spacing w:before="0" w:after="0" w:line="240" w:lineRule="auto"/>
              <w:ind w:left="0" w:firstLine="318"/>
              <w:jc w:val="thaiDistribute"/>
              <w:rPr>
                <w:rFonts w:ascii="Browallia New" w:eastAsia="Arial" w:hAnsi="Browallia New" w:cs="Browallia New"/>
              </w:rPr>
            </w:pPr>
            <w:r w:rsidRPr="0097254A">
              <w:rPr>
                <w:rFonts w:ascii="Browallia New" w:hAnsi="Browallia New" w:cs="Browallia New"/>
              </w:rPr>
              <w:t>In order to monitor the operation of the flare, project participants have installed a set of thermocouples, which continuously measure temperature, and therefore allow the detection of the presence and absence of flame.</w:t>
            </w:r>
            <w:r w:rsidR="0037152D" w:rsidRPr="0097254A">
              <w:rPr>
                <w:rFonts w:ascii="Browallia New" w:eastAsia="Arial" w:hAnsi="Browallia New" w:cs="Browallia New"/>
                <w:cs/>
              </w:rPr>
              <w:t xml:space="preserve"> </w:t>
            </w:r>
          </w:p>
        </w:tc>
      </w:tr>
    </w:tbl>
    <w:p w14:paraId="765AF3D4" w14:textId="77777777" w:rsidR="007B4E02" w:rsidRPr="0097254A" w:rsidRDefault="007B4E02" w:rsidP="00B672D6">
      <w:pPr>
        <w:spacing w:before="0" w:after="0"/>
        <w:ind w:left="132"/>
        <w:jc w:val="thaiDistribute"/>
        <w:rPr>
          <w:rFonts w:ascii="Browallia New" w:eastAsia="Arial" w:hAnsi="Browallia New" w:cs="Browallia New"/>
          <w:sz w:val="28"/>
          <w:szCs w:val="28"/>
        </w:rPr>
      </w:pPr>
    </w:p>
    <w:p w14:paraId="1A49082D" w14:textId="77777777" w:rsidR="0037152D" w:rsidRPr="0097254A" w:rsidRDefault="0037152D" w:rsidP="008A3DD0">
      <w:pPr>
        <w:pStyle w:val="3"/>
        <w:tabs>
          <w:tab w:val="left" w:pos="851"/>
          <w:tab w:val="left" w:pos="1558"/>
        </w:tabs>
        <w:spacing w:before="0" w:after="0" w:line="240" w:lineRule="auto"/>
        <w:ind w:right="119"/>
        <w:jc w:val="thaiDistribute"/>
        <w:rPr>
          <w:rFonts w:ascii="Browallia New" w:hAnsi="Browallia New" w:cs="Browallia New"/>
          <w:b w:val="0"/>
          <w:bCs w:val="0"/>
          <w:sz w:val="14"/>
          <w:szCs w:val="14"/>
        </w:rPr>
      </w:pPr>
      <w:r w:rsidRPr="0097254A">
        <w:rPr>
          <w:rFonts w:ascii="Browallia New" w:hAnsi="Browallia New" w:cs="Browallia New"/>
          <w:sz w:val="32"/>
          <w:szCs w:val="32"/>
          <w:lang w:bidi="th"/>
        </w:rPr>
        <w:tab/>
      </w:r>
      <w:r w:rsidR="008A3DD0" w:rsidRPr="0097254A">
        <w:rPr>
          <w:rFonts w:ascii="Browallia New" w:hAnsi="Browallia New" w:cs="Browallia New"/>
          <w:sz w:val="32"/>
          <w:szCs w:val="32"/>
          <w:lang w:bidi="th"/>
        </w:rPr>
        <w:t>Option B.</w:t>
      </w:r>
      <w:r w:rsidR="008A3DD0" w:rsidRPr="0097254A">
        <w:rPr>
          <w:rFonts w:ascii="Browallia New" w:hAnsi="Browallia New" w:cs="Browallia New"/>
          <w:sz w:val="32"/>
          <w:szCs w:val="32"/>
          <w:cs/>
          <w:lang w:bidi="th"/>
        </w:rPr>
        <w:t xml:space="preserve">1: </w:t>
      </w:r>
      <w:r w:rsidR="008A3DD0" w:rsidRPr="0097254A">
        <w:rPr>
          <w:rFonts w:ascii="Browallia New" w:hAnsi="Browallia New" w:cs="Browallia New"/>
          <w:sz w:val="32"/>
          <w:szCs w:val="32"/>
          <w:lang w:bidi="th"/>
        </w:rPr>
        <w:t>Biannual measurement of the flare efficiency</w:t>
      </w:r>
      <w:r w:rsidR="008A3DD0" w:rsidRPr="0097254A">
        <w:rPr>
          <w:rFonts w:ascii="Browallia New" w:hAnsi="Browallia New" w:cs="Browallia New"/>
          <w:sz w:val="32"/>
          <w:szCs w:val="32"/>
          <w:lang w:bidi="th"/>
        </w:rPr>
        <w:cr/>
      </w:r>
    </w:p>
    <w:p w14:paraId="7ECB5912" w14:textId="77777777" w:rsidR="008A3DD0" w:rsidRPr="0097254A" w:rsidRDefault="008A3DD0" w:rsidP="008A3DD0">
      <w:pPr>
        <w:pStyle w:val="a3"/>
        <w:widowControl w:val="0"/>
        <w:tabs>
          <w:tab w:val="left" w:pos="1985"/>
        </w:tabs>
        <w:spacing w:before="0" w:after="0" w:line="240" w:lineRule="auto"/>
        <w:ind w:left="0" w:right="119" w:firstLine="851"/>
        <w:contextualSpacing w:val="0"/>
        <w:jc w:val="thaiDistribute"/>
        <w:rPr>
          <w:rFonts w:ascii="Browallia New" w:eastAsia="Arial" w:hAnsi="Browallia New" w:cs="Browallia New"/>
          <w:szCs w:val="32"/>
        </w:rPr>
      </w:pPr>
      <w:r w:rsidRPr="0097254A">
        <w:rPr>
          <w:rFonts w:ascii="Browallia New" w:hAnsi="Browallia New" w:cs="Browallia New"/>
        </w:rPr>
        <w:t xml:space="preserve">The calculated flare efficiency </w:t>
      </w:r>
      <w:r w:rsidRPr="0097254A">
        <w:rPr>
          <w:rFonts w:ascii="Calibri" w:hAnsi="Calibri" w:cs="Calibri"/>
        </w:rPr>
        <w:t>η</w:t>
      </w:r>
      <w:r w:rsidRPr="0097254A">
        <w:rPr>
          <w:rFonts w:ascii="Browallia New" w:hAnsi="Browallia New" w:cs="Browallia New"/>
          <w:vertAlign w:val="subscript"/>
        </w:rPr>
        <w:t xml:space="preserve">flare,calc,m </w:t>
      </w:r>
      <w:r w:rsidRPr="0097254A">
        <w:rPr>
          <w:rFonts w:ascii="Browallia New" w:hAnsi="Browallia New" w:cs="Browallia New"/>
        </w:rPr>
        <w:t>is determined as the average of at least two measurements of the flare efficiency made in year y (</w:t>
      </w:r>
      <w:r w:rsidRPr="0097254A">
        <w:rPr>
          <w:rFonts w:ascii="Calibri" w:hAnsi="Calibri" w:cs="Calibri"/>
        </w:rPr>
        <w:t>η</w:t>
      </w:r>
      <w:r w:rsidRPr="0097254A">
        <w:rPr>
          <w:rFonts w:ascii="Browallia New" w:hAnsi="Browallia New" w:cs="Browallia New"/>
          <w:vertAlign w:val="subscript"/>
        </w:rPr>
        <w:t>flare,calc,y</w:t>
      </w:r>
      <w:r w:rsidRPr="0097254A">
        <w:rPr>
          <w:rFonts w:ascii="Browallia New" w:hAnsi="Browallia New" w:cs="Browallia New"/>
        </w:rPr>
        <w:t>), adjusted by an uncertainty factor of 5 percentile points as follows:</w:t>
      </w:r>
    </w:p>
    <w:tbl>
      <w:tblPr>
        <w:tblW w:w="9214" w:type="dxa"/>
        <w:tblInd w:w="5" w:type="dxa"/>
        <w:tblLayout w:type="fixed"/>
        <w:tblCellMar>
          <w:left w:w="0" w:type="dxa"/>
          <w:right w:w="0" w:type="dxa"/>
        </w:tblCellMar>
        <w:tblLook w:val="01E0" w:firstRow="1" w:lastRow="1" w:firstColumn="1" w:lastColumn="1" w:noHBand="0" w:noVBand="0"/>
      </w:tblPr>
      <w:tblGrid>
        <w:gridCol w:w="6612"/>
        <w:gridCol w:w="2602"/>
      </w:tblGrid>
      <w:tr w:rsidR="0037152D" w:rsidRPr="0097254A" w14:paraId="6200745A" w14:textId="77777777" w:rsidTr="00711F7B">
        <w:trPr>
          <w:trHeight w:hRule="exact" w:val="1550"/>
        </w:trPr>
        <w:tc>
          <w:tcPr>
            <w:tcW w:w="6612" w:type="dxa"/>
          </w:tcPr>
          <w:p w14:paraId="7A40B2B1" w14:textId="3DF6198C" w:rsidR="0037152D" w:rsidRPr="0097254A" w:rsidRDefault="00000000">
            <w:pPr>
              <w:pStyle w:val="TableParagraph"/>
              <w:tabs>
                <w:tab w:val="left" w:pos="561"/>
              </w:tabs>
              <w:ind w:right="455"/>
              <w:jc w:val="thaiDistribute"/>
              <w:rPr>
                <w:rFonts w:ascii="Browallia New" w:eastAsia="Cambria Math" w:hAnsi="Browallia New" w:cs="Browallia New"/>
                <w:sz w:val="32"/>
                <w:szCs w:val="32"/>
              </w:rPr>
            </w:pPr>
            <m:oMathPara>
              <m:oMath>
                <m:sSub>
                  <m:sSubPr>
                    <m:ctrlPr>
                      <w:rPr>
                        <w:rFonts w:ascii="Cambria Math" w:hAnsi="Cambria Math" w:cs="Cambria Math"/>
                        <w:sz w:val="28"/>
                        <w:szCs w:val="28"/>
                      </w:rPr>
                    </m:ctrlPr>
                  </m:sSubPr>
                  <m:e>
                    <m:r>
                      <m:rPr>
                        <m:sty m:val="p"/>
                      </m:rPr>
                      <w:rPr>
                        <w:rFonts w:ascii="Cambria Math" w:eastAsia="Cambria Math" w:hAnsi="Cambria Math" w:cs="Calibri"/>
                        <w:spacing w:val="-6"/>
                        <w:position w:val="7"/>
                        <w:sz w:val="28"/>
                        <w:szCs w:val="28"/>
                      </w:rPr>
                      <m:t>η</m:t>
                    </m:r>
                  </m:e>
                  <m:sub>
                    <m:r>
                      <w:rPr>
                        <w:rFonts w:ascii="Cambria Math" w:eastAsia="Cambria Math" w:hAnsi="Cambria Math" w:cs="Cambria Math"/>
                        <w:sz w:val="28"/>
                        <w:szCs w:val="28"/>
                      </w:rPr>
                      <m:t>flare,calc,y</m:t>
                    </m:r>
                  </m:sub>
                </m:sSub>
                <m:r>
                  <w:rPr>
                    <w:rFonts w:ascii="Cambria Math" w:hAnsi="Cambria Math" w:cs="Cambria Math"/>
                    <w:sz w:val="28"/>
                    <w:szCs w:val="28"/>
                  </w:rPr>
                  <m:t>=1-</m:t>
                </m:r>
                <m:f>
                  <m:fPr>
                    <m:ctrlPr>
                      <w:rPr>
                        <w:rFonts w:ascii="Cambria Math" w:hAnsi="Cambria Math" w:cs="Cambria Math"/>
                        <w:sz w:val="28"/>
                        <w:szCs w:val="28"/>
                      </w:rPr>
                    </m:ctrlPr>
                  </m:fPr>
                  <m:num>
                    <m:r>
                      <w:rPr>
                        <w:rFonts w:ascii="Cambria Math" w:hAnsi="Cambria Math" w:cs="Cambria Math"/>
                        <w:sz w:val="28"/>
                        <w:szCs w:val="28"/>
                      </w:rPr>
                      <m:t>1</m:t>
                    </m:r>
                  </m:num>
                  <m:den>
                    <m:r>
                      <w:rPr>
                        <w:rFonts w:ascii="Cambria Math" w:hAnsi="Cambria Math" w:cs="Cambria Math"/>
                        <w:sz w:val="28"/>
                        <w:szCs w:val="28"/>
                      </w:rPr>
                      <m:t>n</m:t>
                    </m:r>
                  </m:den>
                </m:f>
                <m:nary>
                  <m:naryPr>
                    <m:chr m:val="∑"/>
                    <m:limLoc m:val="undOvr"/>
                    <m:ctrlPr>
                      <w:rPr>
                        <w:rFonts w:ascii="Cambria Math" w:eastAsiaTheme="minorHAnsi" w:hAnsi="Cambria Math" w:cs="Cambria Math"/>
                        <w:i/>
                        <w:sz w:val="28"/>
                        <w:szCs w:val="28"/>
                      </w:rPr>
                    </m:ctrlPr>
                  </m:naryPr>
                  <m:sub>
                    <m:r>
                      <w:rPr>
                        <w:rFonts w:ascii="Cambria Math" w:hAnsi="Cambria Math" w:cs="Cambria Math"/>
                        <w:sz w:val="28"/>
                        <w:szCs w:val="28"/>
                      </w:rPr>
                      <m:t>t=1</m:t>
                    </m:r>
                  </m:sub>
                  <m:sup>
                    <m:r>
                      <w:rPr>
                        <w:rFonts w:ascii="Cambria Math" w:hAnsi="Cambria Math" w:cs="Cambria Math"/>
                        <w:sz w:val="28"/>
                        <w:szCs w:val="28"/>
                      </w:rPr>
                      <m:t>n</m:t>
                    </m:r>
                  </m:sup>
                  <m:e>
                    <m:d>
                      <m:dPr>
                        <m:ctrlPr>
                          <w:rPr>
                            <w:rFonts w:ascii="Cambria Math" w:eastAsiaTheme="minorHAnsi" w:hAnsi="Cambria Math" w:cs="Cambria Math"/>
                            <w:i/>
                            <w:sz w:val="28"/>
                            <w:szCs w:val="28"/>
                          </w:rPr>
                        </m:ctrlPr>
                      </m:dPr>
                      <m:e>
                        <m:f>
                          <m:fPr>
                            <m:ctrlPr>
                              <w:rPr>
                                <w:rFonts w:ascii="Cambria Math" w:eastAsiaTheme="minorHAnsi" w:hAnsi="Cambria Math" w:cs="Cambria Math"/>
                                <w:i/>
                                <w:sz w:val="28"/>
                                <w:szCs w:val="28"/>
                              </w:rPr>
                            </m:ctrlPr>
                          </m:fPr>
                          <m:num>
                            <m:sSub>
                              <m:sSubPr>
                                <m:ctrlPr>
                                  <w:rPr>
                                    <w:rFonts w:ascii="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CH4,EG,t</m:t>
                                </m:r>
                              </m:sub>
                            </m:sSub>
                            <m:r>
                              <w:rPr>
                                <w:rFonts w:ascii="Cambria Math" w:hAnsi="Cambria Math" w:cs="Cambria Math"/>
                                <w:sz w:val="28"/>
                                <w:szCs w:val="28"/>
                              </w:rPr>
                              <m:t xml:space="preserve"> </m:t>
                            </m:r>
                          </m:num>
                          <m:den>
                            <m:sSub>
                              <m:sSubPr>
                                <m:ctrlPr>
                                  <w:rPr>
                                    <w:rFonts w:ascii="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CH4,RG,t</m:t>
                                </m:r>
                              </m:sub>
                            </m:sSub>
                            <m:r>
                              <w:rPr>
                                <w:rFonts w:ascii="Cambria Math" w:hAnsi="Cambria Math" w:cs="Cambria Math"/>
                                <w:sz w:val="28"/>
                                <w:szCs w:val="28"/>
                              </w:rPr>
                              <m:t xml:space="preserve"> </m:t>
                            </m:r>
                          </m:den>
                        </m:f>
                      </m:e>
                    </m:d>
                    <m:r>
                      <w:rPr>
                        <w:rFonts w:ascii="Cambria Math" w:hAnsi="Cambria Math" w:cs="Cambria Math"/>
                        <w:sz w:val="28"/>
                        <w:szCs w:val="28"/>
                      </w:rPr>
                      <m:t>- 0.05</m:t>
                    </m:r>
                  </m:e>
                </m:nary>
              </m:oMath>
            </m:oMathPara>
          </w:p>
        </w:tc>
        <w:tc>
          <w:tcPr>
            <w:tcW w:w="2602" w:type="dxa"/>
          </w:tcPr>
          <w:p w14:paraId="1F141F46" w14:textId="77777777" w:rsidR="0037152D" w:rsidRPr="0097254A" w:rsidRDefault="008A3DD0" w:rsidP="00B01C5C">
            <w:pPr>
              <w:pStyle w:val="TableParagraph"/>
              <w:ind w:left="184" w:right="132"/>
              <w:jc w:val="center"/>
              <w:rPr>
                <w:rFonts w:ascii="Browallia New" w:eastAsia="Arial" w:hAnsi="Browallia New" w:cs="Browallia New"/>
                <w:sz w:val="32"/>
                <w:szCs w:val="32"/>
                <w:lang w:bidi="th-TH"/>
              </w:rPr>
            </w:pPr>
            <w:r w:rsidRPr="0097254A">
              <w:rPr>
                <w:rFonts w:ascii="Browallia New" w:eastAsia="Arial" w:hAnsi="Browallia New" w:cs="Browallia New"/>
                <w:sz w:val="32"/>
                <w:szCs w:val="32"/>
                <w:lang w:bidi="th-TH"/>
              </w:rPr>
              <w:t>Equation</w:t>
            </w:r>
            <w:r w:rsidR="0037152D" w:rsidRPr="0097254A">
              <w:rPr>
                <w:rFonts w:ascii="Browallia New" w:eastAsia="Arial" w:hAnsi="Browallia New" w:cs="Browallia New"/>
                <w:sz w:val="32"/>
                <w:szCs w:val="32"/>
                <w:cs/>
                <w:lang w:bidi="th-TH"/>
              </w:rPr>
              <w:t xml:space="preserve"> (4</w:t>
            </w:r>
            <w:r w:rsidR="0037152D" w:rsidRPr="0097254A">
              <w:rPr>
                <w:rFonts w:ascii="Browallia New" w:eastAsia="Arial" w:hAnsi="Browallia New" w:cs="Browallia New"/>
                <w:sz w:val="32"/>
                <w:szCs w:val="32"/>
                <w:lang w:bidi="th-TH"/>
              </w:rPr>
              <w:t>)</w:t>
            </w:r>
          </w:p>
        </w:tc>
      </w:tr>
    </w:tbl>
    <w:p w14:paraId="467C9C2D" w14:textId="77777777" w:rsidR="0037152D" w:rsidRPr="0097254A" w:rsidRDefault="0037152D" w:rsidP="0037152D">
      <w:pPr>
        <w:pStyle w:val="afd"/>
        <w:ind w:right="315"/>
        <w:jc w:val="thaiDistribute"/>
        <w:rPr>
          <w:rFonts w:ascii="Browallia New" w:hAnsi="Browallia New" w:cs="Browallia New"/>
          <w:sz w:val="32"/>
          <w:szCs w:val="32"/>
        </w:rPr>
      </w:pPr>
      <w:r w:rsidRPr="0097254A">
        <w:rPr>
          <w:rFonts w:ascii="Browallia New" w:hAnsi="Browallia New" w:cs="Browallia New"/>
          <w:sz w:val="32"/>
          <w:szCs w:val="32"/>
          <w:cs/>
          <w:lang w:bidi="th"/>
        </w:rPr>
        <w:t>โดยที่</w:t>
      </w:r>
    </w:p>
    <w:tbl>
      <w:tblPr>
        <w:tblW w:w="9214" w:type="dxa"/>
        <w:tblInd w:w="5" w:type="dxa"/>
        <w:tblLayout w:type="fixed"/>
        <w:tblCellMar>
          <w:left w:w="0" w:type="dxa"/>
          <w:right w:w="0" w:type="dxa"/>
        </w:tblCellMar>
        <w:tblLook w:val="01E0" w:firstRow="1" w:lastRow="1" w:firstColumn="1" w:lastColumn="1" w:noHBand="0" w:noVBand="0"/>
      </w:tblPr>
      <w:tblGrid>
        <w:gridCol w:w="1134"/>
        <w:gridCol w:w="567"/>
        <w:gridCol w:w="7513"/>
      </w:tblGrid>
      <w:tr w:rsidR="0037152D" w:rsidRPr="0097254A" w14:paraId="4EFB3439" w14:textId="77777777" w:rsidTr="0097254A">
        <w:trPr>
          <w:trHeight w:hRule="exact" w:val="484"/>
        </w:trPr>
        <w:tc>
          <w:tcPr>
            <w:tcW w:w="1134" w:type="dxa"/>
          </w:tcPr>
          <w:p w14:paraId="35805160" w14:textId="77777777" w:rsidR="0037152D" w:rsidRPr="0097254A" w:rsidRDefault="0037152D" w:rsidP="00B130CD">
            <w:pPr>
              <w:pStyle w:val="TableParagraph"/>
              <w:ind w:left="230"/>
              <w:jc w:val="center"/>
              <w:rPr>
                <w:rFonts w:ascii="Browallia New" w:eastAsia="Cambria Math" w:hAnsi="Browallia New" w:cs="Browallia New"/>
                <w:sz w:val="32"/>
                <w:szCs w:val="32"/>
              </w:rPr>
            </w:pPr>
            <w:r w:rsidRPr="0097254A">
              <w:rPr>
                <w:rFonts w:ascii="Calibri" w:eastAsia="Cambria Math" w:hAnsi="Calibri" w:cs="Calibri"/>
                <w:spacing w:val="-6"/>
                <w:position w:val="7"/>
                <w:sz w:val="32"/>
                <w:szCs w:val="32"/>
              </w:rPr>
              <w:t>η</w:t>
            </w:r>
            <w:r w:rsidRPr="0097254A">
              <w:rPr>
                <w:rFonts w:ascii="Browallia New" w:hAnsi="Browallia New" w:cs="Browallia New"/>
                <w:spacing w:val="-6"/>
                <w:sz w:val="32"/>
                <w:szCs w:val="32"/>
                <w:vertAlign w:val="subscript"/>
                <w:cs/>
                <w:lang w:bidi="th"/>
              </w:rPr>
              <w:t>flare,</w:t>
            </w:r>
            <w:r w:rsidRPr="0097254A">
              <w:rPr>
                <w:rFonts w:ascii="Browallia New" w:hAnsi="Browallia New" w:cs="Browallia New"/>
                <w:spacing w:val="-6"/>
                <w:sz w:val="32"/>
                <w:szCs w:val="32"/>
                <w:vertAlign w:val="subscript"/>
                <w:lang w:bidi="th"/>
              </w:rPr>
              <w:t>calc,</w:t>
            </w:r>
            <w:r w:rsidR="0020449B">
              <w:rPr>
                <w:rFonts w:ascii="Browallia New" w:hAnsi="Browallia New" w:cs="Browallia New"/>
                <w:spacing w:val="-6"/>
                <w:sz w:val="32"/>
                <w:szCs w:val="32"/>
                <w:vertAlign w:val="subscript"/>
                <w:lang w:bidi="th"/>
              </w:rPr>
              <w:t>y</w:t>
            </w:r>
          </w:p>
        </w:tc>
        <w:tc>
          <w:tcPr>
            <w:tcW w:w="567" w:type="dxa"/>
          </w:tcPr>
          <w:p w14:paraId="16BEA05A" w14:textId="77777777" w:rsidR="0037152D" w:rsidRPr="0097254A" w:rsidRDefault="0037152D" w:rsidP="00910C60">
            <w:pPr>
              <w:pStyle w:val="TableParagraph"/>
              <w:ind w:left="136"/>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2A1A5352" w14:textId="77777777" w:rsidR="0037152D" w:rsidRPr="0097254A" w:rsidRDefault="008A3DD0" w:rsidP="00910C60">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Flare efficiency in the year y</w:t>
            </w:r>
          </w:p>
        </w:tc>
      </w:tr>
      <w:tr w:rsidR="0037152D" w:rsidRPr="0097254A" w14:paraId="354777CF" w14:textId="77777777" w:rsidTr="0097254A">
        <w:trPr>
          <w:trHeight w:hRule="exact" w:val="860"/>
        </w:trPr>
        <w:tc>
          <w:tcPr>
            <w:tcW w:w="1134" w:type="dxa"/>
          </w:tcPr>
          <w:p w14:paraId="160F5AD5" w14:textId="77777777" w:rsidR="0037152D" w:rsidRPr="0097254A" w:rsidRDefault="0037152D" w:rsidP="00B130CD">
            <w:pPr>
              <w:pStyle w:val="TableParagraph"/>
              <w:ind w:left="230"/>
              <w:jc w:val="center"/>
              <w:rPr>
                <w:rFonts w:ascii="Browallia New" w:eastAsia="Cambria Math" w:hAnsi="Browallia New" w:cs="Browallia New"/>
                <w:sz w:val="32"/>
                <w:szCs w:val="32"/>
              </w:rPr>
            </w:pPr>
            <w:r w:rsidRPr="0097254A">
              <w:rPr>
                <w:rFonts w:ascii="Browallia New" w:eastAsia="Cambria Math" w:hAnsi="Browallia New" w:cs="Browallia New"/>
                <w:sz w:val="32"/>
                <w:szCs w:val="32"/>
              </w:rPr>
              <w:t>F</w:t>
            </w:r>
            <w:r w:rsidRPr="0097254A">
              <w:rPr>
                <w:rFonts w:ascii="Browallia New" w:eastAsia="Cambria Math" w:hAnsi="Browallia New" w:cs="Browallia New"/>
                <w:sz w:val="32"/>
                <w:szCs w:val="32"/>
                <w:vertAlign w:val="subscript"/>
              </w:rPr>
              <w:t>CH4,EG,t</w:t>
            </w:r>
          </w:p>
        </w:tc>
        <w:tc>
          <w:tcPr>
            <w:tcW w:w="567" w:type="dxa"/>
          </w:tcPr>
          <w:p w14:paraId="661C54F9" w14:textId="77777777" w:rsidR="0037152D" w:rsidRPr="0097254A" w:rsidRDefault="0037152D" w:rsidP="00910C60">
            <w:pPr>
              <w:pStyle w:val="TableParagraph"/>
              <w:ind w:left="136"/>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67F4CC1E" w14:textId="77777777" w:rsidR="0037152D" w:rsidRPr="0097254A" w:rsidRDefault="008A3DD0" w:rsidP="008A3DD0">
            <w:pPr>
              <w:pStyle w:val="TableParagraph"/>
              <w:ind w:left="114" w:right="132"/>
              <w:jc w:val="thaiDistribute"/>
              <w:rPr>
                <w:rFonts w:ascii="Browallia New" w:eastAsia="Arial" w:hAnsi="Browallia New" w:cs="Browallia New"/>
                <w:sz w:val="32"/>
                <w:szCs w:val="32"/>
              </w:rPr>
            </w:pPr>
            <w:r w:rsidRPr="0097254A">
              <w:rPr>
                <w:rFonts w:ascii="Browallia New" w:hAnsi="Browallia New" w:cs="Browallia New"/>
                <w:sz w:val="32"/>
                <w:szCs w:val="32"/>
                <w:lang w:bidi="th"/>
              </w:rPr>
              <w:t>Mass flow of methane in the exhaust gas of the flare on a dry basis at reference conditions in the time period t (kg)</w:t>
            </w:r>
          </w:p>
        </w:tc>
      </w:tr>
      <w:tr w:rsidR="0037152D" w:rsidRPr="0097254A" w14:paraId="1D852621" w14:textId="77777777" w:rsidTr="0097254A">
        <w:trPr>
          <w:trHeight w:hRule="exact" w:val="842"/>
        </w:trPr>
        <w:tc>
          <w:tcPr>
            <w:tcW w:w="1134" w:type="dxa"/>
          </w:tcPr>
          <w:p w14:paraId="11CC2308" w14:textId="77777777" w:rsidR="0037152D" w:rsidRPr="0097254A" w:rsidRDefault="0037152D" w:rsidP="00B130CD">
            <w:pPr>
              <w:pStyle w:val="TableParagraph"/>
              <w:ind w:left="230"/>
              <w:jc w:val="center"/>
              <w:rPr>
                <w:rFonts w:ascii="Browallia New" w:eastAsia="Cambria Math" w:hAnsi="Browallia New" w:cs="Browallia New"/>
                <w:sz w:val="32"/>
                <w:szCs w:val="32"/>
              </w:rPr>
            </w:pPr>
            <w:r w:rsidRPr="0097254A">
              <w:rPr>
                <w:rFonts w:ascii="Browallia New" w:eastAsia="Cambria Math" w:hAnsi="Browallia New" w:cs="Browallia New"/>
                <w:sz w:val="32"/>
                <w:szCs w:val="32"/>
              </w:rPr>
              <w:t>F</w:t>
            </w:r>
            <w:r w:rsidRPr="0097254A">
              <w:rPr>
                <w:rFonts w:ascii="Browallia New" w:eastAsia="Cambria Math" w:hAnsi="Browallia New" w:cs="Browallia New"/>
                <w:sz w:val="32"/>
                <w:szCs w:val="32"/>
                <w:vertAlign w:val="subscript"/>
              </w:rPr>
              <w:t>CH4,RG,t</w:t>
            </w:r>
          </w:p>
        </w:tc>
        <w:tc>
          <w:tcPr>
            <w:tcW w:w="567" w:type="dxa"/>
          </w:tcPr>
          <w:p w14:paraId="5F68B3C9" w14:textId="77777777" w:rsidR="0037152D" w:rsidRPr="0097254A" w:rsidRDefault="0037152D" w:rsidP="00910C60">
            <w:pPr>
              <w:pStyle w:val="TableParagraph"/>
              <w:ind w:left="136"/>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4EC6039B" w14:textId="77777777" w:rsidR="0037152D" w:rsidRPr="0097254A" w:rsidRDefault="008A3DD0" w:rsidP="008A3DD0">
            <w:pPr>
              <w:pStyle w:val="TableParagraph"/>
              <w:ind w:left="114" w:right="132"/>
              <w:jc w:val="thaiDistribute"/>
              <w:rPr>
                <w:rFonts w:ascii="Browallia New" w:eastAsia="Arial" w:hAnsi="Browallia New" w:cs="Browallia New"/>
                <w:sz w:val="32"/>
                <w:szCs w:val="32"/>
              </w:rPr>
            </w:pPr>
            <w:r w:rsidRPr="0097254A">
              <w:rPr>
                <w:rFonts w:ascii="Browallia New" w:hAnsi="Browallia New" w:cs="Browallia New"/>
                <w:sz w:val="32"/>
                <w:szCs w:val="32"/>
                <w:lang w:bidi="th"/>
              </w:rPr>
              <w:t>Mass flow of methane in the residual gas on a dry basis at reference conditions in the time period t (kg)</w:t>
            </w:r>
            <w:r w:rsidR="00B130CD" w:rsidRPr="0097254A">
              <w:rPr>
                <w:rFonts w:ascii="Browallia New" w:eastAsia="Arial" w:hAnsi="Browallia New" w:cs="Browallia New"/>
                <w:sz w:val="32"/>
                <w:szCs w:val="32"/>
              </w:rPr>
              <w:t xml:space="preserve">  </w:t>
            </w:r>
          </w:p>
        </w:tc>
      </w:tr>
      <w:tr w:rsidR="0037152D" w:rsidRPr="0097254A" w14:paraId="1A107500" w14:textId="77777777" w:rsidTr="0097254A">
        <w:trPr>
          <w:trHeight w:hRule="exact" w:val="1279"/>
        </w:trPr>
        <w:tc>
          <w:tcPr>
            <w:tcW w:w="1134" w:type="dxa"/>
          </w:tcPr>
          <w:p w14:paraId="18148B25" w14:textId="77777777" w:rsidR="0037152D" w:rsidRPr="0097254A" w:rsidRDefault="0037152D" w:rsidP="00B130CD">
            <w:pPr>
              <w:pStyle w:val="TableParagraph"/>
              <w:ind w:left="230"/>
              <w:jc w:val="center"/>
              <w:rPr>
                <w:rFonts w:ascii="Browallia New" w:eastAsia="Cambria Math" w:hAnsi="Browallia New" w:cs="Browallia New"/>
                <w:sz w:val="32"/>
                <w:szCs w:val="32"/>
              </w:rPr>
            </w:pPr>
            <w:r w:rsidRPr="0097254A">
              <w:rPr>
                <w:rFonts w:ascii="Browallia New" w:eastAsia="Cambria Math" w:hAnsi="Browallia New" w:cs="Browallia New"/>
                <w:sz w:val="32"/>
                <w:szCs w:val="32"/>
              </w:rPr>
              <w:t>t</w:t>
            </w:r>
          </w:p>
        </w:tc>
        <w:tc>
          <w:tcPr>
            <w:tcW w:w="567" w:type="dxa"/>
          </w:tcPr>
          <w:p w14:paraId="672AC509" w14:textId="77777777" w:rsidR="0037152D" w:rsidRPr="0097254A" w:rsidRDefault="0037152D" w:rsidP="00910C60">
            <w:pPr>
              <w:pStyle w:val="TableParagraph"/>
              <w:ind w:left="136"/>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6ED5C5C1" w14:textId="77777777" w:rsidR="0037152D" w:rsidRPr="0097254A" w:rsidRDefault="008A3DD0" w:rsidP="008A3DD0">
            <w:pPr>
              <w:pStyle w:val="TableParagraph"/>
              <w:ind w:left="114" w:right="228"/>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The two-time periods in year y during which the flare efficiency is measured, each a minimum of one hour and separated by at least six months</w:t>
            </w:r>
            <w:r w:rsidR="0037152D" w:rsidRPr="0097254A">
              <w:rPr>
                <w:rFonts w:ascii="Browallia New" w:hAnsi="Browallia New" w:cs="Browallia New"/>
                <w:sz w:val="32"/>
                <w:szCs w:val="32"/>
                <w:cs/>
                <w:lang w:bidi="th"/>
              </w:rPr>
              <w:t xml:space="preserve">  </w:t>
            </w:r>
          </w:p>
        </w:tc>
      </w:tr>
    </w:tbl>
    <w:p w14:paraId="04654C75" w14:textId="77777777" w:rsidR="00910C60" w:rsidRPr="0097254A" w:rsidRDefault="00910C60" w:rsidP="007B4E02">
      <w:pPr>
        <w:pStyle w:val="a3"/>
        <w:widowControl w:val="0"/>
        <w:tabs>
          <w:tab w:val="left" w:pos="1418"/>
        </w:tabs>
        <w:spacing w:before="0" w:after="0" w:line="240" w:lineRule="auto"/>
        <w:ind w:left="0" w:right="314" w:firstLine="851"/>
        <w:contextualSpacing w:val="0"/>
        <w:jc w:val="thaiDistribute"/>
        <w:rPr>
          <w:rFonts w:ascii="Browallia New" w:hAnsi="Browallia New" w:cs="Browallia New"/>
          <w:position w:val="2"/>
          <w:szCs w:val="32"/>
        </w:rPr>
      </w:pPr>
    </w:p>
    <w:p w14:paraId="3D32D49C" w14:textId="77777777" w:rsidR="008A3DD0" w:rsidRPr="0097254A" w:rsidRDefault="008A3DD0" w:rsidP="007B4E02">
      <w:pPr>
        <w:pStyle w:val="a3"/>
        <w:widowControl w:val="0"/>
        <w:tabs>
          <w:tab w:val="left" w:pos="1418"/>
        </w:tabs>
        <w:spacing w:before="0" w:after="0" w:line="240" w:lineRule="auto"/>
        <w:ind w:left="0" w:right="314" w:firstLine="851"/>
        <w:contextualSpacing w:val="0"/>
        <w:jc w:val="thaiDistribute"/>
        <w:rPr>
          <w:rFonts w:ascii="Browallia New" w:hAnsi="Browallia New" w:cs="Browallia New"/>
          <w:position w:val="2"/>
          <w:szCs w:val="32"/>
        </w:rPr>
      </w:pPr>
    </w:p>
    <w:p w14:paraId="62132FAC" w14:textId="77777777" w:rsidR="007B4E02" w:rsidRPr="0097254A" w:rsidRDefault="007B4E02" w:rsidP="00910C60">
      <w:pPr>
        <w:pStyle w:val="a3"/>
        <w:widowControl w:val="0"/>
        <w:tabs>
          <w:tab w:val="left" w:pos="1418"/>
        </w:tabs>
        <w:spacing w:before="0" w:after="0" w:line="240" w:lineRule="auto"/>
        <w:ind w:left="0" w:right="119" w:firstLine="851"/>
        <w:contextualSpacing w:val="0"/>
        <w:jc w:val="thaiDistribute"/>
        <w:rPr>
          <w:rFonts w:ascii="Browallia New" w:hAnsi="Browallia New" w:cs="Browallia New"/>
          <w:position w:val="2"/>
          <w:szCs w:val="32"/>
        </w:rPr>
      </w:pPr>
      <w:r w:rsidRPr="0097254A">
        <w:rPr>
          <w:rFonts w:ascii="Browallia New" w:hAnsi="Browallia New" w:cs="Browallia New"/>
          <w:position w:val="2"/>
          <w:szCs w:val="32"/>
          <w:cs/>
          <w:lang w:bidi="th"/>
        </w:rPr>
        <w:t>F</w:t>
      </w:r>
      <w:r w:rsidRPr="0097254A">
        <w:rPr>
          <w:rFonts w:ascii="Browallia New" w:hAnsi="Browallia New" w:cs="Browallia New"/>
          <w:szCs w:val="32"/>
          <w:vertAlign w:val="subscript"/>
          <w:cs/>
          <w:lang w:bidi="th"/>
        </w:rPr>
        <w:t xml:space="preserve">CH4,EG,t </w:t>
      </w:r>
      <w:r w:rsidR="008A3DD0" w:rsidRPr="0097254A">
        <w:rPr>
          <w:rFonts w:ascii="Browallia New" w:hAnsi="Browallia New" w:cs="Browallia New"/>
        </w:rPr>
        <w:t>is measured according to an appropriate national or international standard. F</w:t>
      </w:r>
      <w:r w:rsidR="008A3DD0" w:rsidRPr="0097254A">
        <w:rPr>
          <w:rFonts w:ascii="Browallia New" w:hAnsi="Browallia New" w:cs="Browallia New"/>
          <w:vertAlign w:val="subscript"/>
        </w:rPr>
        <w:t xml:space="preserve">CH4,RG,t </w:t>
      </w:r>
      <w:r w:rsidR="008A3DD0" w:rsidRPr="0097254A">
        <w:rPr>
          <w:rFonts w:ascii="Browallia New" w:hAnsi="Browallia New" w:cs="Browallia New"/>
        </w:rPr>
        <w:t>is calculated according to Step 1, and consists of the sum of methane flow in the minutes m that make up the time period t.</w:t>
      </w:r>
    </w:p>
    <w:p w14:paraId="1518D2DF" w14:textId="77777777" w:rsidR="00B672D6" w:rsidRPr="0097254A" w:rsidRDefault="007B4E02" w:rsidP="007B4E02">
      <w:pPr>
        <w:pStyle w:val="a3"/>
        <w:widowControl w:val="0"/>
        <w:tabs>
          <w:tab w:val="left" w:pos="1418"/>
        </w:tabs>
        <w:spacing w:before="0" w:after="0" w:line="240" w:lineRule="auto"/>
        <w:ind w:left="0" w:right="314" w:firstLine="851"/>
        <w:contextualSpacing w:val="0"/>
        <w:jc w:val="thaiDistribute"/>
        <w:rPr>
          <w:rFonts w:ascii="Browallia New" w:eastAsia="Arial" w:hAnsi="Browallia New" w:cs="Browallia New"/>
          <w:szCs w:val="32"/>
          <w:cs/>
        </w:rPr>
      </w:pPr>
      <w:r w:rsidRPr="0097254A">
        <w:rPr>
          <w:rFonts w:ascii="Browallia New" w:hAnsi="Browallia New" w:cs="Browallia New"/>
          <w:position w:val="2"/>
          <w:szCs w:val="32"/>
          <w:cs/>
        </w:rPr>
        <w:t xml:space="preserve"> </w:t>
      </w:r>
    </w:p>
    <w:p w14:paraId="745E7260" w14:textId="77777777" w:rsidR="007B4E02" w:rsidRPr="0097254A" w:rsidRDefault="007B4E02" w:rsidP="007B4E02">
      <w:pPr>
        <w:pStyle w:val="a3"/>
        <w:tabs>
          <w:tab w:val="left" w:pos="847"/>
        </w:tabs>
        <w:ind w:left="846" w:right="314"/>
        <w:jc w:val="thaiDistribute"/>
        <w:rPr>
          <w:rFonts w:ascii="Browallia New" w:eastAsia="Arial" w:hAnsi="Browallia New" w:cs="Browallia New"/>
          <w:sz w:val="4"/>
          <w:szCs w:val="4"/>
        </w:rPr>
      </w:pPr>
    </w:p>
    <w:p w14:paraId="6656C402" w14:textId="77777777" w:rsidR="007B4E02" w:rsidRPr="0097254A" w:rsidRDefault="008A3DD0" w:rsidP="008A3DD0">
      <w:pPr>
        <w:pStyle w:val="a3"/>
        <w:tabs>
          <w:tab w:val="left" w:pos="1698"/>
        </w:tabs>
        <w:ind w:left="0" w:right="315"/>
        <w:jc w:val="thaiDistribute"/>
        <w:rPr>
          <w:rFonts w:ascii="Browallia New" w:eastAsia="Arial" w:hAnsi="Browallia New" w:cs="Browallia New"/>
          <w:b/>
          <w:bCs/>
          <w:spacing w:val="-10"/>
          <w:szCs w:val="32"/>
        </w:rPr>
      </w:pPr>
      <w:r w:rsidRPr="0097254A">
        <w:rPr>
          <w:rFonts w:ascii="Browallia New" w:hAnsi="Browallia New" w:cs="Browallia New"/>
          <w:b/>
          <w:bCs/>
          <w:spacing w:val="-10"/>
          <w:szCs w:val="32"/>
        </w:rPr>
        <w:t xml:space="preserve">Box </w:t>
      </w:r>
      <w:r w:rsidRPr="0097254A">
        <w:rPr>
          <w:rFonts w:ascii="Browallia New" w:hAnsi="Browallia New" w:cs="Browallia New"/>
          <w:b/>
          <w:bCs/>
          <w:spacing w:val="-10"/>
          <w:szCs w:val="32"/>
          <w:cs/>
        </w:rPr>
        <w:t xml:space="preserve">2. </w:t>
      </w:r>
      <w:r w:rsidRPr="0097254A">
        <w:rPr>
          <w:rFonts w:ascii="Browallia New" w:hAnsi="Browallia New" w:cs="Browallia New"/>
          <w:b/>
          <w:bCs/>
          <w:spacing w:val="-10"/>
          <w:szCs w:val="32"/>
        </w:rPr>
        <w:t xml:space="preserve">Non-binding best practice example </w:t>
      </w:r>
      <w:r w:rsidRPr="0097254A">
        <w:rPr>
          <w:rFonts w:ascii="Browallia New" w:hAnsi="Browallia New" w:cs="Browallia New"/>
          <w:b/>
          <w:bCs/>
          <w:spacing w:val="-10"/>
          <w:szCs w:val="32"/>
          <w:cs/>
        </w:rPr>
        <w:t xml:space="preserve">2: </w:t>
      </w:r>
      <w:r w:rsidRPr="0097254A">
        <w:rPr>
          <w:rFonts w:ascii="Browallia New" w:hAnsi="Browallia New" w:cs="Browallia New"/>
          <w:b/>
          <w:bCs/>
          <w:spacing w:val="-10"/>
          <w:szCs w:val="32"/>
        </w:rPr>
        <w:t xml:space="preserve">Biannual measurement of flare efficiency </w:t>
      </w:r>
      <w:r w:rsidRPr="0097254A">
        <w:rPr>
          <w:rFonts w:ascii="Browallia New" w:hAnsi="Browallia New" w:cs="Browallia New"/>
          <w:b/>
          <w:bCs/>
          <w:spacing w:val="-10"/>
          <w:szCs w:val="32"/>
          <w:cs/>
        </w:rPr>
        <w:t>(</w:t>
      </w:r>
      <w:r w:rsidRPr="0097254A">
        <w:rPr>
          <w:rFonts w:ascii="Browallia New" w:hAnsi="Browallia New" w:cs="Browallia New"/>
          <w:b/>
          <w:bCs/>
          <w:spacing w:val="-10"/>
          <w:szCs w:val="32"/>
        </w:rPr>
        <w:t>option B.</w:t>
      </w:r>
      <w:r w:rsidRPr="0097254A">
        <w:rPr>
          <w:rFonts w:ascii="Browallia New" w:hAnsi="Browallia New" w:cs="Browallia New"/>
          <w:b/>
          <w:bCs/>
          <w:spacing w:val="-10"/>
          <w:szCs w:val="32"/>
          <w:cs/>
        </w:rPr>
        <w:t>1)</w:t>
      </w:r>
    </w:p>
    <w:tbl>
      <w:tblPr>
        <w:tblpPr w:leftFromText="180" w:rightFromText="180" w:vertAnchor="text" w:horzAnchor="margin"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B4E02" w:rsidRPr="0097254A" w14:paraId="26D68F95" w14:textId="77777777" w:rsidTr="00910C60">
        <w:tc>
          <w:tcPr>
            <w:tcW w:w="9322" w:type="dxa"/>
          </w:tcPr>
          <w:p w14:paraId="29AA79BD" w14:textId="77777777" w:rsidR="00CE40E7" w:rsidRPr="0097254A" w:rsidRDefault="008A3DD0">
            <w:pPr>
              <w:spacing w:before="0" w:after="0" w:line="240" w:lineRule="auto"/>
              <w:ind w:left="0" w:firstLine="318"/>
              <w:jc w:val="thaiDistribute"/>
              <w:rPr>
                <w:rFonts w:ascii="Browallia New" w:hAnsi="Browallia New" w:cs="Browallia New"/>
              </w:rPr>
            </w:pPr>
            <w:r w:rsidRPr="0097254A">
              <w:rPr>
                <w:rFonts w:ascii="Browallia New" w:hAnsi="Browallia New" w:cs="Browallia New"/>
              </w:rPr>
              <w:t xml:space="preserve">Project participants may choose the approach for the measurement of the flare efficiency that is appropriate and cost-effective for the project activity, ensuring that the emission reductions are not over-estimated. </w:t>
            </w:r>
          </w:p>
          <w:p w14:paraId="0C0D088D" w14:textId="77777777" w:rsidR="00CE40E7" w:rsidRPr="0097254A" w:rsidRDefault="008A3DD0">
            <w:pPr>
              <w:spacing w:before="0" w:after="0" w:line="240" w:lineRule="auto"/>
              <w:ind w:left="0" w:firstLine="318"/>
              <w:jc w:val="thaiDistribute"/>
              <w:rPr>
                <w:rFonts w:ascii="Browallia New" w:hAnsi="Browallia New" w:cs="Browallia New"/>
              </w:rPr>
            </w:pPr>
            <w:r w:rsidRPr="0097254A">
              <w:rPr>
                <w:rFonts w:ascii="Browallia New" w:hAnsi="Browallia New" w:cs="Browallia New"/>
              </w:rPr>
              <w:t xml:space="preserve">Example - A project activity involves the installation and operation of a small-scale biogas recovery and flaring system. </w:t>
            </w:r>
          </w:p>
          <w:p w14:paraId="6B0DC83C" w14:textId="77777777" w:rsidR="00CE40E7" w:rsidRPr="0097254A" w:rsidRDefault="008A3DD0">
            <w:pPr>
              <w:spacing w:before="0" w:after="0" w:line="240" w:lineRule="auto"/>
              <w:ind w:left="0" w:firstLine="318"/>
              <w:jc w:val="thaiDistribute"/>
              <w:rPr>
                <w:rFonts w:ascii="Browallia New" w:hAnsi="Browallia New" w:cs="Browallia New"/>
              </w:rPr>
            </w:pPr>
            <w:r w:rsidRPr="0097254A">
              <w:rPr>
                <w:rFonts w:ascii="Browallia New" w:hAnsi="Browallia New" w:cs="Browallia New"/>
              </w:rPr>
              <w:t xml:space="preserve">The project participants opted to conduct the measurement of the flare efficiency by an accredited entity on biannual basis. This accredited entity conducts two measurements per year of the mass flow of methane in the residual gas (kg) and the mass flow of methane in the exhaust gas of the flare (kg). The two measurements for each parameter are taken during at least one hour. </w:t>
            </w:r>
          </w:p>
          <w:p w14:paraId="0AC79CC9" w14:textId="77777777" w:rsidR="007B4E02" w:rsidRPr="0097254A" w:rsidRDefault="008A3DD0">
            <w:pPr>
              <w:spacing w:before="0" w:after="0" w:line="240" w:lineRule="auto"/>
              <w:ind w:left="0" w:firstLine="318"/>
              <w:jc w:val="thaiDistribute"/>
              <w:rPr>
                <w:rFonts w:ascii="Browallia New" w:eastAsia="Arial" w:hAnsi="Browallia New" w:cs="Browallia New"/>
              </w:rPr>
            </w:pPr>
            <w:r w:rsidRPr="0097254A">
              <w:rPr>
                <w:rFonts w:ascii="Browallia New" w:hAnsi="Browallia New" w:cs="Browallia New"/>
              </w:rPr>
              <w:t>The flare efficiency for year y is calculated based on the average of the two measurements on a dry basis at reference conditions, subtracting an uncertainty factor of 5 percentile points.</w:t>
            </w:r>
          </w:p>
        </w:tc>
      </w:tr>
    </w:tbl>
    <w:p w14:paraId="104F0253" w14:textId="77777777" w:rsidR="007B4E02" w:rsidRPr="0097254A" w:rsidRDefault="00CE40E7" w:rsidP="007B4E02">
      <w:pPr>
        <w:pStyle w:val="3"/>
        <w:tabs>
          <w:tab w:val="left" w:pos="851"/>
        </w:tabs>
        <w:ind w:right="315"/>
        <w:jc w:val="thaiDistribute"/>
        <w:rPr>
          <w:rFonts w:ascii="Browallia New" w:hAnsi="Browallia New" w:cs="Browallia New"/>
          <w:b w:val="0"/>
          <w:bCs w:val="0"/>
          <w:sz w:val="32"/>
          <w:szCs w:val="32"/>
        </w:rPr>
      </w:pPr>
      <w:r w:rsidRPr="0097254A">
        <w:rPr>
          <w:rFonts w:ascii="Browallia New" w:hAnsi="Browallia New" w:cs="Browallia New"/>
          <w:sz w:val="32"/>
          <w:szCs w:val="32"/>
          <w:lang w:bidi="th"/>
        </w:rPr>
        <w:t>Option B.</w:t>
      </w:r>
      <w:r w:rsidRPr="0097254A">
        <w:rPr>
          <w:rFonts w:ascii="Browallia New" w:hAnsi="Browallia New" w:cs="Browallia New"/>
          <w:sz w:val="32"/>
          <w:szCs w:val="32"/>
          <w:cs/>
          <w:lang w:bidi="th"/>
        </w:rPr>
        <w:t xml:space="preserve">2: </w:t>
      </w:r>
      <w:r w:rsidRPr="0097254A">
        <w:rPr>
          <w:rFonts w:ascii="Browallia New" w:hAnsi="Browallia New" w:cs="Browallia New"/>
          <w:sz w:val="32"/>
          <w:szCs w:val="32"/>
          <w:lang w:bidi="th"/>
        </w:rPr>
        <w:t>Measurement of flare efficiency in each minute</w:t>
      </w:r>
      <w:r w:rsidRPr="0097254A">
        <w:rPr>
          <w:rFonts w:ascii="Browallia New" w:hAnsi="Browallia New" w:cs="Browallia New"/>
          <w:b w:val="0"/>
          <w:bCs w:val="0"/>
          <w:sz w:val="32"/>
          <w:szCs w:val="32"/>
        </w:rPr>
        <w:t>.</w:t>
      </w:r>
    </w:p>
    <w:p w14:paraId="4218F0A9" w14:textId="77777777" w:rsidR="00CE40E7" w:rsidRPr="0097254A" w:rsidRDefault="00CE40E7" w:rsidP="00910C60">
      <w:pPr>
        <w:pStyle w:val="a3"/>
        <w:widowControl w:val="0"/>
        <w:tabs>
          <w:tab w:val="left" w:pos="1418"/>
        </w:tabs>
        <w:spacing w:before="0" w:after="0" w:line="240" w:lineRule="auto"/>
        <w:ind w:left="0" w:right="119" w:firstLine="851"/>
        <w:contextualSpacing w:val="0"/>
        <w:jc w:val="thaiDistribute"/>
        <w:rPr>
          <w:rFonts w:ascii="Browallia New" w:eastAsia="Arial" w:hAnsi="Browallia New" w:cs="Browallia New"/>
          <w:szCs w:val="32"/>
        </w:rPr>
      </w:pPr>
      <w:r w:rsidRPr="0097254A">
        <w:rPr>
          <w:rFonts w:ascii="Browallia New" w:hAnsi="Browallia New" w:cs="Browallia New"/>
        </w:rPr>
        <w:t>The flare efficiency (</w:t>
      </w:r>
      <w:r w:rsidRPr="0097254A">
        <w:rPr>
          <w:rFonts w:ascii="Calibri" w:hAnsi="Calibri" w:cs="Calibri"/>
        </w:rPr>
        <w:t>η</w:t>
      </w:r>
      <w:r w:rsidRPr="0097254A">
        <w:rPr>
          <w:rFonts w:ascii="Browallia New" w:hAnsi="Browallia New" w:cs="Browallia New"/>
          <w:vertAlign w:val="subscript"/>
        </w:rPr>
        <w:t>flare,calc,m</w:t>
      </w:r>
      <w:r w:rsidRPr="0097254A">
        <w:rPr>
          <w:rFonts w:ascii="Browallia New" w:hAnsi="Browallia New" w:cs="Browallia New"/>
        </w:rPr>
        <w:t xml:space="preserve">) is determined based on monitoring the methane content in </w:t>
      </w:r>
      <w:r w:rsidRPr="0097254A">
        <w:rPr>
          <w:rFonts w:ascii="Browallia New" w:hAnsi="Browallia New" w:cs="Browallia New"/>
        </w:rPr>
        <w:lastRenderedPageBreak/>
        <w:t>the exhaust gas, the residual gas, and the air used in the combustion process during the minute m in year y, as follows:</w:t>
      </w:r>
    </w:p>
    <w:tbl>
      <w:tblPr>
        <w:tblW w:w="9214" w:type="dxa"/>
        <w:tblInd w:w="5" w:type="dxa"/>
        <w:tblLayout w:type="fixed"/>
        <w:tblCellMar>
          <w:left w:w="0" w:type="dxa"/>
          <w:right w:w="0" w:type="dxa"/>
        </w:tblCellMar>
        <w:tblLook w:val="01E0" w:firstRow="1" w:lastRow="1" w:firstColumn="1" w:lastColumn="1" w:noHBand="0" w:noVBand="0"/>
      </w:tblPr>
      <w:tblGrid>
        <w:gridCol w:w="6612"/>
        <w:gridCol w:w="2602"/>
      </w:tblGrid>
      <w:tr w:rsidR="007B4E02" w:rsidRPr="0097254A" w14:paraId="6548604F" w14:textId="77777777" w:rsidTr="00B130CD">
        <w:trPr>
          <w:trHeight w:hRule="exact" w:val="1550"/>
        </w:trPr>
        <w:tc>
          <w:tcPr>
            <w:tcW w:w="6612" w:type="dxa"/>
          </w:tcPr>
          <w:p w14:paraId="51D55A50" w14:textId="77777777" w:rsidR="007B4E02" w:rsidRPr="0097254A" w:rsidRDefault="007B4E02">
            <w:pPr>
              <w:pStyle w:val="TableParagraph"/>
              <w:tabs>
                <w:tab w:val="left" w:pos="561"/>
              </w:tabs>
              <w:ind w:right="455"/>
              <w:jc w:val="thaiDistribute"/>
              <w:rPr>
                <w:rFonts w:ascii="Browallia New" w:eastAsia="Cambria Math" w:hAnsi="Browallia New" w:cs="Browallia New"/>
                <w:spacing w:val="-6"/>
                <w:position w:val="7"/>
                <w:sz w:val="32"/>
                <w:szCs w:val="32"/>
                <w:vertAlign w:val="subscript"/>
              </w:rPr>
            </w:pPr>
            <w:r w:rsidRPr="0097254A">
              <w:rPr>
                <w:rFonts w:ascii="Browallia New" w:eastAsia="Cambria Math" w:hAnsi="Browallia New" w:cs="Browallia New"/>
                <w:spacing w:val="-6"/>
                <w:position w:val="7"/>
                <w:sz w:val="32"/>
                <w:szCs w:val="32"/>
              </w:rPr>
              <w:t xml:space="preserve">                         </w:t>
            </w:r>
          </w:p>
          <w:p w14:paraId="00F67D84" w14:textId="790749D0" w:rsidR="007B4E02" w:rsidRPr="0097254A" w:rsidRDefault="00D10344">
            <w:pPr>
              <w:pStyle w:val="TableParagraph"/>
              <w:tabs>
                <w:tab w:val="left" w:pos="561"/>
              </w:tabs>
              <w:ind w:right="455"/>
              <w:jc w:val="thaiDistribute"/>
              <w:rPr>
                <w:rFonts w:ascii="Browallia New" w:eastAsia="Cambria Math" w:hAnsi="Browallia New" w:cs="Browallia New"/>
                <w:sz w:val="32"/>
                <w:szCs w:val="32"/>
              </w:rPr>
            </w:pPr>
            <w:r w:rsidRPr="0097254A">
              <w:rPr>
                <w:rFonts w:ascii="Browallia New" w:hAnsi="Browallia New" w:cs="Browallia New"/>
                <w:noProof/>
              </w:rPr>
              <mc:AlternateContent>
                <mc:Choice Requires="wps">
                  <w:drawing>
                    <wp:anchor distT="4294967295" distB="4294967295" distL="114300" distR="114300" simplePos="0" relativeHeight="251669504" behindDoc="0" locked="0" layoutInCell="1" allowOverlap="1" wp14:anchorId="68DCED7D" wp14:editId="01216408">
                      <wp:simplePos x="0" y="0"/>
                      <wp:positionH relativeFrom="column">
                        <wp:posOffset>842010</wp:posOffset>
                      </wp:positionH>
                      <wp:positionV relativeFrom="paragraph">
                        <wp:posOffset>317499</wp:posOffset>
                      </wp:positionV>
                      <wp:extent cx="596900" cy="0"/>
                      <wp:effectExtent l="0" t="0" r="0" b="0"/>
                      <wp:wrapNone/>
                      <wp:docPr id="24" name="ตัวเชื่อมต่อตรง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9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FCFF68" id="ตัวเชื่อมต่อตรง 24"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6.3pt,25pt" to="113.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" strokecolor="windowText">
                      <o:lock v:ext="edit" shapetype="f"/>
                    </v:line>
                  </w:pict>
                </mc:Fallback>
              </mc:AlternateContent>
            </w:r>
            <w:r w:rsidR="007B4E02" w:rsidRPr="0097254A">
              <w:rPr>
                <w:rFonts w:ascii="Calibri" w:eastAsia="Cambria Math" w:hAnsi="Calibri" w:cs="Calibri"/>
                <w:spacing w:val="-6"/>
                <w:position w:val="7"/>
                <w:sz w:val="32"/>
                <w:szCs w:val="32"/>
              </w:rPr>
              <w:t>η</w:t>
            </w:r>
            <w:r w:rsidR="007B4E02" w:rsidRPr="0097254A">
              <w:rPr>
                <w:rFonts w:ascii="Browallia New" w:hAnsi="Browallia New" w:cs="Browallia New"/>
                <w:spacing w:val="-6"/>
                <w:sz w:val="32"/>
                <w:szCs w:val="32"/>
                <w:vertAlign w:val="subscript"/>
                <w:cs/>
                <w:lang w:bidi="th"/>
              </w:rPr>
              <w:t>flare,</w:t>
            </w:r>
            <w:r w:rsidR="007B4E02" w:rsidRPr="0097254A">
              <w:rPr>
                <w:rFonts w:ascii="Browallia New" w:hAnsi="Browallia New" w:cs="Browallia New"/>
                <w:spacing w:val="-6"/>
                <w:sz w:val="32"/>
                <w:szCs w:val="32"/>
                <w:vertAlign w:val="subscript"/>
                <w:lang w:bidi="th"/>
              </w:rPr>
              <w:t>calc,</w:t>
            </w:r>
            <w:r w:rsidR="007B4E02" w:rsidRPr="0097254A">
              <w:rPr>
                <w:rFonts w:ascii="Browallia New" w:hAnsi="Browallia New" w:cs="Browallia New"/>
                <w:spacing w:val="-6"/>
                <w:sz w:val="32"/>
                <w:szCs w:val="32"/>
                <w:vertAlign w:val="subscript"/>
                <w:cs/>
                <w:lang w:bidi="th"/>
              </w:rPr>
              <w:t>m</w:t>
            </w:r>
            <w:r w:rsidR="007B4E02" w:rsidRPr="0097254A">
              <w:rPr>
                <w:rFonts w:ascii="Browallia New" w:eastAsia="Cambria Math" w:hAnsi="Browallia New" w:cs="Browallia New"/>
                <w:sz w:val="32"/>
                <w:szCs w:val="32"/>
              </w:rPr>
              <w:t xml:space="preserve"> = 1-   F</w:t>
            </w:r>
            <w:r w:rsidR="007B4E02" w:rsidRPr="0097254A">
              <w:rPr>
                <w:rFonts w:ascii="Browallia New" w:eastAsia="Cambria Math" w:hAnsi="Browallia New" w:cs="Browallia New"/>
                <w:sz w:val="32"/>
                <w:szCs w:val="32"/>
                <w:vertAlign w:val="subscript"/>
              </w:rPr>
              <w:t xml:space="preserve">CH4,EG,m   </w:t>
            </w:r>
            <w:r w:rsidR="007B4E02" w:rsidRPr="0097254A">
              <w:rPr>
                <w:rFonts w:ascii="Browallia New" w:eastAsia="Cambria Math" w:hAnsi="Browallia New" w:cs="Browallia New"/>
                <w:sz w:val="32"/>
                <w:szCs w:val="32"/>
              </w:rPr>
              <w:t xml:space="preserve">      </w:t>
            </w:r>
          </w:p>
          <w:p w14:paraId="0B39EB40" w14:textId="77777777" w:rsidR="007B4E02" w:rsidRPr="0097254A" w:rsidRDefault="007B4E02">
            <w:pPr>
              <w:pStyle w:val="TableParagraph"/>
              <w:tabs>
                <w:tab w:val="left" w:pos="561"/>
              </w:tabs>
              <w:ind w:right="455"/>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 xml:space="preserve">                    F</w:t>
            </w:r>
            <w:r w:rsidRPr="0097254A">
              <w:rPr>
                <w:rFonts w:ascii="Browallia New" w:eastAsia="Cambria Math" w:hAnsi="Browallia New" w:cs="Browallia New"/>
                <w:sz w:val="32"/>
                <w:szCs w:val="32"/>
                <w:vertAlign w:val="subscript"/>
              </w:rPr>
              <w:t>CH4,RG</w:t>
            </w:r>
            <w:r w:rsidR="0020449B">
              <w:rPr>
                <w:rFonts w:ascii="Browallia New" w:eastAsia="Cambria Math" w:hAnsi="Browallia New" w:cs="Browallia New"/>
                <w:sz w:val="32"/>
                <w:szCs w:val="32"/>
                <w:vertAlign w:val="subscript"/>
              </w:rPr>
              <w:t>,</w:t>
            </w:r>
            <w:r w:rsidRPr="0097254A">
              <w:rPr>
                <w:rFonts w:ascii="Browallia New" w:eastAsia="Cambria Math" w:hAnsi="Browallia New" w:cs="Browallia New"/>
                <w:sz w:val="32"/>
                <w:szCs w:val="32"/>
                <w:vertAlign w:val="subscript"/>
              </w:rPr>
              <w:t>m</w:t>
            </w:r>
          </w:p>
        </w:tc>
        <w:tc>
          <w:tcPr>
            <w:tcW w:w="2602" w:type="dxa"/>
          </w:tcPr>
          <w:p w14:paraId="4802B5DD" w14:textId="77777777" w:rsidR="007B4E02" w:rsidRPr="0097254A" w:rsidRDefault="007B4E02">
            <w:pPr>
              <w:pStyle w:val="TableParagraph"/>
              <w:ind w:left="184"/>
              <w:jc w:val="center"/>
              <w:rPr>
                <w:rFonts w:ascii="Browallia New" w:eastAsia="Arial" w:hAnsi="Browallia New" w:cs="Browallia New"/>
                <w:sz w:val="32"/>
                <w:szCs w:val="32"/>
                <w:lang w:bidi="th-TH"/>
              </w:rPr>
            </w:pPr>
          </w:p>
          <w:p w14:paraId="2B07CCCB" w14:textId="77777777" w:rsidR="007B4E02" w:rsidRPr="0097254A" w:rsidRDefault="00910C60">
            <w:pPr>
              <w:pStyle w:val="TableParagraph"/>
              <w:ind w:left="184"/>
              <w:jc w:val="center"/>
              <w:rPr>
                <w:rFonts w:ascii="Browallia New" w:eastAsia="Arial" w:hAnsi="Browallia New" w:cs="Browallia New"/>
                <w:sz w:val="32"/>
                <w:szCs w:val="32"/>
                <w:lang w:bidi="th-TH"/>
              </w:rPr>
            </w:pPr>
            <w:r w:rsidRPr="0097254A">
              <w:rPr>
                <w:rFonts w:ascii="Browallia New" w:eastAsia="Arial" w:hAnsi="Browallia New" w:cs="Browallia New"/>
                <w:sz w:val="32"/>
                <w:szCs w:val="32"/>
                <w:cs/>
                <w:lang w:bidi="th-TH"/>
              </w:rPr>
              <w:t xml:space="preserve">               </w:t>
            </w:r>
            <w:r w:rsidR="008A3DD0" w:rsidRPr="0097254A">
              <w:rPr>
                <w:rFonts w:ascii="Browallia New" w:eastAsia="Arial" w:hAnsi="Browallia New" w:cs="Browallia New"/>
                <w:sz w:val="32"/>
                <w:szCs w:val="32"/>
                <w:lang w:bidi="th-TH"/>
              </w:rPr>
              <w:t>Equation</w:t>
            </w:r>
            <w:r w:rsidR="007B4E02" w:rsidRPr="0097254A">
              <w:rPr>
                <w:rFonts w:ascii="Browallia New" w:eastAsia="Arial" w:hAnsi="Browallia New" w:cs="Browallia New"/>
                <w:sz w:val="32"/>
                <w:szCs w:val="32"/>
                <w:cs/>
                <w:lang w:bidi="th-TH"/>
              </w:rPr>
              <w:t xml:space="preserve"> (5</w:t>
            </w:r>
            <w:r w:rsidR="007B4E02" w:rsidRPr="0097254A">
              <w:rPr>
                <w:rFonts w:ascii="Browallia New" w:eastAsia="Arial" w:hAnsi="Browallia New" w:cs="Browallia New"/>
                <w:sz w:val="32"/>
                <w:szCs w:val="32"/>
                <w:lang w:bidi="th-TH"/>
              </w:rPr>
              <w:t>)</w:t>
            </w:r>
          </w:p>
        </w:tc>
      </w:tr>
    </w:tbl>
    <w:p w14:paraId="24A3AB5D" w14:textId="77777777" w:rsidR="007B4E02" w:rsidRPr="0097254A" w:rsidRDefault="00CE40E7" w:rsidP="007B4E02">
      <w:pPr>
        <w:pStyle w:val="afd"/>
        <w:ind w:right="315"/>
        <w:jc w:val="thaiDistribute"/>
        <w:rPr>
          <w:rFonts w:ascii="Browallia New" w:hAnsi="Browallia New" w:cs="Browallia New"/>
          <w:sz w:val="32"/>
          <w:szCs w:val="32"/>
          <w:lang w:bidi="th-TH"/>
        </w:rPr>
      </w:pPr>
      <w:r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
    <w:p w14:paraId="35F1E182" w14:textId="77777777" w:rsidR="007B4E02" w:rsidRPr="0097254A" w:rsidRDefault="007B4E02" w:rsidP="007B4E02">
      <w:pPr>
        <w:pStyle w:val="afd"/>
        <w:ind w:right="315"/>
        <w:jc w:val="thaiDistribute"/>
        <w:rPr>
          <w:rFonts w:ascii="Browallia New" w:hAnsi="Browallia New" w:cs="Browallia New"/>
          <w:sz w:val="32"/>
          <w:szCs w:val="32"/>
          <w:cs/>
          <w:lang w:bidi="th-TH"/>
        </w:rPr>
      </w:pPr>
    </w:p>
    <w:tbl>
      <w:tblPr>
        <w:tblW w:w="9214" w:type="dxa"/>
        <w:tblInd w:w="5" w:type="dxa"/>
        <w:tblLayout w:type="fixed"/>
        <w:tblCellMar>
          <w:left w:w="0" w:type="dxa"/>
          <w:right w:w="0" w:type="dxa"/>
        </w:tblCellMar>
        <w:tblLook w:val="01E0" w:firstRow="1" w:lastRow="1" w:firstColumn="1" w:lastColumn="1" w:noHBand="0" w:noVBand="0"/>
      </w:tblPr>
      <w:tblGrid>
        <w:gridCol w:w="2184"/>
        <w:gridCol w:w="669"/>
        <w:gridCol w:w="6361"/>
      </w:tblGrid>
      <w:tr w:rsidR="007B4E02" w:rsidRPr="0097254A" w14:paraId="6DBBAD44" w14:textId="77777777" w:rsidTr="00B130CD">
        <w:trPr>
          <w:trHeight w:hRule="exact" w:val="585"/>
        </w:trPr>
        <w:tc>
          <w:tcPr>
            <w:tcW w:w="2184" w:type="dxa"/>
          </w:tcPr>
          <w:p w14:paraId="1B650016"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Calibri" w:eastAsia="Cambria Math" w:hAnsi="Calibri" w:cs="Calibri"/>
                <w:spacing w:val="-6"/>
                <w:position w:val="7"/>
                <w:sz w:val="32"/>
                <w:szCs w:val="32"/>
              </w:rPr>
              <w:t>η</w:t>
            </w:r>
            <w:r w:rsidRPr="0097254A">
              <w:rPr>
                <w:rFonts w:ascii="Browallia New" w:hAnsi="Browallia New" w:cs="Browallia New"/>
                <w:spacing w:val="-6"/>
                <w:sz w:val="32"/>
                <w:szCs w:val="32"/>
                <w:vertAlign w:val="subscript"/>
                <w:cs/>
                <w:lang w:bidi="th"/>
              </w:rPr>
              <w:t>flare,</w:t>
            </w:r>
            <w:r w:rsidRPr="0097254A">
              <w:rPr>
                <w:rFonts w:ascii="Browallia New" w:hAnsi="Browallia New" w:cs="Browallia New"/>
                <w:spacing w:val="-6"/>
                <w:sz w:val="32"/>
                <w:szCs w:val="32"/>
                <w:vertAlign w:val="subscript"/>
                <w:lang w:bidi="th"/>
              </w:rPr>
              <w:t>calc,</w:t>
            </w:r>
            <w:r w:rsidRPr="0097254A">
              <w:rPr>
                <w:rFonts w:ascii="Browallia New" w:hAnsi="Browallia New" w:cs="Browallia New"/>
                <w:spacing w:val="-6"/>
                <w:sz w:val="32"/>
                <w:szCs w:val="32"/>
                <w:vertAlign w:val="subscript"/>
                <w:cs/>
                <w:lang w:bidi="th"/>
              </w:rPr>
              <w:t>m</w:t>
            </w:r>
          </w:p>
        </w:tc>
        <w:tc>
          <w:tcPr>
            <w:tcW w:w="669" w:type="dxa"/>
          </w:tcPr>
          <w:p w14:paraId="0CC106E4" w14:textId="77777777" w:rsidR="007B4E02" w:rsidRPr="0097254A" w:rsidRDefault="007B4E02">
            <w:pPr>
              <w:pStyle w:val="TableParagraph"/>
              <w:ind w:left="437"/>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6361" w:type="dxa"/>
          </w:tcPr>
          <w:p w14:paraId="64320376" w14:textId="77777777" w:rsidR="007B4E02" w:rsidRPr="0097254A" w:rsidRDefault="00CE40E7" w:rsidP="00910C60">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Flare efficiency in the minute m</w:t>
            </w:r>
          </w:p>
        </w:tc>
      </w:tr>
      <w:tr w:rsidR="007B4E02" w:rsidRPr="0097254A" w14:paraId="1AE23426" w14:textId="77777777" w:rsidTr="00B130CD">
        <w:trPr>
          <w:trHeight w:hRule="exact" w:val="860"/>
        </w:trPr>
        <w:tc>
          <w:tcPr>
            <w:tcW w:w="2184" w:type="dxa"/>
          </w:tcPr>
          <w:p w14:paraId="53F2FD04" w14:textId="77777777" w:rsidR="007B4E02" w:rsidRPr="0097254A" w:rsidRDefault="007B4E02">
            <w:pPr>
              <w:pStyle w:val="TableParagraph"/>
              <w:ind w:left="230"/>
              <w:jc w:val="thaiDistribute"/>
              <w:rPr>
                <w:rFonts w:ascii="Browallia New" w:eastAsia="Cambria Math" w:hAnsi="Browallia New" w:cs="Browallia New"/>
                <w:sz w:val="32"/>
                <w:szCs w:val="32"/>
                <w:lang w:bidi="th-TH"/>
              </w:rPr>
            </w:pPr>
            <w:r w:rsidRPr="0097254A">
              <w:rPr>
                <w:rFonts w:ascii="Browallia New" w:eastAsia="Cambria Math" w:hAnsi="Browallia New" w:cs="Browallia New"/>
                <w:sz w:val="32"/>
                <w:szCs w:val="32"/>
              </w:rPr>
              <w:t>F</w:t>
            </w:r>
            <w:r w:rsidRPr="0097254A">
              <w:rPr>
                <w:rFonts w:ascii="Browallia New" w:eastAsia="Cambria Math" w:hAnsi="Browallia New" w:cs="Browallia New"/>
                <w:sz w:val="32"/>
                <w:szCs w:val="32"/>
                <w:vertAlign w:val="subscript"/>
              </w:rPr>
              <w:t>CH4,EG,</w:t>
            </w:r>
            <w:r w:rsidRPr="0097254A">
              <w:rPr>
                <w:rFonts w:ascii="Browallia New" w:eastAsia="Cambria Math" w:hAnsi="Browallia New" w:cs="Browallia New"/>
                <w:sz w:val="32"/>
                <w:szCs w:val="32"/>
                <w:vertAlign w:val="subscript"/>
                <w:lang w:bidi="th-TH"/>
              </w:rPr>
              <w:t>m</w:t>
            </w:r>
          </w:p>
        </w:tc>
        <w:tc>
          <w:tcPr>
            <w:tcW w:w="669" w:type="dxa"/>
          </w:tcPr>
          <w:p w14:paraId="2BE17146" w14:textId="77777777" w:rsidR="007B4E02" w:rsidRPr="0097254A" w:rsidRDefault="007B4E02">
            <w:pPr>
              <w:pStyle w:val="TableParagraph"/>
              <w:ind w:left="437"/>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6361" w:type="dxa"/>
          </w:tcPr>
          <w:p w14:paraId="02C356B6" w14:textId="77777777" w:rsidR="007B4E02" w:rsidRPr="0097254A" w:rsidRDefault="00CE40E7" w:rsidP="00CE40E7">
            <w:pPr>
              <w:pStyle w:val="TableParagraph"/>
              <w:ind w:left="114" w:right="704"/>
              <w:jc w:val="thaiDistribute"/>
              <w:rPr>
                <w:rFonts w:ascii="Browallia New" w:eastAsia="Arial" w:hAnsi="Browallia New" w:cs="Browallia New"/>
                <w:sz w:val="32"/>
                <w:szCs w:val="32"/>
              </w:rPr>
            </w:pPr>
            <w:r w:rsidRPr="0097254A">
              <w:rPr>
                <w:rFonts w:ascii="Browallia New" w:hAnsi="Browallia New" w:cs="Browallia New"/>
                <w:sz w:val="32"/>
                <w:szCs w:val="32"/>
                <w:lang w:bidi="th"/>
              </w:rPr>
              <w:t>Mass flow of methane in the exhaust gas of the flare on a dry basis at reference conditions in the minute m (kg)</w:t>
            </w:r>
          </w:p>
        </w:tc>
      </w:tr>
      <w:tr w:rsidR="007B4E02" w:rsidRPr="0097254A" w14:paraId="23F1E2FF" w14:textId="77777777" w:rsidTr="00B130CD">
        <w:trPr>
          <w:trHeight w:hRule="exact" w:val="859"/>
        </w:trPr>
        <w:tc>
          <w:tcPr>
            <w:tcW w:w="2184" w:type="dxa"/>
          </w:tcPr>
          <w:p w14:paraId="72F759D7"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F</w:t>
            </w:r>
            <w:r w:rsidRPr="0097254A">
              <w:rPr>
                <w:rFonts w:ascii="Browallia New" w:eastAsia="Cambria Math" w:hAnsi="Browallia New" w:cs="Browallia New"/>
                <w:sz w:val="32"/>
                <w:szCs w:val="32"/>
                <w:vertAlign w:val="subscript"/>
              </w:rPr>
              <w:t>CH4,RG</w:t>
            </w:r>
            <w:r w:rsidR="0020449B">
              <w:rPr>
                <w:rFonts w:ascii="Browallia New" w:eastAsia="Cambria Math" w:hAnsi="Browallia New" w:cs="Browallia New"/>
                <w:sz w:val="32"/>
                <w:szCs w:val="32"/>
                <w:vertAlign w:val="subscript"/>
              </w:rPr>
              <w:t>,</w:t>
            </w:r>
            <w:r w:rsidRPr="0097254A">
              <w:rPr>
                <w:rFonts w:ascii="Browallia New" w:eastAsia="Cambria Math" w:hAnsi="Browallia New" w:cs="Browallia New"/>
                <w:sz w:val="32"/>
                <w:szCs w:val="32"/>
                <w:vertAlign w:val="subscript"/>
              </w:rPr>
              <w:t>m</w:t>
            </w:r>
          </w:p>
        </w:tc>
        <w:tc>
          <w:tcPr>
            <w:tcW w:w="669" w:type="dxa"/>
          </w:tcPr>
          <w:p w14:paraId="163E7B41" w14:textId="77777777" w:rsidR="007B4E02" w:rsidRPr="0097254A" w:rsidRDefault="007B4E02">
            <w:pPr>
              <w:pStyle w:val="TableParagraph"/>
              <w:ind w:left="437"/>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6361" w:type="dxa"/>
          </w:tcPr>
          <w:p w14:paraId="760B20AF" w14:textId="77777777" w:rsidR="007B4E02" w:rsidRPr="0097254A" w:rsidRDefault="00CE40E7" w:rsidP="00CE40E7">
            <w:pPr>
              <w:pStyle w:val="TableParagraph"/>
              <w:ind w:left="114" w:right="986"/>
              <w:jc w:val="thaiDistribute"/>
              <w:rPr>
                <w:rFonts w:ascii="Browallia New" w:eastAsia="Arial" w:hAnsi="Browallia New" w:cs="Browallia New"/>
                <w:sz w:val="32"/>
                <w:szCs w:val="32"/>
              </w:rPr>
            </w:pPr>
            <w:r w:rsidRPr="0097254A">
              <w:rPr>
                <w:rFonts w:ascii="Browallia New" w:hAnsi="Browallia New" w:cs="Browallia New"/>
                <w:sz w:val="32"/>
                <w:szCs w:val="32"/>
                <w:lang w:bidi="th"/>
              </w:rPr>
              <w:t>Mass flow of methane in the residual gas on a dry basis at reference conditions in the minute m (kg)</w:t>
            </w:r>
          </w:p>
        </w:tc>
      </w:tr>
    </w:tbl>
    <w:p w14:paraId="119E0936" w14:textId="77777777" w:rsidR="00910C60" w:rsidRPr="0097254A" w:rsidRDefault="00910C60" w:rsidP="007B4E02">
      <w:pPr>
        <w:pStyle w:val="a3"/>
        <w:widowControl w:val="0"/>
        <w:tabs>
          <w:tab w:val="left" w:pos="847"/>
        </w:tabs>
        <w:spacing w:before="0" w:after="0" w:line="240" w:lineRule="auto"/>
        <w:ind w:left="846" w:right="315"/>
        <w:contextualSpacing w:val="0"/>
        <w:jc w:val="thaiDistribute"/>
        <w:rPr>
          <w:rFonts w:ascii="Browallia New" w:hAnsi="Browallia New" w:cs="Browallia New"/>
          <w:position w:val="2"/>
          <w:szCs w:val="32"/>
        </w:rPr>
      </w:pPr>
    </w:p>
    <w:p w14:paraId="76D41569" w14:textId="77777777" w:rsidR="007B4E02" w:rsidRPr="0097254A" w:rsidRDefault="007B4E02" w:rsidP="007B4E02">
      <w:pPr>
        <w:pStyle w:val="a3"/>
        <w:widowControl w:val="0"/>
        <w:tabs>
          <w:tab w:val="left" w:pos="847"/>
        </w:tabs>
        <w:spacing w:before="0" w:after="0" w:line="240" w:lineRule="auto"/>
        <w:ind w:left="846" w:right="315"/>
        <w:contextualSpacing w:val="0"/>
        <w:jc w:val="thaiDistribute"/>
        <w:rPr>
          <w:rFonts w:ascii="Browallia New" w:hAnsi="Browallia New" w:cs="Browallia New"/>
          <w:position w:val="2"/>
          <w:szCs w:val="32"/>
          <w:lang w:bidi="th"/>
        </w:rPr>
      </w:pPr>
      <w:r w:rsidRPr="0097254A">
        <w:rPr>
          <w:rFonts w:ascii="Browallia New" w:hAnsi="Browallia New" w:cs="Browallia New"/>
          <w:position w:val="2"/>
          <w:szCs w:val="32"/>
          <w:cs/>
          <w:lang w:bidi="th"/>
        </w:rPr>
        <w:t>F</w:t>
      </w:r>
      <w:r w:rsidRPr="0097254A">
        <w:rPr>
          <w:rFonts w:ascii="Browallia New" w:hAnsi="Browallia New" w:cs="Browallia New"/>
          <w:szCs w:val="32"/>
          <w:vertAlign w:val="subscript"/>
          <w:cs/>
          <w:lang w:bidi="th"/>
        </w:rPr>
        <w:t>CH4,RG,m</w:t>
      </w:r>
      <w:r w:rsidRPr="0097254A">
        <w:rPr>
          <w:rFonts w:ascii="Browallia New" w:hAnsi="Browallia New" w:cs="Browallia New"/>
          <w:i/>
          <w:iCs/>
          <w:szCs w:val="32"/>
          <w:vertAlign w:val="subscript"/>
          <w:cs/>
          <w:lang w:bidi="th"/>
        </w:rPr>
        <w:t xml:space="preserve"> </w:t>
      </w:r>
      <w:r w:rsidR="00CE40E7" w:rsidRPr="0097254A">
        <w:rPr>
          <w:rFonts w:ascii="Browallia New" w:hAnsi="Browallia New" w:cs="Browallia New"/>
          <w:position w:val="2"/>
          <w:szCs w:val="32"/>
          <w:lang w:bidi="th"/>
        </w:rPr>
        <w:t xml:space="preserve">is calculated according to Step </w:t>
      </w:r>
      <w:r w:rsidR="00CE40E7" w:rsidRPr="0097254A">
        <w:rPr>
          <w:rFonts w:ascii="Browallia New" w:hAnsi="Browallia New" w:cs="Browallia New"/>
          <w:position w:val="2"/>
          <w:szCs w:val="32"/>
          <w:cs/>
          <w:lang w:bidi="th"/>
        </w:rPr>
        <w:t>1.</w:t>
      </w:r>
      <w:r w:rsidR="00CE40E7" w:rsidRPr="0097254A">
        <w:rPr>
          <w:rFonts w:ascii="Browallia New" w:hAnsi="Browallia New" w:cs="Browallia New"/>
          <w:position w:val="2"/>
          <w:szCs w:val="32"/>
          <w:lang w:bidi="th"/>
        </w:rPr>
        <w:cr/>
        <w:t>Determine F</w:t>
      </w:r>
      <w:r w:rsidR="00CE40E7" w:rsidRPr="0097254A">
        <w:rPr>
          <w:rFonts w:ascii="Browallia New" w:hAnsi="Browallia New" w:cs="Browallia New"/>
          <w:position w:val="2"/>
          <w:szCs w:val="32"/>
          <w:vertAlign w:val="subscript"/>
          <w:lang w:bidi="th"/>
        </w:rPr>
        <w:t>CH</w:t>
      </w:r>
      <w:r w:rsidR="00CE40E7" w:rsidRPr="0097254A">
        <w:rPr>
          <w:rFonts w:ascii="Browallia New" w:hAnsi="Browallia New" w:cs="Browallia New"/>
          <w:position w:val="2"/>
          <w:szCs w:val="32"/>
          <w:vertAlign w:val="subscript"/>
          <w:cs/>
          <w:lang w:bidi="th"/>
        </w:rPr>
        <w:t>4</w:t>
      </w:r>
      <w:r w:rsidR="00CE40E7" w:rsidRPr="0097254A">
        <w:rPr>
          <w:rFonts w:ascii="Browallia New" w:hAnsi="Browallia New" w:cs="Browallia New"/>
          <w:position w:val="2"/>
          <w:szCs w:val="32"/>
          <w:vertAlign w:val="subscript"/>
          <w:lang w:bidi="th"/>
        </w:rPr>
        <w:t xml:space="preserve">,EG,m </w:t>
      </w:r>
      <w:r w:rsidR="00CE40E7" w:rsidRPr="0097254A">
        <w:rPr>
          <w:rFonts w:ascii="Browallia New" w:hAnsi="Browallia New" w:cs="Browallia New"/>
          <w:position w:val="2"/>
          <w:szCs w:val="32"/>
          <w:lang w:bidi="th"/>
        </w:rPr>
        <w:t xml:space="preserve">according to Steps </w:t>
      </w:r>
      <w:r w:rsidR="00CE40E7" w:rsidRPr="0097254A">
        <w:rPr>
          <w:rFonts w:ascii="Browallia New" w:hAnsi="Browallia New" w:cs="Browallia New"/>
          <w:position w:val="2"/>
          <w:szCs w:val="32"/>
          <w:cs/>
          <w:lang w:bidi="th"/>
        </w:rPr>
        <w:t xml:space="preserve">2.1 - 2.4 </w:t>
      </w:r>
      <w:r w:rsidR="00CE40E7" w:rsidRPr="0097254A">
        <w:rPr>
          <w:rFonts w:ascii="Browallia New" w:hAnsi="Browallia New" w:cs="Browallia New"/>
          <w:position w:val="2"/>
          <w:szCs w:val="32"/>
          <w:lang w:bidi="th"/>
        </w:rPr>
        <w:t>below:</w:t>
      </w:r>
      <w:r w:rsidRPr="0097254A">
        <w:rPr>
          <w:rFonts w:ascii="Browallia New" w:hAnsi="Browallia New" w:cs="Browallia New"/>
          <w:position w:val="2"/>
          <w:szCs w:val="32"/>
          <w:cs/>
          <w:lang w:bidi="th"/>
        </w:rPr>
        <w:t xml:space="preserve"> </w:t>
      </w:r>
    </w:p>
    <w:p w14:paraId="41465135" w14:textId="77777777" w:rsidR="007B4E02" w:rsidRPr="0097254A" w:rsidRDefault="007B4E02" w:rsidP="007B4E02">
      <w:pPr>
        <w:pStyle w:val="a3"/>
        <w:widowControl w:val="0"/>
        <w:tabs>
          <w:tab w:val="left" w:pos="847"/>
        </w:tabs>
        <w:spacing w:before="0" w:after="0" w:line="240" w:lineRule="auto"/>
        <w:ind w:left="846" w:right="315"/>
        <w:contextualSpacing w:val="0"/>
        <w:jc w:val="thaiDistribute"/>
        <w:rPr>
          <w:rFonts w:ascii="Browallia New" w:hAnsi="Browallia New" w:cs="Browallia New"/>
          <w:position w:val="2"/>
          <w:szCs w:val="32"/>
          <w:lang w:bidi="th"/>
        </w:rPr>
      </w:pPr>
    </w:p>
    <w:p w14:paraId="41A64608" w14:textId="77777777" w:rsidR="007B4E02" w:rsidRPr="0097254A" w:rsidRDefault="00CE40E7" w:rsidP="007B4E02">
      <w:pPr>
        <w:pStyle w:val="a3"/>
        <w:widowControl w:val="0"/>
        <w:tabs>
          <w:tab w:val="left" w:pos="1134"/>
        </w:tabs>
        <w:spacing w:before="0" w:after="0" w:line="240" w:lineRule="auto"/>
        <w:ind w:left="0" w:right="315"/>
        <w:contextualSpacing w:val="0"/>
        <w:jc w:val="thaiDistribute"/>
        <w:rPr>
          <w:rFonts w:ascii="Browallia New" w:eastAsia="Arial" w:hAnsi="Browallia New" w:cs="Browallia New"/>
          <w:b/>
          <w:bCs/>
          <w:szCs w:val="32"/>
        </w:rPr>
      </w:pPr>
      <w:r w:rsidRPr="0097254A">
        <w:rPr>
          <w:rFonts w:ascii="Browallia New" w:hAnsi="Browallia New" w:cs="Browallia New"/>
          <w:b/>
          <w:bCs/>
          <w:szCs w:val="32"/>
          <w:lang w:bidi="th"/>
        </w:rPr>
        <w:t xml:space="preserve">Step </w:t>
      </w:r>
      <w:r w:rsidRPr="0097254A">
        <w:rPr>
          <w:rFonts w:ascii="Browallia New" w:hAnsi="Browallia New" w:cs="Browallia New"/>
          <w:b/>
          <w:bCs/>
          <w:szCs w:val="32"/>
          <w:cs/>
          <w:lang w:bidi="th"/>
        </w:rPr>
        <w:t xml:space="preserve">2.1: </w:t>
      </w:r>
      <w:r w:rsidRPr="0097254A">
        <w:rPr>
          <w:rFonts w:ascii="Browallia New" w:hAnsi="Browallia New" w:cs="Browallia New"/>
          <w:b/>
          <w:bCs/>
          <w:szCs w:val="32"/>
          <w:lang w:bidi="th"/>
        </w:rPr>
        <w:t>Determine the methane mass flow in the exhaust gas on a dry basis</w:t>
      </w:r>
      <w:r w:rsidRPr="0097254A">
        <w:rPr>
          <w:rFonts w:ascii="Browallia New" w:hAnsi="Browallia New" w:cs="Browallia New"/>
          <w:b/>
          <w:bCs/>
          <w:szCs w:val="32"/>
          <w:lang w:bidi="th"/>
        </w:rPr>
        <w:cr/>
      </w:r>
    </w:p>
    <w:p w14:paraId="22D96A57" w14:textId="77777777" w:rsidR="00CE40E7" w:rsidRPr="0097254A" w:rsidRDefault="00CE40E7" w:rsidP="00CE40E7">
      <w:pPr>
        <w:pStyle w:val="a3"/>
        <w:widowControl w:val="0"/>
        <w:tabs>
          <w:tab w:val="left" w:pos="1418"/>
        </w:tabs>
        <w:spacing w:before="0" w:after="0" w:line="240" w:lineRule="auto"/>
        <w:ind w:left="0" w:right="119" w:firstLine="714"/>
        <w:jc w:val="thaiDistribute"/>
        <w:rPr>
          <w:rFonts w:ascii="Browallia New" w:hAnsi="Browallia New" w:cs="Browallia New"/>
          <w:szCs w:val="32"/>
        </w:rPr>
      </w:pPr>
      <w:r w:rsidRPr="0097254A">
        <w:rPr>
          <w:rFonts w:ascii="Browallia New" w:hAnsi="Browallia New" w:cs="Browallia New"/>
          <w:szCs w:val="32"/>
        </w:rPr>
        <w:t xml:space="preserve">The mass flow of methane in the exhaust gas is determined based on the volumetric flow </w:t>
      </w:r>
    </w:p>
    <w:p w14:paraId="09D13F62" w14:textId="77777777" w:rsidR="007B4E02" w:rsidRPr="0097254A" w:rsidRDefault="00CE40E7" w:rsidP="00CE40E7">
      <w:pPr>
        <w:pStyle w:val="a3"/>
        <w:widowControl w:val="0"/>
        <w:tabs>
          <w:tab w:val="left" w:pos="1418"/>
        </w:tabs>
        <w:spacing w:before="0" w:after="0" w:line="240" w:lineRule="auto"/>
        <w:ind w:left="0" w:right="119"/>
        <w:jc w:val="thaiDistribute"/>
        <w:rPr>
          <w:rFonts w:ascii="Browallia New" w:hAnsi="Browallia New" w:cs="Browallia New"/>
          <w:szCs w:val="32"/>
        </w:rPr>
      </w:pPr>
      <w:r w:rsidRPr="0097254A">
        <w:rPr>
          <w:rFonts w:ascii="Browallia New" w:hAnsi="Browallia New" w:cs="Browallia New"/>
          <w:szCs w:val="32"/>
        </w:rPr>
        <w:t>of the exhaust gas and the measured concentration of methane in the exhaust gas, as follows:</w:t>
      </w:r>
    </w:p>
    <w:p w14:paraId="3B7959C9" w14:textId="77777777" w:rsidR="007B4E02" w:rsidRPr="0097254A" w:rsidRDefault="007B4E02" w:rsidP="007B4E02">
      <w:pPr>
        <w:jc w:val="thaiDistribute"/>
        <w:rPr>
          <w:rFonts w:ascii="Browallia New" w:eastAsia="Arial" w:hAnsi="Browallia New" w:cs="Browallia New"/>
          <w:sz w:val="14"/>
          <w:szCs w:val="14"/>
        </w:rPr>
      </w:pPr>
    </w:p>
    <w:tbl>
      <w:tblPr>
        <w:tblW w:w="9214" w:type="dxa"/>
        <w:tblInd w:w="5" w:type="dxa"/>
        <w:tblLayout w:type="fixed"/>
        <w:tblCellMar>
          <w:left w:w="0" w:type="dxa"/>
          <w:right w:w="0" w:type="dxa"/>
        </w:tblCellMar>
        <w:tblLook w:val="01E0" w:firstRow="1" w:lastRow="1" w:firstColumn="1" w:lastColumn="1" w:noHBand="0" w:noVBand="0"/>
      </w:tblPr>
      <w:tblGrid>
        <w:gridCol w:w="6447"/>
        <w:gridCol w:w="2767"/>
      </w:tblGrid>
      <w:tr w:rsidR="007B4E02" w:rsidRPr="0097254A" w14:paraId="542D9F51" w14:textId="77777777" w:rsidTr="00B130CD">
        <w:trPr>
          <w:trHeight w:hRule="exact" w:val="825"/>
        </w:trPr>
        <w:tc>
          <w:tcPr>
            <w:tcW w:w="6447" w:type="dxa"/>
          </w:tcPr>
          <w:p w14:paraId="39763CED" w14:textId="77777777" w:rsidR="007B4E02" w:rsidRPr="0097254A" w:rsidRDefault="007B4E02">
            <w:pPr>
              <w:pStyle w:val="TableParagraph"/>
              <w:ind w:left="230"/>
              <w:jc w:val="thaiDistribute"/>
              <w:rPr>
                <w:rFonts w:ascii="Browallia New" w:eastAsia="Cambria Math" w:hAnsi="Browallia New" w:cs="Browallia New"/>
                <w:b/>
                <w:bCs/>
                <w:sz w:val="32"/>
                <w:szCs w:val="32"/>
              </w:rPr>
            </w:pPr>
            <w:r w:rsidRPr="0097254A">
              <w:rPr>
                <w:rFonts w:ascii="Browallia New" w:eastAsia="Cambria Math" w:hAnsi="Browallia New" w:cs="Browallia New"/>
                <w:b/>
                <w:bCs/>
                <w:sz w:val="32"/>
                <w:szCs w:val="32"/>
              </w:rPr>
              <w:t>F</w:t>
            </w:r>
            <w:r w:rsidRPr="0097254A">
              <w:rPr>
                <w:rFonts w:ascii="Browallia New" w:eastAsia="Cambria Math" w:hAnsi="Browallia New" w:cs="Browallia New"/>
                <w:b/>
                <w:bCs/>
                <w:sz w:val="32"/>
                <w:szCs w:val="32"/>
                <w:vertAlign w:val="subscript"/>
              </w:rPr>
              <w:t xml:space="preserve">CH4,EG,m </w:t>
            </w:r>
            <w:r w:rsidRPr="0097254A">
              <w:rPr>
                <w:rFonts w:ascii="Browallia New" w:eastAsia="Cambria Math" w:hAnsi="Browallia New" w:cs="Browallia New"/>
                <w:b/>
                <w:bCs/>
                <w:sz w:val="32"/>
                <w:szCs w:val="32"/>
              </w:rPr>
              <w:t>= V</w:t>
            </w:r>
            <w:r w:rsidRPr="0097254A">
              <w:rPr>
                <w:rFonts w:ascii="Browallia New" w:eastAsia="Cambria Math" w:hAnsi="Browallia New" w:cs="Browallia New"/>
                <w:b/>
                <w:bCs/>
                <w:sz w:val="32"/>
                <w:szCs w:val="32"/>
                <w:vertAlign w:val="subscript"/>
              </w:rPr>
              <w:t xml:space="preserve">EG,m </w:t>
            </w:r>
            <w:r w:rsidRPr="0097254A">
              <w:rPr>
                <w:rFonts w:ascii="Browallia New" w:hAnsi="Browallia New" w:cs="Browallia New"/>
                <w:b/>
                <w:bCs/>
                <w:sz w:val="32"/>
                <w:szCs w:val="32"/>
              </w:rPr>
              <w:t>x</w:t>
            </w:r>
            <w:r w:rsidRPr="0097254A">
              <w:rPr>
                <w:rFonts w:ascii="Browallia New" w:eastAsia="Cambria Math" w:hAnsi="Browallia New" w:cs="Browallia New"/>
                <w:b/>
                <w:bCs/>
                <w:sz w:val="32"/>
                <w:szCs w:val="32"/>
              </w:rPr>
              <w:t xml:space="preserve"> </w:t>
            </w:r>
            <w:r w:rsidRPr="00EE59F4">
              <w:rPr>
                <w:rFonts w:ascii="Browallia New" w:eastAsia="Cambria Math" w:hAnsi="Browallia New" w:cs="Browallia New"/>
                <w:b/>
                <w:bCs/>
                <w:sz w:val="32"/>
                <w:szCs w:val="32"/>
                <w:highlight w:val="yellow"/>
              </w:rPr>
              <w:t>f</w:t>
            </w:r>
            <w:r w:rsidR="00EE59F4" w:rsidRPr="00EE59F4">
              <w:rPr>
                <w:rFonts w:ascii="Browallia New" w:eastAsia="Cambria Math" w:hAnsi="Browallia New" w:cs="Browallia New"/>
                <w:b/>
                <w:bCs/>
                <w:sz w:val="32"/>
                <w:szCs w:val="32"/>
                <w:highlight w:val="yellow"/>
              </w:rPr>
              <w:t>c</w:t>
            </w:r>
            <w:r w:rsidRPr="00EE59F4">
              <w:rPr>
                <w:rFonts w:ascii="Browallia New" w:eastAsia="Cambria Math" w:hAnsi="Browallia New" w:cs="Browallia New"/>
                <w:b/>
                <w:bCs/>
                <w:sz w:val="32"/>
                <w:szCs w:val="32"/>
                <w:highlight w:val="yellow"/>
                <w:vertAlign w:val="subscript"/>
              </w:rPr>
              <w:t>CH4,EG,m</w:t>
            </w:r>
            <w:r w:rsidRPr="0097254A">
              <w:rPr>
                <w:rFonts w:ascii="Browallia New" w:eastAsia="Cambria Math" w:hAnsi="Browallia New" w:cs="Browallia New"/>
                <w:b/>
                <w:bCs/>
                <w:sz w:val="32"/>
                <w:szCs w:val="32"/>
                <w:vertAlign w:val="subscript"/>
              </w:rPr>
              <w:t xml:space="preserve"> </w:t>
            </w:r>
            <w:r w:rsidRPr="0097254A">
              <w:rPr>
                <w:rFonts w:ascii="Browallia New" w:hAnsi="Browallia New" w:cs="Browallia New"/>
                <w:b/>
                <w:bCs/>
                <w:sz w:val="32"/>
                <w:szCs w:val="32"/>
              </w:rPr>
              <w:t>x</w:t>
            </w:r>
            <w:r w:rsidRPr="0097254A">
              <w:rPr>
                <w:rFonts w:ascii="Browallia New" w:eastAsia="Cambria Math" w:hAnsi="Browallia New" w:cs="Browallia New"/>
                <w:b/>
                <w:bCs/>
                <w:sz w:val="32"/>
                <w:szCs w:val="32"/>
              </w:rPr>
              <w:t xml:space="preserve"> 10</w:t>
            </w:r>
            <w:r w:rsidRPr="0097254A">
              <w:rPr>
                <w:rFonts w:ascii="Browallia New" w:eastAsia="Cambria Math" w:hAnsi="Browallia New" w:cs="Browallia New"/>
                <w:b/>
                <w:bCs/>
                <w:sz w:val="32"/>
                <w:szCs w:val="32"/>
                <w:vertAlign w:val="superscript"/>
              </w:rPr>
              <w:t>-6</w:t>
            </w:r>
          </w:p>
        </w:tc>
        <w:tc>
          <w:tcPr>
            <w:tcW w:w="2767" w:type="dxa"/>
          </w:tcPr>
          <w:p w14:paraId="080C1FD3" w14:textId="77777777" w:rsidR="007B4E02" w:rsidRPr="0097254A" w:rsidRDefault="008A3DD0" w:rsidP="002F338B">
            <w:pPr>
              <w:pStyle w:val="TableParagraph"/>
              <w:ind w:left="1211"/>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(6)</w:t>
            </w:r>
          </w:p>
        </w:tc>
      </w:tr>
    </w:tbl>
    <w:p w14:paraId="7545D312" w14:textId="77777777" w:rsidR="007B4E02" w:rsidRPr="0097254A" w:rsidRDefault="00CE40E7" w:rsidP="007B4E02">
      <w:pPr>
        <w:pStyle w:val="afd"/>
        <w:ind w:right="315"/>
        <w:jc w:val="thaiDistribute"/>
        <w:rPr>
          <w:rFonts w:ascii="Browallia New" w:hAnsi="Browallia New" w:cs="Browallia New"/>
          <w:sz w:val="32"/>
          <w:szCs w:val="32"/>
          <w:lang w:bidi="th-TH"/>
        </w:rPr>
      </w:pPr>
      <w:r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
    <w:tbl>
      <w:tblPr>
        <w:tblW w:w="0" w:type="auto"/>
        <w:tblInd w:w="5" w:type="dxa"/>
        <w:tblLayout w:type="fixed"/>
        <w:tblCellMar>
          <w:left w:w="0" w:type="dxa"/>
          <w:right w:w="0" w:type="dxa"/>
        </w:tblCellMar>
        <w:tblLook w:val="01E0" w:firstRow="1" w:lastRow="1" w:firstColumn="1" w:lastColumn="1" w:noHBand="0" w:noVBand="0"/>
      </w:tblPr>
      <w:tblGrid>
        <w:gridCol w:w="1134"/>
        <w:gridCol w:w="426"/>
        <w:gridCol w:w="7654"/>
      </w:tblGrid>
      <w:tr w:rsidR="007B4E02" w:rsidRPr="0097254A" w14:paraId="671B35B8" w14:textId="77777777" w:rsidTr="0097254A">
        <w:trPr>
          <w:trHeight w:hRule="exact" w:val="806"/>
        </w:trPr>
        <w:tc>
          <w:tcPr>
            <w:tcW w:w="1134" w:type="dxa"/>
          </w:tcPr>
          <w:p w14:paraId="12BF41EB" w14:textId="77777777" w:rsidR="007B4E02" w:rsidRPr="0097254A" w:rsidRDefault="007B4E02" w:rsidP="00CE40E7">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F</w:t>
            </w:r>
            <w:r w:rsidRPr="0097254A">
              <w:rPr>
                <w:rFonts w:ascii="Browallia New" w:eastAsia="Cambria Math" w:hAnsi="Browallia New" w:cs="Browallia New"/>
                <w:sz w:val="32"/>
                <w:szCs w:val="32"/>
                <w:vertAlign w:val="subscript"/>
              </w:rPr>
              <w:t>CH4,EG,m</w:t>
            </w:r>
          </w:p>
        </w:tc>
        <w:tc>
          <w:tcPr>
            <w:tcW w:w="426" w:type="dxa"/>
          </w:tcPr>
          <w:p w14:paraId="4E5088E5" w14:textId="77777777" w:rsidR="007B4E02" w:rsidRPr="0097254A" w:rsidRDefault="007B4E02" w:rsidP="00CE40E7">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tcPr>
          <w:p w14:paraId="02A09FB3" w14:textId="77777777" w:rsidR="007B4E02" w:rsidRPr="0097254A" w:rsidRDefault="00CE40E7" w:rsidP="007A0654">
            <w:pPr>
              <w:pStyle w:val="TableParagraph"/>
              <w:ind w:left="114" w:right="411"/>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Mass flow of methane in the exhaust gas of the flare on a dry basis at reference conditions in the minute m (kg)</w:t>
            </w:r>
          </w:p>
        </w:tc>
      </w:tr>
      <w:tr w:rsidR="007B4E02" w:rsidRPr="0097254A" w14:paraId="39611B09" w14:textId="77777777" w:rsidTr="0097254A">
        <w:trPr>
          <w:trHeight w:hRule="exact" w:val="734"/>
        </w:trPr>
        <w:tc>
          <w:tcPr>
            <w:tcW w:w="1134" w:type="dxa"/>
          </w:tcPr>
          <w:p w14:paraId="19E8CDAF" w14:textId="77777777" w:rsidR="007B4E02" w:rsidRPr="0097254A" w:rsidRDefault="007B4E02" w:rsidP="00CE40E7">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V</w:t>
            </w:r>
            <w:r w:rsidRPr="0097254A">
              <w:rPr>
                <w:rFonts w:ascii="Browallia New" w:eastAsia="Cambria Math" w:hAnsi="Browallia New" w:cs="Browallia New"/>
                <w:sz w:val="32"/>
                <w:szCs w:val="32"/>
                <w:vertAlign w:val="subscript"/>
              </w:rPr>
              <w:t>EG,m</w:t>
            </w:r>
          </w:p>
        </w:tc>
        <w:tc>
          <w:tcPr>
            <w:tcW w:w="426" w:type="dxa"/>
          </w:tcPr>
          <w:p w14:paraId="13276408" w14:textId="77777777" w:rsidR="007B4E02" w:rsidRPr="0097254A" w:rsidRDefault="007B4E02" w:rsidP="00CE40E7">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tcPr>
          <w:p w14:paraId="693535E2" w14:textId="77777777" w:rsidR="007B4E02" w:rsidRPr="0097254A" w:rsidRDefault="00CE40E7" w:rsidP="007A0654">
            <w:pPr>
              <w:pStyle w:val="TableParagraph"/>
              <w:ind w:left="114" w:right="228"/>
              <w:jc w:val="thaiDistribute"/>
              <w:rPr>
                <w:rFonts w:ascii="Browallia New" w:eastAsia="Arial" w:hAnsi="Browallia New" w:cs="Browallia New"/>
                <w:sz w:val="32"/>
                <w:szCs w:val="32"/>
                <w:lang w:bidi="th"/>
              </w:rPr>
            </w:pPr>
            <w:r w:rsidRPr="0097254A">
              <w:rPr>
                <w:rFonts w:ascii="Browallia New" w:hAnsi="Browallia New" w:cs="Browallia New"/>
                <w:sz w:val="32"/>
                <w:szCs w:val="32"/>
                <w:lang w:bidi="th"/>
              </w:rPr>
              <w:t>Volumetric flow of the exhaust gas of the flare on a dry basis at reference conditions in the minute m (m</w:t>
            </w:r>
            <w:r w:rsidRPr="0097254A">
              <w:rPr>
                <w:rFonts w:ascii="Browallia New" w:hAnsi="Browallia New" w:cs="Browallia New"/>
                <w:sz w:val="32"/>
                <w:szCs w:val="32"/>
                <w:vertAlign w:val="superscript"/>
                <w:cs/>
                <w:lang w:bidi="th"/>
              </w:rPr>
              <w:t>3</w:t>
            </w:r>
            <w:r w:rsidRPr="0097254A">
              <w:rPr>
                <w:rFonts w:ascii="Browallia New" w:hAnsi="Browallia New" w:cs="Browallia New"/>
                <w:sz w:val="32"/>
                <w:szCs w:val="32"/>
                <w:cs/>
                <w:lang w:bidi="th"/>
              </w:rPr>
              <w:t>)</w:t>
            </w:r>
          </w:p>
        </w:tc>
      </w:tr>
      <w:tr w:rsidR="007B4E02" w:rsidRPr="0097254A" w14:paraId="73274B58" w14:textId="77777777" w:rsidTr="0097254A">
        <w:trPr>
          <w:trHeight w:hRule="exact" w:val="838"/>
        </w:trPr>
        <w:tc>
          <w:tcPr>
            <w:tcW w:w="1134" w:type="dxa"/>
          </w:tcPr>
          <w:p w14:paraId="5D56EC61" w14:textId="77777777" w:rsidR="007B4E02" w:rsidRPr="0097254A" w:rsidRDefault="00EE59F4" w:rsidP="00EE59F4">
            <w:pPr>
              <w:pStyle w:val="TableParagraph"/>
              <w:ind w:left="230"/>
              <w:jc w:val="thaiDistribute"/>
              <w:rPr>
                <w:rFonts w:ascii="Browallia New" w:eastAsia="Cambria Math" w:hAnsi="Browallia New" w:cs="Browallia New"/>
                <w:sz w:val="32"/>
                <w:szCs w:val="32"/>
              </w:rPr>
            </w:pPr>
            <w:r w:rsidRPr="00EE59F4">
              <w:rPr>
                <w:rFonts w:ascii="Browallia New" w:eastAsia="Cambria Math" w:hAnsi="Browallia New" w:cs="Browallia New"/>
                <w:sz w:val="32"/>
                <w:szCs w:val="32"/>
                <w:highlight w:val="yellow"/>
              </w:rPr>
              <w:t>fc</w:t>
            </w:r>
            <w:r w:rsidR="007B4E02" w:rsidRPr="00EE59F4">
              <w:rPr>
                <w:rFonts w:ascii="Browallia New" w:eastAsia="Cambria Math" w:hAnsi="Browallia New" w:cs="Browallia New"/>
                <w:sz w:val="32"/>
                <w:szCs w:val="32"/>
                <w:highlight w:val="yellow"/>
                <w:vertAlign w:val="subscript"/>
              </w:rPr>
              <w:t>CH4,EG,m</w:t>
            </w:r>
          </w:p>
        </w:tc>
        <w:tc>
          <w:tcPr>
            <w:tcW w:w="426" w:type="dxa"/>
          </w:tcPr>
          <w:p w14:paraId="6AB72359" w14:textId="77777777" w:rsidR="007B4E02" w:rsidRPr="0097254A" w:rsidRDefault="007B4E02" w:rsidP="00EE59F4">
            <w:pPr>
              <w:pStyle w:val="TableParagraph"/>
              <w:ind w:right="112"/>
              <w:jc w:val="center"/>
              <w:rPr>
                <w:rFonts w:ascii="Browallia New" w:hAnsi="Browallia New" w:cs="Browallia New"/>
                <w:w w:val="99"/>
                <w:sz w:val="32"/>
                <w:szCs w:val="32"/>
                <w:cs/>
                <w:lang w:bidi="th"/>
              </w:rPr>
            </w:pPr>
            <w:r w:rsidRPr="0097254A">
              <w:rPr>
                <w:rFonts w:ascii="Browallia New" w:hAnsi="Browallia New" w:cs="Browallia New"/>
                <w:w w:val="99"/>
                <w:sz w:val="32"/>
                <w:szCs w:val="32"/>
                <w:lang w:bidi="th"/>
              </w:rPr>
              <w:t>=</w:t>
            </w:r>
          </w:p>
        </w:tc>
        <w:tc>
          <w:tcPr>
            <w:tcW w:w="7654" w:type="dxa"/>
          </w:tcPr>
          <w:p w14:paraId="0ED3EC92" w14:textId="77777777" w:rsidR="007B4E02" w:rsidRPr="0097254A" w:rsidRDefault="00CE40E7" w:rsidP="00EE59F4">
            <w:pPr>
              <w:pStyle w:val="TableParagraph"/>
              <w:ind w:left="114" w:right="228"/>
              <w:jc w:val="thaiDistribute"/>
              <w:rPr>
                <w:rFonts w:ascii="Browallia New" w:hAnsi="Browallia New" w:cs="Browallia New"/>
                <w:sz w:val="32"/>
                <w:szCs w:val="32"/>
                <w:cs/>
                <w:lang w:bidi="th"/>
              </w:rPr>
            </w:pPr>
            <w:r w:rsidRPr="0097254A">
              <w:rPr>
                <w:rFonts w:ascii="Browallia New" w:hAnsi="Browallia New" w:cs="Browallia New"/>
                <w:sz w:val="32"/>
                <w:szCs w:val="32"/>
                <w:lang w:bidi="th"/>
              </w:rPr>
              <w:t>Concentration of methane in the exhaust gas of the flare on a dry basis at reference conditions in the minute m</w:t>
            </w:r>
            <w:r w:rsidR="007B4E02" w:rsidRPr="0097254A">
              <w:rPr>
                <w:rFonts w:ascii="Browallia New" w:hAnsi="Browallia New" w:cs="Browallia New"/>
                <w:sz w:val="32"/>
                <w:szCs w:val="32"/>
                <w:cs/>
                <w:lang w:bidi="th"/>
              </w:rPr>
              <w:t xml:space="preserve"> (mg / m</w:t>
            </w:r>
            <w:r w:rsidR="007B4E02" w:rsidRPr="0097254A">
              <w:rPr>
                <w:rFonts w:ascii="Browallia New" w:hAnsi="Browallia New" w:cs="Browallia New"/>
                <w:position w:val="8"/>
                <w:sz w:val="32"/>
                <w:szCs w:val="32"/>
                <w:cs/>
                <w:lang w:bidi="th"/>
              </w:rPr>
              <w:t>3</w:t>
            </w:r>
            <w:r w:rsidR="007B4E02" w:rsidRPr="0097254A">
              <w:rPr>
                <w:rFonts w:ascii="Browallia New" w:hAnsi="Browallia New" w:cs="Browallia New"/>
                <w:sz w:val="32"/>
                <w:szCs w:val="32"/>
                <w:cs/>
                <w:lang w:bidi="th"/>
              </w:rPr>
              <w:t>)</w:t>
            </w:r>
          </w:p>
        </w:tc>
      </w:tr>
    </w:tbl>
    <w:p w14:paraId="4582528C" w14:textId="77777777" w:rsidR="007B4E02" w:rsidRPr="0097254A" w:rsidRDefault="00B130CD" w:rsidP="007B4E02">
      <w:pPr>
        <w:pStyle w:val="3"/>
        <w:tabs>
          <w:tab w:val="left" w:pos="851"/>
        </w:tabs>
        <w:ind w:right="315"/>
        <w:jc w:val="thaiDistribute"/>
        <w:rPr>
          <w:rFonts w:ascii="Browallia New" w:hAnsi="Browallia New" w:cs="Browallia New"/>
          <w:b w:val="0"/>
          <w:bCs w:val="0"/>
          <w:sz w:val="32"/>
          <w:szCs w:val="32"/>
        </w:rPr>
      </w:pPr>
      <w:r w:rsidRPr="0097254A">
        <w:rPr>
          <w:rFonts w:ascii="Browallia New" w:hAnsi="Browallia New" w:cs="Browallia New"/>
          <w:position w:val="2"/>
          <w:sz w:val="32"/>
          <w:szCs w:val="32"/>
          <w:lang w:bidi="th"/>
        </w:rPr>
        <w:tab/>
      </w:r>
      <w:r w:rsidR="007A0654" w:rsidRPr="0097254A">
        <w:rPr>
          <w:rFonts w:ascii="Browallia New" w:hAnsi="Browallia New" w:cs="Browallia New"/>
          <w:position w:val="2"/>
          <w:sz w:val="32"/>
          <w:szCs w:val="32"/>
          <w:lang w:bidi="th"/>
        </w:rPr>
        <w:t xml:space="preserve">Step </w:t>
      </w:r>
      <w:r w:rsidR="007A0654" w:rsidRPr="0097254A">
        <w:rPr>
          <w:rFonts w:ascii="Browallia New" w:hAnsi="Browallia New" w:cs="Browallia New"/>
          <w:position w:val="2"/>
          <w:sz w:val="32"/>
          <w:szCs w:val="32"/>
          <w:cs/>
          <w:lang w:bidi="th"/>
        </w:rPr>
        <w:t xml:space="preserve">2.2: </w:t>
      </w:r>
      <w:r w:rsidR="007A0654" w:rsidRPr="0097254A">
        <w:rPr>
          <w:rFonts w:ascii="Browallia New" w:hAnsi="Browallia New" w:cs="Browallia New"/>
          <w:position w:val="2"/>
          <w:sz w:val="32"/>
          <w:szCs w:val="32"/>
          <w:lang w:bidi="th"/>
        </w:rPr>
        <w:t>Determine the volumetric flow of the exhaust gas (V</w:t>
      </w:r>
      <w:r w:rsidR="007A0654" w:rsidRPr="0097254A">
        <w:rPr>
          <w:rFonts w:ascii="Browallia New" w:hAnsi="Browallia New" w:cs="Browallia New"/>
          <w:position w:val="2"/>
          <w:sz w:val="32"/>
          <w:szCs w:val="32"/>
          <w:vertAlign w:val="subscript"/>
          <w:lang w:bidi="th"/>
        </w:rPr>
        <w:t>EG,m</w:t>
      </w:r>
      <w:r w:rsidR="007A0654" w:rsidRPr="0097254A">
        <w:rPr>
          <w:rFonts w:ascii="Browallia New" w:hAnsi="Browallia New" w:cs="Browallia New"/>
          <w:position w:val="2"/>
          <w:sz w:val="32"/>
          <w:szCs w:val="32"/>
          <w:lang w:bidi="th"/>
        </w:rPr>
        <w:t>)</w:t>
      </w:r>
    </w:p>
    <w:p w14:paraId="33A5AE22" w14:textId="77777777" w:rsidR="007B4E02" w:rsidRPr="0097254A" w:rsidRDefault="007A0654" w:rsidP="002F338B">
      <w:pPr>
        <w:pStyle w:val="a3"/>
        <w:widowControl w:val="0"/>
        <w:tabs>
          <w:tab w:val="left" w:pos="1276"/>
        </w:tabs>
        <w:spacing w:before="0" w:after="0" w:line="240" w:lineRule="auto"/>
        <w:ind w:left="0" w:right="119" w:firstLine="851"/>
        <w:contextualSpacing w:val="0"/>
        <w:jc w:val="thaiDistribute"/>
        <w:rPr>
          <w:rFonts w:ascii="Browallia New" w:hAnsi="Browallia New" w:cs="Browallia New"/>
          <w:szCs w:val="32"/>
          <w:lang w:bidi="th"/>
        </w:rPr>
      </w:pPr>
      <w:r w:rsidRPr="0097254A">
        <w:rPr>
          <w:rFonts w:ascii="Browallia New" w:hAnsi="Browallia New" w:cs="Browallia New"/>
        </w:rPr>
        <w:t xml:space="preserve">Determine the average volume flow of the exhaust gas in the minute m based on a stoichiometric calculation of the combustion process. This depends on the chemical composition of </w:t>
      </w:r>
      <w:r w:rsidRPr="0097254A">
        <w:rPr>
          <w:rFonts w:ascii="Browallia New" w:hAnsi="Browallia New" w:cs="Browallia New"/>
        </w:rPr>
        <w:lastRenderedPageBreak/>
        <w:t>the residual gas, the amount of air supplied to combust it and the composition of the exhaust gas. It is calculated as follows:</w:t>
      </w:r>
    </w:p>
    <w:p w14:paraId="7616300E" w14:textId="77777777" w:rsidR="007B4E02" w:rsidRPr="0097254A" w:rsidRDefault="007B4E02" w:rsidP="007B4E02">
      <w:pPr>
        <w:pStyle w:val="a3"/>
        <w:widowControl w:val="0"/>
        <w:tabs>
          <w:tab w:val="left" w:pos="1276"/>
        </w:tabs>
        <w:spacing w:before="0" w:after="0" w:line="240" w:lineRule="auto"/>
        <w:ind w:left="0" w:right="306" w:firstLine="851"/>
        <w:contextualSpacing w:val="0"/>
        <w:jc w:val="thaiDistribute"/>
        <w:rPr>
          <w:rFonts w:ascii="Browallia New" w:eastAsia="Arial" w:hAnsi="Browallia New" w:cs="Browallia New"/>
          <w:szCs w:val="32"/>
        </w:rPr>
      </w:pPr>
    </w:p>
    <w:tbl>
      <w:tblPr>
        <w:tblW w:w="9214" w:type="dxa"/>
        <w:tblInd w:w="5" w:type="dxa"/>
        <w:tblLayout w:type="fixed"/>
        <w:tblCellMar>
          <w:left w:w="0" w:type="dxa"/>
          <w:right w:w="0" w:type="dxa"/>
        </w:tblCellMar>
        <w:tblLook w:val="01E0" w:firstRow="1" w:lastRow="1" w:firstColumn="1" w:lastColumn="1" w:noHBand="0" w:noVBand="0"/>
      </w:tblPr>
      <w:tblGrid>
        <w:gridCol w:w="5740"/>
        <w:gridCol w:w="3474"/>
      </w:tblGrid>
      <w:tr w:rsidR="007B4E02" w:rsidRPr="0097254A" w14:paraId="3AB511B8" w14:textId="77777777" w:rsidTr="00B130CD">
        <w:trPr>
          <w:trHeight w:hRule="exact" w:val="384"/>
        </w:trPr>
        <w:tc>
          <w:tcPr>
            <w:tcW w:w="5740" w:type="dxa"/>
          </w:tcPr>
          <w:p w14:paraId="4C3E83E5" w14:textId="77777777" w:rsidR="007B4E02" w:rsidRPr="0097254A" w:rsidRDefault="007B4E02">
            <w:pPr>
              <w:pStyle w:val="TableParagraph"/>
              <w:ind w:left="230"/>
              <w:jc w:val="thaiDistribute"/>
              <w:rPr>
                <w:rFonts w:ascii="Browallia New" w:eastAsia="Cambria Math" w:hAnsi="Browallia New" w:cs="Browallia New"/>
                <w:b/>
                <w:bCs/>
                <w:sz w:val="32"/>
                <w:szCs w:val="32"/>
              </w:rPr>
            </w:pPr>
            <w:r w:rsidRPr="0097254A">
              <w:rPr>
                <w:rFonts w:ascii="Browallia New" w:eastAsia="Cambria Math" w:hAnsi="Browallia New" w:cs="Browallia New"/>
                <w:b/>
                <w:bCs/>
                <w:sz w:val="32"/>
                <w:szCs w:val="32"/>
              </w:rPr>
              <w:t>V</w:t>
            </w:r>
            <w:r w:rsidRPr="0097254A">
              <w:rPr>
                <w:rFonts w:ascii="Browallia New" w:eastAsia="Cambria Math" w:hAnsi="Browallia New" w:cs="Browallia New"/>
                <w:b/>
                <w:bCs/>
                <w:sz w:val="32"/>
                <w:szCs w:val="32"/>
                <w:vertAlign w:val="subscript"/>
              </w:rPr>
              <w:t xml:space="preserve">EG,m </w:t>
            </w:r>
            <w:r w:rsidRPr="0097254A">
              <w:rPr>
                <w:rFonts w:ascii="Browallia New" w:eastAsia="Cambria Math" w:hAnsi="Browallia New" w:cs="Browallia New"/>
                <w:b/>
                <w:bCs/>
                <w:sz w:val="32"/>
                <w:szCs w:val="32"/>
              </w:rPr>
              <w:t>= Q</w:t>
            </w:r>
            <w:r w:rsidRPr="0097254A">
              <w:rPr>
                <w:rFonts w:ascii="Browallia New" w:eastAsia="Cambria Math" w:hAnsi="Browallia New" w:cs="Browallia New"/>
                <w:b/>
                <w:bCs/>
                <w:sz w:val="32"/>
                <w:szCs w:val="32"/>
                <w:vertAlign w:val="subscript"/>
              </w:rPr>
              <w:t xml:space="preserve">EG,m </w:t>
            </w:r>
            <w:r w:rsidRPr="0097254A">
              <w:rPr>
                <w:rFonts w:ascii="Browallia New" w:hAnsi="Browallia New" w:cs="Browallia New"/>
                <w:b/>
                <w:bCs/>
                <w:sz w:val="32"/>
                <w:szCs w:val="32"/>
              </w:rPr>
              <w:t>x</w:t>
            </w:r>
            <w:r w:rsidRPr="0097254A">
              <w:rPr>
                <w:rFonts w:ascii="Browallia New" w:eastAsia="Cambria Math" w:hAnsi="Browallia New" w:cs="Browallia New"/>
                <w:b/>
                <w:bCs/>
                <w:sz w:val="32"/>
                <w:szCs w:val="32"/>
              </w:rPr>
              <w:t xml:space="preserve"> M</w:t>
            </w:r>
            <w:r w:rsidRPr="0097254A">
              <w:rPr>
                <w:rFonts w:ascii="Browallia New" w:eastAsia="Cambria Math" w:hAnsi="Browallia New" w:cs="Browallia New"/>
                <w:b/>
                <w:bCs/>
                <w:sz w:val="32"/>
                <w:szCs w:val="32"/>
                <w:vertAlign w:val="subscript"/>
              </w:rPr>
              <w:t>RG,m</w:t>
            </w:r>
          </w:p>
        </w:tc>
        <w:tc>
          <w:tcPr>
            <w:tcW w:w="3474" w:type="dxa"/>
          </w:tcPr>
          <w:p w14:paraId="1556B6F2" w14:textId="77777777" w:rsidR="007B4E02" w:rsidRPr="0097254A" w:rsidRDefault="002F338B">
            <w:pPr>
              <w:pStyle w:val="TableParagraph"/>
              <w:ind w:right="228"/>
              <w:jc w:val="thaiDistribute"/>
              <w:rPr>
                <w:rFonts w:ascii="Browallia New" w:eastAsia="Arial" w:hAnsi="Browallia New" w:cs="Browallia New"/>
                <w:sz w:val="32"/>
                <w:szCs w:val="32"/>
              </w:rPr>
            </w:pPr>
            <w:r w:rsidRPr="0097254A">
              <w:rPr>
                <w:rFonts w:ascii="Browallia New" w:hAnsi="Browallia New" w:cs="Browallia New"/>
                <w:sz w:val="32"/>
                <w:szCs w:val="32"/>
                <w:cs/>
                <w:lang w:bidi="th-TH"/>
              </w:rPr>
              <w:tab/>
            </w:r>
            <w:r w:rsidRPr="0097254A">
              <w:rPr>
                <w:rFonts w:ascii="Browallia New" w:hAnsi="Browallia New" w:cs="Browallia New"/>
                <w:sz w:val="32"/>
                <w:szCs w:val="32"/>
                <w:cs/>
                <w:lang w:bidi="th-TH"/>
              </w:rPr>
              <w:tab/>
              <w:t xml:space="preserve">         </w:t>
            </w:r>
            <w:r w:rsidR="008A3DD0"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(7)</w:t>
            </w:r>
          </w:p>
        </w:tc>
      </w:tr>
    </w:tbl>
    <w:p w14:paraId="4F759556" w14:textId="77777777" w:rsidR="002F338B" w:rsidRPr="0097254A" w:rsidRDefault="002F338B" w:rsidP="007B4E02">
      <w:pPr>
        <w:pStyle w:val="afd"/>
        <w:ind w:right="315"/>
        <w:jc w:val="thaiDistribute"/>
        <w:rPr>
          <w:rFonts w:ascii="Browallia New" w:hAnsi="Browallia New" w:cs="Browallia New"/>
          <w:sz w:val="32"/>
          <w:szCs w:val="32"/>
          <w:lang w:bidi="th-TH"/>
        </w:rPr>
      </w:pPr>
    </w:p>
    <w:p w14:paraId="6CEEE7BF" w14:textId="77777777" w:rsidR="007B4E02" w:rsidRPr="0097254A" w:rsidRDefault="007A0654" w:rsidP="007B4E02">
      <w:pPr>
        <w:pStyle w:val="afd"/>
        <w:ind w:right="315"/>
        <w:jc w:val="thaiDistribute"/>
        <w:rPr>
          <w:rFonts w:ascii="Browallia New" w:hAnsi="Browallia New" w:cs="Browallia New"/>
          <w:sz w:val="32"/>
          <w:szCs w:val="32"/>
          <w:lang w:bidi="th-TH"/>
        </w:rPr>
      </w:pPr>
      <w:r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
    <w:p w14:paraId="243D6C9F" w14:textId="77777777" w:rsidR="007A0654" w:rsidRPr="0097254A" w:rsidRDefault="007A0654" w:rsidP="007B4E02">
      <w:pPr>
        <w:pStyle w:val="afd"/>
        <w:ind w:right="315"/>
        <w:jc w:val="thaiDistribute"/>
        <w:rPr>
          <w:rFonts w:ascii="Browallia New" w:hAnsi="Browallia New" w:cs="Browallia New"/>
          <w:sz w:val="32"/>
          <w:szCs w:val="32"/>
          <w:lang w:bidi="th-TH"/>
        </w:rPr>
      </w:pPr>
    </w:p>
    <w:p w14:paraId="637CC855" w14:textId="77777777" w:rsidR="007A0654" w:rsidRPr="0097254A" w:rsidRDefault="007A0654" w:rsidP="007B4E02">
      <w:pPr>
        <w:pStyle w:val="afd"/>
        <w:ind w:right="315"/>
        <w:jc w:val="thaiDistribute"/>
        <w:rPr>
          <w:rFonts w:ascii="Browallia New" w:hAnsi="Browallia New" w:cs="Browallia New"/>
          <w:sz w:val="32"/>
          <w:szCs w:val="32"/>
          <w:lang w:bidi="th-TH"/>
        </w:rPr>
      </w:pPr>
    </w:p>
    <w:p w14:paraId="451E440A" w14:textId="77777777" w:rsidR="007A0654" w:rsidRPr="0097254A" w:rsidRDefault="007A0654" w:rsidP="007B4E02">
      <w:pPr>
        <w:pStyle w:val="afd"/>
        <w:ind w:right="315"/>
        <w:jc w:val="thaiDistribute"/>
        <w:rPr>
          <w:rFonts w:ascii="Browallia New" w:hAnsi="Browallia New" w:cs="Browallia New"/>
          <w:sz w:val="32"/>
          <w:szCs w:val="32"/>
          <w:lang w:bidi="th-TH"/>
        </w:rPr>
      </w:pPr>
    </w:p>
    <w:p w14:paraId="35250156" w14:textId="77777777" w:rsidR="007A0654" w:rsidRPr="0097254A" w:rsidRDefault="007A0654" w:rsidP="007B4E02">
      <w:pPr>
        <w:pStyle w:val="afd"/>
        <w:ind w:right="315"/>
        <w:jc w:val="thaiDistribute"/>
        <w:rPr>
          <w:rFonts w:ascii="Browallia New" w:hAnsi="Browallia New" w:cs="Browallia New"/>
          <w:sz w:val="32"/>
          <w:szCs w:val="32"/>
          <w:lang w:bidi="th-TH"/>
        </w:rPr>
      </w:pPr>
    </w:p>
    <w:tbl>
      <w:tblPr>
        <w:tblW w:w="9214" w:type="dxa"/>
        <w:tblInd w:w="5" w:type="dxa"/>
        <w:tblLayout w:type="fixed"/>
        <w:tblCellMar>
          <w:left w:w="0" w:type="dxa"/>
          <w:right w:w="0" w:type="dxa"/>
        </w:tblCellMar>
        <w:tblLook w:val="01E0" w:firstRow="1" w:lastRow="1" w:firstColumn="1" w:lastColumn="1" w:noHBand="0" w:noVBand="0"/>
      </w:tblPr>
      <w:tblGrid>
        <w:gridCol w:w="851"/>
        <w:gridCol w:w="567"/>
        <w:gridCol w:w="7796"/>
      </w:tblGrid>
      <w:tr w:rsidR="007B4E02" w:rsidRPr="0097254A" w14:paraId="7DD7B3B4" w14:textId="77777777" w:rsidTr="007A0654">
        <w:trPr>
          <w:trHeight w:hRule="exact" w:val="861"/>
        </w:trPr>
        <w:tc>
          <w:tcPr>
            <w:tcW w:w="851" w:type="dxa"/>
          </w:tcPr>
          <w:p w14:paraId="67B10194"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V</w:t>
            </w:r>
            <w:r w:rsidRPr="0097254A">
              <w:rPr>
                <w:rFonts w:ascii="Browallia New" w:eastAsia="Cambria Math" w:hAnsi="Browallia New" w:cs="Browallia New"/>
                <w:sz w:val="32"/>
                <w:szCs w:val="32"/>
                <w:vertAlign w:val="subscript"/>
              </w:rPr>
              <w:t>EG,m</w:t>
            </w:r>
          </w:p>
        </w:tc>
        <w:tc>
          <w:tcPr>
            <w:tcW w:w="567" w:type="dxa"/>
          </w:tcPr>
          <w:p w14:paraId="0C967398"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796" w:type="dxa"/>
          </w:tcPr>
          <w:p w14:paraId="02DD461F" w14:textId="77777777" w:rsidR="007B4E02" w:rsidRPr="0097254A" w:rsidRDefault="007A0654" w:rsidP="007A0654">
            <w:pPr>
              <w:pStyle w:val="TableParagraph"/>
              <w:ind w:left="114" w:right="264"/>
              <w:jc w:val="thaiDistribute"/>
              <w:rPr>
                <w:rFonts w:ascii="Browallia New" w:eastAsia="Arial" w:hAnsi="Browallia New" w:cs="Browallia New"/>
                <w:sz w:val="32"/>
                <w:szCs w:val="32"/>
              </w:rPr>
            </w:pPr>
            <w:r w:rsidRPr="0097254A">
              <w:rPr>
                <w:rFonts w:ascii="Browallia New" w:hAnsi="Browallia New" w:cs="Browallia New"/>
                <w:sz w:val="32"/>
                <w:szCs w:val="32"/>
                <w:lang w:bidi="th"/>
              </w:rPr>
              <w:t>Volumetric flow of the exhaust gas on a dry basis at reference conditions in the minute m</w:t>
            </w:r>
            <w:r w:rsidR="007B4E02" w:rsidRPr="0097254A">
              <w:rPr>
                <w:rFonts w:ascii="Browallia New" w:hAnsi="Browallia New" w:cs="Browallia New"/>
                <w:sz w:val="32"/>
                <w:szCs w:val="32"/>
                <w:cs/>
                <w:lang w:bidi="th"/>
              </w:rPr>
              <w:t xml:space="preserve"> (</w:t>
            </w:r>
            <w:r w:rsidR="007B4E02" w:rsidRPr="0097254A">
              <w:rPr>
                <w:rFonts w:ascii="Browallia New" w:hAnsi="Browallia New" w:cs="Browallia New"/>
                <w:sz w:val="32"/>
                <w:szCs w:val="32"/>
                <w:lang w:bidi="th"/>
              </w:rPr>
              <w:t>m</w:t>
            </w:r>
            <w:r w:rsidR="0097254A" w:rsidRPr="0097254A">
              <w:rPr>
                <w:rFonts w:ascii="Browallia New" w:hAnsi="Browallia New" w:cs="Browallia New"/>
                <w:sz w:val="32"/>
                <w:szCs w:val="32"/>
                <w:vertAlign w:val="superscript"/>
                <w:lang w:bidi="th"/>
              </w:rPr>
              <w:t>3</w:t>
            </w:r>
            <w:r w:rsidR="007B4E02" w:rsidRPr="0097254A">
              <w:rPr>
                <w:rFonts w:ascii="Browallia New" w:hAnsi="Browallia New" w:cs="Browallia New"/>
                <w:sz w:val="32"/>
                <w:szCs w:val="32"/>
                <w:cs/>
                <w:lang w:bidi="th"/>
              </w:rPr>
              <w:t>)</w:t>
            </w:r>
          </w:p>
        </w:tc>
      </w:tr>
      <w:tr w:rsidR="007B4E02" w:rsidRPr="0097254A" w14:paraId="07E1E895" w14:textId="77777777" w:rsidTr="007A0654">
        <w:trPr>
          <w:trHeight w:hRule="exact" w:val="1279"/>
        </w:trPr>
        <w:tc>
          <w:tcPr>
            <w:tcW w:w="851" w:type="dxa"/>
          </w:tcPr>
          <w:p w14:paraId="5715F32F"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Q</w:t>
            </w:r>
            <w:r w:rsidRPr="0097254A">
              <w:rPr>
                <w:rFonts w:ascii="Browallia New" w:eastAsia="Cambria Math" w:hAnsi="Browallia New" w:cs="Browallia New"/>
                <w:sz w:val="32"/>
                <w:szCs w:val="32"/>
                <w:vertAlign w:val="subscript"/>
              </w:rPr>
              <w:t>EG,m</w:t>
            </w:r>
          </w:p>
        </w:tc>
        <w:tc>
          <w:tcPr>
            <w:tcW w:w="567" w:type="dxa"/>
          </w:tcPr>
          <w:p w14:paraId="001F271F"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796" w:type="dxa"/>
          </w:tcPr>
          <w:p w14:paraId="462C89F5" w14:textId="77777777" w:rsidR="007A0654" w:rsidRPr="0097254A" w:rsidRDefault="007A0654" w:rsidP="007A0654">
            <w:pPr>
              <w:pStyle w:val="TableParagraph"/>
              <w:ind w:left="114" w:right="228"/>
              <w:jc w:val="thaiDistribute"/>
              <w:rPr>
                <w:rFonts w:ascii="Browallia New" w:hAnsi="Browallia New" w:cs="Browallia New"/>
                <w:sz w:val="32"/>
                <w:szCs w:val="32"/>
                <w:lang w:bidi="th"/>
              </w:rPr>
            </w:pPr>
            <w:r w:rsidRPr="0097254A">
              <w:rPr>
                <w:rFonts w:ascii="Browallia New" w:hAnsi="Browallia New" w:cs="Browallia New"/>
                <w:sz w:val="32"/>
                <w:szCs w:val="32"/>
                <w:lang w:bidi="th"/>
              </w:rPr>
              <w:t xml:space="preserve">Volume of the exhaust gas on a dry basis at reference conditions per kilogram of residual gas on a dry basis at reference conditions in the minute m </w:t>
            </w:r>
          </w:p>
          <w:p w14:paraId="35B5509A" w14:textId="77777777" w:rsidR="007B4E02" w:rsidRPr="0097254A" w:rsidRDefault="007B4E02" w:rsidP="007A0654">
            <w:pPr>
              <w:pStyle w:val="TableParagraph"/>
              <w:ind w:left="114" w:right="228"/>
              <w:jc w:val="thaiDistribute"/>
              <w:rPr>
                <w:rFonts w:ascii="Browallia New" w:eastAsia="Arial" w:hAnsi="Browallia New" w:cs="Browallia New"/>
                <w:sz w:val="32"/>
                <w:szCs w:val="32"/>
              </w:rPr>
            </w:pPr>
            <w:r w:rsidRPr="0097254A">
              <w:rPr>
                <w:rFonts w:ascii="Browallia New" w:hAnsi="Browallia New" w:cs="Browallia New"/>
                <w:sz w:val="32"/>
                <w:szCs w:val="32"/>
                <w:cs/>
                <w:lang w:bidi="th"/>
              </w:rPr>
              <w:t>(</w:t>
            </w:r>
            <w:r w:rsidR="00943F80" w:rsidRPr="0097254A">
              <w:rPr>
                <w:rFonts w:ascii="Browallia New" w:hAnsi="Browallia New" w:cs="Browallia New"/>
                <w:sz w:val="32"/>
                <w:szCs w:val="32"/>
                <w:lang w:bidi="th"/>
              </w:rPr>
              <w:t>m3 exhaust gas/kg residual gas</w:t>
            </w:r>
            <w:r w:rsidRPr="0097254A">
              <w:rPr>
                <w:rFonts w:ascii="Browallia New" w:hAnsi="Browallia New" w:cs="Browallia New"/>
                <w:sz w:val="32"/>
                <w:szCs w:val="32"/>
                <w:cs/>
                <w:lang w:bidi="th"/>
              </w:rPr>
              <w:t>)</w:t>
            </w:r>
          </w:p>
        </w:tc>
      </w:tr>
      <w:tr w:rsidR="007B4E02" w:rsidRPr="0097254A" w14:paraId="203D59DB" w14:textId="77777777" w:rsidTr="007A0654">
        <w:trPr>
          <w:trHeight w:hRule="exact" w:val="850"/>
        </w:trPr>
        <w:tc>
          <w:tcPr>
            <w:tcW w:w="851" w:type="dxa"/>
          </w:tcPr>
          <w:p w14:paraId="00A45E4B"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M</w:t>
            </w:r>
            <w:r w:rsidRPr="0097254A">
              <w:rPr>
                <w:rFonts w:ascii="Browallia New" w:eastAsia="Cambria Math" w:hAnsi="Browallia New" w:cs="Browallia New"/>
                <w:sz w:val="32"/>
                <w:szCs w:val="32"/>
                <w:vertAlign w:val="subscript"/>
              </w:rPr>
              <w:t>RG,m</w:t>
            </w:r>
          </w:p>
        </w:tc>
        <w:tc>
          <w:tcPr>
            <w:tcW w:w="567" w:type="dxa"/>
          </w:tcPr>
          <w:p w14:paraId="3CC225A2"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796" w:type="dxa"/>
          </w:tcPr>
          <w:p w14:paraId="7F2A8F24" w14:textId="77777777" w:rsidR="007A0654" w:rsidRPr="0097254A" w:rsidRDefault="007A0654" w:rsidP="007A0654">
            <w:pPr>
              <w:pStyle w:val="TableParagraph"/>
              <w:ind w:left="114" w:right="406"/>
              <w:jc w:val="thaiDistribute"/>
              <w:rPr>
                <w:rFonts w:ascii="Browallia New" w:hAnsi="Browallia New" w:cs="Browallia New"/>
                <w:sz w:val="32"/>
                <w:szCs w:val="32"/>
                <w:lang w:bidi="th"/>
              </w:rPr>
            </w:pPr>
            <w:r w:rsidRPr="0097254A">
              <w:rPr>
                <w:rFonts w:ascii="Browallia New" w:hAnsi="Browallia New" w:cs="Browallia New"/>
                <w:sz w:val="32"/>
                <w:szCs w:val="32"/>
                <w:lang w:bidi="th"/>
              </w:rPr>
              <w:t xml:space="preserve">Mass flow of the residual gas on a dry basis at reference conditions </w:t>
            </w:r>
          </w:p>
          <w:p w14:paraId="1EC254D6" w14:textId="77777777" w:rsidR="007B4E02" w:rsidRPr="0097254A" w:rsidRDefault="007A0654" w:rsidP="007A0654">
            <w:pPr>
              <w:pStyle w:val="TableParagraph"/>
              <w:ind w:left="114" w:right="406"/>
              <w:jc w:val="thaiDistribute"/>
              <w:rPr>
                <w:rFonts w:ascii="Browallia New" w:eastAsia="Arial" w:hAnsi="Browallia New" w:cs="Browallia New"/>
                <w:sz w:val="32"/>
                <w:szCs w:val="32"/>
              </w:rPr>
            </w:pPr>
            <w:r w:rsidRPr="0097254A">
              <w:rPr>
                <w:rFonts w:ascii="Browallia New" w:hAnsi="Browallia New" w:cs="Browallia New"/>
                <w:sz w:val="32"/>
                <w:szCs w:val="32"/>
                <w:lang w:bidi="th"/>
              </w:rPr>
              <w:t>in the minute m</w:t>
            </w:r>
            <w:r w:rsidR="007B4E02" w:rsidRPr="0097254A">
              <w:rPr>
                <w:rFonts w:ascii="Browallia New" w:hAnsi="Browallia New" w:cs="Browallia New"/>
                <w:sz w:val="32"/>
                <w:szCs w:val="32"/>
                <w:cs/>
                <w:lang w:bidi="th"/>
              </w:rPr>
              <w:t xml:space="preserve"> (</w:t>
            </w:r>
            <w:r w:rsidR="007B4E02" w:rsidRPr="0097254A">
              <w:rPr>
                <w:rFonts w:ascii="Browallia New" w:hAnsi="Browallia New" w:cs="Browallia New"/>
                <w:sz w:val="32"/>
                <w:szCs w:val="32"/>
                <w:lang w:bidi="th"/>
              </w:rPr>
              <w:t>kg</w:t>
            </w:r>
            <w:r w:rsidR="007B4E02" w:rsidRPr="0097254A">
              <w:rPr>
                <w:rFonts w:ascii="Browallia New" w:hAnsi="Browallia New" w:cs="Browallia New"/>
                <w:sz w:val="32"/>
                <w:szCs w:val="32"/>
                <w:cs/>
                <w:lang w:bidi="th"/>
              </w:rPr>
              <w:t>)</w:t>
            </w:r>
          </w:p>
        </w:tc>
      </w:tr>
    </w:tbl>
    <w:p w14:paraId="6CACDE4E" w14:textId="77777777" w:rsidR="007B4E02" w:rsidRPr="0097254A" w:rsidRDefault="007B4E02" w:rsidP="007B4E02">
      <w:pPr>
        <w:pStyle w:val="3"/>
        <w:tabs>
          <w:tab w:val="left" w:pos="851"/>
        </w:tabs>
        <w:ind w:right="315"/>
        <w:jc w:val="thaiDistribute"/>
        <w:rPr>
          <w:rFonts w:ascii="Browallia New" w:hAnsi="Browallia New" w:cs="Browallia New"/>
          <w:b w:val="0"/>
          <w:bCs w:val="0"/>
          <w:sz w:val="32"/>
          <w:szCs w:val="32"/>
        </w:rPr>
      </w:pPr>
      <w:r w:rsidRPr="0097254A">
        <w:rPr>
          <w:rFonts w:ascii="Browallia New" w:hAnsi="Browallia New" w:cs="Browallia New"/>
          <w:sz w:val="32"/>
          <w:szCs w:val="32"/>
          <w:cs/>
          <w:lang w:bidi="th"/>
        </w:rPr>
        <w:tab/>
      </w:r>
      <w:r w:rsidR="007A0654" w:rsidRPr="0097254A">
        <w:rPr>
          <w:rFonts w:ascii="Browallia New" w:hAnsi="Browallia New" w:cs="Browallia New"/>
          <w:position w:val="2"/>
          <w:sz w:val="32"/>
          <w:szCs w:val="32"/>
          <w:lang w:bidi="th"/>
        </w:rPr>
        <w:t xml:space="preserve">Step </w:t>
      </w:r>
      <w:r w:rsidR="007A0654" w:rsidRPr="0097254A">
        <w:rPr>
          <w:rFonts w:ascii="Browallia New" w:hAnsi="Browallia New" w:cs="Browallia New"/>
          <w:position w:val="2"/>
          <w:sz w:val="32"/>
          <w:szCs w:val="32"/>
          <w:cs/>
          <w:lang w:bidi="th"/>
        </w:rPr>
        <w:t xml:space="preserve">2.3: </w:t>
      </w:r>
      <w:r w:rsidR="007A0654" w:rsidRPr="0097254A">
        <w:rPr>
          <w:rFonts w:ascii="Browallia New" w:hAnsi="Browallia New" w:cs="Browallia New"/>
          <w:position w:val="2"/>
          <w:sz w:val="32"/>
          <w:szCs w:val="32"/>
          <w:lang w:bidi="th"/>
        </w:rPr>
        <w:t>Determine the mass flow of the residual gas (M</w:t>
      </w:r>
      <w:r w:rsidR="007A0654" w:rsidRPr="0097254A">
        <w:rPr>
          <w:rFonts w:ascii="Browallia New" w:hAnsi="Browallia New" w:cs="Browallia New"/>
          <w:position w:val="2"/>
          <w:sz w:val="32"/>
          <w:szCs w:val="32"/>
          <w:vertAlign w:val="subscript"/>
          <w:lang w:bidi="th"/>
        </w:rPr>
        <w:t>RG,m</w:t>
      </w:r>
      <w:r w:rsidR="007A0654" w:rsidRPr="0097254A">
        <w:rPr>
          <w:rFonts w:ascii="Browallia New" w:hAnsi="Browallia New" w:cs="Browallia New"/>
          <w:position w:val="2"/>
          <w:sz w:val="32"/>
          <w:szCs w:val="32"/>
          <w:lang w:bidi="th"/>
        </w:rPr>
        <w:t>)</w:t>
      </w:r>
    </w:p>
    <w:p w14:paraId="3ED93592" w14:textId="77777777" w:rsidR="007B4E02" w:rsidRPr="0097254A" w:rsidRDefault="007A0654" w:rsidP="002F338B">
      <w:pPr>
        <w:pStyle w:val="a3"/>
        <w:widowControl w:val="0"/>
        <w:tabs>
          <w:tab w:val="left" w:pos="1985"/>
        </w:tabs>
        <w:spacing w:before="0" w:after="0" w:line="240" w:lineRule="auto"/>
        <w:ind w:left="0" w:right="119" w:firstLine="851"/>
        <w:contextualSpacing w:val="0"/>
        <w:jc w:val="thaiDistribute"/>
        <w:rPr>
          <w:rFonts w:ascii="Browallia New" w:eastAsia="Arial" w:hAnsi="Browallia New" w:cs="Browallia New"/>
          <w:szCs w:val="32"/>
        </w:rPr>
      </w:pPr>
      <w:r w:rsidRPr="0097254A">
        <w:rPr>
          <w:rFonts w:ascii="Browallia New" w:hAnsi="Browallia New" w:cs="Browallia New"/>
        </w:rPr>
        <w:t>Project participants may select to monitor the mass flow of the residual gas in the minute m directly (see monitored parameter M</w:t>
      </w:r>
      <w:r w:rsidRPr="0097254A">
        <w:rPr>
          <w:rFonts w:ascii="Browallia New" w:hAnsi="Browallia New" w:cs="Browallia New"/>
          <w:vertAlign w:val="subscript"/>
        </w:rPr>
        <w:t>RG,m</w:t>
      </w:r>
      <w:r w:rsidRPr="0097254A">
        <w:rPr>
          <w:rFonts w:ascii="Browallia New" w:hAnsi="Browallia New" w:cs="Browallia New"/>
        </w:rPr>
        <w:t>) or, according to the procedure given in this step, calculate M</w:t>
      </w:r>
      <w:r w:rsidRPr="0097254A">
        <w:rPr>
          <w:rFonts w:ascii="Browallia New" w:hAnsi="Browallia New" w:cs="Browallia New"/>
          <w:vertAlign w:val="subscript"/>
        </w:rPr>
        <w:t xml:space="preserve">RG,m </w:t>
      </w:r>
      <w:r w:rsidRPr="0097254A">
        <w:rPr>
          <w:rFonts w:ascii="Browallia New" w:hAnsi="Browallia New" w:cs="Browallia New"/>
        </w:rPr>
        <w:t>based on the volumetric flow and the density of the residual gas. The density of the residual gas is determined based on the volumetric fraction of all components in the gas.</w:t>
      </w:r>
    </w:p>
    <w:tbl>
      <w:tblPr>
        <w:tblW w:w="9214" w:type="dxa"/>
        <w:tblInd w:w="5" w:type="dxa"/>
        <w:tblLayout w:type="fixed"/>
        <w:tblCellMar>
          <w:left w:w="0" w:type="dxa"/>
          <w:right w:w="0" w:type="dxa"/>
        </w:tblCellMar>
        <w:tblLook w:val="01E0" w:firstRow="1" w:lastRow="1" w:firstColumn="1" w:lastColumn="1" w:noHBand="0" w:noVBand="0"/>
      </w:tblPr>
      <w:tblGrid>
        <w:gridCol w:w="5740"/>
        <w:gridCol w:w="3474"/>
      </w:tblGrid>
      <w:tr w:rsidR="007B4E02" w:rsidRPr="0097254A" w14:paraId="6AE24CF7" w14:textId="77777777" w:rsidTr="00943F80">
        <w:trPr>
          <w:trHeight w:hRule="exact" w:val="586"/>
        </w:trPr>
        <w:tc>
          <w:tcPr>
            <w:tcW w:w="5740" w:type="dxa"/>
          </w:tcPr>
          <w:p w14:paraId="2DE8F6C9" w14:textId="77777777" w:rsidR="007B4E02" w:rsidRPr="0097254A" w:rsidRDefault="007B4E02">
            <w:pPr>
              <w:pStyle w:val="TableParagraph"/>
              <w:ind w:left="230"/>
              <w:jc w:val="thaiDistribute"/>
              <w:rPr>
                <w:rFonts w:ascii="Browallia New" w:eastAsia="Cambria Math" w:hAnsi="Browallia New" w:cs="Browallia New"/>
                <w:b/>
                <w:bCs/>
                <w:sz w:val="32"/>
                <w:szCs w:val="32"/>
              </w:rPr>
            </w:pPr>
            <w:r w:rsidRPr="0097254A">
              <w:rPr>
                <w:rFonts w:ascii="Browallia New" w:eastAsia="Cambria Math" w:hAnsi="Browallia New" w:cs="Browallia New"/>
                <w:b/>
                <w:bCs/>
                <w:sz w:val="32"/>
                <w:szCs w:val="32"/>
              </w:rPr>
              <w:t>M</w:t>
            </w:r>
            <w:r w:rsidRPr="0097254A">
              <w:rPr>
                <w:rFonts w:ascii="Browallia New" w:eastAsia="Cambria Math" w:hAnsi="Browallia New" w:cs="Browallia New"/>
                <w:b/>
                <w:bCs/>
                <w:sz w:val="32"/>
                <w:szCs w:val="32"/>
                <w:vertAlign w:val="subscript"/>
              </w:rPr>
              <w:t>RG,m</w:t>
            </w:r>
            <w:r w:rsidRPr="0097254A">
              <w:rPr>
                <w:rFonts w:ascii="Browallia New" w:hAnsi="Browallia New" w:cs="Browallia New"/>
                <w:b/>
                <w:bCs/>
                <w:sz w:val="32"/>
                <w:szCs w:val="32"/>
              </w:rPr>
              <w:t xml:space="preserve"> =  </w:t>
            </w:r>
            <w:r w:rsidRPr="0097254A">
              <w:rPr>
                <w:rFonts w:ascii="Browallia New" w:hAnsi="Browallia New" w:cs="Browallia New"/>
                <w:b/>
                <w:bCs/>
                <w:w w:val="105"/>
                <w:position w:val="5"/>
                <w:sz w:val="32"/>
                <w:szCs w:val="32"/>
                <w:lang w:bidi="th"/>
              </w:rPr>
              <w:t>p</w:t>
            </w:r>
            <w:r w:rsidRPr="0097254A">
              <w:rPr>
                <w:rFonts w:ascii="Browallia New" w:hAnsi="Browallia New" w:cs="Browallia New"/>
                <w:b/>
                <w:bCs/>
                <w:w w:val="105"/>
                <w:position w:val="5"/>
                <w:sz w:val="32"/>
                <w:szCs w:val="32"/>
                <w:vertAlign w:val="subscript"/>
                <w:lang w:bidi="th"/>
              </w:rPr>
              <w:t xml:space="preserve">RG,ref,m </w:t>
            </w:r>
            <w:r w:rsidRPr="0097254A">
              <w:rPr>
                <w:rFonts w:ascii="Browallia New" w:hAnsi="Browallia New" w:cs="Browallia New"/>
                <w:b/>
                <w:bCs/>
                <w:sz w:val="32"/>
                <w:szCs w:val="32"/>
              </w:rPr>
              <w:t>x</w:t>
            </w:r>
            <w:r w:rsidRPr="0097254A">
              <w:rPr>
                <w:rFonts w:ascii="Browallia New" w:eastAsia="Cambria Math" w:hAnsi="Browallia New" w:cs="Browallia New"/>
                <w:b/>
                <w:bCs/>
                <w:sz w:val="32"/>
                <w:szCs w:val="32"/>
              </w:rPr>
              <w:t xml:space="preserve"> V</w:t>
            </w:r>
            <w:r w:rsidR="0020449B">
              <w:rPr>
                <w:rFonts w:ascii="Browallia New" w:eastAsia="Cambria Math" w:hAnsi="Browallia New" w:cs="Browallia New"/>
                <w:b/>
                <w:bCs/>
                <w:sz w:val="32"/>
                <w:szCs w:val="32"/>
                <w:vertAlign w:val="subscript"/>
              </w:rPr>
              <w:t>R</w:t>
            </w:r>
            <w:r w:rsidRPr="0097254A">
              <w:rPr>
                <w:rFonts w:ascii="Browallia New" w:eastAsia="Cambria Math" w:hAnsi="Browallia New" w:cs="Browallia New"/>
                <w:b/>
                <w:bCs/>
                <w:sz w:val="32"/>
                <w:szCs w:val="32"/>
                <w:vertAlign w:val="subscript"/>
              </w:rPr>
              <w:t>G,m</w:t>
            </w:r>
          </w:p>
        </w:tc>
        <w:tc>
          <w:tcPr>
            <w:tcW w:w="3474" w:type="dxa"/>
          </w:tcPr>
          <w:p w14:paraId="5D504134" w14:textId="77777777" w:rsidR="007B4E02" w:rsidRPr="0097254A" w:rsidRDefault="008A3DD0" w:rsidP="00943F80">
            <w:pPr>
              <w:pStyle w:val="TableParagraph"/>
              <w:ind w:right="228"/>
              <w:jc w:val="right"/>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(8)</w:t>
            </w:r>
          </w:p>
        </w:tc>
      </w:tr>
    </w:tbl>
    <w:p w14:paraId="06AFA136" w14:textId="77777777" w:rsidR="007B4E02" w:rsidRPr="0097254A" w:rsidRDefault="00631CAE" w:rsidP="007B4E02">
      <w:pPr>
        <w:pStyle w:val="afd"/>
        <w:ind w:right="315"/>
        <w:jc w:val="thaiDistribute"/>
        <w:rPr>
          <w:rFonts w:ascii="Browallia New" w:hAnsi="Browallia New" w:cs="Browallia New"/>
          <w:sz w:val="32"/>
          <w:szCs w:val="32"/>
          <w:lang w:bidi="th-TH"/>
        </w:rPr>
      </w:pPr>
      <w:r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
    <w:tbl>
      <w:tblPr>
        <w:tblW w:w="9214" w:type="dxa"/>
        <w:tblInd w:w="5" w:type="dxa"/>
        <w:tblLayout w:type="fixed"/>
        <w:tblCellMar>
          <w:left w:w="0" w:type="dxa"/>
          <w:right w:w="0" w:type="dxa"/>
        </w:tblCellMar>
        <w:tblLook w:val="01E0" w:firstRow="1" w:lastRow="1" w:firstColumn="1" w:lastColumn="1" w:noHBand="0" w:noVBand="0"/>
      </w:tblPr>
      <w:tblGrid>
        <w:gridCol w:w="1134"/>
        <w:gridCol w:w="567"/>
        <w:gridCol w:w="7513"/>
      </w:tblGrid>
      <w:tr w:rsidR="007B4E02" w:rsidRPr="0097254A" w14:paraId="39A2FAAD" w14:textId="77777777" w:rsidTr="007A0654">
        <w:trPr>
          <w:trHeight w:hRule="exact" w:val="904"/>
        </w:trPr>
        <w:tc>
          <w:tcPr>
            <w:tcW w:w="1134" w:type="dxa"/>
          </w:tcPr>
          <w:p w14:paraId="1AC8434D"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M</w:t>
            </w:r>
            <w:r w:rsidRPr="0097254A">
              <w:rPr>
                <w:rFonts w:ascii="Browallia New" w:eastAsia="Cambria Math" w:hAnsi="Browallia New" w:cs="Browallia New"/>
                <w:sz w:val="32"/>
                <w:szCs w:val="32"/>
                <w:vertAlign w:val="subscript"/>
              </w:rPr>
              <w:t>RG,m</w:t>
            </w:r>
          </w:p>
        </w:tc>
        <w:tc>
          <w:tcPr>
            <w:tcW w:w="567" w:type="dxa"/>
          </w:tcPr>
          <w:p w14:paraId="0FCA9AAC"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6A9C66B6" w14:textId="77777777" w:rsidR="007A0654" w:rsidRPr="0097254A" w:rsidRDefault="007A0654" w:rsidP="007A0654">
            <w:pPr>
              <w:pStyle w:val="TableParagraph"/>
              <w:ind w:left="114" w:right="264"/>
              <w:jc w:val="thaiDistribute"/>
              <w:rPr>
                <w:rFonts w:ascii="Browallia New" w:hAnsi="Browallia New" w:cs="Browallia New"/>
                <w:sz w:val="32"/>
                <w:szCs w:val="32"/>
                <w:lang w:bidi="th"/>
              </w:rPr>
            </w:pPr>
            <w:r w:rsidRPr="0097254A">
              <w:rPr>
                <w:rFonts w:ascii="Browallia New" w:hAnsi="Browallia New" w:cs="Browallia New"/>
                <w:sz w:val="32"/>
                <w:szCs w:val="32"/>
                <w:lang w:bidi="th"/>
              </w:rPr>
              <w:t xml:space="preserve">Mass flow of the residual gas on a dry basis at reference </w:t>
            </w:r>
          </w:p>
          <w:p w14:paraId="0D1D5718" w14:textId="77777777" w:rsidR="007B4E02" w:rsidRPr="0097254A" w:rsidRDefault="007A0654" w:rsidP="007A0654">
            <w:pPr>
              <w:pStyle w:val="TableParagraph"/>
              <w:ind w:left="114" w:right="264"/>
              <w:jc w:val="thaiDistribute"/>
              <w:rPr>
                <w:rFonts w:ascii="Browallia New" w:eastAsia="Arial" w:hAnsi="Browallia New" w:cs="Browallia New"/>
                <w:sz w:val="32"/>
                <w:szCs w:val="32"/>
              </w:rPr>
            </w:pPr>
            <w:r w:rsidRPr="0097254A">
              <w:rPr>
                <w:rFonts w:ascii="Browallia New" w:hAnsi="Browallia New" w:cs="Browallia New"/>
                <w:sz w:val="32"/>
                <w:szCs w:val="32"/>
                <w:lang w:bidi="th"/>
              </w:rPr>
              <w:t>conditions in the minute m</w:t>
            </w:r>
            <w:r w:rsidR="007B4E02" w:rsidRPr="0097254A">
              <w:rPr>
                <w:rFonts w:ascii="Browallia New" w:hAnsi="Browallia New" w:cs="Browallia New"/>
                <w:sz w:val="32"/>
                <w:szCs w:val="32"/>
                <w:cs/>
                <w:lang w:bidi="th"/>
              </w:rPr>
              <w:t xml:space="preserve"> (</w:t>
            </w:r>
            <w:r w:rsidR="007B4E02" w:rsidRPr="0097254A">
              <w:rPr>
                <w:rFonts w:ascii="Browallia New" w:hAnsi="Browallia New" w:cs="Browallia New"/>
                <w:sz w:val="32"/>
                <w:szCs w:val="32"/>
                <w:lang w:bidi="th"/>
              </w:rPr>
              <w:t>kg</w:t>
            </w:r>
            <w:r w:rsidR="007B4E02" w:rsidRPr="0097254A">
              <w:rPr>
                <w:rFonts w:ascii="Browallia New" w:hAnsi="Browallia New" w:cs="Browallia New"/>
                <w:sz w:val="32"/>
                <w:szCs w:val="32"/>
                <w:cs/>
                <w:lang w:bidi="th"/>
              </w:rPr>
              <w:t>)</w:t>
            </w:r>
          </w:p>
        </w:tc>
      </w:tr>
      <w:tr w:rsidR="007B4E02" w:rsidRPr="0097254A" w14:paraId="23F2E876" w14:textId="77777777" w:rsidTr="00943F80">
        <w:trPr>
          <w:trHeight w:hRule="exact" w:val="428"/>
        </w:trPr>
        <w:tc>
          <w:tcPr>
            <w:tcW w:w="1134" w:type="dxa"/>
          </w:tcPr>
          <w:p w14:paraId="3C779936"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w w:val="105"/>
                <w:position w:val="5"/>
                <w:sz w:val="32"/>
                <w:szCs w:val="32"/>
                <w:lang w:bidi="th"/>
              </w:rPr>
              <w:t>p</w:t>
            </w:r>
            <w:r w:rsidRPr="0097254A">
              <w:rPr>
                <w:rFonts w:ascii="Browallia New" w:hAnsi="Browallia New" w:cs="Browallia New"/>
                <w:w w:val="105"/>
                <w:position w:val="5"/>
                <w:sz w:val="32"/>
                <w:szCs w:val="32"/>
                <w:vertAlign w:val="subscript"/>
                <w:lang w:bidi="th"/>
              </w:rPr>
              <w:t>RG,ref,m</w:t>
            </w:r>
          </w:p>
        </w:tc>
        <w:tc>
          <w:tcPr>
            <w:tcW w:w="567" w:type="dxa"/>
          </w:tcPr>
          <w:p w14:paraId="533D88B4"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7AB2444B" w14:textId="77777777" w:rsidR="007B4E02" w:rsidRPr="0097254A" w:rsidRDefault="007A0654">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Density of the residual gas at reference conditions in the minute m</w:t>
            </w:r>
            <w:r w:rsidR="007B4E02" w:rsidRPr="0097254A">
              <w:rPr>
                <w:rFonts w:ascii="Browallia New" w:hAnsi="Browallia New" w:cs="Browallia New"/>
                <w:sz w:val="32"/>
                <w:szCs w:val="32"/>
                <w:lang w:bidi="th"/>
              </w:rPr>
              <w:t xml:space="preserve"> </w:t>
            </w:r>
            <w:r w:rsidR="007B4E02" w:rsidRPr="0097254A">
              <w:rPr>
                <w:rFonts w:ascii="Browallia New" w:hAnsi="Browallia New" w:cs="Browallia New"/>
                <w:sz w:val="32"/>
                <w:szCs w:val="32"/>
                <w:cs/>
                <w:lang w:bidi="th"/>
              </w:rPr>
              <w:t>(</w:t>
            </w:r>
            <w:r w:rsidR="007B4E02" w:rsidRPr="0097254A">
              <w:rPr>
                <w:rFonts w:ascii="Browallia New" w:hAnsi="Browallia New" w:cs="Browallia New"/>
                <w:sz w:val="32"/>
                <w:szCs w:val="32"/>
                <w:lang w:bidi="th"/>
              </w:rPr>
              <w:t>kg</w:t>
            </w:r>
            <w:r w:rsidR="007B4E02" w:rsidRPr="0097254A">
              <w:rPr>
                <w:rFonts w:ascii="Browallia New" w:hAnsi="Browallia New" w:cs="Browallia New"/>
                <w:sz w:val="32"/>
                <w:szCs w:val="32"/>
                <w:cs/>
                <w:lang w:bidi="th"/>
              </w:rPr>
              <w:t>/</w:t>
            </w:r>
            <w:r w:rsidR="007B4E02" w:rsidRPr="0097254A">
              <w:rPr>
                <w:rFonts w:ascii="Browallia New" w:hAnsi="Browallia New" w:cs="Browallia New"/>
                <w:sz w:val="32"/>
                <w:szCs w:val="32"/>
                <w:lang w:bidi="th"/>
              </w:rPr>
              <w:t xml:space="preserve"> m</w:t>
            </w:r>
            <w:r w:rsidR="007B4E02" w:rsidRPr="0097254A">
              <w:rPr>
                <w:rFonts w:ascii="Browallia New" w:hAnsi="Browallia New" w:cs="Browallia New"/>
                <w:sz w:val="32"/>
                <w:szCs w:val="32"/>
                <w:vertAlign w:val="superscript"/>
                <w:lang w:bidi="th"/>
              </w:rPr>
              <w:t>3</w:t>
            </w:r>
            <w:r w:rsidR="007B4E02" w:rsidRPr="0097254A">
              <w:rPr>
                <w:rFonts w:ascii="Browallia New" w:hAnsi="Browallia New" w:cs="Browallia New"/>
                <w:sz w:val="32"/>
                <w:szCs w:val="32"/>
                <w:cs/>
                <w:lang w:bidi="th"/>
              </w:rPr>
              <w:t>)</w:t>
            </w:r>
          </w:p>
        </w:tc>
      </w:tr>
      <w:tr w:rsidR="007B4E02" w:rsidRPr="0097254A" w14:paraId="43125AAC" w14:textId="77777777" w:rsidTr="007A0654">
        <w:trPr>
          <w:trHeight w:hRule="exact" w:val="979"/>
        </w:trPr>
        <w:tc>
          <w:tcPr>
            <w:tcW w:w="1134" w:type="dxa"/>
          </w:tcPr>
          <w:p w14:paraId="38CCAA0B"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V</w:t>
            </w:r>
            <w:r w:rsidR="0020449B">
              <w:rPr>
                <w:rFonts w:ascii="Browallia New" w:eastAsia="Cambria Math" w:hAnsi="Browallia New" w:cs="Browallia New"/>
                <w:sz w:val="32"/>
                <w:szCs w:val="32"/>
                <w:vertAlign w:val="subscript"/>
              </w:rPr>
              <w:t>R</w:t>
            </w:r>
            <w:r w:rsidRPr="0097254A">
              <w:rPr>
                <w:rFonts w:ascii="Browallia New" w:eastAsia="Cambria Math" w:hAnsi="Browallia New" w:cs="Browallia New"/>
                <w:sz w:val="32"/>
                <w:szCs w:val="32"/>
                <w:vertAlign w:val="subscript"/>
              </w:rPr>
              <w:t>G,m</w:t>
            </w:r>
          </w:p>
        </w:tc>
        <w:tc>
          <w:tcPr>
            <w:tcW w:w="567" w:type="dxa"/>
          </w:tcPr>
          <w:p w14:paraId="1EA44429"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1ED79C68" w14:textId="77777777" w:rsidR="007A0654" w:rsidRPr="0097254A" w:rsidRDefault="007A0654" w:rsidP="007A0654">
            <w:pPr>
              <w:pStyle w:val="TableParagraph"/>
              <w:ind w:left="114" w:right="623"/>
              <w:jc w:val="thaiDistribute"/>
              <w:rPr>
                <w:rFonts w:ascii="Browallia New" w:hAnsi="Browallia New" w:cs="Browallia New"/>
                <w:sz w:val="32"/>
                <w:szCs w:val="32"/>
                <w:lang w:bidi="th"/>
              </w:rPr>
            </w:pPr>
            <w:r w:rsidRPr="0097254A">
              <w:rPr>
                <w:rFonts w:ascii="Browallia New" w:hAnsi="Browallia New" w:cs="Browallia New"/>
                <w:sz w:val="32"/>
                <w:szCs w:val="32"/>
                <w:lang w:bidi="th"/>
              </w:rPr>
              <w:t xml:space="preserve">Volumetric flow of the residual gas on a dry basis at reference </w:t>
            </w:r>
          </w:p>
          <w:p w14:paraId="50980E82" w14:textId="77777777" w:rsidR="007B4E02" w:rsidRPr="0097254A" w:rsidRDefault="007A0654" w:rsidP="007A0654">
            <w:pPr>
              <w:pStyle w:val="TableParagraph"/>
              <w:ind w:left="114" w:right="623"/>
              <w:jc w:val="thaiDistribute"/>
              <w:rPr>
                <w:rFonts w:ascii="Browallia New" w:eastAsia="Arial" w:hAnsi="Browallia New" w:cs="Browallia New"/>
                <w:sz w:val="32"/>
                <w:szCs w:val="32"/>
              </w:rPr>
            </w:pPr>
            <w:r w:rsidRPr="0097254A">
              <w:rPr>
                <w:rFonts w:ascii="Browallia New" w:hAnsi="Browallia New" w:cs="Browallia New"/>
                <w:sz w:val="32"/>
                <w:szCs w:val="32"/>
                <w:lang w:bidi="th"/>
              </w:rPr>
              <w:t>conditions in the minute m</w:t>
            </w:r>
            <w:r w:rsidR="007B4E02" w:rsidRPr="0097254A">
              <w:rPr>
                <w:rFonts w:ascii="Browallia New" w:hAnsi="Browallia New" w:cs="Browallia New"/>
                <w:sz w:val="32"/>
                <w:szCs w:val="32"/>
                <w:cs/>
                <w:lang w:bidi="th"/>
              </w:rPr>
              <w:t xml:space="preserve"> (</w:t>
            </w:r>
            <w:r w:rsidR="0097254A">
              <w:rPr>
                <w:rFonts w:ascii="Browallia New" w:hAnsi="Browallia New" w:cs="Browallia New"/>
                <w:sz w:val="32"/>
                <w:szCs w:val="32"/>
                <w:lang w:bidi="th"/>
              </w:rPr>
              <w:t>m</w:t>
            </w:r>
            <w:r w:rsidR="0097254A" w:rsidRPr="0097254A">
              <w:rPr>
                <w:rFonts w:ascii="Browallia New" w:hAnsi="Browallia New" w:cs="Browallia New"/>
                <w:sz w:val="32"/>
                <w:szCs w:val="32"/>
                <w:vertAlign w:val="superscript"/>
                <w:lang w:bidi="th"/>
              </w:rPr>
              <w:t>3</w:t>
            </w:r>
            <w:r w:rsidR="007B4E02" w:rsidRPr="0097254A">
              <w:rPr>
                <w:rFonts w:ascii="Browallia New" w:hAnsi="Browallia New" w:cs="Browallia New"/>
                <w:sz w:val="32"/>
                <w:szCs w:val="32"/>
                <w:cs/>
                <w:lang w:bidi="th"/>
              </w:rPr>
              <w:t>)</w:t>
            </w:r>
          </w:p>
          <w:p w14:paraId="74716B10" w14:textId="77777777" w:rsidR="00943F80" w:rsidRPr="0097254A" w:rsidRDefault="00943F80">
            <w:pPr>
              <w:pStyle w:val="TableParagraph"/>
              <w:ind w:left="114" w:right="623"/>
              <w:jc w:val="thaiDistribute"/>
              <w:rPr>
                <w:rFonts w:ascii="Browallia New" w:eastAsia="Arial" w:hAnsi="Browallia New" w:cs="Browallia New"/>
                <w:sz w:val="32"/>
                <w:szCs w:val="32"/>
              </w:rPr>
            </w:pPr>
          </w:p>
          <w:p w14:paraId="3E253CD9" w14:textId="77777777" w:rsidR="00943F80" w:rsidRPr="0097254A" w:rsidRDefault="00943F80">
            <w:pPr>
              <w:pStyle w:val="TableParagraph"/>
              <w:ind w:left="114" w:right="623"/>
              <w:jc w:val="thaiDistribute"/>
              <w:rPr>
                <w:rFonts w:ascii="Browallia New" w:eastAsia="Arial" w:hAnsi="Browallia New" w:cs="Browallia New"/>
                <w:sz w:val="32"/>
                <w:szCs w:val="32"/>
              </w:rPr>
            </w:pPr>
          </w:p>
          <w:p w14:paraId="359C2A5F" w14:textId="77777777" w:rsidR="00943F80" w:rsidRPr="0097254A" w:rsidRDefault="00943F80">
            <w:pPr>
              <w:pStyle w:val="TableParagraph"/>
              <w:ind w:left="114" w:right="623"/>
              <w:jc w:val="thaiDistribute"/>
              <w:rPr>
                <w:rFonts w:ascii="Browallia New" w:eastAsia="Arial" w:hAnsi="Browallia New" w:cs="Browallia New"/>
                <w:sz w:val="32"/>
                <w:szCs w:val="32"/>
              </w:rPr>
            </w:pPr>
          </w:p>
        </w:tc>
      </w:tr>
    </w:tbl>
    <w:p w14:paraId="322D625C" w14:textId="77777777" w:rsidR="007B4E02" w:rsidRPr="0097254A" w:rsidRDefault="00631CAE" w:rsidP="007B4E02">
      <w:pPr>
        <w:pStyle w:val="afd"/>
        <w:ind w:right="315"/>
        <w:jc w:val="thaiDistribute"/>
        <w:rPr>
          <w:rFonts w:ascii="Browallia New" w:hAnsi="Browallia New" w:cs="Browallia New"/>
          <w:sz w:val="32"/>
          <w:szCs w:val="32"/>
        </w:rPr>
      </w:pPr>
      <w:r w:rsidRPr="0097254A">
        <w:rPr>
          <w:rFonts w:ascii="Browallia New" w:hAnsi="Browallia New" w:cs="Browallia New"/>
          <w:sz w:val="32"/>
          <w:szCs w:val="32"/>
        </w:rPr>
        <w:t>and</w:t>
      </w:r>
    </w:p>
    <w:tbl>
      <w:tblPr>
        <w:tblW w:w="9214" w:type="dxa"/>
        <w:tblInd w:w="5" w:type="dxa"/>
        <w:tblLayout w:type="fixed"/>
        <w:tblCellMar>
          <w:left w:w="0" w:type="dxa"/>
          <w:right w:w="0" w:type="dxa"/>
        </w:tblCellMar>
        <w:tblLook w:val="01E0" w:firstRow="1" w:lastRow="1" w:firstColumn="1" w:lastColumn="1" w:noHBand="0" w:noVBand="0"/>
      </w:tblPr>
      <w:tblGrid>
        <w:gridCol w:w="5740"/>
        <w:gridCol w:w="3474"/>
      </w:tblGrid>
      <w:tr w:rsidR="007B4E02" w:rsidRPr="0097254A" w14:paraId="26B1CD91" w14:textId="77777777" w:rsidTr="00943F80">
        <w:trPr>
          <w:trHeight w:hRule="exact" w:val="1597"/>
        </w:trPr>
        <w:tc>
          <w:tcPr>
            <w:tcW w:w="5740" w:type="dxa"/>
          </w:tcPr>
          <w:p w14:paraId="12233027" w14:textId="3742B195" w:rsidR="007B4E02" w:rsidRPr="0097254A" w:rsidRDefault="00D10344">
            <w:pPr>
              <w:pStyle w:val="TableParagraph"/>
              <w:ind w:left="230"/>
              <w:jc w:val="thaiDistribute"/>
              <w:rPr>
                <w:rFonts w:ascii="Browallia New" w:eastAsia="Cambria Math" w:hAnsi="Browallia New" w:cs="Browallia New"/>
                <w:b/>
                <w:bCs/>
                <w:sz w:val="32"/>
                <w:szCs w:val="32"/>
              </w:rPr>
            </w:pPr>
            <w:r w:rsidRPr="0097254A">
              <w:rPr>
                <w:rFonts w:ascii="Browallia New" w:hAnsi="Browallia New" w:cs="Browallia New"/>
                <w:noProof/>
              </w:rPr>
              <w:lastRenderedPageBreak/>
              <mc:AlternateContent>
                <mc:Choice Requires="wps">
                  <w:drawing>
                    <wp:anchor distT="4294967295" distB="4294967295" distL="114300" distR="114300" simplePos="0" relativeHeight="251649024" behindDoc="0" locked="0" layoutInCell="1" allowOverlap="1" wp14:anchorId="7E8FD176" wp14:editId="6DE2F7A0">
                      <wp:simplePos x="0" y="0"/>
                      <wp:positionH relativeFrom="column">
                        <wp:posOffset>803275</wp:posOffset>
                      </wp:positionH>
                      <wp:positionV relativeFrom="paragraph">
                        <wp:posOffset>285749</wp:posOffset>
                      </wp:positionV>
                      <wp:extent cx="615950" cy="0"/>
                      <wp:effectExtent l="0" t="0" r="0" b="0"/>
                      <wp:wrapNone/>
                      <wp:docPr id="23" name="ตัวเชื่อมต่อตรง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0AC210" id="ตัวเชื่อมต่อตรง 23"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22.5pt" to="11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" strokecolor="windowText" strokeweight=".5pt">
                      <v:stroke joinstyle="miter"/>
                      <o:lock v:ext="edit" shapetype="f"/>
                    </v:line>
                  </w:pict>
                </mc:Fallback>
              </mc:AlternateContent>
            </w:r>
            <w:r w:rsidR="007B4E02" w:rsidRPr="0097254A">
              <w:rPr>
                <w:rFonts w:ascii="Browallia New" w:hAnsi="Browallia New" w:cs="Browallia New"/>
                <w:b/>
                <w:bCs/>
                <w:w w:val="105"/>
                <w:position w:val="5"/>
                <w:sz w:val="32"/>
                <w:szCs w:val="32"/>
                <w:lang w:bidi="th"/>
              </w:rPr>
              <w:t>p</w:t>
            </w:r>
            <w:r w:rsidR="007B4E02" w:rsidRPr="0097254A">
              <w:rPr>
                <w:rFonts w:ascii="Browallia New" w:hAnsi="Browallia New" w:cs="Browallia New"/>
                <w:b/>
                <w:bCs/>
                <w:w w:val="105"/>
                <w:position w:val="5"/>
                <w:sz w:val="32"/>
                <w:szCs w:val="32"/>
                <w:vertAlign w:val="subscript"/>
                <w:lang w:bidi="th"/>
              </w:rPr>
              <w:t>RG,ref,m</w:t>
            </w:r>
            <w:r w:rsidR="007B4E02" w:rsidRPr="0097254A">
              <w:rPr>
                <w:rFonts w:ascii="Browallia New" w:hAnsi="Browallia New" w:cs="Browallia New"/>
                <w:b/>
                <w:bCs/>
                <w:sz w:val="32"/>
                <w:szCs w:val="32"/>
              </w:rPr>
              <w:t xml:space="preserve"> =  </w:t>
            </w:r>
            <w:r w:rsidR="007B4E02" w:rsidRPr="0097254A">
              <w:rPr>
                <w:rFonts w:ascii="Browallia New" w:hAnsi="Browallia New" w:cs="Browallia New"/>
                <w:b/>
                <w:bCs/>
                <w:w w:val="105"/>
                <w:position w:val="5"/>
                <w:sz w:val="32"/>
                <w:szCs w:val="32"/>
                <w:lang w:bidi="th"/>
              </w:rPr>
              <w:t xml:space="preserve">      p</w:t>
            </w:r>
            <w:r w:rsidR="007B4E02" w:rsidRPr="0097254A">
              <w:rPr>
                <w:rFonts w:ascii="Browallia New" w:hAnsi="Browallia New" w:cs="Browallia New"/>
                <w:b/>
                <w:bCs/>
                <w:w w:val="105"/>
                <w:position w:val="5"/>
                <w:sz w:val="32"/>
                <w:szCs w:val="32"/>
                <w:vertAlign w:val="subscript"/>
                <w:lang w:bidi="th"/>
              </w:rPr>
              <w:t>ref</w:t>
            </w:r>
          </w:p>
          <w:p w14:paraId="6AFAFBA4" w14:textId="77777777" w:rsidR="007B4E02" w:rsidRPr="0097254A" w:rsidRDefault="007B4E02">
            <w:pPr>
              <w:pStyle w:val="TableParagraph"/>
              <w:ind w:left="230"/>
              <w:jc w:val="thaiDistribute"/>
              <w:rPr>
                <w:rFonts w:ascii="Browallia New" w:eastAsia="Cambria Math" w:hAnsi="Browallia New" w:cs="Browallia New"/>
                <w:b/>
                <w:bCs/>
                <w:sz w:val="32"/>
                <w:szCs w:val="32"/>
              </w:rPr>
            </w:pPr>
            <w:r w:rsidRPr="0097254A">
              <w:rPr>
                <w:rFonts w:ascii="Browallia New" w:eastAsia="Cambria Math" w:hAnsi="Browallia New" w:cs="Browallia New"/>
                <w:b/>
                <w:bCs/>
                <w:sz w:val="32"/>
                <w:szCs w:val="32"/>
              </w:rPr>
              <w:t xml:space="preserve">                   R</w:t>
            </w:r>
            <w:r w:rsidRPr="0097254A">
              <w:rPr>
                <w:rFonts w:ascii="Browallia New" w:eastAsia="Cambria Math" w:hAnsi="Browallia New" w:cs="Browallia New"/>
                <w:b/>
                <w:bCs/>
                <w:sz w:val="32"/>
                <w:szCs w:val="32"/>
                <w:vertAlign w:val="subscript"/>
              </w:rPr>
              <w:t>u</w:t>
            </w:r>
            <w:r w:rsidRPr="0097254A">
              <w:rPr>
                <w:rFonts w:ascii="Browallia New" w:eastAsia="Cambria Math" w:hAnsi="Browallia New" w:cs="Browallia New"/>
                <w:b/>
                <w:bCs/>
                <w:sz w:val="32"/>
                <w:szCs w:val="32"/>
              </w:rPr>
              <w:t xml:space="preserve">  </w:t>
            </w:r>
            <w:r w:rsidRPr="0097254A">
              <w:rPr>
                <w:rFonts w:ascii="Browallia New" w:hAnsi="Browallia New" w:cs="Browallia New"/>
                <w:b/>
                <w:bCs/>
                <w:sz w:val="32"/>
                <w:szCs w:val="32"/>
              </w:rPr>
              <w:t>x</w:t>
            </w:r>
            <w:r w:rsidRPr="0097254A">
              <w:rPr>
                <w:rFonts w:ascii="Browallia New" w:eastAsia="Cambria Math" w:hAnsi="Browallia New" w:cs="Browallia New"/>
                <w:b/>
                <w:bCs/>
                <w:sz w:val="32"/>
                <w:szCs w:val="32"/>
              </w:rPr>
              <w:t xml:space="preserve"> </w:t>
            </w:r>
            <w:r w:rsidRPr="0097254A">
              <w:rPr>
                <w:rFonts w:ascii="Browallia New" w:hAnsi="Browallia New" w:cs="Browallia New"/>
                <w:b/>
                <w:bCs/>
                <w:w w:val="105"/>
                <w:position w:val="5"/>
                <w:sz w:val="32"/>
                <w:szCs w:val="32"/>
                <w:lang w:bidi="th"/>
              </w:rPr>
              <w:t>T</w:t>
            </w:r>
            <w:r w:rsidRPr="0097254A">
              <w:rPr>
                <w:rFonts w:ascii="Browallia New" w:hAnsi="Browallia New" w:cs="Browallia New"/>
                <w:b/>
                <w:bCs/>
                <w:w w:val="105"/>
                <w:position w:val="5"/>
                <w:sz w:val="32"/>
                <w:szCs w:val="32"/>
                <w:vertAlign w:val="subscript"/>
                <w:lang w:bidi="th"/>
              </w:rPr>
              <w:t>ref</w:t>
            </w:r>
          </w:p>
          <w:p w14:paraId="3994BA9D" w14:textId="1C500377" w:rsidR="007B4E02" w:rsidRPr="0097254A" w:rsidRDefault="00D10344">
            <w:pPr>
              <w:pStyle w:val="TableParagraph"/>
              <w:jc w:val="thaiDistribute"/>
              <w:rPr>
                <w:rFonts w:ascii="Browallia New" w:eastAsia="Cambria Math" w:hAnsi="Browallia New" w:cs="Browallia New"/>
                <w:b/>
                <w:bCs/>
                <w:sz w:val="32"/>
                <w:szCs w:val="32"/>
              </w:rPr>
            </w:pPr>
            <w:r w:rsidRPr="0097254A">
              <w:rPr>
                <w:rFonts w:ascii="Browallia New" w:hAnsi="Browallia New" w:cs="Browallia New"/>
                <w:noProof/>
              </w:rPr>
              <mc:AlternateContent>
                <mc:Choice Requires="wps">
                  <w:drawing>
                    <wp:anchor distT="4294967295" distB="4294967295" distL="114300" distR="114300" simplePos="0" relativeHeight="251650048" behindDoc="0" locked="0" layoutInCell="1" allowOverlap="1" wp14:anchorId="6E63A223" wp14:editId="5A2D70DF">
                      <wp:simplePos x="0" y="0"/>
                      <wp:positionH relativeFrom="column">
                        <wp:posOffset>790575</wp:posOffset>
                      </wp:positionH>
                      <wp:positionV relativeFrom="paragraph">
                        <wp:posOffset>9524</wp:posOffset>
                      </wp:positionV>
                      <wp:extent cx="266700" cy="0"/>
                      <wp:effectExtent l="0" t="0" r="0" b="0"/>
                      <wp:wrapNone/>
                      <wp:docPr id="22" name="ตัวเชื่อมต่อตรง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2CB0D23" id="ตัวเชื่อมต่อตรง 22"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2.25pt,.75pt" to="8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" strokecolor="windowText" strokeweight=".5pt">
                      <v:stroke joinstyle="miter"/>
                      <o:lock v:ext="edit" shapetype="f"/>
                    </v:line>
                  </w:pict>
                </mc:Fallback>
              </mc:AlternateContent>
            </w:r>
            <w:r w:rsidR="007B4E02" w:rsidRPr="0097254A">
              <w:rPr>
                <w:rFonts w:ascii="Browallia New" w:eastAsia="Cambria Math" w:hAnsi="Browallia New" w:cs="Browallia New"/>
                <w:b/>
                <w:bCs/>
                <w:sz w:val="32"/>
                <w:szCs w:val="32"/>
              </w:rPr>
              <w:t xml:space="preserve">                     MM</w:t>
            </w:r>
            <w:r w:rsidR="007B4E02" w:rsidRPr="0097254A">
              <w:rPr>
                <w:rFonts w:ascii="Browallia New" w:eastAsia="Cambria Math" w:hAnsi="Browallia New" w:cs="Browallia New"/>
                <w:b/>
                <w:bCs/>
                <w:sz w:val="32"/>
                <w:szCs w:val="32"/>
                <w:vertAlign w:val="subscript"/>
              </w:rPr>
              <w:t>RG,m</w:t>
            </w:r>
          </w:p>
        </w:tc>
        <w:tc>
          <w:tcPr>
            <w:tcW w:w="3474" w:type="dxa"/>
          </w:tcPr>
          <w:p w14:paraId="19C7F294" w14:textId="77777777" w:rsidR="007B4E02" w:rsidRPr="0097254A" w:rsidRDefault="008A3DD0" w:rsidP="00943F80">
            <w:pPr>
              <w:pStyle w:val="TableParagraph"/>
              <w:ind w:right="228"/>
              <w:jc w:val="right"/>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(9)</w:t>
            </w:r>
          </w:p>
        </w:tc>
      </w:tr>
    </w:tbl>
    <w:p w14:paraId="0E27F731" w14:textId="77777777" w:rsidR="007B4E02" w:rsidRPr="0097254A" w:rsidRDefault="00631CAE" w:rsidP="007B4E02">
      <w:pPr>
        <w:pStyle w:val="afd"/>
        <w:ind w:right="315"/>
        <w:jc w:val="thaiDistribute"/>
        <w:rPr>
          <w:rFonts w:ascii="Browallia New" w:hAnsi="Browallia New" w:cs="Browallia New"/>
          <w:sz w:val="32"/>
          <w:szCs w:val="32"/>
          <w:lang w:bidi="th-TH"/>
        </w:rPr>
      </w:pPr>
      <w:r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
    <w:tbl>
      <w:tblPr>
        <w:tblW w:w="9214" w:type="dxa"/>
        <w:tblInd w:w="5" w:type="dxa"/>
        <w:tblLayout w:type="fixed"/>
        <w:tblCellMar>
          <w:left w:w="0" w:type="dxa"/>
          <w:right w:w="0" w:type="dxa"/>
        </w:tblCellMar>
        <w:tblLook w:val="01E0" w:firstRow="1" w:lastRow="1" w:firstColumn="1" w:lastColumn="1" w:noHBand="0" w:noVBand="0"/>
      </w:tblPr>
      <w:tblGrid>
        <w:gridCol w:w="1134"/>
        <w:gridCol w:w="709"/>
        <w:gridCol w:w="7371"/>
      </w:tblGrid>
      <w:tr w:rsidR="007B4E02" w:rsidRPr="0097254A" w14:paraId="67BCBF80" w14:textId="77777777" w:rsidTr="0097254A">
        <w:trPr>
          <w:trHeight w:hRule="exact" w:val="446"/>
        </w:trPr>
        <w:tc>
          <w:tcPr>
            <w:tcW w:w="1134" w:type="dxa"/>
          </w:tcPr>
          <w:p w14:paraId="2E42B92A"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w w:val="105"/>
                <w:position w:val="5"/>
                <w:sz w:val="32"/>
                <w:szCs w:val="32"/>
                <w:lang w:bidi="th"/>
              </w:rPr>
              <w:t>p</w:t>
            </w:r>
            <w:r w:rsidRPr="0097254A">
              <w:rPr>
                <w:rFonts w:ascii="Browallia New" w:hAnsi="Browallia New" w:cs="Browallia New"/>
                <w:w w:val="105"/>
                <w:position w:val="5"/>
                <w:sz w:val="32"/>
                <w:szCs w:val="32"/>
                <w:vertAlign w:val="subscript"/>
                <w:lang w:bidi="th"/>
              </w:rPr>
              <w:t>RG,ref,m</w:t>
            </w:r>
          </w:p>
        </w:tc>
        <w:tc>
          <w:tcPr>
            <w:tcW w:w="709" w:type="dxa"/>
          </w:tcPr>
          <w:p w14:paraId="50C65A19"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tcPr>
          <w:p w14:paraId="647B42C1" w14:textId="77777777" w:rsidR="007B4E02" w:rsidRPr="0097254A" w:rsidRDefault="00631CAE" w:rsidP="0097254A">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Density of the residual gas at reference conditions in the minute m</w:t>
            </w:r>
            <w:r w:rsidR="0097254A">
              <w:rPr>
                <w:rFonts w:ascii="Browallia New" w:hAnsi="Browallia New" w:cs="Browallia New"/>
                <w:sz w:val="32"/>
                <w:szCs w:val="32"/>
                <w:lang w:bidi="th"/>
              </w:rPr>
              <w:t xml:space="preserve"> </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kg/m</w:t>
            </w:r>
            <w:r w:rsidRPr="0097254A">
              <w:rPr>
                <w:rFonts w:ascii="Browallia New" w:hAnsi="Browallia New" w:cs="Browallia New"/>
                <w:sz w:val="32"/>
                <w:szCs w:val="32"/>
                <w:vertAlign w:val="superscript"/>
                <w:cs/>
                <w:lang w:bidi="th"/>
              </w:rPr>
              <w:t>3</w:t>
            </w:r>
            <w:r w:rsidRPr="0097254A">
              <w:rPr>
                <w:rFonts w:ascii="Browallia New" w:hAnsi="Browallia New" w:cs="Browallia New"/>
                <w:sz w:val="32"/>
                <w:szCs w:val="32"/>
                <w:cs/>
                <w:lang w:bidi="th"/>
              </w:rPr>
              <w:t>)</w:t>
            </w:r>
          </w:p>
        </w:tc>
      </w:tr>
      <w:tr w:rsidR="007B4E02" w:rsidRPr="0097254A" w14:paraId="736324AF" w14:textId="77777777" w:rsidTr="00943F80">
        <w:trPr>
          <w:trHeight w:hRule="exact" w:val="394"/>
        </w:trPr>
        <w:tc>
          <w:tcPr>
            <w:tcW w:w="1134" w:type="dxa"/>
          </w:tcPr>
          <w:p w14:paraId="4F0B8616"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w w:val="105"/>
                <w:position w:val="5"/>
                <w:sz w:val="32"/>
                <w:szCs w:val="32"/>
                <w:lang w:bidi="th"/>
              </w:rPr>
              <w:t>p</w:t>
            </w:r>
            <w:r w:rsidRPr="0097254A">
              <w:rPr>
                <w:rFonts w:ascii="Browallia New" w:hAnsi="Browallia New" w:cs="Browallia New"/>
                <w:w w:val="105"/>
                <w:position w:val="5"/>
                <w:sz w:val="32"/>
                <w:szCs w:val="32"/>
                <w:vertAlign w:val="subscript"/>
                <w:lang w:bidi="th"/>
              </w:rPr>
              <w:t>ref</w:t>
            </w:r>
          </w:p>
        </w:tc>
        <w:tc>
          <w:tcPr>
            <w:tcW w:w="709" w:type="dxa"/>
          </w:tcPr>
          <w:p w14:paraId="0823EC1D"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tcPr>
          <w:p w14:paraId="6525BA26" w14:textId="77777777" w:rsidR="007B4E02" w:rsidRPr="0097254A" w:rsidRDefault="00631CAE">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Atmospheric pressure at reference conditions (Pa)</w:t>
            </w:r>
          </w:p>
        </w:tc>
      </w:tr>
      <w:tr w:rsidR="007B4E02" w:rsidRPr="0097254A" w14:paraId="235BFA3E" w14:textId="77777777" w:rsidTr="00943F80">
        <w:trPr>
          <w:trHeight w:hRule="exact" w:val="466"/>
        </w:trPr>
        <w:tc>
          <w:tcPr>
            <w:tcW w:w="1134" w:type="dxa"/>
          </w:tcPr>
          <w:p w14:paraId="3D834875"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R</w:t>
            </w:r>
            <w:r w:rsidRPr="0097254A">
              <w:rPr>
                <w:rFonts w:ascii="Browallia New" w:eastAsia="Cambria Math" w:hAnsi="Browallia New" w:cs="Browallia New"/>
                <w:sz w:val="32"/>
                <w:szCs w:val="32"/>
                <w:vertAlign w:val="subscript"/>
              </w:rPr>
              <w:t>u</w:t>
            </w:r>
          </w:p>
        </w:tc>
        <w:tc>
          <w:tcPr>
            <w:tcW w:w="709" w:type="dxa"/>
          </w:tcPr>
          <w:p w14:paraId="707F8625"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tcPr>
          <w:p w14:paraId="674A2AE1" w14:textId="77777777" w:rsidR="007B4E02" w:rsidRPr="0097254A" w:rsidRDefault="00631CAE" w:rsidP="00631CAE">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Universal ideal gas constant (Pa.m</w:t>
            </w:r>
            <w:r w:rsidRPr="0097254A">
              <w:rPr>
                <w:rFonts w:ascii="Browallia New" w:hAnsi="Browallia New" w:cs="Browallia New"/>
                <w:sz w:val="32"/>
                <w:szCs w:val="32"/>
                <w:vertAlign w:val="superscript"/>
                <w:cs/>
                <w:lang w:bidi="th"/>
              </w:rPr>
              <w:t>3</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kmol.K)</w:t>
            </w:r>
          </w:p>
        </w:tc>
      </w:tr>
      <w:tr w:rsidR="007B4E02" w:rsidRPr="0097254A" w14:paraId="691EB0ED" w14:textId="77777777" w:rsidTr="00943F80">
        <w:trPr>
          <w:trHeight w:hRule="exact" w:val="378"/>
        </w:trPr>
        <w:tc>
          <w:tcPr>
            <w:tcW w:w="1134" w:type="dxa"/>
          </w:tcPr>
          <w:p w14:paraId="1A9BE3B5"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MM</w:t>
            </w:r>
            <w:r w:rsidRPr="0097254A">
              <w:rPr>
                <w:rFonts w:ascii="Browallia New" w:eastAsia="Cambria Math" w:hAnsi="Browallia New" w:cs="Browallia New"/>
                <w:sz w:val="32"/>
                <w:szCs w:val="32"/>
                <w:vertAlign w:val="subscript"/>
              </w:rPr>
              <w:t>RG,m</w:t>
            </w:r>
          </w:p>
        </w:tc>
        <w:tc>
          <w:tcPr>
            <w:tcW w:w="709" w:type="dxa"/>
          </w:tcPr>
          <w:p w14:paraId="697B5FA8"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tcPr>
          <w:p w14:paraId="3D11A61E" w14:textId="77777777" w:rsidR="007B4E02" w:rsidRPr="0097254A" w:rsidRDefault="00631CAE">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 xml:space="preserve">Molecular mass of the residual gas in the minute m </w:t>
            </w:r>
            <w:r w:rsidR="007B4E02" w:rsidRPr="0097254A">
              <w:rPr>
                <w:rFonts w:ascii="Browallia New" w:hAnsi="Browallia New" w:cs="Browallia New"/>
                <w:sz w:val="32"/>
                <w:szCs w:val="32"/>
                <w:cs/>
                <w:lang w:bidi="th"/>
              </w:rPr>
              <w:t>(</w:t>
            </w:r>
            <w:r w:rsidR="007B4E02" w:rsidRPr="0097254A">
              <w:rPr>
                <w:rFonts w:ascii="Browallia New" w:hAnsi="Browallia New" w:cs="Browallia New"/>
                <w:sz w:val="32"/>
                <w:szCs w:val="32"/>
                <w:lang w:bidi="th"/>
              </w:rPr>
              <w:t>kg</w:t>
            </w:r>
            <w:r w:rsidR="007B4E02" w:rsidRPr="0097254A">
              <w:rPr>
                <w:rFonts w:ascii="Browallia New" w:hAnsi="Browallia New" w:cs="Browallia New"/>
                <w:sz w:val="32"/>
                <w:szCs w:val="32"/>
                <w:cs/>
                <w:lang w:bidi="th"/>
              </w:rPr>
              <w:t xml:space="preserve">/ </w:t>
            </w:r>
            <w:r w:rsidR="007B4E02" w:rsidRPr="0097254A">
              <w:rPr>
                <w:rFonts w:ascii="Browallia New" w:hAnsi="Browallia New" w:cs="Browallia New"/>
                <w:sz w:val="32"/>
                <w:szCs w:val="32"/>
                <w:lang w:bidi="th"/>
              </w:rPr>
              <w:t>kmol</w:t>
            </w:r>
            <w:r w:rsidR="007B4E02" w:rsidRPr="0097254A">
              <w:rPr>
                <w:rFonts w:ascii="Browallia New" w:hAnsi="Browallia New" w:cs="Browallia New"/>
                <w:sz w:val="32"/>
                <w:szCs w:val="32"/>
                <w:cs/>
                <w:lang w:bidi="th"/>
              </w:rPr>
              <w:t>)</w:t>
            </w:r>
          </w:p>
        </w:tc>
      </w:tr>
      <w:tr w:rsidR="007B4E02" w:rsidRPr="0097254A" w14:paraId="3B02E42F" w14:textId="77777777" w:rsidTr="00943F80">
        <w:trPr>
          <w:trHeight w:hRule="exact" w:val="464"/>
        </w:trPr>
        <w:tc>
          <w:tcPr>
            <w:tcW w:w="1134" w:type="dxa"/>
          </w:tcPr>
          <w:p w14:paraId="597660BE"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w w:val="105"/>
                <w:position w:val="5"/>
                <w:sz w:val="32"/>
                <w:szCs w:val="32"/>
                <w:lang w:bidi="th"/>
              </w:rPr>
              <w:t>T</w:t>
            </w:r>
            <w:r w:rsidRPr="0097254A">
              <w:rPr>
                <w:rFonts w:ascii="Browallia New" w:hAnsi="Browallia New" w:cs="Browallia New"/>
                <w:w w:val="105"/>
                <w:position w:val="5"/>
                <w:sz w:val="32"/>
                <w:szCs w:val="32"/>
                <w:vertAlign w:val="subscript"/>
                <w:lang w:bidi="th"/>
              </w:rPr>
              <w:t>ref</w:t>
            </w:r>
          </w:p>
        </w:tc>
        <w:tc>
          <w:tcPr>
            <w:tcW w:w="709" w:type="dxa"/>
          </w:tcPr>
          <w:p w14:paraId="2D6A4166"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tcPr>
          <w:p w14:paraId="605BC0DE" w14:textId="77777777" w:rsidR="007B4E02" w:rsidRPr="0097254A" w:rsidRDefault="00631CAE">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Temperature at reference conditions (K)</w:t>
            </w:r>
          </w:p>
        </w:tc>
      </w:tr>
    </w:tbl>
    <w:p w14:paraId="78F8A940" w14:textId="77777777" w:rsidR="007B4E02" w:rsidRPr="0097254A" w:rsidRDefault="007B4E02" w:rsidP="007B4E02">
      <w:pPr>
        <w:pStyle w:val="a3"/>
        <w:widowControl w:val="0"/>
        <w:tabs>
          <w:tab w:val="left" w:pos="1418"/>
        </w:tabs>
        <w:spacing w:before="0" w:after="0" w:line="240" w:lineRule="auto"/>
        <w:ind w:left="0" w:right="307" w:firstLine="851"/>
        <w:contextualSpacing w:val="0"/>
        <w:jc w:val="thaiDistribute"/>
        <w:rPr>
          <w:rFonts w:ascii="Browallia New" w:hAnsi="Browallia New" w:cs="Browallia New"/>
          <w:position w:val="2"/>
          <w:szCs w:val="32"/>
        </w:rPr>
      </w:pPr>
    </w:p>
    <w:p w14:paraId="7681F5B5" w14:textId="77777777" w:rsidR="007B4E02" w:rsidRPr="0097254A" w:rsidRDefault="00631CAE" w:rsidP="002F338B">
      <w:pPr>
        <w:pStyle w:val="a3"/>
        <w:widowControl w:val="0"/>
        <w:tabs>
          <w:tab w:val="left" w:pos="1418"/>
        </w:tabs>
        <w:spacing w:before="0" w:after="0" w:line="240" w:lineRule="auto"/>
        <w:ind w:left="0" w:right="119" w:firstLine="851"/>
        <w:contextualSpacing w:val="0"/>
        <w:jc w:val="thaiDistribute"/>
        <w:rPr>
          <w:rFonts w:ascii="Browallia New" w:eastAsia="Arial" w:hAnsi="Browallia New" w:cs="Browallia New"/>
          <w:szCs w:val="32"/>
        </w:rPr>
      </w:pPr>
      <w:r w:rsidRPr="0097254A">
        <w:rPr>
          <w:rFonts w:ascii="Browallia New" w:hAnsi="Browallia New" w:cs="Browallia New"/>
        </w:rPr>
        <w:t>Use the equation below to calculate MM</w:t>
      </w:r>
      <w:r w:rsidRPr="0097254A">
        <w:rPr>
          <w:rFonts w:ascii="Browallia New" w:hAnsi="Browallia New" w:cs="Browallia New"/>
          <w:vertAlign w:val="subscript"/>
        </w:rPr>
        <w:t xml:space="preserve">RG,m. </w:t>
      </w:r>
      <w:r w:rsidRPr="0097254A">
        <w:rPr>
          <w:rFonts w:ascii="Browallia New" w:hAnsi="Browallia New" w:cs="Browallia New"/>
        </w:rPr>
        <w:t>When applying this equation, project participants may choose to either a) use the measured volumetric fraction of each component i of the residual gas, or b) as a simplification, measure the volumetric fraction of methane and consider the difference to 100% as being nitrogen (N</w:t>
      </w:r>
      <w:r w:rsidRPr="0097254A">
        <w:rPr>
          <w:rFonts w:ascii="Browallia New" w:hAnsi="Browallia New" w:cs="Browallia New"/>
          <w:vertAlign w:val="subscript"/>
        </w:rPr>
        <w:t>2</w:t>
      </w:r>
      <w:r w:rsidRPr="0097254A">
        <w:rPr>
          <w:rFonts w:ascii="Browallia New" w:hAnsi="Browallia New" w:cs="Browallia New"/>
        </w:rPr>
        <w:t>). The same equation applies, irrespective of which option is selected.</w:t>
      </w:r>
    </w:p>
    <w:p w14:paraId="72BC0B86" w14:textId="77777777" w:rsidR="007B4E02" w:rsidRPr="0097254A" w:rsidRDefault="007B4E02" w:rsidP="007B4E02">
      <w:pPr>
        <w:pStyle w:val="a3"/>
        <w:widowControl w:val="0"/>
        <w:tabs>
          <w:tab w:val="left" w:pos="1418"/>
        </w:tabs>
        <w:spacing w:before="0" w:after="0" w:line="240" w:lineRule="auto"/>
        <w:ind w:left="0" w:right="307" w:firstLine="851"/>
        <w:contextualSpacing w:val="0"/>
        <w:jc w:val="thaiDistribute"/>
        <w:rPr>
          <w:rFonts w:ascii="Browallia New" w:eastAsia="Arial" w:hAnsi="Browallia New" w:cs="Browallia New"/>
          <w:szCs w:val="32"/>
          <w:lang w:bidi="th"/>
        </w:rPr>
      </w:pPr>
    </w:p>
    <w:tbl>
      <w:tblPr>
        <w:tblW w:w="9214" w:type="dxa"/>
        <w:tblInd w:w="5" w:type="dxa"/>
        <w:tblLayout w:type="fixed"/>
        <w:tblCellMar>
          <w:left w:w="0" w:type="dxa"/>
          <w:right w:w="0" w:type="dxa"/>
        </w:tblCellMar>
        <w:tblLook w:val="01E0" w:firstRow="1" w:lastRow="1" w:firstColumn="1" w:lastColumn="1" w:noHBand="0" w:noVBand="0"/>
      </w:tblPr>
      <w:tblGrid>
        <w:gridCol w:w="5740"/>
        <w:gridCol w:w="3474"/>
      </w:tblGrid>
      <w:tr w:rsidR="007B4E02" w:rsidRPr="0097254A" w14:paraId="182FE848" w14:textId="77777777" w:rsidTr="00943F80">
        <w:trPr>
          <w:trHeight w:hRule="exact" w:val="1053"/>
        </w:trPr>
        <w:tc>
          <w:tcPr>
            <w:tcW w:w="5740" w:type="dxa"/>
          </w:tcPr>
          <w:p w14:paraId="33130DBD" w14:textId="77777777" w:rsidR="007B4E02" w:rsidRPr="0097254A" w:rsidRDefault="007B4E02">
            <w:pPr>
              <w:pStyle w:val="TableParagraph"/>
              <w:ind w:left="230"/>
              <w:jc w:val="thaiDistribute"/>
              <w:rPr>
                <w:rFonts w:ascii="Browallia New" w:hAnsi="Browallia New" w:cs="Browallia New"/>
                <w:b/>
                <w:bCs/>
                <w:sz w:val="32"/>
                <w:szCs w:val="32"/>
                <w:lang w:bidi="th"/>
              </w:rPr>
            </w:pPr>
            <w:r w:rsidRPr="0097254A">
              <w:rPr>
                <w:rFonts w:ascii="Browallia New" w:hAnsi="Browallia New" w:cs="Browallia New"/>
                <w:b/>
                <w:bCs/>
                <w:position w:val="2"/>
                <w:sz w:val="32"/>
                <w:szCs w:val="32"/>
                <w:cs/>
                <w:lang w:bidi="th"/>
              </w:rPr>
              <w:t>MM</w:t>
            </w:r>
            <w:r w:rsidRPr="0097254A">
              <w:rPr>
                <w:rFonts w:ascii="Browallia New" w:hAnsi="Browallia New" w:cs="Browallia New"/>
                <w:b/>
                <w:bCs/>
                <w:sz w:val="32"/>
                <w:szCs w:val="32"/>
                <w:vertAlign w:val="subscript"/>
                <w:cs/>
                <w:lang w:bidi="th"/>
              </w:rPr>
              <w:t>RG,m</w:t>
            </w:r>
            <w:r w:rsidRPr="0097254A">
              <w:rPr>
                <w:rFonts w:ascii="Browallia New" w:hAnsi="Browallia New" w:cs="Browallia New"/>
                <w:b/>
                <w:bCs/>
                <w:sz w:val="32"/>
                <w:szCs w:val="32"/>
              </w:rPr>
              <w:t xml:space="preserve"> =  </w:t>
            </w:r>
            <w:r w:rsidRPr="0097254A">
              <w:rPr>
                <w:rFonts w:ascii="Arial" w:hAnsi="Arial" w:cs="Arial"/>
                <w:b/>
                <w:bCs/>
                <w:w w:val="105"/>
                <w:position w:val="5"/>
                <w:sz w:val="32"/>
                <w:szCs w:val="32"/>
                <w:lang w:bidi="th"/>
              </w:rPr>
              <w:t>∑</w:t>
            </w:r>
            <w:r w:rsidRPr="0097254A">
              <w:rPr>
                <w:rFonts w:ascii="Browallia New" w:hAnsi="Browallia New" w:cs="Browallia New"/>
                <w:b/>
                <w:bCs/>
                <w:sz w:val="32"/>
                <w:szCs w:val="32"/>
                <w:lang w:bidi="th"/>
              </w:rPr>
              <w:t xml:space="preserve"> (V</w:t>
            </w:r>
            <w:r w:rsidRPr="0097254A">
              <w:rPr>
                <w:rFonts w:ascii="Browallia New" w:hAnsi="Browallia New" w:cs="Browallia New"/>
                <w:b/>
                <w:bCs/>
                <w:sz w:val="32"/>
                <w:szCs w:val="32"/>
                <w:vertAlign w:val="subscript"/>
                <w:lang w:bidi="th"/>
              </w:rPr>
              <w:t xml:space="preserve">i,RG,m </w:t>
            </w:r>
            <w:r w:rsidRPr="0097254A">
              <w:rPr>
                <w:rFonts w:ascii="Browallia New" w:hAnsi="Browallia New" w:cs="Browallia New"/>
                <w:b/>
                <w:bCs/>
                <w:sz w:val="32"/>
                <w:szCs w:val="32"/>
              </w:rPr>
              <w:t>x</w:t>
            </w:r>
            <w:r w:rsidRPr="0097254A">
              <w:rPr>
                <w:rFonts w:ascii="Browallia New" w:hAnsi="Browallia New" w:cs="Browallia New"/>
                <w:b/>
                <w:bCs/>
                <w:sz w:val="32"/>
                <w:szCs w:val="32"/>
                <w:lang w:bidi="th"/>
              </w:rPr>
              <w:t xml:space="preserve"> </w:t>
            </w:r>
            <w:r w:rsidR="00391AEA" w:rsidRPr="00BA7667">
              <w:rPr>
                <w:rFonts w:ascii="Browallia New" w:hAnsi="Browallia New" w:cs="Browallia New"/>
                <w:b/>
                <w:bCs/>
                <w:sz w:val="32"/>
                <w:szCs w:val="32"/>
                <w:lang w:bidi="th"/>
              </w:rPr>
              <w:t>M</w:t>
            </w:r>
            <w:r w:rsidRPr="00BA7667">
              <w:rPr>
                <w:rFonts w:ascii="Browallia New" w:hAnsi="Browallia New" w:cs="Browallia New"/>
                <w:b/>
                <w:bCs/>
                <w:sz w:val="32"/>
                <w:szCs w:val="32"/>
                <w:lang w:bidi="th"/>
              </w:rPr>
              <w:t>M</w:t>
            </w:r>
            <w:r w:rsidRPr="00BA7667">
              <w:rPr>
                <w:rFonts w:ascii="Browallia New" w:hAnsi="Browallia New" w:cs="Browallia New"/>
                <w:b/>
                <w:bCs/>
                <w:sz w:val="32"/>
                <w:szCs w:val="32"/>
                <w:vertAlign w:val="subscript"/>
                <w:lang w:bidi="th"/>
              </w:rPr>
              <w:t>i</w:t>
            </w:r>
            <w:r w:rsidRPr="00BA7667">
              <w:rPr>
                <w:rFonts w:ascii="Browallia New" w:hAnsi="Browallia New" w:cs="Browallia New"/>
                <w:b/>
                <w:bCs/>
                <w:sz w:val="32"/>
                <w:szCs w:val="32"/>
                <w:lang w:bidi="th"/>
              </w:rPr>
              <w:t>)</w:t>
            </w:r>
            <w:r w:rsidRPr="0097254A">
              <w:rPr>
                <w:rFonts w:ascii="Browallia New" w:hAnsi="Browallia New" w:cs="Browallia New"/>
                <w:b/>
                <w:bCs/>
                <w:sz w:val="32"/>
                <w:szCs w:val="32"/>
                <w:lang w:bidi="th"/>
              </w:rPr>
              <w:t xml:space="preserve"> </w:t>
            </w:r>
          </w:p>
          <w:p w14:paraId="7D02E173" w14:textId="77777777" w:rsidR="007B4E02" w:rsidRPr="0097254A" w:rsidRDefault="007B4E02">
            <w:pPr>
              <w:pStyle w:val="TableParagraph"/>
              <w:ind w:left="230"/>
              <w:jc w:val="thaiDistribute"/>
              <w:rPr>
                <w:rFonts w:ascii="Browallia New" w:eastAsia="Cambria Math" w:hAnsi="Browallia New" w:cs="Browallia New"/>
                <w:b/>
                <w:bCs/>
                <w:sz w:val="32"/>
                <w:szCs w:val="32"/>
                <w:vertAlign w:val="superscript"/>
                <w:lang w:bidi="th-TH"/>
              </w:rPr>
            </w:pPr>
            <w:r w:rsidRPr="0097254A">
              <w:rPr>
                <w:rFonts w:ascii="Browallia New" w:hAnsi="Browallia New" w:cs="Browallia New"/>
                <w:position w:val="2"/>
                <w:sz w:val="32"/>
                <w:szCs w:val="32"/>
                <w:lang w:bidi="th"/>
              </w:rPr>
              <w:t xml:space="preserve">              </w:t>
            </w:r>
            <w:r w:rsidRPr="0097254A">
              <w:rPr>
                <w:rFonts w:ascii="Browallia New" w:hAnsi="Browallia New" w:cs="Browallia New"/>
                <w:position w:val="2"/>
                <w:sz w:val="32"/>
                <w:szCs w:val="32"/>
                <w:vertAlign w:val="superscript"/>
                <w:lang w:bidi="th"/>
              </w:rPr>
              <w:t xml:space="preserve">  </w:t>
            </w:r>
            <w:r w:rsidRPr="0097254A">
              <w:rPr>
                <w:rFonts w:ascii="Browallia New" w:hAnsi="Browallia New" w:cs="Browallia New"/>
                <w:position w:val="2"/>
                <w:sz w:val="32"/>
                <w:szCs w:val="32"/>
                <w:vertAlign w:val="superscript"/>
                <w:lang w:bidi="th-TH"/>
              </w:rPr>
              <w:t>i</w:t>
            </w:r>
          </w:p>
        </w:tc>
        <w:tc>
          <w:tcPr>
            <w:tcW w:w="3474" w:type="dxa"/>
          </w:tcPr>
          <w:p w14:paraId="728FF827" w14:textId="77777777" w:rsidR="007B4E02" w:rsidRPr="0097254A" w:rsidRDefault="008A3DD0" w:rsidP="00943F80">
            <w:pPr>
              <w:pStyle w:val="TableParagraph"/>
              <w:ind w:right="228"/>
              <w:jc w:val="right"/>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(10)</w:t>
            </w:r>
          </w:p>
        </w:tc>
      </w:tr>
    </w:tbl>
    <w:p w14:paraId="00EECC3B" w14:textId="77777777" w:rsidR="007B4E02" w:rsidRPr="0097254A" w:rsidRDefault="00631CAE" w:rsidP="00631CAE">
      <w:pPr>
        <w:ind w:left="0"/>
        <w:jc w:val="thaiDistribute"/>
        <w:rPr>
          <w:rFonts w:ascii="Browallia New" w:eastAsia="Arial" w:hAnsi="Browallia New" w:cs="Browallia New"/>
        </w:rPr>
      </w:pPr>
      <w:r w:rsidRPr="0097254A">
        <w:rPr>
          <w:rFonts w:ascii="Browallia New" w:eastAsia="Arial" w:hAnsi="Browallia New" w:cs="Browallia New"/>
          <w:cs/>
        </w:rPr>
        <w:t xml:space="preserve">  </w:t>
      </w:r>
      <w:r w:rsidRPr="0097254A">
        <w:rPr>
          <w:rFonts w:ascii="Browallia New" w:eastAsia="Arial" w:hAnsi="Browallia New" w:cs="Browallia New"/>
        </w:rPr>
        <w:t>Where</w:t>
      </w:r>
    </w:p>
    <w:tbl>
      <w:tblPr>
        <w:tblW w:w="9214" w:type="dxa"/>
        <w:tblInd w:w="5" w:type="dxa"/>
        <w:tblLayout w:type="fixed"/>
        <w:tblCellMar>
          <w:left w:w="0" w:type="dxa"/>
          <w:right w:w="0" w:type="dxa"/>
        </w:tblCellMar>
        <w:tblLook w:val="01E0" w:firstRow="1" w:lastRow="1" w:firstColumn="1" w:lastColumn="1" w:noHBand="0" w:noVBand="0"/>
      </w:tblPr>
      <w:tblGrid>
        <w:gridCol w:w="1134"/>
        <w:gridCol w:w="567"/>
        <w:gridCol w:w="7513"/>
      </w:tblGrid>
      <w:tr w:rsidR="007B4E02" w:rsidRPr="0097254A" w14:paraId="7309AAA3" w14:textId="77777777" w:rsidTr="00E9325F">
        <w:trPr>
          <w:trHeight w:hRule="exact" w:val="464"/>
        </w:trPr>
        <w:tc>
          <w:tcPr>
            <w:tcW w:w="1134" w:type="dxa"/>
          </w:tcPr>
          <w:p w14:paraId="641D9E24"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cs/>
                <w:lang w:bidi="th"/>
              </w:rPr>
              <w:t>MM</w:t>
            </w:r>
            <w:r w:rsidRPr="0097254A">
              <w:rPr>
                <w:rFonts w:ascii="Browallia New" w:hAnsi="Browallia New" w:cs="Browallia New"/>
                <w:sz w:val="32"/>
                <w:szCs w:val="32"/>
                <w:vertAlign w:val="subscript"/>
                <w:cs/>
                <w:lang w:bidi="th"/>
              </w:rPr>
              <w:t>RG,m</w:t>
            </w:r>
          </w:p>
        </w:tc>
        <w:tc>
          <w:tcPr>
            <w:tcW w:w="567" w:type="dxa"/>
          </w:tcPr>
          <w:p w14:paraId="5F48B972"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03FF4513" w14:textId="77777777" w:rsidR="007B4E02" w:rsidRPr="0097254A" w:rsidRDefault="00631CAE">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Molecular mass of the residual gas in the minute m</w:t>
            </w:r>
            <w:r w:rsidR="007B4E02" w:rsidRPr="0097254A">
              <w:rPr>
                <w:rFonts w:ascii="Browallia New" w:hAnsi="Browallia New" w:cs="Browallia New"/>
                <w:sz w:val="32"/>
                <w:szCs w:val="32"/>
                <w:cs/>
                <w:lang w:bidi="th"/>
              </w:rPr>
              <w:t xml:space="preserve"> (</w:t>
            </w:r>
            <w:r w:rsidR="007B4E02" w:rsidRPr="0097254A">
              <w:rPr>
                <w:rFonts w:ascii="Browallia New" w:hAnsi="Browallia New" w:cs="Browallia New"/>
                <w:sz w:val="32"/>
                <w:szCs w:val="32"/>
                <w:lang w:bidi="th"/>
              </w:rPr>
              <w:t>kg</w:t>
            </w:r>
            <w:r w:rsidR="007B4E02" w:rsidRPr="0097254A">
              <w:rPr>
                <w:rFonts w:ascii="Browallia New" w:hAnsi="Browallia New" w:cs="Browallia New"/>
                <w:sz w:val="32"/>
                <w:szCs w:val="32"/>
                <w:cs/>
                <w:lang w:bidi="th"/>
              </w:rPr>
              <w:t>/</w:t>
            </w:r>
            <w:r w:rsidR="007B4E02" w:rsidRPr="0097254A">
              <w:rPr>
                <w:rFonts w:ascii="Browallia New" w:hAnsi="Browallia New" w:cs="Browallia New"/>
                <w:sz w:val="32"/>
                <w:szCs w:val="32"/>
                <w:lang w:bidi="th"/>
              </w:rPr>
              <w:t>km</w:t>
            </w:r>
            <w:r w:rsidR="007B4E02" w:rsidRPr="0097254A">
              <w:rPr>
                <w:rFonts w:ascii="Browallia New" w:hAnsi="Browallia New" w:cs="Browallia New"/>
                <w:sz w:val="32"/>
                <w:szCs w:val="32"/>
                <w:cs/>
                <w:lang w:bidi="th"/>
              </w:rPr>
              <w:t>)</w:t>
            </w:r>
          </w:p>
        </w:tc>
      </w:tr>
      <w:tr w:rsidR="007B4E02" w:rsidRPr="0097254A" w14:paraId="619B2417" w14:textId="77777777" w:rsidTr="00E9325F">
        <w:trPr>
          <w:trHeight w:hRule="exact" w:val="428"/>
        </w:trPr>
        <w:tc>
          <w:tcPr>
            <w:tcW w:w="1134" w:type="dxa"/>
          </w:tcPr>
          <w:p w14:paraId="54E42D05" w14:textId="77777777" w:rsidR="007B4E02" w:rsidRPr="0097254A" w:rsidRDefault="00391AEA">
            <w:pPr>
              <w:pStyle w:val="TableParagraph"/>
              <w:ind w:left="230"/>
              <w:jc w:val="thaiDistribute"/>
              <w:rPr>
                <w:rFonts w:ascii="Browallia New" w:eastAsia="Cambria Math" w:hAnsi="Browallia New" w:cs="Browallia New"/>
                <w:sz w:val="32"/>
                <w:szCs w:val="32"/>
              </w:rPr>
            </w:pPr>
            <w:r w:rsidRPr="00BA7667">
              <w:rPr>
                <w:rFonts w:ascii="Browallia New" w:hAnsi="Browallia New" w:cs="Browallia New"/>
                <w:sz w:val="32"/>
                <w:szCs w:val="32"/>
                <w:lang w:bidi="th"/>
              </w:rPr>
              <w:t>M</w:t>
            </w:r>
            <w:r w:rsidR="007B4E02" w:rsidRPr="00BA7667">
              <w:rPr>
                <w:rFonts w:ascii="Browallia New" w:hAnsi="Browallia New" w:cs="Browallia New"/>
                <w:sz w:val="32"/>
                <w:szCs w:val="32"/>
                <w:lang w:bidi="th"/>
              </w:rPr>
              <w:t>M</w:t>
            </w:r>
            <w:r w:rsidR="007B4E02" w:rsidRPr="00BA7667">
              <w:rPr>
                <w:rFonts w:ascii="Browallia New" w:hAnsi="Browallia New" w:cs="Browallia New"/>
                <w:sz w:val="32"/>
                <w:szCs w:val="32"/>
                <w:vertAlign w:val="subscript"/>
                <w:lang w:bidi="th"/>
              </w:rPr>
              <w:t>i</w:t>
            </w:r>
          </w:p>
        </w:tc>
        <w:tc>
          <w:tcPr>
            <w:tcW w:w="567" w:type="dxa"/>
          </w:tcPr>
          <w:p w14:paraId="509FF1C1"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230A6A42" w14:textId="77777777" w:rsidR="007B4E02" w:rsidRPr="0097254A" w:rsidRDefault="00631CAE">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 xml:space="preserve">Molecular mass of residual gas component i </w:t>
            </w:r>
            <w:r w:rsidR="007B4E02" w:rsidRPr="0097254A">
              <w:rPr>
                <w:rFonts w:ascii="Browallia New" w:hAnsi="Browallia New" w:cs="Browallia New"/>
                <w:sz w:val="32"/>
                <w:szCs w:val="32"/>
                <w:cs/>
                <w:lang w:bidi="th"/>
              </w:rPr>
              <w:t>(</w:t>
            </w:r>
            <w:r w:rsidR="007B4E02" w:rsidRPr="0097254A">
              <w:rPr>
                <w:rFonts w:ascii="Browallia New" w:hAnsi="Browallia New" w:cs="Browallia New"/>
                <w:sz w:val="32"/>
                <w:szCs w:val="32"/>
                <w:lang w:bidi="th"/>
              </w:rPr>
              <w:t>kg</w:t>
            </w:r>
            <w:r w:rsidR="007B4E02" w:rsidRPr="0097254A">
              <w:rPr>
                <w:rFonts w:ascii="Browallia New" w:hAnsi="Browallia New" w:cs="Browallia New"/>
                <w:sz w:val="32"/>
                <w:szCs w:val="32"/>
                <w:cs/>
                <w:lang w:bidi="th"/>
              </w:rPr>
              <w:t>/</w:t>
            </w:r>
            <w:r w:rsidR="007B4E02" w:rsidRPr="0097254A">
              <w:rPr>
                <w:rFonts w:ascii="Browallia New" w:hAnsi="Browallia New" w:cs="Browallia New"/>
                <w:sz w:val="32"/>
                <w:szCs w:val="32"/>
                <w:lang w:bidi="th"/>
              </w:rPr>
              <w:t>km</w:t>
            </w:r>
            <w:r w:rsidR="007B4E02" w:rsidRPr="0097254A">
              <w:rPr>
                <w:rFonts w:ascii="Browallia New" w:hAnsi="Browallia New" w:cs="Browallia New"/>
                <w:sz w:val="32"/>
                <w:szCs w:val="32"/>
                <w:cs/>
                <w:lang w:bidi="th"/>
              </w:rPr>
              <w:t>)</w:t>
            </w:r>
          </w:p>
        </w:tc>
      </w:tr>
      <w:tr w:rsidR="007B4E02" w:rsidRPr="0097254A" w14:paraId="2CE938CD" w14:textId="77777777" w:rsidTr="00E9325F">
        <w:trPr>
          <w:trHeight w:hRule="exact" w:val="863"/>
        </w:trPr>
        <w:tc>
          <w:tcPr>
            <w:tcW w:w="1134" w:type="dxa"/>
          </w:tcPr>
          <w:p w14:paraId="17C47673"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z w:val="32"/>
                <w:szCs w:val="32"/>
                <w:lang w:bidi="th"/>
              </w:rPr>
              <w:t>V</w:t>
            </w:r>
            <w:r w:rsidRPr="0097254A">
              <w:rPr>
                <w:rFonts w:ascii="Browallia New" w:hAnsi="Browallia New" w:cs="Browallia New"/>
                <w:sz w:val="32"/>
                <w:szCs w:val="32"/>
                <w:vertAlign w:val="subscript"/>
                <w:lang w:bidi="th"/>
              </w:rPr>
              <w:t>i,RG,m</w:t>
            </w:r>
          </w:p>
        </w:tc>
        <w:tc>
          <w:tcPr>
            <w:tcW w:w="567" w:type="dxa"/>
          </w:tcPr>
          <w:p w14:paraId="6700E96D"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2907D7A9" w14:textId="77777777" w:rsidR="007B4E02" w:rsidRPr="0097254A" w:rsidRDefault="00631CAE" w:rsidP="00631CAE">
            <w:pPr>
              <w:pStyle w:val="TableParagraph"/>
              <w:ind w:left="114" w:right="350"/>
              <w:jc w:val="thaiDistribute"/>
              <w:rPr>
                <w:rFonts w:ascii="Browallia New" w:eastAsia="Arial" w:hAnsi="Browallia New" w:cs="Browallia New"/>
                <w:sz w:val="32"/>
                <w:szCs w:val="32"/>
              </w:rPr>
            </w:pPr>
            <w:r w:rsidRPr="0097254A">
              <w:rPr>
                <w:rFonts w:ascii="Browallia New" w:hAnsi="Browallia New" w:cs="Browallia New"/>
                <w:sz w:val="32"/>
                <w:szCs w:val="32"/>
                <w:lang w:bidi="th"/>
              </w:rPr>
              <w:t>Volumetric fraction of component i in the residual gas on a dry basis at reference conditions in the hour h</w:t>
            </w:r>
          </w:p>
        </w:tc>
      </w:tr>
      <w:tr w:rsidR="007B4E02" w:rsidRPr="0097254A" w14:paraId="59C0782B" w14:textId="77777777" w:rsidTr="00E9325F">
        <w:trPr>
          <w:trHeight w:hRule="exact" w:val="1666"/>
        </w:trPr>
        <w:tc>
          <w:tcPr>
            <w:tcW w:w="1134" w:type="dxa"/>
          </w:tcPr>
          <w:p w14:paraId="0A34D21D"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i</w:t>
            </w:r>
          </w:p>
        </w:tc>
        <w:tc>
          <w:tcPr>
            <w:tcW w:w="567" w:type="dxa"/>
          </w:tcPr>
          <w:p w14:paraId="276D5A82"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2935FB01" w14:textId="77777777" w:rsidR="007B4E02" w:rsidRPr="0097254A" w:rsidRDefault="00E9325F">
            <w:pPr>
              <w:pStyle w:val="TableParagraph"/>
              <w:ind w:left="114" w:right="228"/>
              <w:jc w:val="thaiDistribute"/>
              <w:rPr>
                <w:rFonts w:ascii="Browallia New" w:hAnsi="Browallia New" w:cs="Browallia New"/>
                <w:sz w:val="32"/>
                <w:szCs w:val="32"/>
                <w:lang w:bidi="th-TH"/>
              </w:rPr>
            </w:pPr>
            <w:r w:rsidRPr="0097254A">
              <w:rPr>
                <w:rFonts w:ascii="Browallia New" w:hAnsi="Browallia New" w:cs="Browallia New"/>
                <w:sz w:val="32"/>
                <w:szCs w:val="32"/>
                <w:lang w:bidi="th"/>
              </w:rPr>
              <w:t>Components of the residual gas.</w:t>
            </w:r>
          </w:p>
          <w:p w14:paraId="16EB1DAC" w14:textId="77777777" w:rsidR="0097254A" w:rsidRDefault="00E9325F" w:rsidP="00E9325F">
            <w:pPr>
              <w:pStyle w:val="TableParagraph"/>
              <w:ind w:left="114" w:right="228"/>
              <w:jc w:val="thaiDistribute"/>
              <w:rPr>
                <w:rFonts w:ascii="Browallia New" w:hAnsi="Browallia New" w:cs="Browallia New"/>
                <w:sz w:val="32"/>
                <w:szCs w:val="32"/>
                <w:lang w:bidi="th"/>
              </w:rPr>
            </w:pPr>
            <w:r w:rsidRPr="0097254A">
              <w:rPr>
                <w:rFonts w:ascii="Browallia New" w:hAnsi="Browallia New" w:cs="Browallia New"/>
                <w:sz w:val="32"/>
                <w:szCs w:val="32"/>
                <w:lang w:bidi="th"/>
              </w:rPr>
              <w:t xml:space="preserve">If Option (a) is selected to measure the volumetric fraction, </w:t>
            </w:r>
          </w:p>
          <w:p w14:paraId="54DE0DD3" w14:textId="77777777" w:rsidR="00631CAE" w:rsidRPr="0097254A" w:rsidRDefault="00E9325F" w:rsidP="00E9325F">
            <w:pPr>
              <w:pStyle w:val="TableParagraph"/>
              <w:ind w:left="114" w:right="228"/>
              <w:jc w:val="thaiDistribute"/>
              <w:rPr>
                <w:rFonts w:ascii="Browallia New" w:hAnsi="Browallia New" w:cs="Browallia New"/>
                <w:position w:val="2"/>
                <w:sz w:val="32"/>
                <w:szCs w:val="32"/>
                <w:lang w:bidi="th"/>
              </w:rPr>
            </w:pPr>
            <w:r w:rsidRPr="0097254A">
              <w:rPr>
                <w:rFonts w:ascii="Browallia New" w:hAnsi="Browallia New" w:cs="Browallia New"/>
                <w:sz w:val="32"/>
                <w:szCs w:val="32"/>
                <w:lang w:bidi="th"/>
              </w:rPr>
              <w:t xml:space="preserve">then i </w:t>
            </w:r>
            <w:r w:rsidR="007B4E02" w:rsidRPr="0097254A">
              <w:rPr>
                <w:rFonts w:ascii="Browallia New" w:hAnsi="Browallia New" w:cs="Browallia New"/>
                <w:position w:val="2"/>
                <w:sz w:val="32"/>
                <w:szCs w:val="32"/>
                <w:cs/>
                <w:lang w:bidi="th"/>
              </w:rPr>
              <w:t>= CH</w:t>
            </w:r>
            <w:r w:rsidR="007B4E02" w:rsidRPr="00A41338">
              <w:rPr>
                <w:rFonts w:ascii="Browallia New" w:hAnsi="Browallia New" w:cs="Browallia New"/>
                <w:sz w:val="32"/>
                <w:szCs w:val="32"/>
                <w:vertAlign w:val="subscript"/>
                <w:cs/>
                <w:lang w:bidi="th"/>
              </w:rPr>
              <w:t>4</w:t>
            </w:r>
            <w:r w:rsidR="007B4E02" w:rsidRPr="0097254A">
              <w:rPr>
                <w:rFonts w:ascii="Browallia New" w:hAnsi="Browallia New" w:cs="Browallia New"/>
                <w:position w:val="2"/>
                <w:sz w:val="32"/>
                <w:szCs w:val="32"/>
                <w:cs/>
                <w:lang w:bidi="th"/>
              </w:rPr>
              <w:t xml:space="preserve">, </w:t>
            </w:r>
            <w:r w:rsidR="007B4E02" w:rsidRPr="0097254A">
              <w:rPr>
                <w:rFonts w:ascii="Browallia New" w:hAnsi="Browallia New" w:cs="Browallia New"/>
                <w:spacing w:val="-2"/>
                <w:position w:val="2"/>
                <w:sz w:val="32"/>
                <w:szCs w:val="32"/>
                <w:cs/>
                <w:lang w:bidi="th"/>
              </w:rPr>
              <w:t xml:space="preserve">CO, </w:t>
            </w:r>
            <w:r w:rsidR="007B4E02" w:rsidRPr="0097254A">
              <w:rPr>
                <w:rFonts w:ascii="Browallia New" w:hAnsi="Browallia New" w:cs="Browallia New"/>
                <w:position w:val="2"/>
                <w:sz w:val="32"/>
                <w:szCs w:val="32"/>
                <w:cs/>
                <w:lang w:bidi="th"/>
              </w:rPr>
              <w:t>CO</w:t>
            </w:r>
            <w:r w:rsidR="007B4E02" w:rsidRPr="00A41338">
              <w:rPr>
                <w:rFonts w:ascii="Browallia New" w:hAnsi="Browallia New" w:cs="Browallia New"/>
                <w:sz w:val="32"/>
                <w:szCs w:val="32"/>
                <w:vertAlign w:val="subscript"/>
                <w:cs/>
                <w:lang w:bidi="th"/>
              </w:rPr>
              <w:t>2</w:t>
            </w:r>
            <w:r w:rsidR="007B4E02" w:rsidRPr="0097254A">
              <w:rPr>
                <w:rFonts w:ascii="Browallia New" w:hAnsi="Browallia New" w:cs="Browallia New"/>
                <w:position w:val="2"/>
                <w:sz w:val="32"/>
                <w:szCs w:val="32"/>
                <w:cs/>
                <w:lang w:bidi="th"/>
              </w:rPr>
              <w:t>, O</w:t>
            </w:r>
            <w:r w:rsidR="007B4E02" w:rsidRPr="00A41338">
              <w:rPr>
                <w:rFonts w:ascii="Browallia New" w:hAnsi="Browallia New" w:cs="Browallia New"/>
                <w:sz w:val="32"/>
                <w:szCs w:val="32"/>
                <w:vertAlign w:val="subscript"/>
                <w:cs/>
                <w:lang w:bidi="th"/>
              </w:rPr>
              <w:t>2</w:t>
            </w:r>
            <w:r w:rsidR="007B4E02" w:rsidRPr="0097254A">
              <w:rPr>
                <w:rFonts w:ascii="Browallia New" w:hAnsi="Browallia New" w:cs="Browallia New"/>
                <w:position w:val="2"/>
                <w:sz w:val="32"/>
                <w:szCs w:val="32"/>
                <w:cs/>
                <w:lang w:bidi="th"/>
              </w:rPr>
              <w:t>, H</w:t>
            </w:r>
            <w:r w:rsidR="007B4E02" w:rsidRPr="00A41338">
              <w:rPr>
                <w:rFonts w:ascii="Browallia New" w:hAnsi="Browallia New" w:cs="Browallia New"/>
                <w:sz w:val="32"/>
                <w:szCs w:val="32"/>
                <w:vertAlign w:val="subscript"/>
                <w:cs/>
                <w:lang w:bidi="th"/>
              </w:rPr>
              <w:t>2</w:t>
            </w:r>
            <w:r w:rsidR="007B4E02" w:rsidRPr="0097254A">
              <w:rPr>
                <w:rFonts w:ascii="Browallia New" w:hAnsi="Browallia New" w:cs="Browallia New"/>
                <w:position w:val="2"/>
                <w:sz w:val="32"/>
                <w:szCs w:val="32"/>
                <w:cs/>
                <w:lang w:bidi="th"/>
              </w:rPr>
              <w:t>, H</w:t>
            </w:r>
            <w:r w:rsidR="007B4E02" w:rsidRPr="00A41338">
              <w:rPr>
                <w:rFonts w:ascii="Browallia New" w:hAnsi="Browallia New" w:cs="Browallia New"/>
                <w:sz w:val="32"/>
                <w:szCs w:val="32"/>
                <w:vertAlign w:val="subscript"/>
                <w:cs/>
                <w:lang w:bidi="th"/>
              </w:rPr>
              <w:t>2</w:t>
            </w:r>
            <w:r w:rsidR="007B4E02" w:rsidRPr="0097254A">
              <w:rPr>
                <w:rFonts w:ascii="Browallia New" w:hAnsi="Browallia New" w:cs="Browallia New"/>
                <w:position w:val="2"/>
                <w:sz w:val="32"/>
                <w:szCs w:val="32"/>
                <w:cs/>
                <w:lang w:bidi="th"/>
              </w:rPr>
              <w:t>S, NH</w:t>
            </w:r>
            <w:r w:rsidR="007B4E02" w:rsidRPr="00A41338">
              <w:rPr>
                <w:rFonts w:ascii="Browallia New" w:hAnsi="Browallia New" w:cs="Browallia New"/>
                <w:sz w:val="32"/>
                <w:szCs w:val="32"/>
                <w:vertAlign w:val="subscript"/>
                <w:cs/>
                <w:lang w:bidi="th"/>
              </w:rPr>
              <w:t>3</w:t>
            </w:r>
            <w:r w:rsidR="007B4E02" w:rsidRPr="0097254A">
              <w:rPr>
                <w:rFonts w:ascii="Browallia New" w:hAnsi="Browallia New" w:cs="Browallia New"/>
                <w:position w:val="2"/>
                <w:sz w:val="32"/>
                <w:szCs w:val="32"/>
                <w:cs/>
                <w:lang w:bidi="th"/>
              </w:rPr>
              <w:t>, N</w:t>
            </w:r>
            <w:r w:rsidR="007B4E02" w:rsidRPr="00A41338">
              <w:rPr>
                <w:rFonts w:ascii="Browallia New" w:hAnsi="Browallia New" w:cs="Browallia New"/>
                <w:sz w:val="32"/>
                <w:szCs w:val="32"/>
                <w:vertAlign w:val="subscript"/>
                <w:cs/>
                <w:lang w:bidi="th"/>
              </w:rPr>
              <w:t xml:space="preserve">2 </w:t>
            </w:r>
          </w:p>
          <w:p w14:paraId="65C53649" w14:textId="77777777" w:rsidR="007B4E02" w:rsidRPr="0097254A" w:rsidRDefault="00E9325F">
            <w:pPr>
              <w:pStyle w:val="TableParagraph"/>
              <w:ind w:left="114" w:right="228"/>
              <w:jc w:val="thaiDistribute"/>
              <w:rPr>
                <w:rFonts w:ascii="Browallia New" w:eastAsia="Arial" w:hAnsi="Browallia New" w:cs="Browallia New"/>
                <w:sz w:val="32"/>
                <w:szCs w:val="32"/>
              </w:rPr>
            </w:pPr>
            <w:r w:rsidRPr="0097254A">
              <w:rPr>
                <w:rFonts w:ascii="Browallia New" w:hAnsi="Browallia New" w:cs="Browallia New"/>
                <w:position w:val="2"/>
                <w:sz w:val="32"/>
                <w:szCs w:val="32"/>
                <w:lang w:bidi="th"/>
              </w:rPr>
              <w:t xml:space="preserve">if Option (b) is selected then i </w:t>
            </w:r>
            <w:r w:rsidR="007B4E02" w:rsidRPr="0097254A">
              <w:rPr>
                <w:rFonts w:ascii="Browallia New" w:hAnsi="Browallia New" w:cs="Browallia New"/>
                <w:position w:val="2"/>
                <w:sz w:val="32"/>
                <w:szCs w:val="32"/>
                <w:cs/>
                <w:lang w:bidi="th"/>
              </w:rPr>
              <w:t>= CH</w:t>
            </w:r>
            <w:r w:rsidR="007B4E02" w:rsidRPr="00A41338">
              <w:rPr>
                <w:rFonts w:ascii="Browallia New" w:hAnsi="Browallia New" w:cs="Browallia New"/>
                <w:sz w:val="32"/>
                <w:szCs w:val="32"/>
                <w:vertAlign w:val="subscript"/>
                <w:cs/>
                <w:lang w:bidi="th"/>
              </w:rPr>
              <w:t>4</w:t>
            </w:r>
            <w:r w:rsidR="007B4E02" w:rsidRPr="0097254A">
              <w:rPr>
                <w:rFonts w:ascii="Browallia New" w:hAnsi="Browallia New" w:cs="Browallia New"/>
                <w:sz w:val="32"/>
                <w:szCs w:val="32"/>
                <w:cs/>
                <w:lang w:bidi="th"/>
              </w:rPr>
              <w:t xml:space="preserve"> </w:t>
            </w:r>
            <w:r w:rsidR="007B4E02" w:rsidRPr="0097254A">
              <w:rPr>
                <w:rFonts w:ascii="Browallia New" w:hAnsi="Browallia New" w:cs="Browallia New"/>
                <w:position w:val="2"/>
                <w:sz w:val="32"/>
                <w:szCs w:val="32"/>
                <w:cs/>
                <w:lang w:bidi="th"/>
              </w:rPr>
              <w:t>และ N</w:t>
            </w:r>
            <w:r w:rsidR="007B4E02" w:rsidRPr="00A41338">
              <w:rPr>
                <w:rFonts w:ascii="Browallia New" w:hAnsi="Browallia New" w:cs="Browallia New"/>
                <w:sz w:val="32"/>
                <w:szCs w:val="32"/>
                <w:vertAlign w:val="subscript"/>
                <w:cs/>
                <w:lang w:bidi="th"/>
              </w:rPr>
              <w:t>2</w:t>
            </w:r>
          </w:p>
        </w:tc>
      </w:tr>
    </w:tbl>
    <w:p w14:paraId="47CEE7CE" w14:textId="77777777" w:rsidR="00E9325F" w:rsidRPr="0097254A" w:rsidRDefault="002F338B" w:rsidP="00E9325F">
      <w:pPr>
        <w:pStyle w:val="3"/>
        <w:tabs>
          <w:tab w:val="left" w:pos="847"/>
        </w:tabs>
        <w:spacing w:before="0" w:after="0" w:line="240" w:lineRule="auto"/>
        <w:ind w:left="0" w:right="119"/>
        <w:jc w:val="thaiDistribute"/>
        <w:rPr>
          <w:rFonts w:ascii="Browallia New" w:hAnsi="Browallia New" w:cs="Browallia New"/>
          <w:sz w:val="32"/>
          <w:szCs w:val="32"/>
          <w:lang w:bidi="th"/>
        </w:rPr>
      </w:pPr>
      <w:r w:rsidRPr="0097254A">
        <w:rPr>
          <w:rFonts w:ascii="Browallia New" w:hAnsi="Browallia New" w:cs="Browallia New"/>
          <w:sz w:val="32"/>
          <w:szCs w:val="32"/>
          <w:cs/>
          <w:lang w:bidi="th"/>
        </w:rPr>
        <w:tab/>
      </w:r>
    </w:p>
    <w:p w14:paraId="679FB009" w14:textId="77777777" w:rsidR="007B4E02" w:rsidRPr="0097254A" w:rsidRDefault="00E9325F" w:rsidP="00E9325F">
      <w:pPr>
        <w:pStyle w:val="3"/>
        <w:tabs>
          <w:tab w:val="left" w:pos="847"/>
        </w:tabs>
        <w:spacing w:before="0" w:after="0" w:line="240" w:lineRule="auto"/>
        <w:ind w:left="0" w:right="119"/>
        <w:jc w:val="thaiDistribute"/>
        <w:rPr>
          <w:rFonts w:ascii="Browallia New" w:hAnsi="Browallia New" w:cs="Browallia New"/>
          <w:b w:val="0"/>
          <w:bCs w:val="0"/>
          <w:sz w:val="32"/>
          <w:szCs w:val="32"/>
        </w:rPr>
      </w:pPr>
      <w:r w:rsidRPr="0097254A">
        <w:rPr>
          <w:rFonts w:ascii="Browallia New" w:hAnsi="Browallia New" w:cs="Browallia New"/>
          <w:sz w:val="32"/>
          <w:szCs w:val="32"/>
          <w:lang w:bidi="th"/>
        </w:rPr>
        <w:tab/>
        <w:t xml:space="preserve">Step </w:t>
      </w:r>
      <w:r w:rsidRPr="0097254A">
        <w:rPr>
          <w:rFonts w:ascii="Browallia New" w:hAnsi="Browallia New" w:cs="Browallia New"/>
          <w:sz w:val="32"/>
          <w:szCs w:val="32"/>
          <w:cs/>
          <w:lang w:bidi="th"/>
        </w:rPr>
        <w:t xml:space="preserve">2.4: </w:t>
      </w:r>
      <w:r w:rsidRPr="0097254A">
        <w:rPr>
          <w:rFonts w:ascii="Browallia New" w:hAnsi="Browallia New" w:cs="Browallia New"/>
          <w:sz w:val="32"/>
          <w:szCs w:val="32"/>
          <w:lang w:bidi="th"/>
        </w:rPr>
        <w:t>Determine the volume of the exhaust gas on a dry basis at reference conditions per kilogram of residual gas</w:t>
      </w:r>
      <w:r w:rsidR="007B4E02" w:rsidRPr="0097254A">
        <w:rPr>
          <w:rFonts w:ascii="Browallia New" w:hAnsi="Browallia New" w:cs="Browallia New"/>
          <w:position w:val="2"/>
          <w:sz w:val="32"/>
          <w:szCs w:val="32"/>
          <w:cs/>
          <w:lang w:bidi="th"/>
        </w:rPr>
        <w:t xml:space="preserve"> (</w:t>
      </w:r>
      <w:r w:rsidR="007B4E02" w:rsidRPr="0097254A">
        <w:rPr>
          <w:rFonts w:ascii="Browallia New" w:hAnsi="Browallia New" w:cs="Browallia New"/>
          <w:i/>
          <w:iCs/>
          <w:position w:val="2"/>
          <w:sz w:val="32"/>
          <w:szCs w:val="32"/>
          <w:cs/>
          <w:lang w:bidi="th"/>
        </w:rPr>
        <w:t>Q</w:t>
      </w:r>
      <w:r w:rsidR="007B4E02" w:rsidRPr="0097254A">
        <w:rPr>
          <w:rFonts w:ascii="Browallia New" w:hAnsi="Browallia New" w:cs="Browallia New"/>
          <w:sz w:val="32"/>
          <w:szCs w:val="32"/>
          <w:vertAlign w:val="subscript"/>
          <w:cs/>
          <w:lang w:bidi="th"/>
        </w:rPr>
        <w:t>EG,m</w:t>
      </w:r>
      <w:r w:rsidR="007B4E02" w:rsidRPr="0097254A">
        <w:rPr>
          <w:rFonts w:ascii="Browallia New" w:hAnsi="Browallia New" w:cs="Browallia New"/>
          <w:position w:val="2"/>
          <w:sz w:val="32"/>
          <w:szCs w:val="32"/>
          <w:cs/>
          <w:lang w:bidi="th"/>
        </w:rPr>
        <w:t>)</w:t>
      </w:r>
    </w:p>
    <w:p w14:paraId="7431402E" w14:textId="77777777" w:rsidR="007B4E02" w:rsidRPr="0097254A" w:rsidRDefault="007B4E02" w:rsidP="007B4E02">
      <w:pPr>
        <w:pStyle w:val="a3"/>
        <w:widowControl w:val="0"/>
        <w:tabs>
          <w:tab w:val="left" w:pos="847"/>
        </w:tabs>
        <w:spacing w:before="0" w:after="0" w:line="240" w:lineRule="auto"/>
        <w:ind w:left="846" w:right="315"/>
        <w:contextualSpacing w:val="0"/>
        <w:jc w:val="thaiDistribute"/>
        <w:rPr>
          <w:rFonts w:ascii="Browallia New" w:eastAsia="Arial" w:hAnsi="Browallia New" w:cs="Browallia New"/>
          <w:szCs w:val="32"/>
        </w:rPr>
      </w:pPr>
      <w:r w:rsidRPr="0097254A">
        <w:rPr>
          <w:rFonts w:ascii="Browallia New" w:hAnsi="Browallia New" w:cs="Browallia New"/>
          <w:i/>
          <w:iCs/>
          <w:position w:val="2"/>
          <w:szCs w:val="32"/>
          <w:cs/>
          <w:lang w:bidi="th"/>
        </w:rPr>
        <w:t>Q</w:t>
      </w:r>
      <w:r w:rsidRPr="0097254A">
        <w:rPr>
          <w:rFonts w:ascii="Browallia New" w:hAnsi="Browallia New" w:cs="Browallia New"/>
          <w:szCs w:val="32"/>
          <w:vertAlign w:val="subscript"/>
          <w:cs/>
          <w:lang w:bidi="th"/>
        </w:rPr>
        <w:t xml:space="preserve">ECO2,EG,m </w:t>
      </w:r>
      <w:r w:rsidR="00E9325F" w:rsidRPr="0097254A">
        <w:rPr>
          <w:rFonts w:ascii="Browallia New" w:hAnsi="Browallia New" w:cs="Browallia New"/>
          <w:position w:val="2"/>
          <w:szCs w:val="32"/>
          <w:lang w:bidi="th"/>
        </w:rPr>
        <w:t>shall be determined as follows:</w:t>
      </w:r>
      <w:r w:rsidR="00E9325F" w:rsidRPr="0097254A">
        <w:rPr>
          <w:rFonts w:ascii="Browallia New" w:hAnsi="Browallia New" w:cs="Browallia New"/>
          <w:position w:val="2"/>
          <w:szCs w:val="32"/>
          <w:lang w:bidi="th"/>
        </w:rPr>
        <w:cr/>
      </w:r>
    </w:p>
    <w:tbl>
      <w:tblPr>
        <w:tblW w:w="9214" w:type="dxa"/>
        <w:tblInd w:w="5" w:type="dxa"/>
        <w:tblLayout w:type="fixed"/>
        <w:tblCellMar>
          <w:left w:w="0" w:type="dxa"/>
          <w:right w:w="0" w:type="dxa"/>
        </w:tblCellMar>
        <w:tblLook w:val="01E0" w:firstRow="1" w:lastRow="1" w:firstColumn="1" w:lastColumn="1" w:noHBand="0" w:noVBand="0"/>
      </w:tblPr>
      <w:tblGrid>
        <w:gridCol w:w="5740"/>
        <w:gridCol w:w="3474"/>
      </w:tblGrid>
      <w:tr w:rsidR="007B4E02" w:rsidRPr="0097254A" w14:paraId="3B657B82" w14:textId="77777777" w:rsidTr="002F338B">
        <w:trPr>
          <w:trHeight w:hRule="exact" w:val="436"/>
        </w:trPr>
        <w:tc>
          <w:tcPr>
            <w:tcW w:w="5740" w:type="dxa"/>
          </w:tcPr>
          <w:p w14:paraId="207808AB" w14:textId="77777777" w:rsidR="007B4E02" w:rsidRPr="0097254A" w:rsidRDefault="007B4E02">
            <w:pPr>
              <w:pStyle w:val="TableParagraph"/>
              <w:ind w:left="230"/>
              <w:jc w:val="thaiDistribute"/>
              <w:rPr>
                <w:rFonts w:ascii="Browallia New" w:hAnsi="Browallia New" w:cs="Browallia New"/>
                <w:b/>
                <w:bCs/>
                <w:sz w:val="32"/>
                <w:szCs w:val="32"/>
                <w:lang w:bidi="th"/>
              </w:rPr>
            </w:pPr>
            <w:r w:rsidRPr="0097254A">
              <w:rPr>
                <w:rFonts w:ascii="Browallia New" w:hAnsi="Browallia New" w:cs="Browallia New"/>
                <w:b/>
                <w:bCs/>
                <w:position w:val="2"/>
                <w:sz w:val="32"/>
                <w:szCs w:val="32"/>
                <w:lang w:bidi="th"/>
              </w:rPr>
              <w:lastRenderedPageBreak/>
              <w:t>Q</w:t>
            </w:r>
            <w:r w:rsidRPr="0097254A">
              <w:rPr>
                <w:rFonts w:ascii="Browallia New" w:hAnsi="Browallia New" w:cs="Browallia New"/>
                <w:b/>
                <w:bCs/>
                <w:position w:val="2"/>
                <w:sz w:val="32"/>
                <w:szCs w:val="32"/>
                <w:vertAlign w:val="subscript"/>
                <w:lang w:bidi="th"/>
              </w:rPr>
              <w:t xml:space="preserve">EG,m </w:t>
            </w:r>
            <w:r w:rsidRPr="0097254A">
              <w:rPr>
                <w:rFonts w:ascii="Browallia New" w:hAnsi="Browallia New" w:cs="Browallia New"/>
                <w:b/>
                <w:bCs/>
                <w:position w:val="2"/>
                <w:sz w:val="32"/>
                <w:szCs w:val="32"/>
                <w:lang w:bidi="th"/>
              </w:rPr>
              <w:t>= Q</w:t>
            </w:r>
            <w:r w:rsidRPr="0097254A">
              <w:rPr>
                <w:rFonts w:ascii="Browallia New" w:hAnsi="Browallia New" w:cs="Browallia New"/>
                <w:b/>
                <w:bCs/>
                <w:position w:val="2"/>
                <w:sz w:val="32"/>
                <w:szCs w:val="32"/>
                <w:vertAlign w:val="subscript"/>
                <w:lang w:bidi="th"/>
              </w:rPr>
              <w:t xml:space="preserve">CO2,EG,m </w:t>
            </w:r>
            <w:r w:rsidRPr="0097254A">
              <w:rPr>
                <w:rFonts w:ascii="Browallia New" w:hAnsi="Browallia New" w:cs="Browallia New"/>
                <w:b/>
                <w:bCs/>
                <w:position w:val="2"/>
                <w:sz w:val="32"/>
                <w:szCs w:val="32"/>
                <w:lang w:bidi="th"/>
              </w:rPr>
              <w:t>+ Q</w:t>
            </w:r>
            <w:r w:rsidRPr="0097254A">
              <w:rPr>
                <w:rFonts w:ascii="Browallia New" w:hAnsi="Browallia New" w:cs="Browallia New"/>
                <w:b/>
                <w:bCs/>
                <w:position w:val="2"/>
                <w:sz w:val="32"/>
                <w:szCs w:val="32"/>
                <w:vertAlign w:val="subscript"/>
                <w:lang w:bidi="th"/>
              </w:rPr>
              <w:t xml:space="preserve">O2,EG,m </w:t>
            </w:r>
            <w:r w:rsidRPr="0097254A">
              <w:rPr>
                <w:rFonts w:ascii="Browallia New" w:hAnsi="Browallia New" w:cs="Browallia New"/>
                <w:b/>
                <w:bCs/>
                <w:position w:val="2"/>
                <w:sz w:val="32"/>
                <w:szCs w:val="32"/>
                <w:lang w:bidi="th"/>
              </w:rPr>
              <w:t>+ Q</w:t>
            </w:r>
            <w:r w:rsidRPr="0097254A">
              <w:rPr>
                <w:rFonts w:ascii="Browallia New" w:hAnsi="Browallia New" w:cs="Browallia New"/>
                <w:b/>
                <w:bCs/>
                <w:position w:val="2"/>
                <w:sz w:val="32"/>
                <w:szCs w:val="32"/>
                <w:vertAlign w:val="subscript"/>
                <w:lang w:bidi="th"/>
              </w:rPr>
              <w:t xml:space="preserve">N2,EG,m </w:t>
            </w:r>
          </w:p>
          <w:p w14:paraId="37F14796" w14:textId="77777777" w:rsidR="007B4E02" w:rsidRPr="0097254A" w:rsidRDefault="007B4E02">
            <w:pPr>
              <w:pStyle w:val="TableParagraph"/>
              <w:ind w:left="230"/>
              <w:jc w:val="thaiDistribute"/>
              <w:rPr>
                <w:rFonts w:ascii="Browallia New" w:eastAsia="Cambria Math" w:hAnsi="Browallia New" w:cs="Browallia New"/>
                <w:b/>
                <w:bCs/>
                <w:sz w:val="32"/>
                <w:szCs w:val="32"/>
                <w:vertAlign w:val="superscript"/>
                <w:lang w:bidi="th-TH"/>
              </w:rPr>
            </w:pPr>
            <w:r w:rsidRPr="0097254A">
              <w:rPr>
                <w:rFonts w:ascii="Browallia New" w:hAnsi="Browallia New" w:cs="Browallia New"/>
                <w:position w:val="2"/>
                <w:sz w:val="32"/>
                <w:szCs w:val="32"/>
                <w:lang w:bidi="th"/>
              </w:rPr>
              <w:t xml:space="preserve">              </w:t>
            </w:r>
            <w:r w:rsidRPr="0097254A">
              <w:rPr>
                <w:rFonts w:ascii="Browallia New" w:hAnsi="Browallia New" w:cs="Browallia New"/>
                <w:position w:val="2"/>
                <w:sz w:val="32"/>
                <w:szCs w:val="32"/>
                <w:vertAlign w:val="superscript"/>
                <w:lang w:bidi="th"/>
              </w:rPr>
              <w:t xml:space="preserve">  </w:t>
            </w:r>
          </w:p>
        </w:tc>
        <w:tc>
          <w:tcPr>
            <w:tcW w:w="3474" w:type="dxa"/>
          </w:tcPr>
          <w:p w14:paraId="3E541990" w14:textId="77777777" w:rsidR="007B4E02" w:rsidRPr="0097254A" w:rsidRDefault="002F338B" w:rsidP="002F338B">
            <w:pPr>
              <w:pStyle w:val="TableParagraph"/>
              <w:ind w:right="228"/>
              <w:jc w:val="right"/>
              <w:rPr>
                <w:rFonts w:ascii="Browallia New" w:eastAsia="Arial" w:hAnsi="Browallia New" w:cs="Browallia New"/>
                <w:sz w:val="32"/>
                <w:szCs w:val="32"/>
              </w:rPr>
            </w:pPr>
            <w:r w:rsidRPr="0097254A">
              <w:rPr>
                <w:rFonts w:ascii="Browallia New" w:hAnsi="Browallia New" w:cs="Browallia New"/>
                <w:sz w:val="32"/>
                <w:szCs w:val="32"/>
                <w:cs/>
                <w:lang w:bidi="th-TH"/>
              </w:rPr>
              <w:t xml:space="preserve">                </w:t>
            </w:r>
            <w:r w:rsidR="008A3DD0"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(11)</w:t>
            </w:r>
          </w:p>
        </w:tc>
      </w:tr>
    </w:tbl>
    <w:p w14:paraId="3F400E08" w14:textId="77777777" w:rsidR="002F338B" w:rsidRPr="0097254A" w:rsidRDefault="002F338B" w:rsidP="007B4E02">
      <w:pPr>
        <w:pStyle w:val="afd"/>
        <w:ind w:right="315"/>
        <w:jc w:val="thaiDistribute"/>
        <w:rPr>
          <w:rFonts w:ascii="Browallia New" w:hAnsi="Browallia New" w:cs="Browallia New"/>
          <w:sz w:val="32"/>
          <w:szCs w:val="32"/>
          <w:lang w:bidi="th-TH"/>
        </w:rPr>
      </w:pPr>
    </w:p>
    <w:p w14:paraId="176720A6" w14:textId="77777777" w:rsidR="007B4E02" w:rsidRPr="0097254A" w:rsidRDefault="00E9325F" w:rsidP="007B4E02">
      <w:pPr>
        <w:pStyle w:val="afd"/>
        <w:ind w:right="315"/>
        <w:jc w:val="thaiDistribute"/>
        <w:rPr>
          <w:rFonts w:ascii="Browallia New" w:hAnsi="Browallia New" w:cs="Browallia New"/>
          <w:sz w:val="32"/>
          <w:szCs w:val="32"/>
          <w:cs/>
          <w:lang w:bidi="th-TH"/>
        </w:rPr>
      </w:pPr>
      <w:r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r w:rsidR="007B4E02" w:rsidRPr="0097254A">
        <w:rPr>
          <w:rFonts w:ascii="Browallia New" w:hAnsi="Browallia New" w:cs="Browallia New"/>
          <w:sz w:val="32"/>
          <w:szCs w:val="32"/>
          <w:cs/>
          <w:lang w:bidi="th-TH"/>
        </w:rPr>
        <w:t xml:space="preserve"> </w:t>
      </w:r>
    </w:p>
    <w:tbl>
      <w:tblPr>
        <w:tblW w:w="9214" w:type="dxa"/>
        <w:tblInd w:w="5" w:type="dxa"/>
        <w:tblLayout w:type="fixed"/>
        <w:tblCellMar>
          <w:left w:w="0" w:type="dxa"/>
          <w:right w:w="0" w:type="dxa"/>
        </w:tblCellMar>
        <w:tblLook w:val="01E0" w:firstRow="1" w:lastRow="1" w:firstColumn="1" w:lastColumn="1" w:noHBand="0" w:noVBand="0"/>
      </w:tblPr>
      <w:tblGrid>
        <w:gridCol w:w="1134"/>
        <w:gridCol w:w="567"/>
        <w:gridCol w:w="7513"/>
      </w:tblGrid>
      <w:tr w:rsidR="007B4E02" w:rsidRPr="0097254A" w14:paraId="204AF74D" w14:textId="77777777" w:rsidTr="00983622">
        <w:trPr>
          <w:trHeight w:hRule="exact" w:val="778"/>
        </w:trPr>
        <w:tc>
          <w:tcPr>
            <w:tcW w:w="1134" w:type="dxa"/>
          </w:tcPr>
          <w:p w14:paraId="6A5C4EAD"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Q</w:t>
            </w:r>
            <w:r w:rsidRPr="0097254A">
              <w:rPr>
                <w:rFonts w:ascii="Browallia New" w:hAnsi="Browallia New" w:cs="Browallia New"/>
                <w:position w:val="2"/>
                <w:sz w:val="32"/>
                <w:szCs w:val="32"/>
                <w:vertAlign w:val="subscript"/>
                <w:lang w:bidi="th"/>
              </w:rPr>
              <w:t>EG,m</w:t>
            </w:r>
          </w:p>
        </w:tc>
        <w:tc>
          <w:tcPr>
            <w:tcW w:w="567" w:type="dxa"/>
          </w:tcPr>
          <w:p w14:paraId="724342E6"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196A5BA8" w14:textId="77777777" w:rsidR="007B4E02" w:rsidRPr="0097254A" w:rsidRDefault="00983622" w:rsidP="00983622">
            <w:pPr>
              <w:pStyle w:val="TableParagraph"/>
              <w:ind w:left="114" w:right="487"/>
              <w:jc w:val="thaiDistribute"/>
              <w:rPr>
                <w:rFonts w:ascii="Browallia New" w:eastAsia="Arial" w:hAnsi="Browallia New" w:cs="Browallia New"/>
                <w:sz w:val="32"/>
                <w:szCs w:val="32"/>
                <w:lang w:bidi="th"/>
              </w:rPr>
            </w:pPr>
            <w:r w:rsidRPr="0097254A">
              <w:rPr>
                <w:rFonts w:ascii="Browallia New" w:hAnsi="Browallia New" w:cs="Browallia New"/>
                <w:sz w:val="32"/>
                <w:szCs w:val="32"/>
                <w:lang w:bidi="th"/>
              </w:rPr>
              <w:t>Volume of the exhaust gas on a dry basis per kg of residual gas on a dry basis at reference conditions in the minute m</w:t>
            </w:r>
            <w:r w:rsidR="007B4E02" w:rsidRPr="0097254A">
              <w:rPr>
                <w:rFonts w:ascii="Browallia New" w:hAnsi="Browallia New" w:cs="Browallia New"/>
                <w:sz w:val="32"/>
                <w:szCs w:val="32"/>
                <w:cs/>
                <w:lang w:bidi="th"/>
              </w:rPr>
              <w:t xml:space="preserve"> </w:t>
            </w:r>
            <w:r w:rsidR="00943F80" w:rsidRPr="0097254A">
              <w:rPr>
                <w:rFonts w:ascii="Browallia New" w:hAnsi="Browallia New" w:cs="Browallia New"/>
                <w:spacing w:val="-6"/>
                <w:sz w:val="32"/>
                <w:szCs w:val="32"/>
                <w:cs/>
                <w:lang w:bidi="th"/>
              </w:rPr>
              <w:t>(</w:t>
            </w:r>
            <w:r w:rsidR="00943F80" w:rsidRPr="0097254A">
              <w:rPr>
                <w:rFonts w:ascii="Browallia New" w:hAnsi="Browallia New" w:cs="Browallia New"/>
                <w:spacing w:val="-6"/>
                <w:sz w:val="32"/>
                <w:szCs w:val="32"/>
                <w:lang w:bidi="th"/>
              </w:rPr>
              <w:t>m</w:t>
            </w:r>
            <w:r w:rsidR="00943F80" w:rsidRPr="0097254A">
              <w:rPr>
                <w:rFonts w:ascii="Browallia New" w:hAnsi="Browallia New" w:cs="Browallia New"/>
                <w:spacing w:val="-6"/>
                <w:sz w:val="32"/>
                <w:szCs w:val="32"/>
                <w:vertAlign w:val="superscript"/>
                <w:lang w:bidi="th"/>
              </w:rPr>
              <w:t>3</w:t>
            </w:r>
            <w:r w:rsidR="00943F80" w:rsidRPr="0097254A">
              <w:rPr>
                <w:rFonts w:ascii="Browallia New" w:hAnsi="Browallia New" w:cs="Browallia New"/>
                <w:spacing w:val="-6"/>
                <w:sz w:val="32"/>
                <w:szCs w:val="32"/>
                <w:lang w:bidi="th"/>
              </w:rPr>
              <w:t>/kg residual gas</w:t>
            </w:r>
            <w:r w:rsidR="00943F80" w:rsidRPr="0097254A">
              <w:rPr>
                <w:rFonts w:ascii="Browallia New" w:hAnsi="Browallia New" w:cs="Browallia New"/>
                <w:spacing w:val="-6"/>
                <w:sz w:val="32"/>
                <w:szCs w:val="32"/>
                <w:cs/>
                <w:lang w:bidi="th"/>
              </w:rPr>
              <w:t>)</w:t>
            </w:r>
          </w:p>
        </w:tc>
      </w:tr>
      <w:tr w:rsidR="007B4E02" w:rsidRPr="0097254A" w14:paraId="6ECCC084" w14:textId="77777777" w:rsidTr="00943F80">
        <w:trPr>
          <w:trHeight w:hRule="exact" w:val="858"/>
        </w:trPr>
        <w:tc>
          <w:tcPr>
            <w:tcW w:w="1134" w:type="dxa"/>
          </w:tcPr>
          <w:p w14:paraId="76FE1272"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Q</w:t>
            </w:r>
            <w:r w:rsidRPr="0097254A">
              <w:rPr>
                <w:rFonts w:ascii="Browallia New" w:hAnsi="Browallia New" w:cs="Browallia New"/>
                <w:position w:val="2"/>
                <w:sz w:val="32"/>
                <w:szCs w:val="32"/>
                <w:vertAlign w:val="subscript"/>
                <w:lang w:bidi="th"/>
              </w:rPr>
              <w:t>CO2,EG,m</w:t>
            </w:r>
          </w:p>
        </w:tc>
        <w:tc>
          <w:tcPr>
            <w:tcW w:w="567" w:type="dxa"/>
          </w:tcPr>
          <w:p w14:paraId="0C169894"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59E80E4D" w14:textId="77777777" w:rsidR="00983622" w:rsidRPr="0097254A" w:rsidRDefault="00983622" w:rsidP="00983622">
            <w:pPr>
              <w:pStyle w:val="TableParagraph"/>
              <w:ind w:left="114" w:right="313"/>
              <w:jc w:val="thaiDistribute"/>
              <w:rPr>
                <w:rFonts w:ascii="Browallia New" w:hAnsi="Browallia New" w:cs="Browallia New"/>
                <w:position w:val="2"/>
                <w:sz w:val="32"/>
                <w:szCs w:val="32"/>
                <w:lang w:bidi="th"/>
              </w:rPr>
            </w:pPr>
            <w:r w:rsidRPr="0097254A">
              <w:rPr>
                <w:rFonts w:ascii="Browallia New" w:hAnsi="Browallia New" w:cs="Browallia New"/>
                <w:position w:val="2"/>
                <w:sz w:val="32"/>
                <w:szCs w:val="32"/>
                <w:lang w:bidi="th"/>
              </w:rPr>
              <w:t>CO</w:t>
            </w:r>
            <w:r w:rsidRPr="0097254A">
              <w:rPr>
                <w:rFonts w:ascii="Browallia New" w:hAnsi="Browallia New" w:cs="Browallia New"/>
                <w:position w:val="2"/>
                <w:sz w:val="32"/>
                <w:szCs w:val="32"/>
                <w:cs/>
                <w:lang w:bidi="th"/>
              </w:rPr>
              <w:t>2</w:t>
            </w:r>
            <w:r w:rsidRPr="0097254A">
              <w:rPr>
                <w:rFonts w:ascii="Browallia New" w:hAnsi="Browallia New" w:cs="Browallia New"/>
                <w:position w:val="2"/>
                <w:sz w:val="32"/>
                <w:szCs w:val="32"/>
                <w:lang w:bidi="th"/>
              </w:rPr>
              <w:t xml:space="preserve"> volume in the exhaust gas per kg of residual gas on a dry </w:t>
            </w:r>
          </w:p>
          <w:p w14:paraId="36798414" w14:textId="77777777" w:rsidR="007B4E02" w:rsidRPr="0097254A" w:rsidRDefault="00983622" w:rsidP="00983622">
            <w:pPr>
              <w:pStyle w:val="TableParagraph"/>
              <w:ind w:left="114" w:right="313"/>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basis at reference conditions in the minute m</w:t>
            </w:r>
            <w:r w:rsidR="007B4E02" w:rsidRPr="0097254A">
              <w:rPr>
                <w:rFonts w:ascii="Browallia New" w:hAnsi="Browallia New" w:cs="Browallia New"/>
                <w:sz w:val="32"/>
                <w:szCs w:val="32"/>
                <w:cs/>
                <w:lang w:bidi="th"/>
              </w:rPr>
              <w:t xml:space="preserve"> </w:t>
            </w:r>
            <w:r w:rsidR="00943F80" w:rsidRPr="0097254A">
              <w:rPr>
                <w:rFonts w:ascii="Browallia New" w:hAnsi="Browallia New" w:cs="Browallia New"/>
                <w:spacing w:val="-6"/>
                <w:sz w:val="32"/>
                <w:szCs w:val="32"/>
                <w:cs/>
                <w:lang w:bidi="th"/>
              </w:rPr>
              <w:t>(</w:t>
            </w:r>
            <w:r w:rsidR="00943F80" w:rsidRPr="0097254A">
              <w:rPr>
                <w:rFonts w:ascii="Browallia New" w:hAnsi="Browallia New" w:cs="Browallia New"/>
                <w:spacing w:val="-6"/>
                <w:sz w:val="32"/>
                <w:szCs w:val="32"/>
                <w:lang w:bidi="th"/>
              </w:rPr>
              <w:t>m</w:t>
            </w:r>
            <w:r w:rsidR="00943F80" w:rsidRPr="0097254A">
              <w:rPr>
                <w:rFonts w:ascii="Browallia New" w:hAnsi="Browallia New" w:cs="Browallia New"/>
                <w:spacing w:val="-6"/>
                <w:sz w:val="32"/>
                <w:szCs w:val="32"/>
                <w:vertAlign w:val="superscript"/>
                <w:lang w:bidi="th"/>
              </w:rPr>
              <w:t>3</w:t>
            </w:r>
            <w:r w:rsidR="00943F80" w:rsidRPr="0097254A">
              <w:rPr>
                <w:rFonts w:ascii="Browallia New" w:hAnsi="Browallia New" w:cs="Browallia New"/>
                <w:spacing w:val="-6"/>
                <w:sz w:val="32"/>
                <w:szCs w:val="32"/>
                <w:lang w:bidi="th"/>
              </w:rPr>
              <w:t>/kg residual gas</w:t>
            </w:r>
            <w:r w:rsidR="00943F80" w:rsidRPr="0097254A">
              <w:rPr>
                <w:rFonts w:ascii="Browallia New" w:hAnsi="Browallia New" w:cs="Browallia New"/>
                <w:spacing w:val="-6"/>
                <w:sz w:val="32"/>
                <w:szCs w:val="32"/>
                <w:cs/>
                <w:lang w:bidi="th"/>
              </w:rPr>
              <w:t>)</w:t>
            </w:r>
          </w:p>
        </w:tc>
      </w:tr>
      <w:tr w:rsidR="007B4E02" w:rsidRPr="0097254A" w14:paraId="1E6C6320" w14:textId="77777777" w:rsidTr="00943F80">
        <w:trPr>
          <w:trHeight w:hRule="exact" w:val="851"/>
        </w:trPr>
        <w:tc>
          <w:tcPr>
            <w:tcW w:w="1134" w:type="dxa"/>
          </w:tcPr>
          <w:p w14:paraId="40026C35"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Q</w:t>
            </w:r>
            <w:r w:rsidRPr="0097254A">
              <w:rPr>
                <w:rFonts w:ascii="Browallia New" w:hAnsi="Browallia New" w:cs="Browallia New"/>
                <w:position w:val="2"/>
                <w:sz w:val="32"/>
                <w:szCs w:val="32"/>
                <w:vertAlign w:val="subscript"/>
                <w:lang w:bidi="th"/>
              </w:rPr>
              <w:t>O2,EG,m</w:t>
            </w:r>
          </w:p>
        </w:tc>
        <w:tc>
          <w:tcPr>
            <w:tcW w:w="567" w:type="dxa"/>
          </w:tcPr>
          <w:p w14:paraId="37FE0898"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279C72CE" w14:textId="77777777" w:rsidR="00983622" w:rsidRPr="0097254A" w:rsidRDefault="00983622" w:rsidP="00983622">
            <w:pPr>
              <w:pStyle w:val="TableParagraph"/>
              <w:ind w:left="114" w:right="313"/>
              <w:jc w:val="thaiDistribute"/>
              <w:rPr>
                <w:rFonts w:ascii="Browallia New" w:hAnsi="Browallia New" w:cs="Browallia New"/>
                <w:position w:val="2"/>
                <w:sz w:val="32"/>
                <w:szCs w:val="32"/>
                <w:lang w:bidi="th"/>
              </w:rPr>
            </w:pPr>
            <w:r w:rsidRPr="0097254A">
              <w:rPr>
                <w:rFonts w:ascii="Browallia New" w:hAnsi="Browallia New" w:cs="Browallia New"/>
                <w:position w:val="2"/>
                <w:sz w:val="32"/>
                <w:szCs w:val="32"/>
                <w:lang w:bidi="th"/>
              </w:rPr>
              <w:t>N</w:t>
            </w:r>
            <w:r w:rsidRPr="0097254A">
              <w:rPr>
                <w:rFonts w:ascii="Browallia New" w:hAnsi="Browallia New" w:cs="Browallia New"/>
                <w:position w:val="2"/>
                <w:sz w:val="32"/>
                <w:szCs w:val="32"/>
                <w:cs/>
                <w:lang w:bidi="th"/>
              </w:rPr>
              <w:t>2</w:t>
            </w:r>
            <w:r w:rsidRPr="0097254A">
              <w:rPr>
                <w:rFonts w:ascii="Browallia New" w:hAnsi="Browallia New" w:cs="Browallia New"/>
                <w:position w:val="2"/>
                <w:sz w:val="32"/>
                <w:szCs w:val="32"/>
                <w:lang w:bidi="th"/>
              </w:rPr>
              <w:t xml:space="preserve"> volume in the exhaust gas per kg of residual gas on a dry </w:t>
            </w:r>
          </w:p>
          <w:p w14:paraId="37ED1C88" w14:textId="77777777" w:rsidR="007B4E02" w:rsidRPr="0097254A" w:rsidRDefault="00983622" w:rsidP="00983622">
            <w:pPr>
              <w:pStyle w:val="TableParagraph"/>
              <w:ind w:left="114" w:right="313"/>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basis at reference conditions in the minute m</w:t>
            </w:r>
            <w:r w:rsidR="007B4E02" w:rsidRPr="0097254A">
              <w:rPr>
                <w:rFonts w:ascii="Browallia New" w:hAnsi="Browallia New" w:cs="Browallia New"/>
                <w:spacing w:val="-6"/>
                <w:sz w:val="32"/>
                <w:szCs w:val="32"/>
                <w:cs/>
                <w:lang w:bidi="th"/>
              </w:rPr>
              <w:t xml:space="preserve"> </w:t>
            </w:r>
            <w:r w:rsidR="00943F80" w:rsidRPr="0097254A">
              <w:rPr>
                <w:rFonts w:ascii="Browallia New" w:hAnsi="Browallia New" w:cs="Browallia New"/>
                <w:spacing w:val="-6"/>
                <w:sz w:val="32"/>
                <w:szCs w:val="32"/>
                <w:cs/>
                <w:lang w:bidi="th"/>
              </w:rPr>
              <w:t>(</w:t>
            </w:r>
            <w:r w:rsidR="00943F80" w:rsidRPr="0097254A">
              <w:rPr>
                <w:rFonts w:ascii="Browallia New" w:hAnsi="Browallia New" w:cs="Browallia New"/>
                <w:spacing w:val="-6"/>
                <w:sz w:val="32"/>
                <w:szCs w:val="32"/>
                <w:lang w:bidi="th"/>
              </w:rPr>
              <w:t>m</w:t>
            </w:r>
            <w:r w:rsidR="00943F80" w:rsidRPr="0097254A">
              <w:rPr>
                <w:rFonts w:ascii="Browallia New" w:hAnsi="Browallia New" w:cs="Browallia New"/>
                <w:spacing w:val="-6"/>
                <w:sz w:val="32"/>
                <w:szCs w:val="32"/>
                <w:vertAlign w:val="superscript"/>
                <w:lang w:bidi="th"/>
              </w:rPr>
              <w:t>3</w:t>
            </w:r>
            <w:r w:rsidR="00943F80" w:rsidRPr="0097254A">
              <w:rPr>
                <w:rFonts w:ascii="Browallia New" w:hAnsi="Browallia New" w:cs="Browallia New"/>
                <w:spacing w:val="-6"/>
                <w:sz w:val="32"/>
                <w:szCs w:val="32"/>
                <w:lang w:bidi="th"/>
              </w:rPr>
              <w:t>/kg residual gas</w:t>
            </w:r>
            <w:r w:rsidR="00943F80" w:rsidRPr="0097254A">
              <w:rPr>
                <w:rFonts w:ascii="Browallia New" w:hAnsi="Browallia New" w:cs="Browallia New"/>
                <w:spacing w:val="-6"/>
                <w:sz w:val="32"/>
                <w:szCs w:val="32"/>
                <w:cs/>
                <w:lang w:bidi="th"/>
              </w:rPr>
              <w:t>)</w:t>
            </w:r>
          </w:p>
        </w:tc>
      </w:tr>
      <w:tr w:rsidR="007B4E02" w:rsidRPr="0097254A" w14:paraId="41636E7A" w14:textId="77777777" w:rsidTr="00943F80">
        <w:trPr>
          <w:trHeight w:hRule="exact" w:val="849"/>
        </w:trPr>
        <w:tc>
          <w:tcPr>
            <w:tcW w:w="1134" w:type="dxa"/>
          </w:tcPr>
          <w:p w14:paraId="3F2394AC"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Q</w:t>
            </w:r>
            <w:r w:rsidRPr="0097254A">
              <w:rPr>
                <w:rFonts w:ascii="Browallia New" w:hAnsi="Browallia New" w:cs="Browallia New"/>
                <w:position w:val="2"/>
                <w:sz w:val="32"/>
                <w:szCs w:val="32"/>
                <w:vertAlign w:val="subscript"/>
                <w:lang w:bidi="th"/>
              </w:rPr>
              <w:t>N2,EG,m</w:t>
            </w:r>
          </w:p>
        </w:tc>
        <w:tc>
          <w:tcPr>
            <w:tcW w:w="567" w:type="dxa"/>
          </w:tcPr>
          <w:p w14:paraId="530B605A"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767C3CAD" w14:textId="77777777" w:rsidR="00983622" w:rsidRPr="0097254A" w:rsidRDefault="00983622" w:rsidP="00983622">
            <w:pPr>
              <w:pStyle w:val="TableParagraph"/>
              <w:ind w:left="114" w:right="228"/>
              <w:jc w:val="thaiDistribute"/>
              <w:rPr>
                <w:rFonts w:ascii="Browallia New" w:hAnsi="Browallia New" w:cs="Browallia New"/>
                <w:position w:val="2"/>
                <w:sz w:val="32"/>
                <w:szCs w:val="32"/>
                <w:lang w:bidi="th"/>
              </w:rPr>
            </w:pPr>
            <w:r w:rsidRPr="0097254A">
              <w:rPr>
                <w:rFonts w:ascii="Browallia New" w:hAnsi="Browallia New" w:cs="Browallia New"/>
                <w:position w:val="2"/>
                <w:sz w:val="32"/>
                <w:szCs w:val="32"/>
                <w:lang w:bidi="th"/>
              </w:rPr>
              <w:t>O</w:t>
            </w:r>
            <w:r w:rsidRPr="0097254A">
              <w:rPr>
                <w:rFonts w:ascii="Browallia New" w:hAnsi="Browallia New" w:cs="Browallia New"/>
                <w:position w:val="2"/>
                <w:sz w:val="32"/>
                <w:szCs w:val="32"/>
                <w:cs/>
                <w:lang w:bidi="th"/>
              </w:rPr>
              <w:t>2</w:t>
            </w:r>
            <w:r w:rsidRPr="0097254A">
              <w:rPr>
                <w:rFonts w:ascii="Browallia New" w:hAnsi="Browallia New" w:cs="Browallia New"/>
                <w:position w:val="2"/>
                <w:sz w:val="32"/>
                <w:szCs w:val="32"/>
                <w:lang w:bidi="th"/>
              </w:rPr>
              <w:t xml:space="preserve"> volume in the exhaust gas per kg of residual gas on a dry basis </w:t>
            </w:r>
          </w:p>
          <w:p w14:paraId="1730ACD7" w14:textId="77777777" w:rsidR="007B4E02" w:rsidRPr="0097254A" w:rsidRDefault="00983622" w:rsidP="00983622">
            <w:pPr>
              <w:pStyle w:val="TableParagraph"/>
              <w:ind w:left="114" w:right="228"/>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at reference conditions in the minute m</w:t>
            </w:r>
            <w:r w:rsidR="007B4E02" w:rsidRPr="0097254A">
              <w:rPr>
                <w:rFonts w:ascii="Browallia New" w:hAnsi="Browallia New" w:cs="Browallia New"/>
                <w:sz w:val="32"/>
                <w:szCs w:val="32"/>
                <w:cs/>
                <w:lang w:bidi="th"/>
              </w:rPr>
              <w:t xml:space="preserve"> </w:t>
            </w:r>
            <w:r w:rsidR="007B4E02" w:rsidRPr="0097254A">
              <w:rPr>
                <w:rFonts w:ascii="Browallia New" w:hAnsi="Browallia New" w:cs="Browallia New"/>
                <w:spacing w:val="-6"/>
                <w:sz w:val="32"/>
                <w:szCs w:val="32"/>
                <w:cs/>
                <w:lang w:bidi="th"/>
              </w:rPr>
              <w:t>(</w:t>
            </w:r>
            <w:r w:rsidR="00943F80" w:rsidRPr="0097254A">
              <w:rPr>
                <w:rFonts w:ascii="Browallia New" w:hAnsi="Browallia New" w:cs="Browallia New"/>
                <w:spacing w:val="-6"/>
                <w:sz w:val="32"/>
                <w:szCs w:val="32"/>
                <w:lang w:bidi="th"/>
              </w:rPr>
              <w:t>m</w:t>
            </w:r>
            <w:r w:rsidR="00943F80" w:rsidRPr="0097254A">
              <w:rPr>
                <w:rFonts w:ascii="Browallia New" w:hAnsi="Browallia New" w:cs="Browallia New"/>
                <w:spacing w:val="-6"/>
                <w:sz w:val="32"/>
                <w:szCs w:val="32"/>
                <w:vertAlign w:val="superscript"/>
                <w:lang w:bidi="th"/>
              </w:rPr>
              <w:t>3</w:t>
            </w:r>
            <w:r w:rsidR="00943F80" w:rsidRPr="0097254A">
              <w:rPr>
                <w:rFonts w:ascii="Browallia New" w:hAnsi="Browallia New" w:cs="Browallia New"/>
                <w:spacing w:val="-6"/>
                <w:sz w:val="32"/>
                <w:szCs w:val="32"/>
                <w:lang w:bidi="th"/>
              </w:rPr>
              <w:t>/kg residual gas</w:t>
            </w:r>
            <w:r w:rsidR="007B4E02" w:rsidRPr="0097254A">
              <w:rPr>
                <w:rFonts w:ascii="Browallia New" w:hAnsi="Browallia New" w:cs="Browallia New"/>
                <w:spacing w:val="-6"/>
                <w:sz w:val="32"/>
                <w:szCs w:val="32"/>
                <w:cs/>
                <w:lang w:bidi="th"/>
              </w:rPr>
              <w:t>)</w:t>
            </w:r>
          </w:p>
        </w:tc>
      </w:tr>
    </w:tbl>
    <w:p w14:paraId="1E9204E8" w14:textId="77777777" w:rsidR="007B4E02" w:rsidRPr="0097254A" w:rsidRDefault="007B4E02" w:rsidP="007B4E02">
      <w:pPr>
        <w:jc w:val="thaiDistribute"/>
        <w:rPr>
          <w:rFonts w:ascii="Browallia New" w:eastAsia="Arial" w:hAnsi="Browallia New" w:cs="Browallia New"/>
        </w:rPr>
      </w:pPr>
      <w:r w:rsidRPr="0097254A">
        <w:rPr>
          <w:rFonts w:ascii="Browallia New" w:eastAsia="Arial" w:hAnsi="Browallia New" w:cs="Browallia New"/>
          <w:cs/>
        </w:rPr>
        <w:tab/>
      </w:r>
      <w:r w:rsidR="00983622" w:rsidRPr="0097254A">
        <w:rPr>
          <w:rFonts w:ascii="Browallia New" w:eastAsia="Arial" w:hAnsi="Browallia New" w:cs="Browallia New"/>
        </w:rPr>
        <w:t>and</w:t>
      </w:r>
    </w:p>
    <w:tbl>
      <w:tblPr>
        <w:tblW w:w="9214" w:type="dxa"/>
        <w:tblInd w:w="5" w:type="dxa"/>
        <w:tblLayout w:type="fixed"/>
        <w:tblCellMar>
          <w:left w:w="0" w:type="dxa"/>
          <w:right w:w="0" w:type="dxa"/>
        </w:tblCellMar>
        <w:tblLook w:val="01E0" w:firstRow="1" w:lastRow="1" w:firstColumn="1" w:lastColumn="1" w:noHBand="0" w:noVBand="0"/>
      </w:tblPr>
      <w:tblGrid>
        <w:gridCol w:w="5740"/>
        <w:gridCol w:w="3474"/>
      </w:tblGrid>
      <w:tr w:rsidR="007B4E02" w:rsidRPr="0097254A" w14:paraId="277A5157" w14:textId="77777777" w:rsidTr="00943F80">
        <w:trPr>
          <w:trHeight w:hRule="exact" w:val="621"/>
        </w:trPr>
        <w:tc>
          <w:tcPr>
            <w:tcW w:w="5740" w:type="dxa"/>
          </w:tcPr>
          <w:p w14:paraId="62D2EFCD" w14:textId="77777777" w:rsidR="007B4E02" w:rsidRPr="0097254A" w:rsidRDefault="007B4E02">
            <w:pPr>
              <w:pStyle w:val="TableParagraph"/>
              <w:ind w:left="230"/>
              <w:jc w:val="thaiDistribute"/>
              <w:rPr>
                <w:rFonts w:ascii="Browallia New" w:hAnsi="Browallia New" w:cs="Browallia New"/>
                <w:b/>
                <w:bCs/>
                <w:sz w:val="32"/>
                <w:szCs w:val="32"/>
                <w:lang w:bidi="th"/>
              </w:rPr>
            </w:pPr>
            <w:r w:rsidRPr="0097254A">
              <w:rPr>
                <w:rFonts w:ascii="Browallia New" w:hAnsi="Browallia New" w:cs="Browallia New"/>
                <w:b/>
                <w:bCs/>
                <w:position w:val="2"/>
                <w:sz w:val="32"/>
                <w:szCs w:val="32"/>
                <w:lang w:bidi="th"/>
              </w:rPr>
              <w:t>Q</w:t>
            </w:r>
            <w:r w:rsidRPr="0097254A">
              <w:rPr>
                <w:rFonts w:ascii="Browallia New" w:hAnsi="Browallia New" w:cs="Browallia New"/>
                <w:b/>
                <w:bCs/>
                <w:position w:val="2"/>
                <w:sz w:val="32"/>
                <w:szCs w:val="32"/>
                <w:vertAlign w:val="subscript"/>
                <w:lang w:bidi="th"/>
              </w:rPr>
              <w:t xml:space="preserve">O2,EG,m </w:t>
            </w:r>
            <w:r w:rsidRPr="0097254A">
              <w:rPr>
                <w:rFonts w:ascii="Browallia New" w:hAnsi="Browallia New" w:cs="Browallia New"/>
                <w:b/>
                <w:bCs/>
                <w:position w:val="2"/>
                <w:sz w:val="32"/>
                <w:szCs w:val="32"/>
                <w:lang w:bidi="th"/>
              </w:rPr>
              <w:t>= n</w:t>
            </w:r>
            <w:r w:rsidRPr="0097254A">
              <w:rPr>
                <w:rFonts w:ascii="Browallia New" w:hAnsi="Browallia New" w:cs="Browallia New"/>
                <w:b/>
                <w:bCs/>
                <w:position w:val="2"/>
                <w:sz w:val="32"/>
                <w:szCs w:val="32"/>
                <w:vertAlign w:val="subscript"/>
                <w:lang w:bidi="th"/>
              </w:rPr>
              <w:t xml:space="preserve">O2,EG,m  </w:t>
            </w:r>
            <w:r w:rsidRPr="0097254A">
              <w:rPr>
                <w:rFonts w:ascii="Browallia New" w:hAnsi="Browallia New" w:cs="Browallia New"/>
                <w:b/>
                <w:bCs/>
                <w:sz w:val="32"/>
                <w:szCs w:val="32"/>
              </w:rPr>
              <w:t>x</w:t>
            </w:r>
            <w:r w:rsidRPr="0097254A">
              <w:rPr>
                <w:rFonts w:ascii="Browallia New" w:hAnsi="Browallia New" w:cs="Browallia New"/>
                <w:b/>
                <w:bCs/>
                <w:position w:val="2"/>
                <w:sz w:val="32"/>
                <w:szCs w:val="32"/>
                <w:lang w:bidi="th"/>
              </w:rPr>
              <w:t xml:space="preserve"> VM</w:t>
            </w:r>
            <w:r w:rsidRPr="0097254A">
              <w:rPr>
                <w:rFonts w:ascii="Browallia New" w:hAnsi="Browallia New" w:cs="Browallia New"/>
                <w:b/>
                <w:bCs/>
                <w:position w:val="2"/>
                <w:sz w:val="32"/>
                <w:szCs w:val="32"/>
                <w:vertAlign w:val="subscript"/>
                <w:lang w:bidi="th"/>
              </w:rPr>
              <w:t xml:space="preserve">ref </w:t>
            </w:r>
          </w:p>
          <w:p w14:paraId="51467C2A" w14:textId="77777777" w:rsidR="007B4E02" w:rsidRPr="0097254A" w:rsidRDefault="007B4E02">
            <w:pPr>
              <w:pStyle w:val="TableParagraph"/>
              <w:ind w:left="230"/>
              <w:jc w:val="thaiDistribute"/>
              <w:rPr>
                <w:rFonts w:ascii="Browallia New" w:eastAsia="Cambria Math" w:hAnsi="Browallia New" w:cs="Browallia New"/>
                <w:b/>
                <w:bCs/>
                <w:sz w:val="32"/>
                <w:szCs w:val="32"/>
                <w:vertAlign w:val="superscript"/>
                <w:lang w:bidi="th-TH"/>
              </w:rPr>
            </w:pPr>
          </w:p>
        </w:tc>
        <w:tc>
          <w:tcPr>
            <w:tcW w:w="3474" w:type="dxa"/>
          </w:tcPr>
          <w:p w14:paraId="1816384B" w14:textId="77777777" w:rsidR="007B4E02" w:rsidRPr="0097254A" w:rsidRDefault="008A3DD0" w:rsidP="002F338B">
            <w:pPr>
              <w:pStyle w:val="TableParagraph"/>
              <w:ind w:right="228"/>
              <w:jc w:val="right"/>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(12)</w:t>
            </w:r>
          </w:p>
        </w:tc>
      </w:tr>
    </w:tbl>
    <w:p w14:paraId="1A8F4402" w14:textId="77777777" w:rsidR="007B4E02" w:rsidRPr="0097254A" w:rsidRDefault="007B4E02" w:rsidP="007B4E02">
      <w:pPr>
        <w:jc w:val="thaiDistribute"/>
        <w:rPr>
          <w:rFonts w:ascii="Browallia New" w:eastAsia="Arial" w:hAnsi="Browallia New" w:cs="Browallia New"/>
        </w:rPr>
      </w:pPr>
      <w:r w:rsidRPr="0097254A">
        <w:rPr>
          <w:rFonts w:ascii="Browallia New" w:eastAsia="Arial" w:hAnsi="Browallia New" w:cs="Browallia New"/>
        </w:rPr>
        <w:tab/>
      </w:r>
      <w:r w:rsidR="00983622" w:rsidRPr="0097254A">
        <w:rPr>
          <w:rFonts w:ascii="Browallia New" w:eastAsia="Arial" w:hAnsi="Browallia New" w:cs="Browallia New"/>
        </w:rPr>
        <w:t>Where</w:t>
      </w:r>
      <w:r w:rsidR="0097254A">
        <w:rPr>
          <w:rFonts w:ascii="Browallia New" w:eastAsia="Arial" w:hAnsi="Browallia New" w:cs="Browallia New"/>
        </w:rPr>
        <w:t>;</w:t>
      </w:r>
    </w:p>
    <w:tbl>
      <w:tblPr>
        <w:tblW w:w="9214" w:type="dxa"/>
        <w:tblInd w:w="5" w:type="dxa"/>
        <w:tblLayout w:type="fixed"/>
        <w:tblCellMar>
          <w:left w:w="0" w:type="dxa"/>
          <w:right w:w="0" w:type="dxa"/>
        </w:tblCellMar>
        <w:tblLook w:val="01E0" w:firstRow="1" w:lastRow="1" w:firstColumn="1" w:lastColumn="1" w:noHBand="0" w:noVBand="0"/>
      </w:tblPr>
      <w:tblGrid>
        <w:gridCol w:w="1134"/>
        <w:gridCol w:w="567"/>
        <w:gridCol w:w="7513"/>
      </w:tblGrid>
      <w:tr w:rsidR="007B4E02" w:rsidRPr="0097254A" w14:paraId="23A73284" w14:textId="77777777" w:rsidTr="0097254A">
        <w:trPr>
          <w:trHeight w:hRule="exact" w:val="905"/>
        </w:trPr>
        <w:tc>
          <w:tcPr>
            <w:tcW w:w="1134" w:type="dxa"/>
          </w:tcPr>
          <w:p w14:paraId="0530CC8F" w14:textId="77777777" w:rsidR="007B4E02" w:rsidRPr="0097254A" w:rsidRDefault="007B4E02" w:rsidP="0098362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Q</w:t>
            </w:r>
            <w:r w:rsidRPr="0097254A">
              <w:rPr>
                <w:rFonts w:ascii="Browallia New" w:hAnsi="Browallia New" w:cs="Browallia New"/>
                <w:position w:val="2"/>
                <w:sz w:val="32"/>
                <w:szCs w:val="32"/>
                <w:vertAlign w:val="subscript"/>
                <w:lang w:bidi="th"/>
              </w:rPr>
              <w:t>O2,EG,m</w:t>
            </w:r>
          </w:p>
        </w:tc>
        <w:tc>
          <w:tcPr>
            <w:tcW w:w="567" w:type="dxa"/>
          </w:tcPr>
          <w:p w14:paraId="3C243688" w14:textId="77777777" w:rsidR="007B4E02" w:rsidRPr="0097254A" w:rsidRDefault="007B4E02" w:rsidP="0098362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544CDC2B" w14:textId="77777777" w:rsidR="007B4E02" w:rsidRPr="0097254A" w:rsidRDefault="00983622" w:rsidP="00983622">
            <w:pPr>
              <w:pStyle w:val="TableParagraph"/>
              <w:ind w:left="114" w:right="321"/>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O</w:t>
            </w:r>
            <w:r w:rsidRPr="0097254A">
              <w:rPr>
                <w:rFonts w:ascii="Browallia New" w:hAnsi="Browallia New" w:cs="Browallia New"/>
                <w:position w:val="2"/>
                <w:sz w:val="32"/>
                <w:szCs w:val="32"/>
                <w:cs/>
                <w:lang w:bidi="th"/>
              </w:rPr>
              <w:t>2</w:t>
            </w:r>
            <w:r w:rsidRPr="0097254A">
              <w:rPr>
                <w:rFonts w:ascii="Browallia New" w:hAnsi="Browallia New" w:cs="Browallia New"/>
                <w:position w:val="2"/>
                <w:sz w:val="32"/>
                <w:szCs w:val="32"/>
                <w:lang w:bidi="th"/>
              </w:rPr>
              <w:t xml:space="preserve"> volume in the exhaust gas per kg of residual gas on a dry basis at reference conditions in the minute m</w:t>
            </w:r>
            <w:r w:rsidR="007B4E02" w:rsidRPr="0097254A">
              <w:rPr>
                <w:rFonts w:ascii="Browallia New" w:hAnsi="Browallia New" w:cs="Browallia New"/>
                <w:i/>
                <w:iCs/>
                <w:sz w:val="32"/>
                <w:szCs w:val="32"/>
                <w:cs/>
                <w:lang w:bidi="th"/>
              </w:rPr>
              <w:t xml:space="preserve"> </w:t>
            </w:r>
            <w:r w:rsidR="00943F80" w:rsidRPr="0097254A">
              <w:rPr>
                <w:rFonts w:ascii="Browallia New" w:hAnsi="Browallia New" w:cs="Browallia New"/>
                <w:spacing w:val="-6"/>
                <w:sz w:val="32"/>
                <w:szCs w:val="32"/>
                <w:cs/>
                <w:lang w:bidi="th"/>
              </w:rPr>
              <w:t>(</w:t>
            </w:r>
            <w:r w:rsidR="00943F80" w:rsidRPr="0097254A">
              <w:rPr>
                <w:rFonts w:ascii="Browallia New" w:hAnsi="Browallia New" w:cs="Browallia New"/>
                <w:spacing w:val="-6"/>
                <w:sz w:val="32"/>
                <w:szCs w:val="32"/>
                <w:lang w:bidi="th"/>
              </w:rPr>
              <w:t>m</w:t>
            </w:r>
            <w:r w:rsidR="00943F80" w:rsidRPr="0097254A">
              <w:rPr>
                <w:rFonts w:ascii="Browallia New" w:hAnsi="Browallia New" w:cs="Browallia New"/>
                <w:spacing w:val="-6"/>
                <w:sz w:val="32"/>
                <w:szCs w:val="32"/>
                <w:vertAlign w:val="superscript"/>
                <w:lang w:bidi="th"/>
              </w:rPr>
              <w:t>3</w:t>
            </w:r>
            <w:r w:rsidR="00943F80" w:rsidRPr="0097254A">
              <w:rPr>
                <w:rFonts w:ascii="Browallia New" w:hAnsi="Browallia New" w:cs="Browallia New"/>
                <w:spacing w:val="-6"/>
                <w:sz w:val="32"/>
                <w:szCs w:val="32"/>
                <w:lang w:bidi="th"/>
              </w:rPr>
              <w:t>/kg residual gas</w:t>
            </w:r>
            <w:r w:rsidR="00943F80" w:rsidRPr="0097254A">
              <w:rPr>
                <w:rFonts w:ascii="Browallia New" w:hAnsi="Browallia New" w:cs="Browallia New"/>
                <w:spacing w:val="-6"/>
                <w:sz w:val="32"/>
                <w:szCs w:val="32"/>
                <w:cs/>
                <w:lang w:bidi="th"/>
              </w:rPr>
              <w:t>)</w:t>
            </w:r>
          </w:p>
        </w:tc>
      </w:tr>
      <w:tr w:rsidR="007B4E02" w:rsidRPr="0097254A" w14:paraId="29BBB56C" w14:textId="77777777" w:rsidTr="0097254A">
        <w:trPr>
          <w:trHeight w:hRule="exact" w:val="854"/>
        </w:trPr>
        <w:tc>
          <w:tcPr>
            <w:tcW w:w="1134" w:type="dxa"/>
          </w:tcPr>
          <w:p w14:paraId="6049C413" w14:textId="77777777" w:rsidR="007B4E02" w:rsidRPr="0097254A" w:rsidRDefault="007B4E02" w:rsidP="0098362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n</w:t>
            </w:r>
            <w:r w:rsidRPr="0097254A">
              <w:rPr>
                <w:rFonts w:ascii="Browallia New" w:hAnsi="Browallia New" w:cs="Browallia New"/>
                <w:position w:val="2"/>
                <w:sz w:val="32"/>
                <w:szCs w:val="32"/>
                <w:vertAlign w:val="subscript"/>
                <w:lang w:bidi="th"/>
              </w:rPr>
              <w:t>O2,EG,m</w:t>
            </w:r>
          </w:p>
        </w:tc>
        <w:tc>
          <w:tcPr>
            <w:tcW w:w="567" w:type="dxa"/>
          </w:tcPr>
          <w:p w14:paraId="08F3E9BE" w14:textId="77777777" w:rsidR="007B4E02" w:rsidRPr="0097254A" w:rsidRDefault="007B4E02" w:rsidP="0098362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105AD387" w14:textId="77777777" w:rsidR="00983622" w:rsidRPr="0097254A" w:rsidRDefault="00983622" w:rsidP="00983622">
            <w:pPr>
              <w:pStyle w:val="TableParagraph"/>
              <w:ind w:left="114" w:right="237"/>
              <w:jc w:val="thaiDistribute"/>
              <w:rPr>
                <w:rFonts w:ascii="Browallia New" w:hAnsi="Browallia New" w:cs="Browallia New"/>
                <w:position w:val="2"/>
                <w:sz w:val="32"/>
                <w:szCs w:val="32"/>
                <w:lang w:bidi="th"/>
              </w:rPr>
            </w:pPr>
            <w:r w:rsidRPr="0097254A">
              <w:rPr>
                <w:rFonts w:ascii="Browallia New" w:hAnsi="Browallia New" w:cs="Browallia New"/>
                <w:position w:val="2"/>
                <w:sz w:val="32"/>
                <w:szCs w:val="32"/>
                <w:lang w:bidi="th"/>
              </w:rPr>
              <w:t>O</w:t>
            </w:r>
            <w:r w:rsidRPr="0097254A">
              <w:rPr>
                <w:rFonts w:ascii="Browallia New" w:hAnsi="Browallia New" w:cs="Browallia New"/>
                <w:position w:val="2"/>
                <w:sz w:val="32"/>
                <w:szCs w:val="32"/>
                <w:cs/>
                <w:lang w:bidi="th"/>
              </w:rPr>
              <w:t>2 (</w:t>
            </w:r>
            <w:r w:rsidRPr="0097254A">
              <w:rPr>
                <w:rFonts w:ascii="Browallia New" w:hAnsi="Browallia New" w:cs="Browallia New"/>
                <w:position w:val="2"/>
                <w:sz w:val="32"/>
                <w:szCs w:val="32"/>
                <w:lang w:bidi="th"/>
              </w:rPr>
              <w:t xml:space="preserve">moles) in the exhaust gas per kg of residual gas flared on a </w:t>
            </w:r>
          </w:p>
          <w:p w14:paraId="077189AF" w14:textId="77777777" w:rsidR="007B4E02" w:rsidRPr="0097254A" w:rsidRDefault="00983622" w:rsidP="00983622">
            <w:pPr>
              <w:pStyle w:val="TableParagraph"/>
              <w:ind w:left="114" w:right="237"/>
              <w:jc w:val="thaiDistribute"/>
              <w:rPr>
                <w:rFonts w:ascii="Browallia New" w:eastAsia="Arial" w:hAnsi="Browallia New" w:cs="Browallia New"/>
                <w:sz w:val="32"/>
                <w:szCs w:val="32"/>
              </w:rPr>
            </w:pPr>
            <w:r w:rsidRPr="0097254A">
              <w:rPr>
                <w:rFonts w:ascii="Browallia New" w:hAnsi="Browallia New" w:cs="Browallia New"/>
                <w:position w:val="2"/>
                <w:sz w:val="32"/>
                <w:szCs w:val="32"/>
                <w:lang w:bidi="th"/>
              </w:rPr>
              <w:t>dry basis at reference conditions in the minute m</w:t>
            </w:r>
            <w:r w:rsidR="007B4E02" w:rsidRPr="0097254A">
              <w:rPr>
                <w:rFonts w:ascii="Browallia New" w:hAnsi="Browallia New" w:cs="Browallia New"/>
                <w:i/>
                <w:iCs/>
                <w:sz w:val="32"/>
                <w:szCs w:val="32"/>
                <w:cs/>
                <w:lang w:bidi="th"/>
              </w:rPr>
              <w:t xml:space="preserve"> </w:t>
            </w:r>
            <w:r w:rsidR="007B4E02" w:rsidRPr="0097254A">
              <w:rPr>
                <w:rFonts w:ascii="Browallia New" w:hAnsi="Browallia New" w:cs="Browallia New"/>
                <w:sz w:val="32"/>
                <w:szCs w:val="32"/>
                <w:cs/>
                <w:lang w:bidi="th"/>
              </w:rPr>
              <w:t xml:space="preserve">(kmol / </w:t>
            </w:r>
            <w:r w:rsidR="00943F80" w:rsidRPr="0097254A">
              <w:rPr>
                <w:rFonts w:ascii="Browallia New" w:hAnsi="Browallia New" w:cs="Browallia New"/>
                <w:spacing w:val="-6"/>
                <w:sz w:val="32"/>
                <w:szCs w:val="32"/>
                <w:lang w:bidi="th"/>
              </w:rPr>
              <w:t>kg residual gas</w:t>
            </w:r>
            <w:r w:rsidR="007B4E02" w:rsidRPr="0097254A">
              <w:rPr>
                <w:rFonts w:ascii="Browallia New" w:hAnsi="Browallia New" w:cs="Browallia New"/>
                <w:sz w:val="32"/>
                <w:szCs w:val="32"/>
                <w:cs/>
                <w:lang w:bidi="th"/>
              </w:rPr>
              <w:t>)</w:t>
            </w:r>
          </w:p>
        </w:tc>
      </w:tr>
      <w:tr w:rsidR="007B4E02" w:rsidRPr="0097254A" w14:paraId="3F38C277" w14:textId="77777777" w:rsidTr="0097254A">
        <w:trPr>
          <w:trHeight w:hRule="exact" w:val="1026"/>
        </w:trPr>
        <w:tc>
          <w:tcPr>
            <w:tcW w:w="1134" w:type="dxa"/>
          </w:tcPr>
          <w:p w14:paraId="212BC894" w14:textId="77777777" w:rsidR="007B4E02" w:rsidRPr="0097254A" w:rsidRDefault="007B4E02" w:rsidP="0098362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VM</w:t>
            </w:r>
            <w:r w:rsidRPr="0097254A">
              <w:rPr>
                <w:rFonts w:ascii="Browallia New" w:hAnsi="Browallia New" w:cs="Browallia New"/>
                <w:position w:val="2"/>
                <w:sz w:val="32"/>
                <w:szCs w:val="32"/>
                <w:vertAlign w:val="subscript"/>
                <w:lang w:bidi="th"/>
              </w:rPr>
              <w:t>ref</w:t>
            </w:r>
          </w:p>
        </w:tc>
        <w:tc>
          <w:tcPr>
            <w:tcW w:w="567" w:type="dxa"/>
          </w:tcPr>
          <w:p w14:paraId="27BA8F2A" w14:textId="77777777" w:rsidR="007B4E02" w:rsidRPr="0097254A" w:rsidRDefault="007B4E02" w:rsidP="0098362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3B12F6FB" w14:textId="77777777" w:rsidR="00983622" w:rsidRPr="0097254A" w:rsidRDefault="00983622" w:rsidP="00983622">
            <w:pPr>
              <w:pStyle w:val="TableParagraph"/>
              <w:ind w:left="114" w:right="228"/>
              <w:jc w:val="thaiDistribute"/>
              <w:rPr>
                <w:rFonts w:ascii="Browallia New" w:hAnsi="Browallia New" w:cs="Browallia New"/>
                <w:sz w:val="32"/>
                <w:szCs w:val="32"/>
                <w:lang w:bidi="th"/>
              </w:rPr>
            </w:pPr>
            <w:r w:rsidRPr="0097254A">
              <w:rPr>
                <w:rFonts w:ascii="Browallia New" w:hAnsi="Browallia New" w:cs="Browallia New"/>
                <w:sz w:val="32"/>
                <w:szCs w:val="32"/>
                <w:lang w:bidi="th"/>
              </w:rPr>
              <w:t xml:space="preserve">Volume of one mole of any ideal gas at reference temperature and </w:t>
            </w:r>
          </w:p>
          <w:p w14:paraId="6199C1EA" w14:textId="77777777" w:rsidR="007B4E02" w:rsidRPr="0097254A" w:rsidRDefault="00983622" w:rsidP="00983622">
            <w:pPr>
              <w:pStyle w:val="TableParagraph"/>
              <w:ind w:left="114" w:right="228"/>
              <w:jc w:val="thaiDistribute"/>
              <w:rPr>
                <w:rFonts w:ascii="Browallia New" w:eastAsia="Arial" w:hAnsi="Browallia New" w:cs="Browallia New"/>
                <w:sz w:val="32"/>
                <w:szCs w:val="32"/>
              </w:rPr>
            </w:pPr>
            <w:r w:rsidRPr="0097254A">
              <w:rPr>
                <w:rFonts w:ascii="Browallia New" w:hAnsi="Browallia New" w:cs="Browallia New"/>
                <w:sz w:val="32"/>
                <w:szCs w:val="32"/>
                <w:lang w:bidi="th"/>
              </w:rPr>
              <w:t>pressure</w:t>
            </w:r>
            <w:r w:rsidR="007B4E02" w:rsidRPr="0097254A">
              <w:rPr>
                <w:rFonts w:ascii="Browallia New" w:hAnsi="Browallia New" w:cs="Browallia New"/>
                <w:sz w:val="32"/>
                <w:szCs w:val="32"/>
                <w:cs/>
                <w:lang w:bidi="th"/>
              </w:rPr>
              <w:t xml:space="preserve"> (m</w:t>
            </w:r>
            <w:r w:rsidR="007B4E02" w:rsidRPr="0097254A">
              <w:rPr>
                <w:rFonts w:ascii="Browallia New" w:hAnsi="Browallia New" w:cs="Browallia New"/>
                <w:position w:val="8"/>
                <w:sz w:val="32"/>
                <w:szCs w:val="32"/>
                <w:cs/>
                <w:lang w:bidi="th"/>
              </w:rPr>
              <w:t>3</w:t>
            </w:r>
            <w:r w:rsidR="007B4E02" w:rsidRPr="0097254A">
              <w:rPr>
                <w:rFonts w:ascii="Browallia New" w:hAnsi="Browallia New" w:cs="Browallia New"/>
                <w:sz w:val="32"/>
                <w:szCs w:val="32"/>
                <w:cs/>
                <w:lang w:bidi="th"/>
              </w:rPr>
              <w:t>/kmol)</w:t>
            </w:r>
          </w:p>
          <w:p w14:paraId="62B119D4" w14:textId="77777777" w:rsidR="007B4E02" w:rsidRPr="0097254A" w:rsidRDefault="007B4E02" w:rsidP="00983622">
            <w:pPr>
              <w:pStyle w:val="TableParagraph"/>
              <w:ind w:left="114" w:right="228"/>
              <w:jc w:val="thaiDistribute"/>
              <w:rPr>
                <w:rFonts w:ascii="Browallia New" w:eastAsia="Arial" w:hAnsi="Browallia New" w:cs="Browallia New"/>
                <w:sz w:val="32"/>
                <w:szCs w:val="32"/>
              </w:rPr>
            </w:pPr>
          </w:p>
        </w:tc>
      </w:tr>
    </w:tbl>
    <w:p w14:paraId="7F893102" w14:textId="77777777" w:rsidR="007B4E02" w:rsidRPr="0097254A" w:rsidRDefault="007B4E02" w:rsidP="00983622">
      <w:pPr>
        <w:spacing w:before="0" w:after="0"/>
        <w:jc w:val="distribute"/>
        <w:rPr>
          <w:rFonts w:ascii="Browallia New" w:eastAsia="Arial" w:hAnsi="Browallia New" w:cs="Browallia New"/>
        </w:rPr>
      </w:pPr>
    </w:p>
    <w:tbl>
      <w:tblPr>
        <w:tblW w:w="9062" w:type="dxa"/>
        <w:tblInd w:w="5" w:type="dxa"/>
        <w:tblLayout w:type="fixed"/>
        <w:tblCellMar>
          <w:left w:w="0" w:type="dxa"/>
          <w:right w:w="0" w:type="dxa"/>
        </w:tblCellMar>
        <w:tblLook w:val="01E0" w:firstRow="1" w:lastRow="1" w:firstColumn="1" w:lastColumn="1" w:noHBand="0" w:noVBand="0"/>
      </w:tblPr>
      <w:tblGrid>
        <w:gridCol w:w="7361"/>
        <w:gridCol w:w="1701"/>
      </w:tblGrid>
      <w:tr w:rsidR="00B01C5C" w:rsidRPr="0097254A" w14:paraId="08AE4183" w14:textId="77777777" w:rsidTr="00B01C5C">
        <w:trPr>
          <w:trHeight w:val="916"/>
        </w:trPr>
        <w:tc>
          <w:tcPr>
            <w:tcW w:w="7361" w:type="dxa"/>
          </w:tcPr>
          <w:p w14:paraId="636DEE6A" w14:textId="6085CA6B" w:rsidR="00B01C5C" w:rsidRPr="0097254A" w:rsidRDefault="00000000" w:rsidP="00B01C5C">
            <w:pPr>
              <w:pStyle w:val="TableParagraph"/>
              <w:ind w:left="0"/>
              <w:jc w:val="thaiDistribute"/>
              <w:rPr>
                <w:rFonts w:ascii="Browallia New" w:eastAsia="Cambria Math" w:hAnsi="Browallia New" w:cs="Browallia New"/>
                <w:b/>
                <w:bCs/>
                <w:sz w:val="32"/>
                <w:szCs w:val="32"/>
                <w:vertAlign w:val="superscript"/>
                <w:lang w:bidi="th-TH"/>
              </w:rPr>
            </w:pPr>
            <m:oMathPara>
              <m:oMath>
                <m:sSub>
                  <m:sSubPr>
                    <m:ctrlPr>
                      <w:rPr>
                        <w:rFonts w:ascii="Cambria Math" w:hAnsi="Cambria Math" w:cs="Cambria Math"/>
                      </w:rPr>
                    </m:ctrlPr>
                  </m:sSubPr>
                  <m:e>
                    <m:r>
                      <m:rPr>
                        <m:sty m:val="p"/>
                      </m:rPr>
                      <w:rPr>
                        <w:rFonts w:ascii="Cambria Math" w:eastAsia="Cambria Math" w:hAnsi="Cambria Math" w:cs="Calibri"/>
                        <w:spacing w:val="-6"/>
                        <w:position w:val="7"/>
                      </w:rPr>
                      <m:t>Q</m:t>
                    </m:r>
                  </m:e>
                  <m:sub>
                    <m:r>
                      <w:rPr>
                        <w:rFonts w:ascii="Cambria Math" w:eastAsia="Cambria Math" w:hAnsi="Cambria Math" w:cs="Cambria Math"/>
                      </w:rPr>
                      <m:t>n2,EG,m</m:t>
                    </m:r>
                  </m:sub>
                </m:sSub>
                <m:r>
                  <w:rPr>
                    <w:rFonts w:ascii="Cambria Math" w:hAnsi="Cambria Math" w:cs="Cambria Math"/>
                  </w:rPr>
                  <m:t>=</m:t>
                </m:r>
                <m:sSub>
                  <m:sSubPr>
                    <m:ctrlPr>
                      <w:rPr>
                        <w:rFonts w:ascii="Cambria Math" w:hAnsi="Cambria Math" w:cs="Cambria Math"/>
                      </w:rPr>
                    </m:ctrlPr>
                  </m:sSubPr>
                  <m:e>
                    <m:r>
                      <m:rPr>
                        <m:sty m:val="p"/>
                      </m:rPr>
                      <w:rPr>
                        <w:rFonts w:ascii="Cambria Math" w:eastAsia="Cambria Math" w:hAnsi="Cambria Math" w:cs="Calibri"/>
                        <w:spacing w:val="-6"/>
                        <w:position w:val="7"/>
                      </w:rPr>
                      <m:t>VM</m:t>
                    </m:r>
                  </m:e>
                  <m:sub>
                    <m:r>
                      <w:rPr>
                        <w:rFonts w:ascii="Cambria Math" w:eastAsia="Cambria Math" w:hAnsi="Cambria Math" w:cs="Cambria Math"/>
                      </w:rPr>
                      <m:t xml:space="preserve">ref </m:t>
                    </m:r>
                  </m:sub>
                </m:sSub>
                <m:r>
                  <m:rPr>
                    <m:sty m:val="p"/>
                  </m:rPr>
                  <w:rPr>
                    <w:rFonts w:ascii="Cambria Math" w:hAnsi="Cambria Math" w:cs="Browallia New"/>
                  </w:rPr>
                  <m:t>x</m:t>
                </m:r>
                <m:r>
                  <w:rPr>
                    <w:rFonts w:ascii="Cambria Math" w:hAnsi="Cambria Math" w:cs="Cambria Math"/>
                  </w:rPr>
                  <m:t xml:space="preserve"> </m:t>
                </m:r>
                <m:d>
                  <m:dPr>
                    <m:ctrlPr>
                      <w:rPr>
                        <w:rFonts w:ascii="Cambria Math" w:eastAsiaTheme="minorHAnsi" w:hAnsi="Cambria Math" w:cs="Cambria Math"/>
                        <w:i/>
                        <w:lang w:bidi="th-TH"/>
                      </w:rPr>
                    </m:ctrlPr>
                  </m:dPr>
                  <m:e>
                    <m:d>
                      <m:dPr>
                        <m:endChr m:val=""/>
                        <m:ctrlPr>
                          <w:rPr>
                            <w:rFonts w:ascii="Cambria Math" w:eastAsiaTheme="minorHAnsi" w:hAnsi="Cambria Math" w:cs="Cambria Math"/>
                            <w:i/>
                            <w:lang w:bidi="th-TH"/>
                          </w:rPr>
                        </m:ctrlPr>
                      </m:dPr>
                      <m:e>
                        <m:f>
                          <m:fPr>
                            <m:ctrlPr>
                              <w:rPr>
                                <w:rFonts w:ascii="Cambria Math" w:eastAsiaTheme="minorHAnsi" w:hAnsi="Cambria Math" w:cs="Cambria Math"/>
                                <w:i/>
                                <w:lang w:bidi="th-TH"/>
                              </w:rPr>
                            </m:ctrlPr>
                          </m:fPr>
                          <m:num>
                            <m:sSub>
                              <m:sSubPr>
                                <m:ctrlPr>
                                  <w:rPr>
                                    <w:rFonts w:ascii="Cambria Math" w:hAnsi="Cambria Math" w:cs="Cambria Math"/>
                                  </w:rPr>
                                </m:ctrlPr>
                              </m:sSubPr>
                              <m:e>
                                <m:r>
                                  <w:rPr>
                                    <w:rFonts w:ascii="Cambria Math" w:eastAsia="Cambria Math" w:hAnsi="Cambria Math" w:cs="Cambria Math"/>
                                  </w:rPr>
                                  <m:t>MF</m:t>
                                </m:r>
                              </m:e>
                              <m:sub>
                                <m:r>
                                  <w:rPr>
                                    <w:rFonts w:ascii="Cambria Math" w:eastAsia="Cambria Math" w:hAnsi="Cambria Math" w:cs="Cambria Math"/>
                                  </w:rPr>
                                  <m:t>N,RG,m</m:t>
                                </m:r>
                              </m:sub>
                            </m:sSub>
                            <m:r>
                              <w:rPr>
                                <w:rFonts w:ascii="Cambria Math" w:hAnsi="Cambria Math" w:cs="Cambria Math"/>
                              </w:rPr>
                              <m:t xml:space="preserve"> </m:t>
                            </m:r>
                          </m:num>
                          <m:den>
                            <m:sSub>
                              <m:sSubPr>
                                <m:ctrlPr>
                                  <w:rPr>
                                    <w:rFonts w:ascii="Cambria Math" w:hAnsi="Cambria Math" w:cs="Cambria Math"/>
                                  </w:rPr>
                                </m:ctrlPr>
                              </m:sSubPr>
                              <m:e>
                                <m:r>
                                  <w:rPr>
                                    <w:rFonts w:ascii="Cambria Math" w:eastAsia="Cambria Math" w:hAnsi="Cambria Math" w:cs="Cambria Math"/>
                                  </w:rPr>
                                  <m:t xml:space="preserve">2 </m:t>
                                </m:r>
                                <m:r>
                                  <m:rPr>
                                    <m:sty m:val="p"/>
                                  </m:rPr>
                                  <w:rPr>
                                    <w:rFonts w:ascii="Cambria Math" w:hAnsi="Cambria Math" w:cs="Browallia New"/>
                                  </w:rPr>
                                  <m:t xml:space="preserve">x </m:t>
                                </m:r>
                                <m:r>
                                  <w:rPr>
                                    <w:rFonts w:ascii="Cambria Math" w:eastAsia="Cambria Math" w:hAnsi="Cambria Math" w:cs="Cambria Math"/>
                                  </w:rPr>
                                  <m:t>AM</m:t>
                                </m:r>
                              </m:e>
                              <m:sub>
                                <m:r>
                                  <w:rPr>
                                    <w:rFonts w:ascii="Cambria Math" w:eastAsia="Cambria Math" w:hAnsi="Cambria Math" w:cs="Cambria Math"/>
                                  </w:rPr>
                                  <m:t>N</m:t>
                                </m:r>
                              </m:sub>
                            </m:sSub>
                            <m:r>
                              <w:rPr>
                                <w:rFonts w:ascii="Cambria Math" w:hAnsi="Cambria Math" w:cs="Cambria Math"/>
                              </w:rPr>
                              <m:t xml:space="preserve"> </m:t>
                            </m:r>
                          </m:den>
                        </m:f>
                      </m:e>
                    </m:d>
                    <m:r>
                      <w:rPr>
                        <w:rFonts w:ascii="Cambria Math" w:hAnsi="Cambria Math" w:cs="Cambria Math"/>
                      </w:rPr>
                      <m:t xml:space="preserve"> +</m:t>
                    </m:r>
                    <m:d>
                      <m:dPr>
                        <m:ctrlPr>
                          <w:rPr>
                            <w:rFonts w:ascii="Cambria Math" w:eastAsiaTheme="minorHAnsi" w:hAnsi="Cambria Math" w:cs="Cambria Math"/>
                            <w:i/>
                            <w:lang w:bidi="th-TH"/>
                          </w:rPr>
                        </m:ctrlPr>
                      </m:dPr>
                      <m:e>
                        <m:f>
                          <m:fPr>
                            <m:ctrlPr>
                              <w:rPr>
                                <w:rFonts w:ascii="Cambria Math" w:eastAsiaTheme="minorHAnsi" w:hAnsi="Cambria Math" w:cs="Cambria Math"/>
                                <w:i/>
                                <w:lang w:bidi="th-TH"/>
                              </w:rPr>
                            </m:ctrlPr>
                          </m:fPr>
                          <m:num>
                            <m:sSub>
                              <m:sSubPr>
                                <m:ctrlPr>
                                  <w:rPr>
                                    <w:rFonts w:ascii="Cambria Math" w:hAnsi="Cambria Math" w:cs="Cambria Math"/>
                                  </w:rPr>
                                </m:ctrlPr>
                              </m:sSubPr>
                              <m:e>
                                <m:r>
                                  <w:rPr>
                                    <w:rFonts w:ascii="Cambria Math" w:eastAsia="Cambria Math" w:hAnsi="Cambria Math" w:cs="Cambria Math"/>
                                  </w:rPr>
                                  <m:t>1- v</m:t>
                                </m:r>
                              </m:e>
                              <m:sub>
                                <m:r>
                                  <w:rPr>
                                    <w:rFonts w:ascii="Cambria Math" w:eastAsia="Cambria Math" w:hAnsi="Cambria Math" w:cs="Cambria Math"/>
                                  </w:rPr>
                                  <m:t>O2,</m:t>
                                </m:r>
                                <m:r>
                                  <w:rPr>
                                    <w:rFonts w:ascii="Cambria Math" w:hAnsi="Cambria Math" w:cs="Cambria Math"/>
                                  </w:rPr>
                                  <m:t>air</m:t>
                                </m:r>
                              </m:sub>
                            </m:sSub>
                            <m:r>
                              <w:rPr>
                                <w:rFonts w:ascii="Cambria Math" w:hAnsi="Cambria Math" w:cs="Cambria Math"/>
                              </w:rPr>
                              <m:t xml:space="preserve"> </m:t>
                            </m:r>
                          </m:num>
                          <m:den>
                            <m:sSub>
                              <m:sSubPr>
                                <m:ctrlPr>
                                  <w:rPr>
                                    <w:rFonts w:ascii="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O2,air</m:t>
                                </m:r>
                              </m:sub>
                            </m:sSub>
                            <m:r>
                              <w:rPr>
                                <w:rFonts w:ascii="Cambria Math" w:hAnsi="Cambria Math" w:cs="Cambria Math"/>
                              </w:rPr>
                              <m:t xml:space="preserve"> </m:t>
                            </m:r>
                          </m:den>
                        </m:f>
                      </m:e>
                    </m:d>
                    <m:r>
                      <w:rPr>
                        <w:rFonts w:ascii="Cambria Math" w:hAnsi="Cambria Math" w:cs="Cambria Math"/>
                      </w:rPr>
                      <m:t xml:space="preserve"> </m:t>
                    </m:r>
                    <m:r>
                      <m:rPr>
                        <m:sty m:val="p"/>
                      </m:rPr>
                      <w:rPr>
                        <w:rFonts w:ascii="Cambria Math" w:hAnsi="Cambria Math" w:cs="Browallia New"/>
                      </w:rPr>
                      <m:t>x</m:t>
                    </m:r>
                    <m:r>
                      <w:rPr>
                        <w:rFonts w:ascii="Cambria Math" w:hAnsi="Cambria Math" w:cs="Cambria Math"/>
                      </w:rPr>
                      <m:t xml:space="preserve"> </m:t>
                    </m:r>
                    <m:d>
                      <m:dPr>
                        <m:ctrlPr>
                          <w:rPr>
                            <w:rFonts w:ascii="Cambria Math" w:eastAsiaTheme="minorHAnsi" w:hAnsi="Cambria Math" w:cs="Cambria Math"/>
                            <w:i/>
                            <w:lang w:bidi="th-TH"/>
                          </w:rPr>
                        </m:ctrlPr>
                      </m:dPr>
                      <m:e>
                        <m:sSub>
                          <m:sSubPr>
                            <m:ctrlPr>
                              <w:rPr>
                                <w:rFonts w:ascii="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O2,RG,m</m:t>
                            </m:r>
                          </m:sub>
                        </m:sSub>
                        <m:r>
                          <w:rPr>
                            <w:rFonts w:ascii="Cambria Math" w:hAnsi="Cambria Math" w:cs="Cambria Math"/>
                          </w:rPr>
                          <m:t xml:space="preserve"> +</m:t>
                        </m:r>
                        <m:sSub>
                          <m:sSubPr>
                            <m:ctrlPr>
                              <w:rPr>
                                <w:rFonts w:ascii="Cambria Math" w:hAnsi="Cambria Math" w:cs="Cambria Math"/>
                              </w:rPr>
                            </m:ctrlPr>
                          </m:sSubPr>
                          <m:e>
                            <m:r>
                              <w:rPr>
                                <w:rFonts w:ascii="Cambria Math" w:eastAsia="Cambria Math" w:hAnsi="Cambria Math" w:cs="Cambria Math"/>
                                <w:szCs w:val="18"/>
                              </w:rPr>
                              <m:t>n</m:t>
                            </m:r>
                          </m:e>
                          <m:sub>
                            <m:r>
                              <w:rPr>
                                <w:rFonts w:ascii="Cambria Math" w:eastAsia="Cambria Math" w:hAnsi="Cambria Math" w:cs="Cambria Math"/>
                              </w:rPr>
                              <m:t>O2,RG,m</m:t>
                            </m:r>
                          </m:sub>
                        </m:sSub>
                        <m:r>
                          <w:rPr>
                            <w:rFonts w:ascii="Cambria Math" w:hAnsi="Cambria Math" w:cs="Cambria Math"/>
                          </w:rPr>
                          <m:t xml:space="preserve"> </m:t>
                        </m:r>
                      </m:e>
                    </m:d>
                  </m:e>
                </m:d>
              </m:oMath>
            </m:oMathPara>
          </w:p>
        </w:tc>
        <w:tc>
          <w:tcPr>
            <w:tcW w:w="1701" w:type="dxa"/>
          </w:tcPr>
          <w:p w14:paraId="0B604E73" w14:textId="77777777" w:rsidR="00B01C5C" w:rsidRPr="0097254A" w:rsidRDefault="00B01C5C" w:rsidP="00943F80">
            <w:pPr>
              <w:pStyle w:val="TableParagraph"/>
              <w:ind w:left="0" w:right="228"/>
              <w:jc w:val="right"/>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Pr="0097254A">
              <w:rPr>
                <w:rFonts w:ascii="Browallia New" w:hAnsi="Browallia New" w:cs="Browallia New"/>
                <w:sz w:val="32"/>
                <w:szCs w:val="32"/>
                <w:cs/>
                <w:lang w:bidi="th"/>
              </w:rPr>
              <w:t xml:space="preserve">  (</w:t>
            </w:r>
            <w:r w:rsidRPr="0097254A">
              <w:rPr>
                <w:rFonts w:ascii="Browallia New" w:hAnsi="Browallia New" w:cs="Browallia New"/>
                <w:sz w:val="32"/>
                <w:szCs w:val="32"/>
                <w:lang w:bidi="th"/>
              </w:rPr>
              <w:t>13</w:t>
            </w:r>
            <w:r w:rsidRPr="0097254A">
              <w:rPr>
                <w:rFonts w:ascii="Browallia New" w:hAnsi="Browallia New" w:cs="Browallia New"/>
                <w:sz w:val="32"/>
                <w:szCs w:val="32"/>
                <w:cs/>
                <w:lang w:bidi="th"/>
              </w:rPr>
              <w:t>)</w:t>
            </w:r>
          </w:p>
        </w:tc>
      </w:tr>
    </w:tbl>
    <w:p w14:paraId="69ADEF50" w14:textId="77777777" w:rsidR="007B4E02" w:rsidRPr="0097254A" w:rsidRDefault="002F338B" w:rsidP="007B4E02">
      <w:pPr>
        <w:jc w:val="thaiDistribute"/>
        <w:rPr>
          <w:rFonts w:ascii="Browallia New" w:eastAsia="Arial" w:hAnsi="Browallia New" w:cs="Browallia New"/>
        </w:rPr>
      </w:pPr>
      <w:r w:rsidRPr="0097254A">
        <w:rPr>
          <w:rFonts w:ascii="Browallia New" w:eastAsia="Arial" w:hAnsi="Browallia New" w:cs="Browallia New"/>
          <w:cs/>
        </w:rPr>
        <w:tab/>
      </w:r>
      <w:r w:rsidR="00983622" w:rsidRPr="0097254A">
        <w:rPr>
          <w:rFonts w:ascii="Browallia New" w:eastAsia="Arial" w:hAnsi="Browallia New" w:cs="Browallia New"/>
        </w:rPr>
        <w:t>Where</w:t>
      </w:r>
    </w:p>
    <w:tbl>
      <w:tblPr>
        <w:tblW w:w="9214" w:type="dxa"/>
        <w:tblInd w:w="5" w:type="dxa"/>
        <w:tblLayout w:type="fixed"/>
        <w:tblCellMar>
          <w:left w:w="0" w:type="dxa"/>
          <w:right w:w="0" w:type="dxa"/>
        </w:tblCellMar>
        <w:tblLook w:val="01E0" w:firstRow="1" w:lastRow="1" w:firstColumn="1" w:lastColumn="1" w:noHBand="0" w:noVBand="0"/>
      </w:tblPr>
      <w:tblGrid>
        <w:gridCol w:w="1134"/>
        <w:gridCol w:w="567"/>
        <w:gridCol w:w="7513"/>
      </w:tblGrid>
      <w:tr w:rsidR="007B4E02" w:rsidRPr="0097254A" w14:paraId="46F1CDA5" w14:textId="77777777" w:rsidTr="0097254A">
        <w:trPr>
          <w:trHeight w:hRule="exact" w:val="908"/>
        </w:trPr>
        <w:tc>
          <w:tcPr>
            <w:tcW w:w="1134" w:type="dxa"/>
          </w:tcPr>
          <w:p w14:paraId="50C2BCDC" w14:textId="77777777" w:rsidR="007B4E02" w:rsidRPr="0097254A" w:rsidRDefault="007B4E02" w:rsidP="00983622">
            <w:pPr>
              <w:pStyle w:val="TableParagraph"/>
              <w:ind w:left="230"/>
              <w:rPr>
                <w:rFonts w:ascii="Browallia New" w:eastAsia="Cambria Math" w:hAnsi="Browallia New" w:cs="Browallia New"/>
                <w:sz w:val="32"/>
                <w:szCs w:val="32"/>
              </w:rPr>
            </w:pPr>
            <w:r w:rsidRPr="0097254A">
              <w:rPr>
                <w:rFonts w:ascii="Browallia New" w:hAnsi="Browallia New" w:cs="Browallia New"/>
                <w:position w:val="2"/>
                <w:sz w:val="32"/>
                <w:szCs w:val="32"/>
                <w:lang w:bidi="th"/>
              </w:rPr>
              <w:t>Q</w:t>
            </w:r>
            <w:r w:rsidRPr="0097254A">
              <w:rPr>
                <w:rFonts w:ascii="Browallia New" w:hAnsi="Browallia New" w:cs="Browallia New"/>
                <w:position w:val="2"/>
                <w:sz w:val="32"/>
                <w:szCs w:val="32"/>
                <w:vertAlign w:val="subscript"/>
                <w:lang w:bidi="th"/>
              </w:rPr>
              <w:t>N2,EG,m</w:t>
            </w:r>
          </w:p>
        </w:tc>
        <w:tc>
          <w:tcPr>
            <w:tcW w:w="567" w:type="dxa"/>
          </w:tcPr>
          <w:p w14:paraId="59D413DE" w14:textId="77777777" w:rsidR="007B4E02" w:rsidRPr="0097254A" w:rsidRDefault="007B4E02" w:rsidP="00983622">
            <w:pPr>
              <w:pStyle w:val="TableParagraph"/>
              <w:ind w:right="112"/>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380B2495" w14:textId="77777777" w:rsidR="00983622" w:rsidRPr="0097254A" w:rsidRDefault="00983622" w:rsidP="00983622">
            <w:pPr>
              <w:pStyle w:val="TableParagraph"/>
              <w:ind w:left="114" w:right="321"/>
              <w:rPr>
                <w:rFonts w:ascii="Browallia New" w:hAnsi="Browallia New" w:cs="Browallia New"/>
                <w:position w:val="2"/>
                <w:sz w:val="32"/>
                <w:szCs w:val="32"/>
                <w:lang w:bidi="th"/>
              </w:rPr>
            </w:pPr>
            <w:r w:rsidRPr="0097254A">
              <w:rPr>
                <w:rFonts w:ascii="Browallia New" w:hAnsi="Browallia New" w:cs="Browallia New"/>
                <w:position w:val="2"/>
                <w:sz w:val="32"/>
                <w:szCs w:val="32"/>
                <w:lang w:bidi="th"/>
              </w:rPr>
              <w:t>N</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cs/>
                <w:lang w:bidi="th"/>
              </w:rPr>
              <w:t xml:space="preserve"> (</w:t>
            </w:r>
            <w:r w:rsidRPr="0097254A">
              <w:rPr>
                <w:rFonts w:ascii="Browallia New" w:hAnsi="Browallia New" w:cs="Browallia New"/>
                <w:position w:val="2"/>
                <w:sz w:val="32"/>
                <w:szCs w:val="32"/>
                <w:lang w:bidi="th"/>
              </w:rPr>
              <w:t xml:space="preserve">volume) in the exhaust gas per kg of residual gas on a dry </w:t>
            </w:r>
          </w:p>
          <w:p w14:paraId="1E87486A" w14:textId="77777777" w:rsidR="007B4E02" w:rsidRPr="0097254A" w:rsidRDefault="00983622" w:rsidP="00983622">
            <w:pPr>
              <w:pStyle w:val="TableParagraph"/>
              <w:ind w:left="114" w:right="321"/>
              <w:rPr>
                <w:rFonts w:ascii="Browallia New" w:eastAsia="Arial" w:hAnsi="Browallia New" w:cs="Browallia New"/>
                <w:sz w:val="32"/>
                <w:szCs w:val="32"/>
              </w:rPr>
            </w:pPr>
            <w:r w:rsidRPr="0097254A">
              <w:rPr>
                <w:rFonts w:ascii="Browallia New" w:hAnsi="Browallia New" w:cs="Browallia New"/>
                <w:position w:val="2"/>
                <w:sz w:val="32"/>
                <w:szCs w:val="32"/>
                <w:lang w:bidi="th"/>
              </w:rPr>
              <w:t>basis at reference conditions in the minute m</w:t>
            </w:r>
            <w:r w:rsidR="007B4E02" w:rsidRPr="0097254A">
              <w:rPr>
                <w:rFonts w:ascii="Browallia New" w:hAnsi="Browallia New" w:cs="Browallia New"/>
                <w:i/>
                <w:iCs/>
                <w:sz w:val="32"/>
                <w:szCs w:val="32"/>
                <w:cs/>
                <w:lang w:bidi="th"/>
              </w:rPr>
              <w:t xml:space="preserve"> </w:t>
            </w:r>
            <w:r w:rsidR="007B4E02" w:rsidRPr="0097254A">
              <w:rPr>
                <w:rFonts w:ascii="Browallia New" w:hAnsi="Browallia New" w:cs="Browallia New"/>
                <w:sz w:val="32"/>
                <w:szCs w:val="32"/>
                <w:cs/>
                <w:lang w:bidi="th"/>
              </w:rPr>
              <w:t>(m</w:t>
            </w:r>
            <w:r w:rsidR="0097254A" w:rsidRPr="0097254A">
              <w:rPr>
                <w:rFonts w:ascii="Browallia New" w:hAnsi="Browallia New" w:cs="Browallia New"/>
                <w:sz w:val="32"/>
                <w:szCs w:val="32"/>
                <w:vertAlign w:val="superscript"/>
                <w:lang w:bidi="th"/>
              </w:rPr>
              <w:t>3</w:t>
            </w:r>
            <w:r w:rsidR="007B4E02" w:rsidRPr="0097254A">
              <w:rPr>
                <w:rFonts w:ascii="Browallia New" w:hAnsi="Browallia New" w:cs="Browallia New"/>
                <w:sz w:val="32"/>
                <w:szCs w:val="32"/>
                <w:cs/>
                <w:lang w:bidi="th"/>
              </w:rPr>
              <w:t xml:space="preserve">/ </w:t>
            </w:r>
            <w:r w:rsidR="00943F80" w:rsidRPr="0097254A">
              <w:rPr>
                <w:rFonts w:ascii="Browallia New" w:hAnsi="Browallia New" w:cs="Browallia New"/>
                <w:spacing w:val="-6"/>
                <w:sz w:val="32"/>
                <w:szCs w:val="32"/>
                <w:lang w:bidi="th"/>
              </w:rPr>
              <w:t>kg residual gas</w:t>
            </w:r>
            <w:r w:rsidR="007B4E02" w:rsidRPr="0097254A">
              <w:rPr>
                <w:rFonts w:ascii="Browallia New" w:hAnsi="Browallia New" w:cs="Browallia New"/>
                <w:sz w:val="32"/>
                <w:szCs w:val="32"/>
                <w:cs/>
                <w:lang w:bidi="th"/>
              </w:rPr>
              <w:t>)</w:t>
            </w:r>
          </w:p>
        </w:tc>
      </w:tr>
      <w:tr w:rsidR="007B4E02" w:rsidRPr="0097254A" w14:paraId="4B7286BF" w14:textId="77777777" w:rsidTr="0097254A">
        <w:trPr>
          <w:trHeight w:hRule="exact" w:val="850"/>
        </w:trPr>
        <w:tc>
          <w:tcPr>
            <w:tcW w:w="1134" w:type="dxa"/>
          </w:tcPr>
          <w:p w14:paraId="456B0331" w14:textId="77777777" w:rsidR="007B4E02" w:rsidRPr="0097254A" w:rsidRDefault="007B4E02" w:rsidP="00983622">
            <w:pPr>
              <w:pStyle w:val="TableParagraph"/>
              <w:ind w:left="230"/>
              <w:rPr>
                <w:rFonts w:ascii="Browallia New" w:eastAsia="Cambria Math" w:hAnsi="Browallia New" w:cs="Browallia New"/>
                <w:sz w:val="32"/>
                <w:szCs w:val="32"/>
              </w:rPr>
            </w:pPr>
            <w:r w:rsidRPr="0097254A">
              <w:rPr>
                <w:rFonts w:ascii="Browallia New" w:hAnsi="Browallia New" w:cs="Browallia New"/>
                <w:position w:val="2"/>
                <w:sz w:val="32"/>
                <w:szCs w:val="32"/>
                <w:lang w:bidi="th"/>
              </w:rPr>
              <w:t>VM</w:t>
            </w:r>
            <w:r w:rsidRPr="0097254A">
              <w:rPr>
                <w:rFonts w:ascii="Browallia New" w:hAnsi="Browallia New" w:cs="Browallia New"/>
                <w:position w:val="2"/>
                <w:sz w:val="32"/>
                <w:szCs w:val="32"/>
                <w:vertAlign w:val="subscript"/>
                <w:lang w:bidi="th"/>
              </w:rPr>
              <w:t>ref</w:t>
            </w:r>
          </w:p>
        </w:tc>
        <w:tc>
          <w:tcPr>
            <w:tcW w:w="567" w:type="dxa"/>
          </w:tcPr>
          <w:p w14:paraId="356636E2" w14:textId="77777777" w:rsidR="007B4E02" w:rsidRPr="0097254A" w:rsidRDefault="007B4E02" w:rsidP="00983622">
            <w:pPr>
              <w:pStyle w:val="TableParagraph"/>
              <w:ind w:right="112"/>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2D544BE7" w14:textId="77777777" w:rsidR="00983622" w:rsidRPr="0097254A" w:rsidRDefault="00983622" w:rsidP="00983622">
            <w:pPr>
              <w:pStyle w:val="TableParagraph"/>
              <w:ind w:left="114" w:right="228"/>
              <w:rPr>
                <w:rFonts w:ascii="Browallia New" w:hAnsi="Browallia New" w:cs="Browallia New"/>
                <w:sz w:val="32"/>
                <w:szCs w:val="32"/>
                <w:lang w:bidi="th"/>
              </w:rPr>
            </w:pPr>
            <w:r w:rsidRPr="0097254A">
              <w:rPr>
                <w:rFonts w:ascii="Browallia New" w:hAnsi="Browallia New" w:cs="Browallia New"/>
                <w:sz w:val="32"/>
                <w:szCs w:val="32"/>
                <w:lang w:bidi="th"/>
              </w:rPr>
              <w:t xml:space="preserve">Volume of one mole of any ideal gas at reference temperature and </w:t>
            </w:r>
          </w:p>
          <w:p w14:paraId="15F0A18E" w14:textId="77777777" w:rsidR="007B4E02" w:rsidRPr="0097254A" w:rsidRDefault="00983622" w:rsidP="00983622">
            <w:pPr>
              <w:pStyle w:val="TableParagraph"/>
              <w:ind w:left="114" w:right="228"/>
              <w:rPr>
                <w:rFonts w:ascii="Browallia New" w:eastAsia="Arial" w:hAnsi="Browallia New" w:cs="Browallia New"/>
                <w:sz w:val="32"/>
                <w:szCs w:val="32"/>
              </w:rPr>
            </w:pPr>
            <w:r w:rsidRPr="0097254A">
              <w:rPr>
                <w:rFonts w:ascii="Browallia New" w:hAnsi="Browallia New" w:cs="Browallia New"/>
                <w:sz w:val="32"/>
                <w:szCs w:val="32"/>
                <w:lang w:bidi="th"/>
              </w:rPr>
              <w:t>pressure</w:t>
            </w:r>
            <w:r w:rsidR="007B4E02" w:rsidRPr="0097254A">
              <w:rPr>
                <w:rFonts w:ascii="Browallia New" w:hAnsi="Browallia New" w:cs="Browallia New"/>
                <w:sz w:val="32"/>
                <w:szCs w:val="32"/>
                <w:cs/>
                <w:lang w:bidi="th"/>
              </w:rPr>
              <w:t xml:space="preserve"> (m</w:t>
            </w:r>
            <w:r w:rsidR="0097254A" w:rsidRPr="0097254A">
              <w:rPr>
                <w:rFonts w:ascii="Browallia New" w:hAnsi="Browallia New" w:cs="Browallia New"/>
                <w:sz w:val="32"/>
                <w:szCs w:val="32"/>
                <w:vertAlign w:val="superscript"/>
                <w:lang w:bidi="th"/>
              </w:rPr>
              <w:t>3</w:t>
            </w:r>
            <w:r w:rsidR="007B4E02" w:rsidRPr="0097254A">
              <w:rPr>
                <w:rFonts w:ascii="Browallia New" w:hAnsi="Browallia New" w:cs="Browallia New"/>
                <w:sz w:val="32"/>
                <w:szCs w:val="32"/>
                <w:cs/>
                <w:lang w:bidi="th"/>
              </w:rPr>
              <w:t>/ kmol)</w:t>
            </w:r>
          </w:p>
        </w:tc>
      </w:tr>
      <w:tr w:rsidR="007B4E02" w:rsidRPr="0097254A" w14:paraId="643BA815" w14:textId="77777777" w:rsidTr="0097254A">
        <w:trPr>
          <w:trHeight w:hRule="exact" w:val="396"/>
        </w:trPr>
        <w:tc>
          <w:tcPr>
            <w:tcW w:w="1134" w:type="dxa"/>
          </w:tcPr>
          <w:p w14:paraId="03A83624"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z w:val="32"/>
                <w:szCs w:val="32"/>
                <w:lang w:bidi="th"/>
              </w:rPr>
              <w:t>MF</w:t>
            </w:r>
            <w:r w:rsidRPr="0097254A">
              <w:rPr>
                <w:rFonts w:ascii="Browallia New" w:hAnsi="Browallia New" w:cs="Browallia New"/>
                <w:sz w:val="32"/>
                <w:szCs w:val="32"/>
                <w:vertAlign w:val="subscript"/>
                <w:lang w:bidi="th"/>
              </w:rPr>
              <w:t>N,RG,m</w:t>
            </w:r>
          </w:p>
        </w:tc>
        <w:tc>
          <w:tcPr>
            <w:tcW w:w="567" w:type="dxa"/>
          </w:tcPr>
          <w:p w14:paraId="6731B401"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78D37BA7" w14:textId="77777777" w:rsidR="007B4E02" w:rsidRPr="0097254A" w:rsidRDefault="00983622">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Mass fraction of nitrogen in the residual gas in the minute m</w:t>
            </w:r>
          </w:p>
        </w:tc>
      </w:tr>
      <w:tr w:rsidR="007B4E02" w:rsidRPr="0097254A" w14:paraId="4E520710" w14:textId="77777777" w:rsidTr="0097254A">
        <w:trPr>
          <w:trHeight w:hRule="exact" w:val="378"/>
        </w:trPr>
        <w:tc>
          <w:tcPr>
            <w:tcW w:w="1134" w:type="dxa"/>
          </w:tcPr>
          <w:p w14:paraId="5FAC158E"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lastRenderedPageBreak/>
              <w:t>AM</w:t>
            </w:r>
            <w:r w:rsidRPr="0097254A">
              <w:rPr>
                <w:rFonts w:ascii="Browallia New" w:hAnsi="Browallia New" w:cs="Browallia New"/>
                <w:position w:val="2"/>
                <w:sz w:val="32"/>
                <w:szCs w:val="32"/>
                <w:vertAlign w:val="subscript"/>
                <w:lang w:bidi="th"/>
              </w:rPr>
              <w:t>N</w:t>
            </w:r>
          </w:p>
        </w:tc>
        <w:tc>
          <w:tcPr>
            <w:tcW w:w="567" w:type="dxa"/>
          </w:tcPr>
          <w:p w14:paraId="67C3BFF3"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5BA7C589" w14:textId="77777777" w:rsidR="007B4E02" w:rsidRPr="0097254A" w:rsidRDefault="00983622">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Atomic mass of nitrogen</w:t>
            </w:r>
            <w:r w:rsidR="007B4E02" w:rsidRPr="0097254A">
              <w:rPr>
                <w:rFonts w:ascii="Browallia New" w:hAnsi="Browallia New" w:cs="Browallia New"/>
                <w:sz w:val="32"/>
                <w:szCs w:val="32"/>
                <w:cs/>
                <w:lang w:bidi="th"/>
              </w:rPr>
              <w:t xml:space="preserve"> (</w:t>
            </w:r>
            <w:r w:rsidR="007B4E02" w:rsidRPr="0097254A">
              <w:rPr>
                <w:rFonts w:ascii="Browallia New" w:hAnsi="Browallia New" w:cs="Browallia New"/>
                <w:sz w:val="32"/>
                <w:szCs w:val="32"/>
                <w:lang w:bidi="th"/>
              </w:rPr>
              <w:t>kg</w:t>
            </w:r>
            <w:r w:rsidR="007B4E02" w:rsidRPr="0097254A">
              <w:rPr>
                <w:rFonts w:ascii="Browallia New" w:hAnsi="Browallia New" w:cs="Browallia New"/>
                <w:sz w:val="32"/>
                <w:szCs w:val="32"/>
                <w:cs/>
                <w:lang w:bidi="th-TH"/>
              </w:rPr>
              <w:t>/</w:t>
            </w:r>
            <w:r w:rsidR="007B4E02" w:rsidRPr="0097254A">
              <w:rPr>
                <w:rFonts w:ascii="Browallia New" w:hAnsi="Browallia New" w:cs="Browallia New"/>
                <w:sz w:val="32"/>
                <w:szCs w:val="32"/>
                <w:lang w:bidi="th-TH"/>
              </w:rPr>
              <w:t>kmol</w:t>
            </w:r>
            <w:r w:rsidR="007B4E02" w:rsidRPr="0097254A">
              <w:rPr>
                <w:rFonts w:ascii="Browallia New" w:hAnsi="Browallia New" w:cs="Browallia New"/>
                <w:sz w:val="32"/>
                <w:szCs w:val="32"/>
                <w:cs/>
                <w:lang w:bidi="th"/>
              </w:rPr>
              <w:t>)</w:t>
            </w:r>
          </w:p>
        </w:tc>
      </w:tr>
      <w:tr w:rsidR="007B4E02" w:rsidRPr="0097254A" w14:paraId="5CDDCFDE" w14:textId="77777777" w:rsidTr="0097254A">
        <w:trPr>
          <w:trHeight w:hRule="exact" w:val="378"/>
        </w:trPr>
        <w:tc>
          <w:tcPr>
            <w:tcW w:w="1134" w:type="dxa"/>
          </w:tcPr>
          <w:p w14:paraId="3BE5D90A"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z w:val="32"/>
                <w:szCs w:val="32"/>
                <w:lang w:bidi="th"/>
              </w:rPr>
              <w:t>v</w:t>
            </w:r>
            <w:r w:rsidRPr="0097254A">
              <w:rPr>
                <w:rFonts w:ascii="Browallia New" w:hAnsi="Browallia New" w:cs="Browallia New"/>
                <w:sz w:val="32"/>
                <w:szCs w:val="32"/>
                <w:vertAlign w:val="subscript"/>
                <w:lang w:bidi="th"/>
              </w:rPr>
              <w:t>O2,air</w:t>
            </w:r>
          </w:p>
        </w:tc>
        <w:tc>
          <w:tcPr>
            <w:tcW w:w="567" w:type="dxa"/>
          </w:tcPr>
          <w:p w14:paraId="7BC42182"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2E466001" w14:textId="77777777" w:rsidR="007B4E02" w:rsidRPr="0097254A" w:rsidRDefault="00983622">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position w:val="2"/>
                <w:sz w:val="32"/>
                <w:szCs w:val="32"/>
                <w:lang w:bidi="th"/>
              </w:rPr>
              <w:t>Volumetric fraction of O</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cs/>
                <w:lang w:bidi="th"/>
              </w:rPr>
              <w:t xml:space="preserve"> </w:t>
            </w:r>
            <w:r w:rsidRPr="0097254A">
              <w:rPr>
                <w:rFonts w:ascii="Browallia New" w:hAnsi="Browallia New" w:cs="Browallia New"/>
                <w:position w:val="2"/>
                <w:sz w:val="32"/>
                <w:szCs w:val="32"/>
                <w:lang w:bidi="th"/>
              </w:rPr>
              <w:t>in air</w:t>
            </w:r>
            <w:r w:rsidR="007B4E02" w:rsidRPr="0097254A">
              <w:rPr>
                <w:rFonts w:ascii="Browallia New" w:hAnsi="Browallia New" w:cs="Browallia New"/>
                <w:position w:val="2"/>
                <w:sz w:val="32"/>
                <w:szCs w:val="32"/>
                <w:cs/>
                <w:lang w:bidi="th"/>
              </w:rPr>
              <w:t xml:space="preserve"> </w:t>
            </w:r>
          </w:p>
        </w:tc>
      </w:tr>
      <w:tr w:rsidR="007B4E02" w:rsidRPr="0097254A" w14:paraId="1235DEDD" w14:textId="77777777" w:rsidTr="0097254A">
        <w:trPr>
          <w:trHeight w:hRule="exact" w:val="872"/>
        </w:trPr>
        <w:tc>
          <w:tcPr>
            <w:tcW w:w="1134" w:type="dxa"/>
          </w:tcPr>
          <w:p w14:paraId="447C58C1"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z w:val="32"/>
                <w:szCs w:val="32"/>
                <w:lang w:bidi="th"/>
              </w:rPr>
              <w:t>F</w:t>
            </w:r>
            <w:r w:rsidRPr="0097254A">
              <w:rPr>
                <w:rFonts w:ascii="Browallia New" w:hAnsi="Browallia New" w:cs="Browallia New"/>
                <w:sz w:val="32"/>
                <w:szCs w:val="32"/>
                <w:vertAlign w:val="subscript"/>
                <w:lang w:bidi="th"/>
              </w:rPr>
              <w:t>O2,RG,m</w:t>
            </w:r>
          </w:p>
        </w:tc>
        <w:tc>
          <w:tcPr>
            <w:tcW w:w="567" w:type="dxa"/>
          </w:tcPr>
          <w:p w14:paraId="7165CD89"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698AF069" w14:textId="77777777" w:rsidR="007B4E02" w:rsidRPr="0097254A" w:rsidRDefault="00983622" w:rsidP="00983622">
            <w:pPr>
              <w:pStyle w:val="TableParagraph"/>
              <w:ind w:left="114" w:right="179"/>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Stochiometric quantity of moles of O</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lang w:bidi="th"/>
              </w:rPr>
              <w:t xml:space="preserve"> required for a complete oxidation of one kg residual gas in the minute m</w:t>
            </w:r>
            <w:r w:rsidRPr="0097254A">
              <w:rPr>
                <w:rFonts w:ascii="Browallia New" w:hAnsi="Browallia New" w:cs="Browallia New"/>
                <w:sz w:val="32"/>
                <w:szCs w:val="32"/>
                <w:lang w:bidi="th"/>
              </w:rPr>
              <w:t xml:space="preserve"> </w:t>
            </w:r>
            <w:r w:rsidR="007B4E02" w:rsidRPr="0097254A">
              <w:rPr>
                <w:rFonts w:ascii="Browallia New" w:hAnsi="Browallia New" w:cs="Browallia New"/>
                <w:sz w:val="32"/>
                <w:szCs w:val="32"/>
                <w:cs/>
                <w:lang w:bidi="th"/>
              </w:rPr>
              <w:t>(</w:t>
            </w:r>
            <w:r w:rsidR="007B4E02" w:rsidRPr="0097254A">
              <w:rPr>
                <w:rFonts w:ascii="Browallia New" w:hAnsi="Browallia New" w:cs="Browallia New"/>
                <w:sz w:val="32"/>
                <w:szCs w:val="32"/>
                <w:lang w:bidi="th"/>
              </w:rPr>
              <w:t>kmol</w:t>
            </w:r>
            <w:r w:rsidR="007B4E02" w:rsidRPr="0097254A">
              <w:rPr>
                <w:rFonts w:ascii="Browallia New" w:hAnsi="Browallia New" w:cs="Browallia New"/>
                <w:sz w:val="32"/>
                <w:szCs w:val="32"/>
                <w:cs/>
                <w:lang w:bidi="th"/>
              </w:rPr>
              <w:t>/</w:t>
            </w:r>
            <w:r w:rsidR="00943F80" w:rsidRPr="0097254A">
              <w:rPr>
                <w:rFonts w:ascii="Browallia New" w:hAnsi="Browallia New" w:cs="Browallia New"/>
                <w:spacing w:val="-6"/>
                <w:sz w:val="32"/>
                <w:szCs w:val="32"/>
                <w:lang w:bidi="th"/>
              </w:rPr>
              <w:t xml:space="preserve"> kg residual gas</w:t>
            </w:r>
            <w:r w:rsidR="007B4E02" w:rsidRPr="0097254A">
              <w:rPr>
                <w:rFonts w:ascii="Browallia New" w:hAnsi="Browallia New" w:cs="Browallia New"/>
                <w:sz w:val="32"/>
                <w:szCs w:val="32"/>
                <w:cs/>
                <w:lang w:bidi="th"/>
              </w:rPr>
              <w:t>)</w:t>
            </w:r>
          </w:p>
        </w:tc>
      </w:tr>
      <w:tr w:rsidR="007B4E02" w:rsidRPr="0097254A" w14:paraId="28701451" w14:textId="77777777" w:rsidTr="0097254A">
        <w:trPr>
          <w:trHeight w:hRule="exact" w:val="856"/>
        </w:trPr>
        <w:tc>
          <w:tcPr>
            <w:tcW w:w="1134" w:type="dxa"/>
          </w:tcPr>
          <w:p w14:paraId="37B37B49"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z w:val="32"/>
                <w:szCs w:val="32"/>
                <w:lang w:bidi="th"/>
              </w:rPr>
              <w:t>n</w:t>
            </w:r>
            <w:r w:rsidRPr="0097254A">
              <w:rPr>
                <w:rFonts w:ascii="Browallia New" w:hAnsi="Browallia New" w:cs="Browallia New"/>
                <w:sz w:val="32"/>
                <w:szCs w:val="32"/>
                <w:vertAlign w:val="subscript"/>
                <w:lang w:bidi="th"/>
              </w:rPr>
              <w:t>O2,EG,m</w:t>
            </w:r>
          </w:p>
        </w:tc>
        <w:tc>
          <w:tcPr>
            <w:tcW w:w="567" w:type="dxa"/>
          </w:tcPr>
          <w:p w14:paraId="7B8D5F6E"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7992FCD6" w14:textId="77777777" w:rsidR="00983622" w:rsidRPr="0097254A" w:rsidRDefault="00983622" w:rsidP="00983622">
            <w:pPr>
              <w:pStyle w:val="TableParagraph"/>
              <w:ind w:left="114" w:right="237"/>
              <w:jc w:val="thaiDistribute"/>
              <w:rPr>
                <w:rFonts w:ascii="Browallia New" w:hAnsi="Browallia New" w:cs="Browallia New"/>
                <w:position w:val="2"/>
                <w:sz w:val="32"/>
                <w:szCs w:val="32"/>
                <w:lang w:bidi="th-TH"/>
              </w:rPr>
            </w:pPr>
            <w:r w:rsidRPr="0097254A">
              <w:rPr>
                <w:rFonts w:ascii="Browallia New" w:hAnsi="Browallia New" w:cs="Browallia New"/>
                <w:position w:val="2"/>
                <w:sz w:val="32"/>
                <w:szCs w:val="32"/>
                <w:lang w:bidi="th-TH"/>
              </w:rPr>
              <w:t>O</w:t>
            </w:r>
            <w:r w:rsidRPr="0097254A">
              <w:rPr>
                <w:rFonts w:ascii="Browallia New" w:hAnsi="Browallia New" w:cs="Browallia New"/>
                <w:position w:val="2"/>
                <w:sz w:val="32"/>
                <w:szCs w:val="32"/>
                <w:vertAlign w:val="subscript"/>
                <w:cs/>
                <w:lang w:bidi="th-TH"/>
              </w:rPr>
              <w:t>2</w:t>
            </w:r>
            <w:r w:rsidRPr="0097254A">
              <w:rPr>
                <w:rFonts w:ascii="Browallia New" w:hAnsi="Browallia New" w:cs="Browallia New"/>
                <w:position w:val="2"/>
                <w:sz w:val="32"/>
                <w:szCs w:val="32"/>
                <w:cs/>
                <w:lang w:bidi="th-TH"/>
              </w:rPr>
              <w:t xml:space="preserve"> (</w:t>
            </w:r>
            <w:r w:rsidRPr="0097254A">
              <w:rPr>
                <w:rFonts w:ascii="Browallia New" w:hAnsi="Browallia New" w:cs="Browallia New"/>
                <w:position w:val="2"/>
                <w:sz w:val="32"/>
                <w:szCs w:val="32"/>
                <w:lang w:bidi="th-TH"/>
              </w:rPr>
              <w:t xml:space="preserve">moles) in the exhaust gas per kg of residual gas flared on a </w:t>
            </w:r>
          </w:p>
          <w:p w14:paraId="16FAA3F1" w14:textId="77777777" w:rsidR="007B4E02" w:rsidRPr="0097254A" w:rsidRDefault="00983622" w:rsidP="00983622">
            <w:pPr>
              <w:pStyle w:val="TableParagraph"/>
              <w:ind w:left="114" w:right="237"/>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TH"/>
              </w:rPr>
              <w:t>dry basis at reference conditions in the minute m</w:t>
            </w:r>
            <w:r w:rsidR="007B4E02" w:rsidRPr="0097254A">
              <w:rPr>
                <w:rFonts w:ascii="Browallia New" w:hAnsi="Browallia New" w:cs="Browallia New"/>
                <w:i/>
                <w:iCs/>
                <w:sz w:val="32"/>
                <w:szCs w:val="32"/>
                <w:cs/>
                <w:lang w:bidi="th"/>
              </w:rPr>
              <w:t xml:space="preserve"> </w:t>
            </w:r>
            <w:r w:rsidR="007B4E02" w:rsidRPr="0097254A">
              <w:rPr>
                <w:rFonts w:ascii="Browallia New" w:hAnsi="Browallia New" w:cs="Browallia New"/>
                <w:sz w:val="32"/>
                <w:szCs w:val="32"/>
                <w:cs/>
                <w:lang w:bidi="th"/>
              </w:rPr>
              <w:t>(</w:t>
            </w:r>
            <w:r w:rsidR="007B4E02" w:rsidRPr="0097254A">
              <w:rPr>
                <w:rFonts w:ascii="Browallia New" w:hAnsi="Browallia New" w:cs="Browallia New"/>
                <w:sz w:val="32"/>
                <w:szCs w:val="32"/>
                <w:lang w:bidi="th"/>
              </w:rPr>
              <w:t>kmol</w:t>
            </w:r>
            <w:r w:rsidR="007B4E02" w:rsidRPr="0097254A">
              <w:rPr>
                <w:rFonts w:ascii="Browallia New" w:hAnsi="Browallia New" w:cs="Browallia New"/>
                <w:sz w:val="32"/>
                <w:szCs w:val="32"/>
                <w:cs/>
                <w:lang w:bidi="th"/>
              </w:rPr>
              <w:t>/</w:t>
            </w:r>
            <w:r w:rsidR="00943F80" w:rsidRPr="0097254A">
              <w:rPr>
                <w:rFonts w:ascii="Browallia New" w:hAnsi="Browallia New" w:cs="Browallia New"/>
                <w:spacing w:val="-6"/>
                <w:sz w:val="32"/>
                <w:szCs w:val="32"/>
                <w:lang w:bidi="th"/>
              </w:rPr>
              <w:t xml:space="preserve"> kg residual gas</w:t>
            </w:r>
            <w:r w:rsidR="007B4E02" w:rsidRPr="0097254A">
              <w:rPr>
                <w:rFonts w:ascii="Browallia New" w:hAnsi="Browallia New" w:cs="Browallia New"/>
                <w:sz w:val="32"/>
                <w:szCs w:val="32"/>
                <w:cs/>
                <w:lang w:bidi="th"/>
              </w:rPr>
              <w:t>)</w:t>
            </w:r>
          </w:p>
        </w:tc>
      </w:tr>
    </w:tbl>
    <w:p w14:paraId="6EC83101" w14:textId="77777777" w:rsidR="007B4E02" w:rsidRPr="0097254A" w:rsidRDefault="007B4E02" w:rsidP="007B4E02">
      <w:pPr>
        <w:jc w:val="thaiDistribute"/>
        <w:rPr>
          <w:rFonts w:ascii="Browallia New" w:eastAsia="Arial" w:hAnsi="Browallia New" w:cs="Browallia New"/>
        </w:rPr>
      </w:pPr>
    </w:p>
    <w:tbl>
      <w:tblPr>
        <w:tblW w:w="9214" w:type="dxa"/>
        <w:tblInd w:w="5" w:type="dxa"/>
        <w:tblLayout w:type="fixed"/>
        <w:tblCellMar>
          <w:left w:w="0" w:type="dxa"/>
          <w:right w:w="0" w:type="dxa"/>
        </w:tblCellMar>
        <w:tblLook w:val="01E0" w:firstRow="1" w:lastRow="1" w:firstColumn="1" w:lastColumn="1" w:noHBand="0" w:noVBand="0"/>
      </w:tblPr>
      <w:tblGrid>
        <w:gridCol w:w="7230"/>
        <w:gridCol w:w="1984"/>
      </w:tblGrid>
      <w:tr w:rsidR="007B4E02" w:rsidRPr="0097254A" w14:paraId="1E83CE09" w14:textId="77777777" w:rsidTr="00943F80">
        <w:trPr>
          <w:trHeight w:hRule="exact" w:val="915"/>
        </w:trPr>
        <w:tc>
          <w:tcPr>
            <w:tcW w:w="7230" w:type="dxa"/>
          </w:tcPr>
          <w:p w14:paraId="110CDB71" w14:textId="7A23B076" w:rsidR="007B4E02" w:rsidRPr="0097254A" w:rsidRDefault="00D10344">
            <w:pPr>
              <w:pStyle w:val="TableParagraph"/>
              <w:tabs>
                <w:tab w:val="left" w:pos="1609"/>
                <w:tab w:val="left" w:pos="2815"/>
              </w:tabs>
              <w:ind w:left="153" w:firstLine="11"/>
              <w:jc w:val="thaiDistribute"/>
              <w:rPr>
                <w:rFonts w:ascii="Browallia New" w:eastAsia="Cambria Math" w:hAnsi="Browallia New" w:cs="Browallia New"/>
                <w:b/>
                <w:bCs/>
                <w:sz w:val="32"/>
                <w:szCs w:val="32"/>
              </w:rPr>
            </w:pPr>
            <w:r w:rsidRPr="0097254A">
              <w:rPr>
                <w:rFonts w:ascii="Browallia New" w:hAnsi="Browallia New" w:cs="Browallia New"/>
                <w:noProof/>
              </w:rPr>
              <mc:AlternateContent>
                <mc:Choice Requires="wps">
                  <w:drawing>
                    <wp:anchor distT="4294967295" distB="4294967295" distL="114300" distR="114300" simplePos="0" relativeHeight="251657216" behindDoc="0" locked="0" layoutInCell="1" allowOverlap="1" wp14:anchorId="1F4259EE" wp14:editId="64CBD127">
                      <wp:simplePos x="0" y="0"/>
                      <wp:positionH relativeFrom="column">
                        <wp:posOffset>812800</wp:posOffset>
                      </wp:positionH>
                      <wp:positionV relativeFrom="paragraph">
                        <wp:posOffset>224789</wp:posOffset>
                      </wp:positionV>
                      <wp:extent cx="469900" cy="0"/>
                      <wp:effectExtent l="0" t="0" r="0" b="0"/>
                      <wp:wrapNone/>
                      <wp:docPr id="15" name="ตัวเชื่อมต่อตรง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99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4453A54" id="ตัวเชื่อมต่อตรง 1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17.7pt" to="10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" strokecolor="windowText">
                      <o:lock v:ext="edit" shapetype="f"/>
                    </v:line>
                  </w:pict>
                </mc:Fallback>
              </mc:AlternateContent>
            </w:r>
            <w:r w:rsidR="007B4E02" w:rsidRPr="0097254A">
              <w:rPr>
                <w:rFonts w:ascii="Browallia New" w:hAnsi="Browallia New" w:cs="Browallia New"/>
                <w:b/>
                <w:bCs/>
                <w:w w:val="105"/>
                <w:sz w:val="32"/>
                <w:szCs w:val="32"/>
                <w:cs/>
                <w:lang w:bidi="th"/>
              </w:rPr>
              <w:t xml:space="preserve"> </w:t>
            </w:r>
            <w:r w:rsidR="007B4E02" w:rsidRPr="0097254A">
              <w:rPr>
                <w:rFonts w:ascii="Browallia New" w:eastAsia="Cambria Math" w:hAnsi="Browallia New" w:cs="Browallia New"/>
                <w:b/>
                <w:bCs/>
                <w:sz w:val="32"/>
                <w:szCs w:val="32"/>
              </w:rPr>
              <w:t>Q</w:t>
            </w:r>
            <w:r w:rsidR="007B4E02" w:rsidRPr="0097254A">
              <w:rPr>
                <w:rFonts w:ascii="Browallia New" w:eastAsia="Cambria Math" w:hAnsi="Browallia New" w:cs="Browallia New"/>
                <w:b/>
                <w:bCs/>
                <w:sz w:val="32"/>
                <w:szCs w:val="32"/>
                <w:vertAlign w:val="subscript"/>
              </w:rPr>
              <w:t xml:space="preserve">CO2,EG,m </w:t>
            </w:r>
            <w:r w:rsidR="007B4E02" w:rsidRPr="0097254A">
              <w:rPr>
                <w:rFonts w:ascii="Browallia New" w:eastAsia="Cambria Math" w:hAnsi="Browallia New" w:cs="Browallia New"/>
                <w:b/>
                <w:bCs/>
                <w:sz w:val="32"/>
                <w:szCs w:val="32"/>
              </w:rPr>
              <w:t>=     MF</w:t>
            </w:r>
            <w:r w:rsidR="007B4E02" w:rsidRPr="0097254A">
              <w:rPr>
                <w:rFonts w:ascii="Browallia New" w:eastAsia="Cambria Math" w:hAnsi="Browallia New" w:cs="Browallia New"/>
                <w:b/>
                <w:bCs/>
                <w:sz w:val="32"/>
                <w:szCs w:val="32"/>
                <w:vertAlign w:val="subscript"/>
              </w:rPr>
              <w:t>C,RG,</w:t>
            </w:r>
            <w:r w:rsidR="007B4E02" w:rsidRPr="0097254A">
              <w:rPr>
                <w:rFonts w:ascii="Browallia New" w:hAnsi="Browallia New" w:cs="Browallia New"/>
                <w:b/>
                <w:bCs/>
                <w:noProof/>
                <w:position w:val="2"/>
                <w:sz w:val="32"/>
                <w:szCs w:val="32"/>
                <w:vertAlign w:val="subscript"/>
                <w:lang w:bidi="th"/>
              </w:rPr>
              <w:t xml:space="preserve"> </w:t>
            </w:r>
            <w:r w:rsidR="007B4E02" w:rsidRPr="0097254A">
              <w:rPr>
                <w:rFonts w:ascii="Browallia New" w:eastAsia="Cambria Math" w:hAnsi="Browallia New" w:cs="Browallia New"/>
                <w:b/>
                <w:bCs/>
                <w:sz w:val="32"/>
                <w:szCs w:val="32"/>
                <w:vertAlign w:val="subscript"/>
              </w:rPr>
              <w:t xml:space="preserve">m </w:t>
            </w:r>
            <w:r w:rsidR="007B4E02" w:rsidRPr="0097254A">
              <w:rPr>
                <w:rFonts w:ascii="Browallia New" w:hAnsi="Browallia New" w:cs="Browallia New"/>
                <w:b/>
                <w:bCs/>
                <w:sz w:val="32"/>
                <w:szCs w:val="32"/>
              </w:rPr>
              <w:t>x</w:t>
            </w:r>
            <w:r w:rsidR="007B4E02" w:rsidRPr="0097254A">
              <w:rPr>
                <w:rFonts w:ascii="Browallia New" w:eastAsia="Cambria Math" w:hAnsi="Browallia New" w:cs="Browallia New"/>
                <w:b/>
                <w:bCs/>
                <w:sz w:val="32"/>
                <w:szCs w:val="32"/>
              </w:rPr>
              <w:t xml:space="preserve"> VM</w:t>
            </w:r>
            <w:r w:rsidR="007B4E02" w:rsidRPr="0097254A">
              <w:rPr>
                <w:rFonts w:ascii="Browallia New" w:eastAsia="Cambria Math" w:hAnsi="Browallia New" w:cs="Browallia New"/>
                <w:b/>
                <w:bCs/>
                <w:sz w:val="32"/>
                <w:szCs w:val="32"/>
                <w:vertAlign w:val="subscript"/>
              </w:rPr>
              <w:t>ref</w:t>
            </w:r>
          </w:p>
          <w:p w14:paraId="354B3D11" w14:textId="77777777" w:rsidR="007B4E02" w:rsidRPr="0097254A" w:rsidRDefault="007B4E02">
            <w:pPr>
              <w:pStyle w:val="TableParagraph"/>
              <w:tabs>
                <w:tab w:val="left" w:pos="1609"/>
                <w:tab w:val="left" w:pos="2815"/>
              </w:tabs>
              <w:ind w:left="153" w:firstLine="11"/>
              <w:jc w:val="thaiDistribute"/>
              <w:rPr>
                <w:rFonts w:ascii="Browallia New" w:eastAsia="Cambria Math" w:hAnsi="Browallia New" w:cs="Browallia New"/>
                <w:sz w:val="32"/>
                <w:szCs w:val="32"/>
              </w:rPr>
            </w:pPr>
            <w:r w:rsidRPr="0097254A">
              <w:rPr>
                <w:rFonts w:ascii="Browallia New" w:eastAsia="Cambria Math" w:hAnsi="Browallia New" w:cs="Browallia New"/>
                <w:b/>
                <w:bCs/>
                <w:sz w:val="32"/>
                <w:szCs w:val="32"/>
              </w:rPr>
              <w:t xml:space="preserve">                      AM</w:t>
            </w:r>
            <w:r w:rsidRPr="0097254A">
              <w:rPr>
                <w:rFonts w:ascii="Browallia New" w:eastAsia="Cambria Math" w:hAnsi="Browallia New" w:cs="Browallia New"/>
                <w:b/>
                <w:bCs/>
                <w:sz w:val="32"/>
                <w:szCs w:val="32"/>
                <w:vertAlign w:val="subscript"/>
              </w:rPr>
              <w:t>C</w:t>
            </w:r>
          </w:p>
        </w:tc>
        <w:tc>
          <w:tcPr>
            <w:tcW w:w="1984" w:type="dxa"/>
          </w:tcPr>
          <w:p w14:paraId="227285CD" w14:textId="77777777" w:rsidR="007B4E02" w:rsidRPr="0097254A" w:rsidRDefault="008A3DD0">
            <w:pPr>
              <w:pStyle w:val="TableParagraph"/>
              <w:ind w:left="64"/>
              <w:jc w:val="center"/>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(1</w:t>
            </w:r>
            <w:r w:rsidR="007B4E02" w:rsidRPr="0097254A">
              <w:rPr>
                <w:rFonts w:ascii="Browallia New" w:hAnsi="Browallia New" w:cs="Browallia New"/>
                <w:sz w:val="32"/>
                <w:szCs w:val="32"/>
                <w:lang w:bidi="th"/>
              </w:rPr>
              <w:t>4</w:t>
            </w:r>
            <w:r w:rsidR="007B4E02" w:rsidRPr="0097254A">
              <w:rPr>
                <w:rFonts w:ascii="Browallia New" w:hAnsi="Browallia New" w:cs="Browallia New"/>
                <w:sz w:val="32"/>
                <w:szCs w:val="32"/>
                <w:cs/>
                <w:lang w:bidi="th"/>
              </w:rPr>
              <w:t>)</w:t>
            </w:r>
          </w:p>
        </w:tc>
      </w:tr>
    </w:tbl>
    <w:p w14:paraId="4183EA77" w14:textId="77777777" w:rsidR="002F338B" w:rsidRPr="0097254A" w:rsidRDefault="002F338B" w:rsidP="007B4E02">
      <w:pPr>
        <w:pStyle w:val="afd"/>
        <w:ind w:right="315"/>
        <w:jc w:val="thaiDistribute"/>
        <w:rPr>
          <w:rFonts w:ascii="Browallia New" w:hAnsi="Browallia New" w:cs="Browallia New"/>
          <w:sz w:val="32"/>
          <w:szCs w:val="32"/>
          <w:lang w:bidi="th"/>
        </w:rPr>
      </w:pPr>
      <w:r w:rsidRPr="0097254A">
        <w:rPr>
          <w:rFonts w:ascii="Browallia New" w:hAnsi="Browallia New" w:cs="Browallia New"/>
          <w:sz w:val="32"/>
          <w:szCs w:val="32"/>
          <w:lang w:bidi="th"/>
        </w:rPr>
        <w:tab/>
      </w:r>
    </w:p>
    <w:p w14:paraId="7CC69DBC" w14:textId="77777777" w:rsidR="007B4E02" w:rsidRPr="0097254A" w:rsidRDefault="00F95451" w:rsidP="007B4E02">
      <w:pPr>
        <w:pStyle w:val="afd"/>
        <w:ind w:right="315"/>
        <w:jc w:val="thaiDistribute"/>
        <w:rPr>
          <w:rFonts w:ascii="Browallia New" w:hAnsi="Browallia New" w:cs="Browallia New"/>
          <w:sz w:val="32"/>
          <w:szCs w:val="32"/>
        </w:rPr>
      </w:pPr>
      <w:r w:rsidRPr="0097254A">
        <w:rPr>
          <w:rFonts w:ascii="Browallia New" w:hAnsi="Browallia New" w:cs="Browallia New"/>
          <w:sz w:val="32"/>
          <w:szCs w:val="32"/>
          <w:lang w:bidi="th"/>
        </w:rPr>
        <w:t>Where</w:t>
      </w:r>
      <w:r w:rsidR="0097254A">
        <w:rPr>
          <w:rFonts w:ascii="Browallia New" w:hAnsi="Browallia New" w:cs="Browallia New"/>
          <w:sz w:val="32"/>
          <w:szCs w:val="32"/>
        </w:rPr>
        <w:t>;</w:t>
      </w:r>
    </w:p>
    <w:tbl>
      <w:tblPr>
        <w:tblW w:w="9214" w:type="dxa"/>
        <w:tblInd w:w="5" w:type="dxa"/>
        <w:tblLayout w:type="fixed"/>
        <w:tblCellMar>
          <w:left w:w="0" w:type="dxa"/>
          <w:right w:w="0" w:type="dxa"/>
        </w:tblCellMar>
        <w:tblLook w:val="01E0" w:firstRow="1" w:lastRow="1" w:firstColumn="1" w:lastColumn="1" w:noHBand="0" w:noVBand="0"/>
      </w:tblPr>
      <w:tblGrid>
        <w:gridCol w:w="1134"/>
        <w:gridCol w:w="567"/>
        <w:gridCol w:w="7513"/>
      </w:tblGrid>
      <w:tr w:rsidR="007B4E02" w:rsidRPr="0097254A" w14:paraId="4083ACE2" w14:textId="77777777" w:rsidTr="00F95451">
        <w:trPr>
          <w:trHeight w:hRule="exact" w:val="770"/>
        </w:trPr>
        <w:tc>
          <w:tcPr>
            <w:tcW w:w="1134" w:type="dxa"/>
          </w:tcPr>
          <w:p w14:paraId="6A9E3293"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Q</w:t>
            </w:r>
            <w:r w:rsidRPr="0097254A">
              <w:rPr>
                <w:rFonts w:ascii="Browallia New" w:hAnsi="Browallia New" w:cs="Browallia New"/>
                <w:position w:val="2"/>
                <w:sz w:val="32"/>
                <w:szCs w:val="32"/>
                <w:vertAlign w:val="subscript"/>
                <w:lang w:bidi="th"/>
              </w:rPr>
              <w:t>N2,EG,m</w:t>
            </w:r>
          </w:p>
        </w:tc>
        <w:tc>
          <w:tcPr>
            <w:tcW w:w="567" w:type="dxa"/>
          </w:tcPr>
          <w:p w14:paraId="52072637"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7751ECA3" w14:textId="77777777" w:rsidR="00F95451" w:rsidRPr="0097254A" w:rsidRDefault="00F95451" w:rsidP="00F95451">
            <w:pPr>
              <w:pStyle w:val="TableParagraph"/>
              <w:ind w:left="114" w:right="321"/>
              <w:jc w:val="thaiDistribute"/>
              <w:rPr>
                <w:rFonts w:ascii="Browallia New" w:hAnsi="Browallia New" w:cs="Browallia New"/>
                <w:position w:val="2"/>
                <w:sz w:val="32"/>
                <w:szCs w:val="32"/>
                <w:lang w:bidi="th"/>
              </w:rPr>
            </w:pPr>
            <w:r w:rsidRPr="0097254A">
              <w:rPr>
                <w:rFonts w:ascii="Browallia New" w:hAnsi="Browallia New" w:cs="Browallia New"/>
                <w:position w:val="2"/>
                <w:sz w:val="32"/>
                <w:szCs w:val="32"/>
                <w:lang w:bidi="th"/>
              </w:rPr>
              <w:t>CO</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lang w:bidi="th"/>
              </w:rPr>
              <w:t xml:space="preserve"> volume in the exhaust gas per kg of residual gas on a dry </w:t>
            </w:r>
          </w:p>
          <w:p w14:paraId="1CF00F32" w14:textId="77777777" w:rsidR="007B4E02" w:rsidRPr="0097254A" w:rsidRDefault="00F95451" w:rsidP="00F95451">
            <w:pPr>
              <w:pStyle w:val="TableParagraph"/>
              <w:ind w:left="114" w:right="321"/>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basis at reference conditions in the minute m</w:t>
            </w:r>
            <w:r w:rsidR="00943F80" w:rsidRPr="0097254A">
              <w:rPr>
                <w:rFonts w:ascii="Browallia New" w:hAnsi="Browallia New" w:cs="Browallia New"/>
                <w:position w:val="2"/>
                <w:sz w:val="32"/>
                <w:szCs w:val="32"/>
                <w:lang w:bidi="th-TH"/>
              </w:rPr>
              <w:t xml:space="preserve"> (m</w:t>
            </w:r>
            <w:r w:rsidR="00943F80" w:rsidRPr="0097254A">
              <w:rPr>
                <w:rFonts w:ascii="Browallia New" w:hAnsi="Browallia New" w:cs="Browallia New"/>
                <w:position w:val="2"/>
                <w:sz w:val="32"/>
                <w:szCs w:val="32"/>
                <w:vertAlign w:val="superscript"/>
                <w:cs/>
                <w:lang w:bidi="th-TH"/>
              </w:rPr>
              <w:t>3</w:t>
            </w:r>
            <w:r w:rsidR="00943F80" w:rsidRPr="0097254A">
              <w:rPr>
                <w:rFonts w:ascii="Browallia New" w:hAnsi="Browallia New" w:cs="Browallia New"/>
                <w:position w:val="2"/>
                <w:sz w:val="32"/>
                <w:szCs w:val="32"/>
                <w:cs/>
                <w:lang w:bidi="th-TH"/>
              </w:rPr>
              <w:t xml:space="preserve"> / </w:t>
            </w:r>
            <w:r w:rsidR="00943F80" w:rsidRPr="0097254A">
              <w:rPr>
                <w:rFonts w:ascii="Browallia New" w:hAnsi="Browallia New" w:cs="Browallia New"/>
                <w:position w:val="2"/>
                <w:sz w:val="32"/>
                <w:szCs w:val="32"/>
                <w:lang w:bidi="th-TH"/>
              </w:rPr>
              <w:t xml:space="preserve">kg residual gas) </w:t>
            </w:r>
            <w:r w:rsidR="007B4E02" w:rsidRPr="0097254A">
              <w:rPr>
                <w:rFonts w:ascii="Browallia New" w:eastAsia="Arial" w:hAnsi="Browallia New" w:cs="Browallia New"/>
                <w:sz w:val="32"/>
                <w:szCs w:val="32"/>
                <w:lang w:bidi="th"/>
              </w:rPr>
              <w:t xml:space="preserve"> </w:t>
            </w:r>
          </w:p>
        </w:tc>
      </w:tr>
      <w:tr w:rsidR="007B4E02" w:rsidRPr="0097254A" w14:paraId="62A83F2D" w14:textId="77777777" w:rsidTr="00F95451">
        <w:trPr>
          <w:trHeight w:hRule="exact" w:val="415"/>
        </w:trPr>
        <w:tc>
          <w:tcPr>
            <w:tcW w:w="1134" w:type="dxa"/>
          </w:tcPr>
          <w:p w14:paraId="168C2B07"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MF</w:t>
            </w:r>
            <w:r w:rsidRPr="0097254A">
              <w:rPr>
                <w:rFonts w:ascii="Browallia New" w:eastAsia="Cambria Math" w:hAnsi="Browallia New" w:cs="Browallia New"/>
                <w:sz w:val="32"/>
                <w:szCs w:val="32"/>
                <w:vertAlign w:val="subscript"/>
              </w:rPr>
              <w:t>C,RG,</w:t>
            </w:r>
            <w:r w:rsidRPr="0097254A">
              <w:rPr>
                <w:rFonts w:ascii="Browallia New" w:hAnsi="Browallia New" w:cs="Browallia New"/>
                <w:noProof/>
                <w:position w:val="2"/>
                <w:sz w:val="32"/>
                <w:szCs w:val="32"/>
                <w:vertAlign w:val="subscript"/>
                <w:lang w:bidi="th"/>
              </w:rPr>
              <w:t xml:space="preserve"> </w:t>
            </w:r>
            <w:r w:rsidRPr="0097254A">
              <w:rPr>
                <w:rFonts w:ascii="Browallia New" w:eastAsia="Cambria Math" w:hAnsi="Browallia New" w:cs="Browallia New"/>
                <w:sz w:val="32"/>
                <w:szCs w:val="32"/>
                <w:vertAlign w:val="subscript"/>
              </w:rPr>
              <w:t>m</w:t>
            </w:r>
          </w:p>
        </w:tc>
        <w:tc>
          <w:tcPr>
            <w:tcW w:w="567" w:type="dxa"/>
          </w:tcPr>
          <w:p w14:paraId="1A5B659D"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3F56091C" w14:textId="77777777" w:rsidR="007B4E02" w:rsidRPr="0097254A" w:rsidRDefault="00F95451">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Mass fraction of carbon in the residual gas in the minute m</w:t>
            </w:r>
          </w:p>
        </w:tc>
      </w:tr>
      <w:tr w:rsidR="007B4E02" w:rsidRPr="0097254A" w14:paraId="24B14D33" w14:textId="77777777" w:rsidTr="00F95451">
        <w:trPr>
          <w:trHeight w:hRule="exact" w:val="424"/>
        </w:trPr>
        <w:tc>
          <w:tcPr>
            <w:tcW w:w="1134" w:type="dxa"/>
          </w:tcPr>
          <w:p w14:paraId="6B8C908A"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AM</w:t>
            </w:r>
            <w:r w:rsidRPr="0097254A">
              <w:rPr>
                <w:rFonts w:ascii="Browallia New" w:hAnsi="Browallia New" w:cs="Browallia New"/>
                <w:position w:val="2"/>
                <w:sz w:val="32"/>
                <w:szCs w:val="32"/>
                <w:vertAlign w:val="subscript"/>
                <w:lang w:bidi="th"/>
              </w:rPr>
              <w:t>c</w:t>
            </w:r>
            <w:r w:rsidRPr="0097254A">
              <w:rPr>
                <w:rFonts w:ascii="Browallia New" w:hAnsi="Browallia New" w:cs="Browallia New"/>
                <w:sz w:val="32"/>
                <w:szCs w:val="32"/>
                <w:lang w:bidi="th"/>
              </w:rPr>
              <w:t xml:space="preserve"> </w:t>
            </w:r>
          </w:p>
        </w:tc>
        <w:tc>
          <w:tcPr>
            <w:tcW w:w="567" w:type="dxa"/>
          </w:tcPr>
          <w:p w14:paraId="0A91ED41"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1B47987A" w14:textId="77777777" w:rsidR="007B4E02" w:rsidRPr="0097254A" w:rsidRDefault="00F95451">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Atomic mass of carbon (kg/kmol)</w:t>
            </w:r>
          </w:p>
        </w:tc>
      </w:tr>
      <w:tr w:rsidR="007B4E02" w:rsidRPr="0097254A" w14:paraId="2753DE56" w14:textId="77777777" w:rsidTr="00F95451">
        <w:trPr>
          <w:trHeight w:hRule="exact" w:val="846"/>
        </w:trPr>
        <w:tc>
          <w:tcPr>
            <w:tcW w:w="1134" w:type="dxa"/>
          </w:tcPr>
          <w:p w14:paraId="40EB5EF1"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VM</w:t>
            </w:r>
            <w:r w:rsidRPr="0097254A">
              <w:rPr>
                <w:rFonts w:ascii="Browallia New" w:eastAsia="Cambria Math" w:hAnsi="Browallia New" w:cs="Browallia New"/>
                <w:sz w:val="32"/>
                <w:szCs w:val="32"/>
                <w:vertAlign w:val="subscript"/>
              </w:rPr>
              <w:t>ref</w:t>
            </w:r>
          </w:p>
        </w:tc>
        <w:tc>
          <w:tcPr>
            <w:tcW w:w="567" w:type="dxa"/>
          </w:tcPr>
          <w:p w14:paraId="20A60CFC"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1D4CD353" w14:textId="77777777" w:rsidR="007B4E02" w:rsidRPr="0097254A" w:rsidRDefault="00F95451" w:rsidP="00F95451">
            <w:pPr>
              <w:pStyle w:val="TableParagraph"/>
              <w:ind w:left="114" w:right="228"/>
              <w:jc w:val="thaiDistribute"/>
              <w:rPr>
                <w:rFonts w:ascii="Browallia New" w:eastAsia="Arial" w:hAnsi="Browallia New" w:cs="Browallia New"/>
                <w:sz w:val="32"/>
                <w:szCs w:val="32"/>
              </w:rPr>
            </w:pPr>
            <w:r w:rsidRPr="0097254A">
              <w:rPr>
                <w:rFonts w:ascii="Browallia New" w:hAnsi="Browallia New" w:cs="Browallia New"/>
                <w:spacing w:val="-8"/>
                <w:sz w:val="32"/>
                <w:szCs w:val="32"/>
                <w:lang w:bidi="th"/>
              </w:rPr>
              <w:t>Volume of one mole of any ideal gas at reference temperature and pressure (m</w:t>
            </w:r>
            <w:r w:rsidRPr="0097254A">
              <w:rPr>
                <w:rFonts w:ascii="Browallia New" w:hAnsi="Browallia New" w:cs="Browallia New"/>
                <w:spacing w:val="-8"/>
                <w:sz w:val="32"/>
                <w:szCs w:val="32"/>
                <w:vertAlign w:val="superscript"/>
                <w:cs/>
                <w:lang w:bidi="th"/>
              </w:rPr>
              <w:t>3</w:t>
            </w:r>
            <w:r w:rsidRPr="0097254A">
              <w:rPr>
                <w:rFonts w:ascii="Browallia New" w:hAnsi="Browallia New" w:cs="Browallia New"/>
                <w:spacing w:val="-8"/>
                <w:sz w:val="32"/>
                <w:szCs w:val="32"/>
                <w:cs/>
                <w:lang w:bidi="th"/>
              </w:rPr>
              <w:t>/</w:t>
            </w:r>
            <w:r w:rsidRPr="0097254A">
              <w:rPr>
                <w:rFonts w:ascii="Browallia New" w:hAnsi="Browallia New" w:cs="Browallia New"/>
                <w:spacing w:val="-8"/>
                <w:sz w:val="32"/>
                <w:szCs w:val="32"/>
                <w:lang w:bidi="th"/>
              </w:rPr>
              <w:t>kmol)</w:t>
            </w:r>
          </w:p>
        </w:tc>
      </w:tr>
    </w:tbl>
    <w:p w14:paraId="57855225" w14:textId="77777777" w:rsidR="007B4E02" w:rsidRPr="0097254A" w:rsidRDefault="007B4E02" w:rsidP="007B4E02">
      <w:pPr>
        <w:jc w:val="thaiDistribute"/>
        <w:rPr>
          <w:rFonts w:ascii="Browallia New" w:eastAsia="Arial" w:hAnsi="Browallia New" w:cs="Browallia New"/>
        </w:rPr>
      </w:pPr>
    </w:p>
    <w:tbl>
      <w:tblPr>
        <w:tblW w:w="0" w:type="auto"/>
        <w:tblInd w:w="-176" w:type="dxa"/>
        <w:tblLook w:val="04A0" w:firstRow="1" w:lastRow="0" w:firstColumn="1" w:lastColumn="0" w:noHBand="0" w:noVBand="1"/>
      </w:tblPr>
      <w:tblGrid>
        <w:gridCol w:w="7939"/>
        <w:gridCol w:w="1559"/>
      </w:tblGrid>
      <w:tr w:rsidR="00B01C5C" w:rsidRPr="0097254A" w14:paraId="74561C92" w14:textId="77777777" w:rsidTr="00B01C5C">
        <w:trPr>
          <w:trHeight w:val="968"/>
        </w:trPr>
        <w:tc>
          <w:tcPr>
            <w:tcW w:w="7939" w:type="dxa"/>
          </w:tcPr>
          <w:p w14:paraId="29649AB0" w14:textId="62CD349E" w:rsidR="00B01C5C" w:rsidRPr="0097254A" w:rsidRDefault="00000000">
            <w:pPr>
              <w:pStyle w:val="afd"/>
              <w:ind w:right="315"/>
              <w:jc w:val="thaiDistribute"/>
              <w:rPr>
                <w:rFonts w:ascii="Browallia New" w:hAnsi="Browallia New" w:cs="Browallia New"/>
                <w:sz w:val="32"/>
                <w:szCs w:val="32"/>
                <w:lang w:bidi="th-TH"/>
              </w:rPr>
            </w:pPr>
            <m:oMathPara>
              <m:oMath>
                <m:sSub>
                  <m:sSubPr>
                    <m:ctrlPr>
                      <w:rPr>
                        <w:rFonts w:ascii="Cambria Math" w:hAnsi="Cambria Math" w:cs="Cambria Math"/>
                        <w:sz w:val="20"/>
                        <w:szCs w:val="20"/>
                      </w:rPr>
                    </m:ctrlPr>
                  </m:sSubPr>
                  <m:e>
                    <m:r>
                      <w:rPr>
                        <w:rFonts w:ascii="Cambria Math" w:eastAsia="Cambria Math" w:hAnsi="Cambria Math" w:cs="Cambria Math"/>
                        <w:sz w:val="20"/>
                        <w:szCs w:val="16"/>
                      </w:rPr>
                      <m:t>n</m:t>
                    </m:r>
                  </m:e>
                  <m:sub>
                    <m:r>
                      <w:rPr>
                        <w:rFonts w:ascii="Cambria Math" w:eastAsia="Cambria Math" w:hAnsi="Cambria Math" w:cs="Cambria Math"/>
                        <w:sz w:val="20"/>
                        <w:szCs w:val="16"/>
                      </w:rPr>
                      <m:t>O2</m:t>
                    </m:r>
                    <m:r>
                      <w:rPr>
                        <w:rFonts w:ascii="Cambria Math" w:eastAsia="Cambria Math" w:hAnsi="Cambria Math" w:cs="Cambria Math"/>
                        <w:sz w:val="20"/>
                        <w:szCs w:val="20"/>
                      </w:rPr>
                      <m:t>,</m:t>
                    </m:r>
                    <m:r>
                      <w:rPr>
                        <w:rFonts w:ascii="Cambria Math" w:eastAsia="Cambria Math" w:hAnsi="Cambria Math" w:cs="Cambria Math"/>
                        <w:sz w:val="20"/>
                        <w:szCs w:val="16"/>
                      </w:rPr>
                      <m:t>E</m:t>
                    </m:r>
                    <m:r>
                      <w:rPr>
                        <w:rFonts w:ascii="Cambria Math" w:eastAsia="Cambria Math" w:hAnsi="Cambria Math" w:cs="Cambria Math"/>
                        <w:sz w:val="20"/>
                        <w:szCs w:val="20"/>
                      </w:rPr>
                      <m:t>G,m</m:t>
                    </m:r>
                  </m:sub>
                </m:sSub>
                <m:r>
                  <w:rPr>
                    <w:rFonts w:ascii="Cambria Math" w:hAnsi="Cambria Math" w:cs="Cambria Math"/>
                    <w:sz w:val="20"/>
                    <w:szCs w:val="20"/>
                  </w:rPr>
                  <m:t>=</m:t>
                </m:r>
                <m:f>
                  <m:fPr>
                    <m:ctrlPr>
                      <w:rPr>
                        <w:rFonts w:ascii="Cambria Math" w:eastAsiaTheme="minorHAnsi" w:hAnsi="Cambria Math" w:cs="Cambria Math"/>
                        <w:i/>
                        <w:sz w:val="20"/>
                        <w:szCs w:val="20"/>
                      </w:rPr>
                    </m:ctrlPr>
                  </m:fPr>
                  <m:num>
                    <m:sSub>
                      <m:sSubPr>
                        <m:ctrlPr>
                          <w:rPr>
                            <w:rFonts w:ascii="Cambria Math" w:hAnsi="Cambria Math" w:cs="Cambria Math"/>
                            <w:sz w:val="20"/>
                            <w:szCs w:val="20"/>
                          </w:rPr>
                        </m:ctrlPr>
                      </m:sSubPr>
                      <m:e>
                        <m:r>
                          <w:rPr>
                            <w:rFonts w:ascii="Cambria Math" w:eastAsia="Cambria Math" w:hAnsi="Cambria Math" w:cs="Cambria Math"/>
                            <w:sz w:val="20"/>
                            <w:szCs w:val="16"/>
                          </w:rPr>
                          <m:t>v</m:t>
                        </m:r>
                      </m:e>
                      <m:sub>
                        <m:r>
                          <w:rPr>
                            <w:rFonts w:ascii="Cambria Math" w:eastAsia="Cambria Math" w:hAnsi="Cambria Math" w:cs="Cambria Math"/>
                            <w:sz w:val="20"/>
                            <w:szCs w:val="16"/>
                          </w:rPr>
                          <m:t>O2,EG,m</m:t>
                        </m:r>
                      </m:sub>
                    </m:sSub>
                  </m:num>
                  <m:den>
                    <m:d>
                      <m:dPr>
                        <m:ctrlPr>
                          <w:rPr>
                            <w:rFonts w:ascii="Cambria Math" w:eastAsiaTheme="minorHAnsi" w:hAnsi="Cambria Math" w:cs="Cambria Math"/>
                            <w:i/>
                            <w:sz w:val="20"/>
                            <w:szCs w:val="20"/>
                          </w:rPr>
                        </m:ctrlPr>
                      </m:dPr>
                      <m:e>
                        <m:r>
                          <w:rPr>
                            <w:rFonts w:ascii="Cambria Math" w:hAnsi="Cambria Math" w:cs="Cambria Math"/>
                            <w:sz w:val="20"/>
                            <w:szCs w:val="16"/>
                          </w:rPr>
                          <m:t xml:space="preserve">1- </m:t>
                        </m:r>
                        <m:d>
                          <m:dPr>
                            <m:ctrlPr>
                              <w:rPr>
                                <w:rFonts w:ascii="Cambria Math" w:eastAsiaTheme="minorHAnsi" w:hAnsi="Cambria Math" w:cs="Cambria Math"/>
                                <w:i/>
                                <w:sz w:val="20"/>
                                <w:szCs w:val="20"/>
                              </w:rPr>
                            </m:ctrlPr>
                          </m:dPr>
                          <m:e>
                            <m:f>
                              <m:fPr>
                                <m:ctrlPr>
                                  <w:rPr>
                                    <w:rFonts w:ascii="Cambria Math" w:eastAsiaTheme="minorHAnsi" w:hAnsi="Cambria Math" w:cs="Cambria Math"/>
                                    <w:i/>
                                    <w:sz w:val="20"/>
                                    <w:szCs w:val="20"/>
                                  </w:rPr>
                                </m:ctrlPr>
                              </m:fPr>
                              <m:num>
                                <m:sSub>
                                  <m:sSubPr>
                                    <m:ctrlPr>
                                      <w:rPr>
                                        <w:rFonts w:ascii="Cambria Math" w:hAnsi="Cambria Math" w:cs="Cambria Math"/>
                                        <w:sz w:val="20"/>
                                        <w:szCs w:val="20"/>
                                      </w:rPr>
                                    </m:ctrlPr>
                                  </m:sSubPr>
                                  <m:e>
                                    <m:r>
                                      <w:rPr>
                                        <w:rFonts w:ascii="Cambria Math" w:eastAsia="Cambria Math" w:hAnsi="Cambria Math" w:cs="Cambria Math"/>
                                        <w:sz w:val="20"/>
                                        <w:szCs w:val="16"/>
                                      </w:rPr>
                                      <m:t>v</m:t>
                                    </m:r>
                                  </m:e>
                                  <m:sub>
                                    <m:r>
                                      <w:rPr>
                                        <w:rFonts w:ascii="Cambria Math" w:eastAsia="Cambria Math" w:hAnsi="Cambria Math" w:cs="Cambria Math"/>
                                        <w:sz w:val="20"/>
                                        <w:szCs w:val="16"/>
                                      </w:rPr>
                                      <m:t>O2,EG,m</m:t>
                                    </m:r>
                                  </m:sub>
                                </m:sSub>
                              </m:num>
                              <m:den>
                                <m:sSub>
                                  <m:sSubPr>
                                    <m:ctrlPr>
                                      <w:rPr>
                                        <w:rFonts w:ascii="Cambria Math" w:hAnsi="Cambria Math" w:cs="Cambria Math"/>
                                        <w:sz w:val="20"/>
                                        <w:szCs w:val="20"/>
                                      </w:rPr>
                                    </m:ctrlPr>
                                  </m:sSubPr>
                                  <m:e>
                                    <m:r>
                                      <w:rPr>
                                        <w:rFonts w:ascii="Cambria Math" w:eastAsia="Cambria Math" w:hAnsi="Cambria Math" w:cs="Cambria Math"/>
                                        <w:sz w:val="20"/>
                                        <w:szCs w:val="16"/>
                                      </w:rPr>
                                      <m:t>v</m:t>
                                    </m:r>
                                  </m:e>
                                  <m:sub>
                                    <m:r>
                                      <w:rPr>
                                        <w:rFonts w:ascii="Cambria Math" w:eastAsia="Cambria Math" w:hAnsi="Cambria Math" w:cs="Cambria Math"/>
                                        <w:sz w:val="20"/>
                                        <w:szCs w:val="16"/>
                                      </w:rPr>
                                      <m:t>O2,air</m:t>
                                    </m:r>
                                  </m:sub>
                                </m:sSub>
                              </m:den>
                            </m:f>
                          </m:e>
                        </m:d>
                      </m:e>
                    </m:d>
                  </m:den>
                </m:f>
                <m:r>
                  <m:rPr>
                    <m:sty m:val="p"/>
                  </m:rPr>
                  <w:rPr>
                    <w:rFonts w:ascii="Cambria Math" w:hAnsi="Cambria Math" w:cs="Browallia New"/>
                    <w:sz w:val="20"/>
                    <w:szCs w:val="20"/>
                  </w:rPr>
                  <m:t>x</m:t>
                </m:r>
                <m:r>
                  <w:rPr>
                    <w:rFonts w:ascii="Cambria Math" w:hAnsi="Cambria Math" w:cs="Cambria Math"/>
                    <w:sz w:val="20"/>
                    <w:szCs w:val="20"/>
                  </w:rPr>
                  <m:t xml:space="preserve"> </m:t>
                </m:r>
                <m:d>
                  <m:dPr>
                    <m:ctrlPr>
                      <w:rPr>
                        <w:rFonts w:ascii="Cambria Math" w:eastAsiaTheme="minorHAnsi" w:hAnsi="Cambria Math" w:cs="Cambria Math"/>
                        <w:i/>
                        <w:sz w:val="20"/>
                        <w:szCs w:val="20"/>
                      </w:rPr>
                    </m:ctrlPr>
                  </m:dPr>
                  <m:e>
                    <m:d>
                      <m:dPr>
                        <m:endChr m:val=""/>
                        <m:ctrlPr>
                          <w:rPr>
                            <w:rFonts w:ascii="Cambria Math" w:eastAsiaTheme="minorHAnsi" w:hAnsi="Cambria Math" w:cs="Cambria Math"/>
                            <w:i/>
                            <w:sz w:val="20"/>
                            <w:szCs w:val="20"/>
                          </w:rPr>
                        </m:ctrlPr>
                      </m:dPr>
                      <m:e>
                        <m:f>
                          <m:fPr>
                            <m:ctrlPr>
                              <w:rPr>
                                <w:rFonts w:ascii="Cambria Math" w:eastAsiaTheme="minorHAnsi" w:hAnsi="Cambria Math" w:cs="Cambria Math"/>
                                <w:i/>
                                <w:sz w:val="20"/>
                                <w:szCs w:val="20"/>
                              </w:rPr>
                            </m:ctrlPr>
                          </m:fPr>
                          <m:num>
                            <m:sSub>
                              <m:sSubPr>
                                <m:ctrlPr>
                                  <w:rPr>
                                    <w:rFonts w:ascii="Cambria Math" w:hAnsi="Cambria Math" w:cs="Cambria Math"/>
                                    <w:sz w:val="20"/>
                                    <w:szCs w:val="20"/>
                                  </w:rPr>
                                </m:ctrlPr>
                              </m:sSubPr>
                              <m:e>
                                <m:r>
                                  <w:rPr>
                                    <w:rFonts w:ascii="Cambria Math" w:eastAsia="Cambria Math" w:hAnsi="Cambria Math" w:cs="Cambria Math"/>
                                    <w:sz w:val="20"/>
                                    <w:szCs w:val="20"/>
                                  </w:rPr>
                                  <m:t>MF</m:t>
                                </m:r>
                              </m:e>
                              <m:sub>
                                <m:r>
                                  <w:rPr>
                                    <w:rFonts w:ascii="Cambria Math" w:eastAsia="Cambria Math" w:hAnsi="Cambria Math" w:cs="Cambria Math"/>
                                    <w:sz w:val="20"/>
                                    <w:szCs w:val="16"/>
                                  </w:rPr>
                                  <m:t>C</m:t>
                                </m:r>
                                <m:r>
                                  <w:rPr>
                                    <w:rFonts w:ascii="Cambria Math" w:eastAsia="Cambria Math" w:hAnsi="Cambria Math" w:cs="Cambria Math"/>
                                    <w:sz w:val="20"/>
                                    <w:szCs w:val="20"/>
                                  </w:rPr>
                                  <m:t>,RG,m</m:t>
                                </m:r>
                              </m:sub>
                            </m:sSub>
                            <m:r>
                              <w:rPr>
                                <w:rFonts w:ascii="Cambria Math" w:hAnsi="Cambria Math" w:cs="Cambria Math"/>
                                <w:sz w:val="20"/>
                                <w:szCs w:val="20"/>
                              </w:rPr>
                              <m:t xml:space="preserve"> </m:t>
                            </m:r>
                          </m:num>
                          <m:den>
                            <m:sSub>
                              <m:sSubPr>
                                <m:ctrlPr>
                                  <w:rPr>
                                    <w:rFonts w:ascii="Cambria Math" w:hAnsi="Cambria Math" w:cs="Cambria Math"/>
                                    <w:sz w:val="20"/>
                                    <w:szCs w:val="20"/>
                                  </w:rPr>
                                </m:ctrlPr>
                              </m:sSubPr>
                              <m:e>
                                <m:r>
                                  <w:rPr>
                                    <w:rFonts w:ascii="Cambria Math" w:eastAsia="Cambria Math" w:hAnsi="Cambria Math" w:cs="Cambria Math"/>
                                    <w:sz w:val="20"/>
                                    <w:szCs w:val="20"/>
                                  </w:rPr>
                                  <m:t>AM</m:t>
                                </m:r>
                              </m:e>
                              <m:sub>
                                <m:r>
                                  <w:rPr>
                                    <w:rFonts w:ascii="Cambria Math" w:eastAsia="Cambria Math" w:hAnsi="Cambria Math" w:cs="Cambria Math"/>
                                    <w:sz w:val="20"/>
                                    <w:szCs w:val="16"/>
                                  </w:rPr>
                                  <m:t>C</m:t>
                                </m:r>
                              </m:sub>
                            </m:sSub>
                            <m:r>
                              <w:rPr>
                                <w:rFonts w:ascii="Cambria Math" w:hAnsi="Cambria Math" w:cs="Cambria Math"/>
                                <w:sz w:val="20"/>
                                <w:szCs w:val="20"/>
                              </w:rPr>
                              <m:t xml:space="preserve"> </m:t>
                            </m:r>
                          </m:den>
                        </m:f>
                      </m:e>
                    </m:d>
                    <m:r>
                      <w:rPr>
                        <w:rFonts w:ascii="Cambria Math" w:hAnsi="Cambria Math" w:cs="Cambria Math"/>
                        <w:sz w:val="20"/>
                        <w:szCs w:val="20"/>
                      </w:rPr>
                      <m:t xml:space="preserve"> +</m:t>
                    </m:r>
                    <m:f>
                      <m:fPr>
                        <m:ctrlPr>
                          <w:rPr>
                            <w:rFonts w:ascii="Cambria Math" w:eastAsiaTheme="minorHAnsi" w:hAnsi="Cambria Math" w:cs="Cambria Math"/>
                            <w:i/>
                            <w:sz w:val="20"/>
                            <w:szCs w:val="20"/>
                          </w:rPr>
                        </m:ctrlPr>
                      </m:fPr>
                      <m:num>
                        <m:sSub>
                          <m:sSubPr>
                            <m:ctrlPr>
                              <w:rPr>
                                <w:rFonts w:ascii="Cambria Math" w:hAnsi="Cambria Math" w:cs="Cambria Math"/>
                                <w:sz w:val="20"/>
                                <w:szCs w:val="20"/>
                              </w:rPr>
                            </m:ctrlPr>
                          </m:sSubPr>
                          <m:e>
                            <m:r>
                              <w:rPr>
                                <w:rFonts w:ascii="Cambria Math" w:eastAsia="Cambria Math" w:hAnsi="Cambria Math" w:cs="Cambria Math"/>
                                <w:sz w:val="20"/>
                                <w:szCs w:val="20"/>
                              </w:rPr>
                              <m:t>MF</m:t>
                            </m:r>
                          </m:e>
                          <m:sub>
                            <m:r>
                              <w:rPr>
                                <w:rFonts w:ascii="Cambria Math" w:eastAsia="Cambria Math" w:hAnsi="Cambria Math" w:cs="Cambria Math"/>
                                <w:sz w:val="20"/>
                                <w:szCs w:val="16"/>
                              </w:rPr>
                              <m:t>N</m:t>
                            </m:r>
                            <m:r>
                              <w:rPr>
                                <w:rFonts w:ascii="Cambria Math" w:eastAsia="Cambria Math" w:hAnsi="Cambria Math" w:cs="Cambria Math"/>
                                <w:sz w:val="20"/>
                                <w:szCs w:val="20"/>
                              </w:rPr>
                              <m:t>,RG,m</m:t>
                            </m:r>
                          </m:sub>
                        </m:sSub>
                        <m:r>
                          <w:rPr>
                            <w:rFonts w:ascii="Cambria Math" w:hAnsi="Cambria Math" w:cs="Cambria Math"/>
                            <w:sz w:val="20"/>
                            <w:szCs w:val="20"/>
                          </w:rPr>
                          <m:t xml:space="preserve"> </m:t>
                        </m:r>
                      </m:num>
                      <m:den>
                        <m:r>
                          <w:rPr>
                            <w:rFonts w:ascii="Cambria Math" w:hAnsi="Cambria Math" w:cs="Cambria Math"/>
                            <w:sz w:val="20"/>
                            <w:szCs w:val="16"/>
                          </w:rPr>
                          <m:t xml:space="preserve">2 </m:t>
                        </m:r>
                        <m:sSub>
                          <m:sSubPr>
                            <m:ctrlPr>
                              <w:rPr>
                                <w:rFonts w:ascii="Cambria Math" w:hAnsi="Cambria Math" w:cs="Cambria Math"/>
                                <w:sz w:val="20"/>
                                <w:szCs w:val="20"/>
                              </w:rPr>
                            </m:ctrlPr>
                          </m:sSubPr>
                          <m:e>
                            <m:r>
                              <m:rPr>
                                <m:sty m:val="p"/>
                              </m:rPr>
                              <w:rPr>
                                <w:rFonts w:ascii="Cambria Math" w:hAnsi="Cambria Math" w:cs="Browallia New"/>
                                <w:sz w:val="20"/>
                                <w:szCs w:val="20"/>
                              </w:rPr>
                              <m:t>x</m:t>
                            </m:r>
                            <m:r>
                              <w:rPr>
                                <w:rFonts w:ascii="Cambria Math" w:eastAsia="Cambria Math" w:hAnsi="Cambria Math" w:cs="Cambria Math"/>
                                <w:sz w:val="20"/>
                                <w:szCs w:val="16"/>
                              </w:rPr>
                              <m:t xml:space="preserve"> </m:t>
                            </m:r>
                            <m:r>
                              <w:rPr>
                                <w:rFonts w:ascii="Cambria Math" w:eastAsia="Cambria Math" w:hAnsi="Cambria Math" w:cs="Cambria Math"/>
                                <w:sz w:val="20"/>
                                <w:szCs w:val="20"/>
                              </w:rPr>
                              <m:t>AM</m:t>
                            </m:r>
                          </m:e>
                          <m:sub>
                            <m:r>
                              <w:rPr>
                                <w:rFonts w:ascii="Cambria Math" w:eastAsia="Cambria Math" w:hAnsi="Cambria Math" w:cs="Cambria Math"/>
                                <w:sz w:val="20"/>
                                <w:szCs w:val="16"/>
                              </w:rPr>
                              <m:t>N</m:t>
                            </m:r>
                          </m:sub>
                        </m:sSub>
                        <m:r>
                          <w:rPr>
                            <w:rFonts w:ascii="Cambria Math" w:hAnsi="Cambria Math" w:cs="Cambria Math"/>
                            <w:sz w:val="20"/>
                            <w:szCs w:val="20"/>
                          </w:rPr>
                          <m:t xml:space="preserve"> </m:t>
                        </m:r>
                      </m:den>
                    </m:f>
                    <m:r>
                      <w:rPr>
                        <w:rFonts w:ascii="Cambria Math" w:hAnsi="Cambria Math" w:cs="Cambria Math"/>
                        <w:sz w:val="20"/>
                        <w:szCs w:val="16"/>
                      </w:rPr>
                      <m:t xml:space="preserve"> +</m:t>
                    </m:r>
                    <m:d>
                      <m:dPr>
                        <m:ctrlPr>
                          <w:rPr>
                            <w:rFonts w:ascii="Cambria Math" w:eastAsiaTheme="minorHAnsi" w:hAnsi="Cambria Math" w:cs="Cambria Math"/>
                            <w:i/>
                            <w:sz w:val="20"/>
                            <w:szCs w:val="20"/>
                          </w:rPr>
                        </m:ctrlPr>
                      </m:dPr>
                      <m:e>
                        <m:f>
                          <m:fPr>
                            <m:ctrlPr>
                              <w:rPr>
                                <w:rFonts w:ascii="Cambria Math" w:eastAsiaTheme="minorHAnsi" w:hAnsi="Cambria Math" w:cs="Cambria Math"/>
                                <w:i/>
                                <w:sz w:val="20"/>
                                <w:szCs w:val="20"/>
                              </w:rPr>
                            </m:ctrlPr>
                          </m:fPr>
                          <m:num>
                            <m:sSub>
                              <m:sSubPr>
                                <m:ctrlPr>
                                  <w:rPr>
                                    <w:rFonts w:ascii="Cambria Math" w:hAnsi="Cambria Math" w:cs="Cambria Math"/>
                                    <w:sz w:val="20"/>
                                    <w:szCs w:val="20"/>
                                  </w:rPr>
                                </m:ctrlPr>
                              </m:sSubPr>
                              <m:e>
                                <m:r>
                                  <w:rPr>
                                    <w:rFonts w:ascii="Cambria Math" w:eastAsia="Cambria Math" w:hAnsi="Cambria Math" w:cs="Cambria Math"/>
                                    <w:sz w:val="20"/>
                                    <w:szCs w:val="20"/>
                                  </w:rPr>
                                  <m:t>1- v</m:t>
                                </m:r>
                              </m:e>
                              <m:sub>
                                <m:r>
                                  <w:rPr>
                                    <w:rFonts w:ascii="Cambria Math" w:eastAsia="Cambria Math" w:hAnsi="Cambria Math" w:cs="Cambria Math"/>
                                    <w:sz w:val="20"/>
                                    <w:szCs w:val="20"/>
                                  </w:rPr>
                                  <m:t>O2,</m:t>
                                </m:r>
                                <m:r>
                                  <w:rPr>
                                    <w:rFonts w:ascii="Cambria Math" w:hAnsi="Cambria Math" w:cs="Cambria Math"/>
                                    <w:sz w:val="20"/>
                                    <w:szCs w:val="20"/>
                                  </w:rPr>
                                  <m:t>air</m:t>
                                </m:r>
                              </m:sub>
                            </m:sSub>
                            <m:r>
                              <w:rPr>
                                <w:rFonts w:ascii="Cambria Math" w:hAnsi="Cambria Math" w:cs="Cambria Math"/>
                                <w:sz w:val="20"/>
                                <w:szCs w:val="20"/>
                              </w:rPr>
                              <m:t xml:space="preserve"> </m:t>
                            </m:r>
                          </m:num>
                          <m:den>
                            <m:sSub>
                              <m:sSubPr>
                                <m:ctrlPr>
                                  <w:rPr>
                                    <w:rFonts w:ascii="Cambria Math" w:hAnsi="Cambria Math" w:cs="Cambria Math"/>
                                    <w:sz w:val="20"/>
                                    <w:szCs w:val="20"/>
                                  </w:rPr>
                                </m:ctrlPr>
                              </m:sSubPr>
                              <m:e>
                                <m:r>
                                  <w:rPr>
                                    <w:rFonts w:ascii="Cambria Math" w:eastAsia="Cambria Math" w:hAnsi="Cambria Math" w:cs="Cambria Math"/>
                                    <w:sz w:val="20"/>
                                    <w:szCs w:val="20"/>
                                  </w:rPr>
                                  <m:t>v</m:t>
                                </m:r>
                              </m:e>
                              <m:sub>
                                <m:r>
                                  <w:rPr>
                                    <w:rFonts w:ascii="Cambria Math" w:eastAsia="Cambria Math" w:hAnsi="Cambria Math" w:cs="Cambria Math"/>
                                    <w:sz w:val="20"/>
                                    <w:szCs w:val="20"/>
                                  </w:rPr>
                                  <m:t>O2,air</m:t>
                                </m:r>
                              </m:sub>
                            </m:sSub>
                            <m:r>
                              <w:rPr>
                                <w:rFonts w:ascii="Cambria Math" w:hAnsi="Cambria Math" w:cs="Cambria Math"/>
                                <w:sz w:val="20"/>
                                <w:szCs w:val="20"/>
                              </w:rPr>
                              <m:t xml:space="preserve"> </m:t>
                            </m:r>
                          </m:den>
                        </m:f>
                      </m:e>
                    </m:d>
                    <m:r>
                      <w:rPr>
                        <w:rFonts w:ascii="Cambria Math" w:hAnsi="Cambria Math" w:cs="Cambria Math"/>
                        <w:sz w:val="20"/>
                        <w:szCs w:val="20"/>
                      </w:rPr>
                      <m:t xml:space="preserve"> </m:t>
                    </m:r>
                    <m:r>
                      <m:rPr>
                        <m:sty m:val="p"/>
                      </m:rPr>
                      <w:rPr>
                        <w:rFonts w:ascii="Cambria Math" w:hAnsi="Cambria Math" w:cs="Browallia New"/>
                        <w:sz w:val="20"/>
                        <w:szCs w:val="20"/>
                      </w:rPr>
                      <m:t>x</m:t>
                    </m:r>
                    <m:r>
                      <w:rPr>
                        <w:rFonts w:ascii="Cambria Math" w:hAnsi="Cambria Math" w:cs="Cambria Math"/>
                        <w:sz w:val="20"/>
                        <w:szCs w:val="20"/>
                      </w:rPr>
                      <m:t xml:space="preserve"> </m:t>
                    </m:r>
                    <m:sSub>
                      <m:sSubPr>
                        <m:ctrlPr>
                          <w:rPr>
                            <w:rFonts w:ascii="Cambria Math" w:hAnsi="Cambria Math" w:cs="Cambria Math"/>
                            <w:sz w:val="20"/>
                            <w:szCs w:val="20"/>
                          </w:rPr>
                        </m:ctrlPr>
                      </m:sSubPr>
                      <m:e>
                        <m:r>
                          <w:rPr>
                            <w:rFonts w:ascii="Cambria Math" w:eastAsia="Cambria Math" w:hAnsi="Cambria Math" w:cs="Cambria Math"/>
                            <w:sz w:val="20"/>
                            <w:szCs w:val="20"/>
                          </w:rPr>
                          <m:t>F</m:t>
                        </m:r>
                      </m:e>
                      <m:sub>
                        <m:r>
                          <w:rPr>
                            <w:rFonts w:ascii="Cambria Math" w:eastAsia="Cambria Math" w:hAnsi="Cambria Math" w:cs="Cambria Math"/>
                            <w:sz w:val="20"/>
                            <w:szCs w:val="20"/>
                          </w:rPr>
                          <m:t>O2,RG,m</m:t>
                        </m:r>
                      </m:sub>
                    </m:sSub>
                  </m:e>
                </m:d>
              </m:oMath>
            </m:oMathPara>
          </w:p>
        </w:tc>
        <w:tc>
          <w:tcPr>
            <w:tcW w:w="1559" w:type="dxa"/>
          </w:tcPr>
          <w:p w14:paraId="138F1CF2" w14:textId="77777777" w:rsidR="00B01C5C" w:rsidRPr="0097254A" w:rsidRDefault="00B01C5C" w:rsidP="002F338B">
            <w:pPr>
              <w:pStyle w:val="afd"/>
              <w:ind w:right="36"/>
              <w:jc w:val="right"/>
              <w:rPr>
                <w:rFonts w:ascii="Browallia New" w:hAnsi="Browallia New" w:cs="Browallia New"/>
                <w:sz w:val="32"/>
                <w:szCs w:val="32"/>
                <w:lang w:bidi="th-TH"/>
              </w:rPr>
            </w:pPr>
            <w:r w:rsidRPr="0097254A">
              <w:rPr>
                <w:rFonts w:ascii="Browallia New" w:hAnsi="Browallia New" w:cs="Browallia New"/>
                <w:sz w:val="32"/>
                <w:szCs w:val="32"/>
                <w:lang w:bidi="th-TH"/>
              </w:rPr>
              <w:t>Equation</w:t>
            </w:r>
            <w:r w:rsidRPr="0097254A">
              <w:rPr>
                <w:rFonts w:ascii="Browallia New" w:hAnsi="Browallia New" w:cs="Browallia New"/>
                <w:sz w:val="32"/>
                <w:szCs w:val="32"/>
                <w:cs/>
                <w:lang w:bidi="th"/>
              </w:rPr>
              <w:t xml:space="preserve"> (1</w:t>
            </w:r>
            <w:r w:rsidRPr="0097254A">
              <w:rPr>
                <w:rFonts w:ascii="Browallia New" w:hAnsi="Browallia New" w:cs="Browallia New"/>
                <w:sz w:val="32"/>
                <w:szCs w:val="32"/>
                <w:lang w:bidi="th"/>
              </w:rPr>
              <w:t>5</w:t>
            </w:r>
            <w:r w:rsidRPr="0097254A">
              <w:rPr>
                <w:rFonts w:ascii="Browallia New" w:hAnsi="Browallia New" w:cs="Browallia New"/>
                <w:sz w:val="32"/>
                <w:szCs w:val="32"/>
                <w:cs/>
                <w:lang w:bidi="th"/>
              </w:rPr>
              <w:t>)</w:t>
            </w:r>
          </w:p>
        </w:tc>
      </w:tr>
    </w:tbl>
    <w:p w14:paraId="2692F0C5" w14:textId="77777777" w:rsidR="007B4E02" w:rsidRPr="0097254A" w:rsidRDefault="002F338B" w:rsidP="007B4E02">
      <w:pPr>
        <w:pStyle w:val="afd"/>
        <w:ind w:right="315"/>
        <w:jc w:val="thaiDistribute"/>
        <w:rPr>
          <w:rFonts w:ascii="Browallia New" w:hAnsi="Browallia New" w:cs="Browallia New"/>
          <w:sz w:val="32"/>
          <w:szCs w:val="32"/>
          <w:lang w:bidi="th-TH"/>
        </w:rPr>
      </w:pPr>
      <w:r w:rsidRPr="0097254A">
        <w:rPr>
          <w:rFonts w:ascii="Browallia New" w:hAnsi="Browallia New" w:cs="Browallia New"/>
          <w:sz w:val="32"/>
          <w:szCs w:val="32"/>
          <w:cs/>
          <w:lang w:bidi="th-TH"/>
        </w:rPr>
        <w:tab/>
      </w:r>
      <w:r w:rsidR="00F95451"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
    <w:tbl>
      <w:tblPr>
        <w:tblW w:w="9214" w:type="dxa"/>
        <w:tblInd w:w="5" w:type="dxa"/>
        <w:tblLayout w:type="fixed"/>
        <w:tblCellMar>
          <w:left w:w="0" w:type="dxa"/>
          <w:right w:w="0" w:type="dxa"/>
        </w:tblCellMar>
        <w:tblLook w:val="01E0" w:firstRow="1" w:lastRow="1" w:firstColumn="1" w:lastColumn="1" w:noHBand="0" w:noVBand="0"/>
      </w:tblPr>
      <w:tblGrid>
        <w:gridCol w:w="1134"/>
        <w:gridCol w:w="426"/>
        <w:gridCol w:w="7654"/>
      </w:tblGrid>
      <w:tr w:rsidR="007B4E02" w:rsidRPr="0097254A" w14:paraId="3ABF1A1B" w14:textId="77777777" w:rsidTr="007D0178">
        <w:trPr>
          <w:trHeight w:hRule="exact" w:val="812"/>
        </w:trPr>
        <w:tc>
          <w:tcPr>
            <w:tcW w:w="1134" w:type="dxa"/>
          </w:tcPr>
          <w:p w14:paraId="6E2B8669"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Arial" w:hAnsi="Browallia New" w:cs="Browallia New"/>
                <w:sz w:val="32"/>
                <w:szCs w:val="32"/>
              </w:rPr>
              <w:t>n</w:t>
            </w:r>
            <w:r w:rsidRPr="0097254A">
              <w:rPr>
                <w:rFonts w:ascii="Browallia New" w:eastAsia="Arial" w:hAnsi="Browallia New" w:cs="Browallia New"/>
                <w:sz w:val="32"/>
                <w:szCs w:val="32"/>
                <w:vertAlign w:val="subscript"/>
              </w:rPr>
              <w:t>O2,EG,m</w:t>
            </w:r>
          </w:p>
        </w:tc>
        <w:tc>
          <w:tcPr>
            <w:tcW w:w="426" w:type="dxa"/>
          </w:tcPr>
          <w:p w14:paraId="16D069FA"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tcPr>
          <w:p w14:paraId="547E4ACD" w14:textId="77777777" w:rsidR="007D0178" w:rsidRPr="0097254A" w:rsidRDefault="007D0178" w:rsidP="007D0178">
            <w:pPr>
              <w:pStyle w:val="TableParagraph"/>
              <w:ind w:left="114" w:right="228"/>
              <w:jc w:val="thaiDistribute"/>
              <w:rPr>
                <w:rFonts w:ascii="Browallia New" w:hAnsi="Browallia New" w:cs="Browallia New"/>
                <w:position w:val="2"/>
                <w:sz w:val="32"/>
                <w:szCs w:val="32"/>
                <w:lang w:bidi="th"/>
              </w:rPr>
            </w:pPr>
            <w:r w:rsidRPr="0097254A">
              <w:rPr>
                <w:rFonts w:ascii="Browallia New" w:hAnsi="Browallia New" w:cs="Browallia New"/>
                <w:position w:val="2"/>
                <w:sz w:val="32"/>
                <w:szCs w:val="32"/>
                <w:lang w:bidi="th"/>
              </w:rPr>
              <w:t>O</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cs/>
                <w:lang w:bidi="th"/>
              </w:rPr>
              <w:t xml:space="preserve"> (</w:t>
            </w:r>
            <w:r w:rsidRPr="0097254A">
              <w:rPr>
                <w:rFonts w:ascii="Browallia New" w:hAnsi="Browallia New" w:cs="Browallia New"/>
                <w:position w:val="2"/>
                <w:sz w:val="32"/>
                <w:szCs w:val="32"/>
                <w:lang w:bidi="th"/>
              </w:rPr>
              <w:t xml:space="preserve">moles) in the exhaust gas per kg of residual gas flared on a dry basis at reference conditions in the minute m (kmol/kg residual </w:t>
            </w:r>
          </w:p>
          <w:p w14:paraId="0C08700B" w14:textId="77777777" w:rsidR="007B4E02" w:rsidRPr="0097254A" w:rsidRDefault="007D0178" w:rsidP="007D0178">
            <w:pPr>
              <w:pStyle w:val="TableParagraph"/>
              <w:ind w:left="114" w:right="228"/>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gas)</w:t>
            </w:r>
            <w:r w:rsidR="007B4E02" w:rsidRPr="0097254A">
              <w:rPr>
                <w:rFonts w:ascii="Browallia New" w:hAnsi="Browallia New" w:cs="Browallia New"/>
                <w:sz w:val="32"/>
                <w:szCs w:val="32"/>
                <w:cs/>
                <w:lang w:bidi="th"/>
              </w:rPr>
              <w:t xml:space="preserve"> (kmol / </w:t>
            </w:r>
            <w:r w:rsidR="00943F80" w:rsidRPr="0097254A">
              <w:rPr>
                <w:rFonts w:ascii="Browallia New" w:hAnsi="Browallia New" w:cs="Browallia New"/>
                <w:position w:val="2"/>
                <w:sz w:val="32"/>
                <w:szCs w:val="32"/>
                <w:lang w:bidi="th-TH"/>
              </w:rPr>
              <w:t>kg residual gas</w:t>
            </w:r>
            <w:r w:rsidR="007B4E02" w:rsidRPr="0097254A">
              <w:rPr>
                <w:rFonts w:ascii="Browallia New" w:hAnsi="Browallia New" w:cs="Browallia New"/>
                <w:sz w:val="32"/>
                <w:szCs w:val="32"/>
                <w:cs/>
                <w:lang w:bidi="th"/>
              </w:rPr>
              <w:t>)</w:t>
            </w:r>
          </w:p>
        </w:tc>
      </w:tr>
      <w:tr w:rsidR="007B4E02" w:rsidRPr="0097254A" w14:paraId="76357D66" w14:textId="77777777" w:rsidTr="007D0178">
        <w:trPr>
          <w:trHeight w:hRule="exact" w:val="762"/>
        </w:trPr>
        <w:tc>
          <w:tcPr>
            <w:tcW w:w="1134" w:type="dxa"/>
          </w:tcPr>
          <w:p w14:paraId="50595BEB"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Arial" w:hAnsi="Browallia New" w:cs="Browallia New"/>
                <w:sz w:val="32"/>
                <w:szCs w:val="32"/>
              </w:rPr>
              <w:t>v</w:t>
            </w:r>
            <w:r w:rsidRPr="0097254A">
              <w:rPr>
                <w:rFonts w:ascii="Browallia New" w:eastAsia="Arial" w:hAnsi="Browallia New" w:cs="Browallia New"/>
                <w:sz w:val="32"/>
                <w:szCs w:val="32"/>
                <w:vertAlign w:val="subscript"/>
              </w:rPr>
              <w:t>O2,EG,m</w:t>
            </w:r>
          </w:p>
        </w:tc>
        <w:tc>
          <w:tcPr>
            <w:tcW w:w="426" w:type="dxa"/>
          </w:tcPr>
          <w:p w14:paraId="0F28259C"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tcPr>
          <w:p w14:paraId="12377FFB" w14:textId="77777777" w:rsidR="007B4E02" w:rsidRPr="0097254A" w:rsidRDefault="007D0178" w:rsidP="007D0178">
            <w:pPr>
              <w:pStyle w:val="TableParagraph"/>
              <w:ind w:left="114" w:right="168"/>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Volumetric fraction of O</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lang w:bidi="th"/>
              </w:rPr>
              <w:t xml:space="preserve"> in the exhaust gas on a dry basis at reference conditions in the minute m</w:t>
            </w:r>
          </w:p>
        </w:tc>
      </w:tr>
      <w:tr w:rsidR="007B4E02" w:rsidRPr="0097254A" w14:paraId="22D0F883" w14:textId="77777777" w:rsidTr="007D0178">
        <w:trPr>
          <w:trHeight w:hRule="exact" w:val="393"/>
        </w:trPr>
        <w:tc>
          <w:tcPr>
            <w:tcW w:w="1134" w:type="dxa"/>
          </w:tcPr>
          <w:p w14:paraId="7D189B40"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Arial" w:hAnsi="Browallia New" w:cs="Browallia New"/>
                <w:sz w:val="32"/>
                <w:szCs w:val="32"/>
                <w:lang w:bidi="th-TH"/>
              </w:rPr>
              <w:t>v</w:t>
            </w:r>
            <w:r w:rsidRPr="0097254A">
              <w:rPr>
                <w:rFonts w:ascii="Browallia New" w:eastAsia="Arial" w:hAnsi="Browallia New" w:cs="Browallia New"/>
                <w:sz w:val="32"/>
                <w:szCs w:val="32"/>
                <w:vertAlign w:val="subscript"/>
                <w:lang w:bidi="th-TH"/>
              </w:rPr>
              <w:t>O2,air</w:t>
            </w:r>
          </w:p>
        </w:tc>
        <w:tc>
          <w:tcPr>
            <w:tcW w:w="426" w:type="dxa"/>
          </w:tcPr>
          <w:p w14:paraId="3408E75A"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tcPr>
          <w:p w14:paraId="54A04056" w14:textId="77777777" w:rsidR="007B4E02" w:rsidRPr="0097254A" w:rsidRDefault="007D0178">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position w:val="2"/>
                <w:sz w:val="32"/>
                <w:szCs w:val="32"/>
                <w:lang w:bidi="th"/>
              </w:rPr>
              <w:t>Volumetric fraction of O</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cs/>
                <w:lang w:bidi="th"/>
              </w:rPr>
              <w:t xml:space="preserve"> </w:t>
            </w:r>
            <w:r w:rsidRPr="0097254A">
              <w:rPr>
                <w:rFonts w:ascii="Browallia New" w:hAnsi="Browallia New" w:cs="Browallia New"/>
                <w:position w:val="2"/>
                <w:sz w:val="32"/>
                <w:szCs w:val="32"/>
                <w:lang w:bidi="th"/>
              </w:rPr>
              <w:t>in the air</w:t>
            </w:r>
            <w:r w:rsidR="007B4E02" w:rsidRPr="0097254A">
              <w:rPr>
                <w:rFonts w:ascii="Browallia New" w:hAnsi="Browallia New" w:cs="Browallia New"/>
                <w:position w:val="2"/>
                <w:sz w:val="32"/>
                <w:szCs w:val="32"/>
                <w:cs/>
                <w:lang w:bidi="th"/>
              </w:rPr>
              <w:t xml:space="preserve"> </w:t>
            </w:r>
          </w:p>
        </w:tc>
      </w:tr>
      <w:tr w:rsidR="007B4E02" w:rsidRPr="0097254A" w14:paraId="33930E69" w14:textId="77777777" w:rsidTr="007D0178">
        <w:trPr>
          <w:trHeight w:hRule="exact" w:val="466"/>
        </w:trPr>
        <w:tc>
          <w:tcPr>
            <w:tcW w:w="1134" w:type="dxa"/>
          </w:tcPr>
          <w:p w14:paraId="45DA8831"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Arial" w:hAnsi="Browallia New" w:cs="Browallia New"/>
                <w:sz w:val="32"/>
                <w:szCs w:val="32"/>
              </w:rPr>
              <w:t>MF</w:t>
            </w:r>
            <w:r w:rsidRPr="0097254A">
              <w:rPr>
                <w:rFonts w:ascii="Browallia New" w:eastAsia="Arial" w:hAnsi="Browallia New" w:cs="Browallia New"/>
                <w:sz w:val="32"/>
                <w:szCs w:val="32"/>
                <w:vertAlign w:val="subscript"/>
              </w:rPr>
              <w:t>C,RG,m</w:t>
            </w:r>
          </w:p>
        </w:tc>
        <w:tc>
          <w:tcPr>
            <w:tcW w:w="426" w:type="dxa"/>
          </w:tcPr>
          <w:p w14:paraId="6BA78808"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tcPr>
          <w:p w14:paraId="151A78A5" w14:textId="77777777" w:rsidR="007B4E02" w:rsidRPr="0097254A" w:rsidRDefault="007D0178">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Mass fraction of carbon in the residual gas in the minute m</w:t>
            </w:r>
          </w:p>
        </w:tc>
      </w:tr>
      <w:tr w:rsidR="007B4E02" w:rsidRPr="0097254A" w14:paraId="68CEBC55" w14:textId="77777777" w:rsidTr="007D0178">
        <w:trPr>
          <w:trHeight w:hRule="exact" w:val="379"/>
        </w:trPr>
        <w:tc>
          <w:tcPr>
            <w:tcW w:w="1134" w:type="dxa"/>
          </w:tcPr>
          <w:p w14:paraId="2B9C9C07"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Arial" w:hAnsi="Browallia New" w:cs="Browallia New"/>
                <w:sz w:val="32"/>
                <w:szCs w:val="32"/>
                <w:lang w:bidi="th-TH"/>
              </w:rPr>
              <w:t>AM</w:t>
            </w:r>
            <w:r w:rsidRPr="0097254A">
              <w:rPr>
                <w:rFonts w:ascii="Browallia New" w:eastAsia="Arial" w:hAnsi="Browallia New" w:cs="Browallia New"/>
                <w:sz w:val="32"/>
                <w:szCs w:val="32"/>
                <w:vertAlign w:val="subscript"/>
                <w:lang w:bidi="th-TH"/>
              </w:rPr>
              <w:t>C</w:t>
            </w:r>
          </w:p>
        </w:tc>
        <w:tc>
          <w:tcPr>
            <w:tcW w:w="426" w:type="dxa"/>
          </w:tcPr>
          <w:p w14:paraId="321A6FC4"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tcPr>
          <w:p w14:paraId="3B3E8706" w14:textId="77777777" w:rsidR="007B4E02" w:rsidRPr="0097254A" w:rsidRDefault="007D0178">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Atomic mass of carbon</w:t>
            </w:r>
            <w:r w:rsidR="007B4E02" w:rsidRPr="0097254A">
              <w:rPr>
                <w:rFonts w:ascii="Browallia New" w:hAnsi="Browallia New" w:cs="Browallia New"/>
                <w:sz w:val="32"/>
                <w:szCs w:val="32"/>
                <w:cs/>
                <w:lang w:bidi="th"/>
              </w:rPr>
              <w:t xml:space="preserve"> (kg / kmol)</w:t>
            </w:r>
          </w:p>
        </w:tc>
      </w:tr>
      <w:tr w:rsidR="007B4E02" w:rsidRPr="0097254A" w14:paraId="2CD22C75" w14:textId="77777777" w:rsidTr="007D0178">
        <w:trPr>
          <w:trHeight w:hRule="exact" w:val="378"/>
        </w:trPr>
        <w:tc>
          <w:tcPr>
            <w:tcW w:w="1134" w:type="dxa"/>
          </w:tcPr>
          <w:p w14:paraId="5E1BE9D6"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Arial" w:hAnsi="Browallia New" w:cs="Browallia New"/>
                <w:sz w:val="32"/>
                <w:szCs w:val="32"/>
              </w:rPr>
              <w:t>MF</w:t>
            </w:r>
            <w:r w:rsidRPr="0097254A">
              <w:rPr>
                <w:rFonts w:ascii="Browallia New" w:eastAsia="Arial" w:hAnsi="Browallia New" w:cs="Browallia New"/>
                <w:sz w:val="32"/>
                <w:szCs w:val="32"/>
                <w:vertAlign w:val="subscript"/>
              </w:rPr>
              <w:t>N,RG,m</w:t>
            </w:r>
          </w:p>
        </w:tc>
        <w:tc>
          <w:tcPr>
            <w:tcW w:w="426" w:type="dxa"/>
          </w:tcPr>
          <w:p w14:paraId="6FE6923A"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tcPr>
          <w:p w14:paraId="7B84B2F4" w14:textId="77777777" w:rsidR="007B4E02" w:rsidRPr="0097254A" w:rsidRDefault="007D0178">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Mass fraction of nitrogen in the residual gas in the minute m</w:t>
            </w:r>
          </w:p>
        </w:tc>
      </w:tr>
      <w:tr w:rsidR="007B4E02" w:rsidRPr="0097254A" w14:paraId="5F4E0A65" w14:textId="77777777" w:rsidTr="007D0178">
        <w:trPr>
          <w:trHeight w:hRule="exact" w:val="379"/>
        </w:trPr>
        <w:tc>
          <w:tcPr>
            <w:tcW w:w="1134" w:type="dxa"/>
          </w:tcPr>
          <w:p w14:paraId="16005B0D"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Arial" w:hAnsi="Browallia New" w:cs="Browallia New"/>
                <w:sz w:val="32"/>
                <w:szCs w:val="32"/>
                <w:lang w:bidi="th-TH"/>
              </w:rPr>
              <w:t>AM</w:t>
            </w:r>
            <w:r w:rsidRPr="0097254A">
              <w:rPr>
                <w:rFonts w:ascii="Browallia New" w:eastAsia="Arial" w:hAnsi="Browallia New" w:cs="Browallia New"/>
                <w:sz w:val="32"/>
                <w:szCs w:val="32"/>
                <w:vertAlign w:val="subscript"/>
                <w:lang w:bidi="th-TH"/>
              </w:rPr>
              <w:t>N</w:t>
            </w:r>
          </w:p>
        </w:tc>
        <w:tc>
          <w:tcPr>
            <w:tcW w:w="426" w:type="dxa"/>
          </w:tcPr>
          <w:p w14:paraId="26B1AD55"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tcPr>
          <w:p w14:paraId="095364C8" w14:textId="77777777" w:rsidR="007B4E02" w:rsidRPr="0097254A" w:rsidRDefault="007D0178">
            <w:pPr>
              <w:pStyle w:val="TableParagraph"/>
              <w:ind w:left="114"/>
              <w:jc w:val="thaiDistribute"/>
              <w:rPr>
                <w:rFonts w:ascii="Browallia New" w:eastAsia="Arial" w:hAnsi="Browallia New" w:cs="Browallia New"/>
                <w:sz w:val="32"/>
                <w:szCs w:val="32"/>
                <w:lang w:bidi="th"/>
              </w:rPr>
            </w:pPr>
            <w:r w:rsidRPr="0097254A">
              <w:rPr>
                <w:rFonts w:ascii="Browallia New" w:hAnsi="Browallia New" w:cs="Browallia New"/>
                <w:sz w:val="32"/>
                <w:szCs w:val="32"/>
                <w:lang w:bidi="th"/>
              </w:rPr>
              <w:t>Atomic mass of nitrogen</w:t>
            </w:r>
            <w:r w:rsidR="007B4E02" w:rsidRPr="0097254A">
              <w:rPr>
                <w:rFonts w:ascii="Browallia New" w:hAnsi="Browallia New" w:cs="Browallia New"/>
                <w:sz w:val="32"/>
                <w:szCs w:val="32"/>
                <w:cs/>
                <w:lang w:bidi="th"/>
              </w:rPr>
              <w:t xml:space="preserve"> (kg / kmol)</w:t>
            </w:r>
          </w:p>
        </w:tc>
      </w:tr>
      <w:tr w:rsidR="007B4E02" w:rsidRPr="0097254A" w14:paraId="22635A03" w14:textId="77777777" w:rsidTr="007D0178">
        <w:trPr>
          <w:trHeight w:hRule="exact" w:val="861"/>
        </w:trPr>
        <w:tc>
          <w:tcPr>
            <w:tcW w:w="1134" w:type="dxa"/>
          </w:tcPr>
          <w:p w14:paraId="4FF1B84E"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Arial" w:hAnsi="Browallia New" w:cs="Browallia New"/>
                <w:sz w:val="32"/>
                <w:szCs w:val="32"/>
              </w:rPr>
              <w:t>F</w:t>
            </w:r>
            <w:r w:rsidRPr="0097254A">
              <w:rPr>
                <w:rFonts w:ascii="Browallia New" w:eastAsia="Arial" w:hAnsi="Browallia New" w:cs="Browallia New"/>
                <w:sz w:val="32"/>
                <w:szCs w:val="32"/>
                <w:vertAlign w:val="subscript"/>
              </w:rPr>
              <w:t>O2,RG,m</w:t>
            </w:r>
          </w:p>
        </w:tc>
        <w:tc>
          <w:tcPr>
            <w:tcW w:w="426" w:type="dxa"/>
          </w:tcPr>
          <w:p w14:paraId="07386C98"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tcPr>
          <w:p w14:paraId="1AAAB80C" w14:textId="77777777" w:rsidR="007B4E02" w:rsidRPr="0097254A" w:rsidRDefault="007D0178" w:rsidP="007D0178">
            <w:pPr>
              <w:pStyle w:val="TableParagraph"/>
              <w:ind w:left="114" w:right="452"/>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Stochiometric quantity of moles of O</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lang w:bidi="th"/>
              </w:rPr>
              <w:t xml:space="preserve"> required for a complete oxidation of one kg residual gas in the minute m</w:t>
            </w:r>
            <w:r w:rsidR="00943F80" w:rsidRPr="0097254A">
              <w:rPr>
                <w:rFonts w:ascii="Browallia New" w:hAnsi="Browallia New" w:cs="Browallia New"/>
                <w:sz w:val="32"/>
                <w:szCs w:val="32"/>
                <w:lang w:bidi="th"/>
              </w:rPr>
              <w:t xml:space="preserve"> </w:t>
            </w:r>
            <w:r w:rsidR="00943F80" w:rsidRPr="0097254A">
              <w:rPr>
                <w:rFonts w:ascii="Browallia New" w:hAnsi="Browallia New" w:cs="Browallia New"/>
                <w:sz w:val="32"/>
                <w:szCs w:val="32"/>
                <w:cs/>
                <w:lang w:bidi="th"/>
              </w:rPr>
              <w:t xml:space="preserve">(kmol / </w:t>
            </w:r>
            <w:r w:rsidR="00943F80" w:rsidRPr="0097254A">
              <w:rPr>
                <w:rFonts w:ascii="Browallia New" w:hAnsi="Browallia New" w:cs="Browallia New"/>
                <w:position w:val="2"/>
                <w:sz w:val="32"/>
                <w:szCs w:val="32"/>
                <w:lang w:bidi="th-TH"/>
              </w:rPr>
              <w:t>kg residual gas</w:t>
            </w:r>
            <w:r w:rsidR="00943F80" w:rsidRPr="0097254A">
              <w:rPr>
                <w:rFonts w:ascii="Browallia New" w:hAnsi="Browallia New" w:cs="Browallia New"/>
                <w:sz w:val="32"/>
                <w:szCs w:val="32"/>
                <w:cs/>
                <w:lang w:bidi="th"/>
              </w:rPr>
              <w:t>)</w:t>
            </w:r>
          </w:p>
        </w:tc>
      </w:tr>
    </w:tbl>
    <w:p w14:paraId="5880DAAA" w14:textId="77777777" w:rsidR="007B4E02" w:rsidRPr="0097254A" w:rsidRDefault="007B4E02" w:rsidP="007B4E02">
      <w:pPr>
        <w:jc w:val="thaiDistribute"/>
        <w:rPr>
          <w:rFonts w:ascii="Browallia New" w:eastAsia="Arial" w:hAnsi="Browallia New" w:cs="Browallia New"/>
        </w:rPr>
      </w:pPr>
    </w:p>
    <w:tbl>
      <w:tblPr>
        <w:tblW w:w="9214" w:type="dxa"/>
        <w:tblInd w:w="5" w:type="dxa"/>
        <w:tblLayout w:type="fixed"/>
        <w:tblCellMar>
          <w:left w:w="0" w:type="dxa"/>
          <w:right w:w="0" w:type="dxa"/>
        </w:tblCellMar>
        <w:tblLook w:val="01E0" w:firstRow="1" w:lastRow="1" w:firstColumn="1" w:lastColumn="1" w:noHBand="0" w:noVBand="0"/>
      </w:tblPr>
      <w:tblGrid>
        <w:gridCol w:w="6657"/>
        <w:gridCol w:w="2557"/>
      </w:tblGrid>
      <w:tr w:rsidR="007B4E02" w:rsidRPr="0097254A" w14:paraId="5A6C409F" w14:textId="77777777" w:rsidTr="002F338B">
        <w:trPr>
          <w:trHeight w:hRule="exact" w:val="1662"/>
        </w:trPr>
        <w:tc>
          <w:tcPr>
            <w:tcW w:w="6657" w:type="dxa"/>
          </w:tcPr>
          <w:p w14:paraId="625180BA" w14:textId="77777777" w:rsidR="007B4E02" w:rsidRPr="0097254A" w:rsidRDefault="007B4E02">
            <w:pPr>
              <w:pStyle w:val="TableParagraph"/>
              <w:tabs>
                <w:tab w:val="left" w:pos="1144"/>
                <w:tab w:val="left" w:pos="2191"/>
                <w:tab w:val="left" w:pos="3319"/>
              </w:tabs>
              <w:ind w:right="286"/>
              <w:jc w:val="thaiDistribute"/>
              <w:rPr>
                <w:rFonts w:ascii="Browallia New" w:hAnsi="Browallia New" w:cs="Browallia New"/>
                <w:b/>
                <w:bCs/>
                <w:spacing w:val="-3"/>
                <w:w w:val="110"/>
                <w:position w:val="-4"/>
                <w:sz w:val="32"/>
                <w:szCs w:val="32"/>
                <w:lang w:bidi="th"/>
              </w:rPr>
            </w:pPr>
            <w:r w:rsidRPr="0097254A">
              <w:rPr>
                <w:rFonts w:ascii="Browallia New" w:hAnsi="Browallia New" w:cs="Browallia New"/>
                <w:b/>
                <w:bCs/>
                <w:spacing w:val="-3"/>
                <w:w w:val="110"/>
                <w:position w:val="-4"/>
                <w:sz w:val="32"/>
                <w:szCs w:val="32"/>
                <w:lang w:bidi="th"/>
              </w:rPr>
              <w:t xml:space="preserve">                         MF</w:t>
            </w:r>
            <w:r w:rsidRPr="0097254A">
              <w:rPr>
                <w:rFonts w:ascii="Browallia New" w:hAnsi="Browallia New" w:cs="Browallia New"/>
                <w:b/>
                <w:bCs/>
                <w:spacing w:val="-3"/>
                <w:w w:val="110"/>
                <w:position w:val="-4"/>
                <w:sz w:val="32"/>
                <w:szCs w:val="32"/>
                <w:vertAlign w:val="subscript"/>
                <w:lang w:bidi="th"/>
              </w:rPr>
              <w:t xml:space="preserve">C,RG,m </w:t>
            </w:r>
            <w:r w:rsidRPr="0097254A">
              <w:rPr>
                <w:rFonts w:ascii="Browallia New" w:hAnsi="Browallia New" w:cs="Browallia New"/>
                <w:b/>
                <w:bCs/>
                <w:spacing w:val="-3"/>
                <w:w w:val="110"/>
                <w:position w:val="-4"/>
                <w:sz w:val="32"/>
                <w:szCs w:val="32"/>
                <w:lang w:bidi="th"/>
              </w:rPr>
              <w:t xml:space="preserve">         MF</w:t>
            </w:r>
            <w:r w:rsidRPr="0097254A">
              <w:rPr>
                <w:rFonts w:ascii="Browallia New" w:hAnsi="Browallia New" w:cs="Browallia New"/>
                <w:b/>
                <w:bCs/>
                <w:spacing w:val="-3"/>
                <w:w w:val="110"/>
                <w:position w:val="-4"/>
                <w:sz w:val="32"/>
                <w:szCs w:val="32"/>
                <w:vertAlign w:val="subscript"/>
                <w:lang w:bidi="th"/>
              </w:rPr>
              <w:t>H,RG,m</w:t>
            </w:r>
            <w:r w:rsidRPr="0097254A">
              <w:rPr>
                <w:rFonts w:ascii="Browallia New" w:hAnsi="Browallia New" w:cs="Browallia New"/>
                <w:b/>
                <w:bCs/>
                <w:spacing w:val="-3"/>
                <w:w w:val="110"/>
                <w:position w:val="-4"/>
                <w:sz w:val="32"/>
                <w:szCs w:val="32"/>
                <w:lang w:bidi="th"/>
              </w:rPr>
              <w:t xml:space="preserve">            MF</w:t>
            </w:r>
            <w:r w:rsidRPr="0097254A">
              <w:rPr>
                <w:rFonts w:ascii="Browallia New" w:hAnsi="Browallia New" w:cs="Browallia New"/>
                <w:b/>
                <w:bCs/>
                <w:spacing w:val="-3"/>
                <w:w w:val="110"/>
                <w:position w:val="-4"/>
                <w:sz w:val="32"/>
                <w:szCs w:val="32"/>
                <w:vertAlign w:val="subscript"/>
                <w:lang w:bidi="th"/>
              </w:rPr>
              <w:t>O,RG,m</w:t>
            </w:r>
            <w:r w:rsidRPr="0097254A">
              <w:rPr>
                <w:rFonts w:ascii="Browallia New" w:hAnsi="Browallia New" w:cs="Browallia New"/>
                <w:b/>
                <w:bCs/>
                <w:spacing w:val="-3"/>
                <w:w w:val="110"/>
                <w:position w:val="-4"/>
                <w:sz w:val="32"/>
                <w:szCs w:val="32"/>
                <w:lang w:bidi="th"/>
              </w:rPr>
              <w:t xml:space="preserve">   </w:t>
            </w:r>
          </w:p>
          <w:p w14:paraId="6BC438A8" w14:textId="081715E2" w:rsidR="007B4E02" w:rsidRPr="0097254A" w:rsidRDefault="00D10344">
            <w:pPr>
              <w:pStyle w:val="TableParagraph"/>
              <w:tabs>
                <w:tab w:val="left" w:pos="1144"/>
                <w:tab w:val="left" w:pos="2191"/>
                <w:tab w:val="left" w:pos="3319"/>
              </w:tabs>
              <w:ind w:right="1415"/>
              <w:jc w:val="thaiDistribute"/>
              <w:rPr>
                <w:rFonts w:ascii="Browallia New" w:eastAsia="Cambria Math" w:hAnsi="Browallia New" w:cs="Browallia New"/>
                <w:b/>
                <w:bCs/>
                <w:sz w:val="32"/>
                <w:szCs w:val="32"/>
              </w:rPr>
            </w:pPr>
            <w:r w:rsidRPr="0097254A">
              <w:rPr>
                <w:rFonts w:ascii="Browallia New" w:hAnsi="Browallia New" w:cs="Browallia New"/>
                <w:noProof/>
              </w:rPr>
              <mc:AlternateContent>
                <mc:Choice Requires="wps">
                  <w:drawing>
                    <wp:anchor distT="4294967295" distB="4294967295" distL="114300" distR="114300" simplePos="0" relativeHeight="251664384" behindDoc="0" locked="0" layoutInCell="1" allowOverlap="1" wp14:anchorId="6BA2AFA6" wp14:editId="0EE52708">
                      <wp:simplePos x="0" y="0"/>
                      <wp:positionH relativeFrom="column">
                        <wp:posOffset>2853055</wp:posOffset>
                      </wp:positionH>
                      <wp:positionV relativeFrom="paragraph">
                        <wp:posOffset>102869</wp:posOffset>
                      </wp:positionV>
                      <wp:extent cx="609600" cy="0"/>
                      <wp:effectExtent l="0" t="0" r="0" b="0"/>
                      <wp:wrapNone/>
                      <wp:docPr id="7" name="ตัวเชื่อมต่อตรง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A81173" id="ตัวเชื่อมต่อตรง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4.65pt,8.1pt" to="272.6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" strokecolor="windowText" strokeweight=".5pt">
                      <v:stroke joinstyle="miter"/>
                      <o:lock v:ext="edit" shapetype="f"/>
                    </v:line>
                  </w:pict>
                </mc:Fallback>
              </mc:AlternateContent>
            </w:r>
            <w:r w:rsidRPr="0097254A">
              <w:rPr>
                <w:rFonts w:ascii="Browallia New" w:hAnsi="Browallia New" w:cs="Browallia New"/>
                <w:noProof/>
              </w:rPr>
              <mc:AlternateContent>
                <mc:Choice Requires="wps">
                  <w:drawing>
                    <wp:anchor distT="4294967295" distB="4294967295" distL="114300" distR="114300" simplePos="0" relativeHeight="251663360" behindDoc="0" locked="0" layoutInCell="1" allowOverlap="1" wp14:anchorId="5B396D23" wp14:editId="7E34295F">
                      <wp:simplePos x="0" y="0"/>
                      <wp:positionH relativeFrom="column">
                        <wp:posOffset>1789430</wp:posOffset>
                      </wp:positionH>
                      <wp:positionV relativeFrom="paragraph">
                        <wp:posOffset>100964</wp:posOffset>
                      </wp:positionV>
                      <wp:extent cx="609600" cy="0"/>
                      <wp:effectExtent l="0" t="0" r="0" b="0"/>
                      <wp:wrapNone/>
                      <wp:docPr id="6" name="ตัวเชื่อมต่อตรง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806391" id="ตัวเชื่อมต่อตรง 6"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0.9pt,7.95pt" to="188.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" strokecolor="windowText" strokeweight=".5pt">
                      <v:stroke joinstyle="miter"/>
                      <o:lock v:ext="edit" shapetype="f"/>
                    </v:line>
                  </w:pict>
                </mc:Fallback>
              </mc:AlternateContent>
            </w:r>
            <w:r w:rsidRPr="0097254A">
              <w:rPr>
                <w:rFonts w:ascii="Browallia New" w:hAnsi="Browallia New" w:cs="Browallia New"/>
                <w:noProof/>
              </w:rPr>
              <mc:AlternateContent>
                <mc:Choice Requires="wps">
                  <w:drawing>
                    <wp:anchor distT="4294967295" distB="4294967295" distL="114300" distR="114300" simplePos="0" relativeHeight="251662336" behindDoc="0" locked="0" layoutInCell="1" allowOverlap="1" wp14:anchorId="451CBF0A" wp14:editId="079234F6">
                      <wp:simplePos x="0" y="0"/>
                      <wp:positionH relativeFrom="column">
                        <wp:posOffset>914400</wp:posOffset>
                      </wp:positionH>
                      <wp:positionV relativeFrom="paragraph">
                        <wp:posOffset>103504</wp:posOffset>
                      </wp:positionV>
                      <wp:extent cx="609600" cy="0"/>
                      <wp:effectExtent l="0" t="0" r="0" b="0"/>
                      <wp:wrapNone/>
                      <wp:docPr id="5" name="ตัวเชื่อมต่อตรง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471E80" id="ตัวเชื่อมต่อตรง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in,8.15pt" to="120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" strokecolor="windowText" strokeweight=".5pt">
                      <v:stroke joinstyle="miter"/>
                      <o:lock v:ext="edit" shapetype="f"/>
                    </v:line>
                  </w:pict>
                </mc:Fallback>
              </mc:AlternateContent>
            </w:r>
            <w:r w:rsidR="007B4E02" w:rsidRPr="0097254A">
              <w:rPr>
                <w:rFonts w:ascii="Browallia New" w:hAnsi="Browallia New" w:cs="Browallia New"/>
                <w:b/>
                <w:bCs/>
                <w:spacing w:val="-3"/>
                <w:w w:val="110"/>
                <w:position w:val="-4"/>
                <w:sz w:val="32"/>
                <w:szCs w:val="32"/>
                <w:lang w:bidi="th"/>
              </w:rPr>
              <w:t>F</w:t>
            </w:r>
            <w:r w:rsidR="007B4E02" w:rsidRPr="0097254A">
              <w:rPr>
                <w:rFonts w:ascii="Browallia New" w:hAnsi="Browallia New" w:cs="Browallia New"/>
                <w:b/>
                <w:bCs/>
                <w:spacing w:val="-3"/>
                <w:w w:val="110"/>
                <w:position w:val="-4"/>
                <w:sz w:val="32"/>
                <w:szCs w:val="32"/>
                <w:vertAlign w:val="subscript"/>
                <w:lang w:bidi="th"/>
              </w:rPr>
              <w:t xml:space="preserve">O2,RG,m </w:t>
            </w:r>
            <w:r w:rsidR="007B4E02" w:rsidRPr="0097254A">
              <w:rPr>
                <w:rFonts w:ascii="Browallia New" w:hAnsi="Browallia New" w:cs="Browallia New"/>
                <w:b/>
                <w:bCs/>
                <w:spacing w:val="-3"/>
                <w:w w:val="110"/>
                <w:position w:val="-4"/>
                <w:sz w:val="32"/>
                <w:szCs w:val="32"/>
                <w:lang w:bidi="th"/>
              </w:rPr>
              <w:t xml:space="preserve">= </w:t>
            </w:r>
            <w:r w:rsidR="007B4E02" w:rsidRPr="0097254A">
              <w:rPr>
                <w:rFonts w:ascii="Browallia New" w:hAnsi="Browallia New" w:cs="Browallia New"/>
                <w:b/>
                <w:bCs/>
                <w:spacing w:val="-3"/>
                <w:w w:val="110"/>
                <w:position w:val="-4"/>
                <w:sz w:val="32"/>
                <w:szCs w:val="32"/>
                <w:cs/>
                <w:lang w:bidi="th"/>
              </w:rPr>
              <w:t xml:space="preserve"> </w:t>
            </w:r>
            <w:r w:rsidR="007B4E02" w:rsidRPr="0097254A">
              <w:rPr>
                <w:rFonts w:ascii="Browallia New" w:eastAsia="Cambria Math" w:hAnsi="Browallia New" w:cs="Browallia New"/>
                <w:b/>
                <w:bCs/>
                <w:sz w:val="32"/>
                <w:szCs w:val="32"/>
              </w:rPr>
              <w:t xml:space="preserve">                           +                          - </w:t>
            </w:r>
          </w:p>
          <w:p w14:paraId="61BE841C" w14:textId="77777777" w:rsidR="007B4E02" w:rsidRPr="0097254A" w:rsidRDefault="007B4E02">
            <w:pPr>
              <w:pStyle w:val="TableParagraph"/>
              <w:tabs>
                <w:tab w:val="left" w:pos="1144"/>
                <w:tab w:val="left" w:pos="2191"/>
                <w:tab w:val="left" w:pos="3319"/>
              </w:tabs>
              <w:ind w:right="144"/>
              <w:jc w:val="thaiDistribute"/>
              <w:rPr>
                <w:rFonts w:ascii="Browallia New" w:eastAsia="Cambria Math" w:hAnsi="Browallia New" w:cs="Browallia New"/>
                <w:sz w:val="32"/>
                <w:szCs w:val="32"/>
              </w:rPr>
            </w:pPr>
            <w:r w:rsidRPr="0097254A">
              <w:rPr>
                <w:rFonts w:ascii="Browallia New" w:eastAsia="Cambria Math" w:hAnsi="Browallia New" w:cs="Browallia New"/>
                <w:b/>
                <w:bCs/>
                <w:sz w:val="32"/>
                <w:szCs w:val="32"/>
              </w:rPr>
              <w:t xml:space="preserve">                            AM</w:t>
            </w:r>
            <w:r w:rsidRPr="0097254A">
              <w:rPr>
                <w:rFonts w:ascii="Browallia New" w:eastAsia="Cambria Math" w:hAnsi="Browallia New" w:cs="Browallia New"/>
                <w:b/>
                <w:bCs/>
                <w:sz w:val="32"/>
                <w:szCs w:val="32"/>
                <w:vertAlign w:val="subscript"/>
              </w:rPr>
              <w:t>C</w:t>
            </w:r>
            <w:r w:rsidRPr="0097254A">
              <w:rPr>
                <w:rFonts w:ascii="Browallia New" w:eastAsia="Cambria Math" w:hAnsi="Browallia New" w:cs="Browallia New"/>
                <w:b/>
                <w:bCs/>
                <w:sz w:val="32"/>
                <w:szCs w:val="32"/>
              </w:rPr>
              <w:t xml:space="preserve">                  4AM</w:t>
            </w:r>
            <w:r w:rsidRPr="0097254A">
              <w:rPr>
                <w:rFonts w:ascii="Browallia New" w:eastAsia="Cambria Math" w:hAnsi="Browallia New" w:cs="Browallia New"/>
                <w:b/>
                <w:bCs/>
                <w:sz w:val="32"/>
                <w:szCs w:val="32"/>
                <w:vertAlign w:val="subscript"/>
              </w:rPr>
              <w:t>H</w:t>
            </w:r>
            <w:r w:rsidRPr="0097254A">
              <w:rPr>
                <w:rFonts w:ascii="Browallia New" w:hAnsi="Browallia New" w:cs="Browallia New"/>
                <w:b/>
                <w:bCs/>
                <w:noProof/>
                <w:spacing w:val="-3"/>
                <w:position w:val="-4"/>
                <w:sz w:val="32"/>
                <w:szCs w:val="32"/>
                <w:lang w:bidi="th"/>
              </w:rPr>
              <w:t xml:space="preserve">                 </w:t>
            </w:r>
            <w:r w:rsidRPr="0097254A">
              <w:rPr>
                <w:rFonts w:ascii="Browallia New" w:eastAsia="Cambria Math" w:hAnsi="Browallia New" w:cs="Browallia New"/>
                <w:b/>
                <w:bCs/>
                <w:sz w:val="32"/>
                <w:szCs w:val="32"/>
              </w:rPr>
              <w:t xml:space="preserve">   2AM</w:t>
            </w:r>
            <w:r w:rsidRPr="0097254A">
              <w:rPr>
                <w:rFonts w:ascii="Browallia New" w:eastAsia="Cambria Math" w:hAnsi="Browallia New" w:cs="Browallia New"/>
                <w:b/>
                <w:bCs/>
                <w:sz w:val="32"/>
                <w:szCs w:val="32"/>
                <w:vertAlign w:val="subscript"/>
              </w:rPr>
              <w:t>O</w:t>
            </w:r>
          </w:p>
        </w:tc>
        <w:tc>
          <w:tcPr>
            <w:tcW w:w="2557" w:type="dxa"/>
          </w:tcPr>
          <w:p w14:paraId="64DF0268" w14:textId="77777777" w:rsidR="007B4E02" w:rsidRPr="0097254A" w:rsidRDefault="008A3DD0" w:rsidP="002F338B">
            <w:pPr>
              <w:pStyle w:val="TableParagraph"/>
              <w:ind w:left="1137"/>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(1</w:t>
            </w:r>
            <w:r w:rsidR="007B4E02" w:rsidRPr="0097254A">
              <w:rPr>
                <w:rFonts w:ascii="Browallia New" w:hAnsi="Browallia New" w:cs="Browallia New"/>
                <w:sz w:val="32"/>
                <w:szCs w:val="32"/>
                <w:lang w:bidi="th"/>
              </w:rPr>
              <w:t>6</w:t>
            </w:r>
            <w:r w:rsidR="007B4E02" w:rsidRPr="0097254A">
              <w:rPr>
                <w:rFonts w:ascii="Browallia New" w:hAnsi="Browallia New" w:cs="Browallia New"/>
                <w:sz w:val="32"/>
                <w:szCs w:val="32"/>
                <w:cs/>
                <w:lang w:bidi="th"/>
              </w:rPr>
              <w:t>)</w:t>
            </w:r>
          </w:p>
        </w:tc>
      </w:tr>
    </w:tbl>
    <w:p w14:paraId="05F802BC" w14:textId="77777777" w:rsidR="005F78C0" w:rsidRPr="0097254A" w:rsidRDefault="007D0178" w:rsidP="007D0178">
      <w:pPr>
        <w:pStyle w:val="afd"/>
        <w:ind w:right="315"/>
        <w:jc w:val="thaiDistribute"/>
        <w:rPr>
          <w:rFonts w:ascii="Browallia New" w:hAnsi="Browallia New" w:cs="Browallia New"/>
          <w:sz w:val="32"/>
          <w:szCs w:val="32"/>
          <w:lang w:bidi="th-TH"/>
        </w:rPr>
      </w:pPr>
      <w:r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
    <w:tbl>
      <w:tblPr>
        <w:tblW w:w="0" w:type="auto"/>
        <w:tblInd w:w="5" w:type="dxa"/>
        <w:tblLayout w:type="fixed"/>
        <w:tblCellMar>
          <w:left w:w="0" w:type="dxa"/>
          <w:right w:w="0" w:type="dxa"/>
        </w:tblCellMar>
        <w:tblLook w:val="01E0" w:firstRow="1" w:lastRow="1" w:firstColumn="1" w:lastColumn="1" w:noHBand="0" w:noVBand="0"/>
      </w:tblPr>
      <w:tblGrid>
        <w:gridCol w:w="1276"/>
        <w:gridCol w:w="567"/>
        <w:gridCol w:w="7371"/>
      </w:tblGrid>
      <w:tr w:rsidR="007B4E02" w:rsidRPr="0097254A" w14:paraId="4FB1B831" w14:textId="77777777" w:rsidTr="005F78C0">
        <w:trPr>
          <w:trHeight w:hRule="exact" w:val="861"/>
        </w:trPr>
        <w:tc>
          <w:tcPr>
            <w:tcW w:w="1276" w:type="dxa"/>
          </w:tcPr>
          <w:p w14:paraId="168D9A26"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pacing w:val="-3"/>
                <w:w w:val="110"/>
                <w:position w:val="-4"/>
                <w:sz w:val="32"/>
                <w:szCs w:val="32"/>
                <w:lang w:bidi="th"/>
              </w:rPr>
              <w:t>F</w:t>
            </w:r>
            <w:r w:rsidRPr="0097254A">
              <w:rPr>
                <w:rFonts w:ascii="Browallia New" w:hAnsi="Browallia New" w:cs="Browallia New"/>
                <w:spacing w:val="-3"/>
                <w:w w:val="110"/>
                <w:position w:val="-4"/>
                <w:sz w:val="32"/>
                <w:szCs w:val="32"/>
                <w:vertAlign w:val="subscript"/>
                <w:lang w:bidi="th"/>
              </w:rPr>
              <w:t>O2,RG,m</w:t>
            </w:r>
          </w:p>
        </w:tc>
        <w:tc>
          <w:tcPr>
            <w:tcW w:w="567" w:type="dxa"/>
          </w:tcPr>
          <w:p w14:paraId="515F71F4"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tcPr>
          <w:p w14:paraId="55A388C9" w14:textId="77777777" w:rsidR="007D0178" w:rsidRPr="0097254A" w:rsidRDefault="007D0178" w:rsidP="007D0178">
            <w:pPr>
              <w:pStyle w:val="TableParagraph"/>
              <w:ind w:left="114" w:right="236"/>
              <w:jc w:val="thaiDistribute"/>
              <w:rPr>
                <w:rFonts w:ascii="Browallia New" w:hAnsi="Browallia New" w:cs="Browallia New"/>
                <w:position w:val="2"/>
                <w:sz w:val="32"/>
                <w:szCs w:val="32"/>
                <w:lang w:bidi="th"/>
              </w:rPr>
            </w:pPr>
            <w:r w:rsidRPr="0097254A">
              <w:rPr>
                <w:rFonts w:ascii="Browallia New" w:hAnsi="Browallia New" w:cs="Browallia New"/>
                <w:position w:val="2"/>
                <w:sz w:val="32"/>
                <w:szCs w:val="32"/>
                <w:lang w:bidi="th"/>
              </w:rPr>
              <w:t>Stochiometric quantity of moles of O</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lang w:bidi="th"/>
              </w:rPr>
              <w:t xml:space="preserve"> required for a complete </w:t>
            </w:r>
          </w:p>
          <w:p w14:paraId="7DC37D7A" w14:textId="77777777" w:rsidR="007B4E02" w:rsidRPr="0097254A" w:rsidRDefault="007D0178" w:rsidP="007D0178">
            <w:pPr>
              <w:pStyle w:val="TableParagraph"/>
              <w:ind w:left="114" w:right="236"/>
              <w:jc w:val="thaiDistribute"/>
              <w:rPr>
                <w:rFonts w:ascii="Browallia New" w:eastAsia="Arial" w:hAnsi="Browallia New" w:cs="Browallia New"/>
                <w:spacing w:val="-10"/>
                <w:sz w:val="32"/>
                <w:szCs w:val="32"/>
                <w:lang w:bidi="th"/>
              </w:rPr>
            </w:pPr>
            <w:r w:rsidRPr="0097254A">
              <w:rPr>
                <w:rFonts w:ascii="Browallia New" w:hAnsi="Browallia New" w:cs="Browallia New"/>
                <w:position w:val="2"/>
                <w:sz w:val="32"/>
                <w:szCs w:val="32"/>
                <w:lang w:bidi="th"/>
              </w:rPr>
              <w:t>oxidation of one kg residual gas in the minute m</w:t>
            </w:r>
            <w:r w:rsidR="0097254A">
              <w:rPr>
                <w:rFonts w:ascii="Browallia New" w:hAnsi="Browallia New" w:cs="Browallia New"/>
                <w:position w:val="2"/>
                <w:sz w:val="32"/>
                <w:szCs w:val="32"/>
                <w:lang w:bidi="th"/>
              </w:rPr>
              <w:t xml:space="preserve"> </w:t>
            </w:r>
            <w:r w:rsidR="0097254A" w:rsidRPr="0097254A">
              <w:rPr>
                <w:rFonts w:ascii="Browallia New" w:hAnsi="Browallia New" w:cs="Browallia New"/>
                <w:position w:val="2"/>
                <w:sz w:val="32"/>
                <w:szCs w:val="32"/>
                <w:lang w:bidi="th"/>
              </w:rPr>
              <w:t>(kmol / kg residual gas)</w:t>
            </w:r>
            <w:r w:rsidR="007B4E02" w:rsidRPr="0097254A">
              <w:rPr>
                <w:rFonts w:ascii="Browallia New" w:hAnsi="Browallia New" w:cs="Browallia New"/>
                <w:spacing w:val="-10"/>
                <w:sz w:val="32"/>
                <w:szCs w:val="32"/>
                <w:lang w:bidi="th"/>
              </w:rPr>
              <w:t xml:space="preserve"> </w:t>
            </w:r>
          </w:p>
        </w:tc>
      </w:tr>
      <w:tr w:rsidR="007B4E02" w:rsidRPr="0097254A" w14:paraId="0083C6C2" w14:textId="77777777" w:rsidTr="005F78C0">
        <w:trPr>
          <w:trHeight w:hRule="exact" w:val="394"/>
        </w:trPr>
        <w:tc>
          <w:tcPr>
            <w:tcW w:w="1276" w:type="dxa"/>
          </w:tcPr>
          <w:p w14:paraId="6FF407D7"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pacing w:val="-3"/>
                <w:w w:val="110"/>
                <w:position w:val="-4"/>
                <w:sz w:val="32"/>
                <w:szCs w:val="32"/>
                <w:lang w:bidi="th"/>
              </w:rPr>
              <w:t>MF</w:t>
            </w:r>
            <w:r w:rsidRPr="0097254A">
              <w:rPr>
                <w:rFonts w:ascii="Browallia New" w:hAnsi="Browallia New" w:cs="Browallia New"/>
                <w:spacing w:val="-3"/>
                <w:w w:val="110"/>
                <w:position w:val="-4"/>
                <w:sz w:val="32"/>
                <w:szCs w:val="32"/>
                <w:vertAlign w:val="subscript"/>
                <w:lang w:bidi="th"/>
              </w:rPr>
              <w:t>C,RG,m</w:t>
            </w:r>
          </w:p>
        </w:tc>
        <w:tc>
          <w:tcPr>
            <w:tcW w:w="567" w:type="dxa"/>
          </w:tcPr>
          <w:p w14:paraId="7FDDAD5A"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tcPr>
          <w:p w14:paraId="76504569" w14:textId="77777777" w:rsidR="007B4E02" w:rsidRPr="0097254A" w:rsidRDefault="007D0178">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Mass fraction of carbon in the residual gas in the minute m</w:t>
            </w:r>
          </w:p>
        </w:tc>
      </w:tr>
      <w:tr w:rsidR="007B4E02" w:rsidRPr="0097254A" w14:paraId="00E7D74E" w14:textId="77777777" w:rsidTr="005F78C0">
        <w:trPr>
          <w:trHeight w:hRule="exact" w:val="379"/>
        </w:trPr>
        <w:tc>
          <w:tcPr>
            <w:tcW w:w="1276" w:type="dxa"/>
          </w:tcPr>
          <w:p w14:paraId="5A6CAC75"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AM</w:t>
            </w:r>
            <w:r w:rsidRPr="0097254A">
              <w:rPr>
                <w:rFonts w:ascii="Browallia New" w:eastAsia="Cambria Math" w:hAnsi="Browallia New" w:cs="Browallia New"/>
                <w:sz w:val="32"/>
                <w:szCs w:val="32"/>
                <w:vertAlign w:val="subscript"/>
              </w:rPr>
              <w:t>C</w:t>
            </w:r>
          </w:p>
        </w:tc>
        <w:tc>
          <w:tcPr>
            <w:tcW w:w="567" w:type="dxa"/>
          </w:tcPr>
          <w:p w14:paraId="1620F640"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tcPr>
          <w:p w14:paraId="0993A9DA" w14:textId="77777777" w:rsidR="007B4E02" w:rsidRPr="0097254A" w:rsidRDefault="007D0178">
            <w:pPr>
              <w:pStyle w:val="TableParagraph"/>
              <w:ind w:left="114"/>
              <w:jc w:val="thaiDistribute"/>
              <w:rPr>
                <w:rFonts w:ascii="Browallia New" w:eastAsia="Arial" w:hAnsi="Browallia New" w:cs="Browallia New"/>
                <w:sz w:val="32"/>
                <w:szCs w:val="32"/>
                <w:lang w:bidi="th"/>
              </w:rPr>
            </w:pPr>
            <w:r w:rsidRPr="0097254A">
              <w:rPr>
                <w:rFonts w:ascii="Browallia New" w:hAnsi="Browallia New" w:cs="Browallia New"/>
                <w:sz w:val="32"/>
                <w:szCs w:val="32"/>
                <w:lang w:bidi="th"/>
              </w:rPr>
              <w:t>Atomic mass of carbon</w:t>
            </w:r>
            <w:r w:rsidR="007B4E02" w:rsidRPr="0097254A">
              <w:rPr>
                <w:rFonts w:ascii="Browallia New" w:hAnsi="Browallia New" w:cs="Browallia New"/>
                <w:sz w:val="32"/>
                <w:szCs w:val="32"/>
                <w:cs/>
                <w:lang w:bidi="th"/>
              </w:rPr>
              <w:t xml:space="preserve"> (kg / kmol)</w:t>
            </w:r>
          </w:p>
        </w:tc>
      </w:tr>
      <w:tr w:rsidR="007B4E02" w:rsidRPr="0097254A" w14:paraId="53197902" w14:textId="77777777" w:rsidTr="005F78C0">
        <w:trPr>
          <w:trHeight w:hRule="exact" w:val="378"/>
        </w:trPr>
        <w:tc>
          <w:tcPr>
            <w:tcW w:w="1276" w:type="dxa"/>
          </w:tcPr>
          <w:p w14:paraId="593B8D46"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pacing w:val="-3"/>
                <w:w w:val="110"/>
                <w:position w:val="-4"/>
                <w:sz w:val="32"/>
                <w:szCs w:val="32"/>
                <w:lang w:bidi="th"/>
              </w:rPr>
              <w:t>MF</w:t>
            </w:r>
            <w:r w:rsidRPr="0097254A">
              <w:rPr>
                <w:rFonts w:ascii="Browallia New" w:hAnsi="Browallia New" w:cs="Browallia New"/>
                <w:spacing w:val="-3"/>
                <w:w w:val="110"/>
                <w:position w:val="-4"/>
                <w:sz w:val="32"/>
                <w:szCs w:val="32"/>
                <w:vertAlign w:val="subscript"/>
                <w:lang w:bidi="th"/>
              </w:rPr>
              <w:t>H,RG,m</w:t>
            </w:r>
          </w:p>
        </w:tc>
        <w:tc>
          <w:tcPr>
            <w:tcW w:w="567" w:type="dxa"/>
          </w:tcPr>
          <w:p w14:paraId="5CA78A46"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tcPr>
          <w:p w14:paraId="22708E8D" w14:textId="77777777" w:rsidR="007B4E02" w:rsidRPr="0097254A" w:rsidRDefault="007D0178">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Mass fraction of oxygen in the residual gas in the minute m</w:t>
            </w:r>
          </w:p>
        </w:tc>
      </w:tr>
      <w:tr w:rsidR="007B4E02" w:rsidRPr="0097254A" w14:paraId="1BE31F51" w14:textId="77777777" w:rsidTr="005F78C0">
        <w:trPr>
          <w:trHeight w:hRule="exact" w:val="379"/>
        </w:trPr>
        <w:tc>
          <w:tcPr>
            <w:tcW w:w="1276" w:type="dxa"/>
          </w:tcPr>
          <w:p w14:paraId="13442E00"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4AM</w:t>
            </w:r>
            <w:r w:rsidRPr="0097254A">
              <w:rPr>
                <w:rFonts w:ascii="Browallia New" w:eastAsia="Cambria Math" w:hAnsi="Browallia New" w:cs="Browallia New"/>
                <w:sz w:val="32"/>
                <w:szCs w:val="32"/>
                <w:vertAlign w:val="subscript"/>
              </w:rPr>
              <w:t>H</w:t>
            </w:r>
          </w:p>
        </w:tc>
        <w:tc>
          <w:tcPr>
            <w:tcW w:w="567" w:type="dxa"/>
          </w:tcPr>
          <w:p w14:paraId="39A57B89"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tcPr>
          <w:p w14:paraId="1C80FFD4" w14:textId="77777777" w:rsidR="007B4E02" w:rsidRPr="0097254A" w:rsidRDefault="007D0178">
            <w:pPr>
              <w:pStyle w:val="TableParagraph"/>
              <w:ind w:left="114"/>
              <w:jc w:val="thaiDistribute"/>
              <w:rPr>
                <w:rFonts w:ascii="Browallia New" w:eastAsia="Arial" w:hAnsi="Browallia New" w:cs="Browallia New"/>
                <w:sz w:val="32"/>
                <w:szCs w:val="32"/>
                <w:lang w:bidi="th"/>
              </w:rPr>
            </w:pPr>
            <w:r w:rsidRPr="0097254A">
              <w:rPr>
                <w:rFonts w:ascii="Browallia New" w:hAnsi="Browallia New" w:cs="Browallia New"/>
                <w:sz w:val="32"/>
                <w:szCs w:val="32"/>
                <w:lang w:bidi="th"/>
              </w:rPr>
              <w:t>Atomic mass of oxygen</w:t>
            </w:r>
            <w:r w:rsidR="007B4E02" w:rsidRPr="0097254A">
              <w:rPr>
                <w:rFonts w:ascii="Browallia New" w:hAnsi="Browallia New" w:cs="Browallia New"/>
                <w:sz w:val="32"/>
                <w:szCs w:val="32"/>
                <w:cs/>
                <w:lang w:bidi="th"/>
              </w:rPr>
              <w:t xml:space="preserve"> (kg / kmol)</w:t>
            </w:r>
          </w:p>
        </w:tc>
      </w:tr>
      <w:tr w:rsidR="007B4E02" w:rsidRPr="0097254A" w14:paraId="15985A63" w14:textId="77777777" w:rsidTr="005F78C0">
        <w:trPr>
          <w:trHeight w:hRule="exact" w:val="378"/>
        </w:trPr>
        <w:tc>
          <w:tcPr>
            <w:tcW w:w="1276" w:type="dxa"/>
          </w:tcPr>
          <w:p w14:paraId="73351BD9"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pacing w:val="-3"/>
                <w:w w:val="110"/>
                <w:position w:val="-4"/>
                <w:sz w:val="32"/>
                <w:szCs w:val="32"/>
                <w:lang w:bidi="th"/>
              </w:rPr>
              <w:t>MF</w:t>
            </w:r>
            <w:r w:rsidRPr="0097254A">
              <w:rPr>
                <w:rFonts w:ascii="Browallia New" w:hAnsi="Browallia New" w:cs="Browallia New"/>
                <w:spacing w:val="-3"/>
                <w:w w:val="110"/>
                <w:position w:val="-4"/>
                <w:sz w:val="32"/>
                <w:szCs w:val="32"/>
                <w:vertAlign w:val="subscript"/>
                <w:lang w:bidi="th"/>
              </w:rPr>
              <w:t>O,RG,m</w:t>
            </w:r>
          </w:p>
        </w:tc>
        <w:tc>
          <w:tcPr>
            <w:tcW w:w="567" w:type="dxa"/>
          </w:tcPr>
          <w:p w14:paraId="577A413A"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tcPr>
          <w:p w14:paraId="08252F68" w14:textId="77777777" w:rsidR="007B4E02" w:rsidRPr="0097254A" w:rsidRDefault="007D0178">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Mass fraction of hydrogen in the residual gas in the minute m</w:t>
            </w:r>
          </w:p>
        </w:tc>
      </w:tr>
      <w:tr w:rsidR="007B4E02" w:rsidRPr="0097254A" w14:paraId="4261265B" w14:textId="77777777" w:rsidTr="005F78C0">
        <w:trPr>
          <w:trHeight w:hRule="exact" w:val="383"/>
        </w:trPr>
        <w:tc>
          <w:tcPr>
            <w:tcW w:w="1276" w:type="dxa"/>
          </w:tcPr>
          <w:p w14:paraId="10D044E2"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2AM</w:t>
            </w:r>
            <w:r w:rsidRPr="0097254A">
              <w:rPr>
                <w:rFonts w:ascii="Browallia New" w:eastAsia="Cambria Math" w:hAnsi="Browallia New" w:cs="Browallia New"/>
                <w:sz w:val="32"/>
                <w:szCs w:val="32"/>
                <w:vertAlign w:val="subscript"/>
              </w:rPr>
              <w:t>O</w:t>
            </w:r>
          </w:p>
        </w:tc>
        <w:tc>
          <w:tcPr>
            <w:tcW w:w="567" w:type="dxa"/>
          </w:tcPr>
          <w:p w14:paraId="20EF5F6E"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tcPr>
          <w:p w14:paraId="1A2CC3D3" w14:textId="77777777" w:rsidR="007B4E02" w:rsidRPr="0097254A" w:rsidRDefault="007D0178">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Atomic mass of hydrogen</w:t>
            </w:r>
            <w:r w:rsidR="007B4E02" w:rsidRPr="0097254A">
              <w:rPr>
                <w:rFonts w:ascii="Browallia New" w:hAnsi="Browallia New" w:cs="Browallia New"/>
                <w:sz w:val="32"/>
                <w:szCs w:val="32"/>
                <w:cs/>
                <w:lang w:bidi="th"/>
              </w:rPr>
              <w:t xml:space="preserve"> (kg / kmol)</w:t>
            </w:r>
          </w:p>
        </w:tc>
      </w:tr>
    </w:tbl>
    <w:p w14:paraId="24094D72" w14:textId="77777777" w:rsidR="007B4E02" w:rsidRPr="0097254A" w:rsidRDefault="007B4E02" w:rsidP="007B4E02">
      <w:pPr>
        <w:pStyle w:val="a3"/>
        <w:tabs>
          <w:tab w:val="left" w:pos="847"/>
        </w:tabs>
        <w:ind w:left="846" w:right="307"/>
        <w:jc w:val="thaiDistribute"/>
        <w:rPr>
          <w:rFonts w:ascii="Browallia New" w:eastAsia="Arial" w:hAnsi="Browallia New" w:cs="Browallia New"/>
          <w:sz w:val="16"/>
          <w:szCs w:val="16"/>
        </w:rPr>
      </w:pPr>
    </w:p>
    <w:p w14:paraId="13ECE6D5" w14:textId="77777777" w:rsidR="007B4E02" w:rsidRPr="0097254A" w:rsidRDefault="007D0178" w:rsidP="003E18F2">
      <w:pPr>
        <w:pStyle w:val="a3"/>
        <w:widowControl w:val="0"/>
        <w:spacing w:before="0" w:after="0" w:line="240" w:lineRule="auto"/>
        <w:ind w:left="0" w:right="119" w:firstLine="851"/>
        <w:contextualSpacing w:val="0"/>
        <w:jc w:val="thaiDistribute"/>
        <w:rPr>
          <w:rFonts w:ascii="Browallia New" w:eastAsia="Arial" w:hAnsi="Browallia New" w:cs="Browallia New"/>
          <w:szCs w:val="32"/>
        </w:rPr>
      </w:pPr>
      <w:r w:rsidRPr="0097254A">
        <w:rPr>
          <w:rFonts w:ascii="Browallia New" w:hAnsi="Browallia New" w:cs="Browallia New"/>
        </w:rPr>
        <w:t>Determine the mass fractions of carbon, hydrogen, oxygen and nitrogen in the residual gas, using the volumetric fraction of component i in the residual gas and applying the equation below. In applying this equation, the project participants may choose to either a) use the measured volumetric fraction of each component i of the residual gas, or (b) as a simplification, measure the volumetric fraction of methane and consider the difference to 100% as being nitrogen (N</w:t>
      </w:r>
      <w:r w:rsidRPr="0097254A">
        <w:rPr>
          <w:rFonts w:ascii="Browallia New" w:hAnsi="Browallia New" w:cs="Browallia New"/>
          <w:vertAlign w:val="subscript"/>
        </w:rPr>
        <w:t>2</w:t>
      </w:r>
      <w:r w:rsidRPr="0097254A">
        <w:rPr>
          <w:rFonts w:ascii="Browallia New" w:hAnsi="Browallia New" w:cs="Browallia New"/>
        </w:rPr>
        <w:t>). The same equation applies, irrespective of which option is selected.</w:t>
      </w:r>
    </w:p>
    <w:p w14:paraId="026039BF" w14:textId="77777777" w:rsidR="003E18F2" w:rsidRPr="0097254A" w:rsidRDefault="003E18F2" w:rsidP="003E18F2">
      <w:pPr>
        <w:pStyle w:val="a3"/>
        <w:widowControl w:val="0"/>
        <w:spacing w:before="0" w:after="0" w:line="240" w:lineRule="auto"/>
        <w:ind w:left="0" w:right="119" w:firstLine="851"/>
        <w:contextualSpacing w:val="0"/>
        <w:jc w:val="thaiDistribute"/>
        <w:rPr>
          <w:rFonts w:ascii="Browallia New" w:eastAsia="Arial" w:hAnsi="Browallia New" w:cs="Browallia New"/>
          <w:szCs w:val="32"/>
          <w:cs/>
        </w:rPr>
      </w:pPr>
    </w:p>
    <w:tbl>
      <w:tblPr>
        <w:tblW w:w="9214" w:type="dxa"/>
        <w:tblInd w:w="5" w:type="dxa"/>
        <w:tblLayout w:type="fixed"/>
        <w:tblCellMar>
          <w:left w:w="0" w:type="dxa"/>
          <w:right w:w="0" w:type="dxa"/>
        </w:tblCellMar>
        <w:tblLook w:val="01E0" w:firstRow="1" w:lastRow="1" w:firstColumn="1" w:lastColumn="1" w:noHBand="0" w:noVBand="0"/>
      </w:tblPr>
      <w:tblGrid>
        <w:gridCol w:w="6227"/>
        <w:gridCol w:w="2987"/>
      </w:tblGrid>
      <w:tr w:rsidR="007B4E02" w:rsidRPr="0097254A" w14:paraId="7822B934" w14:textId="77777777" w:rsidTr="003E18F2">
        <w:trPr>
          <w:trHeight w:hRule="exact" w:val="1408"/>
        </w:trPr>
        <w:tc>
          <w:tcPr>
            <w:tcW w:w="6227" w:type="dxa"/>
          </w:tcPr>
          <w:p w14:paraId="409408FD" w14:textId="77777777" w:rsidR="007B4E02" w:rsidRPr="0097254A" w:rsidRDefault="007B4E02">
            <w:pPr>
              <w:pStyle w:val="TableParagraph"/>
              <w:ind w:right="655"/>
              <w:jc w:val="thaiDistribute"/>
              <w:rPr>
                <w:rFonts w:ascii="Browallia New" w:eastAsia="Times New Roman" w:hAnsi="Browallia New" w:cs="Browallia New"/>
                <w:sz w:val="32"/>
                <w:szCs w:val="32"/>
              </w:rPr>
            </w:pPr>
            <w:r w:rsidRPr="0097254A">
              <w:rPr>
                <w:rFonts w:ascii="Browallia New" w:eastAsia="Times New Roman" w:hAnsi="Browallia New" w:cs="Browallia New"/>
                <w:b/>
                <w:bCs/>
                <w:sz w:val="32"/>
                <w:szCs w:val="32"/>
              </w:rPr>
              <w:t>MF</w:t>
            </w:r>
            <w:r w:rsidRPr="0097254A">
              <w:rPr>
                <w:rFonts w:ascii="Browallia New" w:eastAsia="Times New Roman" w:hAnsi="Browallia New" w:cs="Browallia New"/>
                <w:b/>
                <w:bCs/>
                <w:sz w:val="32"/>
                <w:szCs w:val="32"/>
                <w:vertAlign w:val="subscript"/>
              </w:rPr>
              <w:t>j,RG,m</w:t>
            </w:r>
            <w:r w:rsidRPr="0097254A">
              <w:rPr>
                <w:rFonts w:ascii="Browallia New" w:eastAsia="Times New Roman" w:hAnsi="Browallia New" w:cs="Browallia New"/>
                <w:sz w:val="32"/>
                <w:szCs w:val="32"/>
                <w:vertAlign w:val="subscript"/>
              </w:rPr>
              <w:t xml:space="preserve"> </w:t>
            </w:r>
            <w:r w:rsidRPr="0097254A">
              <w:rPr>
                <w:rFonts w:ascii="Browallia New" w:eastAsia="Times New Roman" w:hAnsi="Browallia New" w:cs="Browallia New"/>
                <w:sz w:val="32"/>
                <w:szCs w:val="32"/>
              </w:rPr>
              <w:t xml:space="preserve">= </w:t>
            </w:r>
            <w:r w:rsidRPr="0097254A">
              <w:rPr>
                <w:rFonts w:ascii="Arial" w:eastAsia="Times New Roman" w:hAnsi="Arial" w:cs="Arial"/>
                <w:sz w:val="32"/>
                <w:szCs w:val="32"/>
              </w:rPr>
              <w:t>∑</w:t>
            </w:r>
            <w:r w:rsidRPr="0097254A">
              <w:rPr>
                <w:rFonts w:ascii="Browallia New" w:eastAsia="Times New Roman" w:hAnsi="Browallia New" w:cs="Browallia New"/>
                <w:sz w:val="32"/>
                <w:szCs w:val="32"/>
              </w:rPr>
              <w:t xml:space="preserve"> </w:t>
            </w:r>
            <w:r w:rsidRPr="0097254A">
              <w:rPr>
                <w:rFonts w:ascii="Browallia New" w:eastAsia="Times New Roman" w:hAnsi="Browallia New" w:cs="Browallia New"/>
                <w:b/>
                <w:bCs/>
                <w:sz w:val="32"/>
                <w:szCs w:val="32"/>
              </w:rPr>
              <w:t>v</w:t>
            </w:r>
            <w:r w:rsidRPr="0097254A">
              <w:rPr>
                <w:rFonts w:ascii="Browallia New" w:eastAsia="Times New Roman" w:hAnsi="Browallia New" w:cs="Browallia New"/>
                <w:b/>
                <w:bCs/>
                <w:sz w:val="32"/>
                <w:szCs w:val="32"/>
                <w:vertAlign w:val="subscript"/>
              </w:rPr>
              <w:t>i,RG,m</w:t>
            </w:r>
            <w:r w:rsidRPr="0097254A">
              <w:rPr>
                <w:rFonts w:ascii="Browallia New" w:eastAsia="Times New Roman" w:hAnsi="Browallia New" w:cs="Browallia New"/>
                <w:sz w:val="32"/>
                <w:szCs w:val="32"/>
                <w:vertAlign w:val="subscript"/>
              </w:rPr>
              <w:t xml:space="preserve"> </w:t>
            </w:r>
            <w:r w:rsidRPr="0097254A">
              <w:rPr>
                <w:rFonts w:ascii="Browallia New" w:hAnsi="Browallia New" w:cs="Browallia New"/>
                <w:b/>
                <w:bCs/>
                <w:sz w:val="32"/>
                <w:szCs w:val="32"/>
              </w:rPr>
              <w:t>x</w:t>
            </w:r>
            <w:r w:rsidRPr="0097254A">
              <w:rPr>
                <w:rFonts w:ascii="Browallia New" w:eastAsia="Times New Roman" w:hAnsi="Browallia New" w:cs="Browallia New"/>
                <w:sz w:val="32"/>
                <w:szCs w:val="32"/>
              </w:rPr>
              <w:t xml:space="preserve"> </w:t>
            </w:r>
            <w:r w:rsidRPr="0097254A">
              <w:rPr>
                <w:rFonts w:ascii="Browallia New" w:eastAsia="Times New Roman" w:hAnsi="Browallia New" w:cs="Browallia New"/>
                <w:b/>
                <w:bCs/>
                <w:sz w:val="32"/>
                <w:szCs w:val="32"/>
              </w:rPr>
              <w:t>AM</w:t>
            </w:r>
            <w:r w:rsidRPr="0097254A">
              <w:rPr>
                <w:rFonts w:ascii="Browallia New" w:eastAsia="Times New Roman" w:hAnsi="Browallia New" w:cs="Browallia New"/>
                <w:b/>
                <w:bCs/>
                <w:sz w:val="32"/>
                <w:szCs w:val="32"/>
                <w:vertAlign w:val="subscript"/>
              </w:rPr>
              <w:t>j</w:t>
            </w:r>
            <w:r w:rsidRPr="0097254A">
              <w:rPr>
                <w:rFonts w:ascii="Browallia New" w:eastAsia="Times New Roman" w:hAnsi="Browallia New" w:cs="Browallia New"/>
                <w:sz w:val="32"/>
                <w:szCs w:val="32"/>
              </w:rPr>
              <w:t xml:space="preserve"> </w:t>
            </w:r>
            <w:r w:rsidRPr="0097254A">
              <w:rPr>
                <w:rFonts w:ascii="Browallia New" w:hAnsi="Browallia New" w:cs="Browallia New"/>
                <w:b/>
                <w:bCs/>
                <w:sz w:val="32"/>
                <w:szCs w:val="32"/>
              </w:rPr>
              <w:t>x NA</w:t>
            </w:r>
            <w:r w:rsidRPr="0097254A">
              <w:rPr>
                <w:rFonts w:ascii="Browallia New" w:hAnsi="Browallia New" w:cs="Browallia New"/>
                <w:b/>
                <w:bCs/>
                <w:sz w:val="32"/>
                <w:szCs w:val="32"/>
                <w:vertAlign w:val="subscript"/>
              </w:rPr>
              <w:t>j,i</w:t>
            </w:r>
          </w:p>
          <w:p w14:paraId="0A299906" w14:textId="27E55441" w:rsidR="007B4E02" w:rsidRPr="0097254A" w:rsidRDefault="00D10344">
            <w:pPr>
              <w:pStyle w:val="TableParagraph"/>
              <w:ind w:right="655"/>
              <w:jc w:val="thaiDistribute"/>
              <w:rPr>
                <w:rFonts w:ascii="Browallia New" w:eastAsia="Times New Roman" w:hAnsi="Browallia New" w:cs="Browallia New"/>
                <w:sz w:val="32"/>
                <w:szCs w:val="32"/>
                <w:vertAlign w:val="superscript"/>
              </w:rPr>
            </w:pPr>
            <w:r w:rsidRPr="0097254A">
              <w:rPr>
                <w:rFonts w:ascii="Browallia New" w:hAnsi="Browallia New" w:cs="Browallia New"/>
                <w:noProof/>
              </w:rPr>
              <mc:AlternateContent>
                <mc:Choice Requires="wps">
                  <w:drawing>
                    <wp:anchor distT="4294967295" distB="4294967295" distL="114300" distR="114300" simplePos="0" relativeHeight="251665408" behindDoc="0" locked="0" layoutInCell="1" allowOverlap="1" wp14:anchorId="7AD9CEFA" wp14:editId="226215A6">
                      <wp:simplePos x="0" y="0"/>
                      <wp:positionH relativeFrom="column">
                        <wp:posOffset>603250</wp:posOffset>
                      </wp:positionH>
                      <wp:positionV relativeFrom="paragraph">
                        <wp:posOffset>154304</wp:posOffset>
                      </wp:positionV>
                      <wp:extent cx="1281430" cy="0"/>
                      <wp:effectExtent l="0" t="0" r="0" b="0"/>
                      <wp:wrapNone/>
                      <wp:docPr id="4" name="ตัวเชื่อมต่อตรง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143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0570A6D" id="ตัวเชื่อมต่อตรง 4"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7.5pt,12.15pt" to="148.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" strokecolor="windowText" strokeweight=".5pt">
                      <v:stroke joinstyle="miter"/>
                      <o:lock v:ext="edit" shapetype="f"/>
                    </v:line>
                  </w:pict>
                </mc:Fallback>
              </mc:AlternateContent>
            </w:r>
            <w:r w:rsidR="007B4E02" w:rsidRPr="0097254A">
              <w:rPr>
                <w:rFonts w:ascii="Browallia New" w:eastAsia="Times New Roman" w:hAnsi="Browallia New" w:cs="Browallia New"/>
                <w:sz w:val="32"/>
                <w:szCs w:val="32"/>
              </w:rPr>
              <w:tab/>
              <w:t xml:space="preserve">    </w:t>
            </w:r>
            <w:r w:rsidR="007B4E02" w:rsidRPr="0097254A">
              <w:rPr>
                <w:rFonts w:ascii="Browallia New" w:eastAsia="Times New Roman" w:hAnsi="Browallia New" w:cs="Browallia New"/>
                <w:sz w:val="32"/>
                <w:szCs w:val="32"/>
                <w:vertAlign w:val="superscript"/>
              </w:rPr>
              <w:t xml:space="preserve"> i</w:t>
            </w:r>
          </w:p>
          <w:p w14:paraId="78E02DC1" w14:textId="77777777" w:rsidR="007B4E02" w:rsidRPr="0097254A" w:rsidRDefault="007B4E02">
            <w:pPr>
              <w:pStyle w:val="TableParagraph"/>
              <w:ind w:right="655"/>
              <w:jc w:val="thaiDistribute"/>
              <w:rPr>
                <w:rFonts w:ascii="Browallia New" w:eastAsia="Times New Roman" w:hAnsi="Browallia New" w:cs="Browallia New"/>
                <w:b/>
                <w:bCs/>
                <w:sz w:val="32"/>
                <w:szCs w:val="32"/>
              </w:rPr>
            </w:pPr>
            <w:r w:rsidRPr="0097254A">
              <w:rPr>
                <w:rFonts w:ascii="Browallia New" w:eastAsia="Times New Roman" w:hAnsi="Browallia New" w:cs="Browallia New"/>
                <w:sz w:val="32"/>
                <w:szCs w:val="32"/>
              </w:rPr>
              <w:t xml:space="preserve">                     </w:t>
            </w:r>
            <w:r w:rsidRPr="0097254A">
              <w:rPr>
                <w:rFonts w:ascii="Browallia New" w:eastAsia="Times New Roman" w:hAnsi="Browallia New" w:cs="Browallia New"/>
                <w:b/>
                <w:bCs/>
                <w:sz w:val="32"/>
                <w:szCs w:val="32"/>
              </w:rPr>
              <w:t xml:space="preserve"> MM</w:t>
            </w:r>
            <w:r w:rsidRPr="0097254A">
              <w:rPr>
                <w:rFonts w:ascii="Browallia New" w:eastAsia="Times New Roman" w:hAnsi="Browallia New" w:cs="Browallia New"/>
                <w:b/>
                <w:bCs/>
                <w:sz w:val="32"/>
                <w:szCs w:val="32"/>
                <w:vertAlign w:val="subscript"/>
              </w:rPr>
              <w:t>RG,m</w:t>
            </w:r>
          </w:p>
          <w:p w14:paraId="4B483641" w14:textId="77777777" w:rsidR="007B4E02" w:rsidRPr="0097254A" w:rsidRDefault="007B4E02">
            <w:pPr>
              <w:pStyle w:val="TableParagraph"/>
              <w:ind w:right="655"/>
              <w:jc w:val="thaiDistribute"/>
              <w:rPr>
                <w:rFonts w:ascii="Browallia New" w:eastAsia="Times New Roman" w:hAnsi="Browallia New" w:cs="Browallia New"/>
                <w:sz w:val="32"/>
                <w:szCs w:val="32"/>
              </w:rPr>
            </w:pPr>
          </w:p>
        </w:tc>
        <w:tc>
          <w:tcPr>
            <w:tcW w:w="2987" w:type="dxa"/>
          </w:tcPr>
          <w:p w14:paraId="2C56403E" w14:textId="77777777" w:rsidR="007B4E02" w:rsidRPr="0097254A" w:rsidRDefault="007B4E02">
            <w:pPr>
              <w:pStyle w:val="TableParagraph"/>
              <w:ind w:left="140"/>
              <w:jc w:val="center"/>
              <w:rPr>
                <w:rFonts w:ascii="Browallia New" w:hAnsi="Browallia New" w:cs="Browallia New"/>
                <w:sz w:val="32"/>
                <w:szCs w:val="32"/>
                <w:lang w:bidi="th"/>
              </w:rPr>
            </w:pPr>
          </w:p>
          <w:p w14:paraId="03EB6232" w14:textId="77777777" w:rsidR="007B4E02" w:rsidRPr="0097254A" w:rsidRDefault="008A3DD0" w:rsidP="003E18F2">
            <w:pPr>
              <w:pStyle w:val="TableParagraph"/>
              <w:ind w:left="140" w:right="132"/>
              <w:jc w:val="right"/>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(1</w:t>
            </w:r>
            <w:r w:rsidR="007B4E02" w:rsidRPr="0097254A">
              <w:rPr>
                <w:rFonts w:ascii="Browallia New" w:hAnsi="Browallia New" w:cs="Browallia New"/>
                <w:sz w:val="32"/>
                <w:szCs w:val="32"/>
                <w:lang w:bidi="th"/>
              </w:rPr>
              <w:t>7</w:t>
            </w:r>
            <w:r w:rsidR="007B4E02" w:rsidRPr="0097254A">
              <w:rPr>
                <w:rFonts w:ascii="Browallia New" w:hAnsi="Browallia New" w:cs="Browallia New"/>
                <w:sz w:val="32"/>
                <w:szCs w:val="32"/>
                <w:cs/>
                <w:lang w:bidi="th"/>
              </w:rPr>
              <w:t>)</w:t>
            </w:r>
          </w:p>
        </w:tc>
      </w:tr>
    </w:tbl>
    <w:p w14:paraId="67280410" w14:textId="77777777" w:rsidR="007B4E02" w:rsidRPr="0097254A" w:rsidRDefault="00D30D5E" w:rsidP="007B4E02">
      <w:pPr>
        <w:pStyle w:val="afd"/>
        <w:ind w:right="315"/>
        <w:jc w:val="thaiDistribute"/>
        <w:rPr>
          <w:rFonts w:ascii="Browallia New" w:hAnsi="Browallia New" w:cs="Browallia New"/>
          <w:sz w:val="32"/>
          <w:szCs w:val="32"/>
          <w:lang w:bidi="th-TH"/>
        </w:rPr>
      </w:pPr>
      <w:r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
    <w:tbl>
      <w:tblPr>
        <w:tblW w:w="9214" w:type="dxa"/>
        <w:tblInd w:w="5" w:type="dxa"/>
        <w:tblLayout w:type="fixed"/>
        <w:tblCellMar>
          <w:left w:w="0" w:type="dxa"/>
          <w:right w:w="0" w:type="dxa"/>
        </w:tblCellMar>
        <w:tblLook w:val="01E0" w:firstRow="1" w:lastRow="1" w:firstColumn="1" w:lastColumn="1" w:noHBand="0" w:noVBand="0"/>
      </w:tblPr>
      <w:tblGrid>
        <w:gridCol w:w="1134"/>
        <w:gridCol w:w="567"/>
        <w:gridCol w:w="7513"/>
      </w:tblGrid>
      <w:tr w:rsidR="007B4E02" w:rsidRPr="0097254A" w14:paraId="1E52A0DA" w14:textId="77777777" w:rsidTr="005F78C0">
        <w:trPr>
          <w:trHeight w:hRule="exact" w:val="390"/>
        </w:trPr>
        <w:tc>
          <w:tcPr>
            <w:tcW w:w="1134" w:type="dxa"/>
          </w:tcPr>
          <w:p w14:paraId="0530C38A"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Times New Roman" w:hAnsi="Browallia New" w:cs="Browallia New"/>
                <w:sz w:val="32"/>
                <w:szCs w:val="32"/>
              </w:rPr>
              <w:t>MF</w:t>
            </w:r>
            <w:r w:rsidRPr="0097254A">
              <w:rPr>
                <w:rFonts w:ascii="Browallia New" w:eastAsia="Times New Roman" w:hAnsi="Browallia New" w:cs="Browallia New"/>
                <w:sz w:val="32"/>
                <w:szCs w:val="32"/>
                <w:vertAlign w:val="subscript"/>
              </w:rPr>
              <w:t>j,RG,m</w:t>
            </w:r>
          </w:p>
        </w:tc>
        <w:tc>
          <w:tcPr>
            <w:tcW w:w="567" w:type="dxa"/>
          </w:tcPr>
          <w:p w14:paraId="3ACA43EC" w14:textId="77777777" w:rsidR="007B4E02" w:rsidRPr="0097254A" w:rsidRDefault="007B4E02">
            <w:pPr>
              <w:pStyle w:val="TableParagraph"/>
              <w:ind w:left="108"/>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7C9C96D0" w14:textId="77777777" w:rsidR="007B4E02" w:rsidRPr="0097254A" w:rsidRDefault="00D30D5E">
            <w:pPr>
              <w:pStyle w:val="TableParagraph"/>
              <w:ind w:left="108"/>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Mass fraction of element j in the residual gas in the minute m</w:t>
            </w:r>
          </w:p>
        </w:tc>
      </w:tr>
      <w:tr w:rsidR="007B4E02" w:rsidRPr="0097254A" w14:paraId="243DF598" w14:textId="77777777" w:rsidTr="00D30D5E">
        <w:trPr>
          <w:trHeight w:hRule="exact" w:val="812"/>
        </w:trPr>
        <w:tc>
          <w:tcPr>
            <w:tcW w:w="1134" w:type="dxa"/>
          </w:tcPr>
          <w:p w14:paraId="62F18543"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Times New Roman" w:hAnsi="Browallia New" w:cs="Browallia New"/>
                <w:sz w:val="32"/>
                <w:szCs w:val="32"/>
              </w:rPr>
              <w:t>v</w:t>
            </w:r>
            <w:r w:rsidRPr="0097254A">
              <w:rPr>
                <w:rFonts w:ascii="Browallia New" w:eastAsia="Times New Roman" w:hAnsi="Browallia New" w:cs="Browallia New"/>
                <w:sz w:val="32"/>
                <w:szCs w:val="32"/>
                <w:vertAlign w:val="subscript"/>
              </w:rPr>
              <w:t>i,RG,m</w:t>
            </w:r>
          </w:p>
        </w:tc>
        <w:tc>
          <w:tcPr>
            <w:tcW w:w="567" w:type="dxa"/>
          </w:tcPr>
          <w:p w14:paraId="669252C6" w14:textId="77777777" w:rsidR="007B4E02" w:rsidRPr="0097254A" w:rsidRDefault="007B4E02" w:rsidP="00D30D5E">
            <w:pPr>
              <w:pStyle w:val="TableParagraph"/>
              <w:ind w:left="108"/>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167E644D" w14:textId="77777777" w:rsidR="00D30D5E" w:rsidRPr="0097254A" w:rsidRDefault="00D30D5E" w:rsidP="00D30D5E">
            <w:pPr>
              <w:pStyle w:val="TableParagraph"/>
              <w:ind w:left="108" w:right="456"/>
              <w:jc w:val="thaiDistribute"/>
              <w:rPr>
                <w:rFonts w:ascii="Browallia New" w:hAnsi="Browallia New" w:cs="Browallia New"/>
                <w:sz w:val="32"/>
                <w:szCs w:val="32"/>
                <w:lang w:bidi="th"/>
              </w:rPr>
            </w:pPr>
            <w:r w:rsidRPr="0097254A">
              <w:rPr>
                <w:rFonts w:ascii="Browallia New" w:hAnsi="Browallia New" w:cs="Browallia New"/>
                <w:sz w:val="32"/>
                <w:szCs w:val="32"/>
                <w:lang w:bidi="th"/>
              </w:rPr>
              <w:t xml:space="preserve">Volumetric fraction of component i in the residual gas on a dry </w:t>
            </w:r>
          </w:p>
          <w:p w14:paraId="09DAA6CE" w14:textId="77777777" w:rsidR="007B4E02" w:rsidRPr="0097254A" w:rsidRDefault="00D30D5E" w:rsidP="00D30D5E">
            <w:pPr>
              <w:pStyle w:val="TableParagraph"/>
              <w:ind w:left="108" w:right="456"/>
              <w:jc w:val="thaiDistribute"/>
              <w:rPr>
                <w:rFonts w:ascii="Browallia New" w:eastAsia="Arial" w:hAnsi="Browallia New" w:cs="Browallia New"/>
                <w:sz w:val="32"/>
                <w:szCs w:val="32"/>
              </w:rPr>
            </w:pPr>
            <w:r w:rsidRPr="0097254A">
              <w:rPr>
                <w:rFonts w:ascii="Browallia New" w:hAnsi="Browallia New" w:cs="Browallia New"/>
                <w:sz w:val="32"/>
                <w:szCs w:val="32"/>
                <w:lang w:bidi="th"/>
              </w:rPr>
              <w:t>basis in the minute m</w:t>
            </w:r>
          </w:p>
        </w:tc>
      </w:tr>
      <w:tr w:rsidR="007B4E02" w:rsidRPr="0097254A" w14:paraId="288A6CAD" w14:textId="77777777" w:rsidTr="005F78C0">
        <w:trPr>
          <w:trHeight w:hRule="exact" w:val="400"/>
        </w:trPr>
        <w:tc>
          <w:tcPr>
            <w:tcW w:w="1134" w:type="dxa"/>
          </w:tcPr>
          <w:p w14:paraId="78038A01"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Times New Roman" w:hAnsi="Browallia New" w:cs="Browallia New"/>
                <w:sz w:val="32"/>
                <w:szCs w:val="32"/>
              </w:rPr>
              <w:t>AM</w:t>
            </w:r>
            <w:r w:rsidRPr="0097254A">
              <w:rPr>
                <w:rFonts w:ascii="Browallia New" w:eastAsia="Times New Roman" w:hAnsi="Browallia New" w:cs="Browallia New"/>
                <w:sz w:val="32"/>
                <w:szCs w:val="32"/>
                <w:vertAlign w:val="subscript"/>
              </w:rPr>
              <w:t>j</w:t>
            </w:r>
          </w:p>
        </w:tc>
        <w:tc>
          <w:tcPr>
            <w:tcW w:w="567" w:type="dxa"/>
          </w:tcPr>
          <w:p w14:paraId="3AD234A3" w14:textId="77777777" w:rsidR="007B4E02" w:rsidRPr="0097254A" w:rsidRDefault="007B4E02">
            <w:pPr>
              <w:pStyle w:val="TableParagraph"/>
              <w:ind w:left="108"/>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2D3A16D3" w14:textId="77777777" w:rsidR="007B4E02" w:rsidRPr="0097254A" w:rsidRDefault="00D30D5E">
            <w:pPr>
              <w:pStyle w:val="TableParagraph"/>
              <w:ind w:left="108"/>
              <w:jc w:val="thaiDistribute"/>
              <w:rPr>
                <w:rFonts w:ascii="Browallia New" w:eastAsia="Arial" w:hAnsi="Browallia New" w:cs="Browallia New"/>
                <w:sz w:val="32"/>
                <w:szCs w:val="32"/>
                <w:lang w:bidi="th"/>
              </w:rPr>
            </w:pPr>
            <w:r w:rsidRPr="0097254A">
              <w:rPr>
                <w:rFonts w:ascii="Browallia New" w:hAnsi="Browallia New" w:cs="Browallia New"/>
                <w:sz w:val="32"/>
                <w:szCs w:val="32"/>
                <w:lang w:bidi="th"/>
              </w:rPr>
              <w:t>Atomic mass of element j</w:t>
            </w:r>
            <w:r w:rsidR="007B4E02" w:rsidRPr="0097254A">
              <w:rPr>
                <w:rFonts w:ascii="Browallia New" w:hAnsi="Browallia New" w:cs="Browallia New"/>
                <w:sz w:val="32"/>
                <w:szCs w:val="32"/>
                <w:cs/>
                <w:lang w:bidi="th"/>
              </w:rPr>
              <w:t xml:space="preserve"> (kg / kmol)</w:t>
            </w:r>
          </w:p>
        </w:tc>
      </w:tr>
      <w:tr w:rsidR="007B4E02" w:rsidRPr="0097254A" w14:paraId="697D8839" w14:textId="77777777" w:rsidTr="005F78C0">
        <w:trPr>
          <w:trHeight w:hRule="exact" w:val="399"/>
        </w:trPr>
        <w:tc>
          <w:tcPr>
            <w:tcW w:w="1134" w:type="dxa"/>
          </w:tcPr>
          <w:p w14:paraId="61780263"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z w:val="32"/>
                <w:szCs w:val="32"/>
              </w:rPr>
              <w:t>NA</w:t>
            </w:r>
            <w:r w:rsidRPr="0097254A">
              <w:rPr>
                <w:rFonts w:ascii="Browallia New" w:hAnsi="Browallia New" w:cs="Browallia New"/>
                <w:sz w:val="32"/>
                <w:szCs w:val="32"/>
                <w:vertAlign w:val="subscript"/>
              </w:rPr>
              <w:t>j,i</w:t>
            </w:r>
          </w:p>
        </w:tc>
        <w:tc>
          <w:tcPr>
            <w:tcW w:w="567" w:type="dxa"/>
          </w:tcPr>
          <w:p w14:paraId="54006C20" w14:textId="77777777" w:rsidR="007B4E02" w:rsidRPr="0097254A" w:rsidRDefault="007B4E02">
            <w:pPr>
              <w:pStyle w:val="TableParagraph"/>
              <w:ind w:left="108"/>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tcPr>
          <w:p w14:paraId="2F40F180" w14:textId="77777777" w:rsidR="007B4E02" w:rsidRPr="0097254A" w:rsidRDefault="00D30D5E">
            <w:pPr>
              <w:pStyle w:val="TableParagraph"/>
              <w:ind w:left="108"/>
              <w:jc w:val="thaiDistribute"/>
              <w:rPr>
                <w:rFonts w:ascii="Browallia New" w:eastAsia="Arial" w:hAnsi="Browallia New" w:cs="Browallia New"/>
                <w:sz w:val="32"/>
                <w:szCs w:val="32"/>
              </w:rPr>
            </w:pPr>
            <w:r w:rsidRPr="0097254A">
              <w:rPr>
                <w:rFonts w:ascii="Browallia New" w:hAnsi="Browallia New" w:cs="Browallia New"/>
                <w:sz w:val="32"/>
                <w:szCs w:val="32"/>
                <w:lang w:bidi="th"/>
              </w:rPr>
              <w:t>Number of atoms of element j in component I</w:t>
            </w:r>
            <w:r w:rsidRPr="0097254A">
              <w:rPr>
                <w:rFonts w:ascii="Browallia New" w:eastAsia="Arial" w:hAnsi="Browallia New" w:cs="Browallia New"/>
                <w:sz w:val="32"/>
                <w:szCs w:val="32"/>
              </w:rPr>
              <w:t xml:space="preserve"> </w:t>
            </w:r>
          </w:p>
        </w:tc>
      </w:tr>
      <w:tr w:rsidR="007B4E02" w:rsidRPr="0097254A" w14:paraId="3D5E0227" w14:textId="77777777" w:rsidTr="005F78C0">
        <w:trPr>
          <w:trHeight w:hRule="exact" w:val="395"/>
        </w:trPr>
        <w:tc>
          <w:tcPr>
            <w:tcW w:w="1134" w:type="dxa"/>
          </w:tcPr>
          <w:p w14:paraId="0FDFF2EA"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Times New Roman" w:hAnsi="Browallia New" w:cs="Browallia New"/>
                <w:sz w:val="32"/>
                <w:szCs w:val="32"/>
              </w:rPr>
              <w:t>MM</w:t>
            </w:r>
            <w:r w:rsidRPr="0097254A">
              <w:rPr>
                <w:rFonts w:ascii="Browallia New" w:eastAsia="Times New Roman" w:hAnsi="Browallia New" w:cs="Browallia New"/>
                <w:sz w:val="32"/>
                <w:szCs w:val="32"/>
                <w:vertAlign w:val="subscript"/>
              </w:rPr>
              <w:t>RG,m</w:t>
            </w:r>
          </w:p>
        </w:tc>
        <w:tc>
          <w:tcPr>
            <w:tcW w:w="567" w:type="dxa"/>
          </w:tcPr>
          <w:p w14:paraId="1D76A652" w14:textId="77777777" w:rsidR="007B4E02" w:rsidRPr="0097254A" w:rsidRDefault="007B4E02">
            <w:pPr>
              <w:pStyle w:val="TableParagraph"/>
              <w:ind w:left="108"/>
              <w:jc w:val="center"/>
              <w:rPr>
                <w:rFonts w:ascii="Browallia New" w:eastAsia="Arial" w:hAnsi="Browallia New" w:cs="Browallia New"/>
                <w:sz w:val="32"/>
                <w:szCs w:val="32"/>
              </w:rPr>
            </w:pPr>
            <w:r w:rsidRPr="0097254A">
              <w:rPr>
                <w:rFonts w:ascii="Browallia New" w:hAnsi="Browallia New" w:cs="Browallia New"/>
                <w:sz w:val="32"/>
                <w:szCs w:val="32"/>
                <w:cs/>
                <w:lang w:bidi="th"/>
              </w:rPr>
              <w:t>=</w:t>
            </w:r>
          </w:p>
        </w:tc>
        <w:tc>
          <w:tcPr>
            <w:tcW w:w="7513" w:type="dxa"/>
          </w:tcPr>
          <w:p w14:paraId="6BD74AD0" w14:textId="77777777" w:rsidR="007B4E02" w:rsidRPr="0097254A" w:rsidRDefault="00D30D5E">
            <w:pPr>
              <w:pStyle w:val="TableParagraph"/>
              <w:ind w:left="108"/>
              <w:jc w:val="thaiDistribute"/>
              <w:rPr>
                <w:rFonts w:ascii="Browallia New" w:eastAsia="Arial" w:hAnsi="Browallia New" w:cs="Browallia New"/>
                <w:sz w:val="32"/>
                <w:szCs w:val="32"/>
                <w:lang w:bidi="th"/>
              </w:rPr>
            </w:pPr>
            <w:r w:rsidRPr="0097254A">
              <w:rPr>
                <w:rFonts w:ascii="Browallia New" w:hAnsi="Browallia New" w:cs="Browallia New"/>
                <w:sz w:val="32"/>
                <w:szCs w:val="32"/>
                <w:lang w:bidi="th"/>
              </w:rPr>
              <w:t>Molecular mass of the residual gas in the minute m</w:t>
            </w:r>
            <w:r w:rsidR="007B4E02" w:rsidRPr="0097254A">
              <w:rPr>
                <w:rFonts w:ascii="Browallia New" w:hAnsi="Browallia New" w:cs="Browallia New"/>
                <w:sz w:val="32"/>
                <w:szCs w:val="32"/>
                <w:cs/>
                <w:lang w:bidi="th"/>
              </w:rPr>
              <w:t xml:space="preserve"> (kg / kmol)</w:t>
            </w:r>
          </w:p>
        </w:tc>
      </w:tr>
      <w:tr w:rsidR="007B4E02" w:rsidRPr="0097254A" w14:paraId="08C50186" w14:textId="77777777" w:rsidTr="005F78C0">
        <w:trPr>
          <w:trHeight w:hRule="exact" w:val="363"/>
        </w:trPr>
        <w:tc>
          <w:tcPr>
            <w:tcW w:w="1134" w:type="dxa"/>
          </w:tcPr>
          <w:p w14:paraId="5A855DEB"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j</w:t>
            </w:r>
          </w:p>
        </w:tc>
        <w:tc>
          <w:tcPr>
            <w:tcW w:w="567" w:type="dxa"/>
          </w:tcPr>
          <w:p w14:paraId="4970F2B6" w14:textId="77777777" w:rsidR="007B4E02" w:rsidRPr="0097254A" w:rsidRDefault="007B4E02">
            <w:pPr>
              <w:pStyle w:val="TableParagraph"/>
              <w:ind w:left="108"/>
              <w:jc w:val="center"/>
              <w:rPr>
                <w:rFonts w:ascii="Browallia New" w:eastAsia="Arial" w:hAnsi="Browallia New" w:cs="Browallia New"/>
                <w:sz w:val="32"/>
                <w:szCs w:val="32"/>
              </w:rPr>
            </w:pPr>
            <w:r w:rsidRPr="0097254A">
              <w:rPr>
                <w:rFonts w:ascii="Browallia New" w:hAnsi="Browallia New" w:cs="Browallia New"/>
                <w:sz w:val="32"/>
                <w:szCs w:val="32"/>
                <w:cs/>
                <w:lang w:bidi="th"/>
              </w:rPr>
              <w:t>=</w:t>
            </w:r>
          </w:p>
        </w:tc>
        <w:tc>
          <w:tcPr>
            <w:tcW w:w="7513" w:type="dxa"/>
          </w:tcPr>
          <w:p w14:paraId="0D1C1101" w14:textId="77777777" w:rsidR="007B4E02" w:rsidRPr="0097254A" w:rsidRDefault="00D30D5E">
            <w:pPr>
              <w:pStyle w:val="TableParagraph"/>
              <w:ind w:left="108"/>
              <w:jc w:val="thaiDistribute"/>
              <w:rPr>
                <w:rFonts w:ascii="Browallia New" w:eastAsia="Arial" w:hAnsi="Browallia New" w:cs="Browallia New"/>
                <w:sz w:val="32"/>
                <w:szCs w:val="32"/>
              </w:rPr>
            </w:pPr>
            <w:r w:rsidRPr="0097254A">
              <w:rPr>
                <w:rFonts w:ascii="Browallia New" w:hAnsi="Browallia New" w:cs="Browallia New"/>
                <w:sz w:val="32"/>
                <w:szCs w:val="32"/>
                <w:lang w:bidi="th"/>
              </w:rPr>
              <w:t>elements C, O, H and N</w:t>
            </w:r>
          </w:p>
        </w:tc>
      </w:tr>
      <w:tr w:rsidR="007B4E02" w:rsidRPr="0097254A" w14:paraId="5B911846" w14:textId="77777777" w:rsidTr="005F78C0">
        <w:trPr>
          <w:trHeight w:hRule="exact" w:val="1429"/>
        </w:trPr>
        <w:tc>
          <w:tcPr>
            <w:tcW w:w="1134" w:type="dxa"/>
          </w:tcPr>
          <w:p w14:paraId="08D820F7"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lastRenderedPageBreak/>
              <w:t>i</w:t>
            </w:r>
          </w:p>
        </w:tc>
        <w:tc>
          <w:tcPr>
            <w:tcW w:w="567" w:type="dxa"/>
          </w:tcPr>
          <w:p w14:paraId="66754871" w14:textId="77777777" w:rsidR="007B4E02" w:rsidRPr="0097254A" w:rsidRDefault="007B4E02">
            <w:pPr>
              <w:pStyle w:val="TableParagraph"/>
              <w:ind w:left="108"/>
              <w:jc w:val="center"/>
              <w:rPr>
                <w:rFonts w:ascii="Browallia New" w:eastAsia="Arial" w:hAnsi="Browallia New" w:cs="Browallia New"/>
                <w:sz w:val="32"/>
                <w:szCs w:val="32"/>
              </w:rPr>
            </w:pPr>
            <w:r w:rsidRPr="0097254A">
              <w:rPr>
                <w:rFonts w:ascii="Browallia New" w:hAnsi="Browallia New" w:cs="Browallia New"/>
                <w:sz w:val="32"/>
                <w:szCs w:val="32"/>
                <w:cs/>
                <w:lang w:bidi="th"/>
              </w:rPr>
              <w:t>=</w:t>
            </w:r>
          </w:p>
        </w:tc>
        <w:tc>
          <w:tcPr>
            <w:tcW w:w="7513" w:type="dxa"/>
          </w:tcPr>
          <w:p w14:paraId="3C691767" w14:textId="77777777" w:rsidR="00D30D5E" w:rsidRPr="0097254A" w:rsidRDefault="00D30D5E" w:rsidP="00D30D5E">
            <w:pPr>
              <w:pStyle w:val="TableParagraph"/>
              <w:ind w:left="108" w:right="228"/>
              <w:jc w:val="thaiDistribute"/>
              <w:rPr>
                <w:rFonts w:ascii="Browallia New" w:hAnsi="Browallia New" w:cs="Browallia New"/>
                <w:sz w:val="32"/>
                <w:szCs w:val="32"/>
                <w:lang w:bidi="th"/>
              </w:rPr>
            </w:pPr>
            <w:r w:rsidRPr="0097254A">
              <w:rPr>
                <w:rFonts w:ascii="Browallia New" w:hAnsi="Browallia New" w:cs="Browallia New"/>
                <w:sz w:val="32"/>
                <w:szCs w:val="32"/>
                <w:lang w:bidi="th"/>
              </w:rPr>
              <w:t xml:space="preserve">Component of residual gas. If Option (a) is selected to measure </w:t>
            </w:r>
          </w:p>
          <w:p w14:paraId="26B3AA07" w14:textId="77777777" w:rsidR="00D30D5E" w:rsidRPr="0097254A" w:rsidRDefault="00D30D5E" w:rsidP="00D30D5E">
            <w:pPr>
              <w:pStyle w:val="TableParagraph"/>
              <w:ind w:left="108" w:right="228"/>
              <w:jc w:val="thaiDistribute"/>
              <w:rPr>
                <w:rFonts w:ascii="Browallia New" w:hAnsi="Browallia New" w:cs="Browallia New"/>
                <w:sz w:val="32"/>
                <w:szCs w:val="32"/>
                <w:lang w:bidi="th"/>
              </w:rPr>
            </w:pPr>
            <w:r w:rsidRPr="0097254A">
              <w:rPr>
                <w:rFonts w:ascii="Browallia New" w:hAnsi="Browallia New" w:cs="Browallia New"/>
                <w:sz w:val="32"/>
                <w:szCs w:val="32"/>
                <w:lang w:bidi="th"/>
              </w:rPr>
              <w:t>the volumetric fraction, then i = CH</w:t>
            </w:r>
            <w:r w:rsidRPr="0097254A">
              <w:rPr>
                <w:rFonts w:ascii="Browallia New" w:hAnsi="Browallia New" w:cs="Browallia New"/>
                <w:sz w:val="32"/>
                <w:szCs w:val="32"/>
                <w:vertAlign w:val="subscript"/>
                <w:cs/>
                <w:lang w:bidi="th"/>
              </w:rPr>
              <w:t>4</w:t>
            </w:r>
            <w:r w:rsidRPr="0097254A">
              <w:rPr>
                <w:rFonts w:ascii="Browallia New" w:hAnsi="Browallia New" w:cs="Browallia New"/>
                <w:sz w:val="32"/>
                <w:szCs w:val="32"/>
                <w:lang w:bidi="th"/>
              </w:rPr>
              <w:t>, CO, CO</w:t>
            </w:r>
            <w:r w:rsidRPr="0097254A">
              <w:rPr>
                <w:rFonts w:ascii="Browallia New" w:hAnsi="Browallia New" w:cs="Browallia New"/>
                <w:sz w:val="32"/>
                <w:szCs w:val="32"/>
                <w:vertAlign w:val="subscript"/>
                <w:cs/>
                <w:lang w:bidi="th"/>
              </w:rPr>
              <w:t>2</w:t>
            </w:r>
            <w:r w:rsidRPr="0097254A">
              <w:rPr>
                <w:rFonts w:ascii="Browallia New" w:hAnsi="Browallia New" w:cs="Browallia New"/>
                <w:sz w:val="32"/>
                <w:szCs w:val="32"/>
                <w:lang w:bidi="th"/>
              </w:rPr>
              <w:t>, O</w:t>
            </w:r>
            <w:r w:rsidRPr="0097254A">
              <w:rPr>
                <w:rFonts w:ascii="Browallia New" w:hAnsi="Browallia New" w:cs="Browallia New"/>
                <w:sz w:val="32"/>
                <w:szCs w:val="32"/>
                <w:vertAlign w:val="subscript"/>
                <w:cs/>
                <w:lang w:bidi="th"/>
              </w:rPr>
              <w:t>2</w:t>
            </w:r>
            <w:r w:rsidRPr="0097254A">
              <w:rPr>
                <w:rFonts w:ascii="Browallia New" w:hAnsi="Browallia New" w:cs="Browallia New"/>
                <w:sz w:val="32"/>
                <w:szCs w:val="32"/>
                <w:lang w:bidi="th"/>
              </w:rPr>
              <w:t>, H</w:t>
            </w:r>
            <w:r w:rsidRPr="0097254A">
              <w:rPr>
                <w:rFonts w:ascii="Browallia New" w:hAnsi="Browallia New" w:cs="Browallia New"/>
                <w:sz w:val="32"/>
                <w:szCs w:val="32"/>
                <w:vertAlign w:val="subscript"/>
                <w:cs/>
                <w:lang w:bidi="th"/>
              </w:rPr>
              <w:t>2</w:t>
            </w:r>
            <w:r w:rsidRPr="0097254A">
              <w:rPr>
                <w:rFonts w:ascii="Browallia New" w:hAnsi="Browallia New" w:cs="Browallia New"/>
                <w:sz w:val="32"/>
                <w:szCs w:val="32"/>
                <w:lang w:bidi="th"/>
              </w:rPr>
              <w:t>, H</w:t>
            </w:r>
            <w:r w:rsidRPr="0097254A">
              <w:rPr>
                <w:rFonts w:ascii="Browallia New" w:hAnsi="Browallia New" w:cs="Browallia New"/>
                <w:sz w:val="32"/>
                <w:szCs w:val="32"/>
                <w:vertAlign w:val="subscript"/>
                <w:cs/>
                <w:lang w:bidi="th"/>
              </w:rPr>
              <w:t>2</w:t>
            </w:r>
            <w:r w:rsidRPr="0097254A">
              <w:rPr>
                <w:rFonts w:ascii="Browallia New" w:hAnsi="Browallia New" w:cs="Browallia New"/>
                <w:sz w:val="32"/>
                <w:szCs w:val="32"/>
                <w:lang w:bidi="th"/>
              </w:rPr>
              <w:t>S, NH</w:t>
            </w:r>
            <w:r w:rsidRPr="0097254A">
              <w:rPr>
                <w:rFonts w:ascii="Browallia New" w:hAnsi="Browallia New" w:cs="Browallia New"/>
                <w:sz w:val="32"/>
                <w:szCs w:val="32"/>
                <w:vertAlign w:val="subscript"/>
                <w:cs/>
                <w:lang w:bidi="th"/>
              </w:rPr>
              <w:t>3</w:t>
            </w:r>
            <w:r w:rsidRPr="0097254A">
              <w:rPr>
                <w:rFonts w:ascii="Browallia New" w:hAnsi="Browallia New" w:cs="Browallia New"/>
                <w:sz w:val="32"/>
                <w:szCs w:val="32"/>
                <w:lang w:bidi="th"/>
              </w:rPr>
              <w:t>,</w:t>
            </w:r>
          </w:p>
          <w:p w14:paraId="558E9FB0" w14:textId="77777777" w:rsidR="007B4E02" w:rsidRPr="0097254A" w:rsidRDefault="00D30D5E" w:rsidP="00D30D5E">
            <w:pPr>
              <w:pStyle w:val="TableParagraph"/>
              <w:ind w:left="108" w:right="228"/>
              <w:jc w:val="thaiDistribute"/>
              <w:rPr>
                <w:rFonts w:ascii="Browallia New" w:eastAsia="Arial" w:hAnsi="Browallia New" w:cs="Browallia New"/>
                <w:sz w:val="32"/>
                <w:szCs w:val="32"/>
                <w:lang w:bidi="th"/>
              </w:rPr>
            </w:pPr>
            <w:r w:rsidRPr="0097254A">
              <w:rPr>
                <w:rFonts w:ascii="Browallia New" w:hAnsi="Browallia New" w:cs="Browallia New"/>
                <w:sz w:val="32"/>
                <w:szCs w:val="32"/>
                <w:lang w:bidi="th"/>
              </w:rPr>
              <w:t>N</w:t>
            </w:r>
            <w:r w:rsidRPr="0097254A">
              <w:rPr>
                <w:rFonts w:ascii="Browallia New" w:hAnsi="Browallia New" w:cs="Browallia New"/>
                <w:sz w:val="32"/>
                <w:szCs w:val="32"/>
                <w:vertAlign w:val="subscript"/>
                <w:cs/>
                <w:lang w:bidi="th"/>
              </w:rPr>
              <w:t>2</w:t>
            </w:r>
            <w:r w:rsidRPr="0097254A">
              <w:rPr>
                <w:rFonts w:ascii="Browallia New" w:hAnsi="Browallia New" w:cs="Browallia New"/>
                <w:sz w:val="32"/>
                <w:szCs w:val="32"/>
                <w:cs/>
                <w:lang w:bidi="th"/>
              </w:rPr>
              <w:t xml:space="preserve"> </w:t>
            </w:r>
            <w:r w:rsidRPr="0097254A">
              <w:rPr>
                <w:rFonts w:ascii="Browallia New" w:hAnsi="Browallia New" w:cs="Browallia New"/>
                <w:sz w:val="32"/>
                <w:szCs w:val="32"/>
                <w:lang w:bidi="th"/>
              </w:rPr>
              <w:t>or if Option (b) is selected then i= CH</w:t>
            </w:r>
            <w:r w:rsidRPr="0097254A">
              <w:rPr>
                <w:rFonts w:ascii="Browallia New" w:hAnsi="Browallia New" w:cs="Browallia New"/>
                <w:sz w:val="32"/>
                <w:szCs w:val="32"/>
                <w:vertAlign w:val="subscript"/>
                <w:cs/>
                <w:lang w:bidi="th"/>
              </w:rPr>
              <w:t>4</w:t>
            </w:r>
            <w:r w:rsidRPr="0097254A">
              <w:rPr>
                <w:rFonts w:ascii="Browallia New" w:hAnsi="Browallia New" w:cs="Browallia New"/>
                <w:sz w:val="32"/>
                <w:szCs w:val="32"/>
                <w:cs/>
                <w:lang w:bidi="th"/>
              </w:rPr>
              <w:t xml:space="preserve"> </w:t>
            </w:r>
            <w:r w:rsidRPr="0097254A">
              <w:rPr>
                <w:rFonts w:ascii="Browallia New" w:hAnsi="Browallia New" w:cs="Browallia New"/>
                <w:sz w:val="32"/>
                <w:szCs w:val="32"/>
                <w:lang w:bidi="th"/>
              </w:rPr>
              <w:t>and N</w:t>
            </w:r>
            <w:r w:rsidRPr="0097254A">
              <w:rPr>
                <w:rFonts w:ascii="Browallia New" w:hAnsi="Browallia New" w:cs="Browallia New"/>
                <w:sz w:val="32"/>
                <w:szCs w:val="32"/>
                <w:vertAlign w:val="subscript"/>
                <w:cs/>
                <w:lang w:bidi="th"/>
              </w:rPr>
              <w:t>2</w:t>
            </w:r>
          </w:p>
        </w:tc>
      </w:tr>
    </w:tbl>
    <w:p w14:paraId="685D2080" w14:textId="77777777" w:rsidR="0037152D" w:rsidRPr="0097254A" w:rsidRDefault="007B4E02" w:rsidP="003E18F2">
      <w:pPr>
        <w:pStyle w:val="a3"/>
        <w:widowControl w:val="0"/>
        <w:tabs>
          <w:tab w:val="left" w:pos="846"/>
          <w:tab w:val="left" w:pos="847"/>
        </w:tabs>
        <w:autoSpaceDE w:val="0"/>
        <w:autoSpaceDN w:val="0"/>
        <w:spacing w:before="205" w:after="0" w:line="240" w:lineRule="auto"/>
        <w:ind w:left="0" w:right="119"/>
        <w:contextualSpacing w:val="0"/>
        <w:jc w:val="thaiDistribute"/>
        <w:rPr>
          <w:rFonts w:ascii="Browallia New" w:hAnsi="Browallia New" w:cs="Browallia New"/>
          <w:b/>
          <w:bCs/>
          <w:szCs w:val="32"/>
          <w:lang w:bidi="th"/>
        </w:rPr>
      </w:pPr>
      <w:r w:rsidRPr="0097254A">
        <w:rPr>
          <w:rFonts w:ascii="Browallia New" w:hAnsi="Browallia New" w:cs="Browallia New"/>
          <w:cs/>
          <w:lang w:bidi="th"/>
        </w:rPr>
        <w:tab/>
      </w:r>
      <w:r w:rsidR="00D30D5E" w:rsidRPr="0097254A">
        <w:rPr>
          <w:rFonts w:ascii="Browallia New" w:hAnsi="Browallia New" w:cs="Browallia New"/>
        </w:rPr>
        <w:t>For enclosed flares that are defined as low height flares, the flare efficiency in the minute m</w:t>
      </w:r>
      <w:r w:rsidR="00D30D5E" w:rsidRPr="0097254A">
        <w:rPr>
          <w:rFonts w:ascii="Browallia New" w:hAnsi="Browallia New" w:cs="Browallia New"/>
          <w:spacing w:val="-10"/>
          <w:szCs w:val="32"/>
          <w:lang w:bidi="th"/>
        </w:rPr>
        <w:t xml:space="preserve"> </w:t>
      </w:r>
      <w:r w:rsidRPr="0097254A">
        <w:rPr>
          <w:rFonts w:ascii="Browallia New" w:hAnsi="Browallia New" w:cs="Browallia New"/>
          <w:szCs w:val="32"/>
          <w:cs/>
          <w:lang w:bidi="th"/>
        </w:rPr>
        <w:t>(</w:t>
      </w:r>
      <w:r w:rsidRPr="0097254A">
        <w:rPr>
          <w:rFonts w:ascii="Calibri" w:hAnsi="Calibri" w:cs="Calibri" w:hint="cs"/>
          <w:szCs w:val="32"/>
          <w:cs/>
          <w:lang w:bidi="th"/>
        </w:rPr>
        <w:t>η</w:t>
      </w:r>
      <w:r w:rsidRPr="0097254A">
        <w:rPr>
          <w:rFonts w:ascii="Browallia New" w:hAnsi="Browallia New" w:cs="Browallia New"/>
          <w:position w:val="-4"/>
          <w:szCs w:val="32"/>
          <w:vertAlign w:val="subscript"/>
          <w:lang w:bidi="th"/>
        </w:rPr>
        <w:t>flare,m</w:t>
      </w:r>
      <w:r w:rsidRPr="0097254A">
        <w:rPr>
          <w:rFonts w:ascii="Browallia New" w:hAnsi="Browallia New" w:cs="Browallia New"/>
          <w:szCs w:val="32"/>
          <w:cs/>
          <w:lang w:bidi="th"/>
        </w:rPr>
        <w:t xml:space="preserve">) </w:t>
      </w:r>
      <w:r w:rsidR="00D30D5E" w:rsidRPr="0097254A">
        <w:rPr>
          <w:rFonts w:ascii="Browallia New" w:hAnsi="Browallia New" w:cs="Browallia New"/>
        </w:rPr>
        <w:t>shall be adjusted, as a conservative approach, by subtracting 10 percentile points from the efficiency. For example, if the measured value was 99%, then the value to be used shall correspond to 89%.</w:t>
      </w:r>
    </w:p>
    <w:p w14:paraId="57B4BDFE" w14:textId="77777777" w:rsidR="00D30D5E" w:rsidRPr="0097254A" w:rsidRDefault="003446BF" w:rsidP="00D30D5E">
      <w:pPr>
        <w:pStyle w:val="a3"/>
        <w:widowControl w:val="0"/>
        <w:tabs>
          <w:tab w:val="left" w:pos="846"/>
          <w:tab w:val="left" w:pos="847"/>
        </w:tabs>
        <w:autoSpaceDE w:val="0"/>
        <w:autoSpaceDN w:val="0"/>
        <w:spacing w:before="205" w:after="0" w:line="240" w:lineRule="auto"/>
        <w:ind w:left="0"/>
        <w:contextualSpacing w:val="0"/>
        <w:rPr>
          <w:rFonts w:ascii="Browallia New" w:hAnsi="Browallia New" w:cs="Browallia New"/>
          <w:b/>
          <w:bCs/>
          <w:szCs w:val="32"/>
        </w:rPr>
      </w:pPr>
      <w:r w:rsidRPr="0097254A">
        <w:rPr>
          <w:rFonts w:ascii="Browallia New" w:hAnsi="Browallia New" w:cs="Browallia New"/>
          <w:b/>
          <w:bCs/>
          <w:szCs w:val="32"/>
        </w:rPr>
        <w:t xml:space="preserve">5. </w:t>
      </w:r>
      <w:r w:rsidR="00D30D5E" w:rsidRPr="0097254A">
        <w:rPr>
          <w:rFonts w:ascii="Browallia New" w:hAnsi="Browallia New" w:cs="Browallia New"/>
          <w:b/>
          <w:bCs/>
          <w:szCs w:val="32"/>
        </w:rPr>
        <w:t xml:space="preserve">5. </w:t>
      </w:r>
      <w:bookmarkStart w:id="3" w:name="_Hlk112752178"/>
      <w:r w:rsidR="00D30D5E" w:rsidRPr="0097254A">
        <w:rPr>
          <w:rFonts w:ascii="Browallia New" w:hAnsi="Browallia New" w:cs="Browallia New"/>
          <w:b/>
          <w:bCs/>
        </w:rPr>
        <w:t>Monitoring Plan</w:t>
      </w:r>
    </w:p>
    <w:p w14:paraId="4BE99DE7" w14:textId="77777777" w:rsidR="00D30D5E" w:rsidRPr="0097254A" w:rsidRDefault="00D30D5E" w:rsidP="00D30D5E">
      <w:pPr>
        <w:pStyle w:val="a3"/>
        <w:widowControl w:val="0"/>
        <w:tabs>
          <w:tab w:val="left" w:pos="426"/>
        </w:tabs>
        <w:autoSpaceDE w:val="0"/>
        <w:autoSpaceDN w:val="0"/>
        <w:spacing w:before="205" w:after="0" w:line="240" w:lineRule="auto"/>
        <w:ind w:left="0"/>
        <w:contextualSpacing w:val="0"/>
        <w:rPr>
          <w:rFonts w:ascii="Browallia New" w:hAnsi="Browallia New" w:cs="Browallia New"/>
          <w:b/>
          <w:bCs/>
          <w:szCs w:val="32"/>
        </w:rPr>
      </w:pPr>
      <w:r w:rsidRPr="0097254A">
        <w:rPr>
          <w:rFonts w:ascii="Browallia New" w:hAnsi="Browallia New" w:cs="Browallia New"/>
          <w:b/>
          <w:bCs/>
          <w:szCs w:val="32"/>
        </w:rPr>
        <w:t>5.1 Monitoring methodology</w:t>
      </w:r>
    </w:p>
    <w:p w14:paraId="5C5B7E95" w14:textId="544D771B" w:rsidR="00D30D5E" w:rsidRPr="0097254A" w:rsidRDefault="00D30D5E" w:rsidP="00C10A72">
      <w:pPr>
        <w:pStyle w:val="a3"/>
        <w:widowControl w:val="0"/>
        <w:numPr>
          <w:ilvl w:val="0"/>
          <w:numId w:val="26"/>
        </w:numPr>
        <w:tabs>
          <w:tab w:val="left" w:pos="993"/>
        </w:tabs>
        <w:autoSpaceDE w:val="0"/>
        <w:autoSpaceDN w:val="0"/>
        <w:spacing w:before="179" w:after="0" w:line="240" w:lineRule="auto"/>
        <w:ind w:left="0" w:right="119" w:firstLine="709"/>
        <w:contextualSpacing w:val="0"/>
        <w:jc w:val="thaiDistribute"/>
        <w:rPr>
          <w:rFonts w:ascii="Browallia New" w:hAnsi="Browallia New" w:cs="Browallia New"/>
          <w:szCs w:val="32"/>
        </w:rPr>
      </w:pPr>
      <w:bookmarkStart w:id="4" w:name="_Hlk112403482"/>
      <w:r w:rsidRPr="0097254A">
        <w:rPr>
          <w:rFonts w:ascii="Browallia New" w:hAnsi="Browallia New" w:cs="Browallia New"/>
          <w:szCs w:val="32"/>
        </w:rPr>
        <w:t>The project developer explain and specify the steps for monitoring the project activity data (Activity data) or verify all measurement results in the project proposal document. including the type of measuring instruments used Person responsible for monitoring results and verifying information Calibration of measuring instruments (if any) and procedures for warranty and quality control Where methods have different options, such as using default values or on-site measurements The project developer must specify which option to use. In addition, the installation, maintenance and calibration of measuring instruments should be carried out in accordance with the instructions of the equipment manufacturer and in accordance with national standards. or international standards such as IEC, ISO</w:t>
      </w:r>
      <w:bookmarkEnd w:id="4"/>
    </w:p>
    <w:p w14:paraId="3D1407E6" w14:textId="77777777" w:rsidR="00F634C9" w:rsidRPr="0097254A" w:rsidRDefault="00C10A72" w:rsidP="00C10A72">
      <w:pPr>
        <w:pStyle w:val="a3"/>
        <w:widowControl w:val="0"/>
        <w:tabs>
          <w:tab w:val="left" w:pos="846"/>
          <w:tab w:val="left" w:pos="847"/>
        </w:tabs>
        <w:autoSpaceDE w:val="0"/>
        <w:autoSpaceDN w:val="0"/>
        <w:spacing w:before="205" w:after="0" w:line="240" w:lineRule="auto"/>
        <w:ind w:left="0" w:right="119"/>
        <w:contextualSpacing w:val="0"/>
        <w:jc w:val="thaiDistribute"/>
        <w:rPr>
          <w:rFonts w:ascii="Browallia New" w:hAnsi="Browallia New" w:cs="Browallia New"/>
          <w:szCs w:val="32"/>
        </w:rPr>
      </w:pPr>
      <w:bookmarkStart w:id="5" w:name="_Hlk112403501"/>
      <w:r w:rsidRPr="0097254A">
        <w:rPr>
          <w:rFonts w:ascii="Browallia New" w:hAnsi="Browallia New" w:cs="Browallia New"/>
          <w:szCs w:val="32"/>
        </w:rPr>
        <w:tab/>
        <w:t xml:space="preserve">2) </w:t>
      </w:r>
      <w:r w:rsidR="00D30D5E" w:rsidRPr="0097254A">
        <w:rPr>
          <w:rFonts w:ascii="Browallia New" w:hAnsi="Browallia New" w:cs="Browallia New"/>
          <w:szCs w:val="32"/>
        </w:rPr>
        <w:t xml:space="preserve">All data collected as part of the greenhouse gas reduction monitoring. The data should be stored in electronic file format and the retention period is in accordance with the guidelines set by the Administrative Organization or the organization's quality system, but the period of time is not less than that specified by the TGO. Must follow the follow-up methods specified in the follow-up </w:t>
      </w:r>
      <w:r w:rsidR="001D0D3A" w:rsidRPr="0097254A">
        <w:rPr>
          <w:rFonts w:ascii="Browallia New" w:hAnsi="Browallia New" w:cs="Browallia New"/>
          <w:szCs w:val="32"/>
        </w:rPr>
        <w:t>parameter</w:t>
      </w:r>
      <w:r w:rsidR="00D30D5E" w:rsidRPr="0097254A">
        <w:rPr>
          <w:rFonts w:ascii="Browallia New" w:hAnsi="Browallia New" w:cs="Browallia New"/>
          <w:szCs w:val="32"/>
        </w:rPr>
        <w:t xml:space="preserve"> specified in Table </w:t>
      </w:r>
      <w:r w:rsidR="00D30D5E" w:rsidRPr="0097254A">
        <w:rPr>
          <w:rFonts w:ascii="Browallia New" w:hAnsi="Browallia New" w:cs="Browallia New"/>
          <w:szCs w:val="32"/>
          <w:cs/>
        </w:rPr>
        <w:t>5.2.</w:t>
      </w:r>
      <w:bookmarkEnd w:id="3"/>
      <w:bookmarkEnd w:id="5"/>
    </w:p>
    <w:p w14:paraId="447FE05D" w14:textId="77777777" w:rsidR="00F634C9" w:rsidRPr="0097254A" w:rsidRDefault="00F634C9" w:rsidP="00F634C9">
      <w:pPr>
        <w:pStyle w:val="a3"/>
        <w:widowControl w:val="0"/>
        <w:tabs>
          <w:tab w:val="left" w:pos="993"/>
        </w:tabs>
        <w:autoSpaceDE w:val="0"/>
        <w:autoSpaceDN w:val="0"/>
        <w:spacing w:before="179" w:after="0" w:line="240" w:lineRule="auto"/>
        <w:ind w:left="709" w:right="9"/>
        <w:contextualSpacing w:val="0"/>
        <w:jc w:val="thaiDistribute"/>
        <w:rPr>
          <w:rFonts w:ascii="Browallia New" w:hAnsi="Browallia New" w:cs="Browallia New"/>
          <w:sz w:val="12"/>
          <w:szCs w:val="12"/>
        </w:rPr>
      </w:pPr>
    </w:p>
    <w:p w14:paraId="78CF3981" w14:textId="77777777" w:rsidR="007B4E02" w:rsidRPr="0097254A" w:rsidRDefault="007B4E02" w:rsidP="007B4E02">
      <w:pPr>
        <w:spacing w:before="0" w:after="0" w:line="240" w:lineRule="auto"/>
        <w:ind w:left="0"/>
        <w:rPr>
          <w:rFonts w:ascii="Browallia New" w:hAnsi="Browallia New" w:cs="Browallia New"/>
          <w:b/>
          <w:bCs/>
        </w:rPr>
      </w:pPr>
      <w:r w:rsidRPr="0097254A">
        <w:rPr>
          <w:rFonts w:ascii="Browallia New" w:hAnsi="Browallia New" w:cs="Browallia New"/>
          <w:b/>
          <w:bCs/>
          <w:lang w:val="en-SG"/>
        </w:rPr>
        <w:t>5.2</w:t>
      </w:r>
      <w:r w:rsidRPr="0097254A">
        <w:rPr>
          <w:rFonts w:ascii="Browallia New" w:hAnsi="Browallia New" w:cs="Browallia New"/>
          <w:b/>
          <w:bCs/>
          <w:cs/>
        </w:rPr>
        <w:t xml:space="preserve">. </w:t>
      </w:r>
      <w:r w:rsidR="00D30D5E" w:rsidRPr="0097254A">
        <w:rPr>
          <w:rFonts w:ascii="Browallia New" w:hAnsi="Browallia New" w:cs="Browallia New"/>
          <w:b/>
          <w:bCs/>
        </w:rPr>
        <w:t>Data and parameters to be monitored</w:t>
      </w:r>
    </w:p>
    <w:p w14:paraId="40DE1561" w14:textId="77777777" w:rsidR="007B4E02" w:rsidRPr="0097254A" w:rsidRDefault="007B4E02" w:rsidP="007B4E02">
      <w:pPr>
        <w:spacing w:before="0" w:after="0" w:line="240" w:lineRule="auto"/>
        <w:ind w:left="1210"/>
        <w:rPr>
          <w:rFonts w:ascii="Browallia New" w:hAnsi="Browallia New" w:cs="Browallia New"/>
          <w:b/>
          <w:bCs/>
          <w:sz w:val="18"/>
          <w:szCs w:val="18"/>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78F3D854" w14:textId="77777777" w:rsidTr="00C10A72">
        <w:trPr>
          <w:trHeight w:hRule="exact" w:val="45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2E70C79"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tcPr>
          <w:p w14:paraId="14D63675" w14:textId="77777777" w:rsidR="007B4E02" w:rsidRPr="00B0608C" w:rsidRDefault="007B4E02">
            <w:pPr>
              <w:pStyle w:val="TableParagraph"/>
              <w:ind w:left="103"/>
              <w:jc w:val="thaiDistribute"/>
              <w:rPr>
                <w:rFonts w:ascii="Browallia New" w:eastAsia="Arial" w:hAnsi="Browallia New" w:cs="Browallia New"/>
                <w:sz w:val="28"/>
                <w:szCs w:val="28"/>
              </w:rPr>
            </w:pPr>
            <w:r w:rsidRPr="00B0608C">
              <w:rPr>
                <w:rFonts w:ascii="Browallia New" w:hAnsi="Browallia New" w:cs="Browallia New"/>
                <w:position w:val="1"/>
                <w:sz w:val="28"/>
                <w:szCs w:val="28"/>
                <w:cs/>
                <w:lang w:bidi="th"/>
              </w:rPr>
              <w:t>F</w:t>
            </w:r>
            <w:r w:rsidRPr="00B0608C">
              <w:rPr>
                <w:rFonts w:ascii="Browallia New" w:hAnsi="Browallia New" w:cs="Browallia New"/>
                <w:sz w:val="28"/>
                <w:szCs w:val="28"/>
                <w:vertAlign w:val="subscript"/>
                <w:cs/>
                <w:lang w:bidi="th"/>
              </w:rPr>
              <w:t>CH4, EG, t</w:t>
            </w:r>
          </w:p>
        </w:tc>
      </w:tr>
      <w:tr w:rsidR="007B4E02" w:rsidRPr="0097254A" w14:paraId="5A8EB10A" w14:textId="77777777" w:rsidTr="00C10A72">
        <w:trPr>
          <w:trHeight w:hRule="exact" w:val="37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DBF06B3" w14:textId="77777777" w:rsidR="007B4E02" w:rsidRPr="0097254A" w:rsidRDefault="009F7E0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tcPr>
          <w:p w14:paraId="6470E85A" w14:textId="77777777" w:rsidR="007B4E02" w:rsidRPr="0097254A" w:rsidRDefault="007B4E02">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pacing w:val="3"/>
                <w:sz w:val="28"/>
                <w:szCs w:val="28"/>
                <w:lang w:bidi="th"/>
              </w:rPr>
              <w:t>kg</w:t>
            </w:r>
          </w:p>
        </w:tc>
      </w:tr>
      <w:tr w:rsidR="007B4E02" w:rsidRPr="0097254A" w14:paraId="4C5DBE5C" w14:textId="77777777" w:rsidTr="00C10A72">
        <w:trPr>
          <w:trHeight w:hRule="exact" w:val="70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F2ABF80" w14:textId="77777777" w:rsidR="007B4E02" w:rsidRPr="0097254A" w:rsidRDefault="009F7E0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tcPr>
          <w:p w14:paraId="16015670" w14:textId="77777777" w:rsidR="007B4E02" w:rsidRPr="0097254A" w:rsidRDefault="009F7E00" w:rsidP="009F7E00">
            <w:pPr>
              <w:pStyle w:val="TableParagraph"/>
              <w:ind w:left="103" w:right="265"/>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Mass flow of methane in the exhaust gas of the flare on a dry basis at reference conditions in the time period t</w:t>
            </w:r>
          </w:p>
        </w:tc>
      </w:tr>
      <w:tr w:rsidR="007B4E02" w:rsidRPr="0097254A" w14:paraId="2EC239C7" w14:textId="77777777" w:rsidTr="00C10A72">
        <w:trPr>
          <w:trHeight w:hRule="exact" w:val="43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35CA7B0" w14:textId="77777777" w:rsidR="007B4E02" w:rsidRPr="0097254A" w:rsidRDefault="009F7E0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tcPr>
          <w:p w14:paraId="5499E3BA"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Measurements undertaken by a thirdparty accredited entity</w:t>
            </w:r>
          </w:p>
        </w:tc>
      </w:tr>
      <w:tr w:rsidR="007B4E02" w:rsidRPr="0097254A" w14:paraId="64ACF01A" w14:textId="77777777" w:rsidTr="00C10A72">
        <w:trPr>
          <w:trHeight w:hRule="exact" w:val="256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C2F4DA6" w14:textId="77777777" w:rsidR="007B4E02" w:rsidRPr="0097254A" w:rsidRDefault="009F7E00">
            <w:pPr>
              <w:pStyle w:val="TableParagraph"/>
              <w:ind w:left="103" w:right="187"/>
              <w:rPr>
                <w:rFonts w:ascii="Browallia New" w:eastAsia="Arial" w:hAnsi="Browallia New" w:cs="Browallia New"/>
                <w:sz w:val="28"/>
                <w:szCs w:val="28"/>
              </w:rPr>
            </w:pPr>
            <w:r w:rsidRPr="0097254A">
              <w:rPr>
                <w:rFonts w:ascii="Browallia New" w:hAnsi="Browallia New" w:cs="Browallia New"/>
                <w:sz w:val="28"/>
                <w:szCs w:val="28"/>
                <w:lang w:bidi="th-TH"/>
              </w:rPr>
              <w:lastRenderedPageBreak/>
              <w:t>Measurement procedures:</w:t>
            </w:r>
          </w:p>
        </w:tc>
        <w:tc>
          <w:tcPr>
            <w:tcW w:w="6662" w:type="dxa"/>
            <w:tcBorders>
              <w:top w:val="single" w:sz="4" w:space="0" w:color="000000"/>
              <w:left w:val="single" w:sz="4" w:space="0" w:color="000000"/>
              <w:bottom w:val="single" w:sz="4" w:space="0" w:color="000000"/>
              <w:right w:val="single" w:sz="4" w:space="0" w:color="000000"/>
            </w:tcBorders>
          </w:tcPr>
          <w:p w14:paraId="64985F25" w14:textId="3BAF710D" w:rsidR="009F7E00" w:rsidRPr="0097254A" w:rsidRDefault="009F7E00" w:rsidP="009F7E00">
            <w:pPr>
              <w:pStyle w:val="TableParagraph"/>
              <w:ind w:left="103" w:right="199"/>
              <w:jc w:val="thaiDistribute"/>
              <w:rPr>
                <w:rFonts w:ascii="Browallia New" w:hAnsi="Browallia New" w:cs="Browallia New"/>
                <w:sz w:val="28"/>
                <w:szCs w:val="28"/>
                <w:lang w:bidi="th"/>
              </w:rPr>
            </w:pPr>
            <w:r w:rsidRPr="0097254A">
              <w:rPr>
                <w:rFonts w:ascii="Browallia New" w:hAnsi="Browallia New" w:cs="Browallia New"/>
                <w:sz w:val="28"/>
                <w:szCs w:val="28"/>
                <w:lang w:bidi="th"/>
              </w:rPr>
              <w:t>Measure the mass flow of methane in the exhaust gas according to an appropriate national or international standard e.g. UKs Technical Guidance LFTGN</w:t>
            </w:r>
            <w:r w:rsidRPr="0097254A">
              <w:rPr>
                <w:rFonts w:ascii="Browallia New" w:hAnsi="Browallia New" w:cs="Browallia New"/>
                <w:sz w:val="28"/>
                <w:szCs w:val="28"/>
                <w:cs/>
                <w:lang w:bidi="th"/>
              </w:rPr>
              <w:t>05.</w:t>
            </w:r>
          </w:p>
          <w:p w14:paraId="4486FC5C" w14:textId="77777777" w:rsidR="009F7E00" w:rsidRPr="0097254A" w:rsidRDefault="009F7E00" w:rsidP="009F7E00">
            <w:pPr>
              <w:pStyle w:val="TableParagraph"/>
              <w:ind w:left="103" w:right="199"/>
              <w:jc w:val="thaiDistribute"/>
              <w:rPr>
                <w:rFonts w:ascii="Browallia New" w:hAnsi="Browallia New" w:cs="Browallia New"/>
                <w:sz w:val="28"/>
                <w:szCs w:val="28"/>
                <w:lang w:bidi="th"/>
              </w:rPr>
            </w:pPr>
            <w:r w:rsidRPr="0097254A">
              <w:rPr>
                <w:rFonts w:ascii="Browallia New" w:hAnsi="Browallia New" w:cs="Browallia New"/>
                <w:sz w:val="28"/>
                <w:szCs w:val="28"/>
                <w:lang w:bidi="th"/>
              </w:rPr>
              <w:t>The time period t over which the mass flow is measured must be at least one hour.</w:t>
            </w:r>
          </w:p>
          <w:p w14:paraId="098C412C" w14:textId="77777777" w:rsidR="007B4E02" w:rsidRPr="0097254A" w:rsidRDefault="009F7E00" w:rsidP="009F7E00">
            <w:pPr>
              <w:pStyle w:val="TableParagraph"/>
              <w:ind w:left="103" w:right="199"/>
              <w:jc w:val="thaiDistribute"/>
              <w:rPr>
                <w:rFonts w:ascii="Browallia New" w:eastAsia="Arial" w:hAnsi="Browallia New" w:cs="Browallia New"/>
                <w:sz w:val="28"/>
                <w:szCs w:val="28"/>
              </w:rPr>
            </w:pPr>
            <w:r w:rsidRPr="0097254A">
              <w:rPr>
                <w:rFonts w:ascii="Browallia New" w:hAnsi="Browallia New" w:cs="Browallia New"/>
                <w:sz w:val="28"/>
                <w:szCs w:val="28"/>
                <w:lang w:bidi="th"/>
              </w:rPr>
              <w:t>The average flow rate to the flare during the time period t must be greater than the average flow rate observed for the previous six months</w:t>
            </w:r>
          </w:p>
        </w:tc>
      </w:tr>
      <w:tr w:rsidR="007B4E02" w:rsidRPr="0097254A" w14:paraId="54D3EA96" w14:textId="77777777" w:rsidTr="00C10A72">
        <w:trPr>
          <w:trHeight w:hRule="exact" w:val="414"/>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983FB59" w14:textId="77777777" w:rsidR="007B4E02" w:rsidRPr="0097254A" w:rsidRDefault="00D137F0">
            <w:pPr>
              <w:pStyle w:val="TableParagraph"/>
              <w:ind w:left="103" w:right="329"/>
              <w:rPr>
                <w:rFonts w:ascii="Browallia New" w:eastAsia="Arial" w:hAnsi="Browallia New" w:cs="Browallia New"/>
                <w:sz w:val="28"/>
                <w:szCs w:val="28"/>
              </w:rPr>
            </w:pPr>
            <w:r w:rsidRPr="0097254A">
              <w:rPr>
                <w:rFonts w:ascii="Browallia New" w:hAnsi="Browallia New" w:cs="Browallia New"/>
                <w:sz w:val="28"/>
                <w:szCs w:val="28"/>
                <w:lang w:bidi="th-TH"/>
              </w:rPr>
              <w:t>Monitoring frequency:</w:t>
            </w:r>
            <w:r w:rsidR="009F7E00" w:rsidRPr="0097254A">
              <w:rPr>
                <w:rFonts w:ascii="Browallia New" w:hAnsi="Browallia New" w:cs="Browallia New"/>
                <w:sz w:val="28"/>
                <w:szCs w:val="28"/>
                <w:lang w:bidi="th-TH"/>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374E605F" w14:textId="77777777" w:rsidR="007B4E02" w:rsidRPr="0097254A" w:rsidRDefault="009F7E00">
            <w:pPr>
              <w:pStyle w:val="TableParagraph"/>
              <w:ind w:left="103"/>
              <w:jc w:val="thaiDistribute"/>
              <w:rPr>
                <w:rFonts w:ascii="Browallia New" w:eastAsia="Arial" w:hAnsi="Browallia New" w:cs="Browallia New"/>
                <w:sz w:val="28"/>
                <w:szCs w:val="28"/>
                <w:lang w:bidi="th-TH"/>
              </w:rPr>
            </w:pPr>
            <w:r w:rsidRPr="0097254A">
              <w:rPr>
                <w:rFonts w:ascii="Browallia New" w:hAnsi="Browallia New" w:cs="Browallia New"/>
                <w:sz w:val="28"/>
                <w:szCs w:val="28"/>
                <w:lang w:bidi="th"/>
              </w:rPr>
              <w:t>Biannual</w:t>
            </w:r>
          </w:p>
        </w:tc>
      </w:tr>
      <w:tr w:rsidR="007B4E02" w:rsidRPr="0097254A" w14:paraId="55282B86" w14:textId="77777777" w:rsidTr="00C10A72">
        <w:trPr>
          <w:trHeight w:hRule="exact" w:val="42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0DB60AB" w14:textId="77777777" w:rsidR="007B4E02" w:rsidRPr="0097254A" w:rsidRDefault="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5B187AB4" w14:textId="77777777" w:rsidR="007B4E02" w:rsidRPr="0097254A" w:rsidRDefault="009F7E00">
            <w:pPr>
              <w:pStyle w:val="TableParagraph"/>
              <w:ind w:left="103"/>
              <w:jc w:val="thaiDistribute"/>
              <w:rPr>
                <w:rFonts w:ascii="Browallia New" w:eastAsia="Arial" w:hAnsi="Browallia New" w:cs="Browallia New"/>
                <w:sz w:val="28"/>
                <w:szCs w:val="28"/>
                <w:lang w:bidi="th-TH"/>
              </w:rPr>
            </w:pPr>
            <w:r w:rsidRPr="0097254A">
              <w:rPr>
                <w:rFonts w:ascii="Browallia New" w:hAnsi="Browallia New" w:cs="Browallia New"/>
                <w:sz w:val="28"/>
                <w:szCs w:val="28"/>
                <w:lang w:bidi="th"/>
              </w:rPr>
              <w:t>According to the standard applied</w:t>
            </w:r>
          </w:p>
        </w:tc>
      </w:tr>
      <w:tr w:rsidR="007B4E02" w:rsidRPr="0097254A" w14:paraId="65B75EC9" w14:textId="77777777" w:rsidTr="00C10A72">
        <w:trPr>
          <w:trHeight w:hRule="exact" w:val="710"/>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11A8F3F" w14:textId="77777777" w:rsidR="007B4E02" w:rsidRPr="0097254A" w:rsidRDefault="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 xml:space="preserve">Any comment: </w:t>
            </w:r>
          </w:p>
        </w:tc>
        <w:tc>
          <w:tcPr>
            <w:tcW w:w="6662" w:type="dxa"/>
            <w:tcBorders>
              <w:top w:val="single" w:sz="4" w:space="0" w:color="000000"/>
              <w:left w:val="single" w:sz="4" w:space="0" w:color="000000"/>
              <w:bottom w:val="single" w:sz="4" w:space="0" w:color="000000"/>
              <w:right w:val="single" w:sz="4" w:space="0" w:color="000000"/>
            </w:tcBorders>
          </w:tcPr>
          <w:p w14:paraId="72F61603" w14:textId="77777777" w:rsidR="007B4E02" w:rsidRPr="0097254A" w:rsidRDefault="009F7E00" w:rsidP="009F7E00">
            <w:pPr>
              <w:pStyle w:val="TableParagraph"/>
              <w:ind w:left="103" w:right="339"/>
              <w:jc w:val="thaiDistribute"/>
              <w:rPr>
                <w:rFonts w:ascii="Browallia New" w:eastAsia="Arial" w:hAnsi="Browallia New" w:cs="Browallia New"/>
                <w:sz w:val="28"/>
                <w:szCs w:val="28"/>
                <w:lang w:bidi="th"/>
              </w:rPr>
            </w:pPr>
            <w:r w:rsidRPr="0097254A">
              <w:rPr>
                <w:rFonts w:ascii="Browallia New" w:hAnsi="Browallia New" w:cs="Browallia New"/>
                <w:sz w:val="28"/>
                <w:szCs w:val="28"/>
                <w:lang w:bidi="th"/>
              </w:rPr>
              <w:t>Monitoring of this parameter is required in the case of enclosed flares and if the project participants select Option B.</w:t>
            </w:r>
            <w:r w:rsidRPr="0097254A">
              <w:rPr>
                <w:rFonts w:ascii="Browallia New" w:hAnsi="Browallia New" w:cs="Browallia New"/>
                <w:sz w:val="28"/>
                <w:szCs w:val="28"/>
                <w:cs/>
                <w:lang w:bidi="th"/>
              </w:rPr>
              <w:t>1</w:t>
            </w:r>
            <w:r w:rsidRPr="0097254A">
              <w:rPr>
                <w:rFonts w:ascii="Browallia New" w:hAnsi="Browallia New" w:cs="Browallia New"/>
                <w:sz w:val="28"/>
                <w:szCs w:val="28"/>
                <w:lang w:bidi="th"/>
              </w:rPr>
              <w:t xml:space="preserve"> to determine flare efficiency</w:t>
            </w:r>
          </w:p>
        </w:tc>
      </w:tr>
    </w:tbl>
    <w:p w14:paraId="46BC2766" w14:textId="77777777" w:rsidR="00D137F0" w:rsidRPr="00B0608C" w:rsidRDefault="00D137F0" w:rsidP="00B0608C">
      <w:pPr>
        <w:pStyle w:val="a3"/>
        <w:widowControl w:val="0"/>
        <w:tabs>
          <w:tab w:val="left" w:pos="846"/>
          <w:tab w:val="left" w:pos="847"/>
        </w:tabs>
        <w:autoSpaceDE w:val="0"/>
        <w:autoSpaceDN w:val="0"/>
        <w:spacing w:before="0" w:after="0" w:line="240" w:lineRule="auto"/>
        <w:ind w:left="0"/>
        <w:contextualSpacing w:val="0"/>
        <w:rPr>
          <w:rFonts w:ascii="Browallia New" w:hAnsi="Browallia New" w:cs="Browallia New"/>
          <w:b/>
          <w:bCs/>
          <w:sz w:val="28"/>
          <w:szCs w:val="28"/>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67456D03" w14:textId="77777777" w:rsidTr="00C10A72">
        <w:trPr>
          <w:trHeight w:hRule="exact" w:val="45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B4060DA"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tcPr>
          <w:p w14:paraId="2FD05B25" w14:textId="77777777" w:rsidR="007B4E02" w:rsidRPr="00B0608C" w:rsidRDefault="007B4E02">
            <w:pPr>
              <w:pStyle w:val="TableParagraph"/>
              <w:ind w:left="103"/>
              <w:jc w:val="thaiDistribute"/>
              <w:rPr>
                <w:rFonts w:ascii="Browallia New" w:eastAsia="Arial" w:hAnsi="Browallia New" w:cs="Browallia New"/>
                <w:sz w:val="28"/>
                <w:szCs w:val="28"/>
              </w:rPr>
            </w:pPr>
            <w:r w:rsidRPr="00B0608C">
              <w:rPr>
                <w:rFonts w:ascii="Browallia New" w:hAnsi="Browallia New" w:cs="Browallia New"/>
                <w:position w:val="1"/>
                <w:sz w:val="28"/>
                <w:szCs w:val="28"/>
                <w:lang w:bidi="th"/>
              </w:rPr>
              <w:t>T</w:t>
            </w:r>
            <w:r w:rsidRPr="00B0608C">
              <w:rPr>
                <w:rFonts w:ascii="Browallia New" w:hAnsi="Browallia New" w:cs="Browallia New"/>
                <w:position w:val="1"/>
                <w:sz w:val="28"/>
                <w:szCs w:val="28"/>
                <w:vertAlign w:val="subscript"/>
                <w:lang w:bidi="th"/>
              </w:rPr>
              <w:t>EG,m</w:t>
            </w:r>
          </w:p>
        </w:tc>
      </w:tr>
      <w:tr w:rsidR="007B4E02" w:rsidRPr="0097254A" w14:paraId="14CE5D57" w14:textId="77777777" w:rsidTr="00C10A72">
        <w:trPr>
          <w:trHeight w:hRule="exact" w:val="41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D73EC5F"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tcPr>
          <w:p w14:paraId="133FE204"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°C</w:t>
            </w:r>
          </w:p>
        </w:tc>
      </w:tr>
      <w:tr w:rsidR="007B4E02" w:rsidRPr="0097254A" w14:paraId="56A1144B" w14:textId="77777777" w:rsidTr="00C10A72">
        <w:trPr>
          <w:trHeight w:hRule="exact" w:val="40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BDF9AB0"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tcPr>
          <w:p w14:paraId="5C3E21BC" w14:textId="77777777" w:rsidR="007B4E02" w:rsidRPr="0097254A" w:rsidRDefault="00D137F0" w:rsidP="00D137F0">
            <w:pPr>
              <w:pStyle w:val="TableParagraph"/>
              <w:ind w:left="103" w:right="245"/>
              <w:jc w:val="thaiDistribute"/>
              <w:rPr>
                <w:rFonts w:ascii="Browallia New" w:eastAsia="Arial" w:hAnsi="Browallia New" w:cs="Browallia New"/>
                <w:sz w:val="28"/>
                <w:szCs w:val="28"/>
              </w:rPr>
            </w:pPr>
            <w:r w:rsidRPr="0097254A">
              <w:rPr>
                <w:rFonts w:ascii="Browallia New" w:hAnsi="Browallia New" w:cs="Browallia New"/>
                <w:sz w:val="28"/>
                <w:szCs w:val="28"/>
                <w:lang w:bidi="th"/>
              </w:rPr>
              <w:t>Temperature in the exhaust gas of the enclosed flare in the minute m</w:t>
            </w:r>
          </w:p>
        </w:tc>
      </w:tr>
      <w:tr w:rsidR="007B4E02" w:rsidRPr="0097254A" w14:paraId="7EE261DD" w14:textId="77777777" w:rsidTr="00C10A72">
        <w:trPr>
          <w:trHeight w:hRule="exact" w:val="43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C9469C5"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tcPr>
          <w:p w14:paraId="64AA9350" w14:textId="77777777" w:rsidR="007B4E02" w:rsidRPr="0097254A" w:rsidRDefault="00D137F0">
            <w:pPr>
              <w:pStyle w:val="TableParagraph"/>
              <w:ind w:left="103"/>
              <w:jc w:val="thaiDistribute"/>
              <w:rPr>
                <w:rFonts w:ascii="Browallia New" w:eastAsia="Arial" w:hAnsi="Browallia New" w:cs="Browallia New"/>
                <w:sz w:val="28"/>
                <w:szCs w:val="28"/>
                <w:cs/>
                <w:lang w:bidi="th-TH"/>
              </w:rPr>
            </w:pPr>
            <w:r w:rsidRPr="0097254A">
              <w:rPr>
                <w:rFonts w:ascii="Browallia New" w:hAnsi="Browallia New" w:cs="Browallia New"/>
                <w:sz w:val="28"/>
                <w:szCs w:val="28"/>
                <w:lang w:bidi="th"/>
              </w:rPr>
              <w:t>Project participants</w:t>
            </w:r>
          </w:p>
        </w:tc>
      </w:tr>
      <w:tr w:rsidR="007B4E02" w:rsidRPr="0097254A" w14:paraId="5AE2EBBD" w14:textId="77777777" w:rsidTr="00C10A72">
        <w:trPr>
          <w:trHeight w:hRule="exact" w:val="4684"/>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DD15A83" w14:textId="77777777" w:rsidR="007B4E02" w:rsidRPr="0097254A" w:rsidRDefault="009F7E00">
            <w:pPr>
              <w:pStyle w:val="TableParagraph"/>
              <w:ind w:left="103" w:right="187"/>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tcPr>
          <w:p w14:paraId="738A3DE9" w14:textId="77777777" w:rsidR="00D137F0" w:rsidRPr="0097254A" w:rsidRDefault="00D137F0" w:rsidP="00D137F0">
            <w:pPr>
              <w:pStyle w:val="TableParagraph"/>
              <w:ind w:left="103" w:right="332"/>
              <w:jc w:val="thaiDistribute"/>
              <w:rPr>
                <w:rFonts w:ascii="Browallia New" w:hAnsi="Browallia New" w:cs="Browallia New"/>
                <w:sz w:val="28"/>
                <w:szCs w:val="28"/>
                <w:lang w:bidi="th"/>
              </w:rPr>
            </w:pPr>
            <w:r w:rsidRPr="0097254A">
              <w:rPr>
                <w:rFonts w:ascii="Browallia New" w:hAnsi="Browallia New" w:cs="Browallia New"/>
                <w:sz w:val="28"/>
                <w:szCs w:val="28"/>
                <w:lang w:bidi="th"/>
              </w:rPr>
              <w:t>Measure the temperature of the exhaust gas in the flare by an appropriate temperature measurement equipment. Measurements outside the operational temperature specified by the manufacturer may indicate that the flare is not functioning correctly and may require maintenance.</w:t>
            </w:r>
          </w:p>
          <w:p w14:paraId="19760A2F" w14:textId="77777777" w:rsidR="00D137F0" w:rsidRPr="0097254A" w:rsidRDefault="00D137F0" w:rsidP="00D137F0">
            <w:pPr>
              <w:pStyle w:val="TableParagraph"/>
              <w:ind w:left="103" w:right="332"/>
              <w:jc w:val="thaiDistribute"/>
              <w:rPr>
                <w:rFonts w:ascii="Browallia New" w:hAnsi="Browallia New" w:cs="Browallia New"/>
                <w:sz w:val="16"/>
                <w:szCs w:val="16"/>
                <w:lang w:bidi="th"/>
              </w:rPr>
            </w:pPr>
          </w:p>
          <w:p w14:paraId="60716E56" w14:textId="77777777" w:rsidR="00D137F0" w:rsidRPr="0097254A" w:rsidRDefault="00D137F0" w:rsidP="00D137F0">
            <w:pPr>
              <w:pStyle w:val="TableParagraph"/>
              <w:ind w:left="103" w:right="332"/>
              <w:jc w:val="thaiDistribute"/>
              <w:rPr>
                <w:rFonts w:ascii="Browallia New" w:hAnsi="Browallia New" w:cs="Browallia New"/>
                <w:sz w:val="28"/>
                <w:szCs w:val="28"/>
                <w:lang w:bidi="th"/>
              </w:rPr>
            </w:pPr>
            <w:r w:rsidRPr="0097254A">
              <w:rPr>
                <w:rFonts w:ascii="Browallia New" w:hAnsi="Browallia New" w:cs="Browallia New"/>
                <w:sz w:val="28"/>
                <w:szCs w:val="28"/>
                <w:lang w:bidi="th"/>
              </w:rPr>
              <w:t>Flare manufacturers must provide suitable monitoring ports for the monitoring of the temperature of the flare. These would normally be expected to be in the middle third of the flare.</w:t>
            </w:r>
          </w:p>
          <w:p w14:paraId="7AA2BB18" w14:textId="77777777" w:rsidR="00D137F0" w:rsidRPr="0097254A" w:rsidRDefault="00D137F0" w:rsidP="00D137F0">
            <w:pPr>
              <w:pStyle w:val="TableParagraph"/>
              <w:ind w:left="103" w:right="332"/>
              <w:jc w:val="thaiDistribute"/>
              <w:rPr>
                <w:rFonts w:ascii="Browallia New" w:hAnsi="Browallia New" w:cs="Browallia New"/>
                <w:sz w:val="16"/>
                <w:szCs w:val="16"/>
                <w:lang w:bidi="th"/>
              </w:rPr>
            </w:pPr>
          </w:p>
          <w:p w14:paraId="4FF09076" w14:textId="77777777" w:rsidR="007B4E02" w:rsidRPr="0097254A" w:rsidRDefault="00D137F0" w:rsidP="00D137F0">
            <w:pPr>
              <w:pStyle w:val="TableParagraph"/>
              <w:ind w:left="103" w:right="332"/>
              <w:jc w:val="thaiDistribute"/>
              <w:rPr>
                <w:rFonts w:ascii="Browallia New" w:eastAsia="Arial" w:hAnsi="Browallia New" w:cs="Browallia New"/>
                <w:sz w:val="28"/>
                <w:szCs w:val="28"/>
                <w:lang w:bidi="th"/>
              </w:rPr>
            </w:pPr>
            <w:r w:rsidRPr="0097254A">
              <w:rPr>
                <w:rFonts w:ascii="Browallia New" w:hAnsi="Browallia New" w:cs="Browallia New"/>
                <w:sz w:val="28"/>
                <w:szCs w:val="28"/>
                <w:lang w:bidi="th"/>
              </w:rPr>
              <w:t>Where more than one temperature port is fitted to the flare, the flare manufacturer must provide written instructions detailing the conditions under which each location shall be used and the port most suitable for monitoring the operation of the flare according to manufacturer’s operating specifications for temperature</w:t>
            </w:r>
          </w:p>
        </w:tc>
      </w:tr>
      <w:tr w:rsidR="007B4E02" w:rsidRPr="0097254A" w14:paraId="6BA6C6E7" w14:textId="77777777" w:rsidTr="00C10A72">
        <w:trPr>
          <w:trHeight w:hRule="exact" w:val="44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E7A8894" w14:textId="77777777" w:rsidR="007B4E02" w:rsidRPr="0097254A" w:rsidRDefault="00D137F0">
            <w:pPr>
              <w:pStyle w:val="TableParagraph"/>
              <w:ind w:left="103" w:right="187"/>
              <w:rPr>
                <w:rFonts w:ascii="Browallia New" w:eastAsia="Arial" w:hAnsi="Browallia New" w:cs="Browallia New"/>
                <w:sz w:val="28"/>
                <w:szCs w:val="28"/>
              </w:rPr>
            </w:pPr>
            <w:r w:rsidRPr="0097254A">
              <w:rPr>
                <w:rFonts w:ascii="Browallia New" w:hAnsi="Browallia New" w:cs="Browallia New"/>
                <w:sz w:val="28"/>
                <w:szCs w:val="28"/>
                <w:lang w:bidi="th-TH"/>
              </w:rPr>
              <w:t>Monitoring frequency:</w:t>
            </w:r>
            <w:r w:rsidR="009F7E00" w:rsidRPr="0097254A">
              <w:rPr>
                <w:rFonts w:ascii="Browallia New" w:hAnsi="Browallia New" w:cs="Browallia New"/>
                <w:sz w:val="28"/>
                <w:szCs w:val="28"/>
                <w:lang w:bidi="th-TH"/>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4DD66437"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Once per minute</w:t>
            </w:r>
          </w:p>
          <w:p w14:paraId="34CF72A4" w14:textId="77777777" w:rsidR="00D137F0" w:rsidRPr="0097254A" w:rsidRDefault="00D137F0">
            <w:pPr>
              <w:pStyle w:val="TableParagraph"/>
              <w:ind w:left="103"/>
              <w:jc w:val="thaiDistribute"/>
              <w:rPr>
                <w:rFonts w:ascii="Browallia New" w:eastAsia="Arial" w:hAnsi="Browallia New" w:cs="Browallia New"/>
                <w:sz w:val="28"/>
                <w:szCs w:val="28"/>
              </w:rPr>
            </w:pPr>
          </w:p>
          <w:p w14:paraId="156DBD32" w14:textId="77777777" w:rsidR="00D137F0" w:rsidRPr="0097254A" w:rsidRDefault="00D137F0">
            <w:pPr>
              <w:pStyle w:val="TableParagraph"/>
              <w:ind w:left="103"/>
              <w:jc w:val="thaiDistribute"/>
              <w:rPr>
                <w:rFonts w:ascii="Browallia New" w:eastAsia="Arial" w:hAnsi="Browallia New" w:cs="Browallia New"/>
                <w:sz w:val="28"/>
                <w:szCs w:val="28"/>
              </w:rPr>
            </w:pPr>
          </w:p>
          <w:p w14:paraId="2DFFE2CF" w14:textId="77777777" w:rsidR="00D137F0" w:rsidRPr="0097254A" w:rsidRDefault="00D137F0">
            <w:pPr>
              <w:pStyle w:val="TableParagraph"/>
              <w:ind w:left="103"/>
              <w:jc w:val="thaiDistribute"/>
              <w:rPr>
                <w:rFonts w:ascii="Browallia New" w:eastAsia="Arial" w:hAnsi="Browallia New" w:cs="Browallia New"/>
                <w:sz w:val="28"/>
                <w:szCs w:val="28"/>
              </w:rPr>
            </w:pPr>
          </w:p>
          <w:p w14:paraId="4CACE927" w14:textId="77777777" w:rsidR="00D137F0" w:rsidRPr="0097254A" w:rsidRDefault="00D137F0">
            <w:pPr>
              <w:pStyle w:val="TableParagraph"/>
              <w:ind w:left="103"/>
              <w:jc w:val="thaiDistribute"/>
              <w:rPr>
                <w:rFonts w:ascii="Browallia New" w:eastAsia="Arial" w:hAnsi="Browallia New" w:cs="Browallia New"/>
                <w:sz w:val="28"/>
                <w:szCs w:val="28"/>
              </w:rPr>
            </w:pPr>
          </w:p>
          <w:p w14:paraId="207961B9" w14:textId="77777777" w:rsidR="00D137F0" w:rsidRPr="0097254A" w:rsidRDefault="00D137F0">
            <w:pPr>
              <w:pStyle w:val="TableParagraph"/>
              <w:ind w:left="103"/>
              <w:jc w:val="thaiDistribute"/>
              <w:rPr>
                <w:rFonts w:ascii="Browallia New" w:eastAsia="Arial" w:hAnsi="Browallia New" w:cs="Browallia New"/>
                <w:sz w:val="28"/>
                <w:szCs w:val="28"/>
              </w:rPr>
            </w:pPr>
          </w:p>
        </w:tc>
      </w:tr>
      <w:tr w:rsidR="007B4E02" w:rsidRPr="0097254A" w14:paraId="2015396D" w14:textId="77777777" w:rsidTr="00C10A72">
        <w:trPr>
          <w:trHeight w:hRule="exact" w:val="69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8297DCE"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6ACC4BA2" w14:textId="77777777" w:rsidR="00D137F0" w:rsidRPr="0097254A" w:rsidRDefault="00D137F0" w:rsidP="00722C2C">
            <w:pPr>
              <w:pStyle w:val="TableParagraph"/>
              <w:ind w:left="103" w:right="794"/>
              <w:jc w:val="thaiDistribute"/>
              <w:rPr>
                <w:rFonts w:ascii="Browallia New" w:hAnsi="Browallia New" w:cs="Browallia New"/>
                <w:sz w:val="28"/>
                <w:szCs w:val="28"/>
                <w:lang w:bidi="th"/>
              </w:rPr>
            </w:pPr>
            <w:r w:rsidRPr="0097254A">
              <w:rPr>
                <w:rFonts w:ascii="Browallia New" w:hAnsi="Browallia New" w:cs="Browallia New"/>
                <w:sz w:val="28"/>
                <w:szCs w:val="28"/>
                <w:lang w:bidi="th"/>
              </w:rPr>
              <w:t xml:space="preserve">Temperature measurement equipment should be replaced or calibrated </w:t>
            </w:r>
          </w:p>
          <w:p w14:paraId="3A7E732C" w14:textId="77777777" w:rsidR="007B4E02" w:rsidRPr="0097254A" w:rsidRDefault="00D137F0" w:rsidP="00D137F0">
            <w:pPr>
              <w:pStyle w:val="TableParagraph"/>
              <w:ind w:left="103" w:right="794"/>
              <w:jc w:val="thaiDistribute"/>
              <w:rPr>
                <w:rFonts w:ascii="Browallia New" w:eastAsia="Arial" w:hAnsi="Browallia New" w:cs="Browallia New"/>
                <w:sz w:val="28"/>
                <w:szCs w:val="28"/>
              </w:rPr>
            </w:pPr>
            <w:r w:rsidRPr="0097254A">
              <w:rPr>
                <w:rFonts w:ascii="Browallia New" w:hAnsi="Browallia New" w:cs="Browallia New"/>
                <w:sz w:val="28"/>
                <w:szCs w:val="28"/>
                <w:lang w:bidi="th"/>
              </w:rPr>
              <w:t>in accordance with their maintenance schedule</w:t>
            </w:r>
          </w:p>
        </w:tc>
      </w:tr>
      <w:tr w:rsidR="007B4E02" w:rsidRPr="0097254A" w14:paraId="1C589B99" w14:textId="77777777" w:rsidTr="00C10A72">
        <w:trPr>
          <w:trHeight w:hRule="exact" w:val="256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948C74A"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lastRenderedPageBreak/>
              <w:t xml:space="preserve">Any comment: </w:t>
            </w:r>
          </w:p>
        </w:tc>
        <w:tc>
          <w:tcPr>
            <w:tcW w:w="6662" w:type="dxa"/>
            <w:tcBorders>
              <w:top w:val="single" w:sz="4" w:space="0" w:color="000000"/>
              <w:left w:val="single" w:sz="4" w:space="0" w:color="000000"/>
              <w:bottom w:val="single" w:sz="4" w:space="0" w:color="000000"/>
              <w:right w:val="single" w:sz="4" w:space="0" w:color="000000"/>
            </w:tcBorders>
          </w:tcPr>
          <w:p w14:paraId="281240AB" w14:textId="77777777" w:rsidR="00D137F0" w:rsidRPr="0097254A" w:rsidRDefault="00D137F0" w:rsidP="00D137F0">
            <w:pPr>
              <w:pStyle w:val="TableParagraph"/>
              <w:ind w:left="103" w:right="120"/>
              <w:jc w:val="thaiDistribute"/>
              <w:rPr>
                <w:rFonts w:ascii="Browallia New" w:hAnsi="Browallia New" w:cs="Browallia New"/>
                <w:sz w:val="28"/>
                <w:szCs w:val="28"/>
                <w:lang w:bidi="th"/>
              </w:rPr>
            </w:pPr>
            <w:r w:rsidRPr="0097254A">
              <w:rPr>
                <w:rFonts w:ascii="Browallia New" w:hAnsi="Browallia New" w:cs="Browallia New"/>
                <w:sz w:val="28"/>
                <w:szCs w:val="28"/>
                <w:lang w:bidi="th"/>
              </w:rPr>
              <w:t>Unexpected changes such as a sudden increase/drop in temperature can occur for different reasons. These events should be noted in the site records along with any corrective action that was implemented to correct the issue.</w:t>
            </w:r>
          </w:p>
          <w:p w14:paraId="5F47B157" w14:textId="77777777" w:rsidR="00D137F0" w:rsidRPr="0097254A" w:rsidRDefault="00D137F0" w:rsidP="00D137F0">
            <w:pPr>
              <w:pStyle w:val="TableParagraph"/>
              <w:ind w:left="103" w:right="120"/>
              <w:jc w:val="thaiDistribute"/>
              <w:rPr>
                <w:rFonts w:ascii="Browallia New" w:hAnsi="Browallia New" w:cs="Browallia New"/>
                <w:sz w:val="16"/>
                <w:szCs w:val="16"/>
                <w:lang w:bidi="th"/>
              </w:rPr>
            </w:pPr>
          </w:p>
          <w:p w14:paraId="5C6B52E9" w14:textId="77777777" w:rsidR="007B4E02" w:rsidRPr="0097254A" w:rsidRDefault="00D137F0" w:rsidP="00D137F0">
            <w:pPr>
              <w:pStyle w:val="TableParagraph"/>
              <w:ind w:left="103" w:right="120"/>
              <w:jc w:val="thaiDistribute"/>
              <w:rPr>
                <w:rFonts w:ascii="Browallia New" w:eastAsia="Arial" w:hAnsi="Browallia New" w:cs="Browallia New"/>
                <w:sz w:val="28"/>
                <w:szCs w:val="28"/>
              </w:rPr>
            </w:pPr>
            <w:r w:rsidRPr="0097254A">
              <w:rPr>
                <w:rFonts w:ascii="Browallia New" w:hAnsi="Browallia New" w:cs="Browallia New"/>
                <w:sz w:val="28"/>
                <w:szCs w:val="28"/>
                <w:lang w:bidi="th"/>
              </w:rPr>
              <w:t>Monitoring of this parameter is applicable in case of enclosed flares. Measurements are required to determine if manufacturer’s flare operating specifications for operating temperature are met</w:t>
            </w:r>
          </w:p>
        </w:tc>
      </w:tr>
    </w:tbl>
    <w:p w14:paraId="0E560617" w14:textId="77777777" w:rsidR="008C1CEF" w:rsidRPr="0097254A" w:rsidRDefault="008C1CEF" w:rsidP="00A50879">
      <w:pPr>
        <w:pStyle w:val="a3"/>
        <w:widowControl w:val="0"/>
        <w:tabs>
          <w:tab w:val="left" w:pos="846"/>
          <w:tab w:val="left" w:pos="847"/>
        </w:tabs>
        <w:autoSpaceDE w:val="0"/>
        <w:autoSpaceDN w:val="0"/>
        <w:spacing w:before="0" w:after="0" w:line="240" w:lineRule="auto"/>
        <w:ind w:left="0"/>
        <w:contextualSpacing w:val="0"/>
        <w:rPr>
          <w:rFonts w:ascii="Browallia New" w:hAnsi="Browallia New" w:cs="Browallia New"/>
          <w:b/>
          <w:bCs/>
          <w:sz w:val="28"/>
          <w:szCs w:val="28"/>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1B67BF82" w14:textId="77777777" w:rsidTr="00C10A72">
        <w:trPr>
          <w:trHeight w:hRule="exact" w:val="45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5345B1A" w14:textId="77777777" w:rsidR="007B4E02" w:rsidRPr="0097254A" w:rsidRDefault="009F7E00" w:rsidP="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tcPr>
          <w:p w14:paraId="1497B782" w14:textId="77777777" w:rsidR="007B4E02" w:rsidRPr="00B0608C" w:rsidRDefault="007B4E02">
            <w:pPr>
              <w:pStyle w:val="TableParagraph"/>
              <w:ind w:left="103"/>
              <w:jc w:val="thaiDistribute"/>
              <w:rPr>
                <w:rFonts w:ascii="Browallia New" w:eastAsia="Arial" w:hAnsi="Browallia New" w:cs="Browallia New"/>
                <w:sz w:val="28"/>
                <w:szCs w:val="28"/>
              </w:rPr>
            </w:pPr>
            <w:r w:rsidRPr="00B0608C">
              <w:rPr>
                <w:rFonts w:ascii="Browallia New" w:hAnsi="Browallia New" w:cs="Browallia New"/>
                <w:position w:val="1"/>
                <w:sz w:val="28"/>
                <w:szCs w:val="28"/>
                <w:cs/>
                <w:lang w:bidi="th"/>
              </w:rPr>
              <w:t>v</w:t>
            </w:r>
            <w:r w:rsidRPr="00B0608C">
              <w:rPr>
                <w:rFonts w:ascii="Browallia New" w:hAnsi="Browallia New" w:cs="Browallia New"/>
                <w:sz w:val="28"/>
                <w:szCs w:val="28"/>
                <w:vertAlign w:val="subscript"/>
                <w:cs/>
                <w:lang w:bidi="th"/>
              </w:rPr>
              <w:t>i,RG,m</w:t>
            </w:r>
          </w:p>
        </w:tc>
      </w:tr>
      <w:tr w:rsidR="007B4E02" w:rsidRPr="0097254A" w14:paraId="6AE3571E" w14:textId="77777777" w:rsidTr="00C10A72">
        <w:trPr>
          <w:trHeight w:hRule="exact" w:val="41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62AAA6D" w14:textId="77777777" w:rsidR="007B4E02" w:rsidRPr="0097254A" w:rsidRDefault="009F7E00" w:rsidP="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tcPr>
          <w:p w14:paraId="5DD90D62" w14:textId="77777777" w:rsidR="007B4E02" w:rsidRPr="0097254A" w:rsidRDefault="007B4E02">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w w:val="99"/>
                <w:sz w:val="28"/>
                <w:szCs w:val="28"/>
                <w:cs/>
                <w:lang w:bidi="th"/>
              </w:rPr>
              <w:t>-</w:t>
            </w:r>
          </w:p>
        </w:tc>
      </w:tr>
      <w:tr w:rsidR="007B4E02" w:rsidRPr="0097254A" w14:paraId="742E0993" w14:textId="77777777" w:rsidTr="00C10A72">
        <w:trPr>
          <w:trHeight w:hRule="exact" w:val="78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E921708" w14:textId="77777777" w:rsidR="007B4E02" w:rsidRPr="0097254A" w:rsidRDefault="009F7E00" w:rsidP="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tcPr>
          <w:p w14:paraId="358A4E92" w14:textId="77777777" w:rsidR="00D137F0" w:rsidRPr="0097254A" w:rsidRDefault="00D137F0" w:rsidP="00D137F0">
            <w:pPr>
              <w:pStyle w:val="TableParagraph"/>
              <w:ind w:left="103" w:right="184"/>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 xml:space="preserve">Volumetric fraction of component i in the residual gas on a dry basis </w:t>
            </w:r>
          </w:p>
          <w:p w14:paraId="15F50784" w14:textId="77777777" w:rsidR="007B4E02" w:rsidRPr="0097254A" w:rsidRDefault="00D137F0" w:rsidP="00D137F0">
            <w:pPr>
              <w:pStyle w:val="TableParagraph"/>
              <w:ind w:left="103" w:right="184"/>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in the minute m where i</w:t>
            </w:r>
            <w:r w:rsidR="007B4E02" w:rsidRPr="0097254A">
              <w:rPr>
                <w:rFonts w:ascii="Browallia New" w:hAnsi="Browallia New" w:cs="Browallia New"/>
                <w:i/>
                <w:iCs/>
                <w:position w:val="1"/>
                <w:sz w:val="28"/>
                <w:szCs w:val="28"/>
                <w:cs/>
                <w:lang w:bidi="th"/>
              </w:rPr>
              <w:t xml:space="preserve"> </w:t>
            </w:r>
            <w:r w:rsidR="007B4E02" w:rsidRPr="0097254A">
              <w:rPr>
                <w:rFonts w:ascii="Browallia New" w:hAnsi="Browallia New" w:cs="Browallia New"/>
                <w:position w:val="1"/>
                <w:sz w:val="28"/>
                <w:szCs w:val="28"/>
                <w:cs/>
                <w:lang w:bidi="th"/>
              </w:rPr>
              <w:t>= CH</w:t>
            </w:r>
            <w:r w:rsidR="007B4E02" w:rsidRPr="0091098C">
              <w:rPr>
                <w:rFonts w:ascii="Browallia New" w:hAnsi="Browallia New" w:cs="Browallia New"/>
                <w:sz w:val="28"/>
                <w:szCs w:val="28"/>
                <w:vertAlign w:val="subscript"/>
                <w:cs/>
                <w:lang w:bidi="th"/>
              </w:rPr>
              <w:t>4</w:t>
            </w:r>
            <w:r w:rsidR="007B4E02" w:rsidRPr="0097254A">
              <w:rPr>
                <w:rFonts w:ascii="Browallia New" w:hAnsi="Browallia New" w:cs="Browallia New"/>
                <w:position w:val="1"/>
                <w:sz w:val="28"/>
                <w:szCs w:val="28"/>
                <w:cs/>
                <w:lang w:bidi="th"/>
              </w:rPr>
              <w:t>, CO, CO</w:t>
            </w:r>
            <w:r w:rsidR="007B4E02" w:rsidRPr="0091098C">
              <w:rPr>
                <w:rFonts w:ascii="Browallia New" w:hAnsi="Browallia New" w:cs="Browallia New"/>
                <w:sz w:val="28"/>
                <w:szCs w:val="28"/>
                <w:vertAlign w:val="subscript"/>
                <w:cs/>
                <w:lang w:bidi="th"/>
              </w:rPr>
              <w:t>2</w:t>
            </w:r>
            <w:r w:rsidR="007B4E02" w:rsidRPr="0097254A">
              <w:rPr>
                <w:rFonts w:ascii="Browallia New" w:hAnsi="Browallia New" w:cs="Browallia New"/>
                <w:position w:val="1"/>
                <w:sz w:val="28"/>
                <w:szCs w:val="28"/>
                <w:cs/>
                <w:lang w:bidi="th"/>
              </w:rPr>
              <w:t>, O</w:t>
            </w:r>
            <w:r w:rsidR="007B4E02" w:rsidRPr="0091098C">
              <w:rPr>
                <w:rFonts w:ascii="Browallia New" w:hAnsi="Browallia New" w:cs="Browallia New"/>
                <w:sz w:val="28"/>
                <w:szCs w:val="28"/>
                <w:vertAlign w:val="subscript"/>
                <w:cs/>
                <w:lang w:bidi="th"/>
              </w:rPr>
              <w:t>2</w:t>
            </w:r>
            <w:r w:rsidR="007B4E02" w:rsidRPr="0097254A">
              <w:rPr>
                <w:rFonts w:ascii="Browallia New" w:hAnsi="Browallia New" w:cs="Browallia New"/>
                <w:position w:val="1"/>
                <w:sz w:val="28"/>
                <w:szCs w:val="28"/>
                <w:cs/>
                <w:lang w:bidi="th"/>
              </w:rPr>
              <w:t>, H</w:t>
            </w:r>
            <w:r w:rsidR="007B4E02" w:rsidRPr="0091098C">
              <w:rPr>
                <w:rFonts w:ascii="Browallia New" w:hAnsi="Browallia New" w:cs="Browallia New"/>
                <w:sz w:val="28"/>
                <w:szCs w:val="28"/>
                <w:vertAlign w:val="subscript"/>
                <w:cs/>
                <w:lang w:bidi="th"/>
              </w:rPr>
              <w:t>2</w:t>
            </w:r>
            <w:r w:rsidR="007B4E02" w:rsidRPr="0097254A">
              <w:rPr>
                <w:rFonts w:ascii="Browallia New" w:hAnsi="Browallia New" w:cs="Browallia New"/>
                <w:position w:val="1"/>
                <w:sz w:val="28"/>
                <w:szCs w:val="28"/>
                <w:cs/>
                <w:lang w:bidi="th"/>
              </w:rPr>
              <w:t>, H</w:t>
            </w:r>
            <w:r w:rsidR="007B4E02" w:rsidRPr="0091098C">
              <w:rPr>
                <w:rFonts w:ascii="Browallia New" w:hAnsi="Browallia New" w:cs="Browallia New"/>
                <w:sz w:val="28"/>
                <w:szCs w:val="28"/>
                <w:vertAlign w:val="subscript"/>
                <w:cs/>
                <w:lang w:bidi="th"/>
              </w:rPr>
              <w:t>2</w:t>
            </w:r>
            <w:r w:rsidR="007B4E02" w:rsidRPr="0097254A">
              <w:rPr>
                <w:rFonts w:ascii="Browallia New" w:hAnsi="Browallia New" w:cs="Browallia New"/>
                <w:position w:val="1"/>
                <w:sz w:val="28"/>
                <w:szCs w:val="28"/>
                <w:cs/>
                <w:lang w:bidi="th"/>
              </w:rPr>
              <w:t>S, NH</w:t>
            </w:r>
            <w:r w:rsidR="007B4E02" w:rsidRPr="0091098C">
              <w:rPr>
                <w:rFonts w:ascii="Browallia New" w:hAnsi="Browallia New" w:cs="Browallia New"/>
                <w:sz w:val="28"/>
                <w:szCs w:val="28"/>
                <w:vertAlign w:val="subscript"/>
                <w:cs/>
                <w:lang w:bidi="th"/>
              </w:rPr>
              <w:t>4</w:t>
            </w:r>
            <w:r w:rsidR="007B4E02" w:rsidRPr="0097254A">
              <w:rPr>
                <w:rFonts w:ascii="Browallia New" w:hAnsi="Browallia New" w:cs="Browallia New"/>
                <w:position w:val="1"/>
                <w:sz w:val="28"/>
                <w:szCs w:val="28"/>
                <w:cs/>
                <w:lang w:bidi="th"/>
              </w:rPr>
              <w:t>, N</w:t>
            </w:r>
            <w:r w:rsidR="007B4E02" w:rsidRPr="0091098C">
              <w:rPr>
                <w:rFonts w:ascii="Browallia New" w:hAnsi="Browallia New" w:cs="Browallia New"/>
                <w:sz w:val="28"/>
                <w:szCs w:val="28"/>
                <w:vertAlign w:val="subscript"/>
                <w:cs/>
                <w:lang w:bidi="th"/>
              </w:rPr>
              <w:t>2</w:t>
            </w:r>
          </w:p>
        </w:tc>
      </w:tr>
      <w:tr w:rsidR="007B4E02" w:rsidRPr="0097254A" w14:paraId="0F487445" w14:textId="77777777" w:rsidTr="00C10A72">
        <w:trPr>
          <w:trHeight w:hRule="exact" w:val="65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5323634" w14:textId="77777777" w:rsidR="007B4E02" w:rsidRPr="0097254A" w:rsidRDefault="009F7E00" w:rsidP="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tcPr>
          <w:p w14:paraId="12562EA7" w14:textId="77777777" w:rsidR="007B4E02" w:rsidRPr="0097254A" w:rsidRDefault="00D137F0" w:rsidP="00D137F0">
            <w:pPr>
              <w:pStyle w:val="TableParagraph"/>
              <w:ind w:left="103" w:right="182"/>
              <w:jc w:val="thaiDistribute"/>
              <w:rPr>
                <w:rFonts w:ascii="Browallia New" w:eastAsia="Arial" w:hAnsi="Browallia New" w:cs="Browallia New"/>
                <w:sz w:val="28"/>
                <w:szCs w:val="28"/>
              </w:rPr>
            </w:pPr>
            <w:r w:rsidRPr="0097254A">
              <w:rPr>
                <w:rFonts w:ascii="Browallia New" w:hAnsi="Browallia New" w:cs="Browallia New"/>
                <w:sz w:val="28"/>
                <w:szCs w:val="28"/>
                <w:lang w:bidi="th"/>
              </w:rPr>
              <w:t>Measurements by project participants using a continuous gas analyser (values are recorded with the same frequency as the flow).</w:t>
            </w:r>
          </w:p>
        </w:tc>
      </w:tr>
      <w:tr w:rsidR="007B4E02" w:rsidRPr="0097254A" w14:paraId="1A188F7A" w14:textId="77777777" w:rsidTr="00C10A72">
        <w:trPr>
          <w:trHeight w:hRule="exact" w:val="70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9A12600" w14:textId="77777777" w:rsidR="007B4E02" w:rsidRPr="0097254A" w:rsidRDefault="009F7E00" w:rsidP="00D137F0">
            <w:pPr>
              <w:pStyle w:val="TableParagraph"/>
              <w:ind w:right="187"/>
              <w:rPr>
                <w:rFonts w:ascii="Browallia New" w:eastAsia="Arial" w:hAnsi="Browallia New" w:cs="Browallia New"/>
                <w:sz w:val="28"/>
                <w:szCs w:val="28"/>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tcPr>
          <w:p w14:paraId="663BAAE9" w14:textId="77777777" w:rsidR="007B4E02" w:rsidRPr="0097254A" w:rsidRDefault="00D137F0" w:rsidP="00D137F0">
            <w:pPr>
              <w:pStyle w:val="TableParagraph"/>
              <w:ind w:left="103" w:right="115"/>
              <w:jc w:val="thaiDistribute"/>
              <w:rPr>
                <w:rFonts w:ascii="Browallia New" w:eastAsia="Arial" w:hAnsi="Browallia New" w:cs="Browallia New"/>
                <w:sz w:val="28"/>
                <w:szCs w:val="28"/>
              </w:rPr>
            </w:pPr>
            <w:r w:rsidRPr="0097254A">
              <w:rPr>
                <w:rFonts w:ascii="Browallia New" w:hAnsi="Browallia New" w:cs="Browallia New"/>
                <w:sz w:val="28"/>
                <w:szCs w:val="28"/>
                <w:lang w:bidi="th"/>
              </w:rPr>
              <w:t>Measurement may be made on either dry or wet basis. If the value is made on a wet basis, then it shall be converted to dry basis for reporting</w:t>
            </w:r>
          </w:p>
        </w:tc>
      </w:tr>
      <w:tr w:rsidR="007B4E02" w:rsidRPr="0097254A" w14:paraId="35B2545B" w14:textId="77777777" w:rsidTr="00C10A72">
        <w:trPr>
          <w:trHeight w:hRule="exact" w:val="420"/>
        </w:trPr>
        <w:tc>
          <w:tcPr>
            <w:tcW w:w="2552" w:type="dxa"/>
            <w:tcBorders>
              <w:top w:val="single" w:sz="4" w:space="0" w:color="000000"/>
              <w:left w:val="single" w:sz="4" w:space="0" w:color="000000"/>
              <w:bottom w:val="single" w:sz="4" w:space="0" w:color="auto"/>
              <w:right w:val="single" w:sz="4" w:space="0" w:color="000000"/>
            </w:tcBorders>
            <w:shd w:val="clear" w:color="auto" w:fill="E6E6E6"/>
          </w:tcPr>
          <w:p w14:paraId="3B450533" w14:textId="77777777" w:rsidR="007B4E02" w:rsidRPr="0097254A" w:rsidRDefault="00D137F0" w:rsidP="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Monitoring frequency:</w:t>
            </w:r>
            <w:r w:rsidR="009F7E00" w:rsidRPr="0097254A">
              <w:rPr>
                <w:rFonts w:ascii="Browallia New" w:hAnsi="Browallia New" w:cs="Browallia New"/>
                <w:sz w:val="28"/>
                <w:szCs w:val="28"/>
                <w:lang w:bidi="th-TH"/>
              </w:rPr>
              <w:t xml:space="preserve"> </w:t>
            </w:r>
          </w:p>
        </w:tc>
        <w:tc>
          <w:tcPr>
            <w:tcW w:w="6662" w:type="dxa"/>
            <w:tcBorders>
              <w:top w:val="single" w:sz="4" w:space="0" w:color="000000"/>
              <w:left w:val="single" w:sz="4" w:space="0" w:color="000000"/>
              <w:bottom w:val="single" w:sz="4" w:space="0" w:color="auto"/>
              <w:right w:val="single" w:sz="4" w:space="0" w:color="000000"/>
            </w:tcBorders>
          </w:tcPr>
          <w:p w14:paraId="61E5531C"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Continuously. Values are to be averaged on a minute basis</w:t>
            </w:r>
          </w:p>
        </w:tc>
      </w:tr>
      <w:tr w:rsidR="007B4E02" w:rsidRPr="0097254A" w14:paraId="05A2FCE5" w14:textId="77777777" w:rsidTr="00C10A72">
        <w:trPr>
          <w:trHeight w:hRule="exact" w:val="1121"/>
        </w:trPr>
        <w:tc>
          <w:tcPr>
            <w:tcW w:w="2552" w:type="dxa"/>
            <w:tcBorders>
              <w:top w:val="single" w:sz="4" w:space="0" w:color="auto"/>
              <w:left w:val="single" w:sz="4" w:space="0" w:color="auto"/>
              <w:bottom w:val="single" w:sz="4" w:space="0" w:color="auto"/>
              <w:right w:val="single" w:sz="4" w:space="0" w:color="auto"/>
            </w:tcBorders>
            <w:shd w:val="clear" w:color="auto" w:fill="E6E6E6"/>
          </w:tcPr>
          <w:p w14:paraId="155AF237" w14:textId="77777777" w:rsidR="007B4E02" w:rsidRPr="0097254A" w:rsidRDefault="00D137F0" w:rsidP="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auto"/>
              <w:left w:val="single" w:sz="4" w:space="0" w:color="auto"/>
              <w:bottom w:val="single" w:sz="4" w:space="0" w:color="auto"/>
              <w:right w:val="single" w:sz="4" w:space="0" w:color="auto"/>
            </w:tcBorders>
          </w:tcPr>
          <w:p w14:paraId="5D0AE293" w14:textId="77777777" w:rsidR="007B4E02" w:rsidRPr="0097254A" w:rsidRDefault="00D137F0" w:rsidP="00D137F0">
            <w:pPr>
              <w:pStyle w:val="TableParagraph"/>
              <w:ind w:left="103" w:right="253"/>
              <w:jc w:val="thaiDistribute"/>
              <w:rPr>
                <w:rFonts w:ascii="Browallia New" w:eastAsia="Arial" w:hAnsi="Browallia New" w:cs="Browallia New"/>
                <w:sz w:val="28"/>
                <w:szCs w:val="28"/>
              </w:rPr>
            </w:pPr>
            <w:r w:rsidRPr="0097254A">
              <w:rPr>
                <w:rFonts w:ascii="Browallia New" w:hAnsi="Browallia New" w:cs="Browallia New"/>
                <w:sz w:val="28"/>
                <w:szCs w:val="28"/>
                <w:lang w:bidi="th"/>
              </w:rPr>
              <w:t>Analysers must be periodically calibrated according to the manufacturer’s recommendation. A zero check and a typical value check should be performed by comparison with a standard certified gas.</w:t>
            </w:r>
          </w:p>
        </w:tc>
      </w:tr>
      <w:tr w:rsidR="007B4E02" w:rsidRPr="0097254A" w14:paraId="360BE06F" w14:textId="77777777" w:rsidTr="0091098C">
        <w:trPr>
          <w:trHeight w:hRule="exact" w:val="2143"/>
        </w:trPr>
        <w:tc>
          <w:tcPr>
            <w:tcW w:w="2552" w:type="dxa"/>
            <w:tcBorders>
              <w:top w:val="single" w:sz="4" w:space="0" w:color="auto"/>
              <w:left w:val="single" w:sz="4" w:space="0" w:color="000000"/>
              <w:bottom w:val="single" w:sz="4" w:space="0" w:color="000000"/>
              <w:right w:val="single" w:sz="4" w:space="0" w:color="000000"/>
            </w:tcBorders>
            <w:shd w:val="clear" w:color="auto" w:fill="E6E6E6"/>
          </w:tcPr>
          <w:p w14:paraId="58CC8859" w14:textId="77777777" w:rsidR="007B4E02" w:rsidRPr="0097254A" w:rsidRDefault="00D137F0" w:rsidP="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 xml:space="preserve">Any comment: </w:t>
            </w:r>
          </w:p>
        </w:tc>
        <w:tc>
          <w:tcPr>
            <w:tcW w:w="6662" w:type="dxa"/>
            <w:tcBorders>
              <w:top w:val="single" w:sz="4" w:space="0" w:color="auto"/>
              <w:left w:val="single" w:sz="4" w:space="0" w:color="000000"/>
              <w:bottom w:val="single" w:sz="4" w:space="0" w:color="000000"/>
              <w:right w:val="single" w:sz="4" w:space="0" w:color="000000"/>
            </w:tcBorders>
          </w:tcPr>
          <w:p w14:paraId="3997B026" w14:textId="77777777" w:rsidR="00D137F0" w:rsidRPr="0097254A" w:rsidRDefault="00D137F0" w:rsidP="00D137F0">
            <w:pPr>
              <w:pStyle w:val="TableParagraph"/>
              <w:ind w:left="103" w:right="195"/>
              <w:jc w:val="thaiDistribute"/>
              <w:rPr>
                <w:rFonts w:ascii="Browallia New" w:hAnsi="Browallia New" w:cs="Browallia New"/>
                <w:sz w:val="28"/>
                <w:szCs w:val="28"/>
                <w:lang w:bidi="th"/>
              </w:rPr>
            </w:pPr>
            <w:r w:rsidRPr="0097254A">
              <w:rPr>
                <w:rFonts w:ascii="Browallia New" w:hAnsi="Browallia New" w:cs="Browallia New"/>
                <w:sz w:val="28"/>
                <w:szCs w:val="28"/>
                <w:lang w:bidi="th"/>
              </w:rPr>
              <w:t>As a simplified approach, project participants may only measure the content CH</w:t>
            </w:r>
            <w:r w:rsidRPr="0091098C">
              <w:rPr>
                <w:rFonts w:ascii="Browallia New" w:hAnsi="Browallia New" w:cs="Browallia New"/>
                <w:sz w:val="28"/>
                <w:szCs w:val="28"/>
                <w:vertAlign w:val="subscript"/>
                <w:cs/>
                <w:lang w:bidi="th"/>
              </w:rPr>
              <w:t>4</w:t>
            </w:r>
            <w:r w:rsidRPr="0097254A">
              <w:rPr>
                <w:rFonts w:ascii="Browallia New" w:hAnsi="Browallia New" w:cs="Browallia New"/>
                <w:sz w:val="28"/>
                <w:szCs w:val="28"/>
                <w:lang w:bidi="th"/>
              </w:rPr>
              <w:t>, CO and CO</w:t>
            </w:r>
            <w:r w:rsidRPr="0091098C">
              <w:rPr>
                <w:rFonts w:ascii="Browallia New" w:hAnsi="Browallia New" w:cs="Browallia New"/>
                <w:sz w:val="28"/>
                <w:szCs w:val="28"/>
                <w:vertAlign w:val="subscript"/>
                <w:cs/>
                <w:lang w:bidi="th"/>
              </w:rPr>
              <w:t>2</w:t>
            </w:r>
            <w:r w:rsidRPr="0097254A">
              <w:rPr>
                <w:rFonts w:ascii="Browallia New" w:hAnsi="Browallia New" w:cs="Browallia New"/>
                <w:sz w:val="28"/>
                <w:szCs w:val="28"/>
                <w:lang w:bidi="th"/>
              </w:rPr>
              <w:t xml:space="preserve"> of the residual gas and consider the remaining part as N</w:t>
            </w:r>
            <w:r w:rsidRPr="0091098C">
              <w:rPr>
                <w:rFonts w:ascii="Browallia New" w:hAnsi="Browallia New" w:cs="Browallia New"/>
                <w:sz w:val="28"/>
                <w:szCs w:val="28"/>
                <w:vertAlign w:val="subscript"/>
                <w:cs/>
                <w:lang w:bidi="th"/>
              </w:rPr>
              <w:t>2</w:t>
            </w:r>
            <w:r w:rsidRPr="0097254A">
              <w:rPr>
                <w:rFonts w:ascii="Browallia New" w:hAnsi="Browallia New" w:cs="Browallia New"/>
                <w:sz w:val="28"/>
                <w:szCs w:val="28"/>
                <w:cs/>
                <w:lang w:bidi="th"/>
              </w:rPr>
              <w:t>.</w:t>
            </w:r>
          </w:p>
          <w:p w14:paraId="0B4D7847" w14:textId="77777777" w:rsidR="007B4E02" w:rsidRPr="0097254A" w:rsidRDefault="00D137F0" w:rsidP="0091098C">
            <w:pPr>
              <w:pStyle w:val="TableParagraph"/>
              <w:ind w:left="103" w:right="195"/>
              <w:jc w:val="thaiDistribute"/>
              <w:rPr>
                <w:rFonts w:ascii="Browallia New" w:eastAsia="Arial" w:hAnsi="Browallia New" w:cs="Browallia New"/>
                <w:sz w:val="28"/>
                <w:szCs w:val="28"/>
              </w:rPr>
            </w:pPr>
            <w:r w:rsidRPr="0097254A">
              <w:rPr>
                <w:rFonts w:ascii="Browallia New" w:hAnsi="Browallia New" w:cs="Browallia New"/>
                <w:sz w:val="28"/>
                <w:szCs w:val="28"/>
                <w:lang w:bidi="th"/>
              </w:rPr>
              <w:t>Monitoring of this parameter is only applicable in case of enclosed flares and continuous monitoring of the flare efficiency. The methane content measurement shall be carried out close to a location in the system where a biogas flow measurement takes place.</w:t>
            </w:r>
          </w:p>
        </w:tc>
      </w:tr>
    </w:tbl>
    <w:p w14:paraId="00ADD559" w14:textId="77777777" w:rsidR="007B4E02" w:rsidRPr="0097254A" w:rsidRDefault="007B4E02" w:rsidP="007B4E02">
      <w:pPr>
        <w:jc w:val="thaiDistribute"/>
        <w:rPr>
          <w:rFonts w:ascii="Browallia New" w:eastAsia="Arial" w:hAnsi="Browallia New" w:cs="Browallia New"/>
          <w:b/>
          <w:bCs/>
          <w:sz w:val="28"/>
          <w:szCs w:val="28"/>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7010E178" w14:textId="77777777" w:rsidTr="00C10A72">
        <w:trPr>
          <w:trHeight w:hRule="exact" w:val="43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7DE74B3"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tcPr>
          <w:p w14:paraId="1C2FC7CE" w14:textId="77777777" w:rsidR="007B4E02" w:rsidRPr="00F60C34" w:rsidRDefault="007B4E02">
            <w:pPr>
              <w:pStyle w:val="TableParagraph"/>
              <w:ind w:left="103"/>
              <w:jc w:val="thaiDistribute"/>
              <w:rPr>
                <w:rFonts w:ascii="Browallia New" w:eastAsia="Arial" w:hAnsi="Browallia New" w:cs="Browallia New"/>
                <w:sz w:val="28"/>
                <w:szCs w:val="28"/>
              </w:rPr>
            </w:pPr>
            <w:r w:rsidRPr="00F60C34">
              <w:rPr>
                <w:rFonts w:ascii="Browallia New" w:hAnsi="Browallia New" w:cs="Browallia New"/>
                <w:position w:val="1"/>
                <w:sz w:val="28"/>
                <w:szCs w:val="28"/>
                <w:lang w:bidi="th"/>
              </w:rPr>
              <w:t>V</w:t>
            </w:r>
            <w:r w:rsidRPr="00F60C34">
              <w:rPr>
                <w:rFonts w:ascii="Browallia New" w:hAnsi="Browallia New" w:cs="Browallia New"/>
                <w:position w:val="1"/>
                <w:sz w:val="28"/>
                <w:szCs w:val="28"/>
                <w:vertAlign w:val="subscript"/>
                <w:lang w:bidi="th"/>
              </w:rPr>
              <w:t>RG,m</w:t>
            </w:r>
          </w:p>
        </w:tc>
      </w:tr>
      <w:tr w:rsidR="007B4E02" w:rsidRPr="0097254A" w14:paraId="5364E15A" w14:textId="77777777" w:rsidTr="00C10A72">
        <w:trPr>
          <w:trHeight w:hRule="exact" w:val="430"/>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2A6A08E"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tcPr>
          <w:p w14:paraId="5D6A55A7" w14:textId="5803D4F5" w:rsidR="007B4E02" w:rsidRPr="00F60C34" w:rsidRDefault="00F60C34">
            <w:pPr>
              <w:pStyle w:val="TableParagraph"/>
              <w:ind w:left="103"/>
              <w:jc w:val="thaiDistribute"/>
              <w:rPr>
                <w:rFonts w:ascii="Browallia New" w:eastAsia="Arial" w:hAnsi="Browallia New" w:cs="Browallia New"/>
                <w:sz w:val="28"/>
                <w:szCs w:val="28"/>
                <w:vertAlign w:val="superscript"/>
              </w:rPr>
            </w:pPr>
            <w:r>
              <w:rPr>
                <w:rFonts w:ascii="Browallia New" w:hAnsi="Browallia New" w:cs="Browallia New"/>
                <w:position w:val="-5"/>
                <w:sz w:val="28"/>
                <w:szCs w:val="28"/>
                <w:lang w:bidi="th"/>
              </w:rPr>
              <w:t>m</w:t>
            </w:r>
            <w:r>
              <w:rPr>
                <w:rFonts w:ascii="Browallia New" w:hAnsi="Browallia New" w:cs="Browallia New"/>
                <w:sz w:val="28"/>
                <w:szCs w:val="28"/>
                <w:vertAlign w:val="superscript"/>
                <w:lang w:bidi="th"/>
              </w:rPr>
              <w:t>3</w:t>
            </w:r>
          </w:p>
        </w:tc>
      </w:tr>
      <w:tr w:rsidR="007B4E02" w:rsidRPr="0097254A" w14:paraId="3E29B951" w14:textId="77777777" w:rsidTr="00C10A72">
        <w:trPr>
          <w:trHeight w:hRule="exact" w:val="65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02612EF"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tcPr>
          <w:p w14:paraId="2FB1417A" w14:textId="77777777" w:rsidR="007B4E02" w:rsidRPr="0097254A" w:rsidRDefault="00D137F0" w:rsidP="00D137F0">
            <w:pPr>
              <w:pStyle w:val="TableParagraph"/>
              <w:ind w:left="103" w:right="718"/>
              <w:jc w:val="thaiDistribute"/>
              <w:rPr>
                <w:rFonts w:ascii="Browallia New" w:eastAsia="Arial" w:hAnsi="Browallia New" w:cs="Browallia New"/>
                <w:sz w:val="28"/>
                <w:szCs w:val="28"/>
              </w:rPr>
            </w:pPr>
            <w:r w:rsidRPr="0097254A">
              <w:rPr>
                <w:rFonts w:ascii="Browallia New" w:hAnsi="Browallia New" w:cs="Browallia New"/>
                <w:sz w:val="28"/>
                <w:szCs w:val="28"/>
                <w:lang w:bidi="th"/>
              </w:rPr>
              <w:t>Volumetric flow of the residual gas on a dry basis at reference conditions in the minute m</w:t>
            </w:r>
          </w:p>
        </w:tc>
      </w:tr>
      <w:tr w:rsidR="007B4E02" w:rsidRPr="0097254A" w14:paraId="23E08F96" w14:textId="77777777" w:rsidTr="0091098C">
        <w:trPr>
          <w:trHeight w:hRule="exact" w:val="42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1B723A7"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tcPr>
          <w:p w14:paraId="49DFA598" w14:textId="77777777" w:rsidR="007B4E02" w:rsidRPr="0097254A" w:rsidRDefault="00DC0A2A">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Measurements by project participants using a flow meter</w:t>
            </w:r>
          </w:p>
        </w:tc>
      </w:tr>
      <w:tr w:rsidR="007B4E02" w:rsidRPr="0097254A" w14:paraId="25327734" w14:textId="77777777" w:rsidTr="00C10A72">
        <w:trPr>
          <w:trHeight w:hRule="exact" w:val="41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8F13F63" w14:textId="77777777" w:rsidR="007B4E02" w:rsidRPr="0097254A" w:rsidRDefault="009F7E00">
            <w:pPr>
              <w:pStyle w:val="TableParagraph"/>
              <w:ind w:left="103" w:right="187"/>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tcPr>
          <w:p w14:paraId="5A19A742" w14:textId="77777777" w:rsidR="007B4E02" w:rsidRPr="0097254A" w:rsidRDefault="00DC0A2A">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Instruments with recordable electronic signal (analogical or digital)</w:t>
            </w:r>
          </w:p>
        </w:tc>
      </w:tr>
      <w:tr w:rsidR="007B4E02" w:rsidRPr="0097254A" w14:paraId="1B8BB69E" w14:textId="77777777" w:rsidTr="00C10A72">
        <w:trPr>
          <w:trHeight w:hRule="exact" w:val="41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C13D2C5" w14:textId="77777777" w:rsidR="007B4E02" w:rsidRPr="0097254A" w:rsidRDefault="00D137F0" w:rsidP="00DC0A2A">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Monitoring</w:t>
            </w:r>
            <w:r w:rsidR="00DC0A2A" w:rsidRPr="0097254A">
              <w:rPr>
                <w:rFonts w:ascii="Browallia New" w:hAnsi="Browallia New" w:cs="Browallia New"/>
                <w:sz w:val="28"/>
                <w:szCs w:val="28"/>
                <w:lang w:bidi="th-TH"/>
              </w:rPr>
              <w:t xml:space="preserve"> </w:t>
            </w:r>
            <w:r w:rsidRPr="0097254A">
              <w:rPr>
                <w:rFonts w:ascii="Browallia New" w:hAnsi="Browallia New" w:cs="Browallia New"/>
                <w:sz w:val="28"/>
                <w:szCs w:val="28"/>
                <w:lang w:bidi="th-TH"/>
              </w:rPr>
              <w:t>frequency:</w:t>
            </w:r>
            <w:r w:rsidR="009F7E00" w:rsidRPr="0097254A">
              <w:rPr>
                <w:rFonts w:ascii="Browallia New" w:hAnsi="Browallia New" w:cs="Browallia New"/>
                <w:sz w:val="28"/>
                <w:szCs w:val="28"/>
                <w:lang w:bidi="th-TH"/>
              </w:rPr>
              <w:t xml:space="preserve"> procedures:</w:t>
            </w:r>
          </w:p>
        </w:tc>
        <w:tc>
          <w:tcPr>
            <w:tcW w:w="6662" w:type="dxa"/>
            <w:tcBorders>
              <w:top w:val="single" w:sz="4" w:space="0" w:color="000000"/>
              <w:left w:val="single" w:sz="4" w:space="0" w:color="000000"/>
              <w:bottom w:val="single" w:sz="4" w:space="0" w:color="000000"/>
              <w:right w:val="single" w:sz="4" w:space="0" w:color="000000"/>
            </w:tcBorders>
          </w:tcPr>
          <w:p w14:paraId="3F8990FB" w14:textId="77777777" w:rsidR="007B4E02" w:rsidRPr="0097254A" w:rsidRDefault="00DC0A2A">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Continuously. Values to be averaged on a minute basis</w:t>
            </w:r>
          </w:p>
        </w:tc>
      </w:tr>
      <w:tr w:rsidR="007B4E02" w:rsidRPr="0097254A" w14:paraId="130E3251" w14:textId="77777777" w:rsidTr="00C10A72">
        <w:trPr>
          <w:trHeight w:hRule="exact" w:val="71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9E97F2C"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6DC0A887" w14:textId="77777777" w:rsidR="007B4E02" w:rsidRPr="0097254A" w:rsidRDefault="00DC0A2A" w:rsidP="00DC0A2A">
            <w:pPr>
              <w:pStyle w:val="TableParagraph"/>
              <w:ind w:left="103" w:right="245"/>
              <w:jc w:val="thaiDistribute"/>
              <w:rPr>
                <w:rFonts w:ascii="Browallia New" w:eastAsia="Arial" w:hAnsi="Browallia New" w:cs="Browallia New"/>
                <w:sz w:val="28"/>
                <w:szCs w:val="28"/>
              </w:rPr>
            </w:pPr>
            <w:r w:rsidRPr="0097254A">
              <w:rPr>
                <w:rFonts w:ascii="Browallia New" w:hAnsi="Browallia New" w:cs="Browallia New"/>
                <w:sz w:val="28"/>
                <w:szCs w:val="28"/>
                <w:lang w:bidi="th"/>
              </w:rPr>
              <w:t>Flow meters are to be periodically calibrated according to the manufacturer’s recommendation</w:t>
            </w:r>
          </w:p>
        </w:tc>
      </w:tr>
      <w:tr w:rsidR="007B4E02" w:rsidRPr="0097254A" w14:paraId="4B1E40D8" w14:textId="77777777" w:rsidTr="00C10A72">
        <w:trPr>
          <w:trHeight w:hRule="exact" w:val="213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2ACF6DD"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lastRenderedPageBreak/>
              <w:t xml:space="preserve">Any comment: </w:t>
            </w:r>
          </w:p>
        </w:tc>
        <w:tc>
          <w:tcPr>
            <w:tcW w:w="6662" w:type="dxa"/>
            <w:tcBorders>
              <w:top w:val="single" w:sz="4" w:space="0" w:color="000000"/>
              <w:left w:val="single" w:sz="4" w:space="0" w:color="000000"/>
              <w:bottom w:val="single" w:sz="4" w:space="0" w:color="000000"/>
              <w:right w:val="single" w:sz="4" w:space="0" w:color="000000"/>
            </w:tcBorders>
          </w:tcPr>
          <w:p w14:paraId="608740EB" w14:textId="77777777" w:rsidR="00DC0A2A" w:rsidRPr="0097254A" w:rsidRDefault="00DC0A2A" w:rsidP="00DC0A2A">
            <w:pPr>
              <w:pStyle w:val="TableParagraph"/>
              <w:ind w:left="103" w:right="230"/>
              <w:jc w:val="thaiDistribute"/>
              <w:rPr>
                <w:rFonts w:ascii="Browallia New" w:hAnsi="Browallia New" w:cs="Browallia New"/>
                <w:sz w:val="28"/>
                <w:szCs w:val="28"/>
                <w:lang w:bidi="th"/>
              </w:rPr>
            </w:pPr>
            <w:r w:rsidRPr="0097254A">
              <w:rPr>
                <w:rFonts w:ascii="Browallia New" w:hAnsi="Browallia New" w:cs="Browallia New"/>
                <w:sz w:val="28"/>
                <w:szCs w:val="28"/>
                <w:lang w:bidi="th"/>
              </w:rPr>
              <w:t>Monitoring of this parameter is applicable in case of enclosed flares and continuous monitoring of the flare efficiency and if project participant selects to calculate V</w:t>
            </w:r>
            <w:r w:rsidRPr="0097254A">
              <w:rPr>
                <w:rFonts w:ascii="Browallia New" w:hAnsi="Browallia New" w:cs="Browallia New"/>
                <w:sz w:val="28"/>
                <w:szCs w:val="28"/>
                <w:vertAlign w:val="subscript"/>
                <w:lang w:bidi="th"/>
              </w:rPr>
              <w:t xml:space="preserve">RG,m </w:t>
            </w:r>
            <w:r w:rsidRPr="0097254A">
              <w:rPr>
                <w:rFonts w:ascii="Browallia New" w:hAnsi="Browallia New" w:cs="Browallia New"/>
                <w:sz w:val="28"/>
                <w:szCs w:val="28"/>
                <w:lang w:bidi="th"/>
              </w:rPr>
              <w:t>instead of monitoring directly.</w:t>
            </w:r>
          </w:p>
          <w:p w14:paraId="3FD25FE5" w14:textId="77777777" w:rsidR="00DC0A2A" w:rsidRPr="0097254A" w:rsidRDefault="00DC0A2A" w:rsidP="00DC0A2A">
            <w:pPr>
              <w:pStyle w:val="TableParagraph"/>
              <w:ind w:left="103" w:right="230"/>
              <w:jc w:val="thaiDistribute"/>
              <w:rPr>
                <w:rFonts w:ascii="Browallia New" w:hAnsi="Browallia New" w:cs="Browallia New"/>
                <w:sz w:val="28"/>
                <w:szCs w:val="28"/>
                <w:lang w:bidi="th"/>
              </w:rPr>
            </w:pPr>
            <w:r w:rsidRPr="0097254A">
              <w:rPr>
                <w:rFonts w:ascii="Browallia New" w:hAnsi="Browallia New" w:cs="Browallia New"/>
                <w:sz w:val="28"/>
                <w:szCs w:val="28"/>
                <w:lang w:bidi="th"/>
              </w:rPr>
              <w:t>Monitoring of this parameter may also be necessary for confirming that the manufacturer’s operating specifications for flow rate/heat flux are met. In this case the flow rate should be measured in a m</w:t>
            </w:r>
            <w:r w:rsidRPr="0097254A">
              <w:rPr>
                <w:rFonts w:ascii="Browallia New" w:hAnsi="Browallia New" w:cs="Browallia New"/>
                <w:sz w:val="28"/>
                <w:szCs w:val="28"/>
                <w:vertAlign w:val="superscript"/>
                <w:cs/>
                <w:lang w:bidi="th"/>
              </w:rPr>
              <w:t>3</w:t>
            </w:r>
            <w:r w:rsidRPr="0097254A">
              <w:rPr>
                <w:rFonts w:ascii="Browallia New" w:hAnsi="Browallia New" w:cs="Browallia New"/>
                <w:sz w:val="28"/>
                <w:szCs w:val="28"/>
                <w:cs/>
                <w:lang w:bidi="th"/>
              </w:rPr>
              <w:t>/</w:t>
            </w:r>
            <w:r w:rsidRPr="0097254A">
              <w:rPr>
                <w:rFonts w:ascii="Browallia New" w:hAnsi="Browallia New" w:cs="Browallia New"/>
                <w:sz w:val="28"/>
                <w:szCs w:val="28"/>
                <w:lang w:bidi="th"/>
              </w:rPr>
              <w:t xml:space="preserve">h </w:t>
            </w:r>
          </w:p>
          <w:p w14:paraId="04B5BCF2" w14:textId="77777777" w:rsidR="007B4E02" w:rsidRPr="0097254A" w:rsidRDefault="007B4E02" w:rsidP="00DC0A2A">
            <w:pPr>
              <w:pStyle w:val="TableParagraph"/>
              <w:ind w:left="103" w:right="230"/>
              <w:jc w:val="thaiDistribute"/>
              <w:rPr>
                <w:rFonts w:ascii="Browallia New" w:eastAsia="Arial" w:hAnsi="Browallia New" w:cs="Browallia New"/>
                <w:sz w:val="28"/>
                <w:szCs w:val="28"/>
              </w:rPr>
            </w:pPr>
          </w:p>
        </w:tc>
      </w:tr>
    </w:tbl>
    <w:p w14:paraId="62AA6965" w14:textId="77777777" w:rsidR="006950ED" w:rsidRPr="0097254A" w:rsidRDefault="006950ED" w:rsidP="00BC5AB8">
      <w:pPr>
        <w:spacing w:before="0" w:after="0" w:line="240" w:lineRule="auto"/>
        <w:ind w:left="284"/>
        <w:rPr>
          <w:rFonts w:ascii="Browallia New" w:hAnsi="Browallia New" w:cs="Browallia New"/>
          <w:b/>
          <w:bCs/>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3E49F4CB" w14:textId="77777777" w:rsidTr="00F60C34">
        <w:trPr>
          <w:trHeight w:hRule="exact" w:val="407"/>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E9A3A1B" w14:textId="77777777" w:rsidR="007B4E02" w:rsidRPr="0097254A" w:rsidRDefault="009F7E00" w:rsidP="00DC0A2A">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tcPr>
          <w:p w14:paraId="3DB405A9" w14:textId="77777777" w:rsidR="007B4E02" w:rsidRPr="00F60C34" w:rsidRDefault="007B4E02">
            <w:pPr>
              <w:pStyle w:val="TableParagraph"/>
              <w:ind w:left="103"/>
              <w:jc w:val="thaiDistribute"/>
              <w:rPr>
                <w:rFonts w:ascii="Browallia New" w:eastAsia="Arial" w:hAnsi="Browallia New" w:cs="Browallia New"/>
                <w:sz w:val="28"/>
                <w:szCs w:val="28"/>
              </w:rPr>
            </w:pPr>
            <w:r w:rsidRPr="00F60C34">
              <w:rPr>
                <w:rFonts w:ascii="Browallia New" w:hAnsi="Browallia New" w:cs="Browallia New"/>
                <w:position w:val="1"/>
                <w:sz w:val="28"/>
                <w:szCs w:val="28"/>
                <w:lang w:bidi="th"/>
              </w:rPr>
              <w:t>M</w:t>
            </w:r>
            <w:r w:rsidRPr="00F60C34">
              <w:rPr>
                <w:rFonts w:ascii="Browallia New" w:hAnsi="Browallia New" w:cs="Browallia New"/>
                <w:position w:val="1"/>
                <w:sz w:val="28"/>
                <w:szCs w:val="28"/>
                <w:vertAlign w:val="subscript"/>
                <w:lang w:bidi="th"/>
              </w:rPr>
              <w:t>RG,m</w:t>
            </w:r>
          </w:p>
        </w:tc>
      </w:tr>
      <w:tr w:rsidR="007B4E02" w:rsidRPr="0097254A" w14:paraId="1822993A" w14:textId="77777777" w:rsidTr="00C10A72">
        <w:trPr>
          <w:trHeight w:hRule="exact" w:val="420"/>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640E5C4" w14:textId="77777777" w:rsidR="007B4E02" w:rsidRPr="0097254A" w:rsidRDefault="009F7E00" w:rsidP="00DC0A2A">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tcPr>
          <w:p w14:paraId="72BB57C2" w14:textId="77777777" w:rsidR="007B4E02" w:rsidRPr="0097254A" w:rsidRDefault="007B4E02">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kg</w:t>
            </w:r>
          </w:p>
        </w:tc>
      </w:tr>
      <w:tr w:rsidR="007B4E02" w:rsidRPr="0097254A" w14:paraId="1A58276E" w14:textId="77777777" w:rsidTr="00C10A72">
        <w:trPr>
          <w:trHeight w:hRule="exact" w:val="42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25D0158" w14:textId="77777777" w:rsidR="007B4E02" w:rsidRPr="0097254A" w:rsidRDefault="009F7E00" w:rsidP="00DC0A2A">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tcPr>
          <w:p w14:paraId="45093415" w14:textId="77777777" w:rsidR="00DC0A2A" w:rsidRPr="0097254A" w:rsidRDefault="00DC0A2A" w:rsidP="00DC0A2A">
            <w:pPr>
              <w:pStyle w:val="TableParagraph"/>
              <w:ind w:left="103" w:right="230"/>
              <w:jc w:val="thaiDistribute"/>
              <w:rPr>
                <w:rFonts w:ascii="Browallia New" w:hAnsi="Browallia New" w:cs="Browallia New"/>
                <w:spacing w:val="-6"/>
                <w:sz w:val="28"/>
                <w:szCs w:val="28"/>
                <w:lang w:bidi="th-TH"/>
              </w:rPr>
            </w:pPr>
            <w:r w:rsidRPr="0097254A">
              <w:rPr>
                <w:rFonts w:ascii="Browallia New" w:hAnsi="Browallia New" w:cs="Browallia New"/>
                <w:spacing w:val="-6"/>
                <w:sz w:val="28"/>
                <w:szCs w:val="28"/>
                <w:lang w:bidi="th-TH"/>
              </w:rPr>
              <w:t xml:space="preserve">Mass flow of the residual gas on a dry basis at reference conditions </w:t>
            </w:r>
          </w:p>
          <w:p w14:paraId="0D1FDC6E" w14:textId="77777777" w:rsidR="007B4E02" w:rsidRPr="0097254A" w:rsidRDefault="00DC0A2A" w:rsidP="00DC0A2A">
            <w:pPr>
              <w:pStyle w:val="TableParagraph"/>
              <w:ind w:left="103" w:right="230"/>
              <w:jc w:val="thaiDistribute"/>
              <w:rPr>
                <w:rFonts w:ascii="Browallia New" w:eastAsia="Arial" w:hAnsi="Browallia New" w:cs="Browallia New"/>
                <w:spacing w:val="-6"/>
                <w:sz w:val="28"/>
                <w:szCs w:val="28"/>
              </w:rPr>
            </w:pPr>
            <w:r w:rsidRPr="0097254A">
              <w:rPr>
                <w:rFonts w:ascii="Browallia New" w:hAnsi="Browallia New" w:cs="Browallia New"/>
                <w:spacing w:val="-6"/>
                <w:sz w:val="28"/>
                <w:szCs w:val="28"/>
                <w:lang w:bidi="th-TH"/>
              </w:rPr>
              <w:t>in the minute m</w:t>
            </w:r>
          </w:p>
        </w:tc>
      </w:tr>
      <w:tr w:rsidR="007B4E02" w:rsidRPr="0097254A" w14:paraId="1C57653C" w14:textId="77777777" w:rsidTr="00C10A72">
        <w:trPr>
          <w:trHeight w:hRule="exact" w:val="430"/>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2ED54AB" w14:textId="77777777" w:rsidR="007B4E02" w:rsidRPr="0097254A" w:rsidRDefault="009F7E00" w:rsidP="00DC0A2A">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tcPr>
          <w:p w14:paraId="25D5F652" w14:textId="77777777" w:rsidR="007B4E02" w:rsidRPr="0097254A" w:rsidRDefault="007B4E02">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w w:val="99"/>
                <w:sz w:val="28"/>
                <w:szCs w:val="28"/>
                <w:cs/>
                <w:lang w:bidi="th"/>
              </w:rPr>
              <w:t>-</w:t>
            </w:r>
          </w:p>
        </w:tc>
      </w:tr>
      <w:tr w:rsidR="007B4E02" w:rsidRPr="0097254A" w14:paraId="42E0CEE5" w14:textId="77777777" w:rsidTr="00C10A72">
        <w:trPr>
          <w:trHeight w:hRule="exact" w:val="34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FD3602C" w14:textId="77777777" w:rsidR="007B4E02" w:rsidRPr="0097254A" w:rsidRDefault="009F7E00" w:rsidP="00DC0A2A">
            <w:pPr>
              <w:pStyle w:val="TableParagraph"/>
              <w:ind w:left="103" w:right="187"/>
              <w:rPr>
                <w:rFonts w:ascii="Browallia New" w:eastAsia="Arial" w:hAnsi="Browallia New" w:cs="Browallia New"/>
                <w:sz w:val="28"/>
                <w:szCs w:val="28"/>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tcPr>
          <w:p w14:paraId="4B1D6CB9" w14:textId="77777777" w:rsidR="007B4E02" w:rsidRPr="0097254A" w:rsidRDefault="00DC0A2A">
            <w:pPr>
              <w:pStyle w:val="TableParagraph"/>
              <w:ind w:left="103"/>
              <w:jc w:val="thaiDistribute"/>
              <w:rPr>
                <w:rFonts w:ascii="Browallia New" w:eastAsia="Arial" w:hAnsi="Browallia New" w:cs="Browallia New"/>
                <w:sz w:val="28"/>
                <w:szCs w:val="28"/>
                <w:lang w:bidi="th-TH"/>
              </w:rPr>
            </w:pPr>
            <w:r w:rsidRPr="0097254A">
              <w:rPr>
                <w:rFonts w:ascii="Browallia New" w:hAnsi="Browallia New" w:cs="Browallia New"/>
                <w:sz w:val="28"/>
                <w:szCs w:val="28"/>
                <w:lang w:bidi="th-TH"/>
              </w:rPr>
              <w:t>Instruments with recordable electronic signal (analogical or digital)</w:t>
            </w:r>
          </w:p>
        </w:tc>
      </w:tr>
      <w:tr w:rsidR="007B4E02" w:rsidRPr="0097254A" w14:paraId="769E066D" w14:textId="77777777" w:rsidTr="0091098C">
        <w:trPr>
          <w:trHeight w:hRule="exact" w:val="33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56E114A" w14:textId="77777777" w:rsidR="007B4E02" w:rsidRPr="0097254A" w:rsidRDefault="00D137F0" w:rsidP="00DC0A2A">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Monitoring frequency:</w:t>
            </w:r>
            <w:r w:rsidR="009F7E00" w:rsidRPr="0097254A">
              <w:rPr>
                <w:rFonts w:ascii="Browallia New" w:hAnsi="Browallia New" w:cs="Browallia New"/>
                <w:sz w:val="28"/>
                <w:szCs w:val="28"/>
                <w:lang w:bidi="th-TH"/>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2A9A2584" w14:textId="77777777" w:rsidR="007B4E02" w:rsidRPr="0097254A" w:rsidRDefault="00DC0A2A">
            <w:pPr>
              <w:pStyle w:val="TableParagraph"/>
              <w:ind w:left="103"/>
              <w:jc w:val="thaiDistribute"/>
              <w:rPr>
                <w:rFonts w:ascii="Browallia New" w:eastAsia="Arial" w:hAnsi="Browallia New" w:cs="Browallia New"/>
                <w:sz w:val="28"/>
                <w:szCs w:val="28"/>
                <w:lang w:bidi="th-TH"/>
              </w:rPr>
            </w:pPr>
            <w:r w:rsidRPr="0097254A">
              <w:rPr>
                <w:rFonts w:ascii="Browallia New" w:hAnsi="Browallia New" w:cs="Browallia New"/>
                <w:sz w:val="28"/>
                <w:szCs w:val="28"/>
                <w:lang w:bidi="th-TH"/>
              </w:rPr>
              <w:t>Continuous, values to be averaged on a minute basis</w:t>
            </w:r>
          </w:p>
        </w:tc>
      </w:tr>
      <w:tr w:rsidR="007B4E02" w:rsidRPr="0097254A" w14:paraId="07165FFC" w14:textId="77777777" w:rsidTr="00C10A72">
        <w:trPr>
          <w:trHeight w:hRule="exact" w:val="113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7697CC2" w14:textId="77777777" w:rsidR="007B4E02" w:rsidRPr="0097254A" w:rsidRDefault="00D137F0" w:rsidP="00DC0A2A">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14E3ED61" w14:textId="77777777" w:rsidR="007B4E02" w:rsidRPr="0097254A" w:rsidRDefault="00DC0A2A" w:rsidP="00DC0A2A">
            <w:pPr>
              <w:pStyle w:val="TableParagraph"/>
              <w:ind w:left="103" w:right="142"/>
              <w:jc w:val="thaiDistribute"/>
              <w:rPr>
                <w:rFonts w:ascii="Browallia New" w:eastAsia="Arial" w:hAnsi="Browallia New" w:cs="Browallia New"/>
                <w:sz w:val="28"/>
                <w:szCs w:val="28"/>
              </w:rPr>
            </w:pPr>
            <w:r w:rsidRPr="0097254A">
              <w:rPr>
                <w:rFonts w:ascii="Browallia New" w:hAnsi="Browallia New" w:cs="Browallia New"/>
                <w:sz w:val="28"/>
                <w:szCs w:val="28"/>
                <w:lang w:bidi="th"/>
              </w:rPr>
              <w:t>Periodic calibration against a primary device provided by an independent accredited laboratory is mandatory. Calibration and frequency of calibration is according to manufacturer’s specifications</w:t>
            </w:r>
            <w:r w:rsidR="007B4E02" w:rsidRPr="0097254A">
              <w:rPr>
                <w:rFonts w:ascii="Browallia New" w:hAnsi="Browallia New" w:cs="Browallia New"/>
                <w:sz w:val="28"/>
                <w:szCs w:val="28"/>
                <w:cs/>
                <w:lang w:bidi="th"/>
              </w:rPr>
              <w:t xml:space="preserve"> </w:t>
            </w:r>
          </w:p>
        </w:tc>
      </w:tr>
      <w:tr w:rsidR="007B4E02" w:rsidRPr="0097254A" w14:paraId="4DD50D8F" w14:textId="77777777" w:rsidTr="00C10A72">
        <w:trPr>
          <w:trHeight w:hRule="exact" w:val="226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06CED70" w14:textId="77777777" w:rsidR="007B4E02" w:rsidRPr="0097254A" w:rsidRDefault="00D137F0" w:rsidP="00DC0A2A">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 xml:space="preserve">Any comment: </w:t>
            </w:r>
          </w:p>
        </w:tc>
        <w:tc>
          <w:tcPr>
            <w:tcW w:w="6662" w:type="dxa"/>
            <w:tcBorders>
              <w:top w:val="single" w:sz="4" w:space="0" w:color="000000"/>
              <w:left w:val="single" w:sz="4" w:space="0" w:color="000000"/>
              <w:bottom w:val="single" w:sz="4" w:space="0" w:color="000000"/>
              <w:right w:val="single" w:sz="4" w:space="0" w:color="000000"/>
            </w:tcBorders>
          </w:tcPr>
          <w:p w14:paraId="6DDD9F93" w14:textId="77777777" w:rsidR="00DC0A2A" w:rsidRPr="0097254A" w:rsidRDefault="00DC0A2A" w:rsidP="00DC0A2A">
            <w:pPr>
              <w:pStyle w:val="TableParagraph"/>
              <w:ind w:left="103" w:right="232"/>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Monitoring of this parameter is applicable in case of enclosed flares and continuous monitoring of the flare efficiency and if project participant selects to monitor M</w:t>
            </w:r>
            <w:r w:rsidRPr="0097254A">
              <w:rPr>
                <w:rFonts w:ascii="Browallia New" w:hAnsi="Browallia New" w:cs="Browallia New"/>
                <w:sz w:val="28"/>
                <w:szCs w:val="28"/>
                <w:vertAlign w:val="subscript"/>
                <w:lang w:bidi="th-TH"/>
              </w:rPr>
              <w:t xml:space="preserve">RG,m </w:t>
            </w:r>
            <w:r w:rsidRPr="0097254A">
              <w:rPr>
                <w:rFonts w:ascii="Browallia New" w:hAnsi="Browallia New" w:cs="Browallia New"/>
                <w:sz w:val="28"/>
                <w:szCs w:val="28"/>
                <w:lang w:bidi="th-TH"/>
              </w:rPr>
              <w:t>directly, instead of calculating.</w:t>
            </w:r>
          </w:p>
          <w:p w14:paraId="6A3FCBF4" w14:textId="77777777" w:rsidR="00DC0A2A" w:rsidRPr="0097254A" w:rsidRDefault="00DC0A2A" w:rsidP="00DC0A2A">
            <w:pPr>
              <w:pStyle w:val="TableParagraph"/>
              <w:ind w:left="103" w:right="232"/>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 xml:space="preserve">Monitoring of this parameter may also be necessary for confirming that the manufacturer’s specifications for flow rate/heat flux are met. </w:t>
            </w:r>
          </w:p>
          <w:p w14:paraId="2C803745" w14:textId="77777777" w:rsidR="007B4E02" w:rsidRPr="0097254A" w:rsidRDefault="00DC0A2A" w:rsidP="00DC0A2A">
            <w:pPr>
              <w:pStyle w:val="TableParagraph"/>
              <w:ind w:left="103" w:right="183"/>
              <w:jc w:val="thaiDistribute"/>
              <w:rPr>
                <w:rFonts w:ascii="Browallia New" w:eastAsia="Arial" w:hAnsi="Browallia New" w:cs="Browallia New"/>
                <w:sz w:val="28"/>
                <w:szCs w:val="28"/>
                <w:lang w:bidi="th"/>
              </w:rPr>
            </w:pPr>
            <w:r w:rsidRPr="0097254A">
              <w:rPr>
                <w:rFonts w:ascii="Browallia New" w:hAnsi="Browallia New" w:cs="Browallia New"/>
                <w:sz w:val="28"/>
                <w:szCs w:val="28"/>
                <w:lang w:bidi="th-TH"/>
              </w:rPr>
              <w:t>In this case the flow rate should be measured in a kg/h basis</w:t>
            </w:r>
          </w:p>
        </w:tc>
      </w:tr>
    </w:tbl>
    <w:p w14:paraId="2850C850" w14:textId="77777777" w:rsidR="003E18F2" w:rsidRPr="0097254A" w:rsidRDefault="003E18F2" w:rsidP="00BC5AB8">
      <w:pPr>
        <w:spacing w:before="0" w:after="0" w:line="240" w:lineRule="auto"/>
        <w:ind w:left="284"/>
        <w:rPr>
          <w:rFonts w:ascii="Browallia New" w:hAnsi="Browallia New" w:cs="Browallia New"/>
          <w:b/>
          <w:bCs/>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2F955DCA" w14:textId="77777777" w:rsidTr="00C10A72">
        <w:trPr>
          <w:trHeight w:hRule="exact" w:val="36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E217503"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tcPr>
          <w:p w14:paraId="2492D22A" w14:textId="77777777" w:rsidR="007B4E02" w:rsidRPr="00F60C34" w:rsidRDefault="007B4E02">
            <w:pPr>
              <w:pStyle w:val="TableParagraph"/>
              <w:ind w:left="103"/>
              <w:jc w:val="thaiDistribute"/>
              <w:rPr>
                <w:rFonts w:ascii="Browallia New" w:eastAsia="Arial" w:hAnsi="Browallia New" w:cs="Browallia New"/>
                <w:sz w:val="28"/>
                <w:szCs w:val="28"/>
              </w:rPr>
            </w:pPr>
            <w:r w:rsidRPr="00F60C34">
              <w:rPr>
                <w:rFonts w:ascii="Browallia New" w:hAnsi="Browallia New" w:cs="Browallia New"/>
                <w:position w:val="1"/>
                <w:sz w:val="28"/>
                <w:szCs w:val="28"/>
                <w:cs/>
                <w:lang w:bidi="th"/>
              </w:rPr>
              <w:t>v</w:t>
            </w:r>
            <w:r w:rsidRPr="00F60C34">
              <w:rPr>
                <w:rFonts w:ascii="Browallia New" w:hAnsi="Browallia New" w:cs="Browallia New"/>
                <w:sz w:val="28"/>
                <w:szCs w:val="28"/>
                <w:vertAlign w:val="subscript"/>
                <w:cs/>
                <w:lang w:bidi="th"/>
              </w:rPr>
              <w:t>O2,EG,</w:t>
            </w:r>
            <w:r w:rsidRPr="00F60C34">
              <w:rPr>
                <w:rFonts w:ascii="Browallia New" w:hAnsi="Browallia New" w:cs="Browallia New"/>
                <w:sz w:val="28"/>
                <w:szCs w:val="28"/>
                <w:vertAlign w:val="subscript"/>
                <w:lang w:bidi="th"/>
              </w:rPr>
              <w:t>m</w:t>
            </w:r>
          </w:p>
        </w:tc>
      </w:tr>
      <w:tr w:rsidR="007B4E02" w:rsidRPr="0097254A" w14:paraId="46A29040" w14:textId="77777777" w:rsidTr="00C10A72">
        <w:trPr>
          <w:trHeight w:hRule="exact" w:val="38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03BE1A2"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tcPr>
          <w:p w14:paraId="644BAFC2" w14:textId="77777777" w:rsidR="007B4E02" w:rsidRPr="0097254A" w:rsidRDefault="007B4E02">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w w:val="99"/>
                <w:sz w:val="28"/>
                <w:szCs w:val="28"/>
                <w:cs/>
                <w:lang w:bidi="th"/>
              </w:rPr>
              <w:t>-</w:t>
            </w:r>
          </w:p>
        </w:tc>
      </w:tr>
      <w:tr w:rsidR="007B4E02" w:rsidRPr="0097254A" w14:paraId="4FF2CE02" w14:textId="77777777" w:rsidTr="00C10A72">
        <w:trPr>
          <w:trHeight w:hRule="exact" w:val="68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584BADE"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tcPr>
          <w:p w14:paraId="3001CBC3" w14:textId="77777777" w:rsidR="007B4E02" w:rsidRPr="0097254A" w:rsidRDefault="00630E04" w:rsidP="00630E04">
            <w:pPr>
              <w:pStyle w:val="TableParagraph"/>
              <w:ind w:left="103" w:right="245"/>
              <w:jc w:val="thaiDistribute"/>
              <w:rPr>
                <w:rFonts w:ascii="Browallia New" w:eastAsia="Arial" w:hAnsi="Browallia New" w:cs="Browallia New"/>
                <w:sz w:val="28"/>
                <w:szCs w:val="28"/>
              </w:rPr>
            </w:pPr>
            <w:r w:rsidRPr="0097254A">
              <w:rPr>
                <w:rFonts w:ascii="Browallia New" w:hAnsi="Browallia New" w:cs="Browallia New"/>
                <w:position w:val="1"/>
                <w:sz w:val="28"/>
                <w:szCs w:val="28"/>
                <w:lang w:bidi="th"/>
              </w:rPr>
              <w:t>Volumetric fraction of O</w:t>
            </w:r>
            <w:r w:rsidRPr="0091098C">
              <w:rPr>
                <w:rFonts w:ascii="Browallia New" w:hAnsi="Browallia New" w:cs="Browallia New"/>
                <w:position w:val="1"/>
                <w:sz w:val="28"/>
                <w:szCs w:val="28"/>
                <w:vertAlign w:val="subscript"/>
                <w:cs/>
                <w:lang w:bidi="th"/>
              </w:rPr>
              <w:t>2</w:t>
            </w:r>
            <w:r w:rsidRPr="0097254A">
              <w:rPr>
                <w:rFonts w:ascii="Browallia New" w:hAnsi="Browallia New" w:cs="Browallia New"/>
                <w:position w:val="1"/>
                <w:sz w:val="28"/>
                <w:szCs w:val="28"/>
                <w:lang w:bidi="th"/>
              </w:rPr>
              <w:t xml:space="preserve"> in the exhaust gas on a dry basis at reference conditions in the minute m</w:t>
            </w:r>
            <w:r w:rsidRPr="0097254A">
              <w:rPr>
                <w:rFonts w:ascii="Browallia New" w:hAnsi="Browallia New" w:cs="Browallia New"/>
                <w:i/>
                <w:iCs/>
                <w:position w:val="1"/>
                <w:sz w:val="28"/>
                <w:szCs w:val="28"/>
                <w:lang w:bidi="th"/>
              </w:rPr>
              <w:t xml:space="preserve"> </w:t>
            </w:r>
            <w:r w:rsidR="007B4E02" w:rsidRPr="0097254A">
              <w:rPr>
                <w:rFonts w:ascii="Browallia New" w:hAnsi="Browallia New" w:cs="Browallia New"/>
                <w:i/>
                <w:iCs/>
                <w:sz w:val="28"/>
                <w:szCs w:val="28"/>
                <w:cs/>
                <w:lang w:bidi="th"/>
              </w:rPr>
              <w:t>m</w:t>
            </w:r>
          </w:p>
        </w:tc>
      </w:tr>
      <w:tr w:rsidR="007B4E02" w:rsidRPr="0097254A" w14:paraId="7289EA0F" w14:textId="77777777" w:rsidTr="00C10A72">
        <w:trPr>
          <w:trHeight w:hRule="exact" w:val="41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0D5F839"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tcPr>
          <w:p w14:paraId="1BA05FDA" w14:textId="77777777" w:rsidR="007B4E02" w:rsidRPr="0097254A" w:rsidRDefault="00630E04" w:rsidP="00630E04">
            <w:pPr>
              <w:pStyle w:val="TableParagraph"/>
              <w:ind w:left="103" w:right="387"/>
              <w:jc w:val="thaiDistribute"/>
              <w:rPr>
                <w:rFonts w:ascii="Browallia New" w:eastAsia="Arial" w:hAnsi="Browallia New" w:cs="Browallia New"/>
                <w:sz w:val="28"/>
                <w:szCs w:val="28"/>
              </w:rPr>
            </w:pPr>
            <w:r w:rsidRPr="0097254A">
              <w:rPr>
                <w:rFonts w:ascii="Browallia New" w:hAnsi="Browallia New" w:cs="Browallia New"/>
                <w:sz w:val="28"/>
                <w:szCs w:val="28"/>
                <w:lang w:bidi="th"/>
              </w:rPr>
              <w:t>Measurements by project participants using a continuous gas analyser</w:t>
            </w:r>
          </w:p>
        </w:tc>
      </w:tr>
      <w:tr w:rsidR="007B4E02" w:rsidRPr="0097254A" w14:paraId="4D59DA69" w14:textId="77777777" w:rsidTr="00C10A72">
        <w:trPr>
          <w:trHeight w:hRule="exact" w:val="185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FE546AC" w14:textId="77777777" w:rsidR="007B4E02" w:rsidRPr="0097254A" w:rsidRDefault="009F7E00">
            <w:pPr>
              <w:pStyle w:val="TableParagraph"/>
              <w:ind w:left="103" w:right="187"/>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tcPr>
          <w:p w14:paraId="09D50CD4" w14:textId="77777777" w:rsidR="007B4E02" w:rsidRPr="0097254A" w:rsidRDefault="00630E04" w:rsidP="00630E04">
            <w:pPr>
              <w:pStyle w:val="TableParagraph"/>
              <w:ind w:left="103" w:right="175"/>
              <w:jc w:val="thaiDistribute"/>
              <w:rPr>
                <w:rFonts w:ascii="Browallia New" w:eastAsia="Arial" w:hAnsi="Browallia New" w:cs="Browallia New"/>
                <w:sz w:val="28"/>
                <w:szCs w:val="28"/>
              </w:rPr>
            </w:pPr>
            <w:r w:rsidRPr="0097254A">
              <w:rPr>
                <w:rFonts w:ascii="Browallia New" w:hAnsi="Browallia New" w:cs="Browallia New"/>
                <w:sz w:val="28"/>
                <w:szCs w:val="28"/>
                <w:lang w:bidi="th"/>
              </w:rPr>
              <w:t>Extractive sampling analysers with water and particulates removal devices or in situ analysers for wet basis determination. The point of measurement (sampling point) shall be in the upper section of the flare (</w:t>
            </w:r>
            <w:r w:rsidRPr="0097254A">
              <w:rPr>
                <w:rFonts w:ascii="Browallia New" w:hAnsi="Browallia New" w:cs="Browallia New"/>
                <w:sz w:val="28"/>
                <w:szCs w:val="28"/>
                <w:cs/>
                <w:lang w:bidi="th"/>
              </w:rPr>
              <w:t>80%</w:t>
            </w:r>
            <w:r w:rsidRPr="0097254A">
              <w:rPr>
                <w:rFonts w:ascii="Browallia New" w:hAnsi="Browallia New" w:cs="Browallia New"/>
                <w:sz w:val="28"/>
                <w:szCs w:val="28"/>
                <w:lang w:bidi="th"/>
              </w:rPr>
              <w:t xml:space="preserve"> of total flare height). Sampling shall be conducted with appropriate sampling probes adequate to high temperatures level </w:t>
            </w:r>
            <w:r w:rsidRPr="0097254A">
              <w:rPr>
                <w:rFonts w:ascii="Browallia New" w:hAnsi="Browallia New" w:cs="Browallia New"/>
                <w:sz w:val="28"/>
                <w:szCs w:val="28"/>
                <w:cs/>
                <w:lang w:bidi="th"/>
              </w:rPr>
              <w:t>(</w:t>
            </w:r>
            <w:r w:rsidRPr="0097254A">
              <w:rPr>
                <w:rFonts w:ascii="Browallia New" w:hAnsi="Browallia New" w:cs="Browallia New"/>
                <w:sz w:val="28"/>
                <w:szCs w:val="28"/>
                <w:lang w:bidi="th"/>
              </w:rPr>
              <w:t>e.g. inconel probes)</w:t>
            </w:r>
          </w:p>
        </w:tc>
      </w:tr>
      <w:tr w:rsidR="007B4E02" w:rsidRPr="0097254A" w14:paraId="17579215" w14:textId="77777777" w:rsidTr="00C10A72">
        <w:trPr>
          <w:trHeight w:hRule="exact" w:val="43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B1CCD3B" w14:textId="77777777" w:rsidR="007B4E02" w:rsidRPr="0097254A" w:rsidRDefault="00D137F0" w:rsidP="00630E04">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Monitoring frequency:</w:t>
            </w:r>
            <w:r w:rsidR="009F7E00" w:rsidRPr="0097254A">
              <w:rPr>
                <w:rFonts w:ascii="Browallia New" w:hAnsi="Browallia New" w:cs="Browallia New"/>
                <w:sz w:val="28"/>
                <w:szCs w:val="28"/>
                <w:lang w:bidi="th-TH"/>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6AFA172A" w14:textId="77777777" w:rsidR="007B4E02" w:rsidRPr="0097254A" w:rsidRDefault="00630E04">
            <w:pPr>
              <w:pStyle w:val="TableParagraph"/>
              <w:ind w:left="103"/>
              <w:jc w:val="thaiDistribute"/>
              <w:rPr>
                <w:rFonts w:ascii="Browallia New" w:eastAsia="Arial" w:hAnsi="Browallia New" w:cs="Browallia New"/>
                <w:sz w:val="28"/>
                <w:szCs w:val="28"/>
                <w:lang w:bidi="th-TH"/>
              </w:rPr>
            </w:pPr>
            <w:r w:rsidRPr="0097254A">
              <w:rPr>
                <w:rFonts w:ascii="Browallia New" w:hAnsi="Browallia New" w:cs="Browallia New"/>
                <w:sz w:val="28"/>
                <w:szCs w:val="28"/>
                <w:lang w:bidi="th-TH"/>
              </w:rPr>
              <w:t>Continuously. Values to be averaged on a minute basis</w:t>
            </w:r>
          </w:p>
        </w:tc>
      </w:tr>
      <w:tr w:rsidR="007B4E02" w:rsidRPr="0097254A" w14:paraId="6D62DEA4" w14:textId="77777777" w:rsidTr="00C10A72">
        <w:trPr>
          <w:trHeight w:hRule="exact" w:val="115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58BF1CB"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34C7BB22" w14:textId="77777777" w:rsidR="007B4E02" w:rsidRPr="0097254A" w:rsidRDefault="00630E04" w:rsidP="00630E04">
            <w:pPr>
              <w:pStyle w:val="TableParagraph"/>
              <w:ind w:left="103" w:right="344"/>
              <w:jc w:val="thaiDistribute"/>
              <w:rPr>
                <w:rFonts w:ascii="Browallia New" w:eastAsia="Arial" w:hAnsi="Browallia New" w:cs="Browallia New"/>
                <w:sz w:val="28"/>
                <w:szCs w:val="28"/>
              </w:rPr>
            </w:pPr>
            <w:r w:rsidRPr="0097254A">
              <w:rPr>
                <w:rFonts w:ascii="Browallia New" w:hAnsi="Browallia New" w:cs="Browallia New"/>
                <w:sz w:val="28"/>
                <w:szCs w:val="28"/>
                <w:lang w:bidi="th"/>
              </w:rPr>
              <w:t>Analysers must be periodically calibrated according to the manufacturer’s recommendation. A zero check and a typical value check should be performed by comparison with a standard gas</w:t>
            </w:r>
          </w:p>
        </w:tc>
      </w:tr>
      <w:tr w:rsidR="007B4E02" w:rsidRPr="0097254A" w14:paraId="304A42AA" w14:textId="77777777" w:rsidTr="00C10A72">
        <w:trPr>
          <w:trHeight w:hRule="exact" w:val="837"/>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5042AE0"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lastRenderedPageBreak/>
              <w:t xml:space="preserve">Any comment: </w:t>
            </w:r>
          </w:p>
        </w:tc>
        <w:tc>
          <w:tcPr>
            <w:tcW w:w="6662" w:type="dxa"/>
            <w:tcBorders>
              <w:top w:val="single" w:sz="4" w:space="0" w:color="000000"/>
              <w:left w:val="single" w:sz="4" w:space="0" w:color="000000"/>
              <w:bottom w:val="single" w:sz="4" w:space="0" w:color="000000"/>
              <w:right w:val="single" w:sz="4" w:space="0" w:color="000000"/>
            </w:tcBorders>
          </w:tcPr>
          <w:p w14:paraId="0BED7911" w14:textId="77777777" w:rsidR="007B4E02" w:rsidRPr="0097254A" w:rsidRDefault="00630E04" w:rsidP="00630E04">
            <w:pPr>
              <w:pStyle w:val="TableParagraph"/>
              <w:ind w:left="103" w:right="353"/>
              <w:jc w:val="thaiDistribute"/>
              <w:rPr>
                <w:rFonts w:ascii="Browallia New" w:eastAsia="Arial" w:hAnsi="Browallia New" w:cs="Browallia New"/>
                <w:sz w:val="28"/>
                <w:szCs w:val="28"/>
              </w:rPr>
            </w:pPr>
            <w:r w:rsidRPr="0097254A">
              <w:rPr>
                <w:rFonts w:ascii="Browallia New" w:hAnsi="Browallia New" w:cs="Browallia New"/>
                <w:sz w:val="28"/>
                <w:szCs w:val="28"/>
                <w:lang w:bidi="th"/>
              </w:rPr>
              <w:t>Monitoring of this parameter is only applicable in case of enclosed flares and continuous monitoring of the flare efficiency</w:t>
            </w:r>
            <w:r w:rsidR="007B4E02" w:rsidRPr="0097254A">
              <w:rPr>
                <w:rFonts w:ascii="Browallia New" w:hAnsi="Browallia New" w:cs="Browallia New"/>
                <w:sz w:val="28"/>
                <w:szCs w:val="28"/>
                <w:cs/>
                <w:lang w:bidi="th"/>
              </w:rPr>
              <w:t xml:space="preserve"> </w:t>
            </w:r>
          </w:p>
        </w:tc>
      </w:tr>
    </w:tbl>
    <w:p w14:paraId="2BEC4428" w14:textId="77777777" w:rsidR="007B4E02" w:rsidRPr="0097254A" w:rsidRDefault="007B4E02" w:rsidP="00BC5AB8">
      <w:pPr>
        <w:spacing w:before="0" w:after="0" w:line="240" w:lineRule="auto"/>
        <w:ind w:left="284"/>
        <w:rPr>
          <w:rFonts w:ascii="Browallia New" w:hAnsi="Browallia New" w:cs="Browallia New"/>
          <w:b/>
          <w:bCs/>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4FF5CE0A" w14:textId="77777777" w:rsidTr="00C10A72">
        <w:trPr>
          <w:trHeight w:hRule="exact" w:val="45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1FF888D" w14:textId="77777777" w:rsidR="007B4E02" w:rsidRPr="00BA7667" w:rsidRDefault="009F7E00">
            <w:pPr>
              <w:pStyle w:val="TableParagraph"/>
              <w:ind w:left="103"/>
              <w:rPr>
                <w:rFonts w:ascii="Browallia New" w:eastAsia="Arial" w:hAnsi="Browallia New" w:cs="Browallia New"/>
                <w:sz w:val="28"/>
                <w:szCs w:val="28"/>
              </w:rPr>
            </w:pPr>
            <w:r w:rsidRPr="00BA7667">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tcPr>
          <w:p w14:paraId="632650C7" w14:textId="77777777" w:rsidR="007B4E02" w:rsidRPr="00BA7667" w:rsidRDefault="007B4E02">
            <w:pPr>
              <w:pStyle w:val="TableParagraph"/>
              <w:ind w:left="103"/>
              <w:jc w:val="thaiDistribute"/>
              <w:rPr>
                <w:rFonts w:ascii="Browallia New" w:eastAsia="Arial" w:hAnsi="Browallia New" w:cs="Browallia New"/>
                <w:sz w:val="28"/>
                <w:szCs w:val="28"/>
              </w:rPr>
            </w:pPr>
            <w:r w:rsidRPr="00BA7667">
              <w:rPr>
                <w:rFonts w:ascii="Browallia New" w:hAnsi="Browallia New" w:cs="Browallia New"/>
                <w:position w:val="1"/>
                <w:sz w:val="28"/>
                <w:szCs w:val="28"/>
                <w:lang w:bidi="th"/>
              </w:rPr>
              <w:t>F</w:t>
            </w:r>
            <w:r w:rsidR="00EE59F4" w:rsidRPr="00BA7667">
              <w:rPr>
                <w:rFonts w:ascii="Browallia New" w:hAnsi="Browallia New" w:cs="Browallia New"/>
                <w:position w:val="1"/>
                <w:sz w:val="28"/>
                <w:szCs w:val="28"/>
                <w:lang w:bidi="th"/>
              </w:rPr>
              <w:t>c</w:t>
            </w:r>
            <w:r w:rsidRPr="00BA7667">
              <w:rPr>
                <w:rFonts w:ascii="Browallia New" w:hAnsi="Browallia New" w:cs="Browallia New"/>
                <w:sz w:val="28"/>
                <w:szCs w:val="28"/>
                <w:vertAlign w:val="subscript"/>
                <w:cs/>
                <w:lang w:bidi="th"/>
              </w:rPr>
              <w:t>CH4,EG,</w:t>
            </w:r>
            <w:r w:rsidRPr="00BA7667">
              <w:rPr>
                <w:rFonts w:ascii="Browallia New" w:hAnsi="Browallia New" w:cs="Browallia New"/>
                <w:sz w:val="28"/>
                <w:szCs w:val="28"/>
                <w:vertAlign w:val="subscript"/>
                <w:lang w:bidi="th"/>
              </w:rPr>
              <w:t>m</w:t>
            </w:r>
          </w:p>
        </w:tc>
      </w:tr>
      <w:tr w:rsidR="007B4E02" w:rsidRPr="0097254A" w14:paraId="1D3958BA" w14:textId="77777777" w:rsidTr="00C10A72">
        <w:trPr>
          <w:trHeight w:hRule="exact" w:val="420"/>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3EE371E" w14:textId="77777777" w:rsidR="007B4E02" w:rsidRPr="0097254A" w:rsidRDefault="009F7E0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tcPr>
          <w:p w14:paraId="04C53971" w14:textId="77777777" w:rsidR="007B4E02" w:rsidRPr="0097254A" w:rsidRDefault="007B4E02">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mg</w:t>
            </w:r>
            <w:r w:rsidRPr="0097254A">
              <w:rPr>
                <w:rFonts w:ascii="Browallia New" w:hAnsi="Browallia New" w:cs="Browallia New"/>
                <w:sz w:val="28"/>
                <w:szCs w:val="28"/>
                <w:cs/>
                <w:lang w:bidi="th"/>
              </w:rPr>
              <w:t>/</w:t>
            </w:r>
            <w:r w:rsidRPr="0097254A">
              <w:rPr>
                <w:rFonts w:ascii="Browallia New" w:hAnsi="Browallia New" w:cs="Browallia New"/>
                <w:sz w:val="28"/>
                <w:szCs w:val="28"/>
                <w:lang w:bidi="th"/>
              </w:rPr>
              <w:t>m</w:t>
            </w:r>
            <w:r w:rsidRPr="0097254A">
              <w:rPr>
                <w:rFonts w:ascii="Browallia New" w:hAnsi="Browallia New" w:cs="Browallia New"/>
                <w:position w:val="6"/>
                <w:sz w:val="28"/>
                <w:szCs w:val="28"/>
                <w:cs/>
                <w:lang w:bidi="th"/>
              </w:rPr>
              <w:t>3</w:t>
            </w:r>
          </w:p>
        </w:tc>
      </w:tr>
      <w:tr w:rsidR="007B4E02" w:rsidRPr="0097254A" w14:paraId="61B76C7B" w14:textId="77777777" w:rsidTr="00C10A72">
        <w:trPr>
          <w:trHeight w:hRule="exact" w:val="70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C0DA5A5" w14:textId="77777777" w:rsidR="007B4E02" w:rsidRPr="0097254A" w:rsidRDefault="009F7E0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tcPr>
          <w:p w14:paraId="72988F1E" w14:textId="77777777" w:rsidR="007B4E02" w:rsidRPr="0097254A" w:rsidRDefault="00B22CC3" w:rsidP="00B22CC3">
            <w:pPr>
              <w:pStyle w:val="TableParagraph"/>
              <w:ind w:left="103" w:right="427"/>
              <w:jc w:val="thaiDistribute"/>
              <w:rPr>
                <w:rFonts w:ascii="Browallia New" w:eastAsia="Arial" w:hAnsi="Browallia New" w:cs="Browallia New"/>
                <w:sz w:val="28"/>
                <w:szCs w:val="28"/>
              </w:rPr>
            </w:pPr>
            <w:r w:rsidRPr="0097254A">
              <w:rPr>
                <w:rFonts w:ascii="Browallia New" w:hAnsi="Browallia New" w:cs="Browallia New"/>
                <w:sz w:val="28"/>
                <w:szCs w:val="28"/>
                <w:lang w:bidi="th"/>
              </w:rPr>
              <w:t>Concentration of methane in the exhaust gas of the flare on a dry basis at reference conditions in the minute m</w:t>
            </w:r>
          </w:p>
        </w:tc>
      </w:tr>
      <w:tr w:rsidR="007B4E02" w:rsidRPr="0097254A" w14:paraId="5BF946E6" w14:textId="77777777" w:rsidTr="00C10A72">
        <w:trPr>
          <w:trHeight w:hRule="exact" w:val="427"/>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4C98AD1" w14:textId="77777777" w:rsidR="007B4E02" w:rsidRPr="0097254A" w:rsidRDefault="009F7E0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tcPr>
          <w:p w14:paraId="52DF4F7D" w14:textId="77777777" w:rsidR="007B4E02" w:rsidRPr="0097254A" w:rsidRDefault="00E973A8" w:rsidP="00E973A8">
            <w:pPr>
              <w:pStyle w:val="TableParagraph"/>
              <w:ind w:left="103" w:right="765"/>
              <w:jc w:val="thaiDistribute"/>
              <w:rPr>
                <w:rFonts w:ascii="Browallia New" w:eastAsia="Arial" w:hAnsi="Browallia New" w:cs="Browallia New"/>
                <w:sz w:val="28"/>
                <w:szCs w:val="28"/>
              </w:rPr>
            </w:pPr>
            <w:r w:rsidRPr="0097254A">
              <w:rPr>
                <w:rFonts w:ascii="Browallia New" w:hAnsi="Browallia New" w:cs="Browallia New"/>
                <w:sz w:val="28"/>
                <w:szCs w:val="28"/>
                <w:lang w:bidi="th"/>
              </w:rPr>
              <w:t>Measurements by project participants using a continuous gas analyser</w:t>
            </w:r>
          </w:p>
        </w:tc>
      </w:tr>
      <w:tr w:rsidR="007B4E02" w:rsidRPr="0097254A" w14:paraId="5887E3AE" w14:textId="77777777" w:rsidTr="00C10A72">
        <w:trPr>
          <w:trHeight w:hRule="exact" w:val="183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521D341" w14:textId="77777777" w:rsidR="007B4E02" w:rsidRPr="0097254A" w:rsidRDefault="009F7E00">
            <w:pPr>
              <w:pStyle w:val="TableParagraph"/>
              <w:ind w:left="103" w:right="187"/>
              <w:rPr>
                <w:rFonts w:ascii="Browallia New" w:eastAsia="Arial" w:hAnsi="Browallia New" w:cs="Browallia New"/>
                <w:sz w:val="28"/>
                <w:szCs w:val="28"/>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tcPr>
          <w:p w14:paraId="7DB21517" w14:textId="77777777" w:rsidR="00E973A8" w:rsidRPr="0097254A" w:rsidRDefault="00E973A8" w:rsidP="00E973A8">
            <w:pPr>
              <w:pStyle w:val="TableParagraph"/>
              <w:ind w:left="103" w:right="208"/>
              <w:jc w:val="thaiDistribute"/>
              <w:rPr>
                <w:rFonts w:ascii="Browallia New" w:hAnsi="Browallia New" w:cs="Browallia New"/>
                <w:sz w:val="28"/>
                <w:szCs w:val="28"/>
                <w:lang w:bidi="th"/>
              </w:rPr>
            </w:pPr>
            <w:r w:rsidRPr="0097254A">
              <w:rPr>
                <w:rFonts w:ascii="Browallia New" w:hAnsi="Browallia New" w:cs="Browallia New"/>
                <w:sz w:val="28"/>
                <w:szCs w:val="28"/>
                <w:lang w:bidi="th"/>
              </w:rPr>
              <w:t>Extractive sampling analysers with water and particulates removal devices or in situ analyser for wet basis determination. The point of measurement (sampling point) shall be in the upper section of the flare in order that the sampling is of the gas after consumption has taken place (</w:t>
            </w:r>
            <w:r w:rsidRPr="0097254A">
              <w:rPr>
                <w:rFonts w:ascii="Browallia New" w:hAnsi="Browallia New" w:cs="Browallia New"/>
                <w:sz w:val="28"/>
                <w:szCs w:val="28"/>
                <w:cs/>
                <w:lang w:bidi="th"/>
              </w:rPr>
              <w:t>80%</w:t>
            </w:r>
            <w:r w:rsidRPr="0097254A">
              <w:rPr>
                <w:rFonts w:ascii="Browallia New" w:hAnsi="Browallia New" w:cs="Browallia New"/>
                <w:sz w:val="28"/>
                <w:szCs w:val="28"/>
                <w:lang w:bidi="th"/>
              </w:rPr>
              <w:t xml:space="preserve"> of total flare height). Sampling shall be conducted </w:t>
            </w:r>
          </w:p>
          <w:p w14:paraId="33E00134" w14:textId="77777777" w:rsidR="00E973A8" w:rsidRPr="0097254A" w:rsidRDefault="00E973A8" w:rsidP="00E973A8">
            <w:pPr>
              <w:pStyle w:val="TableParagraph"/>
              <w:ind w:left="103" w:right="208"/>
              <w:jc w:val="thaiDistribute"/>
              <w:rPr>
                <w:rFonts w:ascii="Browallia New" w:hAnsi="Browallia New" w:cs="Browallia New"/>
                <w:sz w:val="28"/>
                <w:szCs w:val="28"/>
                <w:lang w:bidi="th"/>
              </w:rPr>
            </w:pPr>
            <w:r w:rsidRPr="0097254A">
              <w:rPr>
                <w:rFonts w:ascii="Browallia New" w:hAnsi="Browallia New" w:cs="Browallia New"/>
                <w:sz w:val="28"/>
                <w:szCs w:val="28"/>
                <w:lang w:bidi="th"/>
              </w:rPr>
              <w:t xml:space="preserve">with appropriate sampling probes adequate to high temperatures </w:t>
            </w:r>
          </w:p>
          <w:p w14:paraId="339AE675" w14:textId="77777777" w:rsidR="007B4E02" w:rsidRPr="0097254A" w:rsidRDefault="00E973A8" w:rsidP="00E973A8">
            <w:pPr>
              <w:pStyle w:val="TableParagraph"/>
              <w:ind w:left="103" w:right="208"/>
              <w:jc w:val="thaiDistribute"/>
              <w:rPr>
                <w:rFonts w:ascii="Browallia New" w:eastAsia="Arial" w:hAnsi="Browallia New" w:cs="Browallia New"/>
                <w:sz w:val="28"/>
                <w:szCs w:val="28"/>
              </w:rPr>
            </w:pPr>
            <w:r w:rsidRPr="0097254A">
              <w:rPr>
                <w:rFonts w:ascii="Browallia New" w:hAnsi="Browallia New" w:cs="Browallia New"/>
                <w:sz w:val="28"/>
                <w:szCs w:val="28"/>
                <w:lang w:bidi="th"/>
              </w:rPr>
              <w:t>level (e.g. inconel probes)</w:t>
            </w:r>
          </w:p>
        </w:tc>
      </w:tr>
      <w:tr w:rsidR="007B4E02" w:rsidRPr="0097254A" w14:paraId="4FC0BB0D" w14:textId="77777777" w:rsidTr="00C10A72">
        <w:trPr>
          <w:trHeight w:hRule="exact" w:val="43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036677E" w14:textId="77777777" w:rsidR="007B4E02" w:rsidRPr="0097254A" w:rsidRDefault="00D137F0">
            <w:pPr>
              <w:pStyle w:val="TableParagraph"/>
              <w:ind w:left="103" w:right="45"/>
              <w:rPr>
                <w:rFonts w:ascii="Browallia New" w:eastAsia="Arial" w:hAnsi="Browallia New" w:cs="Browallia New"/>
                <w:sz w:val="28"/>
                <w:szCs w:val="28"/>
              </w:rPr>
            </w:pPr>
            <w:r w:rsidRPr="0097254A">
              <w:rPr>
                <w:rFonts w:ascii="Browallia New" w:hAnsi="Browallia New" w:cs="Browallia New"/>
                <w:sz w:val="28"/>
                <w:szCs w:val="28"/>
                <w:lang w:bidi="th-TH"/>
              </w:rPr>
              <w:t>Monitoring frequency:</w:t>
            </w:r>
            <w:r w:rsidR="009F7E00" w:rsidRPr="0097254A">
              <w:rPr>
                <w:rFonts w:ascii="Browallia New" w:hAnsi="Browallia New" w:cs="Browallia New"/>
                <w:sz w:val="28"/>
                <w:szCs w:val="28"/>
                <w:lang w:bidi="th-TH"/>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722D5271" w14:textId="77777777" w:rsidR="007B4E02" w:rsidRPr="0097254A" w:rsidRDefault="00E973A8">
            <w:pPr>
              <w:pStyle w:val="TableParagraph"/>
              <w:ind w:left="103"/>
              <w:jc w:val="thaiDistribute"/>
              <w:rPr>
                <w:rFonts w:ascii="Browallia New" w:eastAsia="Arial" w:hAnsi="Browallia New" w:cs="Browallia New"/>
                <w:sz w:val="28"/>
                <w:szCs w:val="28"/>
                <w:lang w:bidi="th-TH"/>
              </w:rPr>
            </w:pPr>
            <w:r w:rsidRPr="0097254A">
              <w:rPr>
                <w:rFonts w:ascii="Browallia New" w:hAnsi="Browallia New" w:cs="Browallia New"/>
                <w:sz w:val="28"/>
                <w:szCs w:val="28"/>
                <w:lang w:bidi="th-TH"/>
              </w:rPr>
              <w:t>Continuously. Values to be averaged on a minute basis</w:t>
            </w:r>
          </w:p>
        </w:tc>
      </w:tr>
      <w:tr w:rsidR="007B4E02" w:rsidRPr="0097254A" w14:paraId="6FAC90A0" w14:textId="77777777" w:rsidTr="00C10A72">
        <w:trPr>
          <w:trHeight w:hRule="exact" w:val="1087"/>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FD4C142" w14:textId="77777777" w:rsidR="007B4E02" w:rsidRPr="0097254A" w:rsidRDefault="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1006CB29" w14:textId="77777777" w:rsidR="007B4E02" w:rsidRPr="0097254A" w:rsidRDefault="00E973A8" w:rsidP="00E973A8">
            <w:pPr>
              <w:pStyle w:val="TableParagraph"/>
              <w:ind w:left="103" w:right="344"/>
              <w:jc w:val="thaiDistribute"/>
              <w:rPr>
                <w:rFonts w:ascii="Browallia New" w:eastAsia="Arial" w:hAnsi="Browallia New" w:cs="Browallia New"/>
                <w:sz w:val="28"/>
                <w:szCs w:val="28"/>
                <w:lang w:bidi="th"/>
              </w:rPr>
            </w:pPr>
            <w:r w:rsidRPr="0097254A">
              <w:rPr>
                <w:rFonts w:ascii="Browallia New" w:hAnsi="Browallia New" w:cs="Browallia New"/>
                <w:sz w:val="28"/>
                <w:szCs w:val="28"/>
                <w:lang w:bidi="th"/>
              </w:rPr>
              <w:t>Analysers must be periodically calibrated according to manufacturer’s recommendation. A zero check and a typical value check should be performed by comparison with a standard gas</w:t>
            </w:r>
          </w:p>
        </w:tc>
      </w:tr>
      <w:tr w:rsidR="007B4E02" w:rsidRPr="0097254A" w14:paraId="6BF76532" w14:textId="77777777" w:rsidTr="00C10A72">
        <w:trPr>
          <w:trHeight w:hRule="exact" w:val="141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A3534D3" w14:textId="77777777" w:rsidR="007B4E02" w:rsidRPr="0097254A" w:rsidRDefault="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 xml:space="preserve">Any comment: </w:t>
            </w:r>
          </w:p>
        </w:tc>
        <w:tc>
          <w:tcPr>
            <w:tcW w:w="6662" w:type="dxa"/>
            <w:tcBorders>
              <w:top w:val="single" w:sz="4" w:space="0" w:color="000000"/>
              <w:left w:val="single" w:sz="4" w:space="0" w:color="000000"/>
              <w:bottom w:val="single" w:sz="4" w:space="0" w:color="000000"/>
              <w:right w:val="single" w:sz="4" w:space="0" w:color="000000"/>
            </w:tcBorders>
          </w:tcPr>
          <w:p w14:paraId="76384F4D" w14:textId="77777777" w:rsidR="00E973A8" w:rsidRPr="0097254A" w:rsidRDefault="00E973A8" w:rsidP="00E973A8">
            <w:pPr>
              <w:pStyle w:val="TableParagraph"/>
              <w:ind w:left="103" w:right="348"/>
              <w:jc w:val="thaiDistribute"/>
              <w:rPr>
                <w:rFonts w:ascii="Browallia New" w:hAnsi="Browallia New" w:cs="Browallia New"/>
                <w:sz w:val="28"/>
                <w:szCs w:val="28"/>
                <w:lang w:bidi="th"/>
              </w:rPr>
            </w:pPr>
            <w:r w:rsidRPr="0097254A">
              <w:rPr>
                <w:rFonts w:ascii="Browallia New" w:hAnsi="Browallia New" w:cs="Browallia New"/>
                <w:sz w:val="28"/>
                <w:szCs w:val="28"/>
                <w:lang w:bidi="th"/>
              </w:rPr>
              <w:t>Monitoring of this parameter is only applicable in case of enclosed flares and continuous monitoring of the flare efficiency.</w:t>
            </w:r>
          </w:p>
          <w:p w14:paraId="69473634" w14:textId="671D2D93" w:rsidR="007B4E02" w:rsidRPr="0097254A" w:rsidRDefault="00E973A8" w:rsidP="00E973A8">
            <w:pPr>
              <w:pStyle w:val="TableParagraph"/>
              <w:ind w:left="103" w:right="348"/>
              <w:jc w:val="thaiDistribute"/>
              <w:rPr>
                <w:rFonts w:ascii="Browallia New" w:hAnsi="Browallia New" w:cs="Browallia New"/>
                <w:sz w:val="28"/>
                <w:szCs w:val="28"/>
                <w:lang w:bidi="th-TH"/>
              </w:rPr>
            </w:pPr>
            <w:r w:rsidRPr="0097254A">
              <w:rPr>
                <w:rFonts w:ascii="Browallia New" w:hAnsi="Browallia New" w:cs="Browallia New"/>
                <w:sz w:val="28"/>
                <w:szCs w:val="28"/>
                <w:lang w:bidi="th"/>
              </w:rPr>
              <w:t>Measurement instruments may read ppmv or % values. To convert from ppmv to mg/m</w:t>
            </w:r>
            <w:r w:rsidRPr="0097254A">
              <w:rPr>
                <w:rFonts w:ascii="Browallia New" w:hAnsi="Browallia New" w:cs="Browallia New"/>
                <w:sz w:val="28"/>
                <w:szCs w:val="28"/>
                <w:cs/>
                <w:lang w:bidi="th"/>
              </w:rPr>
              <w:t>3</w:t>
            </w:r>
            <w:r w:rsidRPr="0097254A">
              <w:rPr>
                <w:rFonts w:ascii="Browallia New" w:hAnsi="Browallia New" w:cs="Browallia New"/>
                <w:sz w:val="28"/>
                <w:szCs w:val="28"/>
                <w:lang w:bidi="th"/>
              </w:rPr>
              <w:t xml:space="preserve"> simply multiply by </w:t>
            </w:r>
            <w:r w:rsidRPr="0097254A">
              <w:rPr>
                <w:rFonts w:ascii="Browallia New" w:hAnsi="Browallia New" w:cs="Browallia New"/>
                <w:sz w:val="28"/>
                <w:szCs w:val="28"/>
                <w:cs/>
                <w:lang w:bidi="th"/>
              </w:rPr>
              <w:t>0.716. 1%</w:t>
            </w:r>
            <w:r w:rsidRPr="0097254A">
              <w:rPr>
                <w:rFonts w:ascii="Browallia New" w:hAnsi="Browallia New" w:cs="Browallia New"/>
                <w:sz w:val="28"/>
                <w:szCs w:val="28"/>
                <w:lang w:bidi="th"/>
              </w:rPr>
              <w:t xml:space="preserve"> equals </w:t>
            </w:r>
            <w:r w:rsidRPr="0097254A">
              <w:rPr>
                <w:rFonts w:ascii="Browallia New" w:hAnsi="Browallia New" w:cs="Browallia New"/>
                <w:sz w:val="28"/>
                <w:szCs w:val="28"/>
                <w:cs/>
                <w:lang w:bidi="th"/>
              </w:rPr>
              <w:t>10</w:t>
            </w:r>
            <w:r w:rsidR="00F60C34">
              <w:rPr>
                <w:rFonts w:ascii="Browallia New" w:hAnsi="Browallia New" w:cs="Browallia New"/>
                <w:sz w:val="28"/>
                <w:szCs w:val="28"/>
                <w:lang w:bidi="th"/>
              </w:rPr>
              <w:t>,</w:t>
            </w:r>
            <w:r w:rsidRPr="0097254A">
              <w:rPr>
                <w:rFonts w:ascii="Browallia New" w:hAnsi="Browallia New" w:cs="Browallia New"/>
                <w:sz w:val="28"/>
                <w:szCs w:val="28"/>
                <w:cs/>
                <w:lang w:bidi="th"/>
              </w:rPr>
              <w:t xml:space="preserve">000 </w:t>
            </w:r>
            <w:r w:rsidRPr="0097254A">
              <w:rPr>
                <w:rFonts w:ascii="Browallia New" w:hAnsi="Browallia New" w:cs="Browallia New"/>
                <w:sz w:val="28"/>
                <w:szCs w:val="28"/>
                <w:lang w:bidi="th"/>
              </w:rPr>
              <w:t>ppmv</w:t>
            </w:r>
          </w:p>
        </w:tc>
      </w:tr>
    </w:tbl>
    <w:p w14:paraId="0CF2161E" w14:textId="77777777" w:rsidR="003E18F2" w:rsidRPr="0097254A" w:rsidRDefault="003E18F2" w:rsidP="00BC5AB8">
      <w:pPr>
        <w:spacing w:before="0" w:after="0" w:line="240" w:lineRule="auto"/>
        <w:ind w:left="284"/>
        <w:rPr>
          <w:rFonts w:ascii="Browallia New" w:hAnsi="Browallia New" w:cs="Browallia New"/>
          <w:b/>
          <w:bCs/>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437AD7E3" w14:textId="77777777" w:rsidTr="00C10A72">
        <w:trPr>
          <w:trHeight w:hRule="exact" w:val="32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E47468E"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tcPr>
          <w:p w14:paraId="4F6A7E44" w14:textId="77777777" w:rsidR="007B4E02" w:rsidRPr="0097254A" w:rsidRDefault="007B4E02">
            <w:pPr>
              <w:pStyle w:val="TableParagraph"/>
              <w:ind w:left="100"/>
              <w:jc w:val="thaiDistribute"/>
              <w:rPr>
                <w:rFonts w:ascii="Browallia New" w:eastAsia="Arial" w:hAnsi="Browallia New" w:cs="Browallia New"/>
                <w:sz w:val="28"/>
                <w:szCs w:val="28"/>
              </w:rPr>
            </w:pPr>
            <w:r w:rsidRPr="0097254A">
              <w:rPr>
                <w:rFonts w:ascii="Browallia New" w:hAnsi="Browallia New" w:cs="Browallia New"/>
                <w:position w:val="1"/>
                <w:sz w:val="28"/>
                <w:szCs w:val="28"/>
                <w:lang w:bidi="th"/>
              </w:rPr>
              <w:t>Flame</w:t>
            </w:r>
            <w:r w:rsidRPr="0097254A">
              <w:rPr>
                <w:rFonts w:ascii="Browallia New" w:hAnsi="Browallia New" w:cs="Browallia New"/>
                <w:sz w:val="28"/>
                <w:szCs w:val="28"/>
                <w:vertAlign w:val="subscript"/>
                <w:cs/>
                <w:lang w:bidi="th"/>
              </w:rPr>
              <w:t>m</w:t>
            </w:r>
          </w:p>
        </w:tc>
      </w:tr>
      <w:tr w:rsidR="007B4E02" w:rsidRPr="0097254A" w14:paraId="44479A30" w14:textId="77777777" w:rsidTr="00C10A72">
        <w:trPr>
          <w:trHeight w:hRule="exact" w:val="37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AB8E97E"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tcPr>
          <w:p w14:paraId="02E2724D" w14:textId="77777777" w:rsidR="007B4E02" w:rsidRPr="0097254A" w:rsidRDefault="00722D2D">
            <w:pPr>
              <w:pStyle w:val="TableParagraph"/>
              <w:ind w:left="100"/>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Flame on or Flame off</w:t>
            </w:r>
          </w:p>
        </w:tc>
      </w:tr>
      <w:tr w:rsidR="007B4E02" w:rsidRPr="0097254A" w14:paraId="49DD5D41" w14:textId="77777777" w:rsidTr="00C10A72">
        <w:trPr>
          <w:trHeight w:hRule="exact" w:val="320"/>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9F2EF59"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tcPr>
          <w:p w14:paraId="47D4CD86" w14:textId="77777777" w:rsidR="007B4E02" w:rsidRPr="0097254A" w:rsidRDefault="00722D2D">
            <w:pPr>
              <w:pStyle w:val="TableParagraph"/>
              <w:ind w:left="102"/>
              <w:jc w:val="thaiDistribute"/>
              <w:rPr>
                <w:rFonts w:ascii="Browallia New" w:eastAsia="Arial" w:hAnsi="Browallia New" w:cs="Browallia New"/>
                <w:sz w:val="28"/>
                <w:szCs w:val="28"/>
              </w:rPr>
            </w:pPr>
            <w:r w:rsidRPr="0097254A">
              <w:rPr>
                <w:rFonts w:ascii="Browallia New" w:hAnsi="Browallia New" w:cs="Browallia New"/>
                <w:sz w:val="28"/>
                <w:szCs w:val="28"/>
                <w:lang w:bidi="th"/>
              </w:rPr>
              <w:t>Flame detection of flare in the minute m</w:t>
            </w:r>
          </w:p>
        </w:tc>
      </w:tr>
      <w:tr w:rsidR="007B4E02" w:rsidRPr="0097254A" w14:paraId="0B283D6C" w14:textId="77777777" w:rsidTr="00C10A72">
        <w:trPr>
          <w:trHeight w:hRule="exact" w:val="424"/>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C4F5CB5"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tcPr>
          <w:p w14:paraId="1BA45A48" w14:textId="77777777" w:rsidR="007B4E02" w:rsidRPr="0097254A" w:rsidRDefault="00722D2D">
            <w:pPr>
              <w:pStyle w:val="TableParagraph"/>
              <w:ind w:left="102"/>
              <w:jc w:val="thaiDistribute"/>
              <w:rPr>
                <w:rFonts w:ascii="Browallia New" w:eastAsia="Arial" w:hAnsi="Browallia New" w:cs="Browallia New"/>
                <w:sz w:val="28"/>
                <w:szCs w:val="28"/>
                <w:lang w:bidi="th-TH"/>
              </w:rPr>
            </w:pPr>
            <w:r w:rsidRPr="0097254A">
              <w:rPr>
                <w:rFonts w:ascii="Browallia New" w:eastAsia="Arial" w:hAnsi="Browallia New" w:cs="Browallia New"/>
                <w:sz w:val="28"/>
                <w:szCs w:val="28"/>
                <w:lang w:bidi="th-TH"/>
              </w:rPr>
              <w:t>Project participants</w:t>
            </w:r>
          </w:p>
        </w:tc>
      </w:tr>
      <w:tr w:rsidR="007B4E02" w:rsidRPr="0097254A" w14:paraId="20282BDA" w14:textId="77777777" w:rsidTr="005C2EE1">
        <w:trPr>
          <w:trHeight w:hRule="exact" w:val="73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1C913BB" w14:textId="77777777" w:rsidR="007B4E02" w:rsidRPr="0097254A" w:rsidRDefault="009F7E00">
            <w:pPr>
              <w:pStyle w:val="TableParagraph"/>
              <w:ind w:left="103" w:right="219"/>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tcPr>
          <w:p w14:paraId="2C8C5F13" w14:textId="42208246" w:rsidR="007B4E02" w:rsidRPr="0097254A" w:rsidRDefault="00722D2D" w:rsidP="005C2EE1">
            <w:pPr>
              <w:pStyle w:val="TableParagraph"/>
              <w:ind w:left="102" w:right="271"/>
              <w:jc w:val="thaiDistribute"/>
              <w:rPr>
                <w:rFonts w:ascii="Browallia New" w:eastAsia="Arial" w:hAnsi="Browallia New" w:cs="Browallia New"/>
                <w:sz w:val="28"/>
                <w:szCs w:val="28"/>
                <w:cs/>
                <w:lang w:bidi="th-TH"/>
              </w:rPr>
            </w:pPr>
            <w:r w:rsidRPr="0097254A">
              <w:rPr>
                <w:rFonts w:ascii="Browallia New" w:hAnsi="Browallia New" w:cs="Browallia New"/>
                <w:sz w:val="28"/>
                <w:szCs w:val="28"/>
                <w:lang w:bidi="th"/>
              </w:rPr>
              <w:t>Measure using a fixed installation optical flame detector: Ultra Violet detector or Infra-Red or both</w:t>
            </w:r>
          </w:p>
        </w:tc>
      </w:tr>
      <w:tr w:rsidR="007B4E02" w:rsidRPr="0097254A" w14:paraId="0A98941C" w14:textId="77777777" w:rsidTr="00C10A72">
        <w:trPr>
          <w:trHeight w:hRule="exact" w:val="72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0271CC4" w14:textId="77777777" w:rsidR="007B4E02" w:rsidRPr="0097254A" w:rsidRDefault="00D137F0" w:rsidP="00722D2D">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Monitoring frequency:</w:t>
            </w:r>
            <w:r w:rsidR="009F7E00" w:rsidRPr="0097254A">
              <w:rPr>
                <w:rFonts w:ascii="Browallia New" w:hAnsi="Browallia New" w:cs="Browallia New"/>
                <w:sz w:val="28"/>
                <w:szCs w:val="28"/>
                <w:lang w:bidi="th-TH"/>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61335D8B" w14:textId="48CFD5A1" w:rsidR="007B4E02" w:rsidRPr="0097254A" w:rsidRDefault="00722D2D" w:rsidP="005C2EE1">
            <w:pPr>
              <w:pStyle w:val="TableParagraph"/>
              <w:ind w:left="102" w:right="241"/>
              <w:jc w:val="thaiDistribute"/>
              <w:rPr>
                <w:rFonts w:ascii="Browallia New" w:eastAsia="Arial" w:hAnsi="Browallia New" w:cs="Browallia New"/>
                <w:sz w:val="28"/>
                <w:szCs w:val="28"/>
              </w:rPr>
            </w:pPr>
            <w:r w:rsidRPr="0097254A">
              <w:rPr>
                <w:rFonts w:ascii="Browallia New" w:hAnsi="Browallia New" w:cs="Browallia New"/>
                <w:sz w:val="28"/>
                <w:szCs w:val="28"/>
                <w:lang w:bidi="th"/>
              </w:rPr>
              <w:t>Once per minute. Detection of flame recorded as a minute that the flame was on, otherwise recorded as a minute that the flame was off</w:t>
            </w:r>
          </w:p>
        </w:tc>
      </w:tr>
      <w:tr w:rsidR="007B4E02" w:rsidRPr="0097254A" w14:paraId="35D4639B" w14:textId="77777777" w:rsidTr="00C10A72">
        <w:trPr>
          <w:trHeight w:hRule="exact" w:val="71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A76BE41"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7EBD0E23" w14:textId="38B4A770" w:rsidR="007B4E02" w:rsidRPr="0097254A" w:rsidRDefault="00722D2D" w:rsidP="005C2EE1">
            <w:pPr>
              <w:pStyle w:val="TableParagraph"/>
              <w:ind w:left="102" w:right="516"/>
              <w:jc w:val="thaiDistribute"/>
              <w:rPr>
                <w:rFonts w:ascii="Browallia New" w:eastAsia="Arial" w:hAnsi="Browallia New" w:cs="Browallia New"/>
                <w:sz w:val="28"/>
                <w:szCs w:val="28"/>
              </w:rPr>
            </w:pPr>
            <w:r w:rsidRPr="0097254A">
              <w:rPr>
                <w:rFonts w:ascii="Browallia New" w:hAnsi="Browallia New" w:cs="Browallia New"/>
                <w:sz w:val="28"/>
                <w:szCs w:val="28"/>
                <w:lang w:bidi="th"/>
              </w:rPr>
              <w:t>Equipment shall be maintained and calibrated in accordance with manufacturer’s recommendations</w:t>
            </w:r>
          </w:p>
        </w:tc>
      </w:tr>
      <w:tr w:rsidR="007B4E02" w:rsidRPr="0097254A" w14:paraId="3C0F4DD3" w14:textId="77777777" w:rsidTr="00C10A72">
        <w:trPr>
          <w:trHeight w:hRule="exact" w:val="42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FFDF3C5"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 xml:space="preserve">Any comment: </w:t>
            </w:r>
          </w:p>
        </w:tc>
        <w:tc>
          <w:tcPr>
            <w:tcW w:w="6662" w:type="dxa"/>
            <w:tcBorders>
              <w:top w:val="single" w:sz="4" w:space="0" w:color="000000"/>
              <w:left w:val="single" w:sz="4" w:space="0" w:color="000000"/>
              <w:bottom w:val="single" w:sz="4" w:space="0" w:color="000000"/>
              <w:right w:val="single" w:sz="4" w:space="0" w:color="000000"/>
            </w:tcBorders>
          </w:tcPr>
          <w:p w14:paraId="3C7DAAD4" w14:textId="77777777" w:rsidR="007B4E02" w:rsidRPr="0097254A" w:rsidRDefault="00722D2D">
            <w:pPr>
              <w:pStyle w:val="TableParagraph"/>
              <w:ind w:left="102"/>
              <w:jc w:val="thaiDistribute"/>
              <w:rPr>
                <w:rFonts w:ascii="Browallia New" w:eastAsia="Arial" w:hAnsi="Browallia New" w:cs="Browallia New"/>
                <w:sz w:val="28"/>
                <w:szCs w:val="28"/>
                <w:cs/>
              </w:rPr>
            </w:pPr>
            <w:r w:rsidRPr="0097254A">
              <w:rPr>
                <w:rFonts w:ascii="Browallia New" w:hAnsi="Browallia New" w:cs="Browallia New"/>
                <w:sz w:val="28"/>
                <w:szCs w:val="28"/>
                <w:lang w:bidi="th"/>
              </w:rPr>
              <w:t>Applicable to all flares</w:t>
            </w:r>
          </w:p>
        </w:tc>
      </w:tr>
    </w:tbl>
    <w:p w14:paraId="32296415" w14:textId="77777777" w:rsidR="007B4E02" w:rsidRPr="0097254A" w:rsidRDefault="007B4E02" w:rsidP="00BC5AB8">
      <w:pPr>
        <w:spacing w:before="0" w:after="0" w:line="240" w:lineRule="auto"/>
        <w:ind w:left="284"/>
        <w:rPr>
          <w:rFonts w:ascii="Browallia New" w:hAnsi="Browallia New" w:cs="Browallia New"/>
          <w:b/>
          <w:bCs/>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5624CEEA" w14:textId="77777777" w:rsidTr="00C10A72">
        <w:trPr>
          <w:trHeight w:hRule="exact" w:val="36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8F13797"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tcPr>
          <w:p w14:paraId="58EEA460" w14:textId="77777777" w:rsidR="007B4E02" w:rsidRPr="0097254A" w:rsidRDefault="007B4E02">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position w:val="1"/>
                <w:sz w:val="28"/>
                <w:szCs w:val="28"/>
                <w:lang w:bidi="th"/>
              </w:rPr>
              <w:t>Maintenance</w:t>
            </w:r>
            <w:r w:rsidRPr="0097254A">
              <w:rPr>
                <w:rFonts w:ascii="Browallia New" w:hAnsi="Browallia New" w:cs="Browallia New"/>
                <w:sz w:val="28"/>
                <w:szCs w:val="28"/>
                <w:cs/>
                <w:lang w:bidi="th"/>
              </w:rPr>
              <w:t>y</w:t>
            </w:r>
          </w:p>
        </w:tc>
      </w:tr>
      <w:tr w:rsidR="007B4E02" w:rsidRPr="0097254A" w14:paraId="13A1C250" w14:textId="77777777" w:rsidTr="00C10A72">
        <w:trPr>
          <w:trHeight w:hRule="exact" w:val="37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D22D141"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tcPr>
          <w:p w14:paraId="1BC29A2F" w14:textId="77777777" w:rsidR="007B4E02" w:rsidRPr="0097254A" w:rsidRDefault="00722D2D">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Calendar dates</w:t>
            </w:r>
          </w:p>
        </w:tc>
      </w:tr>
      <w:tr w:rsidR="007B4E02" w:rsidRPr="0097254A" w14:paraId="38211669" w14:textId="77777777" w:rsidTr="00C10A72">
        <w:trPr>
          <w:trHeight w:hRule="exact" w:val="42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FA8243F"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tcPr>
          <w:p w14:paraId="30834CAB" w14:textId="77777777" w:rsidR="007B4E02" w:rsidRPr="0097254A" w:rsidRDefault="00722D2D">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Maintenance events completed in year y</w:t>
            </w:r>
          </w:p>
        </w:tc>
      </w:tr>
      <w:tr w:rsidR="007B4E02" w:rsidRPr="0097254A" w14:paraId="7D86BA9E" w14:textId="77777777" w:rsidTr="00C10A72">
        <w:trPr>
          <w:trHeight w:hRule="exact" w:val="42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8658F43"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lastRenderedPageBreak/>
              <w:t>Source of data:</w:t>
            </w:r>
          </w:p>
        </w:tc>
        <w:tc>
          <w:tcPr>
            <w:tcW w:w="6662" w:type="dxa"/>
            <w:tcBorders>
              <w:top w:val="single" w:sz="4" w:space="0" w:color="000000"/>
              <w:left w:val="single" w:sz="4" w:space="0" w:color="000000"/>
              <w:bottom w:val="single" w:sz="4" w:space="0" w:color="000000"/>
              <w:right w:val="single" w:sz="4" w:space="0" w:color="000000"/>
            </w:tcBorders>
          </w:tcPr>
          <w:p w14:paraId="1B35E45E" w14:textId="77777777" w:rsidR="007B4E02" w:rsidRPr="0097254A" w:rsidRDefault="00722D2D">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Project participants</w:t>
            </w:r>
          </w:p>
        </w:tc>
      </w:tr>
      <w:tr w:rsidR="007B4E02" w:rsidRPr="0097254A" w14:paraId="5C336E11" w14:textId="77777777" w:rsidTr="00C10A72">
        <w:trPr>
          <w:trHeight w:hRule="exact" w:val="181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4B242C0" w14:textId="77777777" w:rsidR="007B4E02" w:rsidRPr="0097254A" w:rsidRDefault="009F7E00">
            <w:pPr>
              <w:pStyle w:val="TableParagraph"/>
              <w:ind w:left="103" w:right="187"/>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tcPr>
          <w:p w14:paraId="35B78343" w14:textId="77777777" w:rsidR="007B4E02" w:rsidRPr="0097254A" w:rsidRDefault="00722D2D" w:rsidP="00722D2D">
            <w:pPr>
              <w:pStyle w:val="TableParagraph"/>
              <w:ind w:left="103" w:right="192"/>
              <w:jc w:val="thaiDistribute"/>
              <w:rPr>
                <w:rFonts w:ascii="Browallia New" w:eastAsia="Arial" w:hAnsi="Browallia New" w:cs="Browallia New"/>
                <w:sz w:val="28"/>
                <w:szCs w:val="28"/>
              </w:rPr>
            </w:pPr>
            <w:r w:rsidRPr="0097254A">
              <w:rPr>
                <w:rFonts w:ascii="Browallia New" w:hAnsi="Browallia New" w:cs="Browallia New"/>
                <w:sz w:val="28"/>
                <w:szCs w:val="28"/>
                <w:lang w:bidi="th"/>
              </w:rPr>
              <w:t>Record the date that maintenance events were completed in year y. Records of maintenance logs must include all aspects of the maintenance including the details of the person(s) undertaking the work, parts replaced, or needing to be replaced, source of replacement parts, serial numbers and calibration certificates</w:t>
            </w:r>
            <w:r w:rsidR="007B4E02" w:rsidRPr="0097254A">
              <w:rPr>
                <w:rFonts w:ascii="Browallia New" w:eastAsia="Arial" w:hAnsi="Browallia New" w:cs="Browallia New"/>
                <w:sz w:val="28"/>
                <w:szCs w:val="28"/>
              </w:rPr>
              <w:t xml:space="preserve"> </w:t>
            </w:r>
          </w:p>
        </w:tc>
      </w:tr>
      <w:tr w:rsidR="007B4E02" w:rsidRPr="0097254A" w14:paraId="4929C004" w14:textId="77777777" w:rsidTr="00C10A72">
        <w:trPr>
          <w:trHeight w:hRule="exact" w:val="40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C125C04" w14:textId="77777777" w:rsidR="007B4E02" w:rsidRPr="0097254A" w:rsidRDefault="00D137F0" w:rsidP="00722D2D">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Monitoring</w:t>
            </w:r>
            <w:r w:rsidR="00722D2D" w:rsidRPr="0097254A">
              <w:rPr>
                <w:rFonts w:ascii="Browallia New" w:hAnsi="Browallia New" w:cs="Browallia New"/>
                <w:sz w:val="28"/>
                <w:szCs w:val="28"/>
                <w:lang w:bidi="th-TH"/>
              </w:rPr>
              <w:t xml:space="preserve"> </w:t>
            </w:r>
            <w:r w:rsidRPr="0097254A">
              <w:rPr>
                <w:rFonts w:ascii="Browallia New" w:hAnsi="Browallia New" w:cs="Browallia New"/>
                <w:sz w:val="28"/>
                <w:szCs w:val="28"/>
                <w:lang w:bidi="th-TH"/>
              </w:rPr>
              <w:t>frequency:</w:t>
            </w:r>
            <w:r w:rsidR="009F7E00" w:rsidRPr="0097254A">
              <w:rPr>
                <w:rFonts w:ascii="Browallia New" w:hAnsi="Browallia New" w:cs="Browallia New"/>
                <w:sz w:val="28"/>
                <w:szCs w:val="28"/>
                <w:lang w:bidi="th-TH"/>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2760D720" w14:textId="77777777" w:rsidR="007B4E02" w:rsidRPr="0097254A" w:rsidRDefault="00722D2D">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Annual</w:t>
            </w:r>
          </w:p>
        </w:tc>
      </w:tr>
      <w:tr w:rsidR="007B4E02" w:rsidRPr="0097254A" w14:paraId="04A614B6" w14:textId="77777777" w:rsidTr="00C10A72">
        <w:trPr>
          <w:trHeight w:hRule="exact" w:val="724"/>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1B827AD"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70D709F6" w14:textId="77777777" w:rsidR="007B4E02" w:rsidRPr="0097254A" w:rsidRDefault="00722D2D" w:rsidP="00722D2D">
            <w:pPr>
              <w:pStyle w:val="TableParagraph"/>
              <w:ind w:left="103" w:right="430"/>
              <w:jc w:val="thaiDistribute"/>
              <w:rPr>
                <w:rFonts w:ascii="Browallia New" w:eastAsia="Arial" w:hAnsi="Browallia New" w:cs="Browallia New"/>
                <w:sz w:val="28"/>
                <w:szCs w:val="28"/>
              </w:rPr>
            </w:pPr>
            <w:r w:rsidRPr="0097254A">
              <w:rPr>
                <w:rFonts w:ascii="Browallia New" w:hAnsi="Browallia New" w:cs="Browallia New"/>
                <w:sz w:val="28"/>
                <w:szCs w:val="28"/>
                <w:lang w:bidi="th"/>
              </w:rPr>
              <w:t>Records must be kept in a maintenance log for two years beyond the life of the flare</w:t>
            </w:r>
          </w:p>
        </w:tc>
      </w:tr>
      <w:tr w:rsidR="007B4E02" w:rsidRPr="0097254A" w14:paraId="4B8202C7" w14:textId="77777777" w:rsidTr="00C10A72">
        <w:trPr>
          <w:trHeight w:hRule="exact" w:val="212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27544C9"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 xml:space="preserve">Any comment: </w:t>
            </w:r>
          </w:p>
        </w:tc>
        <w:tc>
          <w:tcPr>
            <w:tcW w:w="6662" w:type="dxa"/>
            <w:tcBorders>
              <w:top w:val="single" w:sz="4" w:space="0" w:color="000000"/>
              <w:left w:val="single" w:sz="4" w:space="0" w:color="000000"/>
              <w:bottom w:val="single" w:sz="4" w:space="0" w:color="000000"/>
              <w:right w:val="single" w:sz="4" w:space="0" w:color="000000"/>
            </w:tcBorders>
          </w:tcPr>
          <w:p w14:paraId="17DCB57A" w14:textId="77777777" w:rsidR="00722D2D" w:rsidRPr="0097254A" w:rsidRDefault="00722D2D" w:rsidP="00722D2D">
            <w:pPr>
              <w:pStyle w:val="TableParagraph"/>
              <w:ind w:left="103" w:right="219"/>
              <w:jc w:val="thaiDistribute"/>
              <w:rPr>
                <w:rFonts w:ascii="Browallia New" w:hAnsi="Browallia New" w:cs="Browallia New"/>
                <w:sz w:val="28"/>
                <w:szCs w:val="28"/>
                <w:lang w:bidi="th"/>
              </w:rPr>
            </w:pPr>
            <w:r w:rsidRPr="0097254A">
              <w:rPr>
                <w:rFonts w:ascii="Browallia New" w:hAnsi="Browallia New" w:cs="Browallia New"/>
                <w:sz w:val="28"/>
                <w:szCs w:val="28"/>
                <w:lang w:bidi="th"/>
              </w:rPr>
              <w:t>Monitoring of this parameter is required for the case of enclosed flares and the project participant selects Option B to determine flare efficiency.</w:t>
            </w:r>
          </w:p>
          <w:p w14:paraId="092AD6E0" w14:textId="77777777" w:rsidR="007B4E02" w:rsidRPr="0097254A" w:rsidRDefault="00722D2D" w:rsidP="00722D2D">
            <w:pPr>
              <w:pStyle w:val="TableParagraph"/>
              <w:ind w:left="103" w:right="219"/>
              <w:jc w:val="thaiDistribute"/>
              <w:rPr>
                <w:rFonts w:ascii="Browallia New" w:eastAsia="Arial" w:hAnsi="Browallia New" w:cs="Browallia New"/>
                <w:sz w:val="28"/>
                <w:szCs w:val="28"/>
              </w:rPr>
            </w:pPr>
            <w:r w:rsidRPr="0097254A">
              <w:rPr>
                <w:rFonts w:ascii="Browallia New" w:hAnsi="Browallia New" w:cs="Browallia New"/>
                <w:sz w:val="28"/>
                <w:szCs w:val="28"/>
                <w:lang w:bidi="th"/>
              </w:rPr>
              <w:t>These dates are required so that they can be compared to the maintenance schedule to check that maintenance events were completed within the minimum time between maintenance events specified by the manufacturer</w:t>
            </w:r>
            <w:r w:rsidR="007B4E02" w:rsidRPr="0097254A">
              <w:rPr>
                <w:rFonts w:ascii="Browallia New" w:hAnsi="Browallia New" w:cs="Browallia New"/>
                <w:position w:val="2"/>
                <w:sz w:val="28"/>
                <w:szCs w:val="28"/>
                <w:cs/>
                <w:lang w:bidi="th"/>
              </w:rPr>
              <w:t xml:space="preserve"> (SPEC</w:t>
            </w:r>
            <w:r w:rsidR="007B4E02" w:rsidRPr="0097254A">
              <w:rPr>
                <w:rFonts w:ascii="Browallia New" w:hAnsi="Browallia New" w:cs="Browallia New"/>
                <w:sz w:val="28"/>
                <w:szCs w:val="28"/>
                <w:vertAlign w:val="subscript"/>
                <w:cs/>
                <w:lang w:bidi="th"/>
              </w:rPr>
              <w:t>Flare</w:t>
            </w:r>
            <w:r w:rsidR="007B4E02" w:rsidRPr="0097254A">
              <w:rPr>
                <w:rFonts w:ascii="Browallia New" w:hAnsi="Browallia New" w:cs="Browallia New"/>
                <w:position w:val="2"/>
                <w:sz w:val="28"/>
                <w:szCs w:val="28"/>
                <w:cs/>
                <w:lang w:bidi="th"/>
              </w:rPr>
              <w:t>)</w:t>
            </w:r>
          </w:p>
        </w:tc>
      </w:tr>
    </w:tbl>
    <w:p w14:paraId="55B156FF" w14:textId="77777777" w:rsidR="007B4E02" w:rsidRPr="0097254A" w:rsidRDefault="007B4E02" w:rsidP="00B672D6">
      <w:pPr>
        <w:spacing w:before="0" w:after="0" w:line="240" w:lineRule="auto"/>
        <w:ind w:left="0"/>
        <w:rPr>
          <w:rFonts w:ascii="Browallia New" w:hAnsi="Browallia New" w:cs="Browallia New"/>
          <w:b/>
          <w:bCs/>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386F23" w:rsidRPr="0097254A" w14:paraId="463D814E" w14:textId="77777777" w:rsidTr="00386F23">
        <w:trPr>
          <w:trHeight w:hRule="exact" w:val="43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F635227" w14:textId="77777777" w:rsidR="00386F23" w:rsidRPr="0097254A" w:rsidRDefault="00386F23">
            <w:pPr>
              <w:pStyle w:val="TableParagraph"/>
              <w:ind w:left="103"/>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tcPr>
          <w:p w14:paraId="705349A7" w14:textId="77777777" w:rsidR="00386F23" w:rsidRPr="0091098C" w:rsidRDefault="00386F23">
            <w:pPr>
              <w:spacing w:before="0" w:after="0"/>
              <w:ind w:left="98"/>
              <w:rPr>
                <w:rFonts w:ascii="Browallia New" w:hAnsi="Browallia New" w:cs="Browallia New"/>
                <w:bCs/>
                <w:position w:val="2"/>
                <w:sz w:val="28"/>
                <w:szCs w:val="28"/>
              </w:rPr>
            </w:pPr>
            <w:r w:rsidRPr="0091098C">
              <w:rPr>
                <w:rFonts w:ascii="Browallia New" w:hAnsi="Browallia New" w:cs="Browallia New"/>
                <w:bCs/>
                <w:position w:val="2"/>
                <w:sz w:val="28"/>
                <w:szCs w:val="28"/>
              </w:rPr>
              <w:t>GWP</w:t>
            </w:r>
            <w:r w:rsidRPr="0091098C">
              <w:rPr>
                <w:rFonts w:ascii="Browallia New" w:hAnsi="Browallia New" w:cs="Browallia New"/>
                <w:bCs/>
                <w:sz w:val="28"/>
                <w:szCs w:val="28"/>
                <w:vertAlign w:val="subscript"/>
              </w:rPr>
              <w:t>CH4</w:t>
            </w:r>
          </w:p>
        </w:tc>
      </w:tr>
      <w:tr w:rsidR="00386F23" w:rsidRPr="0097254A" w14:paraId="12F8D626" w14:textId="77777777" w:rsidTr="00386F23">
        <w:trPr>
          <w:trHeight w:hRule="exact" w:val="42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0966E12" w14:textId="77777777" w:rsidR="00386F23" w:rsidRPr="0097254A" w:rsidRDefault="00386F23">
            <w:pPr>
              <w:pStyle w:val="TableParagraph"/>
              <w:ind w:left="103"/>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tcPr>
          <w:p w14:paraId="66096F1F" w14:textId="77777777" w:rsidR="00386F23" w:rsidRPr="0097254A" w:rsidRDefault="00386F23">
            <w:pPr>
              <w:spacing w:before="0" w:after="0"/>
              <w:ind w:left="98"/>
              <w:rPr>
                <w:rFonts w:ascii="Browallia New" w:hAnsi="Browallia New" w:cs="Browallia New"/>
                <w:position w:val="1"/>
                <w:sz w:val="28"/>
                <w:szCs w:val="28"/>
              </w:rPr>
            </w:pPr>
            <w:r w:rsidRPr="0097254A">
              <w:rPr>
                <w:rFonts w:ascii="Browallia New" w:hAnsi="Browallia New" w:cs="Browallia New"/>
                <w:position w:val="1"/>
                <w:sz w:val="28"/>
                <w:szCs w:val="28"/>
              </w:rPr>
              <w:t>t</w:t>
            </w:r>
            <w:r w:rsidRPr="0097254A">
              <w:rPr>
                <w:rFonts w:ascii="Browallia New" w:hAnsi="Browallia New" w:cs="Browallia New"/>
                <w:spacing w:val="-1"/>
                <w:position w:val="1"/>
                <w:sz w:val="28"/>
                <w:szCs w:val="28"/>
              </w:rPr>
              <w:t xml:space="preserve"> </w:t>
            </w:r>
            <w:r w:rsidRPr="0097254A">
              <w:rPr>
                <w:rFonts w:ascii="Browallia New" w:hAnsi="Browallia New" w:cs="Browallia New"/>
                <w:position w:val="1"/>
                <w:sz w:val="28"/>
                <w:szCs w:val="28"/>
              </w:rPr>
              <w:t>CO</w:t>
            </w:r>
            <w:r w:rsidRPr="0097254A">
              <w:rPr>
                <w:rFonts w:ascii="Browallia New" w:hAnsi="Browallia New" w:cs="Browallia New"/>
                <w:sz w:val="28"/>
                <w:szCs w:val="28"/>
                <w:vertAlign w:val="subscript"/>
              </w:rPr>
              <w:t>2</w:t>
            </w:r>
            <w:r w:rsidRPr="0097254A">
              <w:rPr>
                <w:rFonts w:ascii="Browallia New" w:hAnsi="Browallia New" w:cs="Browallia New"/>
                <w:position w:val="1"/>
                <w:sz w:val="28"/>
                <w:szCs w:val="28"/>
              </w:rPr>
              <w:t>e/t CH</w:t>
            </w:r>
            <w:r w:rsidRPr="0097254A">
              <w:rPr>
                <w:rFonts w:ascii="Browallia New" w:hAnsi="Browallia New" w:cs="Browallia New"/>
                <w:sz w:val="28"/>
                <w:szCs w:val="28"/>
                <w:vertAlign w:val="subscript"/>
              </w:rPr>
              <w:t>4</w:t>
            </w:r>
          </w:p>
        </w:tc>
      </w:tr>
      <w:tr w:rsidR="00386F23" w:rsidRPr="0097254A" w14:paraId="2EB49122" w14:textId="77777777" w:rsidTr="00386F23">
        <w:trPr>
          <w:trHeight w:hRule="exact" w:val="41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F3C3A22" w14:textId="77777777" w:rsidR="00386F23" w:rsidRPr="0097254A" w:rsidRDefault="00386F23">
            <w:pPr>
              <w:pStyle w:val="TableParagraph"/>
              <w:ind w:left="103"/>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tcPr>
          <w:p w14:paraId="748F0B61" w14:textId="77777777" w:rsidR="00386F23" w:rsidRPr="0097254A" w:rsidRDefault="00386F23">
            <w:pPr>
              <w:spacing w:before="0" w:after="0"/>
              <w:ind w:left="98"/>
              <w:rPr>
                <w:rFonts w:ascii="Browallia New" w:hAnsi="Browallia New" w:cs="Browallia New"/>
                <w:sz w:val="28"/>
                <w:szCs w:val="28"/>
                <w:cs/>
              </w:rPr>
            </w:pPr>
            <w:r w:rsidRPr="0097254A">
              <w:rPr>
                <w:rFonts w:ascii="Browallia New" w:eastAsia="Times New Roman" w:hAnsi="Browallia New" w:cs="Browallia New"/>
                <w:sz w:val="28"/>
                <w:szCs w:val="28"/>
              </w:rPr>
              <w:t>The global warming potential of methane</w:t>
            </w:r>
          </w:p>
        </w:tc>
      </w:tr>
      <w:tr w:rsidR="00386F23" w:rsidRPr="0097254A" w14:paraId="7849EF37" w14:textId="77777777" w:rsidTr="00386F23">
        <w:trPr>
          <w:trHeight w:hRule="exact" w:val="126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03099CB" w14:textId="77777777" w:rsidR="00386F23" w:rsidRPr="0097254A" w:rsidRDefault="00386F23">
            <w:pPr>
              <w:pStyle w:val="TableParagraph"/>
              <w:ind w:left="103"/>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tcPr>
          <w:p w14:paraId="4388F5C9" w14:textId="77777777" w:rsidR="00386F23" w:rsidRPr="0097254A" w:rsidRDefault="00386F23">
            <w:pPr>
              <w:spacing w:before="0" w:after="0"/>
              <w:ind w:left="98"/>
              <w:jc w:val="thaiDistribute"/>
              <w:rPr>
                <w:rFonts w:ascii="Browallia New" w:hAnsi="Browallia New" w:cs="Browallia New"/>
                <w:sz w:val="28"/>
                <w:szCs w:val="28"/>
                <w:cs/>
              </w:rPr>
            </w:pPr>
            <w:r w:rsidRPr="0097254A">
              <w:rPr>
                <w:rFonts w:ascii="Browallia New" w:eastAsia="Times New Roman" w:hAnsi="Browallia New" w:cs="Browallia New"/>
                <w:sz w:val="28"/>
                <w:szCs w:val="28"/>
              </w:rPr>
              <w:t>It uses data from the IPCC Assessment Report produced by the Intergovernmental Commission on Climate Change. (Intergovernmental Panel on Climate Change or IPCC announced by TGO.</w:t>
            </w:r>
          </w:p>
        </w:tc>
      </w:tr>
      <w:tr w:rsidR="00386F23" w:rsidRPr="0097254A" w14:paraId="3C656C94" w14:textId="77777777" w:rsidTr="00386F23">
        <w:trPr>
          <w:trHeight w:hRule="exact" w:val="227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76B10F5" w14:textId="77777777" w:rsidR="00386F23" w:rsidRPr="0097254A" w:rsidRDefault="00386F23">
            <w:pPr>
              <w:pStyle w:val="TableParagraph"/>
              <w:ind w:left="103"/>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tcPr>
          <w:p w14:paraId="71766A22" w14:textId="77777777" w:rsidR="00386F23" w:rsidRPr="0097254A" w:rsidRDefault="00386F23">
            <w:pPr>
              <w:spacing w:before="0" w:after="0" w:line="240" w:lineRule="auto"/>
              <w:ind w:left="138"/>
              <w:jc w:val="thaiDistribute"/>
              <w:rPr>
                <w:rFonts w:ascii="Browallia New" w:hAnsi="Browallia New" w:cs="Browallia New"/>
                <w:b/>
                <w:bCs/>
                <w:sz w:val="28"/>
                <w:szCs w:val="28"/>
                <w:u w:val="single"/>
              </w:rPr>
            </w:pPr>
            <w:r w:rsidRPr="0097254A">
              <w:rPr>
                <w:rFonts w:ascii="Browallia New" w:hAnsi="Browallia New" w:cs="Browallia New"/>
                <w:b/>
                <w:bCs/>
                <w:sz w:val="28"/>
                <w:szCs w:val="28"/>
                <w:u w:val="single"/>
              </w:rPr>
              <w:t>For the preparation of project proposal documents</w:t>
            </w:r>
          </w:p>
          <w:p w14:paraId="66D2801A" w14:textId="77777777" w:rsidR="00386F23" w:rsidRPr="0097254A" w:rsidRDefault="00386F23">
            <w:pPr>
              <w:numPr>
                <w:ilvl w:val="0"/>
                <w:numId w:val="20"/>
              </w:numPr>
              <w:tabs>
                <w:tab w:val="left" w:pos="421"/>
              </w:tabs>
              <w:spacing w:before="0" w:after="0" w:line="240" w:lineRule="auto"/>
              <w:ind w:left="138" w:firstLine="0"/>
              <w:jc w:val="thaiDistribute"/>
              <w:rPr>
                <w:rFonts w:ascii="Browallia New" w:hAnsi="Browallia New" w:cs="Browallia New"/>
                <w:sz w:val="28"/>
                <w:szCs w:val="28"/>
              </w:rPr>
            </w:pPr>
            <w:r w:rsidRPr="0097254A">
              <w:rPr>
                <w:rFonts w:ascii="Browallia New" w:hAnsi="Browallia New" w:cs="Browallia New"/>
                <w:sz w:val="28"/>
                <w:szCs w:val="28"/>
              </w:rPr>
              <w:t>Use the latest GWP</w:t>
            </w:r>
            <w:r w:rsidRPr="0097254A">
              <w:rPr>
                <w:rFonts w:ascii="Browallia New" w:hAnsi="Browallia New" w:cs="Browallia New"/>
                <w:sz w:val="28"/>
                <w:szCs w:val="28"/>
                <w:vertAlign w:val="subscript"/>
              </w:rPr>
              <w:t>CH</w:t>
            </w:r>
            <w:r w:rsidRPr="0097254A">
              <w:rPr>
                <w:rFonts w:ascii="Browallia New" w:hAnsi="Browallia New" w:cs="Browallia New"/>
                <w:sz w:val="28"/>
                <w:szCs w:val="28"/>
                <w:vertAlign w:val="subscript"/>
                <w:cs/>
              </w:rPr>
              <w:t xml:space="preserve">4 </w:t>
            </w:r>
            <w:r w:rsidRPr="0097254A">
              <w:rPr>
                <w:rFonts w:ascii="Browallia New" w:hAnsi="Browallia New" w:cs="Browallia New"/>
                <w:sz w:val="28"/>
                <w:szCs w:val="28"/>
              </w:rPr>
              <w:t>value as announced by TGO.</w:t>
            </w:r>
          </w:p>
          <w:p w14:paraId="34895910" w14:textId="77777777" w:rsidR="00386F23" w:rsidRPr="0097254A" w:rsidRDefault="00386F23">
            <w:pPr>
              <w:spacing w:before="0" w:after="0" w:line="240" w:lineRule="auto"/>
              <w:ind w:left="138"/>
              <w:jc w:val="thaiDistribute"/>
              <w:rPr>
                <w:rFonts w:ascii="Browallia New" w:hAnsi="Browallia New" w:cs="Browallia New"/>
                <w:sz w:val="28"/>
                <w:szCs w:val="28"/>
              </w:rPr>
            </w:pPr>
            <w:r w:rsidRPr="0097254A">
              <w:rPr>
                <w:rFonts w:ascii="Browallia New" w:hAnsi="Browallia New" w:cs="Browallia New"/>
                <w:b/>
                <w:bCs/>
                <w:sz w:val="28"/>
                <w:szCs w:val="28"/>
                <w:u w:val="single"/>
              </w:rPr>
              <w:t>For monitoring the results of reducing emissions</w:t>
            </w:r>
          </w:p>
          <w:p w14:paraId="142A78B5" w14:textId="77777777" w:rsidR="00386F23" w:rsidRPr="0097254A" w:rsidRDefault="00386F23">
            <w:pPr>
              <w:spacing w:before="0" w:after="0"/>
              <w:ind w:left="421" w:hanging="283"/>
              <w:rPr>
                <w:rFonts w:ascii="Browallia New" w:hAnsi="Browallia New" w:cs="Browallia New"/>
                <w:sz w:val="28"/>
                <w:szCs w:val="28"/>
                <w:cs/>
              </w:rPr>
            </w:pPr>
            <w:r w:rsidRPr="0097254A">
              <w:rPr>
                <w:rFonts w:ascii="Browallia New" w:hAnsi="Browallia New" w:cs="Browallia New"/>
                <w:sz w:val="28"/>
                <w:szCs w:val="28"/>
                <w:cs/>
              </w:rPr>
              <w:t xml:space="preserve">- </w:t>
            </w:r>
            <w:r w:rsidRPr="0097254A">
              <w:rPr>
                <w:rFonts w:ascii="Browallia New" w:hAnsi="Browallia New" w:cs="Browallia New"/>
                <w:sz w:val="28"/>
                <w:szCs w:val="28"/>
                <w:cs/>
              </w:rPr>
              <w:tab/>
            </w:r>
            <w:r w:rsidRPr="0097254A">
              <w:rPr>
                <w:rFonts w:ascii="Browallia New" w:hAnsi="Browallia New" w:cs="Browallia New"/>
                <w:sz w:val="28"/>
                <w:szCs w:val="28"/>
              </w:rPr>
              <w:t>Use the value of GWP</w:t>
            </w:r>
            <w:r w:rsidRPr="0097254A">
              <w:rPr>
                <w:rFonts w:ascii="Browallia New" w:hAnsi="Browallia New" w:cs="Browallia New"/>
                <w:sz w:val="28"/>
                <w:szCs w:val="28"/>
                <w:vertAlign w:val="subscript"/>
              </w:rPr>
              <w:t>CH</w:t>
            </w:r>
            <w:r w:rsidRPr="0097254A">
              <w:rPr>
                <w:rFonts w:ascii="Browallia New" w:hAnsi="Browallia New" w:cs="Browallia New"/>
                <w:sz w:val="28"/>
                <w:szCs w:val="28"/>
                <w:vertAlign w:val="subscript"/>
                <w:cs/>
              </w:rPr>
              <w:t>4</w:t>
            </w:r>
            <w:r w:rsidRPr="0097254A">
              <w:rPr>
                <w:rFonts w:ascii="Browallia New" w:hAnsi="Browallia New" w:cs="Browallia New"/>
                <w:sz w:val="28"/>
                <w:szCs w:val="28"/>
                <w:cs/>
              </w:rPr>
              <w:t xml:space="preserve"> </w:t>
            </w:r>
            <w:r w:rsidRPr="0097254A">
              <w:rPr>
                <w:rFonts w:ascii="Browallia New" w:hAnsi="Browallia New" w:cs="Browallia New"/>
                <w:sz w:val="28"/>
                <w:szCs w:val="28"/>
              </w:rPr>
              <w:t>as announced by TGO. for estimating the amount of greenhouse gases according to the crediting period that has been certified for the amount of greenhouse gases.</w:t>
            </w:r>
          </w:p>
        </w:tc>
      </w:tr>
      <w:tr w:rsidR="00386F23" w:rsidRPr="0097254A" w14:paraId="20ED0F68" w14:textId="77777777" w:rsidTr="00386F23">
        <w:trPr>
          <w:trHeight w:hRule="exact" w:val="42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A0345C8" w14:textId="77777777" w:rsidR="00386F23" w:rsidRPr="0097254A" w:rsidRDefault="00386F23">
            <w:pPr>
              <w:pStyle w:val="TableParagraph"/>
              <w:ind w:left="103"/>
              <w:jc w:val="thaiDistribute"/>
              <w:rPr>
                <w:rFonts w:ascii="Browallia New" w:hAnsi="Browallia New" w:cs="Browallia New"/>
                <w:sz w:val="28"/>
                <w:szCs w:val="28"/>
                <w:cs/>
                <w:lang w:bidi="th-TH"/>
              </w:rPr>
            </w:pPr>
            <w:r w:rsidRPr="0097254A">
              <w:rPr>
                <w:rFonts w:ascii="Browallia New" w:hAnsi="Browallia New" w:cs="Browallia New"/>
                <w:sz w:val="28"/>
                <w:szCs w:val="28"/>
                <w:lang w:bidi="th-TH"/>
              </w:rPr>
              <w:t xml:space="preserve">Monitoring frequency: </w:t>
            </w:r>
          </w:p>
        </w:tc>
        <w:tc>
          <w:tcPr>
            <w:tcW w:w="6662" w:type="dxa"/>
            <w:tcBorders>
              <w:top w:val="single" w:sz="4" w:space="0" w:color="000000"/>
              <w:left w:val="single" w:sz="4" w:space="0" w:color="000000"/>
              <w:bottom w:val="single" w:sz="4" w:space="0" w:color="000000"/>
              <w:right w:val="single" w:sz="4" w:space="0" w:color="000000"/>
            </w:tcBorders>
          </w:tcPr>
          <w:p w14:paraId="0A98BF3C" w14:textId="77777777" w:rsidR="00386F23" w:rsidRPr="0097254A" w:rsidRDefault="00386F23">
            <w:pPr>
              <w:spacing w:before="0" w:after="0"/>
              <w:ind w:left="98"/>
              <w:rPr>
                <w:rFonts w:ascii="Browallia New" w:hAnsi="Browallia New" w:cs="Browallia New"/>
                <w:sz w:val="28"/>
                <w:szCs w:val="28"/>
                <w:cs/>
              </w:rPr>
            </w:pPr>
            <w:r w:rsidRPr="0097254A">
              <w:rPr>
                <w:rFonts w:ascii="Browallia New" w:hAnsi="Browallia New" w:cs="Browallia New"/>
                <w:w w:val="99"/>
                <w:sz w:val="28"/>
                <w:szCs w:val="28"/>
              </w:rPr>
              <w:t>-</w:t>
            </w:r>
          </w:p>
        </w:tc>
      </w:tr>
      <w:tr w:rsidR="00386F23" w:rsidRPr="0097254A" w14:paraId="59F6F3C9" w14:textId="77777777" w:rsidTr="00386F23">
        <w:trPr>
          <w:trHeight w:hRule="exact" w:val="42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174BB82" w14:textId="77777777" w:rsidR="00386F23" w:rsidRPr="0097254A" w:rsidRDefault="00386F23">
            <w:pPr>
              <w:pStyle w:val="TableParagraph"/>
              <w:ind w:left="103"/>
              <w:jc w:val="thaiDistribute"/>
              <w:rPr>
                <w:rFonts w:ascii="Browallia New" w:hAnsi="Browallia New" w:cs="Browallia New"/>
                <w:sz w:val="28"/>
                <w:szCs w:val="28"/>
                <w:cs/>
                <w:lang w:bidi="th-TH"/>
              </w:rPr>
            </w:pPr>
            <w:r w:rsidRPr="0097254A">
              <w:rPr>
                <w:rFonts w:ascii="Browallia New" w:hAnsi="Browallia New" w:cs="Browallia New"/>
                <w:sz w:val="28"/>
                <w:szCs w:val="28"/>
                <w:lang w:bidi="th-TH"/>
              </w:rPr>
              <w:t xml:space="preserve">QA / QC procedures: </w:t>
            </w:r>
          </w:p>
        </w:tc>
        <w:tc>
          <w:tcPr>
            <w:tcW w:w="6662" w:type="dxa"/>
            <w:tcBorders>
              <w:top w:val="single" w:sz="4" w:space="0" w:color="000000"/>
              <w:left w:val="single" w:sz="4" w:space="0" w:color="000000"/>
              <w:bottom w:val="single" w:sz="4" w:space="0" w:color="000000"/>
              <w:right w:val="single" w:sz="4" w:space="0" w:color="000000"/>
            </w:tcBorders>
          </w:tcPr>
          <w:p w14:paraId="364A42F1" w14:textId="77777777" w:rsidR="00386F23" w:rsidRPr="0097254A" w:rsidRDefault="00386F23">
            <w:pPr>
              <w:spacing w:before="0" w:after="0"/>
              <w:ind w:left="98"/>
              <w:rPr>
                <w:rFonts w:ascii="Browallia New" w:hAnsi="Browallia New" w:cs="Browallia New"/>
                <w:sz w:val="28"/>
                <w:szCs w:val="28"/>
                <w:cs/>
              </w:rPr>
            </w:pPr>
            <w:r w:rsidRPr="0097254A">
              <w:rPr>
                <w:rFonts w:ascii="Browallia New" w:hAnsi="Browallia New" w:cs="Browallia New"/>
                <w:w w:val="99"/>
                <w:sz w:val="28"/>
                <w:szCs w:val="28"/>
              </w:rPr>
              <w:t>-</w:t>
            </w:r>
          </w:p>
        </w:tc>
      </w:tr>
      <w:tr w:rsidR="00386F23" w:rsidRPr="0097254A" w14:paraId="138C191F" w14:textId="77777777" w:rsidTr="00386F23">
        <w:trPr>
          <w:trHeight w:hRule="exact" w:val="42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1F356DC" w14:textId="77777777" w:rsidR="00386F23" w:rsidRPr="0097254A" w:rsidRDefault="00386F23">
            <w:pPr>
              <w:pStyle w:val="TableParagraph"/>
              <w:ind w:left="103"/>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 xml:space="preserve">Any comment: </w:t>
            </w:r>
          </w:p>
        </w:tc>
        <w:tc>
          <w:tcPr>
            <w:tcW w:w="6662" w:type="dxa"/>
            <w:tcBorders>
              <w:top w:val="single" w:sz="4" w:space="0" w:color="000000"/>
              <w:left w:val="single" w:sz="4" w:space="0" w:color="000000"/>
              <w:bottom w:val="single" w:sz="4" w:space="0" w:color="000000"/>
              <w:right w:val="single" w:sz="4" w:space="0" w:color="000000"/>
            </w:tcBorders>
          </w:tcPr>
          <w:p w14:paraId="1F5824E5" w14:textId="77777777" w:rsidR="00386F23" w:rsidRPr="0097254A" w:rsidRDefault="00386F23" w:rsidP="00386F23">
            <w:pPr>
              <w:numPr>
                <w:ilvl w:val="0"/>
                <w:numId w:val="42"/>
              </w:numPr>
              <w:spacing w:before="0" w:after="0"/>
              <w:rPr>
                <w:rFonts w:ascii="Browallia New" w:hAnsi="Browallia New" w:cs="Browallia New"/>
                <w:sz w:val="28"/>
                <w:szCs w:val="28"/>
              </w:rPr>
            </w:pPr>
          </w:p>
        </w:tc>
      </w:tr>
    </w:tbl>
    <w:p w14:paraId="40D34D07" w14:textId="77777777" w:rsidR="00BB7630" w:rsidRDefault="00BB7630" w:rsidP="007B4E02">
      <w:pPr>
        <w:spacing w:before="0" w:after="0" w:line="240" w:lineRule="auto"/>
        <w:ind w:left="0"/>
        <w:rPr>
          <w:rFonts w:ascii="Browallia New" w:hAnsi="Browallia New" w:cs="Browallia New"/>
          <w:b/>
          <w:bCs/>
          <w:lang w:val="en-SG"/>
        </w:rPr>
      </w:pPr>
    </w:p>
    <w:p w14:paraId="00AC6905" w14:textId="5789140E" w:rsidR="007B4E02" w:rsidRPr="0097254A" w:rsidRDefault="007B4E02" w:rsidP="007B4E02">
      <w:pPr>
        <w:spacing w:before="0" w:after="0" w:line="240" w:lineRule="auto"/>
        <w:ind w:left="0"/>
        <w:rPr>
          <w:rFonts w:ascii="Browallia New" w:hAnsi="Browallia New" w:cs="Browallia New"/>
          <w:b/>
          <w:bCs/>
        </w:rPr>
      </w:pPr>
      <w:r w:rsidRPr="0097254A">
        <w:rPr>
          <w:rFonts w:ascii="Browallia New" w:hAnsi="Browallia New" w:cs="Browallia New"/>
          <w:b/>
          <w:bCs/>
          <w:lang w:val="en-SG"/>
        </w:rPr>
        <w:t>5.</w:t>
      </w:r>
      <w:r w:rsidRPr="0097254A">
        <w:rPr>
          <w:rFonts w:ascii="Browallia New" w:hAnsi="Browallia New" w:cs="Browallia New"/>
          <w:b/>
          <w:bCs/>
        </w:rPr>
        <w:t>3</w:t>
      </w:r>
      <w:r w:rsidRPr="0097254A">
        <w:rPr>
          <w:rFonts w:ascii="Browallia New" w:hAnsi="Browallia New" w:cs="Browallia New"/>
          <w:b/>
          <w:bCs/>
          <w:cs/>
        </w:rPr>
        <w:t xml:space="preserve"> </w:t>
      </w:r>
      <w:r w:rsidR="00C10A72" w:rsidRPr="0097254A">
        <w:rPr>
          <w:rFonts w:ascii="Browallia New" w:hAnsi="Browallia New" w:cs="Browallia New"/>
          <w:b/>
          <w:bCs/>
        </w:rPr>
        <w:t xml:space="preserve">Data and parameters not monitored </w:t>
      </w:r>
    </w:p>
    <w:p w14:paraId="7145A57A" w14:textId="77777777" w:rsidR="00C10A72" w:rsidRPr="0097254A" w:rsidRDefault="00C10A72" w:rsidP="00C10A72">
      <w:pPr>
        <w:tabs>
          <w:tab w:val="left" w:pos="709"/>
          <w:tab w:val="left" w:pos="2094"/>
        </w:tabs>
        <w:spacing w:before="0" w:after="0" w:line="240" w:lineRule="auto"/>
        <w:ind w:left="0"/>
        <w:jc w:val="thaiDistribute"/>
        <w:rPr>
          <w:rFonts w:ascii="Browallia New" w:hAnsi="Browallia New" w:cs="Browallia New"/>
        </w:rPr>
      </w:pPr>
      <w:r w:rsidRPr="0097254A">
        <w:rPr>
          <w:rFonts w:ascii="Browallia New" w:hAnsi="Browallia New" w:cs="Browallia New"/>
        </w:rPr>
        <w:tab/>
        <w:t xml:space="preserve">Parameters and data that are not monitored include the constants used in equations, as </w:t>
      </w:r>
    </w:p>
    <w:p w14:paraId="17EA3029" w14:textId="77777777" w:rsidR="00C10A72" w:rsidRPr="0097254A" w:rsidRDefault="00C10A72" w:rsidP="00C10A72">
      <w:pPr>
        <w:tabs>
          <w:tab w:val="left" w:pos="2094"/>
        </w:tabs>
        <w:spacing w:before="0" w:after="0" w:line="240" w:lineRule="auto"/>
        <w:ind w:left="0"/>
        <w:jc w:val="thaiDistribute"/>
        <w:rPr>
          <w:rFonts w:ascii="Browallia New" w:hAnsi="Browallia New" w:cs="Browallia New"/>
          <w:lang w:bidi="th"/>
        </w:rPr>
      </w:pPr>
      <w:r w:rsidRPr="0097254A">
        <w:rPr>
          <w:rFonts w:ascii="Browallia New" w:hAnsi="Browallia New" w:cs="Browallia New"/>
        </w:rPr>
        <w:t>listed in Table 1 below.</w:t>
      </w:r>
    </w:p>
    <w:p w14:paraId="0E46570F" w14:textId="77777777" w:rsidR="007B4E02" w:rsidRPr="0097254A" w:rsidRDefault="00C10A72" w:rsidP="00BB7630">
      <w:pPr>
        <w:tabs>
          <w:tab w:val="left" w:pos="2094"/>
        </w:tabs>
        <w:spacing w:after="0" w:line="240" w:lineRule="auto"/>
        <w:ind w:left="0"/>
        <w:jc w:val="thaiDistribute"/>
        <w:rPr>
          <w:rFonts w:ascii="Browallia New" w:eastAsia="Arial" w:hAnsi="Browallia New" w:cs="Browallia New"/>
          <w:lang w:bidi="th"/>
        </w:rPr>
      </w:pPr>
      <w:r w:rsidRPr="0097254A">
        <w:rPr>
          <w:rFonts w:ascii="Browallia New" w:hAnsi="Browallia New" w:cs="Browallia New"/>
          <w:b/>
          <w:bCs/>
          <w:lang w:bidi="th"/>
        </w:rPr>
        <w:t xml:space="preserve">Table </w:t>
      </w:r>
      <w:r w:rsidRPr="0097254A">
        <w:rPr>
          <w:rFonts w:ascii="Browallia New" w:hAnsi="Browallia New" w:cs="Browallia New"/>
          <w:b/>
          <w:bCs/>
          <w:cs/>
          <w:lang w:bidi="th"/>
        </w:rPr>
        <w:t xml:space="preserve">1. </w:t>
      </w:r>
      <w:r w:rsidRPr="0097254A">
        <w:rPr>
          <w:rFonts w:ascii="Browallia New" w:hAnsi="Browallia New" w:cs="Browallia New"/>
          <w:lang w:bidi="th"/>
        </w:rPr>
        <w:t>Constants used in equations</w:t>
      </w:r>
    </w:p>
    <w:tbl>
      <w:tblPr>
        <w:tblW w:w="9356" w:type="dxa"/>
        <w:tblInd w:w="5" w:type="dxa"/>
        <w:tblLayout w:type="fixed"/>
        <w:tblCellMar>
          <w:left w:w="0" w:type="dxa"/>
          <w:right w:w="0" w:type="dxa"/>
        </w:tblCellMar>
        <w:tblLook w:val="01E0" w:firstRow="1" w:lastRow="1" w:firstColumn="1" w:lastColumn="1" w:noHBand="0" w:noVBand="0"/>
      </w:tblPr>
      <w:tblGrid>
        <w:gridCol w:w="1418"/>
        <w:gridCol w:w="2126"/>
        <w:gridCol w:w="3934"/>
        <w:gridCol w:w="1878"/>
      </w:tblGrid>
      <w:tr w:rsidR="007B4E02" w:rsidRPr="0097254A" w14:paraId="6F6FF29D" w14:textId="77777777" w:rsidTr="00BB7630">
        <w:trPr>
          <w:trHeight w:hRule="exact" w:val="519"/>
          <w:tblHeader/>
        </w:trPr>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14:paraId="3B869CD6" w14:textId="77777777" w:rsidR="007B4E02" w:rsidRPr="0097254A" w:rsidRDefault="009F7E00" w:rsidP="00BB7630">
            <w:pPr>
              <w:pStyle w:val="TableParagraph"/>
              <w:ind w:left="0" w:right="2"/>
              <w:jc w:val="center"/>
              <w:rPr>
                <w:rFonts w:ascii="Browallia New" w:eastAsia="Arial" w:hAnsi="Browallia New" w:cs="Browallia New"/>
                <w:sz w:val="32"/>
                <w:szCs w:val="32"/>
              </w:rPr>
            </w:pPr>
            <w:r w:rsidRPr="0097254A">
              <w:rPr>
                <w:rFonts w:ascii="Browallia New" w:hAnsi="Browallia New" w:cs="Browallia New"/>
                <w:b/>
                <w:bCs/>
                <w:sz w:val="32"/>
                <w:szCs w:val="32"/>
                <w:lang w:bidi="th"/>
              </w:rPr>
              <w:lastRenderedPageBreak/>
              <w:t>Parameter</w:t>
            </w: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tcPr>
          <w:p w14:paraId="363B9509" w14:textId="77777777" w:rsidR="007B4E02" w:rsidRPr="00BB7630" w:rsidRDefault="00C10A72" w:rsidP="005C2EE1">
            <w:pPr>
              <w:pStyle w:val="TableParagraph"/>
              <w:ind w:left="0" w:right="2"/>
              <w:jc w:val="center"/>
              <w:rPr>
                <w:rFonts w:ascii="Browallia New" w:hAnsi="Browallia New" w:cs="Browallia New"/>
                <w:b/>
                <w:bCs/>
                <w:sz w:val="32"/>
                <w:szCs w:val="32"/>
                <w:lang w:bidi="th"/>
              </w:rPr>
            </w:pPr>
            <w:r w:rsidRPr="0097254A">
              <w:rPr>
                <w:rFonts w:ascii="Browallia New" w:hAnsi="Browallia New" w:cs="Browallia New"/>
                <w:b/>
                <w:bCs/>
                <w:sz w:val="32"/>
                <w:szCs w:val="32"/>
                <w:lang w:bidi="th"/>
              </w:rPr>
              <w:t>SI Unit</w:t>
            </w:r>
          </w:p>
        </w:tc>
        <w:tc>
          <w:tcPr>
            <w:tcW w:w="3934" w:type="dxa"/>
            <w:tcBorders>
              <w:top w:val="single" w:sz="4" w:space="0" w:color="auto"/>
              <w:left w:val="single" w:sz="4" w:space="0" w:color="auto"/>
              <w:bottom w:val="single" w:sz="4" w:space="0" w:color="auto"/>
              <w:right w:val="single" w:sz="4" w:space="0" w:color="auto"/>
            </w:tcBorders>
            <w:shd w:val="clear" w:color="auto" w:fill="E6E6E6"/>
            <w:vAlign w:val="center"/>
          </w:tcPr>
          <w:p w14:paraId="26D14533" w14:textId="77777777" w:rsidR="007B4E02" w:rsidRPr="00BB7630" w:rsidRDefault="009F7E00" w:rsidP="00BB7630">
            <w:pPr>
              <w:pStyle w:val="TableParagraph"/>
              <w:ind w:left="0" w:right="2"/>
              <w:jc w:val="center"/>
              <w:rPr>
                <w:rFonts w:ascii="Browallia New" w:hAnsi="Browallia New" w:cs="Browallia New"/>
                <w:b/>
                <w:bCs/>
                <w:sz w:val="32"/>
                <w:szCs w:val="32"/>
                <w:lang w:bidi="th"/>
              </w:rPr>
            </w:pPr>
            <w:r w:rsidRPr="0097254A">
              <w:rPr>
                <w:rFonts w:ascii="Browallia New" w:hAnsi="Browallia New" w:cs="Browallia New"/>
                <w:b/>
                <w:bCs/>
                <w:sz w:val="32"/>
                <w:szCs w:val="32"/>
                <w:lang w:bidi="th"/>
              </w:rPr>
              <w:t>Description</w:t>
            </w:r>
          </w:p>
        </w:tc>
        <w:tc>
          <w:tcPr>
            <w:tcW w:w="1878" w:type="dxa"/>
            <w:tcBorders>
              <w:top w:val="single" w:sz="4" w:space="0" w:color="auto"/>
              <w:left w:val="single" w:sz="4" w:space="0" w:color="auto"/>
              <w:bottom w:val="single" w:sz="4" w:space="0" w:color="auto"/>
              <w:right w:val="single" w:sz="4" w:space="0" w:color="auto"/>
            </w:tcBorders>
            <w:shd w:val="clear" w:color="auto" w:fill="E6E6E6"/>
            <w:vAlign w:val="center"/>
          </w:tcPr>
          <w:p w14:paraId="45588194" w14:textId="77777777" w:rsidR="007B4E02" w:rsidRPr="00BB7630" w:rsidRDefault="00C10A72" w:rsidP="00BB7630">
            <w:pPr>
              <w:pStyle w:val="TableParagraph"/>
              <w:ind w:left="0" w:right="2"/>
              <w:jc w:val="center"/>
              <w:rPr>
                <w:rFonts w:ascii="Browallia New" w:hAnsi="Browallia New" w:cs="Browallia New"/>
                <w:b/>
                <w:bCs/>
                <w:sz w:val="32"/>
                <w:szCs w:val="32"/>
                <w:lang w:bidi="th"/>
              </w:rPr>
            </w:pPr>
            <w:r w:rsidRPr="0097254A">
              <w:rPr>
                <w:rFonts w:ascii="Browallia New" w:hAnsi="Browallia New" w:cs="Browallia New"/>
                <w:b/>
                <w:bCs/>
                <w:sz w:val="32"/>
                <w:szCs w:val="32"/>
                <w:lang w:bidi="th"/>
              </w:rPr>
              <w:t>Value</w:t>
            </w:r>
          </w:p>
        </w:tc>
      </w:tr>
      <w:tr w:rsidR="007B4E02" w:rsidRPr="0097254A" w14:paraId="562D9C35" w14:textId="77777777" w:rsidTr="00C10A72">
        <w:trPr>
          <w:trHeight w:hRule="exact" w:val="415"/>
        </w:trPr>
        <w:tc>
          <w:tcPr>
            <w:tcW w:w="1418" w:type="dxa"/>
            <w:tcBorders>
              <w:top w:val="single" w:sz="4" w:space="0" w:color="auto"/>
              <w:left w:val="single" w:sz="4" w:space="0" w:color="000000"/>
              <w:bottom w:val="single" w:sz="4" w:space="0" w:color="000000"/>
              <w:right w:val="single" w:sz="4" w:space="0" w:color="000000"/>
            </w:tcBorders>
          </w:tcPr>
          <w:p w14:paraId="34BB67CC"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MM</w:t>
            </w:r>
            <w:r w:rsidRPr="0097254A">
              <w:rPr>
                <w:rFonts w:ascii="Browallia New" w:hAnsi="Browallia New" w:cs="Browallia New"/>
                <w:sz w:val="32"/>
                <w:szCs w:val="32"/>
                <w:vertAlign w:val="subscript"/>
                <w:cs/>
                <w:lang w:bidi="th"/>
              </w:rPr>
              <w:t>CH4</w:t>
            </w:r>
          </w:p>
        </w:tc>
        <w:tc>
          <w:tcPr>
            <w:tcW w:w="2126" w:type="dxa"/>
            <w:tcBorders>
              <w:top w:val="single" w:sz="4" w:space="0" w:color="auto"/>
              <w:left w:val="single" w:sz="4" w:space="0" w:color="000000"/>
              <w:bottom w:val="single" w:sz="4" w:space="0" w:color="000000"/>
              <w:right w:val="single" w:sz="4" w:space="0" w:color="000000"/>
            </w:tcBorders>
          </w:tcPr>
          <w:p w14:paraId="1489D334" w14:textId="77777777" w:rsidR="007B4E02" w:rsidRPr="0097254A" w:rsidRDefault="007B4E02" w:rsidP="005C2EE1">
            <w:pPr>
              <w:pStyle w:val="TableParagraph"/>
              <w:ind w:left="103" w:right="148"/>
              <w:jc w:val="center"/>
              <w:rPr>
                <w:rFonts w:ascii="Browallia New" w:eastAsia="Arial" w:hAnsi="Browallia New" w:cs="Browallia New"/>
                <w:sz w:val="32"/>
                <w:szCs w:val="32"/>
                <w:lang w:bidi="th-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TH"/>
              </w:rPr>
              <w:t>/</w:t>
            </w:r>
            <w:r w:rsidRPr="0097254A">
              <w:rPr>
                <w:rFonts w:ascii="Browallia New" w:hAnsi="Browallia New" w:cs="Browallia New"/>
                <w:sz w:val="32"/>
                <w:szCs w:val="32"/>
                <w:lang w:bidi="th-TH"/>
              </w:rPr>
              <w:t>kmol</w:t>
            </w:r>
          </w:p>
        </w:tc>
        <w:tc>
          <w:tcPr>
            <w:tcW w:w="3934" w:type="dxa"/>
            <w:tcBorders>
              <w:top w:val="single" w:sz="4" w:space="0" w:color="auto"/>
              <w:left w:val="single" w:sz="4" w:space="0" w:color="000000"/>
              <w:bottom w:val="single" w:sz="4" w:space="0" w:color="000000"/>
              <w:right w:val="single" w:sz="4" w:space="0" w:color="000000"/>
            </w:tcBorders>
          </w:tcPr>
          <w:p w14:paraId="0678406B" w14:textId="77777777" w:rsidR="007B4E02" w:rsidRPr="0097254A" w:rsidRDefault="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Molecular mass of methane</w:t>
            </w:r>
          </w:p>
        </w:tc>
        <w:tc>
          <w:tcPr>
            <w:tcW w:w="1878" w:type="dxa"/>
            <w:tcBorders>
              <w:top w:val="single" w:sz="4" w:space="0" w:color="auto"/>
              <w:left w:val="single" w:sz="4" w:space="0" w:color="000000"/>
              <w:bottom w:val="single" w:sz="4" w:space="0" w:color="000000"/>
              <w:right w:val="single" w:sz="4" w:space="0" w:color="000000"/>
            </w:tcBorders>
          </w:tcPr>
          <w:p w14:paraId="4E4C0A22" w14:textId="77777777" w:rsidR="007B4E02" w:rsidRPr="00846F7B"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16.04</w:t>
            </w:r>
          </w:p>
        </w:tc>
      </w:tr>
      <w:tr w:rsidR="007B4E02" w:rsidRPr="0097254A" w14:paraId="0B6E1983" w14:textId="77777777" w:rsidTr="00C10A72">
        <w:trPr>
          <w:trHeight w:hRule="exact" w:val="475"/>
        </w:trPr>
        <w:tc>
          <w:tcPr>
            <w:tcW w:w="1418" w:type="dxa"/>
            <w:tcBorders>
              <w:top w:val="single" w:sz="4" w:space="0" w:color="000000"/>
              <w:left w:val="single" w:sz="4" w:space="0" w:color="000000"/>
              <w:bottom w:val="single" w:sz="4" w:space="0" w:color="000000"/>
              <w:right w:val="single" w:sz="4" w:space="0" w:color="000000"/>
            </w:tcBorders>
          </w:tcPr>
          <w:p w14:paraId="2ECE7FA3"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MM</w:t>
            </w:r>
            <w:r w:rsidRPr="0097254A">
              <w:rPr>
                <w:rFonts w:ascii="Browallia New" w:hAnsi="Browallia New" w:cs="Browallia New"/>
                <w:sz w:val="32"/>
                <w:szCs w:val="32"/>
                <w:vertAlign w:val="subscript"/>
                <w:cs/>
                <w:lang w:bidi="th"/>
              </w:rPr>
              <w:t>CO</w:t>
            </w:r>
          </w:p>
        </w:tc>
        <w:tc>
          <w:tcPr>
            <w:tcW w:w="2126" w:type="dxa"/>
            <w:tcBorders>
              <w:top w:val="single" w:sz="4" w:space="0" w:color="000000"/>
              <w:left w:val="single" w:sz="4" w:space="0" w:color="000000"/>
              <w:bottom w:val="single" w:sz="4" w:space="0" w:color="000000"/>
              <w:right w:val="single" w:sz="4" w:space="0" w:color="000000"/>
            </w:tcBorders>
          </w:tcPr>
          <w:p w14:paraId="430356A6" w14:textId="77777777" w:rsidR="007B4E02" w:rsidRPr="00846F7B"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p>
        </w:tc>
        <w:tc>
          <w:tcPr>
            <w:tcW w:w="3934" w:type="dxa"/>
            <w:tcBorders>
              <w:top w:val="single" w:sz="4" w:space="0" w:color="000000"/>
              <w:left w:val="single" w:sz="4" w:space="0" w:color="000000"/>
              <w:bottom w:val="single" w:sz="4" w:space="0" w:color="000000"/>
              <w:right w:val="single" w:sz="4" w:space="0" w:color="000000"/>
            </w:tcBorders>
          </w:tcPr>
          <w:p w14:paraId="721FEE40" w14:textId="77777777" w:rsidR="007B4E02" w:rsidRPr="0097254A" w:rsidRDefault="00C10A72" w:rsidP="00C10A72">
            <w:pPr>
              <w:pStyle w:val="TableParagraph"/>
              <w:ind w:left="103" w:right="246"/>
              <w:rPr>
                <w:rFonts w:ascii="Browallia New" w:eastAsia="Arial" w:hAnsi="Browallia New" w:cs="Browallia New"/>
                <w:sz w:val="32"/>
                <w:szCs w:val="32"/>
              </w:rPr>
            </w:pPr>
            <w:r w:rsidRPr="0097254A">
              <w:rPr>
                <w:rFonts w:ascii="Browallia New" w:hAnsi="Browallia New" w:cs="Browallia New"/>
                <w:sz w:val="32"/>
                <w:szCs w:val="32"/>
                <w:lang w:bidi="th"/>
              </w:rPr>
              <w:t>Molecular mass of carbon monoxide</w:t>
            </w:r>
          </w:p>
        </w:tc>
        <w:tc>
          <w:tcPr>
            <w:tcW w:w="1878" w:type="dxa"/>
            <w:tcBorders>
              <w:top w:val="single" w:sz="4" w:space="0" w:color="000000"/>
              <w:left w:val="single" w:sz="4" w:space="0" w:color="000000"/>
              <w:bottom w:val="single" w:sz="4" w:space="0" w:color="000000"/>
              <w:right w:val="single" w:sz="4" w:space="0" w:color="000000"/>
            </w:tcBorders>
          </w:tcPr>
          <w:p w14:paraId="4E04062F" w14:textId="77777777" w:rsidR="007B4E02" w:rsidRPr="00846F7B"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28.01</w:t>
            </w:r>
          </w:p>
        </w:tc>
      </w:tr>
      <w:tr w:rsidR="007B4E02" w:rsidRPr="0097254A" w14:paraId="705A4F67" w14:textId="77777777" w:rsidTr="003E18F2">
        <w:trPr>
          <w:trHeight w:hRule="exact" w:val="434"/>
        </w:trPr>
        <w:tc>
          <w:tcPr>
            <w:tcW w:w="1418" w:type="dxa"/>
            <w:tcBorders>
              <w:top w:val="single" w:sz="4" w:space="0" w:color="000000"/>
              <w:left w:val="single" w:sz="4" w:space="0" w:color="000000"/>
              <w:bottom w:val="single" w:sz="4" w:space="0" w:color="000000"/>
              <w:right w:val="single" w:sz="4" w:space="0" w:color="000000"/>
            </w:tcBorders>
          </w:tcPr>
          <w:p w14:paraId="19D5614D"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MM</w:t>
            </w:r>
            <w:r w:rsidRPr="0097254A">
              <w:rPr>
                <w:rFonts w:ascii="Browallia New" w:hAnsi="Browallia New" w:cs="Browallia New"/>
                <w:sz w:val="32"/>
                <w:szCs w:val="32"/>
                <w:vertAlign w:val="subscript"/>
                <w:cs/>
                <w:lang w:bidi="th"/>
              </w:rPr>
              <w:t>CO2</w:t>
            </w:r>
          </w:p>
        </w:tc>
        <w:tc>
          <w:tcPr>
            <w:tcW w:w="2126" w:type="dxa"/>
            <w:tcBorders>
              <w:top w:val="single" w:sz="4" w:space="0" w:color="000000"/>
              <w:left w:val="single" w:sz="4" w:space="0" w:color="000000"/>
              <w:bottom w:val="single" w:sz="4" w:space="0" w:color="000000"/>
              <w:right w:val="single" w:sz="4" w:space="0" w:color="000000"/>
            </w:tcBorders>
          </w:tcPr>
          <w:p w14:paraId="2A028EFB" w14:textId="77777777" w:rsidR="007B4E02" w:rsidRPr="00846F7B"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p>
        </w:tc>
        <w:tc>
          <w:tcPr>
            <w:tcW w:w="3934" w:type="dxa"/>
            <w:tcBorders>
              <w:top w:val="single" w:sz="4" w:space="0" w:color="000000"/>
              <w:left w:val="single" w:sz="4" w:space="0" w:color="000000"/>
              <w:bottom w:val="single" w:sz="4" w:space="0" w:color="000000"/>
              <w:right w:val="single" w:sz="4" w:space="0" w:color="000000"/>
            </w:tcBorders>
          </w:tcPr>
          <w:p w14:paraId="3F33FC04" w14:textId="77777777" w:rsidR="007B4E02" w:rsidRPr="0097254A" w:rsidRDefault="00C10A72" w:rsidP="00C10A72">
            <w:pPr>
              <w:pStyle w:val="TableParagraph"/>
              <w:ind w:left="103" w:right="246"/>
              <w:rPr>
                <w:rFonts w:ascii="Browallia New" w:eastAsia="Arial" w:hAnsi="Browallia New" w:cs="Browallia New"/>
                <w:sz w:val="32"/>
                <w:szCs w:val="32"/>
              </w:rPr>
            </w:pPr>
            <w:r w:rsidRPr="0097254A">
              <w:rPr>
                <w:rFonts w:ascii="Browallia New" w:hAnsi="Browallia New" w:cs="Browallia New"/>
                <w:sz w:val="32"/>
                <w:szCs w:val="32"/>
                <w:lang w:bidi="th"/>
              </w:rPr>
              <w:t>Molecular mass of carbon dioxide</w:t>
            </w:r>
          </w:p>
        </w:tc>
        <w:tc>
          <w:tcPr>
            <w:tcW w:w="1878" w:type="dxa"/>
            <w:tcBorders>
              <w:top w:val="single" w:sz="4" w:space="0" w:color="000000"/>
              <w:left w:val="single" w:sz="4" w:space="0" w:color="000000"/>
              <w:bottom w:val="single" w:sz="4" w:space="0" w:color="000000"/>
              <w:right w:val="single" w:sz="4" w:space="0" w:color="000000"/>
            </w:tcBorders>
          </w:tcPr>
          <w:p w14:paraId="4857EE35" w14:textId="77777777" w:rsidR="007B4E02" w:rsidRPr="00846F7B"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44.01</w:t>
            </w:r>
          </w:p>
        </w:tc>
      </w:tr>
      <w:tr w:rsidR="007B4E02" w:rsidRPr="0097254A" w14:paraId="06A0138F" w14:textId="77777777" w:rsidTr="003E18F2">
        <w:trPr>
          <w:trHeight w:hRule="exact" w:val="486"/>
        </w:trPr>
        <w:tc>
          <w:tcPr>
            <w:tcW w:w="1418" w:type="dxa"/>
            <w:tcBorders>
              <w:top w:val="single" w:sz="4" w:space="0" w:color="000000"/>
              <w:left w:val="single" w:sz="4" w:space="0" w:color="000000"/>
              <w:bottom w:val="single" w:sz="4" w:space="0" w:color="000000"/>
              <w:right w:val="single" w:sz="4" w:space="0" w:color="000000"/>
            </w:tcBorders>
          </w:tcPr>
          <w:p w14:paraId="53A50EB0"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MM</w:t>
            </w:r>
            <w:r w:rsidRPr="0097254A">
              <w:rPr>
                <w:rFonts w:ascii="Browallia New" w:hAnsi="Browallia New" w:cs="Browallia New"/>
                <w:sz w:val="32"/>
                <w:szCs w:val="32"/>
                <w:vertAlign w:val="subscript"/>
                <w:cs/>
                <w:lang w:bidi="th"/>
              </w:rPr>
              <w:t>O2</w:t>
            </w:r>
          </w:p>
        </w:tc>
        <w:tc>
          <w:tcPr>
            <w:tcW w:w="2126" w:type="dxa"/>
            <w:tcBorders>
              <w:top w:val="single" w:sz="4" w:space="0" w:color="000000"/>
              <w:left w:val="single" w:sz="4" w:space="0" w:color="000000"/>
              <w:bottom w:val="single" w:sz="4" w:space="0" w:color="000000"/>
              <w:right w:val="single" w:sz="4" w:space="0" w:color="000000"/>
            </w:tcBorders>
          </w:tcPr>
          <w:p w14:paraId="7E3161E8" w14:textId="77777777" w:rsidR="007B4E02" w:rsidRPr="00846F7B"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p>
        </w:tc>
        <w:tc>
          <w:tcPr>
            <w:tcW w:w="3934" w:type="dxa"/>
            <w:tcBorders>
              <w:top w:val="single" w:sz="4" w:space="0" w:color="000000"/>
              <w:left w:val="single" w:sz="4" w:space="0" w:color="000000"/>
              <w:bottom w:val="single" w:sz="4" w:space="0" w:color="000000"/>
              <w:right w:val="single" w:sz="4" w:space="0" w:color="000000"/>
            </w:tcBorders>
          </w:tcPr>
          <w:p w14:paraId="4785F7AB" w14:textId="77777777" w:rsidR="007B4E02" w:rsidRPr="0097254A" w:rsidRDefault="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Molecular mass of oxygen</w:t>
            </w:r>
          </w:p>
        </w:tc>
        <w:tc>
          <w:tcPr>
            <w:tcW w:w="1878" w:type="dxa"/>
            <w:tcBorders>
              <w:top w:val="single" w:sz="4" w:space="0" w:color="000000"/>
              <w:left w:val="single" w:sz="4" w:space="0" w:color="000000"/>
              <w:bottom w:val="single" w:sz="4" w:space="0" w:color="000000"/>
              <w:right w:val="single" w:sz="4" w:space="0" w:color="000000"/>
            </w:tcBorders>
          </w:tcPr>
          <w:p w14:paraId="797B34A8" w14:textId="77777777" w:rsidR="007B4E02" w:rsidRPr="00846F7B"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32.00</w:t>
            </w:r>
          </w:p>
        </w:tc>
      </w:tr>
      <w:tr w:rsidR="007B4E02" w:rsidRPr="0097254A" w14:paraId="509FC263" w14:textId="77777777" w:rsidTr="003E18F2">
        <w:trPr>
          <w:trHeight w:hRule="exact" w:val="476"/>
        </w:trPr>
        <w:tc>
          <w:tcPr>
            <w:tcW w:w="1418" w:type="dxa"/>
            <w:tcBorders>
              <w:top w:val="single" w:sz="4" w:space="0" w:color="000000"/>
              <w:left w:val="single" w:sz="4" w:space="0" w:color="000000"/>
              <w:bottom w:val="single" w:sz="4" w:space="0" w:color="000000"/>
              <w:right w:val="single" w:sz="4" w:space="0" w:color="000000"/>
            </w:tcBorders>
          </w:tcPr>
          <w:p w14:paraId="461B189C"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MM</w:t>
            </w:r>
            <w:r w:rsidRPr="0097254A">
              <w:rPr>
                <w:rFonts w:ascii="Browallia New" w:hAnsi="Browallia New" w:cs="Browallia New"/>
                <w:sz w:val="32"/>
                <w:szCs w:val="32"/>
                <w:vertAlign w:val="subscript"/>
                <w:cs/>
                <w:lang w:bidi="th"/>
              </w:rPr>
              <w:t>H2</w:t>
            </w:r>
          </w:p>
        </w:tc>
        <w:tc>
          <w:tcPr>
            <w:tcW w:w="2126" w:type="dxa"/>
            <w:tcBorders>
              <w:top w:val="single" w:sz="4" w:space="0" w:color="000000"/>
              <w:left w:val="single" w:sz="4" w:space="0" w:color="000000"/>
              <w:bottom w:val="single" w:sz="4" w:space="0" w:color="000000"/>
              <w:right w:val="single" w:sz="4" w:space="0" w:color="000000"/>
            </w:tcBorders>
          </w:tcPr>
          <w:p w14:paraId="188BF356" w14:textId="77777777" w:rsidR="007B4E02" w:rsidRPr="00846F7B"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p>
        </w:tc>
        <w:tc>
          <w:tcPr>
            <w:tcW w:w="3934" w:type="dxa"/>
            <w:tcBorders>
              <w:top w:val="single" w:sz="4" w:space="0" w:color="000000"/>
              <w:left w:val="single" w:sz="4" w:space="0" w:color="000000"/>
              <w:bottom w:val="single" w:sz="4" w:space="0" w:color="000000"/>
              <w:right w:val="single" w:sz="4" w:space="0" w:color="000000"/>
            </w:tcBorders>
          </w:tcPr>
          <w:p w14:paraId="4C02FBD7" w14:textId="77777777" w:rsidR="007B4E02" w:rsidRPr="0097254A" w:rsidRDefault="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Molecular mass of hydrogen</w:t>
            </w:r>
          </w:p>
        </w:tc>
        <w:tc>
          <w:tcPr>
            <w:tcW w:w="1878" w:type="dxa"/>
            <w:tcBorders>
              <w:top w:val="single" w:sz="4" w:space="0" w:color="000000"/>
              <w:left w:val="single" w:sz="4" w:space="0" w:color="000000"/>
              <w:bottom w:val="single" w:sz="4" w:space="0" w:color="000000"/>
              <w:right w:val="single" w:sz="4" w:space="0" w:color="000000"/>
            </w:tcBorders>
          </w:tcPr>
          <w:p w14:paraId="29843987" w14:textId="77777777" w:rsidR="007B4E02" w:rsidRPr="00846F7B"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2.02</w:t>
            </w:r>
          </w:p>
        </w:tc>
      </w:tr>
      <w:tr w:rsidR="007B4E02" w:rsidRPr="0097254A" w14:paraId="2B35B0AA" w14:textId="77777777" w:rsidTr="003E18F2">
        <w:trPr>
          <w:trHeight w:hRule="exact" w:val="439"/>
        </w:trPr>
        <w:tc>
          <w:tcPr>
            <w:tcW w:w="1418" w:type="dxa"/>
            <w:tcBorders>
              <w:top w:val="single" w:sz="4" w:space="0" w:color="000000"/>
              <w:left w:val="single" w:sz="4" w:space="0" w:color="000000"/>
              <w:bottom w:val="single" w:sz="4" w:space="0" w:color="000000"/>
              <w:right w:val="single" w:sz="4" w:space="0" w:color="000000"/>
            </w:tcBorders>
          </w:tcPr>
          <w:p w14:paraId="1BF141B5"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MM</w:t>
            </w:r>
            <w:r w:rsidRPr="0097254A">
              <w:rPr>
                <w:rFonts w:ascii="Browallia New" w:hAnsi="Browallia New" w:cs="Browallia New"/>
                <w:sz w:val="32"/>
                <w:szCs w:val="32"/>
                <w:vertAlign w:val="subscript"/>
                <w:cs/>
                <w:lang w:bidi="th"/>
              </w:rPr>
              <w:t>N2</w:t>
            </w:r>
          </w:p>
        </w:tc>
        <w:tc>
          <w:tcPr>
            <w:tcW w:w="2126" w:type="dxa"/>
            <w:tcBorders>
              <w:top w:val="single" w:sz="4" w:space="0" w:color="000000"/>
              <w:left w:val="single" w:sz="4" w:space="0" w:color="000000"/>
              <w:bottom w:val="single" w:sz="4" w:space="0" w:color="000000"/>
              <w:right w:val="single" w:sz="4" w:space="0" w:color="000000"/>
            </w:tcBorders>
          </w:tcPr>
          <w:p w14:paraId="11728C42" w14:textId="77777777" w:rsidR="007B4E02" w:rsidRPr="0097254A" w:rsidRDefault="007B4E02" w:rsidP="005C2EE1">
            <w:pPr>
              <w:pStyle w:val="TableParagraph"/>
              <w:ind w:left="103" w:right="148"/>
              <w:jc w:val="center"/>
              <w:rPr>
                <w:rFonts w:ascii="Browallia New" w:eastAsia="Arial" w:hAnsi="Browallia New" w:cs="Browallia New"/>
                <w:sz w:val="32"/>
                <w:szCs w:val="32"/>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TH"/>
              </w:rPr>
              <w:t>/</w:t>
            </w:r>
            <w:r w:rsidRPr="0097254A">
              <w:rPr>
                <w:rFonts w:ascii="Browallia New" w:hAnsi="Browallia New" w:cs="Browallia New"/>
                <w:sz w:val="32"/>
                <w:szCs w:val="32"/>
                <w:lang w:bidi="th-TH"/>
              </w:rPr>
              <w:t>kmol</w:t>
            </w:r>
          </w:p>
        </w:tc>
        <w:tc>
          <w:tcPr>
            <w:tcW w:w="3934" w:type="dxa"/>
            <w:tcBorders>
              <w:top w:val="single" w:sz="4" w:space="0" w:color="000000"/>
              <w:left w:val="single" w:sz="4" w:space="0" w:color="000000"/>
              <w:bottom w:val="single" w:sz="4" w:space="0" w:color="000000"/>
              <w:right w:val="single" w:sz="4" w:space="0" w:color="000000"/>
            </w:tcBorders>
          </w:tcPr>
          <w:p w14:paraId="727B68BC" w14:textId="77777777" w:rsidR="007B4E02" w:rsidRPr="0097254A" w:rsidRDefault="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Molecular mass of nitrogen</w:t>
            </w:r>
          </w:p>
        </w:tc>
        <w:tc>
          <w:tcPr>
            <w:tcW w:w="1878" w:type="dxa"/>
            <w:tcBorders>
              <w:top w:val="single" w:sz="4" w:space="0" w:color="000000"/>
              <w:left w:val="single" w:sz="4" w:space="0" w:color="000000"/>
              <w:bottom w:val="single" w:sz="4" w:space="0" w:color="000000"/>
              <w:right w:val="single" w:sz="4" w:space="0" w:color="000000"/>
            </w:tcBorders>
          </w:tcPr>
          <w:p w14:paraId="036DED4F" w14:textId="77777777" w:rsidR="007B4E02" w:rsidRPr="00846F7B"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28.02</w:t>
            </w:r>
          </w:p>
        </w:tc>
      </w:tr>
      <w:tr w:rsidR="007B4E02" w:rsidRPr="0097254A" w14:paraId="7F561CD2" w14:textId="77777777" w:rsidTr="003E18F2">
        <w:trPr>
          <w:trHeight w:hRule="exact" w:val="416"/>
        </w:trPr>
        <w:tc>
          <w:tcPr>
            <w:tcW w:w="1418" w:type="dxa"/>
            <w:tcBorders>
              <w:top w:val="single" w:sz="4" w:space="0" w:color="000000"/>
              <w:left w:val="single" w:sz="4" w:space="0" w:color="000000"/>
              <w:bottom w:val="single" w:sz="4" w:space="0" w:color="000000"/>
              <w:right w:val="single" w:sz="4" w:space="0" w:color="000000"/>
            </w:tcBorders>
          </w:tcPr>
          <w:p w14:paraId="45C72FBE"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cs/>
                <w:lang w:bidi="th"/>
              </w:rPr>
              <w:t>AM</w:t>
            </w:r>
            <w:r w:rsidRPr="0097254A">
              <w:rPr>
                <w:rFonts w:ascii="Browallia New" w:hAnsi="Browallia New" w:cs="Browallia New"/>
                <w:sz w:val="32"/>
                <w:szCs w:val="32"/>
                <w:vertAlign w:val="subscript"/>
                <w:cs/>
                <w:lang w:bidi="th"/>
              </w:rPr>
              <w:t>C</w:t>
            </w:r>
          </w:p>
        </w:tc>
        <w:tc>
          <w:tcPr>
            <w:tcW w:w="2126" w:type="dxa"/>
            <w:tcBorders>
              <w:top w:val="single" w:sz="4" w:space="0" w:color="000000"/>
              <w:left w:val="single" w:sz="4" w:space="0" w:color="000000"/>
              <w:bottom w:val="single" w:sz="4" w:space="0" w:color="000000"/>
              <w:right w:val="single" w:sz="4" w:space="0" w:color="000000"/>
            </w:tcBorders>
          </w:tcPr>
          <w:p w14:paraId="057F5887"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r w:rsidRPr="0097254A">
              <w:rPr>
                <w:rFonts w:ascii="Browallia New" w:hAnsi="Browallia New" w:cs="Browallia New"/>
                <w:sz w:val="32"/>
                <w:szCs w:val="32"/>
                <w:cs/>
                <w:lang w:bidi="th"/>
              </w:rPr>
              <w:t xml:space="preserve"> (g/mol)</w:t>
            </w:r>
          </w:p>
        </w:tc>
        <w:tc>
          <w:tcPr>
            <w:tcW w:w="3934" w:type="dxa"/>
            <w:tcBorders>
              <w:top w:val="single" w:sz="4" w:space="0" w:color="000000"/>
              <w:left w:val="single" w:sz="4" w:space="0" w:color="000000"/>
              <w:bottom w:val="single" w:sz="4" w:space="0" w:color="000000"/>
              <w:right w:val="single" w:sz="4" w:space="0" w:color="000000"/>
            </w:tcBorders>
          </w:tcPr>
          <w:p w14:paraId="0173F7FB" w14:textId="77777777" w:rsidR="007B4E02" w:rsidRPr="0097254A" w:rsidRDefault="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Atomic mass of carbon</w:t>
            </w:r>
          </w:p>
        </w:tc>
        <w:tc>
          <w:tcPr>
            <w:tcW w:w="1878" w:type="dxa"/>
            <w:tcBorders>
              <w:top w:val="single" w:sz="4" w:space="0" w:color="000000"/>
              <w:left w:val="single" w:sz="4" w:space="0" w:color="000000"/>
              <w:bottom w:val="single" w:sz="4" w:space="0" w:color="000000"/>
              <w:right w:val="single" w:sz="4" w:space="0" w:color="000000"/>
            </w:tcBorders>
          </w:tcPr>
          <w:p w14:paraId="58FD0FDB" w14:textId="77777777"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12.00</w:t>
            </w:r>
          </w:p>
        </w:tc>
      </w:tr>
      <w:tr w:rsidR="007B4E02" w:rsidRPr="0097254A" w14:paraId="1A12DC43" w14:textId="77777777" w:rsidTr="003E18F2">
        <w:trPr>
          <w:trHeight w:hRule="exact" w:val="422"/>
        </w:trPr>
        <w:tc>
          <w:tcPr>
            <w:tcW w:w="1418" w:type="dxa"/>
            <w:tcBorders>
              <w:top w:val="single" w:sz="4" w:space="0" w:color="000000"/>
              <w:left w:val="single" w:sz="4" w:space="0" w:color="000000"/>
              <w:bottom w:val="single" w:sz="4" w:space="0" w:color="000000"/>
              <w:right w:val="single" w:sz="4" w:space="0" w:color="000000"/>
            </w:tcBorders>
          </w:tcPr>
          <w:p w14:paraId="259CAEE9"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cs/>
                <w:lang w:bidi="th"/>
              </w:rPr>
              <w:t>AM</w:t>
            </w:r>
            <w:r w:rsidRPr="0097254A">
              <w:rPr>
                <w:rFonts w:ascii="Browallia New" w:hAnsi="Browallia New" w:cs="Browallia New"/>
                <w:sz w:val="32"/>
                <w:szCs w:val="32"/>
                <w:vertAlign w:val="subscript"/>
                <w:cs/>
                <w:lang w:bidi="th"/>
              </w:rPr>
              <w:t>H</w:t>
            </w:r>
          </w:p>
        </w:tc>
        <w:tc>
          <w:tcPr>
            <w:tcW w:w="2126" w:type="dxa"/>
            <w:tcBorders>
              <w:top w:val="single" w:sz="4" w:space="0" w:color="000000"/>
              <w:left w:val="single" w:sz="4" w:space="0" w:color="000000"/>
              <w:bottom w:val="single" w:sz="4" w:space="0" w:color="000000"/>
              <w:right w:val="single" w:sz="4" w:space="0" w:color="000000"/>
            </w:tcBorders>
          </w:tcPr>
          <w:p w14:paraId="06EED59F"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r w:rsidRPr="0097254A">
              <w:rPr>
                <w:rFonts w:ascii="Browallia New" w:hAnsi="Browallia New" w:cs="Browallia New"/>
                <w:sz w:val="32"/>
                <w:szCs w:val="32"/>
                <w:cs/>
                <w:lang w:bidi="th"/>
              </w:rPr>
              <w:t xml:space="preserve"> (g/mol)</w:t>
            </w:r>
          </w:p>
        </w:tc>
        <w:tc>
          <w:tcPr>
            <w:tcW w:w="3934" w:type="dxa"/>
            <w:tcBorders>
              <w:top w:val="single" w:sz="4" w:space="0" w:color="000000"/>
              <w:left w:val="single" w:sz="4" w:space="0" w:color="000000"/>
              <w:bottom w:val="single" w:sz="4" w:space="0" w:color="000000"/>
              <w:right w:val="single" w:sz="4" w:space="0" w:color="000000"/>
            </w:tcBorders>
          </w:tcPr>
          <w:p w14:paraId="1385F85A" w14:textId="77777777" w:rsidR="007B4E02" w:rsidRPr="0097254A" w:rsidRDefault="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Atomic mass of hydrogen</w:t>
            </w:r>
          </w:p>
        </w:tc>
        <w:tc>
          <w:tcPr>
            <w:tcW w:w="1878" w:type="dxa"/>
            <w:tcBorders>
              <w:top w:val="single" w:sz="4" w:space="0" w:color="000000"/>
              <w:left w:val="single" w:sz="4" w:space="0" w:color="000000"/>
              <w:bottom w:val="single" w:sz="4" w:space="0" w:color="000000"/>
              <w:right w:val="single" w:sz="4" w:space="0" w:color="000000"/>
            </w:tcBorders>
          </w:tcPr>
          <w:p w14:paraId="15954208" w14:textId="77777777"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1.01</w:t>
            </w:r>
          </w:p>
        </w:tc>
      </w:tr>
      <w:tr w:rsidR="007B4E02" w:rsidRPr="0097254A" w14:paraId="344147E1" w14:textId="77777777" w:rsidTr="003E18F2">
        <w:trPr>
          <w:trHeight w:hRule="exact" w:val="444"/>
        </w:trPr>
        <w:tc>
          <w:tcPr>
            <w:tcW w:w="1418" w:type="dxa"/>
            <w:tcBorders>
              <w:top w:val="single" w:sz="4" w:space="0" w:color="000000"/>
              <w:left w:val="single" w:sz="4" w:space="0" w:color="000000"/>
              <w:bottom w:val="single" w:sz="4" w:space="0" w:color="000000"/>
              <w:right w:val="single" w:sz="4" w:space="0" w:color="000000"/>
            </w:tcBorders>
          </w:tcPr>
          <w:p w14:paraId="6098C862"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cs/>
                <w:lang w:bidi="th"/>
              </w:rPr>
              <w:t>AM</w:t>
            </w:r>
            <w:r w:rsidRPr="0097254A">
              <w:rPr>
                <w:rFonts w:ascii="Browallia New" w:hAnsi="Browallia New" w:cs="Browallia New"/>
                <w:sz w:val="32"/>
                <w:szCs w:val="32"/>
                <w:lang w:bidi="th"/>
              </w:rPr>
              <w:t>o</w:t>
            </w:r>
          </w:p>
        </w:tc>
        <w:tc>
          <w:tcPr>
            <w:tcW w:w="2126" w:type="dxa"/>
            <w:tcBorders>
              <w:top w:val="single" w:sz="4" w:space="0" w:color="000000"/>
              <w:left w:val="single" w:sz="4" w:space="0" w:color="000000"/>
              <w:bottom w:val="single" w:sz="4" w:space="0" w:color="000000"/>
              <w:right w:val="single" w:sz="4" w:space="0" w:color="000000"/>
            </w:tcBorders>
          </w:tcPr>
          <w:p w14:paraId="604C53D5"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r w:rsidRPr="0097254A">
              <w:rPr>
                <w:rFonts w:ascii="Browallia New" w:hAnsi="Browallia New" w:cs="Browallia New"/>
                <w:sz w:val="32"/>
                <w:szCs w:val="32"/>
                <w:cs/>
                <w:lang w:bidi="th"/>
              </w:rPr>
              <w:t xml:space="preserve"> (g/mol)</w:t>
            </w:r>
          </w:p>
        </w:tc>
        <w:tc>
          <w:tcPr>
            <w:tcW w:w="3934" w:type="dxa"/>
            <w:tcBorders>
              <w:top w:val="single" w:sz="4" w:space="0" w:color="000000"/>
              <w:left w:val="single" w:sz="4" w:space="0" w:color="000000"/>
              <w:bottom w:val="single" w:sz="4" w:space="0" w:color="000000"/>
              <w:right w:val="single" w:sz="4" w:space="0" w:color="000000"/>
            </w:tcBorders>
          </w:tcPr>
          <w:p w14:paraId="6B38F25C" w14:textId="77777777" w:rsidR="007B4E02" w:rsidRPr="0097254A" w:rsidRDefault="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Atomic mass of oxygen</w:t>
            </w:r>
          </w:p>
        </w:tc>
        <w:tc>
          <w:tcPr>
            <w:tcW w:w="1878" w:type="dxa"/>
            <w:tcBorders>
              <w:top w:val="single" w:sz="4" w:space="0" w:color="000000"/>
              <w:left w:val="single" w:sz="4" w:space="0" w:color="000000"/>
              <w:bottom w:val="single" w:sz="4" w:space="0" w:color="000000"/>
              <w:right w:val="single" w:sz="4" w:space="0" w:color="000000"/>
            </w:tcBorders>
          </w:tcPr>
          <w:p w14:paraId="02B6A76A" w14:textId="77777777"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16.00</w:t>
            </w:r>
          </w:p>
        </w:tc>
      </w:tr>
      <w:tr w:rsidR="007B4E02" w:rsidRPr="0097254A" w14:paraId="4A0A67F1" w14:textId="77777777" w:rsidTr="003E18F2">
        <w:trPr>
          <w:trHeight w:hRule="exact" w:val="423"/>
        </w:trPr>
        <w:tc>
          <w:tcPr>
            <w:tcW w:w="1418" w:type="dxa"/>
            <w:tcBorders>
              <w:top w:val="single" w:sz="4" w:space="0" w:color="000000"/>
              <w:left w:val="single" w:sz="4" w:space="0" w:color="000000"/>
              <w:bottom w:val="single" w:sz="4" w:space="0" w:color="000000"/>
              <w:right w:val="single" w:sz="4" w:space="0" w:color="000000"/>
            </w:tcBorders>
          </w:tcPr>
          <w:p w14:paraId="476F4953"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cs/>
                <w:lang w:bidi="th"/>
              </w:rPr>
              <w:t>AM</w:t>
            </w:r>
            <w:r w:rsidRPr="0097254A">
              <w:rPr>
                <w:rFonts w:ascii="Browallia New" w:hAnsi="Browallia New" w:cs="Browallia New"/>
                <w:sz w:val="32"/>
                <w:szCs w:val="32"/>
                <w:vertAlign w:val="subscript"/>
                <w:lang w:bidi="th"/>
              </w:rPr>
              <w:t>N</w:t>
            </w:r>
          </w:p>
        </w:tc>
        <w:tc>
          <w:tcPr>
            <w:tcW w:w="2126" w:type="dxa"/>
            <w:tcBorders>
              <w:top w:val="single" w:sz="4" w:space="0" w:color="000000"/>
              <w:left w:val="single" w:sz="4" w:space="0" w:color="000000"/>
              <w:bottom w:val="single" w:sz="4" w:space="0" w:color="000000"/>
              <w:right w:val="single" w:sz="4" w:space="0" w:color="000000"/>
            </w:tcBorders>
          </w:tcPr>
          <w:p w14:paraId="135CC3AE"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r w:rsidRPr="0097254A">
              <w:rPr>
                <w:rFonts w:ascii="Browallia New" w:hAnsi="Browallia New" w:cs="Browallia New"/>
                <w:sz w:val="32"/>
                <w:szCs w:val="32"/>
                <w:cs/>
                <w:lang w:bidi="th"/>
              </w:rPr>
              <w:t xml:space="preserve"> (g/mol)</w:t>
            </w:r>
          </w:p>
        </w:tc>
        <w:tc>
          <w:tcPr>
            <w:tcW w:w="3934" w:type="dxa"/>
            <w:tcBorders>
              <w:top w:val="single" w:sz="4" w:space="0" w:color="000000"/>
              <w:left w:val="single" w:sz="4" w:space="0" w:color="000000"/>
              <w:bottom w:val="single" w:sz="4" w:space="0" w:color="000000"/>
              <w:right w:val="single" w:sz="4" w:space="0" w:color="000000"/>
            </w:tcBorders>
          </w:tcPr>
          <w:p w14:paraId="68CBAB79" w14:textId="77777777" w:rsidR="007B4E02" w:rsidRPr="0097254A" w:rsidRDefault="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Atomic mass of nitrogen</w:t>
            </w:r>
          </w:p>
        </w:tc>
        <w:tc>
          <w:tcPr>
            <w:tcW w:w="1878" w:type="dxa"/>
            <w:tcBorders>
              <w:top w:val="single" w:sz="4" w:space="0" w:color="000000"/>
              <w:left w:val="single" w:sz="4" w:space="0" w:color="000000"/>
              <w:bottom w:val="single" w:sz="4" w:space="0" w:color="000000"/>
              <w:right w:val="single" w:sz="4" w:space="0" w:color="000000"/>
            </w:tcBorders>
          </w:tcPr>
          <w:p w14:paraId="687E22D0" w14:textId="77777777"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14.01</w:t>
            </w:r>
          </w:p>
        </w:tc>
      </w:tr>
      <w:tr w:rsidR="007B4E02" w:rsidRPr="0097254A" w14:paraId="24A76ED8" w14:textId="77777777" w:rsidTr="00C10A72">
        <w:trPr>
          <w:trHeight w:hRule="exact" w:val="844"/>
        </w:trPr>
        <w:tc>
          <w:tcPr>
            <w:tcW w:w="1418" w:type="dxa"/>
            <w:tcBorders>
              <w:top w:val="single" w:sz="4" w:space="0" w:color="000000"/>
              <w:left w:val="single" w:sz="4" w:space="0" w:color="000000"/>
              <w:bottom w:val="single" w:sz="4" w:space="0" w:color="000000"/>
              <w:right w:val="single" w:sz="4" w:space="0" w:color="000000"/>
            </w:tcBorders>
          </w:tcPr>
          <w:p w14:paraId="0C42755A"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P</w:t>
            </w:r>
            <w:r w:rsidRPr="0097254A">
              <w:rPr>
                <w:rFonts w:ascii="Browallia New" w:hAnsi="Browallia New" w:cs="Browallia New"/>
                <w:position w:val="1"/>
                <w:sz w:val="32"/>
                <w:szCs w:val="32"/>
                <w:vertAlign w:val="subscript"/>
                <w:lang w:bidi="th"/>
              </w:rPr>
              <w:t>ref</w:t>
            </w:r>
          </w:p>
        </w:tc>
        <w:tc>
          <w:tcPr>
            <w:tcW w:w="2126" w:type="dxa"/>
            <w:tcBorders>
              <w:top w:val="single" w:sz="4" w:space="0" w:color="000000"/>
              <w:left w:val="single" w:sz="4" w:space="0" w:color="000000"/>
              <w:bottom w:val="single" w:sz="4" w:space="0" w:color="000000"/>
              <w:right w:val="single" w:sz="4" w:space="0" w:color="000000"/>
            </w:tcBorders>
          </w:tcPr>
          <w:p w14:paraId="6C9CA747" w14:textId="7D01A13E" w:rsidR="007B4E02" w:rsidRPr="005C2EE1" w:rsidRDefault="00BB7630" w:rsidP="005C2EE1">
            <w:pPr>
              <w:pStyle w:val="TableParagraph"/>
              <w:ind w:left="103" w:right="148"/>
              <w:jc w:val="center"/>
              <w:rPr>
                <w:rFonts w:ascii="Browallia New" w:hAnsi="Browallia New" w:cs="Browallia New"/>
                <w:sz w:val="32"/>
                <w:szCs w:val="32"/>
                <w:lang w:bidi="th"/>
              </w:rPr>
            </w:pPr>
            <w:r>
              <w:rPr>
                <w:rFonts w:ascii="Browallia New" w:hAnsi="Browallia New" w:cs="Browallia New"/>
                <w:sz w:val="32"/>
                <w:szCs w:val="32"/>
                <w:lang w:bidi="th"/>
              </w:rPr>
              <w:t>P</w:t>
            </w:r>
            <w:r w:rsidR="007B4E02" w:rsidRPr="0097254A">
              <w:rPr>
                <w:rFonts w:ascii="Browallia New" w:hAnsi="Browallia New" w:cs="Browallia New"/>
                <w:sz w:val="32"/>
                <w:szCs w:val="32"/>
                <w:lang w:bidi="th"/>
              </w:rPr>
              <w:t>a</w:t>
            </w:r>
          </w:p>
        </w:tc>
        <w:tc>
          <w:tcPr>
            <w:tcW w:w="3934" w:type="dxa"/>
            <w:tcBorders>
              <w:top w:val="single" w:sz="4" w:space="0" w:color="000000"/>
              <w:left w:val="single" w:sz="4" w:space="0" w:color="000000"/>
              <w:bottom w:val="single" w:sz="4" w:space="0" w:color="000000"/>
              <w:right w:val="single" w:sz="4" w:space="0" w:color="000000"/>
            </w:tcBorders>
          </w:tcPr>
          <w:p w14:paraId="7B2E8B00" w14:textId="7781CE54" w:rsidR="007B4E02" w:rsidRPr="0097254A" w:rsidRDefault="00C10A72" w:rsidP="00846F7B">
            <w:pPr>
              <w:pStyle w:val="TableParagraph"/>
              <w:ind w:left="103" w:right="109"/>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Atmospheric pressure at reference conditions</w:t>
            </w:r>
          </w:p>
        </w:tc>
        <w:tc>
          <w:tcPr>
            <w:tcW w:w="1878" w:type="dxa"/>
            <w:tcBorders>
              <w:top w:val="single" w:sz="4" w:space="0" w:color="000000"/>
              <w:left w:val="single" w:sz="4" w:space="0" w:color="000000"/>
              <w:bottom w:val="single" w:sz="4" w:space="0" w:color="000000"/>
              <w:right w:val="single" w:sz="4" w:space="0" w:color="000000"/>
            </w:tcBorders>
          </w:tcPr>
          <w:p w14:paraId="43977670" w14:textId="169CF695"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101</w:t>
            </w:r>
            <w:r w:rsidR="00BB7630">
              <w:rPr>
                <w:rFonts w:ascii="Browallia New" w:hAnsi="Browallia New" w:cs="Browallia New"/>
                <w:sz w:val="32"/>
                <w:szCs w:val="32"/>
                <w:lang w:bidi="th"/>
              </w:rPr>
              <w:t>,</w:t>
            </w:r>
            <w:r w:rsidRPr="0097254A">
              <w:rPr>
                <w:rFonts w:ascii="Browallia New" w:hAnsi="Browallia New" w:cs="Browallia New"/>
                <w:sz w:val="32"/>
                <w:szCs w:val="32"/>
                <w:cs/>
                <w:lang w:bidi="th"/>
              </w:rPr>
              <w:t>325</w:t>
            </w:r>
          </w:p>
        </w:tc>
      </w:tr>
      <w:tr w:rsidR="007B4E02" w:rsidRPr="0097254A" w14:paraId="334D6811" w14:textId="77777777" w:rsidTr="003E18F2">
        <w:trPr>
          <w:trHeight w:hRule="exact" w:val="428"/>
        </w:trPr>
        <w:tc>
          <w:tcPr>
            <w:tcW w:w="1418" w:type="dxa"/>
            <w:tcBorders>
              <w:top w:val="single" w:sz="4" w:space="0" w:color="000000"/>
              <w:left w:val="single" w:sz="4" w:space="0" w:color="000000"/>
              <w:bottom w:val="single" w:sz="4" w:space="0" w:color="000000"/>
              <w:right w:val="single" w:sz="4" w:space="0" w:color="000000"/>
            </w:tcBorders>
          </w:tcPr>
          <w:p w14:paraId="46542B3C"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cs/>
                <w:lang w:bidi="th"/>
              </w:rPr>
              <w:t>R</w:t>
            </w:r>
            <w:r w:rsidRPr="0097254A">
              <w:rPr>
                <w:rFonts w:ascii="Browallia New" w:hAnsi="Browallia New" w:cs="Browallia New"/>
                <w:sz w:val="32"/>
                <w:szCs w:val="32"/>
                <w:vertAlign w:val="subscript"/>
                <w:cs/>
                <w:lang w:bidi="th"/>
              </w:rPr>
              <w:t>u</w:t>
            </w:r>
          </w:p>
        </w:tc>
        <w:tc>
          <w:tcPr>
            <w:tcW w:w="2126" w:type="dxa"/>
            <w:tcBorders>
              <w:top w:val="single" w:sz="4" w:space="0" w:color="000000"/>
              <w:left w:val="single" w:sz="4" w:space="0" w:color="000000"/>
              <w:bottom w:val="single" w:sz="4" w:space="0" w:color="000000"/>
              <w:right w:val="single" w:sz="4" w:space="0" w:color="000000"/>
            </w:tcBorders>
          </w:tcPr>
          <w:p w14:paraId="260B83AD"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Pa.m</w:t>
            </w:r>
            <w:r w:rsidRPr="005C2EE1">
              <w:rPr>
                <w:rFonts w:ascii="Browallia New" w:hAnsi="Browallia New" w:cs="Browallia New"/>
                <w:sz w:val="32"/>
                <w:szCs w:val="32"/>
                <w:vertAlign w:val="superscript"/>
                <w:lang w:bidi="th"/>
              </w:rPr>
              <w:t>3</w:t>
            </w:r>
            <w:r w:rsidRPr="0097254A">
              <w:rPr>
                <w:rFonts w:ascii="Browallia New" w:hAnsi="Browallia New" w:cs="Browallia New"/>
                <w:sz w:val="32"/>
                <w:szCs w:val="32"/>
                <w:lang w:bidi="th"/>
              </w:rPr>
              <w:t xml:space="preserve"> /kmol.K</w:t>
            </w:r>
          </w:p>
        </w:tc>
        <w:tc>
          <w:tcPr>
            <w:tcW w:w="3934" w:type="dxa"/>
            <w:tcBorders>
              <w:top w:val="single" w:sz="4" w:space="0" w:color="000000"/>
              <w:left w:val="single" w:sz="4" w:space="0" w:color="000000"/>
              <w:bottom w:val="single" w:sz="4" w:space="0" w:color="000000"/>
              <w:right w:val="single" w:sz="4" w:space="0" w:color="000000"/>
            </w:tcBorders>
          </w:tcPr>
          <w:p w14:paraId="22C74663" w14:textId="77777777" w:rsidR="007B4E02" w:rsidRPr="0097254A" w:rsidRDefault="00C10A72" w:rsidP="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Universal ideal gas constant</w:t>
            </w:r>
          </w:p>
        </w:tc>
        <w:tc>
          <w:tcPr>
            <w:tcW w:w="1878" w:type="dxa"/>
            <w:tcBorders>
              <w:top w:val="single" w:sz="4" w:space="0" w:color="000000"/>
              <w:left w:val="single" w:sz="4" w:space="0" w:color="000000"/>
              <w:bottom w:val="single" w:sz="4" w:space="0" w:color="000000"/>
              <w:right w:val="single" w:sz="4" w:space="0" w:color="000000"/>
            </w:tcBorders>
          </w:tcPr>
          <w:p w14:paraId="51E402D4" w14:textId="77777777"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0.008314472</w:t>
            </w:r>
          </w:p>
        </w:tc>
      </w:tr>
      <w:tr w:rsidR="007B4E02" w:rsidRPr="0097254A" w14:paraId="122919C3" w14:textId="77777777" w:rsidTr="00C10A72">
        <w:trPr>
          <w:trHeight w:hRule="exact" w:val="423"/>
        </w:trPr>
        <w:tc>
          <w:tcPr>
            <w:tcW w:w="1418" w:type="dxa"/>
            <w:tcBorders>
              <w:top w:val="single" w:sz="4" w:space="0" w:color="000000"/>
              <w:left w:val="single" w:sz="4" w:space="0" w:color="000000"/>
              <w:bottom w:val="single" w:sz="4" w:space="0" w:color="000000"/>
              <w:right w:val="single" w:sz="4" w:space="0" w:color="000000"/>
            </w:tcBorders>
          </w:tcPr>
          <w:p w14:paraId="3B9E20FA"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T</w:t>
            </w:r>
            <w:r w:rsidRPr="0097254A">
              <w:rPr>
                <w:rFonts w:ascii="Browallia New" w:hAnsi="Browallia New" w:cs="Browallia New"/>
                <w:sz w:val="32"/>
                <w:szCs w:val="32"/>
                <w:vertAlign w:val="subscript"/>
                <w:lang w:bidi="th"/>
              </w:rPr>
              <w:t>ref</w:t>
            </w:r>
          </w:p>
        </w:tc>
        <w:tc>
          <w:tcPr>
            <w:tcW w:w="2126" w:type="dxa"/>
            <w:tcBorders>
              <w:top w:val="single" w:sz="4" w:space="0" w:color="000000"/>
              <w:left w:val="single" w:sz="4" w:space="0" w:color="000000"/>
              <w:bottom w:val="single" w:sz="4" w:space="0" w:color="000000"/>
              <w:right w:val="single" w:sz="4" w:space="0" w:color="000000"/>
            </w:tcBorders>
          </w:tcPr>
          <w:p w14:paraId="3C63F7A1"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5C2EE1">
              <w:rPr>
                <w:rFonts w:ascii="Browallia New" w:hAnsi="Browallia New" w:cs="Browallia New"/>
                <w:sz w:val="32"/>
                <w:szCs w:val="32"/>
                <w:cs/>
                <w:lang w:bidi="th"/>
              </w:rPr>
              <w:t>K</w:t>
            </w:r>
          </w:p>
        </w:tc>
        <w:tc>
          <w:tcPr>
            <w:tcW w:w="3934" w:type="dxa"/>
            <w:tcBorders>
              <w:top w:val="single" w:sz="4" w:space="0" w:color="000000"/>
              <w:left w:val="single" w:sz="4" w:space="0" w:color="000000"/>
              <w:bottom w:val="single" w:sz="4" w:space="0" w:color="000000"/>
              <w:right w:val="single" w:sz="4" w:space="0" w:color="000000"/>
            </w:tcBorders>
          </w:tcPr>
          <w:p w14:paraId="621FA90A" w14:textId="77777777" w:rsidR="007B4E02" w:rsidRPr="0097254A" w:rsidRDefault="00C10A72" w:rsidP="00C10A72">
            <w:pPr>
              <w:pStyle w:val="TableParagraph"/>
              <w:ind w:left="103" w:right="105"/>
              <w:jc w:val="thaiDistribute"/>
              <w:rPr>
                <w:rFonts w:ascii="Browallia New" w:eastAsia="Arial" w:hAnsi="Browallia New" w:cs="Browallia New"/>
                <w:sz w:val="32"/>
                <w:szCs w:val="32"/>
              </w:rPr>
            </w:pPr>
            <w:r w:rsidRPr="0097254A">
              <w:rPr>
                <w:rFonts w:ascii="Browallia New" w:hAnsi="Browallia New" w:cs="Browallia New"/>
                <w:sz w:val="32"/>
                <w:szCs w:val="32"/>
                <w:lang w:bidi="th"/>
              </w:rPr>
              <w:t>Temperature at reference conditions</w:t>
            </w:r>
          </w:p>
        </w:tc>
        <w:tc>
          <w:tcPr>
            <w:tcW w:w="1878" w:type="dxa"/>
            <w:tcBorders>
              <w:top w:val="single" w:sz="4" w:space="0" w:color="000000"/>
              <w:left w:val="single" w:sz="4" w:space="0" w:color="000000"/>
              <w:bottom w:val="single" w:sz="4" w:space="0" w:color="000000"/>
              <w:right w:val="single" w:sz="4" w:space="0" w:color="000000"/>
            </w:tcBorders>
          </w:tcPr>
          <w:p w14:paraId="73A4BE65" w14:textId="77777777"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273.15</w:t>
            </w:r>
          </w:p>
        </w:tc>
      </w:tr>
      <w:tr w:rsidR="007B4E02" w:rsidRPr="0097254A" w14:paraId="3E17E926" w14:textId="77777777" w:rsidTr="003E18F2">
        <w:trPr>
          <w:trHeight w:hRule="exact" w:val="462"/>
        </w:trPr>
        <w:tc>
          <w:tcPr>
            <w:tcW w:w="1418" w:type="dxa"/>
            <w:tcBorders>
              <w:top w:val="single" w:sz="4" w:space="0" w:color="000000"/>
              <w:left w:val="single" w:sz="4" w:space="0" w:color="000000"/>
              <w:bottom w:val="single" w:sz="4" w:space="0" w:color="000000"/>
              <w:right w:val="single" w:sz="4" w:space="0" w:color="000000"/>
            </w:tcBorders>
          </w:tcPr>
          <w:p w14:paraId="4DCE0510" w14:textId="14581293"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V</w:t>
            </w:r>
            <w:r w:rsidR="007A43E3">
              <w:rPr>
                <w:rFonts w:ascii="Browallia New" w:hAnsi="Browallia New" w:cs="Browallia New"/>
                <w:position w:val="1"/>
                <w:sz w:val="32"/>
                <w:szCs w:val="32"/>
                <w:vertAlign w:val="subscript"/>
                <w:lang w:bidi="th"/>
              </w:rPr>
              <w:t>O</w:t>
            </w:r>
            <w:r w:rsidRPr="0097254A">
              <w:rPr>
                <w:rFonts w:ascii="Browallia New" w:hAnsi="Browallia New" w:cs="Browallia New"/>
                <w:position w:val="1"/>
                <w:sz w:val="32"/>
                <w:szCs w:val="32"/>
                <w:vertAlign w:val="subscript"/>
                <w:lang w:bidi="th"/>
              </w:rPr>
              <w:t>2,air</w:t>
            </w:r>
          </w:p>
        </w:tc>
        <w:tc>
          <w:tcPr>
            <w:tcW w:w="2126" w:type="dxa"/>
            <w:tcBorders>
              <w:top w:val="single" w:sz="4" w:space="0" w:color="000000"/>
              <w:left w:val="single" w:sz="4" w:space="0" w:color="000000"/>
              <w:bottom w:val="single" w:sz="4" w:space="0" w:color="000000"/>
              <w:right w:val="single" w:sz="4" w:space="0" w:color="000000"/>
            </w:tcBorders>
          </w:tcPr>
          <w:p w14:paraId="73A50BA1"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w:t>
            </w:r>
          </w:p>
        </w:tc>
        <w:tc>
          <w:tcPr>
            <w:tcW w:w="3934" w:type="dxa"/>
            <w:tcBorders>
              <w:top w:val="single" w:sz="4" w:space="0" w:color="000000"/>
              <w:left w:val="single" w:sz="4" w:space="0" w:color="000000"/>
              <w:bottom w:val="single" w:sz="4" w:space="0" w:color="000000"/>
              <w:right w:val="single" w:sz="4" w:space="0" w:color="000000"/>
            </w:tcBorders>
          </w:tcPr>
          <w:p w14:paraId="1DBC1102" w14:textId="77777777" w:rsidR="007B4E02" w:rsidRPr="0097254A" w:rsidRDefault="00C10A72" w:rsidP="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O</w:t>
            </w:r>
            <w:r w:rsidRPr="0097254A">
              <w:rPr>
                <w:rFonts w:ascii="Browallia New" w:hAnsi="Browallia New" w:cs="Browallia New"/>
                <w:position w:val="1"/>
                <w:sz w:val="32"/>
                <w:szCs w:val="32"/>
                <w:vertAlign w:val="subscript"/>
                <w:cs/>
                <w:lang w:bidi="th"/>
              </w:rPr>
              <w:t xml:space="preserve">2 </w:t>
            </w:r>
            <w:r w:rsidRPr="0097254A">
              <w:rPr>
                <w:rFonts w:ascii="Browallia New" w:hAnsi="Browallia New" w:cs="Browallia New"/>
                <w:position w:val="1"/>
                <w:sz w:val="32"/>
                <w:szCs w:val="32"/>
                <w:lang w:bidi="th"/>
              </w:rPr>
              <w:t>volumetric fraction of air</w:t>
            </w:r>
          </w:p>
        </w:tc>
        <w:tc>
          <w:tcPr>
            <w:tcW w:w="1878" w:type="dxa"/>
            <w:tcBorders>
              <w:top w:val="single" w:sz="4" w:space="0" w:color="000000"/>
              <w:left w:val="single" w:sz="4" w:space="0" w:color="000000"/>
              <w:bottom w:val="single" w:sz="4" w:space="0" w:color="000000"/>
              <w:right w:val="single" w:sz="4" w:space="0" w:color="000000"/>
            </w:tcBorders>
          </w:tcPr>
          <w:p w14:paraId="52E53465" w14:textId="77777777"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0.21</w:t>
            </w:r>
          </w:p>
        </w:tc>
      </w:tr>
      <w:tr w:rsidR="007B4E02" w:rsidRPr="0097254A" w14:paraId="0CBDA107" w14:textId="77777777" w:rsidTr="00C10A72">
        <w:trPr>
          <w:trHeight w:hRule="exact" w:val="818"/>
        </w:trPr>
        <w:tc>
          <w:tcPr>
            <w:tcW w:w="1418" w:type="dxa"/>
            <w:tcBorders>
              <w:top w:val="single" w:sz="4" w:space="0" w:color="000000"/>
              <w:left w:val="single" w:sz="4" w:space="0" w:color="000000"/>
              <w:bottom w:val="single" w:sz="4" w:space="0" w:color="000000"/>
              <w:right w:val="single" w:sz="4" w:space="0" w:color="000000"/>
            </w:tcBorders>
          </w:tcPr>
          <w:p w14:paraId="36582435"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GWP</w:t>
            </w:r>
            <w:r w:rsidRPr="0097254A">
              <w:rPr>
                <w:rFonts w:ascii="Browallia New" w:hAnsi="Browallia New" w:cs="Browallia New"/>
                <w:sz w:val="32"/>
                <w:szCs w:val="32"/>
                <w:vertAlign w:val="subscript"/>
                <w:cs/>
                <w:lang w:bidi="th"/>
              </w:rPr>
              <w:t>CH4</w:t>
            </w:r>
          </w:p>
        </w:tc>
        <w:tc>
          <w:tcPr>
            <w:tcW w:w="2126" w:type="dxa"/>
            <w:tcBorders>
              <w:top w:val="single" w:sz="4" w:space="0" w:color="000000"/>
              <w:left w:val="single" w:sz="4" w:space="0" w:color="000000"/>
              <w:bottom w:val="single" w:sz="4" w:space="0" w:color="000000"/>
              <w:right w:val="single" w:sz="4" w:space="0" w:color="000000"/>
            </w:tcBorders>
          </w:tcPr>
          <w:p w14:paraId="6E71D114"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5C2EE1">
              <w:rPr>
                <w:rFonts w:ascii="Browallia New" w:hAnsi="Browallia New" w:cs="Browallia New"/>
                <w:sz w:val="32"/>
                <w:szCs w:val="32"/>
                <w:cs/>
                <w:lang w:bidi="th"/>
              </w:rPr>
              <w:t>tCO</w:t>
            </w:r>
            <w:r w:rsidRPr="005C2EE1">
              <w:rPr>
                <w:rFonts w:ascii="Browallia New" w:hAnsi="Browallia New" w:cs="Browallia New"/>
                <w:sz w:val="32"/>
                <w:szCs w:val="32"/>
                <w:vertAlign w:val="subscript"/>
                <w:cs/>
                <w:lang w:bidi="th"/>
              </w:rPr>
              <w:t>2</w:t>
            </w:r>
            <w:r w:rsidRPr="0097254A">
              <w:rPr>
                <w:rFonts w:ascii="Browallia New" w:hAnsi="Browallia New" w:cs="Browallia New"/>
                <w:sz w:val="32"/>
                <w:szCs w:val="32"/>
                <w:cs/>
                <w:lang w:bidi="th"/>
              </w:rPr>
              <w:t xml:space="preserve"> </w:t>
            </w:r>
            <w:r w:rsidRPr="005C2EE1">
              <w:rPr>
                <w:rFonts w:ascii="Browallia New" w:hAnsi="Browallia New" w:cs="Browallia New"/>
                <w:sz w:val="32"/>
                <w:szCs w:val="32"/>
                <w:cs/>
                <w:lang w:bidi="th"/>
              </w:rPr>
              <w:t>/ tCH</w:t>
            </w:r>
            <w:r w:rsidRPr="005C2EE1">
              <w:rPr>
                <w:rFonts w:ascii="Browallia New" w:hAnsi="Browallia New" w:cs="Browallia New"/>
                <w:sz w:val="32"/>
                <w:szCs w:val="32"/>
                <w:vertAlign w:val="subscript"/>
                <w:cs/>
                <w:lang w:bidi="th"/>
              </w:rPr>
              <w:t>4</w:t>
            </w:r>
          </w:p>
        </w:tc>
        <w:tc>
          <w:tcPr>
            <w:tcW w:w="3934" w:type="dxa"/>
            <w:tcBorders>
              <w:top w:val="single" w:sz="4" w:space="0" w:color="000000"/>
              <w:left w:val="single" w:sz="4" w:space="0" w:color="000000"/>
              <w:bottom w:val="single" w:sz="4" w:space="0" w:color="000000"/>
              <w:right w:val="single" w:sz="4" w:space="0" w:color="000000"/>
            </w:tcBorders>
          </w:tcPr>
          <w:p w14:paraId="1F6EE594" w14:textId="77777777" w:rsidR="007B4E02" w:rsidRPr="0097254A" w:rsidRDefault="00C10A72" w:rsidP="007A43E3">
            <w:pPr>
              <w:pStyle w:val="TableParagraph"/>
              <w:ind w:left="103" w:right="109"/>
              <w:jc w:val="thaiDistribute"/>
              <w:rPr>
                <w:rFonts w:ascii="Browallia New" w:eastAsia="Arial" w:hAnsi="Browallia New" w:cs="Browallia New"/>
                <w:sz w:val="32"/>
                <w:szCs w:val="32"/>
              </w:rPr>
            </w:pPr>
            <w:r w:rsidRPr="0097254A">
              <w:rPr>
                <w:rFonts w:ascii="Browallia New" w:hAnsi="Browallia New" w:cs="Browallia New"/>
                <w:sz w:val="32"/>
                <w:szCs w:val="32"/>
                <w:lang w:bidi="th"/>
              </w:rPr>
              <w:t>Global warming potential of methane valid for the commitment period</w:t>
            </w:r>
          </w:p>
        </w:tc>
        <w:tc>
          <w:tcPr>
            <w:tcW w:w="1878" w:type="dxa"/>
            <w:tcBorders>
              <w:top w:val="single" w:sz="4" w:space="0" w:color="000000"/>
              <w:left w:val="single" w:sz="4" w:space="0" w:color="000000"/>
              <w:bottom w:val="single" w:sz="4" w:space="0" w:color="000000"/>
              <w:right w:val="single" w:sz="4" w:space="0" w:color="000000"/>
            </w:tcBorders>
          </w:tcPr>
          <w:p w14:paraId="7C6A153C" w14:textId="2960764D"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2</w:t>
            </w:r>
            <w:r w:rsidR="007A43E3">
              <w:rPr>
                <w:rFonts w:ascii="Browallia New" w:hAnsi="Browallia New" w:cs="Browallia New"/>
                <w:sz w:val="32"/>
                <w:szCs w:val="32"/>
                <w:lang w:bidi="th"/>
              </w:rPr>
              <w:t>8</w:t>
            </w:r>
          </w:p>
        </w:tc>
      </w:tr>
      <w:tr w:rsidR="007B4E02" w:rsidRPr="0097254A" w14:paraId="2284594E" w14:textId="77777777" w:rsidTr="003E18F2">
        <w:trPr>
          <w:trHeight w:hRule="exact" w:val="805"/>
        </w:trPr>
        <w:tc>
          <w:tcPr>
            <w:tcW w:w="1418" w:type="dxa"/>
            <w:tcBorders>
              <w:top w:val="single" w:sz="4" w:space="0" w:color="000000"/>
              <w:left w:val="single" w:sz="4" w:space="0" w:color="000000"/>
              <w:bottom w:val="single" w:sz="4" w:space="0" w:color="000000"/>
              <w:right w:val="single" w:sz="4" w:space="0" w:color="000000"/>
            </w:tcBorders>
          </w:tcPr>
          <w:p w14:paraId="61D73154"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cs/>
                <w:lang w:bidi="th"/>
              </w:rPr>
              <w:t>MV</w:t>
            </w:r>
            <w:r w:rsidRPr="007A43E3">
              <w:rPr>
                <w:rFonts w:ascii="Browallia New" w:hAnsi="Browallia New" w:cs="Browallia New"/>
                <w:sz w:val="32"/>
                <w:szCs w:val="32"/>
                <w:vertAlign w:val="subscript"/>
                <w:cs/>
                <w:lang w:bidi="th"/>
              </w:rPr>
              <w:t>n</w:t>
            </w:r>
          </w:p>
        </w:tc>
        <w:tc>
          <w:tcPr>
            <w:tcW w:w="2126" w:type="dxa"/>
            <w:tcBorders>
              <w:top w:val="single" w:sz="4" w:space="0" w:color="000000"/>
              <w:left w:val="single" w:sz="4" w:space="0" w:color="000000"/>
              <w:bottom w:val="single" w:sz="4" w:space="0" w:color="000000"/>
              <w:right w:val="single" w:sz="4" w:space="0" w:color="000000"/>
            </w:tcBorders>
          </w:tcPr>
          <w:p w14:paraId="178C4EAA"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m</w:t>
            </w:r>
            <w:r w:rsidRPr="005C2EE1">
              <w:rPr>
                <w:rFonts w:ascii="Browallia New" w:hAnsi="Browallia New" w:cs="Browallia New"/>
                <w:sz w:val="32"/>
                <w:szCs w:val="32"/>
                <w:vertAlign w:val="superscript"/>
                <w:lang w:bidi="th"/>
              </w:rPr>
              <w:t>3</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p>
        </w:tc>
        <w:tc>
          <w:tcPr>
            <w:tcW w:w="3934" w:type="dxa"/>
            <w:tcBorders>
              <w:top w:val="single" w:sz="4" w:space="0" w:color="000000"/>
              <w:left w:val="single" w:sz="4" w:space="0" w:color="000000"/>
              <w:bottom w:val="single" w:sz="4" w:space="0" w:color="000000"/>
              <w:right w:val="single" w:sz="4" w:space="0" w:color="000000"/>
            </w:tcBorders>
          </w:tcPr>
          <w:p w14:paraId="6BAB7510" w14:textId="6667B590" w:rsidR="007B4E02" w:rsidRPr="007A43E3" w:rsidRDefault="00C10A72" w:rsidP="007A43E3">
            <w:pPr>
              <w:pStyle w:val="TableParagraph"/>
              <w:ind w:left="103" w:right="109"/>
              <w:jc w:val="thaiDistribute"/>
              <w:rPr>
                <w:rFonts w:ascii="Browallia New" w:hAnsi="Browallia New" w:cs="Browallia New"/>
                <w:sz w:val="32"/>
                <w:szCs w:val="32"/>
                <w:lang w:bidi="th"/>
              </w:rPr>
            </w:pPr>
            <w:r w:rsidRPr="0097254A">
              <w:rPr>
                <w:rFonts w:ascii="Browallia New" w:hAnsi="Browallia New" w:cs="Browallia New"/>
                <w:sz w:val="32"/>
                <w:szCs w:val="32"/>
                <w:lang w:bidi="th"/>
              </w:rPr>
              <w:t>Volume of one mole of any ideal gas at reference conditions</w:t>
            </w:r>
          </w:p>
        </w:tc>
        <w:tc>
          <w:tcPr>
            <w:tcW w:w="1878" w:type="dxa"/>
            <w:tcBorders>
              <w:top w:val="single" w:sz="4" w:space="0" w:color="000000"/>
              <w:left w:val="single" w:sz="4" w:space="0" w:color="000000"/>
              <w:bottom w:val="single" w:sz="4" w:space="0" w:color="000000"/>
              <w:right w:val="single" w:sz="4" w:space="0" w:color="000000"/>
            </w:tcBorders>
          </w:tcPr>
          <w:p w14:paraId="2BB6E538" w14:textId="77777777" w:rsidR="007B4E02" w:rsidRPr="00BB7630" w:rsidRDefault="007B4E02" w:rsidP="00BB7630">
            <w:pPr>
              <w:pStyle w:val="TableParagraph"/>
              <w:ind w:left="7"/>
              <w:jc w:val="center"/>
              <w:rPr>
                <w:rFonts w:ascii="Browallia New" w:hAnsi="Browallia New" w:cs="Browallia New"/>
                <w:sz w:val="32"/>
                <w:szCs w:val="32"/>
                <w:lang w:bidi="th"/>
              </w:rPr>
            </w:pPr>
            <w:r w:rsidRPr="0097254A">
              <w:rPr>
                <w:rFonts w:ascii="Browallia New" w:hAnsi="Browallia New" w:cs="Browallia New"/>
                <w:sz w:val="32"/>
                <w:szCs w:val="32"/>
                <w:cs/>
                <w:lang w:bidi="th"/>
              </w:rPr>
              <w:t>22.414</w:t>
            </w:r>
          </w:p>
        </w:tc>
      </w:tr>
      <w:tr w:rsidR="007B4E02" w:rsidRPr="0097254A" w14:paraId="78D7E6E1" w14:textId="77777777" w:rsidTr="005C2EE1">
        <w:trPr>
          <w:trHeight w:hRule="exact" w:val="796"/>
        </w:trPr>
        <w:tc>
          <w:tcPr>
            <w:tcW w:w="1418" w:type="dxa"/>
            <w:tcBorders>
              <w:top w:val="single" w:sz="4" w:space="0" w:color="000000"/>
              <w:left w:val="single" w:sz="4" w:space="0" w:color="000000"/>
              <w:bottom w:val="single" w:sz="4" w:space="0" w:color="000000"/>
              <w:right w:val="single" w:sz="4" w:space="0" w:color="000000"/>
            </w:tcBorders>
          </w:tcPr>
          <w:p w14:paraId="4A62D582" w14:textId="74A736DF"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Calibri" w:hAnsi="Calibri" w:cs="Calibri" w:hint="cs"/>
                <w:position w:val="1"/>
                <w:sz w:val="32"/>
                <w:szCs w:val="32"/>
                <w:cs/>
                <w:lang w:bidi="th"/>
              </w:rPr>
              <w:t>ρ</w:t>
            </w:r>
            <w:r w:rsidRPr="0097254A">
              <w:rPr>
                <w:rFonts w:ascii="Browallia New" w:hAnsi="Browallia New" w:cs="Browallia New"/>
                <w:sz w:val="32"/>
                <w:szCs w:val="32"/>
                <w:vertAlign w:val="subscript"/>
                <w:cs/>
                <w:lang w:bidi="th"/>
              </w:rPr>
              <w:t>CH4,n</w:t>
            </w:r>
          </w:p>
        </w:tc>
        <w:tc>
          <w:tcPr>
            <w:tcW w:w="2126" w:type="dxa"/>
            <w:tcBorders>
              <w:top w:val="single" w:sz="4" w:space="0" w:color="000000"/>
              <w:left w:val="single" w:sz="4" w:space="0" w:color="000000"/>
              <w:bottom w:val="single" w:sz="4" w:space="0" w:color="000000"/>
              <w:right w:val="single" w:sz="4" w:space="0" w:color="000000"/>
            </w:tcBorders>
          </w:tcPr>
          <w:p w14:paraId="4CA5C3B4"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kg/m</w:t>
            </w:r>
            <w:r w:rsidRPr="005C2EE1">
              <w:rPr>
                <w:rFonts w:ascii="Browallia New" w:hAnsi="Browallia New" w:cs="Browallia New"/>
                <w:sz w:val="32"/>
                <w:szCs w:val="32"/>
                <w:vertAlign w:val="superscript"/>
                <w:lang w:bidi="th"/>
              </w:rPr>
              <w:t>3</w:t>
            </w:r>
          </w:p>
        </w:tc>
        <w:tc>
          <w:tcPr>
            <w:tcW w:w="3934" w:type="dxa"/>
            <w:tcBorders>
              <w:top w:val="single" w:sz="4" w:space="0" w:color="000000"/>
              <w:left w:val="single" w:sz="4" w:space="0" w:color="000000"/>
              <w:bottom w:val="single" w:sz="4" w:space="0" w:color="000000"/>
              <w:right w:val="single" w:sz="4" w:space="0" w:color="000000"/>
            </w:tcBorders>
          </w:tcPr>
          <w:p w14:paraId="6D195552" w14:textId="5EFE5303" w:rsidR="007B4E02" w:rsidRPr="007A43E3" w:rsidRDefault="00C10A72" w:rsidP="007A43E3">
            <w:pPr>
              <w:pStyle w:val="TableParagraph"/>
              <w:ind w:left="103" w:right="109"/>
              <w:jc w:val="thaiDistribute"/>
              <w:rPr>
                <w:rFonts w:ascii="Browallia New" w:hAnsi="Browallia New" w:cs="Browallia New"/>
                <w:sz w:val="32"/>
                <w:szCs w:val="32"/>
                <w:lang w:bidi="th"/>
              </w:rPr>
            </w:pPr>
            <w:r w:rsidRPr="0097254A">
              <w:rPr>
                <w:rFonts w:ascii="Browallia New" w:hAnsi="Browallia New" w:cs="Browallia New"/>
                <w:sz w:val="32"/>
                <w:szCs w:val="32"/>
                <w:lang w:bidi="th"/>
              </w:rPr>
              <w:t>Density of methane gas at reference conditions</w:t>
            </w:r>
          </w:p>
        </w:tc>
        <w:tc>
          <w:tcPr>
            <w:tcW w:w="1878" w:type="dxa"/>
            <w:tcBorders>
              <w:top w:val="single" w:sz="4" w:space="0" w:color="000000"/>
              <w:left w:val="single" w:sz="4" w:space="0" w:color="000000"/>
              <w:bottom w:val="single" w:sz="4" w:space="0" w:color="000000"/>
              <w:right w:val="single" w:sz="4" w:space="0" w:color="000000"/>
            </w:tcBorders>
          </w:tcPr>
          <w:p w14:paraId="7FEB16D5" w14:textId="77777777" w:rsidR="007B4E02" w:rsidRPr="00BB7630" w:rsidRDefault="007B4E02" w:rsidP="00BB7630">
            <w:pPr>
              <w:pStyle w:val="TableParagraph"/>
              <w:ind w:left="7"/>
              <w:jc w:val="center"/>
              <w:rPr>
                <w:rFonts w:ascii="Browallia New" w:hAnsi="Browallia New" w:cs="Browallia New"/>
                <w:sz w:val="32"/>
                <w:szCs w:val="32"/>
                <w:lang w:bidi="th"/>
              </w:rPr>
            </w:pPr>
            <w:r w:rsidRPr="0097254A">
              <w:rPr>
                <w:rFonts w:ascii="Browallia New" w:hAnsi="Browallia New" w:cs="Browallia New"/>
                <w:sz w:val="32"/>
                <w:szCs w:val="32"/>
                <w:cs/>
                <w:lang w:bidi="th"/>
              </w:rPr>
              <w:t>0.716</w:t>
            </w:r>
          </w:p>
        </w:tc>
      </w:tr>
      <w:tr w:rsidR="007B4E02" w:rsidRPr="0097254A" w14:paraId="41820375" w14:textId="77777777" w:rsidTr="00C10A72">
        <w:trPr>
          <w:trHeight w:hRule="exact" w:val="1277"/>
        </w:trPr>
        <w:tc>
          <w:tcPr>
            <w:tcW w:w="1418" w:type="dxa"/>
            <w:tcBorders>
              <w:top w:val="single" w:sz="4" w:space="0" w:color="000000"/>
              <w:left w:val="single" w:sz="4" w:space="0" w:color="000000"/>
              <w:bottom w:val="single" w:sz="4" w:space="0" w:color="000000"/>
              <w:right w:val="single" w:sz="4" w:space="0" w:color="000000"/>
            </w:tcBorders>
          </w:tcPr>
          <w:p w14:paraId="0DC14F89"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cs/>
                <w:lang w:bidi="th"/>
              </w:rPr>
              <w:t>NA</w:t>
            </w:r>
            <w:r w:rsidRPr="0097254A">
              <w:rPr>
                <w:rFonts w:ascii="Browallia New" w:hAnsi="Browallia New" w:cs="Browallia New"/>
                <w:sz w:val="32"/>
                <w:szCs w:val="32"/>
                <w:vertAlign w:val="subscript"/>
                <w:cs/>
                <w:lang w:bidi="th"/>
              </w:rPr>
              <w:t>i,j</w:t>
            </w:r>
          </w:p>
        </w:tc>
        <w:tc>
          <w:tcPr>
            <w:tcW w:w="2126" w:type="dxa"/>
            <w:tcBorders>
              <w:top w:val="single" w:sz="4" w:space="0" w:color="000000"/>
              <w:left w:val="single" w:sz="4" w:space="0" w:color="000000"/>
              <w:bottom w:val="single" w:sz="4" w:space="0" w:color="000000"/>
              <w:right w:val="single" w:sz="4" w:space="0" w:color="000000"/>
            </w:tcBorders>
          </w:tcPr>
          <w:p w14:paraId="4C14EFBE"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w:t>
            </w:r>
          </w:p>
        </w:tc>
        <w:tc>
          <w:tcPr>
            <w:tcW w:w="3934" w:type="dxa"/>
            <w:tcBorders>
              <w:top w:val="single" w:sz="4" w:space="0" w:color="000000"/>
              <w:left w:val="single" w:sz="4" w:space="0" w:color="000000"/>
              <w:bottom w:val="single" w:sz="4" w:space="0" w:color="000000"/>
              <w:right w:val="single" w:sz="4" w:space="0" w:color="000000"/>
            </w:tcBorders>
          </w:tcPr>
          <w:p w14:paraId="409A5EE3" w14:textId="49AD6C83" w:rsidR="007B4E02" w:rsidRPr="007A43E3" w:rsidRDefault="00C10A72" w:rsidP="007A43E3">
            <w:pPr>
              <w:pStyle w:val="TableParagraph"/>
              <w:ind w:left="103" w:right="109"/>
              <w:jc w:val="thaiDistribute"/>
              <w:rPr>
                <w:rFonts w:ascii="Browallia New" w:hAnsi="Browallia New" w:cs="Browallia New"/>
                <w:sz w:val="32"/>
                <w:szCs w:val="32"/>
                <w:lang w:bidi="th"/>
              </w:rPr>
            </w:pPr>
            <w:r w:rsidRPr="0097254A">
              <w:rPr>
                <w:rFonts w:ascii="Browallia New" w:hAnsi="Browallia New" w:cs="Browallia New"/>
                <w:sz w:val="32"/>
                <w:szCs w:val="32"/>
                <w:lang w:bidi="th"/>
              </w:rPr>
              <w:t>Number of atoms of element j in component i, depending on molecular structure</w:t>
            </w:r>
          </w:p>
        </w:tc>
        <w:tc>
          <w:tcPr>
            <w:tcW w:w="1878" w:type="dxa"/>
            <w:tcBorders>
              <w:top w:val="single" w:sz="4" w:space="0" w:color="000000"/>
              <w:left w:val="single" w:sz="4" w:space="0" w:color="000000"/>
              <w:bottom w:val="single" w:sz="4" w:space="0" w:color="000000"/>
              <w:right w:val="single" w:sz="4" w:space="0" w:color="000000"/>
            </w:tcBorders>
          </w:tcPr>
          <w:p w14:paraId="7D36FC82" w14:textId="1EAC6AC7" w:rsidR="007B4E02" w:rsidRPr="00BB7630" w:rsidRDefault="00BB7630" w:rsidP="00BB7630">
            <w:pPr>
              <w:pStyle w:val="TableParagraph"/>
              <w:ind w:left="7"/>
              <w:jc w:val="center"/>
              <w:rPr>
                <w:rFonts w:ascii="Browallia New" w:hAnsi="Browallia New" w:cs="Browallia New"/>
                <w:sz w:val="32"/>
                <w:szCs w:val="32"/>
                <w:lang w:bidi="th"/>
              </w:rPr>
            </w:pPr>
            <w:r>
              <w:rPr>
                <w:rFonts w:ascii="Browallia New" w:hAnsi="Browallia New" w:cs="Browallia New"/>
                <w:sz w:val="32"/>
                <w:szCs w:val="32"/>
                <w:lang w:bidi="th"/>
              </w:rPr>
              <w:t>-</w:t>
            </w:r>
          </w:p>
        </w:tc>
      </w:tr>
      <w:tr w:rsidR="007B4E02" w:rsidRPr="0097254A" w14:paraId="4938072A" w14:textId="77777777" w:rsidTr="005C2EE1">
        <w:trPr>
          <w:trHeight w:hRule="exact" w:val="896"/>
        </w:trPr>
        <w:tc>
          <w:tcPr>
            <w:tcW w:w="1418" w:type="dxa"/>
            <w:tcBorders>
              <w:top w:val="single" w:sz="4" w:space="0" w:color="000000"/>
              <w:left w:val="single" w:sz="4" w:space="0" w:color="000000"/>
              <w:bottom w:val="single" w:sz="4" w:space="0" w:color="000000"/>
              <w:right w:val="single" w:sz="4" w:space="0" w:color="000000"/>
            </w:tcBorders>
          </w:tcPr>
          <w:p w14:paraId="33CB7FA3"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cs/>
                <w:lang w:bidi="th"/>
              </w:rPr>
              <w:t>VM</w:t>
            </w:r>
            <w:r w:rsidRPr="0097254A">
              <w:rPr>
                <w:rFonts w:ascii="Browallia New" w:hAnsi="Browallia New" w:cs="Browallia New"/>
                <w:sz w:val="32"/>
                <w:szCs w:val="32"/>
                <w:vertAlign w:val="subscript"/>
                <w:lang w:bidi="th"/>
              </w:rPr>
              <w:t>ref</w:t>
            </w:r>
          </w:p>
        </w:tc>
        <w:tc>
          <w:tcPr>
            <w:tcW w:w="2126" w:type="dxa"/>
            <w:tcBorders>
              <w:top w:val="single" w:sz="4" w:space="0" w:color="000000"/>
              <w:left w:val="single" w:sz="4" w:space="0" w:color="000000"/>
              <w:bottom w:val="single" w:sz="4" w:space="0" w:color="000000"/>
              <w:right w:val="single" w:sz="4" w:space="0" w:color="000000"/>
            </w:tcBorders>
          </w:tcPr>
          <w:p w14:paraId="20EC6BC8"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kg/m</w:t>
            </w:r>
            <w:r w:rsidRPr="005C2EE1">
              <w:rPr>
                <w:rFonts w:ascii="Browallia New" w:hAnsi="Browallia New" w:cs="Browallia New"/>
                <w:sz w:val="32"/>
                <w:szCs w:val="32"/>
                <w:vertAlign w:val="superscript"/>
                <w:lang w:bidi="th"/>
              </w:rPr>
              <w:t>3</w:t>
            </w:r>
          </w:p>
        </w:tc>
        <w:tc>
          <w:tcPr>
            <w:tcW w:w="3934" w:type="dxa"/>
            <w:tcBorders>
              <w:top w:val="single" w:sz="4" w:space="0" w:color="000000"/>
              <w:left w:val="single" w:sz="4" w:space="0" w:color="000000"/>
              <w:bottom w:val="single" w:sz="4" w:space="0" w:color="000000"/>
              <w:right w:val="single" w:sz="4" w:space="0" w:color="000000"/>
            </w:tcBorders>
          </w:tcPr>
          <w:p w14:paraId="0B0B728A" w14:textId="0CFD7C83" w:rsidR="007B4E02" w:rsidRPr="007A43E3" w:rsidRDefault="00C10A72" w:rsidP="007A43E3">
            <w:pPr>
              <w:pStyle w:val="TableParagraph"/>
              <w:ind w:left="103" w:right="109"/>
              <w:jc w:val="thaiDistribute"/>
              <w:rPr>
                <w:rFonts w:ascii="Browallia New" w:hAnsi="Browallia New" w:cs="Browallia New"/>
                <w:sz w:val="32"/>
                <w:szCs w:val="32"/>
                <w:lang w:bidi="th"/>
              </w:rPr>
            </w:pPr>
            <w:r w:rsidRPr="0097254A">
              <w:rPr>
                <w:rFonts w:ascii="Browallia New" w:hAnsi="Browallia New" w:cs="Browallia New"/>
                <w:sz w:val="32"/>
                <w:szCs w:val="32"/>
                <w:lang w:bidi="th"/>
              </w:rPr>
              <w:t>Volume of one mole of any ideal gas at reference temperature and pressure</w:t>
            </w:r>
          </w:p>
        </w:tc>
        <w:tc>
          <w:tcPr>
            <w:tcW w:w="1878" w:type="dxa"/>
            <w:tcBorders>
              <w:top w:val="single" w:sz="4" w:space="0" w:color="000000"/>
              <w:left w:val="single" w:sz="4" w:space="0" w:color="000000"/>
              <w:bottom w:val="single" w:sz="4" w:space="0" w:color="000000"/>
              <w:right w:val="single" w:sz="4" w:space="0" w:color="000000"/>
            </w:tcBorders>
          </w:tcPr>
          <w:p w14:paraId="1AD06ED1" w14:textId="77777777" w:rsidR="007B4E02" w:rsidRPr="0097254A" w:rsidRDefault="007B4E02">
            <w:pPr>
              <w:pStyle w:val="TableParagraph"/>
              <w:ind w:left="7"/>
              <w:jc w:val="center"/>
              <w:rPr>
                <w:rFonts w:ascii="Browallia New" w:eastAsia="Arial" w:hAnsi="Browallia New" w:cs="Browallia New"/>
                <w:sz w:val="32"/>
                <w:szCs w:val="32"/>
              </w:rPr>
            </w:pPr>
            <w:r w:rsidRPr="0097254A">
              <w:rPr>
                <w:rFonts w:ascii="Browallia New" w:hAnsi="Browallia New" w:cs="Browallia New"/>
                <w:sz w:val="32"/>
                <w:szCs w:val="32"/>
                <w:cs/>
                <w:lang w:bidi="th"/>
              </w:rPr>
              <w:t>22.4</w:t>
            </w:r>
          </w:p>
        </w:tc>
      </w:tr>
    </w:tbl>
    <w:p w14:paraId="0577BBCA" w14:textId="77777777" w:rsidR="003E18F2" w:rsidRPr="00BB7630" w:rsidRDefault="003E18F2" w:rsidP="00BB7630">
      <w:pPr>
        <w:spacing w:before="0" w:after="0" w:line="240" w:lineRule="auto"/>
        <w:rPr>
          <w:rFonts w:ascii="Browallia New" w:hAnsi="Browallia New" w:cs="Browallia New"/>
          <w:sz w:val="24"/>
          <w:szCs w:val="24"/>
        </w:rPr>
      </w:pPr>
    </w:p>
    <w:tbl>
      <w:tblPr>
        <w:tblW w:w="9356" w:type="dxa"/>
        <w:tblInd w:w="5" w:type="dxa"/>
        <w:tblLayout w:type="fixed"/>
        <w:tblCellMar>
          <w:left w:w="0" w:type="dxa"/>
          <w:right w:w="0" w:type="dxa"/>
        </w:tblCellMar>
        <w:tblLook w:val="01E0" w:firstRow="1" w:lastRow="1" w:firstColumn="1" w:lastColumn="1" w:noHBand="0" w:noVBand="0"/>
      </w:tblPr>
      <w:tblGrid>
        <w:gridCol w:w="2127"/>
        <w:gridCol w:w="7229"/>
      </w:tblGrid>
      <w:tr w:rsidR="007B4E02" w:rsidRPr="0097254A" w14:paraId="463313B8" w14:textId="77777777" w:rsidTr="003E18F2">
        <w:trPr>
          <w:trHeight w:hRule="exact" w:val="424"/>
        </w:trPr>
        <w:tc>
          <w:tcPr>
            <w:tcW w:w="2127" w:type="dxa"/>
            <w:tcBorders>
              <w:top w:val="single" w:sz="4" w:space="0" w:color="000000"/>
              <w:left w:val="single" w:sz="4" w:space="0" w:color="000000"/>
              <w:bottom w:val="single" w:sz="4" w:space="0" w:color="000000"/>
              <w:right w:val="single" w:sz="4" w:space="0" w:color="000000"/>
            </w:tcBorders>
            <w:shd w:val="clear" w:color="auto" w:fill="E6E6E6"/>
          </w:tcPr>
          <w:p w14:paraId="5D6BEC94"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7229" w:type="dxa"/>
            <w:tcBorders>
              <w:top w:val="single" w:sz="4" w:space="0" w:color="000000"/>
              <w:left w:val="single" w:sz="4" w:space="0" w:color="000000"/>
              <w:bottom w:val="single" w:sz="4" w:space="0" w:color="000000"/>
              <w:right w:val="single" w:sz="4" w:space="0" w:color="000000"/>
            </w:tcBorders>
          </w:tcPr>
          <w:p w14:paraId="105FCC73" w14:textId="77777777" w:rsidR="007B4E02" w:rsidRPr="0097254A" w:rsidRDefault="007B4E02">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position w:val="1"/>
                <w:sz w:val="28"/>
                <w:szCs w:val="28"/>
                <w:lang w:bidi="th"/>
              </w:rPr>
              <w:t>SPEC</w:t>
            </w:r>
            <w:r w:rsidRPr="0097254A">
              <w:rPr>
                <w:rFonts w:ascii="Browallia New" w:hAnsi="Browallia New" w:cs="Browallia New"/>
                <w:position w:val="1"/>
                <w:sz w:val="28"/>
                <w:szCs w:val="28"/>
                <w:vertAlign w:val="subscript"/>
                <w:lang w:bidi="th"/>
              </w:rPr>
              <w:t>flare</w:t>
            </w:r>
          </w:p>
        </w:tc>
      </w:tr>
      <w:tr w:rsidR="007B4E02" w:rsidRPr="0097254A" w14:paraId="7335847A" w14:textId="77777777" w:rsidTr="0030780A">
        <w:trPr>
          <w:trHeight w:hRule="exact" w:val="1151"/>
        </w:trPr>
        <w:tc>
          <w:tcPr>
            <w:tcW w:w="2127" w:type="dxa"/>
            <w:tcBorders>
              <w:top w:val="single" w:sz="4" w:space="0" w:color="000000"/>
              <w:left w:val="single" w:sz="4" w:space="0" w:color="000000"/>
              <w:bottom w:val="single" w:sz="4" w:space="0" w:color="000000"/>
              <w:right w:val="single" w:sz="4" w:space="0" w:color="000000"/>
            </w:tcBorders>
            <w:shd w:val="clear" w:color="auto" w:fill="E6E6E6"/>
          </w:tcPr>
          <w:p w14:paraId="30885FAC"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7229" w:type="dxa"/>
            <w:tcBorders>
              <w:top w:val="single" w:sz="4" w:space="0" w:color="000000"/>
              <w:left w:val="single" w:sz="4" w:space="0" w:color="000000"/>
              <w:bottom w:val="single" w:sz="4" w:space="0" w:color="000000"/>
              <w:right w:val="single" w:sz="4" w:space="0" w:color="000000"/>
            </w:tcBorders>
          </w:tcPr>
          <w:p w14:paraId="7ACB1D8D" w14:textId="77777777" w:rsidR="0030780A" w:rsidRPr="0097254A" w:rsidRDefault="0030780A" w:rsidP="0030780A">
            <w:pPr>
              <w:pStyle w:val="TableParagraph"/>
              <w:ind w:left="103"/>
              <w:jc w:val="thaiDistribute"/>
              <w:rPr>
                <w:rFonts w:ascii="Browallia New" w:hAnsi="Browallia New" w:cs="Browallia New"/>
                <w:sz w:val="28"/>
                <w:szCs w:val="28"/>
                <w:lang w:bidi="th"/>
              </w:rPr>
            </w:pPr>
            <w:r w:rsidRPr="0097254A">
              <w:rPr>
                <w:rFonts w:ascii="Browallia New" w:hAnsi="Browallia New" w:cs="Browallia New"/>
                <w:sz w:val="28"/>
                <w:szCs w:val="28"/>
                <w:lang w:bidi="th"/>
              </w:rPr>
              <w:t>Temperature - °C</w:t>
            </w:r>
          </w:p>
          <w:p w14:paraId="5D39A2C8" w14:textId="77777777" w:rsidR="0030780A" w:rsidRPr="0097254A" w:rsidRDefault="0030780A" w:rsidP="0030780A">
            <w:pPr>
              <w:pStyle w:val="TableParagraph"/>
              <w:ind w:left="103"/>
              <w:jc w:val="thaiDistribute"/>
              <w:rPr>
                <w:rFonts w:ascii="Browallia New" w:hAnsi="Browallia New" w:cs="Browallia New"/>
                <w:sz w:val="28"/>
                <w:szCs w:val="28"/>
                <w:lang w:bidi="th"/>
              </w:rPr>
            </w:pPr>
            <w:r w:rsidRPr="0097254A">
              <w:rPr>
                <w:rFonts w:ascii="Browallia New" w:hAnsi="Browallia New" w:cs="Browallia New"/>
                <w:sz w:val="28"/>
                <w:szCs w:val="28"/>
                <w:lang w:bidi="th"/>
              </w:rPr>
              <w:t>Flow rate or heat flux - kg/h or m</w:t>
            </w:r>
            <w:r w:rsidRPr="00BB7630">
              <w:rPr>
                <w:rFonts w:ascii="Browallia New" w:hAnsi="Browallia New" w:cs="Browallia New"/>
                <w:sz w:val="28"/>
                <w:szCs w:val="28"/>
                <w:vertAlign w:val="superscript"/>
                <w:cs/>
                <w:lang w:bidi="th"/>
              </w:rPr>
              <w:t>3</w:t>
            </w:r>
            <w:r w:rsidRPr="0097254A">
              <w:rPr>
                <w:rFonts w:ascii="Browallia New" w:hAnsi="Browallia New" w:cs="Browallia New"/>
                <w:sz w:val="28"/>
                <w:szCs w:val="28"/>
                <w:cs/>
                <w:lang w:bidi="th"/>
              </w:rPr>
              <w:t>/</w:t>
            </w:r>
            <w:r w:rsidRPr="0097254A">
              <w:rPr>
                <w:rFonts w:ascii="Browallia New" w:hAnsi="Browallia New" w:cs="Browallia New"/>
                <w:sz w:val="28"/>
                <w:szCs w:val="28"/>
                <w:lang w:bidi="th"/>
              </w:rPr>
              <w:t>h</w:t>
            </w:r>
          </w:p>
          <w:p w14:paraId="0726B68A" w14:textId="77777777" w:rsidR="007B4E02" w:rsidRPr="0097254A" w:rsidRDefault="0030780A" w:rsidP="0030780A">
            <w:pPr>
              <w:pStyle w:val="TableParagraph"/>
              <w:ind w:left="103" w:right="387"/>
              <w:jc w:val="thaiDistribute"/>
              <w:rPr>
                <w:rFonts w:ascii="Browallia New" w:eastAsia="Arial" w:hAnsi="Browallia New" w:cs="Browallia New"/>
                <w:sz w:val="28"/>
                <w:szCs w:val="28"/>
              </w:rPr>
            </w:pPr>
            <w:r w:rsidRPr="0097254A">
              <w:rPr>
                <w:rFonts w:ascii="Browallia New" w:hAnsi="Browallia New" w:cs="Browallia New"/>
                <w:sz w:val="28"/>
                <w:szCs w:val="28"/>
                <w:lang w:bidi="th"/>
              </w:rPr>
              <w:t>Maintenance schedule - number of days</w:t>
            </w:r>
          </w:p>
        </w:tc>
      </w:tr>
      <w:tr w:rsidR="007B4E02" w:rsidRPr="0097254A" w14:paraId="35E1D6B3" w14:textId="77777777" w:rsidTr="003E18F2">
        <w:trPr>
          <w:trHeight w:hRule="exact" w:val="707"/>
        </w:trPr>
        <w:tc>
          <w:tcPr>
            <w:tcW w:w="2127" w:type="dxa"/>
            <w:tcBorders>
              <w:top w:val="single" w:sz="4" w:space="0" w:color="000000"/>
              <w:left w:val="single" w:sz="4" w:space="0" w:color="000000"/>
              <w:bottom w:val="single" w:sz="4" w:space="0" w:color="000000"/>
              <w:right w:val="single" w:sz="4" w:space="0" w:color="000000"/>
            </w:tcBorders>
            <w:shd w:val="clear" w:color="auto" w:fill="E6E6E6"/>
          </w:tcPr>
          <w:p w14:paraId="67282CEF"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lastRenderedPageBreak/>
              <w:t>Description:</w:t>
            </w:r>
          </w:p>
        </w:tc>
        <w:tc>
          <w:tcPr>
            <w:tcW w:w="7229" w:type="dxa"/>
            <w:tcBorders>
              <w:top w:val="single" w:sz="4" w:space="0" w:color="000000"/>
              <w:left w:val="single" w:sz="4" w:space="0" w:color="000000"/>
              <w:bottom w:val="single" w:sz="4" w:space="0" w:color="000000"/>
              <w:right w:val="single" w:sz="4" w:space="0" w:color="000000"/>
            </w:tcBorders>
          </w:tcPr>
          <w:p w14:paraId="0B50CD54" w14:textId="77777777" w:rsidR="007B4E02" w:rsidRPr="0097254A" w:rsidRDefault="0030780A" w:rsidP="0030780A">
            <w:pPr>
              <w:pStyle w:val="TableParagraph"/>
              <w:ind w:left="103" w:right="385"/>
              <w:jc w:val="thaiDistribute"/>
              <w:rPr>
                <w:rFonts w:ascii="Browallia New" w:eastAsia="Arial" w:hAnsi="Browallia New" w:cs="Browallia New"/>
                <w:sz w:val="28"/>
                <w:szCs w:val="28"/>
              </w:rPr>
            </w:pPr>
            <w:r w:rsidRPr="0097254A">
              <w:rPr>
                <w:rFonts w:ascii="Browallia New" w:hAnsi="Browallia New" w:cs="Browallia New"/>
                <w:sz w:val="28"/>
                <w:szCs w:val="28"/>
                <w:lang w:bidi="th"/>
              </w:rPr>
              <w:t>Manufacturer’s flare operating specifications for temperature, flow rate and maintenance schedule</w:t>
            </w:r>
          </w:p>
        </w:tc>
      </w:tr>
      <w:tr w:rsidR="007B4E02" w:rsidRPr="0097254A" w14:paraId="46ACDFE3" w14:textId="77777777" w:rsidTr="003E18F2">
        <w:trPr>
          <w:trHeight w:hRule="exact" w:val="320"/>
        </w:trPr>
        <w:tc>
          <w:tcPr>
            <w:tcW w:w="2127" w:type="dxa"/>
            <w:tcBorders>
              <w:top w:val="single" w:sz="4" w:space="0" w:color="000000"/>
              <w:left w:val="single" w:sz="4" w:space="0" w:color="000000"/>
              <w:bottom w:val="single" w:sz="4" w:space="0" w:color="000000"/>
              <w:right w:val="single" w:sz="4" w:space="0" w:color="000000"/>
            </w:tcBorders>
            <w:shd w:val="clear" w:color="auto" w:fill="E6E6E6"/>
          </w:tcPr>
          <w:p w14:paraId="33F659EF"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7229" w:type="dxa"/>
            <w:tcBorders>
              <w:top w:val="single" w:sz="4" w:space="0" w:color="000000"/>
              <w:left w:val="single" w:sz="4" w:space="0" w:color="000000"/>
              <w:bottom w:val="single" w:sz="4" w:space="0" w:color="000000"/>
              <w:right w:val="single" w:sz="4" w:space="0" w:color="000000"/>
            </w:tcBorders>
          </w:tcPr>
          <w:p w14:paraId="0CE4F58D" w14:textId="77777777" w:rsidR="007B4E02" w:rsidRPr="0097254A" w:rsidRDefault="0030780A">
            <w:pPr>
              <w:pStyle w:val="TableParagraph"/>
              <w:ind w:left="103"/>
              <w:jc w:val="thaiDistribute"/>
              <w:rPr>
                <w:rFonts w:ascii="Browallia New" w:eastAsia="Arial" w:hAnsi="Browallia New" w:cs="Browallia New"/>
                <w:sz w:val="28"/>
                <w:szCs w:val="28"/>
                <w:lang w:bidi="th-TH"/>
              </w:rPr>
            </w:pPr>
            <w:r w:rsidRPr="0097254A">
              <w:rPr>
                <w:rFonts w:ascii="Browallia New" w:hAnsi="Browallia New" w:cs="Browallia New"/>
                <w:sz w:val="28"/>
                <w:szCs w:val="28"/>
                <w:lang w:bidi="th"/>
              </w:rPr>
              <w:t>Flare manufacturer</w:t>
            </w:r>
          </w:p>
        </w:tc>
      </w:tr>
      <w:tr w:rsidR="007B4E02" w:rsidRPr="0097254A" w14:paraId="7EED25D2" w14:textId="77777777" w:rsidTr="005C2EE1">
        <w:trPr>
          <w:trHeight w:hRule="exact" w:val="2137"/>
        </w:trPr>
        <w:tc>
          <w:tcPr>
            <w:tcW w:w="2127" w:type="dxa"/>
            <w:tcBorders>
              <w:top w:val="single" w:sz="4" w:space="0" w:color="000000"/>
              <w:left w:val="single" w:sz="4" w:space="0" w:color="000000"/>
              <w:bottom w:val="single" w:sz="4" w:space="0" w:color="000000"/>
              <w:right w:val="single" w:sz="4" w:space="0" w:color="000000"/>
            </w:tcBorders>
            <w:shd w:val="clear" w:color="auto" w:fill="E6E6E6"/>
          </w:tcPr>
          <w:p w14:paraId="7115F41C" w14:textId="77777777" w:rsidR="007B4E02" w:rsidRPr="005C2EE1" w:rsidRDefault="0030780A" w:rsidP="005C2EE1">
            <w:pPr>
              <w:pStyle w:val="TableParagraph"/>
              <w:ind w:left="103" w:right="155"/>
              <w:jc w:val="thaiDistribute"/>
              <w:rPr>
                <w:rFonts w:ascii="Browallia New" w:hAnsi="Browallia New" w:cs="Browallia New"/>
                <w:sz w:val="28"/>
                <w:szCs w:val="28"/>
                <w:lang w:bidi="th"/>
              </w:rPr>
            </w:pPr>
            <w:r w:rsidRPr="0097254A">
              <w:rPr>
                <w:rFonts w:ascii="Browallia New" w:hAnsi="Browallia New" w:cs="Browallia New"/>
                <w:sz w:val="28"/>
                <w:szCs w:val="28"/>
                <w:lang w:bidi="th"/>
              </w:rPr>
              <w:t>Value to be applied:</w:t>
            </w:r>
          </w:p>
        </w:tc>
        <w:tc>
          <w:tcPr>
            <w:tcW w:w="7229" w:type="dxa"/>
            <w:tcBorders>
              <w:top w:val="single" w:sz="4" w:space="0" w:color="000000"/>
              <w:left w:val="single" w:sz="4" w:space="0" w:color="000000"/>
              <w:bottom w:val="single" w:sz="4" w:space="0" w:color="000000"/>
              <w:right w:val="single" w:sz="4" w:space="0" w:color="000000"/>
            </w:tcBorders>
          </w:tcPr>
          <w:p w14:paraId="7242BE8B" w14:textId="77777777" w:rsidR="0030780A" w:rsidRPr="0097254A" w:rsidRDefault="0030780A" w:rsidP="005C2EE1">
            <w:pPr>
              <w:pStyle w:val="TableParagraph"/>
              <w:ind w:left="103" w:right="155"/>
              <w:rPr>
                <w:rFonts w:ascii="Browallia New" w:hAnsi="Browallia New" w:cs="Browallia New"/>
                <w:sz w:val="28"/>
                <w:szCs w:val="28"/>
                <w:lang w:bidi="th"/>
              </w:rPr>
            </w:pPr>
            <w:r w:rsidRPr="0097254A">
              <w:rPr>
                <w:rFonts w:ascii="Browallia New" w:hAnsi="Browallia New" w:cs="Browallia New"/>
                <w:sz w:val="28"/>
                <w:szCs w:val="28"/>
                <w:lang w:bidi="th"/>
              </w:rPr>
              <w:t>Document in the PDD the flare operating specifications set by the manufacturer for the correct operation of the flare for the following parameters:</w:t>
            </w:r>
          </w:p>
          <w:p w14:paraId="0594DBC0" w14:textId="7D9B7FE0" w:rsidR="0030780A" w:rsidRPr="0097254A" w:rsidRDefault="0030780A" w:rsidP="005C2EE1">
            <w:pPr>
              <w:pStyle w:val="TableParagraph"/>
              <w:ind w:left="103" w:right="155"/>
              <w:rPr>
                <w:rFonts w:ascii="Browallia New" w:hAnsi="Browallia New" w:cs="Browallia New"/>
                <w:sz w:val="28"/>
                <w:szCs w:val="28"/>
                <w:lang w:bidi="th"/>
              </w:rPr>
            </w:pPr>
            <w:r w:rsidRPr="0097254A">
              <w:rPr>
                <w:rFonts w:ascii="Browallia New" w:hAnsi="Browallia New" w:cs="Browallia New"/>
                <w:sz w:val="28"/>
                <w:szCs w:val="28"/>
                <w:cs/>
                <w:lang w:bidi="th"/>
              </w:rPr>
              <w:t>(</w:t>
            </w:r>
            <w:r w:rsidRPr="0097254A">
              <w:rPr>
                <w:rFonts w:ascii="Browallia New" w:hAnsi="Browallia New" w:cs="Browallia New"/>
                <w:sz w:val="28"/>
                <w:szCs w:val="28"/>
                <w:lang w:bidi="th"/>
              </w:rPr>
              <w:t>a) Minimum and maximum inlet flow rate, if necessary converted to flow rate at reference conditions or heat flux;</w:t>
            </w:r>
          </w:p>
          <w:p w14:paraId="097AB029" w14:textId="77777777" w:rsidR="005C2EE1" w:rsidRDefault="0030780A" w:rsidP="005C2EE1">
            <w:pPr>
              <w:pStyle w:val="TableParagraph"/>
              <w:ind w:left="103" w:right="155"/>
              <w:rPr>
                <w:rFonts w:ascii="Browallia New" w:hAnsi="Browallia New" w:cs="Browallia New"/>
                <w:sz w:val="28"/>
                <w:szCs w:val="28"/>
                <w:lang w:bidi="th"/>
              </w:rPr>
            </w:pPr>
            <w:r w:rsidRPr="0097254A">
              <w:rPr>
                <w:rFonts w:ascii="Browallia New" w:hAnsi="Browallia New" w:cs="Browallia New"/>
                <w:sz w:val="28"/>
                <w:szCs w:val="28"/>
                <w:cs/>
                <w:lang w:bidi="th"/>
              </w:rPr>
              <w:t>(</w:t>
            </w:r>
            <w:r w:rsidRPr="0097254A">
              <w:rPr>
                <w:rFonts w:ascii="Browallia New" w:hAnsi="Browallia New" w:cs="Browallia New"/>
                <w:sz w:val="28"/>
                <w:szCs w:val="28"/>
                <w:lang w:bidi="th"/>
              </w:rPr>
              <w:t>b) Minimum and maximum operating temperature; and</w:t>
            </w:r>
          </w:p>
          <w:p w14:paraId="4F9414C2" w14:textId="12DD2F76" w:rsidR="007B4E02" w:rsidRPr="005C2EE1" w:rsidRDefault="0030780A" w:rsidP="005C2EE1">
            <w:pPr>
              <w:pStyle w:val="TableParagraph"/>
              <w:ind w:left="103" w:right="155"/>
              <w:rPr>
                <w:rFonts w:ascii="Browallia New" w:hAnsi="Browallia New" w:cs="Browallia New"/>
                <w:sz w:val="28"/>
                <w:szCs w:val="28"/>
                <w:lang w:bidi="th"/>
              </w:rPr>
            </w:pPr>
            <w:r w:rsidRPr="0097254A">
              <w:rPr>
                <w:rFonts w:ascii="Browallia New" w:hAnsi="Browallia New" w:cs="Browallia New"/>
                <w:sz w:val="28"/>
                <w:szCs w:val="28"/>
                <w:cs/>
                <w:lang w:bidi="th"/>
              </w:rPr>
              <w:t>(</w:t>
            </w:r>
            <w:r w:rsidRPr="0097254A">
              <w:rPr>
                <w:rFonts w:ascii="Browallia New" w:hAnsi="Browallia New" w:cs="Browallia New"/>
                <w:sz w:val="28"/>
                <w:szCs w:val="28"/>
                <w:lang w:bidi="th"/>
              </w:rPr>
              <w:t>c) Maximum duration in days between maintenance events</w:t>
            </w:r>
          </w:p>
        </w:tc>
      </w:tr>
      <w:tr w:rsidR="007B4E02" w:rsidRPr="0097254A" w14:paraId="6F9B589C" w14:textId="77777777" w:rsidTr="005C2EE1">
        <w:trPr>
          <w:trHeight w:hRule="exact" w:val="706"/>
        </w:trPr>
        <w:tc>
          <w:tcPr>
            <w:tcW w:w="2127" w:type="dxa"/>
            <w:tcBorders>
              <w:top w:val="single" w:sz="4" w:space="0" w:color="000000"/>
              <w:left w:val="single" w:sz="4" w:space="0" w:color="000000"/>
              <w:bottom w:val="single" w:sz="4" w:space="0" w:color="000000"/>
              <w:right w:val="single" w:sz="4" w:space="0" w:color="000000"/>
            </w:tcBorders>
            <w:shd w:val="clear" w:color="auto" w:fill="E6E6E6"/>
          </w:tcPr>
          <w:p w14:paraId="6AD0F733"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 xml:space="preserve">Any comment: </w:t>
            </w:r>
          </w:p>
        </w:tc>
        <w:tc>
          <w:tcPr>
            <w:tcW w:w="7229" w:type="dxa"/>
            <w:tcBorders>
              <w:top w:val="single" w:sz="4" w:space="0" w:color="000000"/>
              <w:left w:val="single" w:sz="4" w:space="0" w:color="000000"/>
              <w:bottom w:val="single" w:sz="4" w:space="0" w:color="000000"/>
              <w:right w:val="single" w:sz="4" w:space="0" w:color="000000"/>
            </w:tcBorders>
          </w:tcPr>
          <w:p w14:paraId="6DA860ED" w14:textId="0B581E94" w:rsidR="007B4E02" w:rsidRPr="0097254A" w:rsidRDefault="0030780A" w:rsidP="0030780A">
            <w:pPr>
              <w:pStyle w:val="TableParagraph"/>
              <w:ind w:left="103" w:right="465"/>
              <w:jc w:val="thaiDistribute"/>
              <w:rPr>
                <w:rFonts w:ascii="Browallia New" w:eastAsia="Arial" w:hAnsi="Browallia New" w:cs="Browallia New"/>
                <w:sz w:val="28"/>
                <w:szCs w:val="28"/>
                <w:cs/>
                <w:lang w:bidi="th-TH"/>
              </w:rPr>
            </w:pPr>
            <w:r w:rsidRPr="0097254A">
              <w:rPr>
                <w:rFonts w:ascii="Browallia New" w:hAnsi="Browallia New" w:cs="Browallia New"/>
                <w:sz w:val="28"/>
                <w:szCs w:val="28"/>
                <w:lang w:bidi="th"/>
              </w:rPr>
              <w:t>Only applicable in case of enclosed flares. The maintenance schedule is not required if Option A is selected to determine flare efficiency of an enclosed flare</w:t>
            </w:r>
            <w:r w:rsidR="00BB7630">
              <w:rPr>
                <w:rFonts w:ascii="Browallia New" w:hAnsi="Browallia New" w:cs="Browallia New"/>
                <w:sz w:val="28"/>
                <w:szCs w:val="28"/>
                <w:lang w:bidi="th"/>
              </w:rPr>
              <w:t>.</w:t>
            </w:r>
          </w:p>
        </w:tc>
      </w:tr>
    </w:tbl>
    <w:p w14:paraId="35A343E5" w14:textId="77777777" w:rsidR="007B4E02" w:rsidRPr="0097254A" w:rsidRDefault="007B4E02" w:rsidP="00BC5AB8">
      <w:pPr>
        <w:spacing w:before="0" w:after="0" w:line="240" w:lineRule="auto"/>
        <w:ind w:left="284"/>
        <w:rPr>
          <w:rFonts w:ascii="Browallia New" w:hAnsi="Browallia New" w:cs="Browallia New"/>
          <w:b/>
          <w:bCs/>
        </w:rPr>
      </w:pPr>
    </w:p>
    <w:p w14:paraId="53707F55" w14:textId="77777777" w:rsidR="007B4E02" w:rsidRPr="0097254A" w:rsidRDefault="007B4E02" w:rsidP="00BC5AB8">
      <w:pPr>
        <w:spacing w:before="0" w:after="0" w:line="240" w:lineRule="auto"/>
        <w:ind w:left="284"/>
        <w:rPr>
          <w:rFonts w:ascii="Browallia New" w:hAnsi="Browallia New" w:cs="Browallia New"/>
          <w:b/>
          <w:bCs/>
        </w:rPr>
      </w:pPr>
    </w:p>
    <w:p w14:paraId="1DD1C33C" w14:textId="77777777" w:rsidR="003D6566" w:rsidRPr="0097254A" w:rsidRDefault="00BC5AB8" w:rsidP="00BC5AB8">
      <w:pPr>
        <w:pStyle w:val="a3"/>
        <w:widowControl w:val="0"/>
        <w:tabs>
          <w:tab w:val="left" w:pos="846"/>
          <w:tab w:val="left" w:pos="847"/>
        </w:tabs>
        <w:autoSpaceDE w:val="0"/>
        <w:autoSpaceDN w:val="0"/>
        <w:spacing w:before="205" w:after="0" w:line="240" w:lineRule="auto"/>
        <w:ind w:left="0"/>
        <w:contextualSpacing w:val="0"/>
        <w:rPr>
          <w:rFonts w:ascii="Browallia New" w:hAnsi="Browallia New" w:cs="Browallia New"/>
          <w:b/>
          <w:bCs/>
          <w:szCs w:val="32"/>
        </w:rPr>
      </w:pPr>
      <w:r w:rsidRPr="0097254A">
        <w:rPr>
          <w:rFonts w:ascii="Browallia New" w:hAnsi="Browallia New" w:cs="Browallia New"/>
          <w:b/>
          <w:bCs/>
          <w:szCs w:val="32"/>
        </w:rPr>
        <w:t xml:space="preserve">6. </w:t>
      </w:r>
      <w:r w:rsidR="0091098C">
        <w:rPr>
          <w:rFonts w:ascii="Browallia New" w:hAnsi="Browallia New" w:cs="Browallia New"/>
          <w:b/>
          <w:bCs/>
          <w:szCs w:val="32"/>
        </w:rPr>
        <w:t>Reference</w:t>
      </w:r>
    </w:p>
    <w:p w14:paraId="133BA918" w14:textId="77777777" w:rsidR="007B4E02" w:rsidRPr="0097254A" w:rsidRDefault="007B4E02" w:rsidP="007B4E02">
      <w:pPr>
        <w:spacing w:before="0" w:after="0" w:line="240" w:lineRule="auto"/>
        <w:rPr>
          <w:rFonts w:ascii="Browallia New" w:hAnsi="Browallia New" w:cs="Browallia New"/>
        </w:rPr>
      </w:pPr>
      <w:r w:rsidRPr="0097254A">
        <w:rPr>
          <w:rFonts w:ascii="Browallia New" w:hAnsi="Browallia New" w:cs="Browallia New"/>
        </w:rPr>
        <w:t>CDM Methodological tool:</w:t>
      </w:r>
    </w:p>
    <w:p w14:paraId="72D2BE74" w14:textId="77777777" w:rsidR="007B4E02" w:rsidRPr="0097254A" w:rsidRDefault="007B4E02" w:rsidP="007B4E02">
      <w:pPr>
        <w:spacing w:before="0" w:after="0" w:line="240" w:lineRule="auto"/>
        <w:rPr>
          <w:rFonts w:ascii="Browallia New" w:hAnsi="Browallia New" w:cs="Browallia New"/>
        </w:rPr>
      </w:pPr>
      <w:r w:rsidRPr="0097254A">
        <w:rPr>
          <w:rFonts w:ascii="Browallia New" w:hAnsi="Browallia New" w:cs="Browallia New"/>
        </w:rPr>
        <w:t>TOOL06: Project emissions from flaring version 04.0</w:t>
      </w:r>
    </w:p>
    <w:p w14:paraId="19E165F3" w14:textId="77777777" w:rsidR="00EA72B0" w:rsidRPr="0097254A" w:rsidRDefault="007B4E02" w:rsidP="0030780A">
      <w:pPr>
        <w:spacing w:before="0" w:after="0" w:line="240" w:lineRule="auto"/>
        <w:jc w:val="thaiDistribute"/>
        <w:rPr>
          <w:rFonts w:ascii="Browallia New" w:hAnsi="Browallia New" w:cs="Browallia New"/>
          <w:bCs/>
          <w:spacing w:val="-4"/>
        </w:rPr>
      </w:pPr>
      <w:r w:rsidRPr="0097254A">
        <w:rPr>
          <w:rFonts w:ascii="Browallia New" w:hAnsi="Browallia New" w:cs="Browallia New"/>
          <w:spacing w:val="-4"/>
        </w:rPr>
        <w:t>TOOL08: Tool to determine the mass flow of a greenhouse gas in a gaseous stream</w:t>
      </w:r>
      <w:r w:rsidRPr="0097254A">
        <w:rPr>
          <w:rFonts w:ascii="Browallia New" w:hAnsi="Browallia New" w:cs="Browallia New"/>
          <w:bCs/>
          <w:spacing w:val="-4"/>
        </w:rPr>
        <w:t xml:space="preserve"> </w:t>
      </w:r>
      <w:r w:rsidRPr="0097254A">
        <w:rPr>
          <w:rFonts w:ascii="Browallia New" w:hAnsi="Browallia New" w:cs="Browallia New"/>
          <w:spacing w:val="-4"/>
        </w:rPr>
        <w:t>version 03.0</w:t>
      </w:r>
    </w:p>
    <w:p w14:paraId="7710CDDA" w14:textId="77777777" w:rsidR="00D23685" w:rsidRPr="0097254A" w:rsidRDefault="000E6A84" w:rsidP="00E32A76">
      <w:pPr>
        <w:spacing w:before="0" w:after="0" w:line="240" w:lineRule="auto"/>
        <w:rPr>
          <w:rFonts w:ascii="Browallia New" w:hAnsi="Browallia New" w:cs="Browallia New"/>
          <w:b/>
          <w:bCs/>
          <w:sz w:val="14"/>
          <w:szCs w:val="14"/>
          <w:cs/>
        </w:rPr>
      </w:pPr>
      <w:r w:rsidRPr="0097254A">
        <w:rPr>
          <w:rFonts w:ascii="Browallia New" w:hAnsi="Browallia New" w:cs="Browallia New"/>
          <w:b/>
          <w:bCs/>
          <w:sz w:val="14"/>
          <w:szCs w:val="14"/>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6"/>
      </w:tblGrid>
      <w:tr w:rsidR="00C63200" w:rsidRPr="0097254A" w14:paraId="165D68E0" w14:textId="77777777">
        <w:tc>
          <w:tcPr>
            <w:tcW w:w="9276" w:type="dxa"/>
          </w:tcPr>
          <w:p w14:paraId="5AB61556" w14:textId="4563969C" w:rsidR="00C63200" w:rsidRPr="0097254A" w:rsidRDefault="00C63200">
            <w:pPr>
              <w:spacing w:before="0" w:after="0" w:line="240" w:lineRule="auto"/>
              <w:ind w:left="0"/>
              <w:jc w:val="center"/>
              <w:rPr>
                <w:rFonts w:ascii="Browallia New" w:hAnsi="Browallia New" w:cs="Browallia New"/>
                <w:b/>
                <w:bCs/>
              </w:rPr>
            </w:pPr>
            <w:bookmarkStart w:id="6" w:name="_Hlk112759693"/>
            <w:r w:rsidRPr="0097254A">
              <w:rPr>
                <w:rFonts w:ascii="Browallia New" w:hAnsi="Browallia New" w:cs="Browallia New"/>
                <w:b/>
                <w:bCs/>
                <w:sz w:val="28"/>
                <w:szCs w:val="28"/>
                <w:cs/>
              </w:rPr>
              <w:lastRenderedPageBreak/>
              <w:br w:type="page"/>
            </w:r>
            <w:r w:rsidR="00954E5B" w:rsidRPr="00806C18">
              <w:rPr>
                <w:rFonts w:ascii="Browallia New" w:hAnsi="Browallia New" w:cs="Browallia New"/>
                <w:b/>
                <w:bCs/>
              </w:rPr>
              <w:t>Document information</w:t>
            </w:r>
            <w:r w:rsidR="00954E5B" w:rsidRPr="0097254A">
              <w:rPr>
                <w:rFonts w:ascii="Browallia New" w:hAnsi="Browallia New" w:cs="Browallia New"/>
                <w:b/>
                <w:bCs/>
              </w:rPr>
              <w:t xml:space="preserve"> </w:t>
            </w:r>
            <w:r w:rsidRPr="0097254A">
              <w:rPr>
                <w:rFonts w:ascii="Browallia New" w:hAnsi="Browallia New" w:cs="Browallia New"/>
                <w:b/>
                <w:bCs/>
              </w:rPr>
              <w:t>T</w:t>
            </w:r>
            <w:r w:rsidR="00954E5B">
              <w:rPr>
                <w:rFonts w:ascii="Browallia New" w:hAnsi="Browallia New" w:cs="Browallia New"/>
                <w:b/>
                <w:bCs/>
              </w:rPr>
              <w:t>-</w:t>
            </w:r>
            <w:r w:rsidRPr="0097254A">
              <w:rPr>
                <w:rFonts w:ascii="Browallia New" w:hAnsi="Browallia New" w:cs="Browallia New"/>
                <w:b/>
                <w:bCs/>
              </w:rPr>
              <w:t>VER-</w:t>
            </w:r>
            <w:r w:rsidR="00954E5B">
              <w:rPr>
                <w:rFonts w:ascii="Browallia New" w:hAnsi="Browallia New" w:cs="Browallia New"/>
                <w:b/>
                <w:bCs/>
              </w:rPr>
              <w:t>P-T</w:t>
            </w:r>
            <w:r w:rsidRPr="0097254A">
              <w:rPr>
                <w:rFonts w:ascii="Browallia New" w:hAnsi="Browallia New" w:cs="Browallia New"/>
                <w:b/>
                <w:bCs/>
              </w:rPr>
              <w:t>OOL-02</w:t>
            </w:r>
            <w:r w:rsidRPr="0097254A">
              <w:rPr>
                <w:rFonts w:ascii="Browallia New" w:hAnsi="Browallia New" w:cs="Browallia New"/>
                <w:b/>
                <w:bCs/>
                <w:cs/>
              </w:rPr>
              <w:t>-</w:t>
            </w:r>
            <w:r w:rsidRPr="0097254A">
              <w:rPr>
                <w:rFonts w:ascii="Browallia New" w:hAnsi="Browallia New" w:cs="Browallia New"/>
                <w:b/>
                <w:bCs/>
              </w:rPr>
              <w:t>04</w:t>
            </w:r>
          </w:p>
        </w:tc>
      </w:tr>
    </w:tbl>
    <w:p w14:paraId="188D0AAE" w14:textId="77777777" w:rsidR="00C63200" w:rsidRPr="0097254A" w:rsidRDefault="00C63200" w:rsidP="00C63200">
      <w:pPr>
        <w:spacing w:before="0" w:after="0" w:line="240" w:lineRule="auto"/>
        <w:ind w:left="0"/>
        <w:jc w:val="center"/>
        <w:rPr>
          <w:rFonts w:ascii="Browallia New" w:hAnsi="Browallia New" w:cs="Browallia New"/>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479"/>
        <w:gridCol w:w="2000"/>
        <w:gridCol w:w="4770"/>
      </w:tblGrid>
      <w:tr w:rsidR="00EC16E7" w:rsidRPr="0097254A" w14:paraId="0FF75EB1" w14:textId="77777777">
        <w:trPr>
          <w:trHeight w:val="60"/>
        </w:trPr>
        <w:tc>
          <w:tcPr>
            <w:tcW w:w="1039" w:type="dxa"/>
          </w:tcPr>
          <w:p w14:paraId="75DF7C9D" w14:textId="496D9EB3" w:rsidR="00EC16E7" w:rsidRPr="0097254A" w:rsidRDefault="00EC16E7" w:rsidP="00EC16E7">
            <w:pPr>
              <w:spacing w:before="0" w:after="0" w:line="240" w:lineRule="auto"/>
              <w:ind w:left="0"/>
              <w:jc w:val="center"/>
              <w:rPr>
                <w:rFonts w:ascii="Browallia New" w:hAnsi="Browallia New" w:cs="Browallia New"/>
                <w:b/>
                <w:bCs/>
              </w:rPr>
            </w:pPr>
            <w:r w:rsidRPr="00806C18">
              <w:rPr>
                <w:rFonts w:ascii="Browallia New" w:hAnsi="Browallia New" w:cs="Browallia New"/>
                <w:b/>
                <w:bCs/>
              </w:rPr>
              <w:t>Version</w:t>
            </w:r>
          </w:p>
        </w:tc>
        <w:tc>
          <w:tcPr>
            <w:tcW w:w="1479" w:type="dxa"/>
          </w:tcPr>
          <w:p w14:paraId="19BC9736" w14:textId="55A53FFD" w:rsidR="00EC16E7" w:rsidRPr="0097254A" w:rsidRDefault="00EC16E7" w:rsidP="00EC16E7">
            <w:pPr>
              <w:spacing w:before="0" w:after="0" w:line="240" w:lineRule="auto"/>
              <w:ind w:left="0"/>
              <w:jc w:val="center"/>
              <w:rPr>
                <w:rFonts w:ascii="Browallia New" w:hAnsi="Browallia New" w:cs="Browallia New"/>
                <w:b/>
                <w:bCs/>
              </w:rPr>
            </w:pPr>
            <w:r w:rsidRPr="00806C18">
              <w:rPr>
                <w:rFonts w:ascii="Browallia New" w:hAnsi="Browallia New" w:cs="Browallia New"/>
                <w:b/>
                <w:bCs/>
              </w:rPr>
              <w:t>Amendment</w:t>
            </w:r>
          </w:p>
        </w:tc>
        <w:tc>
          <w:tcPr>
            <w:tcW w:w="2000" w:type="dxa"/>
          </w:tcPr>
          <w:p w14:paraId="7301B5FA" w14:textId="45915CA1" w:rsidR="00EC16E7" w:rsidRPr="0097254A" w:rsidRDefault="00EC16E7" w:rsidP="00EC16E7">
            <w:pPr>
              <w:spacing w:before="0" w:after="0" w:line="240" w:lineRule="auto"/>
              <w:ind w:left="0"/>
              <w:jc w:val="center"/>
              <w:rPr>
                <w:rFonts w:ascii="Browallia New" w:hAnsi="Browallia New" w:cs="Browallia New"/>
                <w:b/>
                <w:bCs/>
              </w:rPr>
            </w:pPr>
            <w:r w:rsidRPr="00806C18">
              <w:rPr>
                <w:rFonts w:ascii="Browallia New" w:hAnsi="Browallia New" w:cs="Browallia New"/>
                <w:b/>
                <w:bCs/>
              </w:rPr>
              <w:t>Entry into force</w:t>
            </w:r>
          </w:p>
        </w:tc>
        <w:tc>
          <w:tcPr>
            <w:tcW w:w="4770" w:type="dxa"/>
          </w:tcPr>
          <w:p w14:paraId="23AF1CFA" w14:textId="06DFCB24" w:rsidR="00EC16E7" w:rsidRPr="0097254A" w:rsidRDefault="00EC16E7" w:rsidP="00EC16E7">
            <w:pPr>
              <w:spacing w:before="0" w:after="0" w:line="240" w:lineRule="auto"/>
              <w:ind w:left="0"/>
              <w:jc w:val="center"/>
              <w:rPr>
                <w:rFonts w:ascii="Browallia New" w:hAnsi="Browallia New" w:cs="Browallia New"/>
                <w:b/>
                <w:bCs/>
              </w:rPr>
            </w:pPr>
            <w:r w:rsidRPr="00806C18">
              <w:rPr>
                <w:rFonts w:ascii="Browallia New" w:hAnsi="Browallia New" w:cs="Browallia New"/>
                <w:b/>
                <w:bCs/>
              </w:rPr>
              <w:t>Description</w:t>
            </w:r>
          </w:p>
        </w:tc>
      </w:tr>
      <w:tr w:rsidR="00EC16E7" w:rsidRPr="0097254A" w14:paraId="1161AE04" w14:textId="77777777">
        <w:tc>
          <w:tcPr>
            <w:tcW w:w="1039" w:type="dxa"/>
          </w:tcPr>
          <w:p w14:paraId="711EACCE" w14:textId="5280E68A" w:rsidR="00EC16E7" w:rsidRPr="0097254A" w:rsidRDefault="00EC16E7" w:rsidP="00EC16E7">
            <w:pPr>
              <w:spacing w:before="0" w:after="0" w:line="240" w:lineRule="auto"/>
              <w:ind w:left="0"/>
              <w:jc w:val="center"/>
              <w:rPr>
                <w:rFonts w:ascii="Browallia New" w:hAnsi="Browallia New" w:cs="Browallia New"/>
              </w:rPr>
            </w:pPr>
            <w:r>
              <w:rPr>
                <w:rFonts w:ascii="Browallia New" w:hAnsi="Browallia New" w:cs="Browallia New"/>
              </w:rPr>
              <w:t>01</w:t>
            </w:r>
          </w:p>
        </w:tc>
        <w:tc>
          <w:tcPr>
            <w:tcW w:w="1479" w:type="dxa"/>
          </w:tcPr>
          <w:p w14:paraId="40D83DF7" w14:textId="36191A65" w:rsidR="00EC16E7" w:rsidRPr="0097254A" w:rsidRDefault="00EC16E7" w:rsidP="00EC16E7">
            <w:pPr>
              <w:spacing w:before="0" w:after="0" w:line="240" w:lineRule="auto"/>
              <w:ind w:left="0"/>
              <w:jc w:val="center"/>
              <w:rPr>
                <w:rFonts w:ascii="Browallia New" w:hAnsi="Browallia New" w:cs="Browallia New"/>
              </w:rPr>
            </w:pPr>
            <w:r>
              <w:rPr>
                <w:rFonts w:ascii="Browallia New" w:hAnsi="Browallia New" w:cs="Browallia New"/>
              </w:rPr>
              <w:t>-</w:t>
            </w:r>
          </w:p>
        </w:tc>
        <w:tc>
          <w:tcPr>
            <w:tcW w:w="2000" w:type="dxa"/>
          </w:tcPr>
          <w:p w14:paraId="42CE128F" w14:textId="7C165B7F" w:rsidR="00EC16E7" w:rsidRPr="0097254A" w:rsidRDefault="00EC16E7" w:rsidP="00EC16E7">
            <w:pPr>
              <w:spacing w:before="0" w:after="0" w:line="240" w:lineRule="auto"/>
              <w:ind w:left="0"/>
              <w:jc w:val="center"/>
              <w:rPr>
                <w:rFonts w:ascii="Browallia New" w:hAnsi="Browallia New" w:cs="Browallia New"/>
                <w:cs/>
              </w:rPr>
            </w:pPr>
            <w:r>
              <w:rPr>
                <w:rFonts w:ascii="Browallia New" w:hAnsi="Browallia New" w:cs="Browallia New"/>
              </w:rPr>
              <w:t>1 March 2023</w:t>
            </w:r>
          </w:p>
        </w:tc>
        <w:tc>
          <w:tcPr>
            <w:tcW w:w="4770" w:type="dxa"/>
          </w:tcPr>
          <w:p w14:paraId="76AACC04" w14:textId="446F58C5" w:rsidR="00EC16E7" w:rsidRPr="0097254A" w:rsidRDefault="00EC16E7" w:rsidP="00EC16E7">
            <w:pPr>
              <w:spacing w:before="0" w:after="0" w:line="240" w:lineRule="auto"/>
              <w:ind w:left="0"/>
              <w:rPr>
                <w:rFonts w:ascii="Browallia New" w:hAnsi="Browallia New" w:cs="Browallia New"/>
              </w:rPr>
            </w:pPr>
            <w:r>
              <w:rPr>
                <w:rFonts w:ascii="Browallia New" w:hAnsi="Browallia New" w:cs="Browallia New"/>
              </w:rPr>
              <w:t>Change document code from TVER-TOOL-02-0</w:t>
            </w:r>
            <w:r w:rsidR="00954E5B">
              <w:rPr>
                <w:rFonts w:ascii="Browallia New" w:hAnsi="Browallia New" w:cs="Browallia New"/>
              </w:rPr>
              <w:t>4</w:t>
            </w:r>
            <w:r>
              <w:rPr>
                <w:rFonts w:ascii="Browallia New" w:hAnsi="Browallia New" w:cs="Browallia New"/>
              </w:rPr>
              <w:t xml:space="preserve"> Version 01.</w:t>
            </w:r>
          </w:p>
        </w:tc>
      </w:tr>
      <w:tr w:rsidR="00EC16E7" w:rsidRPr="0097254A" w14:paraId="691BEEE2" w14:textId="77777777">
        <w:tc>
          <w:tcPr>
            <w:tcW w:w="1039" w:type="dxa"/>
          </w:tcPr>
          <w:p w14:paraId="1FF864CD" w14:textId="7D5810C0" w:rsidR="00EC16E7" w:rsidRPr="0097254A" w:rsidRDefault="00EC16E7" w:rsidP="00EC16E7">
            <w:pPr>
              <w:spacing w:before="0" w:after="0" w:line="240" w:lineRule="auto"/>
              <w:ind w:left="0"/>
              <w:jc w:val="center"/>
              <w:rPr>
                <w:rFonts w:ascii="Browallia New" w:hAnsi="Browallia New" w:cs="Browallia New"/>
              </w:rPr>
            </w:pPr>
            <w:r w:rsidRPr="00806C18">
              <w:rPr>
                <w:rFonts w:ascii="Browallia New" w:hAnsi="Browallia New" w:cs="Browallia New"/>
              </w:rPr>
              <w:t>01</w:t>
            </w:r>
          </w:p>
        </w:tc>
        <w:tc>
          <w:tcPr>
            <w:tcW w:w="1479" w:type="dxa"/>
          </w:tcPr>
          <w:p w14:paraId="173FBE4E" w14:textId="0BFF02F0" w:rsidR="00EC16E7" w:rsidRPr="0097254A" w:rsidRDefault="00EC16E7" w:rsidP="00EC16E7">
            <w:pPr>
              <w:spacing w:before="0" w:after="0" w:line="240" w:lineRule="auto"/>
              <w:ind w:left="0"/>
              <w:jc w:val="center"/>
              <w:rPr>
                <w:rFonts w:ascii="Browallia New" w:hAnsi="Browallia New" w:cs="Browallia New"/>
              </w:rPr>
            </w:pPr>
            <w:r>
              <w:rPr>
                <w:rFonts w:ascii="Browallia New" w:hAnsi="Browallia New" w:cs="Browallia New"/>
              </w:rPr>
              <w:t>-</w:t>
            </w:r>
          </w:p>
        </w:tc>
        <w:tc>
          <w:tcPr>
            <w:tcW w:w="2000" w:type="dxa"/>
          </w:tcPr>
          <w:p w14:paraId="037461CC" w14:textId="51207A51" w:rsidR="00EC16E7" w:rsidRPr="0097254A" w:rsidRDefault="00EC16E7" w:rsidP="00EC16E7">
            <w:pPr>
              <w:spacing w:before="0" w:after="0" w:line="240" w:lineRule="auto"/>
              <w:ind w:left="0"/>
              <w:jc w:val="center"/>
              <w:rPr>
                <w:rFonts w:ascii="Browallia New" w:hAnsi="Browallia New" w:cs="Browallia New"/>
                <w:cs/>
              </w:rPr>
            </w:pPr>
            <w:r>
              <w:rPr>
                <w:rFonts w:ascii="Browallia New" w:hAnsi="Browallia New" w:cs="Browallia New"/>
              </w:rPr>
              <w:t>24 August 2022</w:t>
            </w:r>
          </w:p>
        </w:tc>
        <w:tc>
          <w:tcPr>
            <w:tcW w:w="4770" w:type="dxa"/>
          </w:tcPr>
          <w:p w14:paraId="22D89013" w14:textId="5CE8A2C0" w:rsidR="00EC16E7" w:rsidRPr="0097254A" w:rsidRDefault="00EC16E7" w:rsidP="00EC16E7">
            <w:pPr>
              <w:spacing w:before="0" w:after="0" w:line="240" w:lineRule="auto"/>
              <w:ind w:left="0"/>
              <w:rPr>
                <w:rFonts w:ascii="Browallia New" w:hAnsi="Browallia New" w:cs="Browallia New"/>
                <w:cs/>
              </w:rPr>
            </w:pPr>
            <w:r w:rsidRPr="00806C18">
              <w:rPr>
                <w:rFonts w:ascii="Browallia New" w:hAnsi="Browallia New" w:cs="Browallia New"/>
              </w:rPr>
              <w:t>Initial adoption.</w:t>
            </w:r>
          </w:p>
        </w:tc>
      </w:tr>
      <w:bookmarkEnd w:id="6"/>
    </w:tbl>
    <w:p w14:paraId="6FA846F7" w14:textId="77777777" w:rsidR="00566E5B" w:rsidRPr="0097254A" w:rsidRDefault="00566E5B" w:rsidP="00566E5B">
      <w:pPr>
        <w:spacing w:before="0" w:after="0" w:line="240" w:lineRule="auto"/>
        <w:ind w:left="0"/>
        <w:jc w:val="center"/>
        <w:rPr>
          <w:rFonts w:ascii="Browallia New" w:hAnsi="Browallia New" w:cs="Browallia New"/>
        </w:rPr>
      </w:pPr>
    </w:p>
    <w:p w14:paraId="25B75D08" w14:textId="77777777" w:rsidR="009958AE" w:rsidRPr="0097254A" w:rsidRDefault="009958AE" w:rsidP="00A2484A">
      <w:pPr>
        <w:rPr>
          <w:rFonts w:ascii="Browallia New" w:hAnsi="Browallia New" w:cs="Browallia New"/>
          <w:cs/>
        </w:rPr>
      </w:pPr>
    </w:p>
    <w:sectPr w:rsidR="009958AE" w:rsidRPr="0097254A" w:rsidSect="008D2D49">
      <w:headerReference w:type="default" r:id="rId8"/>
      <w:footerReference w:type="default" r:id="rId9"/>
      <w:pgSz w:w="11906" w:h="16838"/>
      <w:pgMar w:top="1440" w:right="1133"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C4697" w14:textId="77777777" w:rsidR="00BB3EA7" w:rsidRDefault="00BB3EA7" w:rsidP="00B21732">
      <w:pPr>
        <w:spacing w:after="0" w:line="240" w:lineRule="auto"/>
      </w:pPr>
      <w:r>
        <w:separator/>
      </w:r>
    </w:p>
  </w:endnote>
  <w:endnote w:type="continuationSeparator" w:id="0">
    <w:p w14:paraId="27A7B5C9" w14:textId="77777777" w:rsidR="00BB3EA7" w:rsidRDefault="00BB3EA7"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DE"/>
    <w:family w:val="swiss"/>
    <w:pitch w:val="variable"/>
    <w:sig w:usb0="01000003" w:usb1="00000000" w:usb2="00000000" w:usb3="00000000" w:csb0="00010111" w:csb1="00000000"/>
  </w:font>
  <w:font w:name="Calibri">
    <w:panose1 w:val="020F0502020204030204"/>
    <w:charset w:val="00"/>
    <w:family w:val="swiss"/>
    <w:pitch w:val="variable"/>
    <w:sig w:usb0="E0002AFF" w:usb1="C000247B" w:usb2="00000009" w:usb3="00000000" w:csb0="000001FF" w:csb1="00000000"/>
    <w:embedRegular r:id="rId1" w:subsetted="1" w:fontKey="{AE25B088-B83A-954B-AD1C-9A7D9DE4D00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H Niramit AS">
    <w:altName w:val="Browallia New"/>
    <w:panose1 w:val="020B0604020202020204"/>
    <w:charset w:val="00"/>
    <w:family w:val="auto"/>
    <w:pitch w:val="variable"/>
    <w:sig w:usb0="A100006F" w:usb1="5000204A" w:usb2="00000000" w:usb3="00000000" w:csb0="00010183" w:csb1="00000000"/>
  </w:font>
  <w:font w:name="Browallia New">
    <w:panose1 w:val="020B0604020202020204"/>
    <w:charset w:val="DE"/>
    <w:family w:val="swiss"/>
    <w:pitch w:val="variable"/>
    <w:sig w:usb0="81000003" w:usb1="00000000" w:usb2="00000000" w:usb3="00000000" w:csb0="00010001" w:csb1="00000000"/>
    <w:embedRegular r:id="rId2" w:fontKey="{8A72C4A3-C691-A04F-A037-89BDD216203D}"/>
    <w:embedBold r:id="rId3" w:fontKey="{91E2CC32-FA55-5846-91A0-918AC23149A6}"/>
    <w:embedItalic r:id="rId4" w:fontKey="{6DBE4316-45B1-B043-9367-46D6A35C3283}"/>
    <w:embedBoldItalic r:id="rId5" w:fontKey="{5A6BB0C7-4E10-BE48-988A-97597AFFE1EA}"/>
  </w:font>
  <w:font w:name="Arial">
    <w:panose1 w:val="020B0604020202020204"/>
    <w:charset w:val="00"/>
    <w:family w:val="swiss"/>
    <w:pitch w:val="variable"/>
    <w:sig w:usb0="E0002AFF" w:usb1="C0007843" w:usb2="00000009" w:usb3="00000000" w:csb0="000001FF" w:csb1="00000000"/>
    <w:embedRegular r:id="rId6" w:subsetted="1" w:fontKey="{A393C73C-74E9-6D4C-A7BE-A12BF16A6A15}"/>
    <w:embedBold r:id="rId7" w:subsetted="1" w:fontKey="{240F0FD2-D683-6C40-B9CF-8C7C02F70A39}"/>
  </w:font>
  <w:font w:name="Arial MT">
    <w:altName w:val="MS Gothic"/>
    <w:panose1 w:val="020B0604020202020204"/>
    <w:charset w:val="01"/>
    <w:family w:val="swiss"/>
    <w:pitch w:val="variable"/>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embedRegular r:id="rId8" w:fontKey="{95F06B2A-5CE9-B848-9371-54B8465A7423}"/>
    <w:embedBold r:id="rId9" w:fontKey="{3FD0E6DC-2273-8C42-81EB-F3DF4F202069}"/>
    <w:embedItalic r:id="rId10" w:fontKey="{5E8E9091-2837-EC49-8C32-B1E7FA9612E2}"/>
  </w:font>
  <w:font w:name="Eucrosi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34D41" w14:textId="77777777" w:rsidR="001970A3" w:rsidRPr="00EB6DEE" w:rsidRDefault="001970A3" w:rsidP="00BC15C0">
    <w:pPr>
      <w:pStyle w:val="ab"/>
      <w:spacing w:before="0" w:after="0" w:line="240" w:lineRule="auto"/>
      <w:jc w:val="right"/>
      <w:rPr>
        <w:rFonts w:ascii="Browallia New" w:hAnsi="Browallia New" w:cs="Browallia New"/>
        <w:b/>
        <w:bCs/>
        <w:sz w:val="24"/>
        <w:szCs w:val="24"/>
      </w:rPr>
    </w:pPr>
    <w:r w:rsidRPr="00EB6DEE">
      <w:rPr>
        <w:rFonts w:ascii="Browallia New" w:hAnsi="Browallia New" w:cs="Browallia New"/>
        <w:b/>
        <w:bCs/>
        <w:sz w:val="24"/>
        <w:szCs w:val="24"/>
      </w:rPr>
      <w:t>Thailand Greenhouse Gas Management Organization (Public Organization) (TGO)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DEDC5" w14:textId="77777777" w:rsidR="00BB3EA7" w:rsidRDefault="00BB3EA7" w:rsidP="00B21732">
      <w:pPr>
        <w:spacing w:after="0" w:line="240" w:lineRule="auto"/>
      </w:pPr>
      <w:r>
        <w:separator/>
      </w:r>
    </w:p>
  </w:footnote>
  <w:footnote w:type="continuationSeparator" w:id="0">
    <w:p w14:paraId="77615ECE" w14:textId="77777777" w:rsidR="00BB3EA7" w:rsidRDefault="00BB3EA7" w:rsidP="00B21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CA97" w14:textId="421C2C86" w:rsidR="001970A3" w:rsidRPr="0087452D" w:rsidRDefault="00915BA4" w:rsidP="0087452D">
    <w:pPr>
      <w:pStyle w:val="a9"/>
      <w:tabs>
        <w:tab w:val="clear" w:pos="4513"/>
        <w:tab w:val="clear" w:pos="9026"/>
        <w:tab w:val="left" w:pos="3922"/>
        <w:tab w:val="center" w:pos="4320"/>
        <w:tab w:val="right" w:pos="8640"/>
      </w:tabs>
      <w:spacing w:before="0" w:after="0" w:line="240" w:lineRule="auto"/>
      <w:ind w:left="0"/>
      <w:jc w:val="center"/>
      <w:rPr>
        <w:rFonts w:ascii="EucrosiaUPC" w:eastAsia="Times New Roman" w:hAnsi="EucrosiaUPC" w:cs="EucrosiaUPC"/>
        <w:szCs w:val="32"/>
        <w:cs/>
        <w:lang w:val="en-GB"/>
      </w:rPr>
    </w:pPr>
    <w:r>
      <w:rPr>
        <w:rFonts w:ascii="EucrosiaUPC" w:eastAsia="Times New Roman" w:hAnsi="EucrosiaUPC" w:cs="EucrosiaUPC"/>
        <w:noProof/>
        <w:szCs w:val="32"/>
      </w:rPr>
      <mc:AlternateContent>
        <mc:Choice Requires="wps">
          <w:drawing>
            <wp:anchor distT="0" distB="0" distL="114300" distR="114300" simplePos="0" relativeHeight="251658240" behindDoc="0" locked="0" layoutInCell="0" allowOverlap="1" wp14:anchorId="0F086D0F" wp14:editId="1630875E">
              <wp:simplePos x="0" y="0"/>
              <wp:positionH relativeFrom="page">
                <wp:posOffset>733425</wp:posOffset>
              </wp:positionH>
              <wp:positionV relativeFrom="page">
                <wp:posOffset>219075</wp:posOffset>
              </wp:positionV>
              <wp:extent cx="6257925" cy="5715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412" w:type="dxa"/>
                            <w:tblInd w:w="-34" w:type="dxa"/>
                            <w:tblLayout w:type="fixed"/>
                            <w:tblLook w:val="04A0" w:firstRow="1" w:lastRow="0" w:firstColumn="1" w:lastColumn="0" w:noHBand="0" w:noVBand="1"/>
                          </w:tblPr>
                          <w:tblGrid>
                            <w:gridCol w:w="709"/>
                            <w:gridCol w:w="4545"/>
                            <w:gridCol w:w="4158"/>
                          </w:tblGrid>
                          <w:tr w:rsidR="001970A3" w14:paraId="21CAC791" w14:textId="77777777" w:rsidTr="00915BA4">
                            <w:trPr>
                              <w:trHeight w:val="980"/>
                            </w:trPr>
                            <w:tc>
                              <w:tcPr>
                                <w:tcW w:w="709" w:type="dxa"/>
                                <w:vAlign w:val="center"/>
                              </w:tcPr>
                              <w:p w14:paraId="350F62F5" w14:textId="28318362" w:rsidR="001970A3" w:rsidRDefault="00915BA4" w:rsidP="00915BA4">
                                <w:pPr>
                                  <w:spacing w:before="0" w:after="0" w:line="240" w:lineRule="auto"/>
                                  <w:ind w:left="0"/>
                                </w:pPr>
                                <w:r>
                                  <w:rPr>
                                    <w:noProof/>
                                  </w:rPr>
                                  <w:drawing>
                                    <wp:inline distT="0" distB="0" distL="0" distR="0" wp14:anchorId="0E8A0FBC" wp14:editId="2AAAA6AB">
                                      <wp:extent cx="313055" cy="325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remium.jpg"/>
                                              <pic:cNvPicPr/>
                                            </pic:nvPicPr>
                                            <pic:blipFill>
                                              <a:blip r:embed="rId1">
                                                <a:extLst>
                                                  <a:ext uri="{28A0092B-C50C-407E-A947-70E740481C1C}">
                                                    <a14:useLocalDpi xmlns:a14="http://schemas.microsoft.com/office/drawing/2010/main" val="0"/>
                                                  </a:ext>
                                                </a:extLst>
                                              </a:blip>
                                              <a:stretch>
                                                <a:fillRect/>
                                              </a:stretch>
                                            </pic:blipFill>
                                            <pic:spPr>
                                              <a:xfrm>
                                                <a:off x="0" y="0"/>
                                                <a:ext cx="313055" cy="325755"/>
                                              </a:xfrm>
                                              <a:prstGeom prst="rect">
                                                <a:avLst/>
                                              </a:prstGeom>
                                            </pic:spPr>
                                          </pic:pic>
                                        </a:graphicData>
                                      </a:graphic>
                                    </wp:inline>
                                  </w:drawing>
                                </w:r>
                              </w:p>
                            </w:tc>
                            <w:tc>
                              <w:tcPr>
                                <w:tcW w:w="4545" w:type="dxa"/>
                                <w:vAlign w:val="center"/>
                              </w:tcPr>
                              <w:p w14:paraId="2A541F3B" w14:textId="77777777" w:rsidR="001970A3" w:rsidRPr="007079EF" w:rsidRDefault="001970A3" w:rsidP="007079EF">
                                <w:pPr>
                                  <w:spacing w:before="0" w:after="0" w:line="240" w:lineRule="auto"/>
                                  <w:ind w:left="34"/>
                                  <w:rPr>
                                    <w:rFonts w:ascii="Browallia New" w:hAnsi="Browallia New" w:cs="Browallia New"/>
                                    <w:sz w:val="28"/>
                                    <w:szCs w:val="28"/>
                                  </w:rPr>
                                </w:pPr>
                                <w:r w:rsidRPr="007079EF">
                                  <w:rPr>
                                    <w:rFonts w:ascii="Browallia New" w:hAnsi="Browallia New" w:cs="Browallia New"/>
                                    <w:b/>
                                    <w:bCs/>
                                    <w:sz w:val="28"/>
                                    <w:szCs w:val="28"/>
                                  </w:rPr>
                                  <w:t>Thailand Voluntary Emission Reduction Program</w:t>
                                </w:r>
                              </w:p>
                            </w:tc>
                            <w:tc>
                              <w:tcPr>
                                <w:tcW w:w="4158" w:type="dxa"/>
                                <w:vAlign w:val="center"/>
                              </w:tcPr>
                              <w:p w14:paraId="783EF1AF" w14:textId="20DDA880" w:rsidR="001970A3" w:rsidRPr="007079EF" w:rsidRDefault="001970A3" w:rsidP="007079EF">
                                <w:pPr>
                                  <w:spacing w:before="0" w:after="0" w:line="240" w:lineRule="auto"/>
                                  <w:ind w:left="0" w:right="232"/>
                                  <w:jc w:val="right"/>
                                  <w:rPr>
                                    <w:rFonts w:ascii="Browallia New" w:hAnsi="Browallia New" w:cs="Browallia New"/>
                                    <w:sz w:val="28"/>
                                    <w:szCs w:val="28"/>
                                    <w:lang w:val="en-SG"/>
                                  </w:rPr>
                                </w:pPr>
                                <w:r w:rsidRPr="007079EF">
                                  <w:rPr>
                                    <w:rFonts w:ascii="Browallia New" w:hAnsi="Browallia New" w:cs="Browallia New"/>
                                    <w:b/>
                                    <w:bCs/>
                                    <w:sz w:val="28"/>
                                    <w:szCs w:val="28"/>
                                  </w:rPr>
                                  <w:t>T</w:t>
                                </w:r>
                                <w:r w:rsidR="004C45B9">
                                  <w:rPr>
                                    <w:rFonts w:ascii="Browallia New" w:hAnsi="Browallia New" w:cs="Browallia New"/>
                                    <w:b/>
                                    <w:bCs/>
                                    <w:sz w:val="28"/>
                                    <w:szCs w:val="28"/>
                                  </w:rPr>
                                  <w:t>-</w:t>
                                </w:r>
                                <w:r w:rsidRPr="007079EF">
                                  <w:rPr>
                                    <w:rFonts w:ascii="Browallia New" w:hAnsi="Browallia New" w:cs="Browallia New"/>
                                    <w:b/>
                                    <w:bCs/>
                                    <w:sz w:val="28"/>
                                    <w:szCs w:val="28"/>
                                  </w:rPr>
                                  <w:t>VER-</w:t>
                                </w:r>
                                <w:r w:rsidR="004C45B9">
                                  <w:rPr>
                                    <w:rFonts w:ascii="Browallia New" w:hAnsi="Browallia New" w:cs="Browallia New"/>
                                    <w:b/>
                                    <w:bCs/>
                                    <w:sz w:val="28"/>
                                    <w:szCs w:val="28"/>
                                  </w:rPr>
                                  <w:t>P-</w:t>
                                </w:r>
                                <w:r w:rsidRPr="007079EF">
                                  <w:rPr>
                                    <w:rFonts w:ascii="Browallia New" w:hAnsi="Browallia New" w:cs="Browallia New"/>
                                    <w:b/>
                                    <w:bCs/>
                                    <w:sz w:val="28"/>
                                    <w:szCs w:val="28"/>
                                  </w:rPr>
                                  <w:t>TOOL-</w:t>
                                </w:r>
                                <w:r w:rsidR="001A4A63">
                                  <w:rPr>
                                    <w:rFonts w:ascii="Browallia New" w:hAnsi="Browallia New" w:cs="Browallia New"/>
                                    <w:b/>
                                    <w:bCs/>
                                    <w:sz w:val="28"/>
                                    <w:szCs w:val="28"/>
                                  </w:rPr>
                                  <w:t>02-</w:t>
                                </w:r>
                                <w:r w:rsidR="00E97BE6">
                                  <w:rPr>
                                    <w:rFonts w:ascii="Browallia New" w:hAnsi="Browallia New" w:cs="Browallia New"/>
                                    <w:b/>
                                    <w:bCs/>
                                    <w:sz w:val="28"/>
                                    <w:szCs w:val="28"/>
                                  </w:rPr>
                                  <w:t>04</w:t>
                                </w:r>
                                <w:r w:rsidRPr="001A4A63">
                                  <w:rPr>
                                    <w:rFonts w:ascii="Browallia New" w:hAnsi="Browallia New" w:cs="Browallia New"/>
                                    <w:b/>
                                    <w:bCs/>
                                    <w:sz w:val="28"/>
                                    <w:szCs w:val="28"/>
                                  </w:rPr>
                                  <w:t xml:space="preserve"> Version</w:t>
                                </w:r>
                                <w:r w:rsidRPr="007079EF">
                                  <w:rPr>
                                    <w:rFonts w:ascii="Browallia New" w:hAnsi="Browallia New" w:cs="Browallia New"/>
                                    <w:b/>
                                    <w:bCs/>
                                    <w:sz w:val="28"/>
                                    <w:szCs w:val="28"/>
                                  </w:rPr>
                                  <w:t xml:space="preserve"> </w:t>
                                </w:r>
                                <w:r w:rsidR="00A77D5E">
                                  <w:rPr>
                                    <w:rFonts w:ascii="Browallia New" w:hAnsi="Browallia New" w:cs="Browallia New"/>
                                    <w:b/>
                                    <w:bCs/>
                                    <w:sz w:val="28"/>
                                    <w:szCs w:val="28"/>
                                  </w:rPr>
                                  <w:t>01</w:t>
                                </w:r>
                              </w:p>
                            </w:tc>
                          </w:tr>
                        </w:tbl>
                        <w:p w14:paraId="7B56C0A4" w14:textId="77777777" w:rsidR="001970A3" w:rsidRPr="003A7941" w:rsidRDefault="001970A3" w:rsidP="003A7941"/>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F086D0F" id="_x0000_t202" coordsize="21600,21600" o:spt="202" path="m,l,21600r21600,l21600,xe">
              <v:stroke joinstyle="miter"/>
              <v:path gradientshapeok="t" o:connecttype="rect"/>
            </v:shapetype>
            <v:shape id="Text Box 2" o:spid="_x0000_s1026" type="#_x0000_t202" style="position:absolute;left:0;text-align:left;margin-left:57.75pt;margin-top:17.25pt;width:492.75pt;height: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" o:allowincell="f" filled="f" stroked="f">
              <v:textbox inset=",0,,0">
                <w:txbxContent>
                  <w:tbl>
                    <w:tblPr>
                      <w:tblW w:w="9412" w:type="dxa"/>
                      <w:tblInd w:w="-34" w:type="dxa"/>
                      <w:tblLayout w:type="fixed"/>
                      <w:tblLook w:val="04A0" w:firstRow="1" w:lastRow="0" w:firstColumn="1" w:lastColumn="0" w:noHBand="0" w:noVBand="1"/>
                    </w:tblPr>
                    <w:tblGrid>
                      <w:gridCol w:w="709"/>
                      <w:gridCol w:w="4545"/>
                      <w:gridCol w:w="4158"/>
                    </w:tblGrid>
                    <w:tr w:rsidR="001970A3" w14:paraId="21CAC791" w14:textId="77777777" w:rsidTr="00915BA4">
                      <w:trPr>
                        <w:trHeight w:val="980"/>
                      </w:trPr>
                      <w:tc>
                        <w:tcPr>
                          <w:tcW w:w="709" w:type="dxa"/>
                          <w:vAlign w:val="center"/>
                        </w:tcPr>
                        <w:p w14:paraId="350F62F5" w14:textId="28318362" w:rsidR="001970A3" w:rsidRDefault="00915BA4" w:rsidP="00915BA4">
                          <w:pPr>
                            <w:spacing w:before="0" w:after="0" w:line="240" w:lineRule="auto"/>
                            <w:ind w:left="0"/>
                          </w:pPr>
                          <w:r>
                            <w:rPr>
                              <w:noProof/>
                            </w:rPr>
                            <w:drawing>
                              <wp:inline distT="0" distB="0" distL="0" distR="0" wp14:anchorId="0E8A0FBC" wp14:editId="2AAAA6AB">
                                <wp:extent cx="313055" cy="325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remium.jpg"/>
                                        <pic:cNvPicPr/>
                                      </pic:nvPicPr>
                                      <pic:blipFill>
                                        <a:blip r:embed="rId1">
                                          <a:extLst>
                                            <a:ext uri="{28A0092B-C50C-407E-A947-70E740481C1C}">
                                              <a14:useLocalDpi xmlns:a14="http://schemas.microsoft.com/office/drawing/2010/main" val="0"/>
                                            </a:ext>
                                          </a:extLst>
                                        </a:blip>
                                        <a:stretch>
                                          <a:fillRect/>
                                        </a:stretch>
                                      </pic:blipFill>
                                      <pic:spPr>
                                        <a:xfrm>
                                          <a:off x="0" y="0"/>
                                          <a:ext cx="313055" cy="325755"/>
                                        </a:xfrm>
                                        <a:prstGeom prst="rect">
                                          <a:avLst/>
                                        </a:prstGeom>
                                      </pic:spPr>
                                    </pic:pic>
                                  </a:graphicData>
                                </a:graphic>
                              </wp:inline>
                            </w:drawing>
                          </w:r>
                        </w:p>
                      </w:tc>
                      <w:tc>
                        <w:tcPr>
                          <w:tcW w:w="4545" w:type="dxa"/>
                          <w:vAlign w:val="center"/>
                        </w:tcPr>
                        <w:p w14:paraId="2A541F3B" w14:textId="77777777" w:rsidR="001970A3" w:rsidRPr="007079EF" w:rsidRDefault="001970A3" w:rsidP="007079EF">
                          <w:pPr>
                            <w:spacing w:before="0" w:after="0" w:line="240" w:lineRule="auto"/>
                            <w:ind w:left="34"/>
                            <w:rPr>
                              <w:rFonts w:ascii="Browallia New" w:hAnsi="Browallia New" w:cs="Browallia New"/>
                              <w:sz w:val="28"/>
                              <w:szCs w:val="28"/>
                            </w:rPr>
                          </w:pPr>
                          <w:r w:rsidRPr="007079EF">
                            <w:rPr>
                              <w:rFonts w:ascii="Browallia New" w:hAnsi="Browallia New" w:cs="Browallia New"/>
                              <w:b/>
                              <w:bCs/>
                              <w:sz w:val="28"/>
                              <w:szCs w:val="28"/>
                            </w:rPr>
                            <w:t>Thailand Voluntary Emission Reduction Program</w:t>
                          </w:r>
                        </w:p>
                      </w:tc>
                      <w:tc>
                        <w:tcPr>
                          <w:tcW w:w="4158" w:type="dxa"/>
                          <w:vAlign w:val="center"/>
                        </w:tcPr>
                        <w:p w14:paraId="783EF1AF" w14:textId="20DDA880" w:rsidR="001970A3" w:rsidRPr="007079EF" w:rsidRDefault="001970A3" w:rsidP="007079EF">
                          <w:pPr>
                            <w:spacing w:before="0" w:after="0" w:line="240" w:lineRule="auto"/>
                            <w:ind w:left="0" w:right="232"/>
                            <w:jc w:val="right"/>
                            <w:rPr>
                              <w:rFonts w:ascii="Browallia New" w:hAnsi="Browallia New" w:cs="Browallia New"/>
                              <w:sz w:val="28"/>
                              <w:szCs w:val="28"/>
                              <w:lang w:val="en-SG"/>
                            </w:rPr>
                          </w:pPr>
                          <w:r w:rsidRPr="007079EF">
                            <w:rPr>
                              <w:rFonts w:ascii="Browallia New" w:hAnsi="Browallia New" w:cs="Browallia New"/>
                              <w:b/>
                              <w:bCs/>
                              <w:sz w:val="28"/>
                              <w:szCs w:val="28"/>
                            </w:rPr>
                            <w:t>T</w:t>
                          </w:r>
                          <w:r w:rsidR="004C45B9">
                            <w:rPr>
                              <w:rFonts w:ascii="Browallia New" w:hAnsi="Browallia New" w:cs="Browallia New"/>
                              <w:b/>
                              <w:bCs/>
                              <w:sz w:val="28"/>
                              <w:szCs w:val="28"/>
                            </w:rPr>
                            <w:t>-</w:t>
                          </w:r>
                          <w:r w:rsidRPr="007079EF">
                            <w:rPr>
                              <w:rFonts w:ascii="Browallia New" w:hAnsi="Browallia New" w:cs="Browallia New"/>
                              <w:b/>
                              <w:bCs/>
                              <w:sz w:val="28"/>
                              <w:szCs w:val="28"/>
                            </w:rPr>
                            <w:t>VER-</w:t>
                          </w:r>
                          <w:r w:rsidR="004C45B9">
                            <w:rPr>
                              <w:rFonts w:ascii="Browallia New" w:hAnsi="Browallia New" w:cs="Browallia New"/>
                              <w:b/>
                              <w:bCs/>
                              <w:sz w:val="28"/>
                              <w:szCs w:val="28"/>
                            </w:rPr>
                            <w:t>P-</w:t>
                          </w:r>
                          <w:r w:rsidRPr="007079EF">
                            <w:rPr>
                              <w:rFonts w:ascii="Browallia New" w:hAnsi="Browallia New" w:cs="Browallia New"/>
                              <w:b/>
                              <w:bCs/>
                              <w:sz w:val="28"/>
                              <w:szCs w:val="28"/>
                            </w:rPr>
                            <w:t>TOOL-</w:t>
                          </w:r>
                          <w:r w:rsidR="001A4A63">
                            <w:rPr>
                              <w:rFonts w:ascii="Browallia New" w:hAnsi="Browallia New" w:cs="Browallia New"/>
                              <w:b/>
                              <w:bCs/>
                              <w:sz w:val="28"/>
                              <w:szCs w:val="28"/>
                            </w:rPr>
                            <w:t>02-</w:t>
                          </w:r>
                          <w:r w:rsidR="00E97BE6">
                            <w:rPr>
                              <w:rFonts w:ascii="Browallia New" w:hAnsi="Browallia New" w:cs="Browallia New"/>
                              <w:b/>
                              <w:bCs/>
                              <w:sz w:val="28"/>
                              <w:szCs w:val="28"/>
                            </w:rPr>
                            <w:t>04</w:t>
                          </w:r>
                          <w:r w:rsidRPr="001A4A63">
                            <w:rPr>
                              <w:rFonts w:ascii="Browallia New" w:hAnsi="Browallia New" w:cs="Browallia New"/>
                              <w:b/>
                              <w:bCs/>
                              <w:sz w:val="28"/>
                              <w:szCs w:val="28"/>
                            </w:rPr>
                            <w:t xml:space="preserve"> Version</w:t>
                          </w:r>
                          <w:r w:rsidRPr="007079EF">
                            <w:rPr>
                              <w:rFonts w:ascii="Browallia New" w:hAnsi="Browallia New" w:cs="Browallia New"/>
                              <w:b/>
                              <w:bCs/>
                              <w:sz w:val="28"/>
                              <w:szCs w:val="28"/>
                            </w:rPr>
                            <w:t xml:space="preserve"> </w:t>
                          </w:r>
                          <w:r w:rsidR="00A77D5E">
                            <w:rPr>
                              <w:rFonts w:ascii="Browallia New" w:hAnsi="Browallia New" w:cs="Browallia New"/>
                              <w:b/>
                              <w:bCs/>
                              <w:sz w:val="28"/>
                              <w:szCs w:val="28"/>
                            </w:rPr>
                            <w:t>01</w:t>
                          </w:r>
                        </w:p>
                      </w:tc>
                    </w:tr>
                  </w:tbl>
                  <w:p w14:paraId="7B56C0A4" w14:textId="77777777" w:rsidR="001970A3" w:rsidRPr="003A7941" w:rsidRDefault="001970A3" w:rsidP="003A7941"/>
                </w:txbxContent>
              </v:textbox>
              <w10:wrap anchorx="page" anchory="page"/>
            </v:shape>
          </w:pict>
        </mc:Fallback>
      </mc:AlternateContent>
    </w:r>
    <w:r w:rsidR="00D10344">
      <w:rPr>
        <w:rFonts w:ascii="EucrosiaUPC" w:eastAsia="Times New Roman" w:hAnsi="EucrosiaUPC" w:cs="EucrosiaUPC"/>
        <w:noProof/>
        <w:szCs w:val="32"/>
      </w:rPr>
      <mc:AlternateContent>
        <mc:Choice Requires="wps">
          <w:drawing>
            <wp:anchor distT="0" distB="0" distL="114300" distR="114300" simplePos="0" relativeHeight="251657216" behindDoc="0" locked="0" layoutInCell="0" allowOverlap="1" wp14:anchorId="5F0CF463" wp14:editId="02657974">
              <wp:simplePos x="0" y="0"/>
              <wp:positionH relativeFrom="page">
                <wp:posOffset>6645910</wp:posOffset>
              </wp:positionH>
              <wp:positionV relativeFrom="page">
                <wp:posOffset>341630</wp:posOffset>
              </wp:positionV>
              <wp:extent cx="967740" cy="2425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4257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C8BED" w14:textId="77777777" w:rsidR="001970A3" w:rsidRPr="007079EF" w:rsidRDefault="001970A3" w:rsidP="003A7941">
                          <w:pPr>
                            <w:spacing w:before="0" w:after="0" w:line="240" w:lineRule="auto"/>
                            <w:rPr>
                              <w:rFonts w:ascii="Browallia New" w:hAnsi="Browallia New" w:cs="Browallia New"/>
                              <w:b/>
                              <w:bCs/>
                              <w:color w:val="FFFFFF"/>
                              <w:sz w:val="28"/>
                              <w:szCs w:val="28"/>
                            </w:rPr>
                          </w:pPr>
                          <w:r w:rsidRPr="007079EF">
                            <w:rPr>
                              <w:rFonts w:ascii="Browallia New" w:hAnsi="Browallia New" w:cs="Browallia New"/>
                              <w:b/>
                              <w:bCs/>
                              <w:color w:val="FFFFFF"/>
                              <w:sz w:val="28"/>
                              <w:szCs w:val="28"/>
                              <w:cs/>
                            </w:rPr>
                            <w:t xml:space="preserve">หน้า </w:t>
                          </w:r>
                          <w:r w:rsidRPr="007079EF">
                            <w:rPr>
                              <w:rFonts w:ascii="Browallia New" w:hAnsi="Browallia New" w:cs="Browallia New"/>
                              <w:b/>
                              <w:bCs/>
                              <w:color w:val="FFFFFF"/>
                              <w:sz w:val="28"/>
                              <w:szCs w:val="28"/>
                            </w:rPr>
                            <w:fldChar w:fldCharType="begin"/>
                          </w:r>
                          <w:r w:rsidRPr="007079EF">
                            <w:rPr>
                              <w:rFonts w:ascii="Browallia New" w:hAnsi="Browallia New" w:cs="Browallia New"/>
                              <w:b/>
                              <w:bCs/>
                              <w:color w:val="FFFFFF"/>
                              <w:sz w:val="28"/>
                              <w:szCs w:val="28"/>
                            </w:rPr>
                            <w:instrText xml:space="preserve"> PAGE   \* MERGEFORMAT </w:instrText>
                          </w:r>
                          <w:r w:rsidRPr="007079EF">
                            <w:rPr>
                              <w:rFonts w:ascii="Browallia New" w:hAnsi="Browallia New" w:cs="Browallia New"/>
                              <w:b/>
                              <w:bCs/>
                              <w:color w:val="FFFFFF"/>
                              <w:sz w:val="28"/>
                              <w:szCs w:val="28"/>
                            </w:rPr>
                            <w:fldChar w:fldCharType="separate"/>
                          </w:r>
                          <w:r w:rsidRPr="007079EF">
                            <w:rPr>
                              <w:rFonts w:ascii="Browallia New" w:hAnsi="Browallia New" w:cs="Browallia New"/>
                              <w:b/>
                              <w:bCs/>
                              <w:noProof/>
                              <w:color w:val="FFFFFF"/>
                              <w:sz w:val="28"/>
                              <w:szCs w:val="28"/>
                            </w:rPr>
                            <w:t>1</w:t>
                          </w:r>
                          <w:r w:rsidRPr="007079EF">
                            <w:rPr>
                              <w:rFonts w:ascii="Browallia New" w:hAnsi="Browallia New" w:cs="Browallia New"/>
                              <w:b/>
                              <w:bCs/>
                              <w:color w:val="FFFFFF"/>
                              <w:sz w:val="28"/>
                              <w:szCs w:val="28"/>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 w14:anchorId="5F0CF463" id="Text Box 1" o:spid="_x0000_s1027" type="#_x0000_t202" style="position:absolute;left:0;text-align:left;margin-left:523.3pt;margin-top:26.9pt;width:76.2pt;height:19.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" o:allowincell="f" fillcolor="#4f81bd" stroked="f">
              <v:textbox inset=",0,,0">
                <w:txbxContent>
                  <w:p w14:paraId="514C8BED" w14:textId="77777777" w:rsidR="001970A3" w:rsidRPr="007079EF" w:rsidRDefault="001970A3" w:rsidP="003A7941">
                    <w:pPr>
                      <w:spacing w:before="0" w:after="0" w:line="240" w:lineRule="auto"/>
                      <w:rPr>
                        <w:rFonts w:ascii="Browallia New" w:hAnsi="Browallia New" w:cs="Browallia New"/>
                        <w:b/>
                        <w:bCs/>
                        <w:color w:val="FFFFFF"/>
                        <w:sz w:val="28"/>
                        <w:szCs w:val="28"/>
                      </w:rPr>
                    </w:pPr>
                    <w:r w:rsidRPr="007079EF">
                      <w:rPr>
                        <w:rFonts w:ascii="Browallia New" w:hAnsi="Browallia New" w:cs="Browallia New"/>
                        <w:b/>
                        <w:bCs/>
                        <w:color w:val="FFFFFF"/>
                        <w:sz w:val="28"/>
                        <w:szCs w:val="28"/>
                        <w:cs/>
                      </w:rPr>
                      <w:t xml:space="preserve">หน้า </w:t>
                    </w:r>
                    <w:r w:rsidRPr="007079EF">
                      <w:rPr>
                        <w:rFonts w:ascii="Browallia New" w:hAnsi="Browallia New" w:cs="Browallia New"/>
                        <w:b/>
                        <w:bCs/>
                        <w:color w:val="FFFFFF"/>
                        <w:sz w:val="28"/>
                        <w:szCs w:val="28"/>
                      </w:rPr>
                      <w:fldChar w:fldCharType="begin"/>
                    </w:r>
                    <w:r w:rsidRPr="007079EF">
                      <w:rPr>
                        <w:rFonts w:ascii="Browallia New" w:hAnsi="Browallia New" w:cs="Browallia New"/>
                        <w:b/>
                        <w:bCs/>
                        <w:color w:val="FFFFFF"/>
                        <w:sz w:val="28"/>
                        <w:szCs w:val="28"/>
                      </w:rPr>
                      <w:instrText xml:space="preserve"> PAGE   \* MERGEFORMAT </w:instrText>
                    </w:r>
                    <w:r w:rsidRPr="007079EF">
                      <w:rPr>
                        <w:rFonts w:ascii="Browallia New" w:hAnsi="Browallia New" w:cs="Browallia New"/>
                        <w:b/>
                        <w:bCs/>
                        <w:color w:val="FFFFFF"/>
                        <w:sz w:val="28"/>
                        <w:szCs w:val="28"/>
                      </w:rPr>
                      <w:fldChar w:fldCharType="separate"/>
                    </w:r>
                    <w:r w:rsidRPr="007079EF">
                      <w:rPr>
                        <w:rFonts w:ascii="Browallia New" w:hAnsi="Browallia New" w:cs="Browallia New"/>
                        <w:b/>
                        <w:bCs/>
                        <w:noProof/>
                        <w:color w:val="FFFFFF"/>
                        <w:sz w:val="28"/>
                        <w:szCs w:val="28"/>
                      </w:rPr>
                      <w:t>1</w:t>
                    </w:r>
                    <w:r w:rsidRPr="007079EF">
                      <w:rPr>
                        <w:rFonts w:ascii="Browallia New" w:hAnsi="Browallia New" w:cs="Browallia New"/>
                        <w:b/>
                        <w:bCs/>
                        <w:color w:val="FFFFFF"/>
                        <w:sz w:val="28"/>
                        <w:szCs w:val="2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418F9"/>
    <w:multiLevelType w:val="multilevel"/>
    <w:tmpl w:val="7174FF22"/>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B1785F"/>
    <w:multiLevelType w:val="hybridMultilevel"/>
    <w:tmpl w:val="510209B0"/>
    <w:lvl w:ilvl="0" w:tplc="62FAB140">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E7FB5"/>
    <w:multiLevelType w:val="hybridMultilevel"/>
    <w:tmpl w:val="2764B302"/>
    <w:lvl w:ilvl="0" w:tplc="27149114">
      <w:start w:val="1"/>
      <w:numFmt w:val="decimal"/>
      <w:lvlText w:val="%1."/>
      <w:lvlJc w:val="left"/>
      <w:pPr>
        <w:ind w:left="720" w:hanging="360"/>
      </w:pPr>
      <w:rPr>
        <w:rFonts w:ascii="TH Niramit AS" w:eastAsia="Calibri" w:hAnsi="TH Niramit AS" w:cs="TH Niramit 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590EBA"/>
    <w:multiLevelType w:val="hybridMultilevel"/>
    <w:tmpl w:val="C7B0529C"/>
    <w:lvl w:ilvl="0" w:tplc="A89844DC">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35C14"/>
    <w:multiLevelType w:val="hybridMultilevel"/>
    <w:tmpl w:val="565EE90C"/>
    <w:lvl w:ilvl="0" w:tplc="EC6480C0">
      <w:start w:val="1"/>
      <w:numFmt w:val="bullet"/>
      <w:lvlText w:val="-"/>
      <w:lvlJc w:val="left"/>
      <w:pPr>
        <w:ind w:left="1036" w:hanging="360"/>
      </w:pPr>
      <w:rPr>
        <w:rFonts w:ascii="TH Niramit AS" w:eastAsia="Times New Roman" w:hAnsi="TH Niramit AS" w:cs="TH Niramit AS" w:hint="default"/>
        <w:lang w:bidi="th-TH"/>
      </w:rPr>
    </w:lvl>
    <w:lvl w:ilvl="1" w:tplc="04090003">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6" w15:restartNumberingAfterBreak="0">
    <w:nsid w:val="114E030C"/>
    <w:multiLevelType w:val="hybridMultilevel"/>
    <w:tmpl w:val="52F02FA6"/>
    <w:lvl w:ilvl="0" w:tplc="9DCC44A8">
      <w:start w:val="4"/>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F07D1"/>
    <w:multiLevelType w:val="multilevel"/>
    <w:tmpl w:val="3F8E7C9C"/>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16D520CF"/>
    <w:multiLevelType w:val="hybridMultilevel"/>
    <w:tmpl w:val="89088612"/>
    <w:lvl w:ilvl="0" w:tplc="652E10D8">
      <w:start w:val="4"/>
      <w:numFmt w:val="bullet"/>
      <w:lvlText w:val="-"/>
      <w:lvlJc w:val="left"/>
      <w:pPr>
        <w:ind w:left="458" w:hanging="360"/>
      </w:pPr>
      <w:rPr>
        <w:rFonts w:ascii="Browallia New" w:eastAsia="Calibri" w:hAnsi="Browallia New" w:cs="Browallia New" w:hint="default"/>
        <w:w w:val="99"/>
        <w:sz w:val="32"/>
      </w:rPr>
    </w:lvl>
    <w:lvl w:ilvl="1" w:tplc="04090003" w:tentative="1">
      <w:start w:val="1"/>
      <w:numFmt w:val="bullet"/>
      <w:lvlText w:val="o"/>
      <w:lvlJc w:val="left"/>
      <w:pPr>
        <w:ind w:left="1178" w:hanging="360"/>
      </w:pPr>
      <w:rPr>
        <w:rFonts w:ascii="Courier New" w:hAnsi="Courier New" w:cs="Courier New" w:hint="default"/>
      </w:rPr>
    </w:lvl>
    <w:lvl w:ilvl="2" w:tplc="04090005" w:tentative="1">
      <w:start w:val="1"/>
      <w:numFmt w:val="bullet"/>
      <w:lvlText w:val=""/>
      <w:lvlJc w:val="left"/>
      <w:pPr>
        <w:ind w:left="1898" w:hanging="360"/>
      </w:pPr>
      <w:rPr>
        <w:rFonts w:ascii="Wingdings" w:hAnsi="Wingdings" w:hint="default"/>
      </w:rPr>
    </w:lvl>
    <w:lvl w:ilvl="3" w:tplc="04090001" w:tentative="1">
      <w:start w:val="1"/>
      <w:numFmt w:val="bullet"/>
      <w:lvlText w:val=""/>
      <w:lvlJc w:val="left"/>
      <w:pPr>
        <w:ind w:left="2618" w:hanging="360"/>
      </w:pPr>
      <w:rPr>
        <w:rFonts w:ascii="Symbol" w:hAnsi="Symbol" w:hint="default"/>
      </w:rPr>
    </w:lvl>
    <w:lvl w:ilvl="4" w:tplc="04090003" w:tentative="1">
      <w:start w:val="1"/>
      <w:numFmt w:val="bullet"/>
      <w:lvlText w:val="o"/>
      <w:lvlJc w:val="left"/>
      <w:pPr>
        <w:ind w:left="3338" w:hanging="360"/>
      </w:pPr>
      <w:rPr>
        <w:rFonts w:ascii="Courier New" w:hAnsi="Courier New" w:cs="Courier New" w:hint="default"/>
      </w:rPr>
    </w:lvl>
    <w:lvl w:ilvl="5" w:tplc="04090005" w:tentative="1">
      <w:start w:val="1"/>
      <w:numFmt w:val="bullet"/>
      <w:lvlText w:val=""/>
      <w:lvlJc w:val="left"/>
      <w:pPr>
        <w:ind w:left="4058" w:hanging="360"/>
      </w:pPr>
      <w:rPr>
        <w:rFonts w:ascii="Wingdings" w:hAnsi="Wingdings" w:hint="default"/>
      </w:rPr>
    </w:lvl>
    <w:lvl w:ilvl="6" w:tplc="04090001" w:tentative="1">
      <w:start w:val="1"/>
      <w:numFmt w:val="bullet"/>
      <w:lvlText w:val=""/>
      <w:lvlJc w:val="left"/>
      <w:pPr>
        <w:ind w:left="4778" w:hanging="360"/>
      </w:pPr>
      <w:rPr>
        <w:rFonts w:ascii="Symbol" w:hAnsi="Symbol" w:hint="default"/>
      </w:rPr>
    </w:lvl>
    <w:lvl w:ilvl="7" w:tplc="04090003" w:tentative="1">
      <w:start w:val="1"/>
      <w:numFmt w:val="bullet"/>
      <w:lvlText w:val="o"/>
      <w:lvlJc w:val="left"/>
      <w:pPr>
        <w:ind w:left="5498" w:hanging="360"/>
      </w:pPr>
      <w:rPr>
        <w:rFonts w:ascii="Courier New" w:hAnsi="Courier New" w:cs="Courier New" w:hint="default"/>
      </w:rPr>
    </w:lvl>
    <w:lvl w:ilvl="8" w:tplc="04090005" w:tentative="1">
      <w:start w:val="1"/>
      <w:numFmt w:val="bullet"/>
      <w:lvlText w:val=""/>
      <w:lvlJc w:val="left"/>
      <w:pPr>
        <w:ind w:left="6218" w:hanging="360"/>
      </w:pPr>
      <w:rPr>
        <w:rFonts w:ascii="Wingdings" w:hAnsi="Wingdings" w:hint="default"/>
      </w:rPr>
    </w:lvl>
  </w:abstractNum>
  <w:abstractNum w:abstractNumId="9" w15:restartNumberingAfterBreak="0">
    <w:nsid w:val="1AEE448E"/>
    <w:multiLevelType w:val="hybridMultilevel"/>
    <w:tmpl w:val="5DF6408E"/>
    <w:lvl w:ilvl="0" w:tplc="FFFFFFFF">
      <w:numFmt w:val="bullet"/>
      <w:lvlText w:val=""/>
      <w:lvlJc w:val="left"/>
      <w:pPr>
        <w:ind w:left="467" w:hanging="360"/>
      </w:pPr>
      <w:rPr>
        <w:rFonts w:ascii="Symbol" w:eastAsia="Symbol" w:hAnsi="Symbol" w:cs="Symbol" w:hint="default"/>
        <w:w w:val="99"/>
        <w:sz w:val="20"/>
        <w:szCs w:val="20"/>
        <w:lang w:val="en-US" w:eastAsia="en-US" w:bidi="ar-SA"/>
      </w:rPr>
    </w:lvl>
    <w:lvl w:ilvl="1" w:tplc="FFFFFFFF">
      <w:numFmt w:val="bullet"/>
      <w:lvlText w:val="•"/>
      <w:lvlJc w:val="left"/>
      <w:pPr>
        <w:ind w:left="1051" w:hanging="360"/>
      </w:pPr>
      <w:rPr>
        <w:rFonts w:hint="default"/>
        <w:lang w:val="en-US" w:eastAsia="en-US" w:bidi="ar-SA"/>
      </w:rPr>
    </w:lvl>
    <w:lvl w:ilvl="2" w:tplc="FFFFFFFF">
      <w:numFmt w:val="bullet"/>
      <w:lvlText w:val="•"/>
      <w:lvlJc w:val="left"/>
      <w:pPr>
        <w:ind w:left="1643" w:hanging="360"/>
      </w:pPr>
      <w:rPr>
        <w:rFonts w:hint="default"/>
        <w:lang w:val="en-US" w:eastAsia="en-US" w:bidi="ar-SA"/>
      </w:rPr>
    </w:lvl>
    <w:lvl w:ilvl="3" w:tplc="FFFFFFFF">
      <w:numFmt w:val="bullet"/>
      <w:lvlText w:val="•"/>
      <w:lvlJc w:val="left"/>
      <w:pPr>
        <w:ind w:left="2234" w:hanging="360"/>
      </w:pPr>
      <w:rPr>
        <w:rFonts w:hint="default"/>
        <w:lang w:val="en-US" w:eastAsia="en-US" w:bidi="ar-SA"/>
      </w:rPr>
    </w:lvl>
    <w:lvl w:ilvl="4" w:tplc="FFFFFFFF">
      <w:numFmt w:val="bullet"/>
      <w:lvlText w:val="•"/>
      <w:lvlJc w:val="left"/>
      <w:pPr>
        <w:ind w:left="2826" w:hanging="360"/>
      </w:pPr>
      <w:rPr>
        <w:rFonts w:hint="default"/>
        <w:lang w:val="en-US" w:eastAsia="en-US" w:bidi="ar-SA"/>
      </w:rPr>
    </w:lvl>
    <w:lvl w:ilvl="5" w:tplc="FFFFFFFF">
      <w:numFmt w:val="bullet"/>
      <w:lvlText w:val="•"/>
      <w:lvlJc w:val="left"/>
      <w:pPr>
        <w:ind w:left="3418" w:hanging="360"/>
      </w:pPr>
      <w:rPr>
        <w:rFonts w:hint="default"/>
        <w:lang w:val="en-US" w:eastAsia="en-US" w:bidi="ar-SA"/>
      </w:rPr>
    </w:lvl>
    <w:lvl w:ilvl="6" w:tplc="FFFFFFFF">
      <w:numFmt w:val="bullet"/>
      <w:lvlText w:val="•"/>
      <w:lvlJc w:val="left"/>
      <w:pPr>
        <w:ind w:left="4009" w:hanging="360"/>
      </w:pPr>
      <w:rPr>
        <w:rFonts w:hint="default"/>
        <w:lang w:val="en-US" w:eastAsia="en-US" w:bidi="ar-SA"/>
      </w:rPr>
    </w:lvl>
    <w:lvl w:ilvl="7" w:tplc="FFFFFFFF">
      <w:numFmt w:val="bullet"/>
      <w:lvlText w:val="•"/>
      <w:lvlJc w:val="left"/>
      <w:pPr>
        <w:ind w:left="4601" w:hanging="360"/>
      </w:pPr>
      <w:rPr>
        <w:rFonts w:hint="default"/>
        <w:lang w:val="en-US" w:eastAsia="en-US" w:bidi="ar-SA"/>
      </w:rPr>
    </w:lvl>
    <w:lvl w:ilvl="8" w:tplc="FFFFFFFF">
      <w:numFmt w:val="bullet"/>
      <w:lvlText w:val="•"/>
      <w:lvlJc w:val="left"/>
      <w:pPr>
        <w:ind w:left="5192" w:hanging="360"/>
      </w:pPr>
      <w:rPr>
        <w:rFonts w:hint="default"/>
        <w:lang w:val="en-US" w:eastAsia="en-US" w:bidi="ar-SA"/>
      </w:rPr>
    </w:lvl>
  </w:abstractNum>
  <w:abstractNum w:abstractNumId="10" w15:restartNumberingAfterBreak="0">
    <w:nsid w:val="1B2C16B5"/>
    <w:multiLevelType w:val="hybridMultilevel"/>
    <w:tmpl w:val="EA160328"/>
    <w:lvl w:ilvl="0" w:tplc="9656F00E">
      <w:start w:val="4"/>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021CE7"/>
    <w:multiLevelType w:val="hybridMultilevel"/>
    <w:tmpl w:val="E01AC708"/>
    <w:lvl w:ilvl="0" w:tplc="04090001">
      <w:start w:val="1"/>
      <w:numFmt w:val="bullet"/>
      <w:lvlText w:val=""/>
      <w:lvlJc w:val="left"/>
      <w:pPr>
        <w:ind w:left="1158" w:hanging="360"/>
      </w:pPr>
      <w:rPr>
        <w:rFonts w:ascii="Symbol" w:hAnsi="Symbol"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12" w15:restartNumberingAfterBreak="0">
    <w:nsid w:val="210C0260"/>
    <w:multiLevelType w:val="hybridMultilevel"/>
    <w:tmpl w:val="8E26BCE6"/>
    <w:lvl w:ilvl="0" w:tplc="65E47702">
      <w:start w:val="1"/>
      <w:numFmt w:val="bullet"/>
      <w:lvlText w:val=""/>
      <w:lvlJc w:val="left"/>
      <w:pPr>
        <w:tabs>
          <w:tab w:val="num" w:pos="720"/>
        </w:tabs>
        <w:ind w:left="720" w:hanging="360"/>
      </w:pPr>
      <w:rPr>
        <w:rFonts w:ascii="Wingdings" w:hAnsi="Wingdings" w:hint="default"/>
      </w:rPr>
    </w:lvl>
    <w:lvl w:ilvl="1" w:tplc="2938C412" w:tentative="1">
      <w:start w:val="1"/>
      <w:numFmt w:val="bullet"/>
      <w:lvlText w:val=""/>
      <w:lvlJc w:val="left"/>
      <w:pPr>
        <w:tabs>
          <w:tab w:val="num" w:pos="1440"/>
        </w:tabs>
        <w:ind w:left="1440" w:hanging="360"/>
      </w:pPr>
      <w:rPr>
        <w:rFonts w:ascii="Wingdings" w:hAnsi="Wingdings" w:hint="default"/>
      </w:rPr>
    </w:lvl>
    <w:lvl w:ilvl="2" w:tplc="7F681EB0" w:tentative="1">
      <w:start w:val="1"/>
      <w:numFmt w:val="bullet"/>
      <w:lvlText w:val=""/>
      <w:lvlJc w:val="left"/>
      <w:pPr>
        <w:tabs>
          <w:tab w:val="num" w:pos="2160"/>
        </w:tabs>
        <w:ind w:left="2160" w:hanging="360"/>
      </w:pPr>
      <w:rPr>
        <w:rFonts w:ascii="Wingdings" w:hAnsi="Wingdings" w:hint="default"/>
      </w:rPr>
    </w:lvl>
    <w:lvl w:ilvl="3" w:tplc="C91A9E46" w:tentative="1">
      <w:start w:val="1"/>
      <w:numFmt w:val="bullet"/>
      <w:lvlText w:val=""/>
      <w:lvlJc w:val="left"/>
      <w:pPr>
        <w:tabs>
          <w:tab w:val="num" w:pos="2880"/>
        </w:tabs>
        <w:ind w:left="2880" w:hanging="360"/>
      </w:pPr>
      <w:rPr>
        <w:rFonts w:ascii="Wingdings" w:hAnsi="Wingdings" w:hint="default"/>
      </w:rPr>
    </w:lvl>
    <w:lvl w:ilvl="4" w:tplc="5830904E" w:tentative="1">
      <w:start w:val="1"/>
      <w:numFmt w:val="bullet"/>
      <w:lvlText w:val=""/>
      <w:lvlJc w:val="left"/>
      <w:pPr>
        <w:tabs>
          <w:tab w:val="num" w:pos="3600"/>
        </w:tabs>
        <w:ind w:left="3600" w:hanging="360"/>
      </w:pPr>
      <w:rPr>
        <w:rFonts w:ascii="Wingdings" w:hAnsi="Wingdings" w:hint="default"/>
      </w:rPr>
    </w:lvl>
    <w:lvl w:ilvl="5" w:tplc="85B609F6" w:tentative="1">
      <w:start w:val="1"/>
      <w:numFmt w:val="bullet"/>
      <w:lvlText w:val=""/>
      <w:lvlJc w:val="left"/>
      <w:pPr>
        <w:tabs>
          <w:tab w:val="num" w:pos="4320"/>
        </w:tabs>
        <w:ind w:left="4320" w:hanging="360"/>
      </w:pPr>
      <w:rPr>
        <w:rFonts w:ascii="Wingdings" w:hAnsi="Wingdings" w:hint="default"/>
      </w:rPr>
    </w:lvl>
    <w:lvl w:ilvl="6" w:tplc="712ACD2A" w:tentative="1">
      <w:start w:val="1"/>
      <w:numFmt w:val="bullet"/>
      <w:lvlText w:val=""/>
      <w:lvlJc w:val="left"/>
      <w:pPr>
        <w:tabs>
          <w:tab w:val="num" w:pos="5040"/>
        </w:tabs>
        <w:ind w:left="5040" w:hanging="360"/>
      </w:pPr>
      <w:rPr>
        <w:rFonts w:ascii="Wingdings" w:hAnsi="Wingdings" w:hint="default"/>
      </w:rPr>
    </w:lvl>
    <w:lvl w:ilvl="7" w:tplc="39F03166" w:tentative="1">
      <w:start w:val="1"/>
      <w:numFmt w:val="bullet"/>
      <w:lvlText w:val=""/>
      <w:lvlJc w:val="left"/>
      <w:pPr>
        <w:tabs>
          <w:tab w:val="num" w:pos="5760"/>
        </w:tabs>
        <w:ind w:left="5760" w:hanging="360"/>
      </w:pPr>
      <w:rPr>
        <w:rFonts w:ascii="Wingdings" w:hAnsi="Wingdings" w:hint="default"/>
      </w:rPr>
    </w:lvl>
    <w:lvl w:ilvl="8" w:tplc="93C0D1F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7B12EE"/>
    <w:multiLevelType w:val="hybridMultilevel"/>
    <w:tmpl w:val="E292A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0A1B0C"/>
    <w:multiLevelType w:val="hybridMultilevel"/>
    <w:tmpl w:val="0A1899DA"/>
    <w:lvl w:ilvl="0" w:tplc="A00A4652">
      <w:start w:val="22"/>
      <w:numFmt w:val="bullet"/>
      <w:lvlText w:val="-"/>
      <w:lvlJc w:val="left"/>
      <w:pPr>
        <w:ind w:left="360" w:hanging="360"/>
      </w:pPr>
      <w:rPr>
        <w:rFonts w:ascii="Browallia New" w:eastAsia="Calibri" w:hAnsi="Browallia New" w:cs="Browallia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6900D2"/>
    <w:multiLevelType w:val="hybridMultilevel"/>
    <w:tmpl w:val="EB1ADE1C"/>
    <w:lvl w:ilvl="0" w:tplc="78C0FDFC">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5C745F"/>
    <w:multiLevelType w:val="hybridMultilevel"/>
    <w:tmpl w:val="F3A6A690"/>
    <w:lvl w:ilvl="0" w:tplc="6EEA79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B1037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1403CD"/>
    <w:multiLevelType w:val="hybridMultilevel"/>
    <w:tmpl w:val="000AB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176EB2"/>
    <w:multiLevelType w:val="hybridMultilevel"/>
    <w:tmpl w:val="9C643548"/>
    <w:lvl w:ilvl="0" w:tplc="A57AA45E">
      <w:numFmt w:val="bullet"/>
      <w:lvlText w:val=""/>
      <w:lvlJc w:val="left"/>
      <w:pPr>
        <w:ind w:left="467" w:hanging="360"/>
      </w:pPr>
      <w:rPr>
        <w:rFonts w:ascii="Symbol" w:eastAsia="Symbol" w:hAnsi="Symbol" w:cs="Symbol" w:hint="default"/>
        <w:w w:val="99"/>
        <w:sz w:val="20"/>
        <w:szCs w:val="20"/>
        <w:lang w:val="en-US" w:eastAsia="en-US" w:bidi="ar-SA"/>
      </w:rPr>
    </w:lvl>
    <w:lvl w:ilvl="1" w:tplc="FFFFFFFF">
      <w:numFmt w:val="bullet"/>
      <w:lvlText w:val="•"/>
      <w:lvlJc w:val="left"/>
      <w:pPr>
        <w:ind w:left="1051" w:hanging="360"/>
      </w:pPr>
      <w:rPr>
        <w:rFonts w:hint="default"/>
        <w:lang w:val="en-US" w:eastAsia="en-US" w:bidi="ar-SA"/>
      </w:rPr>
    </w:lvl>
    <w:lvl w:ilvl="2" w:tplc="FFFFFFFF">
      <w:numFmt w:val="bullet"/>
      <w:lvlText w:val="•"/>
      <w:lvlJc w:val="left"/>
      <w:pPr>
        <w:ind w:left="1643" w:hanging="360"/>
      </w:pPr>
      <w:rPr>
        <w:rFonts w:hint="default"/>
        <w:lang w:val="en-US" w:eastAsia="en-US" w:bidi="ar-SA"/>
      </w:rPr>
    </w:lvl>
    <w:lvl w:ilvl="3" w:tplc="FFFFFFFF">
      <w:numFmt w:val="bullet"/>
      <w:lvlText w:val="•"/>
      <w:lvlJc w:val="left"/>
      <w:pPr>
        <w:ind w:left="2234" w:hanging="360"/>
      </w:pPr>
      <w:rPr>
        <w:rFonts w:hint="default"/>
        <w:lang w:val="en-US" w:eastAsia="en-US" w:bidi="ar-SA"/>
      </w:rPr>
    </w:lvl>
    <w:lvl w:ilvl="4" w:tplc="FFFFFFFF">
      <w:numFmt w:val="bullet"/>
      <w:lvlText w:val="•"/>
      <w:lvlJc w:val="left"/>
      <w:pPr>
        <w:ind w:left="2826" w:hanging="360"/>
      </w:pPr>
      <w:rPr>
        <w:rFonts w:hint="default"/>
        <w:lang w:val="en-US" w:eastAsia="en-US" w:bidi="ar-SA"/>
      </w:rPr>
    </w:lvl>
    <w:lvl w:ilvl="5" w:tplc="FFFFFFFF">
      <w:numFmt w:val="bullet"/>
      <w:lvlText w:val="•"/>
      <w:lvlJc w:val="left"/>
      <w:pPr>
        <w:ind w:left="3418" w:hanging="360"/>
      </w:pPr>
      <w:rPr>
        <w:rFonts w:hint="default"/>
        <w:lang w:val="en-US" w:eastAsia="en-US" w:bidi="ar-SA"/>
      </w:rPr>
    </w:lvl>
    <w:lvl w:ilvl="6" w:tplc="FFFFFFFF">
      <w:numFmt w:val="bullet"/>
      <w:lvlText w:val="•"/>
      <w:lvlJc w:val="left"/>
      <w:pPr>
        <w:ind w:left="4009" w:hanging="360"/>
      </w:pPr>
      <w:rPr>
        <w:rFonts w:hint="default"/>
        <w:lang w:val="en-US" w:eastAsia="en-US" w:bidi="ar-SA"/>
      </w:rPr>
    </w:lvl>
    <w:lvl w:ilvl="7" w:tplc="FFFFFFFF">
      <w:numFmt w:val="bullet"/>
      <w:lvlText w:val="•"/>
      <w:lvlJc w:val="left"/>
      <w:pPr>
        <w:ind w:left="4601" w:hanging="360"/>
      </w:pPr>
      <w:rPr>
        <w:rFonts w:hint="default"/>
        <w:lang w:val="en-US" w:eastAsia="en-US" w:bidi="ar-SA"/>
      </w:rPr>
    </w:lvl>
    <w:lvl w:ilvl="8" w:tplc="FFFFFFFF">
      <w:numFmt w:val="bullet"/>
      <w:lvlText w:val="•"/>
      <w:lvlJc w:val="left"/>
      <w:pPr>
        <w:ind w:left="5192" w:hanging="360"/>
      </w:pPr>
      <w:rPr>
        <w:rFonts w:hint="default"/>
        <w:lang w:val="en-US" w:eastAsia="en-US" w:bidi="ar-SA"/>
      </w:rPr>
    </w:lvl>
  </w:abstractNum>
  <w:abstractNum w:abstractNumId="20" w15:restartNumberingAfterBreak="0">
    <w:nsid w:val="3052640F"/>
    <w:multiLevelType w:val="hybridMultilevel"/>
    <w:tmpl w:val="6B9A81BC"/>
    <w:lvl w:ilvl="0" w:tplc="7C60DDEA">
      <w:start w:val="5"/>
      <w:numFmt w:val="decimal"/>
      <w:lvlText w:val="%1."/>
      <w:lvlJc w:val="left"/>
      <w:pPr>
        <w:ind w:left="850" w:hanging="708"/>
      </w:pPr>
      <w:rPr>
        <w:rFonts w:hint="default"/>
        <w:b w:val="0"/>
        <w:bCs w:val="0"/>
        <w:w w:val="99"/>
        <w:lang w:val="en-US" w:eastAsia="en-US" w:bidi="ar-SA"/>
      </w:rPr>
    </w:lvl>
    <w:lvl w:ilvl="1" w:tplc="A26A53A0">
      <w:start w:val="1"/>
      <w:numFmt w:val="lowerLetter"/>
      <w:lvlText w:val="(%2)"/>
      <w:lvlJc w:val="left"/>
      <w:pPr>
        <w:ind w:left="1561" w:hanging="711"/>
      </w:pPr>
      <w:rPr>
        <w:rFonts w:ascii="Arial MT" w:eastAsia="Arial MT" w:hAnsi="Arial MT" w:cs="Arial MT" w:hint="default"/>
        <w:w w:val="100"/>
        <w:position w:val="2"/>
        <w:sz w:val="22"/>
        <w:szCs w:val="22"/>
        <w:lang w:val="en-US" w:eastAsia="en-US" w:bidi="ar-SA"/>
      </w:rPr>
    </w:lvl>
    <w:lvl w:ilvl="2" w:tplc="971A27BA">
      <w:numFmt w:val="bullet"/>
      <w:lvlText w:val="•"/>
      <w:lvlJc w:val="left"/>
      <w:pPr>
        <w:ind w:left="2478" w:hanging="711"/>
      </w:pPr>
      <w:rPr>
        <w:rFonts w:hint="default"/>
        <w:lang w:val="en-US" w:eastAsia="en-US" w:bidi="ar-SA"/>
      </w:rPr>
    </w:lvl>
    <w:lvl w:ilvl="3" w:tplc="7BA60086">
      <w:numFmt w:val="bullet"/>
      <w:lvlText w:val="•"/>
      <w:lvlJc w:val="left"/>
      <w:pPr>
        <w:ind w:left="3392" w:hanging="711"/>
      </w:pPr>
      <w:rPr>
        <w:rFonts w:hint="default"/>
        <w:lang w:val="en-US" w:eastAsia="en-US" w:bidi="ar-SA"/>
      </w:rPr>
    </w:lvl>
    <w:lvl w:ilvl="4" w:tplc="70B40804">
      <w:numFmt w:val="bullet"/>
      <w:lvlText w:val="•"/>
      <w:lvlJc w:val="left"/>
      <w:pPr>
        <w:ind w:left="4306" w:hanging="711"/>
      </w:pPr>
      <w:rPr>
        <w:rFonts w:hint="default"/>
        <w:lang w:val="en-US" w:eastAsia="en-US" w:bidi="ar-SA"/>
      </w:rPr>
    </w:lvl>
    <w:lvl w:ilvl="5" w:tplc="C86C8DF8">
      <w:numFmt w:val="bullet"/>
      <w:lvlText w:val="•"/>
      <w:lvlJc w:val="left"/>
      <w:pPr>
        <w:ind w:left="5220" w:hanging="711"/>
      </w:pPr>
      <w:rPr>
        <w:rFonts w:hint="default"/>
        <w:lang w:val="en-US" w:eastAsia="en-US" w:bidi="ar-SA"/>
      </w:rPr>
    </w:lvl>
    <w:lvl w:ilvl="6" w:tplc="0FBE39C4">
      <w:numFmt w:val="bullet"/>
      <w:lvlText w:val="•"/>
      <w:lvlJc w:val="left"/>
      <w:pPr>
        <w:ind w:left="6134" w:hanging="711"/>
      </w:pPr>
      <w:rPr>
        <w:rFonts w:hint="default"/>
        <w:lang w:val="en-US" w:eastAsia="en-US" w:bidi="ar-SA"/>
      </w:rPr>
    </w:lvl>
    <w:lvl w:ilvl="7" w:tplc="89D408C4">
      <w:numFmt w:val="bullet"/>
      <w:lvlText w:val="•"/>
      <w:lvlJc w:val="left"/>
      <w:pPr>
        <w:ind w:left="7048" w:hanging="711"/>
      </w:pPr>
      <w:rPr>
        <w:rFonts w:hint="default"/>
        <w:lang w:val="en-US" w:eastAsia="en-US" w:bidi="ar-SA"/>
      </w:rPr>
    </w:lvl>
    <w:lvl w:ilvl="8" w:tplc="AFFCCB58">
      <w:numFmt w:val="bullet"/>
      <w:lvlText w:val="•"/>
      <w:lvlJc w:val="left"/>
      <w:pPr>
        <w:ind w:left="7962" w:hanging="711"/>
      </w:pPr>
      <w:rPr>
        <w:rFonts w:hint="default"/>
        <w:lang w:val="en-US" w:eastAsia="en-US" w:bidi="ar-SA"/>
      </w:rPr>
    </w:lvl>
  </w:abstractNum>
  <w:abstractNum w:abstractNumId="21" w15:restartNumberingAfterBreak="0">
    <w:nsid w:val="32F471EC"/>
    <w:multiLevelType w:val="hybridMultilevel"/>
    <w:tmpl w:val="D7904E86"/>
    <w:lvl w:ilvl="0" w:tplc="55B80130">
      <w:numFmt w:val="bullet"/>
      <w:lvlText w:val="-"/>
      <w:lvlJc w:val="left"/>
      <w:pPr>
        <w:ind w:left="467" w:hanging="360"/>
      </w:pPr>
      <w:rPr>
        <w:rFonts w:ascii="TH SarabunPSK" w:eastAsia="Arial MT" w:hAnsi="TH SarabunPSK" w:cs="TH SarabunPSK"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2" w15:restartNumberingAfterBreak="0">
    <w:nsid w:val="3E0F0B62"/>
    <w:multiLevelType w:val="hybridMultilevel"/>
    <w:tmpl w:val="4E28BB90"/>
    <w:lvl w:ilvl="0" w:tplc="20884CD0">
      <w:start w:val="1"/>
      <w:numFmt w:val="decimal"/>
      <w:lvlText w:val="%1."/>
      <w:lvlJc w:val="left"/>
      <w:pPr>
        <w:ind w:left="360" w:hanging="360"/>
      </w:pPr>
      <w:rPr>
        <w:sz w:val="32"/>
        <w:szCs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4B0C3C"/>
    <w:multiLevelType w:val="multilevel"/>
    <w:tmpl w:val="6F86E2E6"/>
    <w:lvl w:ilvl="0">
      <w:start w:val="1"/>
      <w:numFmt w:val="decimal"/>
      <w:lvlText w:val="%1."/>
      <w:lvlJc w:val="left"/>
      <w:pPr>
        <w:ind w:left="360" w:hanging="360"/>
      </w:pPr>
      <w:rPr>
        <w:rFonts w:ascii="Browallia New" w:hAnsi="Browallia New" w:cs="Browallia New" w:hint="default"/>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F4906A5"/>
    <w:multiLevelType w:val="hybridMultilevel"/>
    <w:tmpl w:val="20968256"/>
    <w:lvl w:ilvl="0" w:tplc="AB0802FC">
      <w:start w:val="1"/>
      <w:numFmt w:val="lowerLetter"/>
      <w:lvlText w:val="(%1)"/>
      <w:lvlJc w:val="left"/>
      <w:pPr>
        <w:ind w:left="499" w:hanging="396"/>
      </w:pPr>
      <w:rPr>
        <w:rFonts w:ascii="Browallia New" w:eastAsia="Arial" w:hAnsi="Browallia New" w:cs="Browallia New" w:hint="default"/>
        <w:w w:val="99"/>
        <w:sz w:val="32"/>
        <w:szCs w:val="32"/>
      </w:rPr>
    </w:lvl>
    <w:lvl w:ilvl="1" w:tplc="2D70A50E">
      <w:start w:val="1"/>
      <w:numFmt w:val="bullet"/>
      <w:lvlText w:val="•"/>
      <w:lvlJc w:val="left"/>
      <w:pPr>
        <w:ind w:left="1078" w:hanging="396"/>
      </w:pPr>
      <w:rPr>
        <w:rFonts w:hint="default"/>
      </w:rPr>
    </w:lvl>
    <w:lvl w:ilvl="2" w:tplc="A76C45CA">
      <w:start w:val="1"/>
      <w:numFmt w:val="bullet"/>
      <w:lvlText w:val="•"/>
      <w:lvlJc w:val="left"/>
      <w:pPr>
        <w:ind w:left="1657" w:hanging="396"/>
      </w:pPr>
      <w:rPr>
        <w:rFonts w:hint="default"/>
      </w:rPr>
    </w:lvl>
    <w:lvl w:ilvl="3" w:tplc="EB16523A">
      <w:start w:val="1"/>
      <w:numFmt w:val="bullet"/>
      <w:lvlText w:val="•"/>
      <w:lvlJc w:val="left"/>
      <w:pPr>
        <w:ind w:left="2236" w:hanging="396"/>
      </w:pPr>
      <w:rPr>
        <w:rFonts w:hint="default"/>
      </w:rPr>
    </w:lvl>
    <w:lvl w:ilvl="4" w:tplc="F392A96A">
      <w:start w:val="1"/>
      <w:numFmt w:val="bullet"/>
      <w:lvlText w:val="•"/>
      <w:lvlJc w:val="left"/>
      <w:pPr>
        <w:ind w:left="2815" w:hanging="396"/>
      </w:pPr>
      <w:rPr>
        <w:rFonts w:hint="default"/>
      </w:rPr>
    </w:lvl>
    <w:lvl w:ilvl="5" w:tplc="D8889414">
      <w:start w:val="1"/>
      <w:numFmt w:val="bullet"/>
      <w:lvlText w:val="•"/>
      <w:lvlJc w:val="left"/>
      <w:pPr>
        <w:ind w:left="3394" w:hanging="396"/>
      </w:pPr>
      <w:rPr>
        <w:rFonts w:hint="default"/>
      </w:rPr>
    </w:lvl>
    <w:lvl w:ilvl="6" w:tplc="6C36E8DE">
      <w:start w:val="1"/>
      <w:numFmt w:val="bullet"/>
      <w:lvlText w:val="•"/>
      <w:lvlJc w:val="left"/>
      <w:pPr>
        <w:ind w:left="3973" w:hanging="396"/>
      </w:pPr>
      <w:rPr>
        <w:rFonts w:hint="default"/>
      </w:rPr>
    </w:lvl>
    <w:lvl w:ilvl="7" w:tplc="500078FE">
      <w:start w:val="1"/>
      <w:numFmt w:val="bullet"/>
      <w:lvlText w:val="•"/>
      <w:lvlJc w:val="left"/>
      <w:pPr>
        <w:ind w:left="4552" w:hanging="396"/>
      </w:pPr>
      <w:rPr>
        <w:rFonts w:hint="default"/>
      </w:rPr>
    </w:lvl>
    <w:lvl w:ilvl="8" w:tplc="15D63428">
      <w:start w:val="1"/>
      <w:numFmt w:val="bullet"/>
      <w:lvlText w:val="•"/>
      <w:lvlJc w:val="left"/>
      <w:pPr>
        <w:ind w:left="5131" w:hanging="396"/>
      </w:pPr>
      <w:rPr>
        <w:rFonts w:hint="default"/>
      </w:rPr>
    </w:lvl>
  </w:abstractNum>
  <w:abstractNum w:abstractNumId="25" w15:restartNumberingAfterBreak="0">
    <w:nsid w:val="43416989"/>
    <w:multiLevelType w:val="multilevel"/>
    <w:tmpl w:val="8BE2E4EC"/>
    <w:lvl w:ilvl="0">
      <w:start w:val="6"/>
      <w:numFmt w:val="decimal"/>
      <w:lvlText w:val="%1."/>
      <w:lvlJc w:val="left"/>
      <w:pPr>
        <w:ind w:left="846" w:hanging="708"/>
      </w:pPr>
      <w:rPr>
        <w:rFonts w:ascii="Browallia New" w:eastAsia="Arial" w:hAnsi="Browallia New" w:cs="Browallia New" w:hint="default"/>
        <w:b/>
        <w:bCs/>
        <w:w w:val="99"/>
        <w:sz w:val="32"/>
        <w:szCs w:val="32"/>
        <w:lang w:val="en-US" w:eastAsia="en-US" w:bidi="ar-SA"/>
      </w:rPr>
    </w:lvl>
    <w:lvl w:ilvl="1">
      <w:start w:val="1"/>
      <w:numFmt w:val="decimal"/>
      <w:lvlText w:val="%1.%2."/>
      <w:lvlJc w:val="left"/>
      <w:pPr>
        <w:ind w:left="846" w:hanging="708"/>
      </w:pPr>
      <w:rPr>
        <w:rFonts w:ascii="Browallia New" w:eastAsia="Arial" w:hAnsi="Browallia New" w:cs="Browallia New" w:hint="default"/>
        <w:b/>
        <w:bCs/>
        <w:w w:val="99"/>
        <w:sz w:val="32"/>
        <w:szCs w:val="32"/>
        <w:lang w:val="en-US" w:eastAsia="en-US" w:bidi="ar-SA"/>
      </w:rPr>
    </w:lvl>
    <w:lvl w:ilvl="2">
      <w:numFmt w:val="bullet"/>
      <w:lvlText w:val="•"/>
      <w:lvlJc w:val="left"/>
      <w:pPr>
        <w:ind w:left="2629" w:hanging="708"/>
      </w:pPr>
      <w:rPr>
        <w:rFonts w:hint="default"/>
        <w:lang w:val="en-US" w:eastAsia="en-US" w:bidi="ar-SA"/>
      </w:rPr>
    </w:lvl>
    <w:lvl w:ilvl="3">
      <w:numFmt w:val="bullet"/>
      <w:lvlText w:val="•"/>
      <w:lvlJc w:val="left"/>
      <w:pPr>
        <w:ind w:left="3523" w:hanging="708"/>
      </w:pPr>
      <w:rPr>
        <w:rFonts w:hint="default"/>
        <w:lang w:val="en-US" w:eastAsia="en-US" w:bidi="ar-SA"/>
      </w:rPr>
    </w:lvl>
    <w:lvl w:ilvl="4">
      <w:numFmt w:val="bullet"/>
      <w:lvlText w:val="•"/>
      <w:lvlJc w:val="left"/>
      <w:pPr>
        <w:ind w:left="4418" w:hanging="708"/>
      </w:pPr>
      <w:rPr>
        <w:rFonts w:hint="default"/>
        <w:lang w:val="en-US" w:eastAsia="en-US" w:bidi="ar-SA"/>
      </w:rPr>
    </w:lvl>
    <w:lvl w:ilvl="5">
      <w:numFmt w:val="bullet"/>
      <w:lvlText w:val="•"/>
      <w:lvlJc w:val="left"/>
      <w:pPr>
        <w:ind w:left="5313" w:hanging="708"/>
      </w:pPr>
      <w:rPr>
        <w:rFonts w:hint="default"/>
        <w:lang w:val="en-US" w:eastAsia="en-US" w:bidi="ar-SA"/>
      </w:rPr>
    </w:lvl>
    <w:lvl w:ilvl="6">
      <w:numFmt w:val="bullet"/>
      <w:lvlText w:val="•"/>
      <w:lvlJc w:val="left"/>
      <w:pPr>
        <w:ind w:left="6207" w:hanging="708"/>
      </w:pPr>
      <w:rPr>
        <w:rFonts w:hint="default"/>
        <w:lang w:val="en-US" w:eastAsia="en-US" w:bidi="ar-SA"/>
      </w:rPr>
    </w:lvl>
    <w:lvl w:ilvl="7">
      <w:numFmt w:val="bullet"/>
      <w:lvlText w:val="•"/>
      <w:lvlJc w:val="left"/>
      <w:pPr>
        <w:ind w:left="7102" w:hanging="708"/>
      </w:pPr>
      <w:rPr>
        <w:rFonts w:hint="default"/>
        <w:lang w:val="en-US" w:eastAsia="en-US" w:bidi="ar-SA"/>
      </w:rPr>
    </w:lvl>
    <w:lvl w:ilvl="8">
      <w:numFmt w:val="bullet"/>
      <w:lvlText w:val="•"/>
      <w:lvlJc w:val="left"/>
      <w:pPr>
        <w:ind w:left="7997" w:hanging="708"/>
      </w:pPr>
      <w:rPr>
        <w:rFonts w:hint="default"/>
        <w:lang w:val="en-US" w:eastAsia="en-US" w:bidi="ar-SA"/>
      </w:rPr>
    </w:lvl>
  </w:abstractNum>
  <w:abstractNum w:abstractNumId="26" w15:restartNumberingAfterBreak="0">
    <w:nsid w:val="48B627BA"/>
    <w:multiLevelType w:val="hybridMultilevel"/>
    <w:tmpl w:val="936C3D2C"/>
    <w:lvl w:ilvl="0" w:tplc="04090001">
      <w:start w:val="1"/>
      <w:numFmt w:val="bullet"/>
      <w:lvlText w:val=""/>
      <w:lvlJc w:val="left"/>
      <w:pPr>
        <w:ind w:left="467" w:hanging="360"/>
      </w:pPr>
      <w:rPr>
        <w:rFonts w:ascii="Symbol" w:hAnsi="Symbol" w:hint="default"/>
        <w:w w:val="99"/>
        <w:sz w:val="20"/>
        <w:szCs w:val="20"/>
        <w:lang w:val="en-US" w:eastAsia="en-US" w:bidi="ar-SA"/>
      </w:rPr>
    </w:lvl>
    <w:lvl w:ilvl="1" w:tplc="FFFFFFFF">
      <w:numFmt w:val="bullet"/>
      <w:lvlText w:val="•"/>
      <w:lvlJc w:val="left"/>
      <w:pPr>
        <w:ind w:left="1051" w:hanging="360"/>
      </w:pPr>
      <w:rPr>
        <w:rFonts w:hint="default"/>
        <w:lang w:val="en-US" w:eastAsia="en-US" w:bidi="ar-SA"/>
      </w:rPr>
    </w:lvl>
    <w:lvl w:ilvl="2" w:tplc="FFFFFFFF">
      <w:numFmt w:val="bullet"/>
      <w:lvlText w:val="•"/>
      <w:lvlJc w:val="left"/>
      <w:pPr>
        <w:ind w:left="1643" w:hanging="360"/>
      </w:pPr>
      <w:rPr>
        <w:rFonts w:hint="default"/>
        <w:lang w:val="en-US" w:eastAsia="en-US" w:bidi="ar-SA"/>
      </w:rPr>
    </w:lvl>
    <w:lvl w:ilvl="3" w:tplc="FFFFFFFF">
      <w:numFmt w:val="bullet"/>
      <w:lvlText w:val="•"/>
      <w:lvlJc w:val="left"/>
      <w:pPr>
        <w:ind w:left="2234" w:hanging="360"/>
      </w:pPr>
      <w:rPr>
        <w:rFonts w:hint="default"/>
        <w:lang w:val="en-US" w:eastAsia="en-US" w:bidi="ar-SA"/>
      </w:rPr>
    </w:lvl>
    <w:lvl w:ilvl="4" w:tplc="FFFFFFFF">
      <w:numFmt w:val="bullet"/>
      <w:lvlText w:val="•"/>
      <w:lvlJc w:val="left"/>
      <w:pPr>
        <w:ind w:left="2826" w:hanging="360"/>
      </w:pPr>
      <w:rPr>
        <w:rFonts w:hint="default"/>
        <w:lang w:val="en-US" w:eastAsia="en-US" w:bidi="ar-SA"/>
      </w:rPr>
    </w:lvl>
    <w:lvl w:ilvl="5" w:tplc="FFFFFFFF">
      <w:numFmt w:val="bullet"/>
      <w:lvlText w:val="•"/>
      <w:lvlJc w:val="left"/>
      <w:pPr>
        <w:ind w:left="3418" w:hanging="360"/>
      </w:pPr>
      <w:rPr>
        <w:rFonts w:hint="default"/>
        <w:lang w:val="en-US" w:eastAsia="en-US" w:bidi="ar-SA"/>
      </w:rPr>
    </w:lvl>
    <w:lvl w:ilvl="6" w:tplc="FFFFFFFF">
      <w:numFmt w:val="bullet"/>
      <w:lvlText w:val="•"/>
      <w:lvlJc w:val="left"/>
      <w:pPr>
        <w:ind w:left="4009" w:hanging="360"/>
      </w:pPr>
      <w:rPr>
        <w:rFonts w:hint="default"/>
        <w:lang w:val="en-US" w:eastAsia="en-US" w:bidi="ar-SA"/>
      </w:rPr>
    </w:lvl>
    <w:lvl w:ilvl="7" w:tplc="FFFFFFFF">
      <w:numFmt w:val="bullet"/>
      <w:lvlText w:val="•"/>
      <w:lvlJc w:val="left"/>
      <w:pPr>
        <w:ind w:left="4601" w:hanging="360"/>
      </w:pPr>
      <w:rPr>
        <w:rFonts w:hint="default"/>
        <w:lang w:val="en-US" w:eastAsia="en-US" w:bidi="ar-SA"/>
      </w:rPr>
    </w:lvl>
    <w:lvl w:ilvl="8" w:tplc="FFFFFFFF">
      <w:numFmt w:val="bullet"/>
      <w:lvlText w:val="•"/>
      <w:lvlJc w:val="left"/>
      <w:pPr>
        <w:ind w:left="5192" w:hanging="360"/>
      </w:pPr>
      <w:rPr>
        <w:rFonts w:hint="default"/>
        <w:lang w:val="en-US" w:eastAsia="en-US" w:bidi="ar-SA"/>
      </w:rPr>
    </w:lvl>
  </w:abstractNum>
  <w:abstractNum w:abstractNumId="27" w15:restartNumberingAfterBreak="0">
    <w:nsid w:val="4DD76B13"/>
    <w:multiLevelType w:val="hybridMultilevel"/>
    <w:tmpl w:val="610211F8"/>
    <w:lvl w:ilvl="0" w:tplc="763C5000">
      <w:start w:val="4"/>
      <w:numFmt w:val="bullet"/>
      <w:lvlText w:val=""/>
      <w:lvlJc w:val="left"/>
      <w:pPr>
        <w:ind w:left="720" w:hanging="360"/>
      </w:pPr>
      <w:rPr>
        <w:rFonts w:ascii="Wingdings" w:eastAsia="Calibri" w:hAnsi="Wingdings"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16C06"/>
    <w:multiLevelType w:val="hybridMultilevel"/>
    <w:tmpl w:val="BDDE769C"/>
    <w:lvl w:ilvl="0" w:tplc="9A1E0FD4">
      <w:start w:val="1"/>
      <w:numFmt w:val="bullet"/>
      <w:lvlText w:val=""/>
      <w:lvlJc w:val="left"/>
      <w:pPr>
        <w:tabs>
          <w:tab w:val="num" w:pos="720"/>
        </w:tabs>
        <w:ind w:left="720" w:hanging="360"/>
      </w:pPr>
      <w:rPr>
        <w:rFonts w:ascii="Wingdings" w:hAnsi="Wingdings" w:hint="default"/>
      </w:rPr>
    </w:lvl>
    <w:lvl w:ilvl="1" w:tplc="777A1918" w:tentative="1">
      <w:start w:val="1"/>
      <w:numFmt w:val="bullet"/>
      <w:lvlText w:val=""/>
      <w:lvlJc w:val="left"/>
      <w:pPr>
        <w:tabs>
          <w:tab w:val="num" w:pos="1440"/>
        </w:tabs>
        <w:ind w:left="1440" w:hanging="360"/>
      </w:pPr>
      <w:rPr>
        <w:rFonts w:ascii="Wingdings" w:hAnsi="Wingdings" w:hint="default"/>
      </w:rPr>
    </w:lvl>
    <w:lvl w:ilvl="2" w:tplc="11544A34" w:tentative="1">
      <w:start w:val="1"/>
      <w:numFmt w:val="bullet"/>
      <w:lvlText w:val=""/>
      <w:lvlJc w:val="left"/>
      <w:pPr>
        <w:tabs>
          <w:tab w:val="num" w:pos="2160"/>
        </w:tabs>
        <w:ind w:left="2160" w:hanging="360"/>
      </w:pPr>
      <w:rPr>
        <w:rFonts w:ascii="Wingdings" w:hAnsi="Wingdings" w:hint="default"/>
      </w:rPr>
    </w:lvl>
    <w:lvl w:ilvl="3" w:tplc="0986D152" w:tentative="1">
      <w:start w:val="1"/>
      <w:numFmt w:val="bullet"/>
      <w:lvlText w:val=""/>
      <w:lvlJc w:val="left"/>
      <w:pPr>
        <w:tabs>
          <w:tab w:val="num" w:pos="2880"/>
        </w:tabs>
        <w:ind w:left="2880" w:hanging="360"/>
      </w:pPr>
      <w:rPr>
        <w:rFonts w:ascii="Wingdings" w:hAnsi="Wingdings" w:hint="default"/>
      </w:rPr>
    </w:lvl>
    <w:lvl w:ilvl="4" w:tplc="B2480490" w:tentative="1">
      <w:start w:val="1"/>
      <w:numFmt w:val="bullet"/>
      <w:lvlText w:val=""/>
      <w:lvlJc w:val="left"/>
      <w:pPr>
        <w:tabs>
          <w:tab w:val="num" w:pos="3600"/>
        </w:tabs>
        <w:ind w:left="3600" w:hanging="360"/>
      </w:pPr>
      <w:rPr>
        <w:rFonts w:ascii="Wingdings" w:hAnsi="Wingdings" w:hint="default"/>
      </w:rPr>
    </w:lvl>
    <w:lvl w:ilvl="5" w:tplc="5E520EA0" w:tentative="1">
      <w:start w:val="1"/>
      <w:numFmt w:val="bullet"/>
      <w:lvlText w:val=""/>
      <w:lvlJc w:val="left"/>
      <w:pPr>
        <w:tabs>
          <w:tab w:val="num" w:pos="4320"/>
        </w:tabs>
        <w:ind w:left="4320" w:hanging="360"/>
      </w:pPr>
      <w:rPr>
        <w:rFonts w:ascii="Wingdings" w:hAnsi="Wingdings" w:hint="default"/>
      </w:rPr>
    </w:lvl>
    <w:lvl w:ilvl="6" w:tplc="5308C758" w:tentative="1">
      <w:start w:val="1"/>
      <w:numFmt w:val="bullet"/>
      <w:lvlText w:val=""/>
      <w:lvlJc w:val="left"/>
      <w:pPr>
        <w:tabs>
          <w:tab w:val="num" w:pos="5040"/>
        </w:tabs>
        <w:ind w:left="5040" w:hanging="360"/>
      </w:pPr>
      <w:rPr>
        <w:rFonts w:ascii="Wingdings" w:hAnsi="Wingdings" w:hint="default"/>
      </w:rPr>
    </w:lvl>
    <w:lvl w:ilvl="7" w:tplc="3462E168" w:tentative="1">
      <w:start w:val="1"/>
      <w:numFmt w:val="bullet"/>
      <w:lvlText w:val=""/>
      <w:lvlJc w:val="left"/>
      <w:pPr>
        <w:tabs>
          <w:tab w:val="num" w:pos="5760"/>
        </w:tabs>
        <w:ind w:left="5760" w:hanging="360"/>
      </w:pPr>
      <w:rPr>
        <w:rFonts w:ascii="Wingdings" w:hAnsi="Wingdings" w:hint="default"/>
      </w:rPr>
    </w:lvl>
    <w:lvl w:ilvl="8" w:tplc="FFCE492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E022C7"/>
    <w:multiLevelType w:val="hybridMultilevel"/>
    <w:tmpl w:val="BB0C734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5A1A6FE2"/>
    <w:multiLevelType w:val="hybridMultilevel"/>
    <w:tmpl w:val="0638CDBA"/>
    <w:lvl w:ilvl="0" w:tplc="0908DB12">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22213B"/>
    <w:multiLevelType w:val="hybridMultilevel"/>
    <w:tmpl w:val="8038725A"/>
    <w:lvl w:ilvl="0" w:tplc="0409000D">
      <w:start w:val="1"/>
      <w:numFmt w:val="bullet"/>
      <w:lvlText w:val=""/>
      <w:lvlJc w:val="left"/>
      <w:pPr>
        <w:ind w:left="467" w:hanging="360"/>
      </w:pPr>
      <w:rPr>
        <w:rFonts w:ascii="Wingdings" w:hAnsi="Wingdings" w:hint="default"/>
        <w:w w:val="99"/>
        <w:sz w:val="20"/>
        <w:szCs w:val="20"/>
        <w:lang w:val="en-US" w:eastAsia="en-US" w:bidi="ar-SA"/>
      </w:rPr>
    </w:lvl>
    <w:lvl w:ilvl="1" w:tplc="FFFFFFFF">
      <w:numFmt w:val="bullet"/>
      <w:lvlText w:val="•"/>
      <w:lvlJc w:val="left"/>
      <w:pPr>
        <w:ind w:left="1051" w:hanging="360"/>
      </w:pPr>
      <w:rPr>
        <w:rFonts w:hint="default"/>
        <w:lang w:val="en-US" w:eastAsia="en-US" w:bidi="ar-SA"/>
      </w:rPr>
    </w:lvl>
    <w:lvl w:ilvl="2" w:tplc="FFFFFFFF">
      <w:numFmt w:val="bullet"/>
      <w:lvlText w:val="•"/>
      <w:lvlJc w:val="left"/>
      <w:pPr>
        <w:ind w:left="1643" w:hanging="360"/>
      </w:pPr>
      <w:rPr>
        <w:rFonts w:hint="default"/>
        <w:lang w:val="en-US" w:eastAsia="en-US" w:bidi="ar-SA"/>
      </w:rPr>
    </w:lvl>
    <w:lvl w:ilvl="3" w:tplc="FFFFFFFF">
      <w:numFmt w:val="bullet"/>
      <w:lvlText w:val="•"/>
      <w:lvlJc w:val="left"/>
      <w:pPr>
        <w:ind w:left="2234" w:hanging="360"/>
      </w:pPr>
      <w:rPr>
        <w:rFonts w:hint="default"/>
        <w:lang w:val="en-US" w:eastAsia="en-US" w:bidi="ar-SA"/>
      </w:rPr>
    </w:lvl>
    <w:lvl w:ilvl="4" w:tplc="FFFFFFFF">
      <w:numFmt w:val="bullet"/>
      <w:lvlText w:val="•"/>
      <w:lvlJc w:val="left"/>
      <w:pPr>
        <w:ind w:left="2826" w:hanging="360"/>
      </w:pPr>
      <w:rPr>
        <w:rFonts w:hint="default"/>
        <w:lang w:val="en-US" w:eastAsia="en-US" w:bidi="ar-SA"/>
      </w:rPr>
    </w:lvl>
    <w:lvl w:ilvl="5" w:tplc="FFFFFFFF">
      <w:numFmt w:val="bullet"/>
      <w:lvlText w:val="•"/>
      <w:lvlJc w:val="left"/>
      <w:pPr>
        <w:ind w:left="3418" w:hanging="360"/>
      </w:pPr>
      <w:rPr>
        <w:rFonts w:hint="default"/>
        <w:lang w:val="en-US" w:eastAsia="en-US" w:bidi="ar-SA"/>
      </w:rPr>
    </w:lvl>
    <w:lvl w:ilvl="6" w:tplc="FFFFFFFF">
      <w:numFmt w:val="bullet"/>
      <w:lvlText w:val="•"/>
      <w:lvlJc w:val="left"/>
      <w:pPr>
        <w:ind w:left="4009" w:hanging="360"/>
      </w:pPr>
      <w:rPr>
        <w:rFonts w:hint="default"/>
        <w:lang w:val="en-US" w:eastAsia="en-US" w:bidi="ar-SA"/>
      </w:rPr>
    </w:lvl>
    <w:lvl w:ilvl="7" w:tplc="FFFFFFFF">
      <w:numFmt w:val="bullet"/>
      <w:lvlText w:val="•"/>
      <w:lvlJc w:val="left"/>
      <w:pPr>
        <w:ind w:left="4601" w:hanging="360"/>
      </w:pPr>
      <w:rPr>
        <w:rFonts w:hint="default"/>
        <w:lang w:val="en-US" w:eastAsia="en-US" w:bidi="ar-SA"/>
      </w:rPr>
    </w:lvl>
    <w:lvl w:ilvl="8" w:tplc="FFFFFFFF">
      <w:numFmt w:val="bullet"/>
      <w:lvlText w:val="•"/>
      <w:lvlJc w:val="left"/>
      <w:pPr>
        <w:ind w:left="5192" w:hanging="360"/>
      </w:pPr>
      <w:rPr>
        <w:rFonts w:hint="default"/>
        <w:lang w:val="en-US" w:eastAsia="en-US" w:bidi="ar-SA"/>
      </w:rPr>
    </w:lvl>
  </w:abstractNum>
  <w:abstractNum w:abstractNumId="32" w15:restartNumberingAfterBreak="0">
    <w:nsid w:val="5B592BDE"/>
    <w:multiLevelType w:val="hybridMultilevel"/>
    <w:tmpl w:val="EA428968"/>
    <w:lvl w:ilvl="0" w:tplc="010A3060">
      <w:start w:val="1"/>
      <w:numFmt w:val="decimal"/>
      <w:lvlText w:val="%1."/>
      <w:lvlJc w:val="left"/>
      <w:pPr>
        <w:ind w:left="720" w:hanging="360"/>
      </w:pPr>
      <w:rPr>
        <w:rFonts w:ascii="TH Niramit AS" w:eastAsia="Calibri" w:hAnsi="TH Niramit AS" w:cs="TH Niramit A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719B3"/>
    <w:multiLevelType w:val="hybridMultilevel"/>
    <w:tmpl w:val="6CCAE81C"/>
    <w:lvl w:ilvl="0" w:tplc="3104D5D8">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805D6B"/>
    <w:multiLevelType w:val="hybridMultilevel"/>
    <w:tmpl w:val="75282502"/>
    <w:lvl w:ilvl="0" w:tplc="BD702C08">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35" w15:restartNumberingAfterBreak="0">
    <w:nsid w:val="6F0B3980"/>
    <w:multiLevelType w:val="hybridMultilevel"/>
    <w:tmpl w:val="7A90437A"/>
    <w:lvl w:ilvl="0" w:tplc="F6AA9EBA">
      <w:start w:val="2"/>
      <w:numFmt w:val="decimal"/>
      <w:lvlText w:val="%1."/>
      <w:lvlJc w:val="left"/>
      <w:pPr>
        <w:ind w:left="846" w:hanging="708"/>
      </w:pPr>
      <w:rPr>
        <w:rFonts w:ascii="Browallia New" w:eastAsia="Arial" w:hAnsi="Browallia New" w:cs="Browallia New" w:hint="default"/>
        <w:spacing w:val="-1"/>
        <w:w w:val="100"/>
        <w:sz w:val="32"/>
        <w:szCs w:val="32"/>
      </w:rPr>
    </w:lvl>
    <w:lvl w:ilvl="1" w:tplc="984872B0">
      <w:start w:val="1"/>
      <w:numFmt w:val="lowerLetter"/>
      <w:lvlText w:val="(%2)"/>
      <w:lvlJc w:val="left"/>
      <w:pPr>
        <w:ind w:left="1557" w:hanging="711"/>
      </w:pPr>
      <w:rPr>
        <w:rFonts w:ascii="Arial" w:eastAsia="Arial" w:hAnsi="Arial" w:hint="default"/>
        <w:w w:val="100"/>
        <w:sz w:val="22"/>
        <w:szCs w:val="22"/>
      </w:rPr>
    </w:lvl>
    <w:lvl w:ilvl="2" w:tplc="5F829D84">
      <w:start w:val="1"/>
      <w:numFmt w:val="bullet"/>
      <w:lvlText w:val="•"/>
      <w:lvlJc w:val="left"/>
      <w:pPr>
        <w:ind w:left="2458" w:hanging="711"/>
      </w:pPr>
      <w:rPr>
        <w:rFonts w:hint="default"/>
      </w:rPr>
    </w:lvl>
    <w:lvl w:ilvl="3" w:tplc="6D6075E0">
      <w:start w:val="1"/>
      <w:numFmt w:val="bullet"/>
      <w:lvlText w:val="•"/>
      <w:lvlJc w:val="left"/>
      <w:pPr>
        <w:ind w:left="3356" w:hanging="711"/>
      </w:pPr>
      <w:rPr>
        <w:rFonts w:hint="default"/>
      </w:rPr>
    </w:lvl>
    <w:lvl w:ilvl="4" w:tplc="A66E4CB4">
      <w:start w:val="1"/>
      <w:numFmt w:val="bullet"/>
      <w:lvlText w:val="•"/>
      <w:lvlJc w:val="left"/>
      <w:pPr>
        <w:ind w:left="4255" w:hanging="711"/>
      </w:pPr>
      <w:rPr>
        <w:rFonts w:hint="default"/>
      </w:rPr>
    </w:lvl>
    <w:lvl w:ilvl="5" w:tplc="E3F81E04">
      <w:start w:val="1"/>
      <w:numFmt w:val="bullet"/>
      <w:lvlText w:val="•"/>
      <w:lvlJc w:val="left"/>
      <w:pPr>
        <w:ind w:left="5153" w:hanging="711"/>
      </w:pPr>
      <w:rPr>
        <w:rFonts w:hint="default"/>
      </w:rPr>
    </w:lvl>
    <w:lvl w:ilvl="6" w:tplc="DA18622A">
      <w:start w:val="1"/>
      <w:numFmt w:val="bullet"/>
      <w:lvlText w:val="•"/>
      <w:lvlJc w:val="left"/>
      <w:pPr>
        <w:ind w:left="6052" w:hanging="711"/>
      </w:pPr>
      <w:rPr>
        <w:rFonts w:hint="default"/>
      </w:rPr>
    </w:lvl>
    <w:lvl w:ilvl="7" w:tplc="3D56949C">
      <w:start w:val="1"/>
      <w:numFmt w:val="bullet"/>
      <w:lvlText w:val="•"/>
      <w:lvlJc w:val="left"/>
      <w:pPr>
        <w:ind w:left="6950" w:hanging="711"/>
      </w:pPr>
      <w:rPr>
        <w:rFonts w:hint="default"/>
      </w:rPr>
    </w:lvl>
    <w:lvl w:ilvl="8" w:tplc="C6D43BB2">
      <w:start w:val="1"/>
      <w:numFmt w:val="bullet"/>
      <w:lvlText w:val="•"/>
      <w:lvlJc w:val="left"/>
      <w:pPr>
        <w:ind w:left="7849" w:hanging="711"/>
      </w:pPr>
      <w:rPr>
        <w:rFonts w:hint="default"/>
      </w:rPr>
    </w:lvl>
  </w:abstractNum>
  <w:abstractNum w:abstractNumId="36" w15:restartNumberingAfterBreak="0">
    <w:nsid w:val="721979C8"/>
    <w:multiLevelType w:val="hybridMultilevel"/>
    <w:tmpl w:val="BF744C32"/>
    <w:lvl w:ilvl="0" w:tplc="9D180A20">
      <w:start w:val="1"/>
      <w:numFmt w:val="bullet"/>
      <w:lvlText w:val=""/>
      <w:lvlJc w:val="left"/>
      <w:pPr>
        <w:ind w:left="1440" w:hanging="360"/>
      </w:pPr>
      <w:rPr>
        <w:rFonts w:ascii="Symbol" w:eastAsia="Calibri" w:hAnsi="Symbol"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CE3C98"/>
    <w:multiLevelType w:val="hybridMultilevel"/>
    <w:tmpl w:val="0BF86EE8"/>
    <w:lvl w:ilvl="0" w:tplc="FFFFFFFF">
      <w:numFmt w:val="bullet"/>
      <w:lvlText w:val=""/>
      <w:lvlJc w:val="left"/>
      <w:pPr>
        <w:ind w:left="467" w:hanging="360"/>
      </w:pPr>
      <w:rPr>
        <w:rFonts w:ascii="Symbol" w:eastAsia="Symbol" w:hAnsi="Symbol" w:cs="Symbol" w:hint="default"/>
        <w:w w:val="99"/>
        <w:sz w:val="20"/>
        <w:szCs w:val="20"/>
        <w:lang w:val="en-US" w:eastAsia="en-US" w:bidi="ar-SA"/>
      </w:rPr>
    </w:lvl>
    <w:lvl w:ilvl="1" w:tplc="04090005">
      <w:start w:val="1"/>
      <w:numFmt w:val="bullet"/>
      <w:lvlText w:val=""/>
      <w:lvlJc w:val="left"/>
      <w:pPr>
        <w:ind w:left="1051" w:hanging="360"/>
      </w:pPr>
      <w:rPr>
        <w:rFonts w:ascii="Wingdings" w:hAnsi="Wingdings" w:hint="default"/>
      </w:rPr>
    </w:lvl>
    <w:lvl w:ilvl="2" w:tplc="FFFFFFFF">
      <w:numFmt w:val="bullet"/>
      <w:lvlText w:val="•"/>
      <w:lvlJc w:val="left"/>
      <w:pPr>
        <w:ind w:left="1643" w:hanging="360"/>
      </w:pPr>
      <w:rPr>
        <w:rFonts w:hint="default"/>
        <w:lang w:val="en-US" w:eastAsia="en-US" w:bidi="ar-SA"/>
      </w:rPr>
    </w:lvl>
    <w:lvl w:ilvl="3" w:tplc="FFFFFFFF">
      <w:numFmt w:val="bullet"/>
      <w:lvlText w:val="•"/>
      <w:lvlJc w:val="left"/>
      <w:pPr>
        <w:ind w:left="2234" w:hanging="360"/>
      </w:pPr>
      <w:rPr>
        <w:rFonts w:hint="default"/>
        <w:lang w:val="en-US" w:eastAsia="en-US" w:bidi="ar-SA"/>
      </w:rPr>
    </w:lvl>
    <w:lvl w:ilvl="4" w:tplc="FFFFFFFF">
      <w:numFmt w:val="bullet"/>
      <w:lvlText w:val="•"/>
      <w:lvlJc w:val="left"/>
      <w:pPr>
        <w:ind w:left="2826" w:hanging="360"/>
      </w:pPr>
      <w:rPr>
        <w:rFonts w:hint="default"/>
        <w:lang w:val="en-US" w:eastAsia="en-US" w:bidi="ar-SA"/>
      </w:rPr>
    </w:lvl>
    <w:lvl w:ilvl="5" w:tplc="FFFFFFFF">
      <w:numFmt w:val="bullet"/>
      <w:lvlText w:val="•"/>
      <w:lvlJc w:val="left"/>
      <w:pPr>
        <w:ind w:left="3418" w:hanging="360"/>
      </w:pPr>
      <w:rPr>
        <w:rFonts w:hint="default"/>
        <w:lang w:val="en-US" w:eastAsia="en-US" w:bidi="ar-SA"/>
      </w:rPr>
    </w:lvl>
    <w:lvl w:ilvl="6" w:tplc="FFFFFFFF">
      <w:numFmt w:val="bullet"/>
      <w:lvlText w:val="•"/>
      <w:lvlJc w:val="left"/>
      <w:pPr>
        <w:ind w:left="4009" w:hanging="360"/>
      </w:pPr>
      <w:rPr>
        <w:rFonts w:hint="default"/>
        <w:lang w:val="en-US" w:eastAsia="en-US" w:bidi="ar-SA"/>
      </w:rPr>
    </w:lvl>
    <w:lvl w:ilvl="7" w:tplc="FFFFFFFF">
      <w:numFmt w:val="bullet"/>
      <w:lvlText w:val="•"/>
      <w:lvlJc w:val="left"/>
      <w:pPr>
        <w:ind w:left="4601" w:hanging="360"/>
      </w:pPr>
      <w:rPr>
        <w:rFonts w:hint="default"/>
        <w:lang w:val="en-US" w:eastAsia="en-US" w:bidi="ar-SA"/>
      </w:rPr>
    </w:lvl>
    <w:lvl w:ilvl="8" w:tplc="FFFFFFFF">
      <w:numFmt w:val="bullet"/>
      <w:lvlText w:val="•"/>
      <w:lvlJc w:val="left"/>
      <w:pPr>
        <w:ind w:left="5192" w:hanging="360"/>
      </w:pPr>
      <w:rPr>
        <w:rFonts w:hint="default"/>
        <w:lang w:val="en-US" w:eastAsia="en-US" w:bidi="ar-SA"/>
      </w:rPr>
    </w:lvl>
  </w:abstractNum>
  <w:abstractNum w:abstractNumId="38" w15:restartNumberingAfterBreak="0">
    <w:nsid w:val="76CE1018"/>
    <w:multiLevelType w:val="hybridMultilevel"/>
    <w:tmpl w:val="D46483B2"/>
    <w:lvl w:ilvl="0" w:tplc="DB9A6488">
      <w:start w:val="9"/>
      <w:numFmt w:val="decimal"/>
      <w:lvlText w:val="%1."/>
      <w:lvlJc w:val="left"/>
      <w:pPr>
        <w:ind w:left="846" w:hanging="708"/>
      </w:pPr>
      <w:rPr>
        <w:rFonts w:ascii="Browallia New" w:eastAsia="Arial MT" w:hAnsi="Browallia New" w:cs="Browallia New" w:hint="default"/>
        <w:spacing w:val="-1"/>
        <w:w w:val="100"/>
        <w:sz w:val="32"/>
        <w:szCs w:val="32"/>
        <w:lang w:val="en-US" w:eastAsia="en-US" w:bidi="ar-SA"/>
      </w:rPr>
    </w:lvl>
    <w:lvl w:ilvl="1" w:tplc="6850291C">
      <w:numFmt w:val="bullet"/>
      <w:lvlText w:val="•"/>
      <w:lvlJc w:val="left"/>
      <w:pPr>
        <w:ind w:left="1734" w:hanging="708"/>
      </w:pPr>
      <w:rPr>
        <w:rFonts w:hint="default"/>
        <w:lang w:val="en-US" w:eastAsia="en-US" w:bidi="ar-SA"/>
      </w:rPr>
    </w:lvl>
    <w:lvl w:ilvl="2" w:tplc="7A126CA0">
      <w:numFmt w:val="bullet"/>
      <w:lvlText w:val="•"/>
      <w:lvlJc w:val="left"/>
      <w:pPr>
        <w:ind w:left="2629" w:hanging="708"/>
      </w:pPr>
      <w:rPr>
        <w:rFonts w:hint="default"/>
        <w:lang w:val="en-US" w:eastAsia="en-US" w:bidi="ar-SA"/>
      </w:rPr>
    </w:lvl>
    <w:lvl w:ilvl="3" w:tplc="D62E5A2C">
      <w:numFmt w:val="bullet"/>
      <w:lvlText w:val="•"/>
      <w:lvlJc w:val="left"/>
      <w:pPr>
        <w:ind w:left="3523" w:hanging="708"/>
      </w:pPr>
      <w:rPr>
        <w:rFonts w:hint="default"/>
        <w:lang w:val="en-US" w:eastAsia="en-US" w:bidi="ar-SA"/>
      </w:rPr>
    </w:lvl>
    <w:lvl w:ilvl="4" w:tplc="E04EBCD6">
      <w:numFmt w:val="bullet"/>
      <w:lvlText w:val="•"/>
      <w:lvlJc w:val="left"/>
      <w:pPr>
        <w:ind w:left="4418" w:hanging="708"/>
      </w:pPr>
      <w:rPr>
        <w:rFonts w:hint="default"/>
        <w:lang w:val="en-US" w:eastAsia="en-US" w:bidi="ar-SA"/>
      </w:rPr>
    </w:lvl>
    <w:lvl w:ilvl="5" w:tplc="0DE6B5F4">
      <w:numFmt w:val="bullet"/>
      <w:lvlText w:val="•"/>
      <w:lvlJc w:val="left"/>
      <w:pPr>
        <w:ind w:left="5313" w:hanging="708"/>
      </w:pPr>
      <w:rPr>
        <w:rFonts w:hint="default"/>
        <w:lang w:val="en-US" w:eastAsia="en-US" w:bidi="ar-SA"/>
      </w:rPr>
    </w:lvl>
    <w:lvl w:ilvl="6" w:tplc="DC7282B0">
      <w:numFmt w:val="bullet"/>
      <w:lvlText w:val="•"/>
      <w:lvlJc w:val="left"/>
      <w:pPr>
        <w:ind w:left="6207" w:hanging="708"/>
      </w:pPr>
      <w:rPr>
        <w:rFonts w:hint="default"/>
        <w:lang w:val="en-US" w:eastAsia="en-US" w:bidi="ar-SA"/>
      </w:rPr>
    </w:lvl>
    <w:lvl w:ilvl="7" w:tplc="176E284A">
      <w:numFmt w:val="bullet"/>
      <w:lvlText w:val="•"/>
      <w:lvlJc w:val="left"/>
      <w:pPr>
        <w:ind w:left="7102" w:hanging="708"/>
      </w:pPr>
      <w:rPr>
        <w:rFonts w:hint="default"/>
        <w:lang w:val="en-US" w:eastAsia="en-US" w:bidi="ar-SA"/>
      </w:rPr>
    </w:lvl>
    <w:lvl w:ilvl="8" w:tplc="1696E1DE">
      <w:numFmt w:val="bullet"/>
      <w:lvlText w:val="•"/>
      <w:lvlJc w:val="left"/>
      <w:pPr>
        <w:ind w:left="7997" w:hanging="708"/>
      </w:pPr>
      <w:rPr>
        <w:rFonts w:hint="default"/>
        <w:lang w:val="en-US" w:eastAsia="en-US" w:bidi="ar-SA"/>
      </w:rPr>
    </w:lvl>
  </w:abstractNum>
  <w:abstractNum w:abstractNumId="39" w15:restartNumberingAfterBreak="0">
    <w:nsid w:val="7AA60630"/>
    <w:multiLevelType w:val="hybridMultilevel"/>
    <w:tmpl w:val="572454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E025A6C"/>
    <w:multiLevelType w:val="hybridMultilevel"/>
    <w:tmpl w:val="A9D610C0"/>
    <w:lvl w:ilvl="0" w:tplc="0B28804A">
      <w:start w:val="11"/>
      <w:numFmt w:val="decimal"/>
      <w:lvlText w:val="%1."/>
      <w:lvlJc w:val="left"/>
      <w:pPr>
        <w:ind w:left="846" w:hanging="708"/>
      </w:pPr>
      <w:rPr>
        <w:rFonts w:ascii="Arial" w:eastAsia="Arial" w:hAnsi="Arial" w:hint="default"/>
        <w:spacing w:val="-1"/>
        <w:w w:val="100"/>
        <w:sz w:val="22"/>
        <w:szCs w:val="22"/>
      </w:rPr>
    </w:lvl>
    <w:lvl w:ilvl="1" w:tplc="D4848970">
      <w:start w:val="1"/>
      <w:numFmt w:val="lowerLetter"/>
      <w:lvlText w:val="(%2)"/>
      <w:lvlJc w:val="left"/>
      <w:pPr>
        <w:ind w:left="1557" w:hanging="711"/>
      </w:pPr>
      <w:rPr>
        <w:rFonts w:ascii="Browallia New" w:eastAsia="Arial" w:hAnsi="Browallia New" w:cs="Browallia New" w:hint="default"/>
        <w:w w:val="100"/>
        <w:sz w:val="32"/>
        <w:szCs w:val="32"/>
      </w:rPr>
    </w:lvl>
    <w:lvl w:ilvl="2" w:tplc="6F3840C8">
      <w:start w:val="1"/>
      <w:numFmt w:val="bullet"/>
      <w:lvlText w:val="•"/>
      <w:lvlJc w:val="left"/>
      <w:pPr>
        <w:ind w:left="2458" w:hanging="711"/>
      </w:pPr>
      <w:rPr>
        <w:rFonts w:hint="default"/>
      </w:rPr>
    </w:lvl>
    <w:lvl w:ilvl="3" w:tplc="97AE9766">
      <w:start w:val="1"/>
      <w:numFmt w:val="bullet"/>
      <w:lvlText w:val="•"/>
      <w:lvlJc w:val="left"/>
      <w:pPr>
        <w:ind w:left="3356" w:hanging="711"/>
      </w:pPr>
      <w:rPr>
        <w:rFonts w:hint="default"/>
      </w:rPr>
    </w:lvl>
    <w:lvl w:ilvl="4" w:tplc="9E14F742">
      <w:start w:val="1"/>
      <w:numFmt w:val="bullet"/>
      <w:lvlText w:val="•"/>
      <w:lvlJc w:val="left"/>
      <w:pPr>
        <w:ind w:left="4255" w:hanging="711"/>
      </w:pPr>
      <w:rPr>
        <w:rFonts w:hint="default"/>
      </w:rPr>
    </w:lvl>
    <w:lvl w:ilvl="5" w:tplc="2ACC590A">
      <w:start w:val="1"/>
      <w:numFmt w:val="bullet"/>
      <w:lvlText w:val="•"/>
      <w:lvlJc w:val="left"/>
      <w:pPr>
        <w:ind w:left="5153" w:hanging="711"/>
      </w:pPr>
      <w:rPr>
        <w:rFonts w:hint="default"/>
      </w:rPr>
    </w:lvl>
    <w:lvl w:ilvl="6" w:tplc="71E0212E">
      <w:start w:val="1"/>
      <w:numFmt w:val="bullet"/>
      <w:lvlText w:val="•"/>
      <w:lvlJc w:val="left"/>
      <w:pPr>
        <w:ind w:left="6052" w:hanging="711"/>
      </w:pPr>
      <w:rPr>
        <w:rFonts w:hint="default"/>
      </w:rPr>
    </w:lvl>
    <w:lvl w:ilvl="7" w:tplc="5E8EEC84">
      <w:start w:val="1"/>
      <w:numFmt w:val="bullet"/>
      <w:lvlText w:val="•"/>
      <w:lvlJc w:val="left"/>
      <w:pPr>
        <w:ind w:left="6950" w:hanging="711"/>
      </w:pPr>
      <w:rPr>
        <w:rFonts w:hint="default"/>
      </w:rPr>
    </w:lvl>
    <w:lvl w:ilvl="8" w:tplc="2A348518">
      <w:start w:val="1"/>
      <w:numFmt w:val="bullet"/>
      <w:lvlText w:val="•"/>
      <w:lvlJc w:val="left"/>
      <w:pPr>
        <w:ind w:left="7849" w:hanging="711"/>
      </w:pPr>
      <w:rPr>
        <w:rFonts w:hint="default"/>
      </w:rPr>
    </w:lvl>
  </w:abstractNum>
  <w:abstractNum w:abstractNumId="41" w15:restartNumberingAfterBreak="0">
    <w:nsid w:val="7F953A07"/>
    <w:multiLevelType w:val="hybridMultilevel"/>
    <w:tmpl w:val="B1CC8E24"/>
    <w:lvl w:ilvl="0" w:tplc="A57AA45E">
      <w:numFmt w:val="bullet"/>
      <w:lvlText w:val=""/>
      <w:lvlJc w:val="left"/>
      <w:pPr>
        <w:ind w:left="467" w:hanging="360"/>
      </w:pPr>
      <w:rPr>
        <w:rFonts w:ascii="Symbol" w:eastAsia="Symbol" w:hAnsi="Symbol" w:cs="Symbol" w:hint="default"/>
        <w:w w:val="99"/>
        <w:sz w:val="20"/>
        <w:szCs w:val="20"/>
        <w:lang w:val="en-US" w:eastAsia="en-US" w:bidi="ar-SA"/>
      </w:rPr>
    </w:lvl>
    <w:lvl w:ilvl="1" w:tplc="1A36DB9E">
      <w:numFmt w:val="bullet"/>
      <w:lvlText w:val="•"/>
      <w:lvlJc w:val="left"/>
      <w:pPr>
        <w:ind w:left="1051" w:hanging="360"/>
      </w:pPr>
      <w:rPr>
        <w:rFonts w:hint="default"/>
        <w:lang w:val="en-US" w:eastAsia="en-US" w:bidi="ar-SA"/>
      </w:rPr>
    </w:lvl>
    <w:lvl w:ilvl="2" w:tplc="C50A9B40">
      <w:numFmt w:val="bullet"/>
      <w:lvlText w:val="•"/>
      <w:lvlJc w:val="left"/>
      <w:pPr>
        <w:ind w:left="1643" w:hanging="360"/>
      </w:pPr>
      <w:rPr>
        <w:rFonts w:hint="default"/>
        <w:lang w:val="en-US" w:eastAsia="en-US" w:bidi="ar-SA"/>
      </w:rPr>
    </w:lvl>
    <w:lvl w:ilvl="3" w:tplc="94E69E70">
      <w:numFmt w:val="bullet"/>
      <w:lvlText w:val="•"/>
      <w:lvlJc w:val="left"/>
      <w:pPr>
        <w:ind w:left="2234" w:hanging="360"/>
      </w:pPr>
      <w:rPr>
        <w:rFonts w:hint="default"/>
        <w:lang w:val="en-US" w:eastAsia="en-US" w:bidi="ar-SA"/>
      </w:rPr>
    </w:lvl>
    <w:lvl w:ilvl="4" w:tplc="948EABCA">
      <w:numFmt w:val="bullet"/>
      <w:lvlText w:val="•"/>
      <w:lvlJc w:val="left"/>
      <w:pPr>
        <w:ind w:left="2826" w:hanging="360"/>
      </w:pPr>
      <w:rPr>
        <w:rFonts w:hint="default"/>
        <w:lang w:val="en-US" w:eastAsia="en-US" w:bidi="ar-SA"/>
      </w:rPr>
    </w:lvl>
    <w:lvl w:ilvl="5" w:tplc="03400BC2">
      <w:numFmt w:val="bullet"/>
      <w:lvlText w:val="•"/>
      <w:lvlJc w:val="left"/>
      <w:pPr>
        <w:ind w:left="3418" w:hanging="360"/>
      </w:pPr>
      <w:rPr>
        <w:rFonts w:hint="default"/>
        <w:lang w:val="en-US" w:eastAsia="en-US" w:bidi="ar-SA"/>
      </w:rPr>
    </w:lvl>
    <w:lvl w:ilvl="6" w:tplc="816EE698">
      <w:numFmt w:val="bullet"/>
      <w:lvlText w:val="•"/>
      <w:lvlJc w:val="left"/>
      <w:pPr>
        <w:ind w:left="4009" w:hanging="360"/>
      </w:pPr>
      <w:rPr>
        <w:rFonts w:hint="default"/>
        <w:lang w:val="en-US" w:eastAsia="en-US" w:bidi="ar-SA"/>
      </w:rPr>
    </w:lvl>
    <w:lvl w:ilvl="7" w:tplc="DD466424">
      <w:numFmt w:val="bullet"/>
      <w:lvlText w:val="•"/>
      <w:lvlJc w:val="left"/>
      <w:pPr>
        <w:ind w:left="4601" w:hanging="360"/>
      </w:pPr>
      <w:rPr>
        <w:rFonts w:hint="default"/>
        <w:lang w:val="en-US" w:eastAsia="en-US" w:bidi="ar-SA"/>
      </w:rPr>
    </w:lvl>
    <w:lvl w:ilvl="8" w:tplc="394EB220">
      <w:numFmt w:val="bullet"/>
      <w:lvlText w:val="•"/>
      <w:lvlJc w:val="left"/>
      <w:pPr>
        <w:ind w:left="5192" w:hanging="360"/>
      </w:pPr>
      <w:rPr>
        <w:rFonts w:hint="default"/>
        <w:lang w:val="en-US" w:eastAsia="en-US" w:bidi="ar-SA"/>
      </w:rPr>
    </w:lvl>
  </w:abstractNum>
  <w:num w:numId="1" w16cid:durableId="135490707">
    <w:abstractNumId w:val="1"/>
  </w:num>
  <w:num w:numId="2" w16cid:durableId="508254743">
    <w:abstractNumId w:val="0"/>
  </w:num>
  <w:num w:numId="3" w16cid:durableId="1997873072">
    <w:abstractNumId w:val="32"/>
  </w:num>
  <w:num w:numId="4" w16cid:durableId="256602055">
    <w:abstractNumId w:val="3"/>
  </w:num>
  <w:num w:numId="5" w16cid:durableId="869956129">
    <w:abstractNumId w:val="16"/>
  </w:num>
  <w:num w:numId="6" w16cid:durableId="2009743611">
    <w:abstractNumId w:val="36"/>
  </w:num>
  <w:num w:numId="7" w16cid:durableId="624508919">
    <w:abstractNumId w:val="12"/>
  </w:num>
  <w:num w:numId="8" w16cid:durableId="421416808">
    <w:abstractNumId w:val="28"/>
  </w:num>
  <w:num w:numId="9" w16cid:durableId="1084646243">
    <w:abstractNumId w:val="39"/>
  </w:num>
  <w:num w:numId="10" w16cid:durableId="1063330966">
    <w:abstractNumId w:val="17"/>
  </w:num>
  <w:num w:numId="11" w16cid:durableId="901018740">
    <w:abstractNumId w:val="18"/>
  </w:num>
  <w:num w:numId="12" w16cid:durableId="2116552368">
    <w:abstractNumId w:val="14"/>
  </w:num>
  <w:num w:numId="13" w16cid:durableId="161088015">
    <w:abstractNumId w:val="22"/>
  </w:num>
  <w:num w:numId="14" w16cid:durableId="133375931">
    <w:abstractNumId w:val="23"/>
  </w:num>
  <w:num w:numId="15" w16cid:durableId="280963990">
    <w:abstractNumId w:val="6"/>
  </w:num>
  <w:num w:numId="16" w16cid:durableId="951934778">
    <w:abstractNumId w:val="10"/>
  </w:num>
  <w:num w:numId="17" w16cid:durableId="503278634">
    <w:abstractNumId w:val="27"/>
  </w:num>
  <w:num w:numId="18" w16cid:durableId="1119954041">
    <w:abstractNumId w:val="11"/>
  </w:num>
  <w:num w:numId="19" w16cid:durableId="525220663">
    <w:abstractNumId w:val="2"/>
  </w:num>
  <w:num w:numId="20" w16cid:durableId="253052697">
    <w:abstractNumId w:val="5"/>
  </w:num>
  <w:num w:numId="21" w16cid:durableId="1996370523">
    <w:abstractNumId w:val="29"/>
  </w:num>
  <w:num w:numId="22" w16cid:durableId="1067722270">
    <w:abstractNumId w:val="20"/>
  </w:num>
  <w:num w:numId="23" w16cid:durableId="148061947">
    <w:abstractNumId w:val="38"/>
  </w:num>
  <w:num w:numId="24" w16cid:durableId="844591482">
    <w:abstractNumId w:val="25"/>
  </w:num>
  <w:num w:numId="25" w16cid:durableId="594365380">
    <w:abstractNumId w:val="7"/>
  </w:num>
  <w:num w:numId="26" w16cid:durableId="2094204798">
    <w:abstractNumId w:val="34"/>
  </w:num>
  <w:num w:numId="27" w16cid:durableId="1770809630">
    <w:abstractNumId w:val="41"/>
  </w:num>
  <w:num w:numId="28" w16cid:durableId="1619481358">
    <w:abstractNumId w:val="21"/>
  </w:num>
  <w:num w:numId="29" w16cid:durableId="1045369937">
    <w:abstractNumId w:val="13"/>
  </w:num>
  <w:num w:numId="30" w16cid:durableId="847258366">
    <w:abstractNumId w:val="37"/>
  </w:num>
  <w:num w:numId="31" w16cid:durableId="1883591931">
    <w:abstractNumId w:val="31"/>
  </w:num>
  <w:num w:numId="32" w16cid:durableId="1258438243">
    <w:abstractNumId w:val="19"/>
  </w:num>
  <w:num w:numId="33" w16cid:durableId="1550259679">
    <w:abstractNumId w:val="26"/>
  </w:num>
  <w:num w:numId="34" w16cid:durableId="624771788">
    <w:abstractNumId w:val="9"/>
  </w:num>
  <w:num w:numId="35" w16cid:durableId="1816481473">
    <w:abstractNumId w:val="35"/>
  </w:num>
  <w:num w:numId="36" w16cid:durableId="180976513">
    <w:abstractNumId w:val="40"/>
  </w:num>
  <w:num w:numId="37" w16cid:durableId="2088191601">
    <w:abstractNumId w:val="30"/>
  </w:num>
  <w:num w:numId="38" w16cid:durableId="1056930399">
    <w:abstractNumId w:val="15"/>
  </w:num>
  <w:num w:numId="39" w16cid:durableId="1907690321">
    <w:abstractNumId w:val="33"/>
  </w:num>
  <w:num w:numId="40" w16cid:durableId="442579569">
    <w:abstractNumId w:val="4"/>
  </w:num>
  <w:num w:numId="41" w16cid:durableId="548884238">
    <w:abstractNumId w:val="24"/>
  </w:num>
  <w:num w:numId="42" w16cid:durableId="876044313">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saveSubsetFonts/>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2tzQwt7AwNTA2tDBW0lEKTi0uzszPAykwNKwFAI6yl9stAAAA"/>
  </w:docVars>
  <w:rsids>
    <w:rsidRoot w:val="007F5516"/>
    <w:rsid w:val="0000481E"/>
    <w:rsid w:val="0000735E"/>
    <w:rsid w:val="00010A96"/>
    <w:rsid w:val="0001391C"/>
    <w:rsid w:val="00020603"/>
    <w:rsid w:val="00020FD8"/>
    <w:rsid w:val="00021F7E"/>
    <w:rsid w:val="0002405E"/>
    <w:rsid w:val="0002686E"/>
    <w:rsid w:val="00030999"/>
    <w:rsid w:val="00032178"/>
    <w:rsid w:val="00034C0C"/>
    <w:rsid w:val="00034F96"/>
    <w:rsid w:val="0003547B"/>
    <w:rsid w:val="000355CB"/>
    <w:rsid w:val="00035A7A"/>
    <w:rsid w:val="00035BDB"/>
    <w:rsid w:val="00036909"/>
    <w:rsid w:val="0003697F"/>
    <w:rsid w:val="00036EFE"/>
    <w:rsid w:val="00037E7C"/>
    <w:rsid w:val="000417FD"/>
    <w:rsid w:val="000418EB"/>
    <w:rsid w:val="00043584"/>
    <w:rsid w:val="00043BD7"/>
    <w:rsid w:val="000443FE"/>
    <w:rsid w:val="00044A9C"/>
    <w:rsid w:val="000469C2"/>
    <w:rsid w:val="00047055"/>
    <w:rsid w:val="00047CE3"/>
    <w:rsid w:val="00050E20"/>
    <w:rsid w:val="00051BFB"/>
    <w:rsid w:val="00056F3B"/>
    <w:rsid w:val="000573B3"/>
    <w:rsid w:val="0006066C"/>
    <w:rsid w:val="00061C24"/>
    <w:rsid w:val="0006310C"/>
    <w:rsid w:val="00064D55"/>
    <w:rsid w:val="00064F03"/>
    <w:rsid w:val="000663EC"/>
    <w:rsid w:val="0007006F"/>
    <w:rsid w:val="00071734"/>
    <w:rsid w:val="00072A09"/>
    <w:rsid w:val="00074AAB"/>
    <w:rsid w:val="000824A1"/>
    <w:rsid w:val="0008309F"/>
    <w:rsid w:val="00085734"/>
    <w:rsid w:val="00085D09"/>
    <w:rsid w:val="00086373"/>
    <w:rsid w:val="0008721F"/>
    <w:rsid w:val="0008727F"/>
    <w:rsid w:val="00087516"/>
    <w:rsid w:val="00090F1F"/>
    <w:rsid w:val="000915EC"/>
    <w:rsid w:val="00091C58"/>
    <w:rsid w:val="00092A43"/>
    <w:rsid w:val="00092AFB"/>
    <w:rsid w:val="00092CF1"/>
    <w:rsid w:val="00092E9F"/>
    <w:rsid w:val="000933AA"/>
    <w:rsid w:val="0009527E"/>
    <w:rsid w:val="00096C05"/>
    <w:rsid w:val="00096C96"/>
    <w:rsid w:val="00097DC7"/>
    <w:rsid w:val="00097F32"/>
    <w:rsid w:val="000A159B"/>
    <w:rsid w:val="000A16EF"/>
    <w:rsid w:val="000A1914"/>
    <w:rsid w:val="000A26E4"/>
    <w:rsid w:val="000A395F"/>
    <w:rsid w:val="000A3C52"/>
    <w:rsid w:val="000A51DE"/>
    <w:rsid w:val="000A7021"/>
    <w:rsid w:val="000A7EFA"/>
    <w:rsid w:val="000B0D61"/>
    <w:rsid w:val="000B312D"/>
    <w:rsid w:val="000B430F"/>
    <w:rsid w:val="000B5B73"/>
    <w:rsid w:val="000B607B"/>
    <w:rsid w:val="000B60E1"/>
    <w:rsid w:val="000B67DB"/>
    <w:rsid w:val="000B6929"/>
    <w:rsid w:val="000B6BD1"/>
    <w:rsid w:val="000B6C8C"/>
    <w:rsid w:val="000C04FF"/>
    <w:rsid w:val="000C0659"/>
    <w:rsid w:val="000C106B"/>
    <w:rsid w:val="000C14E4"/>
    <w:rsid w:val="000C1816"/>
    <w:rsid w:val="000C1B10"/>
    <w:rsid w:val="000C1FF3"/>
    <w:rsid w:val="000C4A54"/>
    <w:rsid w:val="000C5624"/>
    <w:rsid w:val="000C62C0"/>
    <w:rsid w:val="000C740D"/>
    <w:rsid w:val="000D0041"/>
    <w:rsid w:val="000D00B8"/>
    <w:rsid w:val="000D3B8A"/>
    <w:rsid w:val="000D3CF7"/>
    <w:rsid w:val="000D4F3D"/>
    <w:rsid w:val="000D5890"/>
    <w:rsid w:val="000D682F"/>
    <w:rsid w:val="000E08A3"/>
    <w:rsid w:val="000E0AAA"/>
    <w:rsid w:val="000E0B04"/>
    <w:rsid w:val="000E3D66"/>
    <w:rsid w:val="000E4A86"/>
    <w:rsid w:val="000E5AF3"/>
    <w:rsid w:val="000E6994"/>
    <w:rsid w:val="000E6A84"/>
    <w:rsid w:val="000E73A8"/>
    <w:rsid w:val="000E7A66"/>
    <w:rsid w:val="000E7D80"/>
    <w:rsid w:val="000F1124"/>
    <w:rsid w:val="000F2D49"/>
    <w:rsid w:val="000F3FC7"/>
    <w:rsid w:val="000F4792"/>
    <w:rsid w:val="001000F2"/>
    <w:rsid w:val="001027C8"/>
    <w:rsid w:val="00102B67"/>
    <w:rsid w:val="001047B7"/>
    <w:rsid w:val="00106704"/>
    <w:rsid w:val="0011108E"/>
    <w:rsid w:val="001113B7"/>
    <w:rsid w:val="001124A0"/>
    <w:rsid w:val="00113343"/>
    <w:rsid w:val="00113618"/>
    <w:rsid w:val="00114382"/>
    <w:rsid w:val="00114847"/>
    <w:rsid w:val="001153E5"/>
    <w:rsid w:val="0011647C"/>
    <w:rsid w:val="00120D9B"/>
    <w:rsid w:val="00122E50"/>
    <w:rsid w:val="00122EBD"/>
    <w:rsid w:val="00123E24"/>
    <w:rsid w:val="00124491"/>
    <w:rsid w:val="00124A42"/>
    <w:rsid w:val="00124ABB"/>
    <w:rsid w:val="00125A53"/>
    <w:rsid w:val="00126CCB"/>
    <w:rsid w:val="00126DE1"/>
    <w:rsid w:val="001275CC"/>
    <w:rsid w:val="00131946"/>
    <w:rsid w:val="00133A34"/>
    <w:rsid w:val="00133A5D"/>
    <w:rsid w:val="00134710"/>
    <w:rsid w:val="00134A79"/>
    <w:rsid w:val="00134F00"/>
    <w:rsid w:val="001356DA"/>
    <w:rsid w:val="001376BD"/>
    <w:rsid w:val="001401CC"/>
    <w:rsid w:val="00140474"/>
    <w:rsid w:val="0014144A"/>
    <w:rsid w:val="00141A11"/>
    <w:rsid w:val="001421F0"/>
    <w:rsid w:val="00142B45"/>
    <w:rsid w:val="00143714"/>
    <w:rsid w:val="00143D9F"/>
    <w:rsid w:val="00143DF1"/>
    <w:rsid w:val="00145CB6"/>
    <w:rsid w:val="0014602A"/>
    <w:rsid w:val="00146569"/>
    <w:rsid w:val="00146E6F"/>
    <w:rsid w:val="001470A0"/>
    <w:rsid w:val="00150028"/>
    <w:rsid w:val="001501BB"/>
    <w:rsid w:val="00153A7E"/>
    <w:rsid w:val="00155397"/>
    <w:rsid w:val="00155605"/>
    <w:rsid w:val="001563CA"/>
    <w:rsid w:val="00157EDB"/>
    <w:rsid w:val="00160300"/>
    <w:rsid w:val="001612C8"/>
    <w:rsid w:val="00162BCD"/>
    <w:rsid w:val="001649AC"/>
    <w:rsid w:val="0016605E"/>
    <w:rsid w:val="001710B3"/>
    <w:rsid w:val="00171156"/>
    <w:rsid w:val="00173711"/>
    <w:rsid w:val="0017410F"/>
    <w:rsid w:val="001758E3"/>
    <w:rsid w:val="0017660F"/>
    <w:rsid w:val="0018082E"/>
    <w:rsid w:val="00180A22"/>
    <w:rsid w:val="001833EB"/>
    <w:rsid w:val="00184859"/>
    <w:rsid w:val="00191330"/>
    <w:rsid w:val="00191BE2"/>
    <w:rsid w:val="00192740"/>
    <w:rsid w:val="00192E38"/>
    <w:rsid w:val="00192F6F"/>
    <w:rsid w:val="001952C7"/>
    <w:rsid w:val="001970A3"/>
    <w:rsid w:val="00197658"/>
    <w:rsid w:val="001A02DA"/>
    <w:rsid w:val="001A194D"/>
    <w:rsid w:val="001A1A3F"/>
    <w:rsid w:val="001A353A"/>
    <w:rsid w:val="001A4512"/>
    <w:rsid w:val="001A4997"/>
    <w:rsid w:val="001A4A63"/>
    <w:rsid w:val="001A4A9E"/>
    <w:rsid w:val="001A66EC"/>
    <w:rsid w:val="001A6759"/>
    <w:rsid w:val="001A7A8E"/>
    <w:rsid w:val="001B00B3"/>
    <w:rsid w:val="001B0311"/>
    <w:rsid w:val="001B0848"/>
    <w:rsid w:val="001B0DFE"/>
    <w:rsid w:val="001B276A"/>
    <w:rsid w:val="001B3305"/>
    <w:rsid w:val="001B3951"/>
    <w:rsid w:val="001B4624"/>
    <w:rsid w:val="001B6464"/>
    <w:rsid w:val="001C0A05"/>
    <w:rsid w:val="001C1908"/>
    <w:rsid w:val="001C258C"/>
    <w:rsid w:val="001C2B5F"/>
    <w:rsid w:val="001C5FA6"/>
    <w:rsid w:val="001C6D85"/>
    <w:rsid w:val="001C70EA"/>
    <w:rsid w:val="001C768F"/>
    <w:rsid w:val="001C7C31"/>
    <w:rsid w:val="001D0158"/>
    <w:rsid w:val="001D0D3A"/>
    <w:rsid w:val="001D1064"/>
    <w:rsid w:val="001D1D8F"/>
    <w:rsid w:val="001D3ECE"/>
    <w:rsid w:val="001D4043"/>
    <w:rsid w:val="001D471F"/>
    <w:rsid w:val="001D483A"/>
    <w:rsid w:val="001D50BB"/>
    <w:rsid w:val="001D5F55"/>
    <w:rsid w:val="001D61B9"/>
    <w:rsid w:val="001D6B35"/>
    <w:rsid w:val="001E1CA3"/>
    <w:rsid w:val="001E28E1"/>
    <w:rsid w:val="001E2A84"/>
    <w:rsid w:val="001E45FB"/>
    <w:rsid w:val="001E6CA8"/>
    <w:rsid w:val="001E742A"/>
    <w:rsid w:val="001E7AD6"/>
    <w:rsid w:val="001E7F49"/>
    <w:rsid w:val="001F15B7"/>
    <w:rsid w:val="001F1A05"/>
    <w:rsid w:val="001F1DCB"/>
    <w:rsid w:val="001F4023"/>
    <w:rsid w:val="001F4683"/>
    <w:rsid w:val="001F5A68"/>
    <w:rsid w:val="001F7D43"/>
    <w:rsid w:val="00201085"/>
    <w:rsid w:val="00201EB2"/>
    <w:rsid w:val="0020209C"/>
    <w:rsid w:val="0020449B"/>
    <w:rsid w:val="00205829"/>
    <w:rsid w:val="00207CC1"/>
    <w:rsid w:val="00213485"/>
    <w:rsid w:val="00213A31"/>
    <w:rsid w:val="0021470E"/>
    <w:rsid w:val="00215079"/>
    <w:rsid w:val="00216283"/>
    <w:rsid w:val="00217295"/>
    <w:rsid w:val="002207F2"/>
    <w:rsid w:val="00220DB4"/>
    <w:rsid w:val="00221E36"/>
    <w:rsid w:val="00222256"/>
    <w:rsid w:val="00226ECF"/>
    <w:rsid w:val="00230C86"/>
    <w:rsid w:val="00231BA2"/>
    <w:rsid w:val="002327B6"/>
    <w:rsid w:val="00233E4C"/>
    <w:rsid w:val="00234134"/>
    <w:rsid w:val="0023424E"/>
    <w:rsid w:val="00234936"/>
    <w:rsid w:val="00235841"/>
    <w:rsid w:val="002408C6"/>
    <w:rsid w:val="00245E32"/>
    <w:rsid w:val="0024613A"/>
    <w:rsid w:val="00246B18"/>
    <w:rsid w:val="00250E2F"/>
    <w:rsid w:val="00251654"/>
    <w:rsid w:val="00251BFC"/>
    <w:rsid w:val="0025268B"/>
    <w:rsid w:val="00253960"/>
    <w:rsid w:val="00256C90"/>
    <w:rsid w:val="002579CD"/>
    <w:rsid w:val="00257A7B"/>
    <w:rsid w:val="00257E3C"/>
    <w:rsid w:val="00260864"/>
    <w:rsid w:val="002615DA"/>
    <w:rsid w:val="00261DF3"/>
    <w:rsid w:val="0026476E"/>
    <w:rsid w:val="00264A96"/>
    <w:rsid w:val="00264EEA"/>
    <w:rsid w:val="00266753"/>
    <w:rsid w:val="00266914"/>
    <w:rsid w:val="0026752E"/>
    <w:rsid w:val="00267F01"/>
    <w:rsid w:val="00271B16"/>
    <w:rsid w:val="00271DDF"/>
    <w:rsid w:val="00273F2D"/>
    <w:rsid w:val="0027421C"/>
    <w:rsid w:val="00274C0D"/>
    <w:rsid w:val="0027583C"/>
    <w:rsid w:val="002766BC"/>
    <w:rsid w:val="002769FE"/>
    <w:rsid w:val="00277725"/>
    <w:rsid w:val="0028118B"/>
    <w:rsid w:val="00281612"/>
    <w:rsid w:val="00283F32"/>
    <w:rsid w:val="00284C61"/>
    <w:rsid w:val="002868B7"/>
    <w:rsid w:val="00291B65"/>
    <w:rsid w:val="00292D61"/>
    <w:rsid w:val="00292E0F"/>
    <w:rsid w:val="002934FC"/>
    <w:rsid w:val="00293545"/>
    <w:rsid w:val="002935A8"/>
    <w:rsid w:val="002967F9"/>
    <w:rsid w:val="002971E9"/>
    <w:rsid w:val="00297BA3"/>
    <w:rsid w:val="002A0439"/>
    <w:rsid w:val="002A0C10"/>
    <w:rsid w:val="002A1733"/>
    <w:rsid w:val="002A2945"/>
    <w:rsid w:val="002A3503"/>
    <w:rsid w:val="002A371A"/>
    <w:rsid w:val="002A3A5F"/>
    <w:rsid w:val="002A42CF"/>
    <w:rsid w:val="002A4607"/>
    <w:rsid w:val="002A52D7"/>
    <w:rsid w:val="002B1ED7"/>
    <w:rsid w:val="002B240F"/>
    <w:rsid w:val="002B25DD"/>
    <w:rsid w:val="002B553A"/>
    <w:rsid w:val="002B63CC"/>
    <w:rsid w:val="002C122B"/>
    <w:rsid w:val="002C25F9"/>
    <w:rsid w:val="002C38B0"/>
    <w:rsid w:val="002C48EC"/>
    <w:rsid w:val="002C4C87"/>
    <w:rsid w:val="002C73CC"/>
    <w:rsid w:val="002D0FE7"/>
    <w:rsid w:val="002D1CB6"/>
    <w:rsid w:val="002D2005"/>
    <w:rsid w:val="002D443A"/>
    <w:rsid w:val="002D4849"/>
    <w:rsid w:val="002D4C89"/>
    <w:rsid w:val="002D5592"/>
    <w:rsid w:val="002D73C3"/>
    <w:rsid w:val="002D763D"/>
    <w:rsid w:val="002E112D"/>
    <w:rsid w:val="002E1730"/>
    <w:rsid w:val="002E23AB"/>
    <w:rsid w:val="002E4B51"/>
    <w:rsid w:val="002F279E"/>
    <w:rsid w:val="002F338B"/>
    <w:rsid w:val="002F3D97"/>
    <w:rsid w:val="002F626D"/>
    <w:rsid w:val="002F6C21"/>
    <w:rsid w:val="002F7599"/>
    <w:rsid w:val="002F7A48"/>
    <w:rsid w:val="00303CD4"/>
    <w:rsid w:val="00305300"/>
    <w:rsid w:val="0030738B"/>
    <w:rsid w:val="0030780A"/>
    <w:rsid w:val="00310FDF"/>
    <w:rsid w:val="00311009"/>
    <w:rsid w:val="00312943"/>
    <w:rsid w:val="00313419"/>
    <w:rsid w:val="003137AC"/>
    <w:rsid w:val="0031404E"/>
    <w:rsid w:val="00314BB0"/>
    <w:rsid w:val="00314E6A"/>
    <w:rsid w:val="003154E2"/>
    <w:rsid w:val="0031674E"/>
    <w:rsid w:val="00323554"/>
    <w:rsid w:val="00325C4C"/>
    <w:rsid w:val="00330C83"/>
    <w:rsid w:val="00331F93"/>
    <w:rsid w:val="00332147"/>
    <w:rsid w:val="0033407C"/>
    <w:rsid w:val="003377F0"/>
    <w:rsid w:val="00337BA3"/>
    <w:rsid w:val="00337BBF"/>
    <w:rsid w:val="0034066C"/>
    <w:rsid w:val="00340699"/>
    <w:rsid w:val="00340FCA"/>
    <w:rsid w:val="003430FA"/>
    <w:rsid w:val="003446BF"/>
    <w:rsid w:val="00344BEF"/>
    <w:rsid w:val="0034641F"/>
    <w:rsid w:val="003471AE"/>
    <w:rsid w:val="00347A79"/>
    <w:rsid w:val="00350B0A"/>
    <w:rsid w:val="00350BE2"/>
    <w:rsid w:val="00350C0E"/>
    <w:rsid w:val="0035129C"/>
    <w:rsid w:val="00352ACE"/>
    <w:rsid w:val="00353A53"/>
    <w:rsid w:val="00354927"/>
    <w:rsid w:val="00355190"/>
    <w:rsid w:val="0035636E"/>
    <w:rsid w:val="003569A3"/>
    <w:rsid w:val="003569E2"/>
    <w:rsid w:val="003577D7"/>
    <w:rsid w:val="00361723"/>
    <w:rsid w:val="0036197B"/>
    <w:rsid w:val="00362587"/>
    <w:rsid w:val="00363841"/>
    <w:rsid w:val="00365018"/>
    <w:rsid w:val="00367FAF"/>
    <w:rsid w:val="00371257"/>
    <w:rsid w:val="0037152D"/>
    <w:rsid w:val="00374530"/>
    <w:rsid w:val="00375388"/>
    <w:rsid w:val="00375CEE"/>
    <w:rsid w:val="00375F29"/>
    <w:rsid w:val="003767DF"/>
    <w:rsid w:val="0037720B"/>
    <w:rsid w:val="00377407"/>
    <w:rsid w:val="003801EB"/>
    <w:rsid w:val="0038089A"/>
    <w:rsid w:val="003808A8"/>
    <w:rsid w:val="00381D70"/>
    <w:rsid w:val="00382FAF"/>
    <w:rsid w:val="0038314C"/>
    <w:rsid w:val="003831B3"/>
    <w:rsid w:val="00384818"/>
    <w:rsid w:val="00385C1D"/>
    <w:rsid w:val="00385EDD"/>
    <w:rsid w:val="00386F23"/>
    <w:rsid w:val="00387DF1"/>
    <w:rsid w:val="0039019A"/>
    <w:rsid w:val="00390413"/>
    <w:rsid w:val="00390782"/>
    <w:rsid w:val="00391790"/>
    <w:rsid w:val="00391AEA"/>
    <w:rsid w:val="003950AF"/>
    <w:rsid w:val="00395102"/>
    <w:rsid w:val="003956CB"/>
    <w:rsid w:val="003A421C"/>
    <w:rsid w:val="003A4275"/>
    <w:rsid w:val="003A639D"/>
    <w:rsid w:val="003A63D9"/>
    <w:rsid w:val="003A6D9C"/>
    <w:rsid w:val="003A7861"/>
    <w:rsid w:val="003A7941"/>
    <w:rsid w:val="003B0611"/>
    <w:rsid w:val="003B229B"/>
    <w:rsid w:val="003B24EA"/>
    <w:rsid w:val="003B2728"/>
    <w:rsid w:val="003B2CD7"/>
    <w:rsid w:val="003B3162"/>
    <w:rsid w:val="003B4709"/>
    <w:rsid w:val="003B4F73"/>
    <w:rsid w:val="003C0C5B"/>
    <w:rsid w:val="003C1958"/>
    <w:rsid w:val="003C1EB9"/>
    <w:rsid w:val="003C2F5D"/>
    <w:rsid w:val="003C3EC3"/>
    <w:rsid w:val="003C5170"/>
    <w:rsid w:val="003C6107"/>
    <w:rsid w:val="003C7F94"/>
    <w:rsid w:val="003D05AC"/>
    <w:rsid w:val="003D17EB"/>
    <w:rsid w:val="003D2511"/>
    <w:rsid w:val="003D28F4"/>
    <w:rsid w:val="003D2B0F"/>
    <w:rsid w:val="003D37CA"/>
    <w:rsid w:val="003D4C7E"/>
    <w:rsid w:val="003D6566"/>
    <w:rsid w:val="003D7161"/>
    <w:rsid w:val="003E18F2"/>
    <w:rsid w:val="003E28DB"/>
    <w:rsid w:val="003E31E3"/>
    <w:rsid w:val="003E32F5"/>
    <w:rsid w:val="003E4613"/>
    <w:rsid w:val="003E53B5"/>
    <w:rsid w:val="003F0497"/>
    <w:rsid w:val="003F093A"/>
    <w:rsid w:val="003F365B"/>
    <w:rsid w:val="003F3F7F"/>
    <w:rsid w:val="00401491"/>
    <w:rsid w:val="00401DF1"/>
    <w:rsid w:val="004101BA"/>
    <w:rsid w:val="004103DA"/>
    <w:rsid w:val="004114D6"/>
    <w:rsid w:val="00413C55"/>
    <w:rsid w:val="004143C3"/>
    <w:rsid w:val="00414B5D"/>
    <w:rsid w:val="00415831"/>
    <w:rsid w:val="004158B5"/>
    <w:rsid w:val="004167A0"/>
    <w:rsid w:val="004207E7"/>
    <w:rsid w:val="00422ED8"/>
    <w:rsid w:val="0042312D"/>
    <w:rsid w:val="004231A5"/>
    <w:rsid w:val="00423359"/>
    <w:rsid w:val="00423578"/>
    <w:rsid w:val="00423D6F"/>
    <w:rsid w:val="00424B6D"/>
    <w:rsid w:val="004258A7"/>
    <w:rsid w:val="00425AA4"/>
    <w:rsid w:val="004262C3"/>
    <w:rsid w:val="00430428"/>
    <w:rsid w:val="004368D9"/>
    <w:rsid w:val="0043754F"/>
    <w:rsid w:val="004402C8"/>
    <w:rsid w:val="0044054D"/>
    <w:rsid w:val="00442E85"/>
    <w:rsid w:val="00446E27"/>
    <w:rsid w:val="00453243"/>
    <w:rsid w:val="00453651"/>
    <w:rsid w:val="0045433E"/>
    <w:rsid w:val="004552DD"/>
    <w:rsid w:val="0045666C"/>
    <w:rsid w:val="0045742B"/>
    <w:rsid w:val="004577D9"/>
    <w:rsid w:val="00461937"/>
    <w:rsid w:val="004629C5"/>
    <w:rsid w:val="00463D5B"/>
    <w:rsid w:val="00464F98"/>
    <w:rsid w:val="00465530"/>
    <w:rsid w:val="00466EC6"/>
    <w:rsid w:val="00470468"/>
    <w:rsid w:val="004709A1"/>
    <w:rsid w:val="004738CC"/>
    <w:rsid w:val="00474DA7"/>
    <w:rsid w:val="00474F0D"/>
    <w:rsid w:val="00480934"/>
    <w:rsid w:val="004822BE"/>
    <w:rsid w:val="00482578"/>
    <w:rsid w:val="00482DA5"/>
    <w:rsid w:val="00483CCB"/>
    <w:rsid w:val="00484125"/>
    <w:rsid w:val="004847BC"/>
    <w:rsid w:val="00486F0A"/>
    <w:rsid w:val="004901CF"/>
    <w:rsid w:val="00491AE6"/>
    <w:rsid w:val="00492B4F"/>
    <w:rsid w:val="00493B91"/>
    <w:rsid w:val="00494404"/>
    <w:rsid w:val="004947BE"/>
    <w:rsid w:val="004953FE"/>
    <w:rsid w:val="0049566F"/>
    <w:rsid w:val="004A0104"/>
    <w:rsid w:val="004A022F"/>
    <w:rsid w:val="004A18CF"/>
    <w:rsid w:val="004A5A2B"/>
    <w:rsid w:val="004B02A8"/>
    <w:rsid w:val="004B075F"/>
    <w:rsid w:val="004B0878"/>
    <w:rsid w:val="004B15F8"/>
    <w:rsid w:val="004B3460"/>
    <w:rsid w:val="004B3C9F"/>
    <w:rsid w:val="004B4E11"/>
    <w:rsid w:val="004B67C0"/>
    <w:rsid w:val="004B6B54"/>
    <w:rsid w:val="004C037E"/>
    <w:rsid w:val="004C0F49"/>
    <w:rsid w:val="004C19E8"/>
    <w:rsid w:val="004C2B31"/>
    <w:rsid w:val="004C34F7"/>
    <w:rsid w:val="004C3E2C"/>
    <w:rsid w:val="004C45B9"/>
    <w:rsid w:val="004C6668"/>
    <w:rsid w:val="004C7897"/>
    <w:rsid w:val="004C7E72"/>
    <w:rsid w:val="004D159D"/>
    <w:rsid w:val="004D2F94"/>
    <w:rsid w:val="004D3458"/>
    <w:rsid w:val="004D4094"/>
    <w:rsid w:val="004D4754"/>
    <w:rsid w:val="004D7575"/>
    <w:rsid w:val="004D7577"/>
    <w:rsid w:val="004D7E50"/>
    <w:rsid w:val="004E140A"/>
    <w:rsid w:val="004E1C55"/>
    <w:rsid w:val="004E381A"/>
    <w:rsid w:val="004E3A81"/>
    <w:rsid w:val="004E3B5C"/>
    <w:rsid w:val="004E40BF"/>
    <w:rsid w:val="004E5626"/>
    <w:rsid w:val="004E61DE"/>
    <w:rsid w:val="004E6969"/>
    <w:rsid w:val="004E78BF"/>
    <w:rsid w:val="004F094F"/>
    <w:rsid w:val="004F0A48"/>
    <w:rsid w:val="004F2897"/>
    <w:rsid w:val="004F44BC"/>
    <w:rsid w:val="005024F9"/>
    <w:rsid w:val="005026BB"/>
    <w:rsid w:val="00503D80"/>
    <w:rsid w:val="00504D18"/>
    <w:rsid w:val="00505A7A"/>
    <w:rsid w:val="0050681B"/>
    <w:rsid w:val="0050727C"/>
    <w:rsid w:val="00507670"/>
    <w:rsid w:val="00510620"/>
    <w:rsid w:val="005110A5"/>
    <w:rsid w:val="005123FA"/>
    <w:rsid w:val="00515220"/>
    <w:rsid w:val="00515526"/>
    <w:rsid w:val="00517F6B"/>
    <w:rsid w:val="00520636"/>
    <w:rsid w:val="0052136A"/>
    <w:rsid w:val="005214FD"/>
    <w:rsid w:val="005227C3"/>
    <w:rsid w:val="0052358A"/>
    <w:rsid w:val="005244EA"/>
    <w:rsid w:val="00524AB8"/>
    <w:rsid w:val="00525FB8"/>
    <w:rsid w:val="00527951"/>
    <w:rsid w:val="005315BB"/>
    <w:rsid w:val="0053281D"/>
    <w:rsid w:val="0053420E"/>
    <w:rsid w:val="0053649A"/>
    <w:rsid w:val="005401AC"/>
    <w:rsid w:val="00544198"/>
    <w:rsid w:val="00544C26"/>
    <w:rsid w:val="00545CE7"/>
    <w:rsid w:val="005462DF"/>
    <w:rsid w:val="00546739"/>
    <w:rsid w:val="0055394F"/>
    <w:rsid w:val="00553E98"/>
    <w:rsid w:val="0055412C"/>
    <w:rsid w:val="00554B6C"/>
    <w:rsid w:val="00557BC1"/>
    <w:rsid w:val="005629DB"/>
    <w:rsid w:val="00562D38"/>
    <w:rsid w:val="005632C2"/>
    <w:rsid w:val="00563701"/>
    <w:rsid w:val="005645AD"/>
    <w:rsid w:val="00564F14"/>
    <w:rsid w:val="00566CDF"/>
    <w:rsid w:val="00566E5B"/>
    <w:rsid w:val="00570C32"/>
    <w:rsid w:val="00575333"/>
    <w:rsid w:val="00575D06"/>
    <w:rsid w:val="00576756"/>
    <w:rsid w:val="005769EF"/>
    <w:rsid w:val="00576A2A"/>
    <w:rsid w:val="0058165C"/>
    <w:rsid w:val="00582482"/>
    <w:rsid w:val="00584741"/>
    <w:rsid w:val="00584F17"/>
    <w:rsid w:val="0058599B"/>
    <w:rsid w:val="00585CF3"/>
    <w:rsid w:val="0058608B"/>
    <w:rsid w:val="00586C5D"/>
    <w:rsid w:val="00586CB0"/>
    <w:rsid w:val="00592EE7"/>
    <w:rsid w:val="00593583"/>
    <w:rsid w:val="00597A50"/>
    <w:rsid w:val="00597AC1"/>
    <w:rsid w:val="005A2134"/>
    <w:rsid w:val="005A275B"/>
    <w:rsid w:val="005A393E"/>
    <w:rsid w:val="005A3B35"/>
    <w:rsid w:val="005A4BE4"/>
    <w:rsid w:val="005A5639"/>
    <w:rsid w:val="005A57A2"/>
    <w:rsid w:val="005A705C"/>
    <w:rsid w:val="005B0523"/>
    <w:rsid w:val="005B1863"/>
    <w:rsid w:val="005B2226"/>
    <w:rsid w:val="005B3BB9"/>
    <w:rsid w:val="005B4AF0"/>
    <w:rsid w:val="005B525B"/>
    <w:rsid w:val="005B52F3"/>
    <w:rsid w:val="005C0201"/>
    <w:rsid w:val="005C257D"/>
    <w:rsid w:val="005C2658"/>
    <w:rsid w:val="005C26F4"/>
    <w:rsid w:val="005C2EE1"/>
    <w:rsid w:val="005C30A3"/>
    <w:rsid w:val="005C30E4"/>
    <w:rsid w:val="005C3DAF"/>
    <w:rsid w:val="005C4915"/>
    <w:rsid w:val="005C57ED"/>
    <w:rsid w:val="005C6FF5"/>
    <w:rsid w:val="005C7498"/>
    <w:rsid w:val="005D48BB"/>
    <w:rsid w:val="005D6488"/>
    <w:rsid w:val="005D6596"/>
    <w:rsid w:val="005D6765"/>
    <w:rsid w:val="005E000B"/>
    <w:rsid w:val="005E0F1D"/>
    <w:rsid w:val="005E2889"/>
    <w:rsid w:val="005E32F3"/>
    <w:rsid w:val="005E3D24"/>
    <w:rsid w:val="005E7A12"/>
    <w:rsid w:val="005F0D72"/>
    <w:rsid w:val="005F3A5B"/>
    <w:rsid w:val="005F49C5"/>
    <w:rsid w:val="005F78C0"/>
    <w:rsid w:val="005F7A48"/>
    <w:rsid w:val="006069AB"/>
    <w:rsid w:val="006079B5"/>
    <w:rsid w:val="00610E83"/>
    <w:rsid w:val="00611B9F"/>
    <w:rsid w:val="00611FA6"/>
    <w:rsid w:val="006138E8"/>
    <w:rsid w:val="00613FED"/>
    <w:rsid w:val="006145F5"/>
    <w:rsid w:val="0061596A"/>
    <w:rsid w:val="00615D6E"/>
    <w:rsid w:val="0061706D"/>
    <w:rsid w:val="0062026F"/>
    <w:rsid w:val="00621B00"/>
    <w:rsid w:val="00621B72"/>
    <w:rsid w:val="00623301"/>
    <w:rsid w:val="00626CD2"/>
    <w:rsid w:val="00626E08"/>
    <w:rsid w:val="00630ACE"/>
    <w:rsid w:val="00630BB8"/>
    <w:rsid w:val="00630E04"/>
    <w:rsid w:val="00630EC8"/>
    <w:rsid w:val="0063189B"/>
    <w:rsid w:val="00631A52"/>
    <w:rsid w:val="00631CAE"/>
    <w:rsid w:val="006323AF"/>
    <w:rsid w:val="00634AD4"/>
    <w:rsid w:val="00635EC0"/>
    <w:rsid w:val="00637F92"/>
    <w:rsid w:val="006400D9"/>
    <w:rsid w:val="006408A9"/>
    <w:rsid w:val="00642F8E"/>
    <w:rsid w:val="00646052"/>
    <w:rsid w:val="00647F8D"/>
    <w:rsid w:val="0065050F"/>
    <w:rsid w:val="00650670"/>
    <w:rsid w:val="006506E8"/>
    <w:rsid w:val="006508B5"/>
    <w:rsid w:val="00650CB6"/>
    <w:rsid w:val="0065117D"/>
    <w:rsid w:val="0065238A"/>
    <w:rsid w:val="00653308"/>
    <w:rsid w:val="006558D9"/>
    <w:rsid w:val="00655BB5"/>
    <w:rsid w:val="006568A6"/>
    <w:rsid w:val="00657155"/>
    <w:rsid w:val="0065779E"/>
    <w:rsid w:val="00661DCB"/>
    <w:rsid w:val="00663086"/>
    <w:rsid w:val="006630B0"/>
    <w:rsid w:val="006659AC"/>
    <w:rsid w:val="00670281"/>
    <w:rsid w:val="0067161C"/>
    <w:rsid w:val="00672AE3"/>
    <w:rsid w:val="006731FC"/>
    <w:rsid w:val="00673DF2"/>
    <w:rsid w:val="00674A13"/>
    <w:rsid w:val="00674F36"/>
    <w:rsid w:val="00676B9A"/>
    <w:rsid w:val="00676CBD"/>
    <w:rsid w:val="00677E1B"/>
    <w:rsid w:val="00680768"/>
    <w:rsid w:val="00683494"/>
    <w:rsid w:val="00684869"/>
    <w:rsid w:val="006863C6"/>
    <w:rsid w:val="006875CF"/>
    <w:rsid w:val="006901D1"/>
    <w:rsid w:val="0069089A"/>
    <w:rsid w:val="0069181A"/>
    <w:rsid w:val="0069295B"/>
    <w:rsid w:val="006944A4"/>
    <w:rsid w:val="00694D63"/>
    <w:rsid w:val="006950ED"/>
    <w:rsid w:val="006956AA"/>
    <w:rsid w:val="006964AB"/>
    <w:rsid w:val="0069653C"/>
    <w:rsid w:val="0069667D"/>
    <w:rsid w:val="00696A88"/>
    <w:rsid w:val="00697272"/>
    <w:rsid w:val="00697A85"/>
    <w:rsid w:val="006A0651"/>
    <w:rsid w:val="006A12E0"/>
    <w:rsid w:val="006A2CB7"/>
    <w:rsid w:val="006A32A3"/>
    <w:rsid w:val="006A64D9"/>
    <w:rsid w:val="006A74AC"/>
    <w:rsid w:val="006A79AE"/>
    <w:rsid w:val="006A7C50"/>
    <w:rsid w:val="006B1000"/>
    <w:rsid w:val="006B2006"/>
    <w:rsid w:val="006B31B7"/>
    <w:rsid w:val="006B3E40"/>
    <w:rsid w:val="006B4E37"/>
    <w:rsid w:val="006B55DE"/>
    <w:rsid w:val="006B7B6A"/>
    <w:rsid w:val="006B7E77"/>
    <w:rsid w:val="006C0662"/>
    <w:rsid w:val="006C0A8B"/>
    <w:rsid w:val="006C0CC3"/>
    <w:rsid w:val="006D1817"/>
    <w:rsid w:val="006D3BAA"/>
    <w:rsid w:val="006D3E8A"/>
    <w:rsid w:val="006D43A8"/>
    <w:rsid w:val="006D534C"/>
    <w:rsid w:val="006D56D4"/>
    <w:rsid w:val="006D697C"/>
    <w:rsid w:val="006D7778"/>
    <w:rsid w:val="006D7BF7"/>
    <w:rsid w:val="006E0D63"/>
    <w:rsid w:val="006E3FF1"/>
    <w:rsid w:val="006E4E1D"/>
    <w:rsid w:val="006E67CA"/>
    <w:rsid w:val="006F000A"/>
    <w:rsid w:val="006F0C83"/>
    <w:rsid w:val="006F1BE6"/>
    <w:rsid w:val="006F366D"/>
    <w:rsid w:val="006F3BB8"/>
    <w:rsid w:val="006F5B79"/>
    <w:rsid w:val="006F5D63"/>
    <w:rsid w:val="006F66B9"/>
    <w:rsid w:val="0070194B"/>
    <w:rsid w:val="00704147"/>
    <w:rsid w:val="00706529"/>
    <w:rsid w:val="007079EF"/>
    <w:rsid w:val="00707DFE"/>
    <w:rsid w:val="00711C9C"/>
    <w:rsid w:val="00711F7B"/>
    <w:rsid w:val="0071397F"/>
    <w:rsid w:val="007139A6"/>
    <w:rsid w:val="00716B25"/>
    <w:rsid w:val="0071735B"/>
    <w:rsid w:val="00717AD8"/>
    <w:rsid w:val="007202F6"/>
    <w:rsid w:val="00722C2C"/>
    <w:rsid w:val="00722D2D"/>
    <w:rsid w:val="0072338F"/>
    <w:rsid w:val="00724ECC"/>
    <w:rsid w:val="007262F4"/>
    <w:rsid w:val="00726655"/>
    <w:rsid w:val="00727927"/>
    <w:rsid w:val="00727F96"/>
    <w:rsid w:val="00730DA1"/>
    <w:rsid w:val="007320DB"/>
    <w:rsid w:val="007359B0"/>
    <w:rsid w:val="007370B2"/>
    <w:rsid w:val="007400AB"/>
    <w:rsid w:val="00740606"/>
    <w:rsid w:val="007407FB"/>
    <w:rsid w:val="00741A92"/>
    <w:rsid w:val="007427F3"/>
    <w:rsid w:val="00742D40"/>
    <w:rsid w:val="00742E80"/>
    <w:rsid w:val="007450C3"/>
    <w:rsid w:val="00745C94"/>
    <w:rsid w:val="007462E1"/>
    <w:rsid w:val="00746C05"/>
    <w:rsid w:val="00747053"/>
    <w:rsid w:val="00750208"/>
    <w:rsid w:val="007502B2"/>
    <w:rsid w:val="0075155B"/>
    <w:rsid w:val="00751D50"/>
    <w:rsid w:val="00754A30"/>
    <w:rsid w:val="00754D1C"/>
    <w:rsid w:val="00757F73"/>
    <w:rsid w:val="00760201"/>
    <w:rsid w:val="00760235"/>
    <w:rsid w:val="007603CF"/>
    <w:rsid w:val="007607DB"/>
    <w:rsid w:val="007623CC"/>
    <w:rsid w:val="007640BA"/>
    <w:rsid w:val="00770A31"/>
    <w:rsid w:val="00771149"/>
    <w:rsid w:val="0077297E"/>
    <w:rsid w:val="00773476"/>
    <w:rsid w:val="007736CF"/>
    <w:rsid w:val="00780521"/>
    <w:rsid w:val="00780F15"/>
    <w:rsid w:val="00783484"/>
    <w:rsid w:val="00783CD7"/>
    <w:rsid w:val="00784B8C"/>
    <w:rsid w:val="0078615D"/>
    <w:rsid w:val="00787878"/>
    <w:rsid w:val="007901F9"/>
    <w:rsid w:val="007908ED"/>
    <w:rsid w:val="007910C3"/>
    <w:rsid w:val="00791CB0"/>
    <w:rsid w:val="0079361B"/>
    <w:rsid w:val="00794985"/>
    <w:rsid w:val="00794ABC"/>
    <w:rsid w:val="00794E5E"/>
    <w:rsid w:val="00796A05"/>
    <w:rsid w:val="0079776A"/>
    <w:rsid w:val="007A0654"/>
    <w:rsid w:val="007A1F0D"/>
    <w:rsid w:val="007A29F2"/>
    <w:rsid w:val="007A43E3"/>
    <w:rsid w:val="007A48A4"/>
    <w:rsid w:val="007A5769"/>
    <w:rsid w:val="007A6B71"/>
    <w:rsid w:val="007A73E5"/>
    <w:rsid w:val="007B1022"/>
    <w:rsid w:val="007B2020"/>
    <w:rsid w:val="007B3EA1"/>
    <w:rsid w:val="007B422B"/>
    <w:rsid w:val="007B4472"/>
    <w:rsid w:val="007B4E02"/>
    <w:rsid w:val="007B4EF2"/>
    <w:rsid w:val="007B54B7"/>
    <w:rsid w:val="007B5FF3"/>
    <w:rsid w:val="007B6822"/>
    <w:rsid w:val="007C154B"/>
    <w:rsid w:val="007C1F6F"/>
    <w:rsid w:val="007C40F2"/>
    <w:rsid w:val="007C5569"/>
    <w:rsid w:val="007D0178"/>
    <w:rsid w:val="007D038C"/>
    <w:rsid w:val="007D087F"/>
    <w:rsid w:val="007D3DC7"/>
    <w:rsid w:val="007D46FC"/>
    <w:rsid w:val="007D535A"/>
    <w:rsid w:val="007D5C70"/>
    <w:rsid w:val="007D7F80"/>
    <w:rsid w:val="007E0B60"/>
    <w:rsid w:val="007E0D4E"/>
    <w:rsid w:val="007E31B8"/>
    <w:rsid w:val="007E47DB"/>
    <w:rsid w:val="007E4B15"/>
    <w:rsid w:val="007E4E61"/>
    <w:rsid w:val="007E50DD"/>
    <w:rsid w:val="007E5EE6"/>
    <w:rsid w:val="007E65D8"/>
    <w:rsid w:val="007E695D"/>
    <w:rsid w:val="007E7CEE"/>
    <w:rsid w:val="007F1B66"/>
    <w:rsid w:val="007F1F17"/>
    <w:rsid w:val="007F3524"/>
    <w:rsid w:val="007F43EC"/>
    <w:rsid w:val="007F5516"/>
    <w:rsid w:val="007F5925"/>
    <w:rsid w:val="007F704F"/>
    <w:rsid w:val="008006CB"/>
    <w:rsid w:val="0080091E"/>
    <w:rsid w:val="00800C73"/>
    <w:rsid w:val="00800F95"/>
    <w:rsid w:val="00801CD0"/>
    <w:rsid w:val="00802187"/>
    <w:rsid w:val="00803B15"/>
    <w:rsid w:val="00803B51"/>
    <w:rsid w:val="00803CBF"/>
    <w:rsid w:val="008058BA"/>
    <w:rsid w:val="008071B8"/>
    <w:rsid w:val="0080725A"/>
    <w:rsid w:val="00811052"/>
    <w:rsid w:val="008137A1"/>
    <w:rsid w:val="00813B54"/>
    <w:rsid w:val="00814021"/>
    <w:rsid w:val="008147BA"/>
    <w:rsid w:val="00814AF3"/>
    <w:rsid w:val="00815964"/>
    <w:rsid w:val="00816A75"/>
    <w:rsid w:val="00816F09"/>
    <w:rsid w:val="008171B8"/>
    <w:rsid w:val="008176CA"/>
    <w:rsid w:val="00820DA5"/>
    <w:rsid w:val="00823C1E"/>
    <w:rsid w:val="00824CBE"/>
    <w:rsid w:val="00824E25"/>
    <w:rsid w:val="00825716"/>
    <w:rsid w:val="00825BD4"/>
    <w:rsid w:val="008276EE"/>
    <w:rsid w:val="00831554"/>
    <w:rsid w:val="008319A7"/>
    <w:rsid w:val="0083233C"/>
    <w:rsid w:val="0083296E"/>
    <w:rsid w:val="00834094"/>
    <w:rsid w:val="008349BB"/>
    <w:rsid w:val="00834D4C"/>
    <w:rsid w:val="008355FB"/>
    <w:rsid w:val="0083578B"/>
    <w:rsid w:val="00837DDA"/>
    <w:rsid w:val="0084287D"/>
    <w:rsid w:val="008436F4"/>
    <w:rsid w:val="0084501B"/>
    <w:rsid w:val="008461B0"/>
    <w:rsid w:val="00846F7B"/>
    <w:rsid w:val="00846F9E"/>
    <w:rsid w:val="008475A7"/>
    <w:rsid w:val="00850588"/>
    <w:rsid w:val="00851C55"/>
    <w:rsid w:val="008525B5"/>
    <w:rsid w:val="00852EDD"/>
    <w:rsid w:val="00853527"/>
    <w:rsid w:val="008547B6"/>
    <w:rsid w:val="0085559A"/>
    <w:rsid w:val="008559B3"/>
    <w:rsid w:val="0085617C"/>
    <w:rsid w:val="008605F4"/>
    <w:rsid w:val="0086245D"/>
    <w:rsid w:val="0086257B"/>
    <w:rsid w:val="00862CF4"/>
    <w:rsid w:val="008630B6"/>
    <w:rsid w:val="00863151"/>
    <w:rsid w:val="008644FF"/>
    <w:rsid w:val="0086467C"/>
    <w:rsid w:val="00865D11"/>
    <w:rsid w:val="008663A6"/>
    <w:rsid w:val="00866A2D"/>
    <w:rsid w:val="00866D90"/>
    <w:rsid w:val="008674EC"/>
    <w:rsid w:val="008715E1"/>
    <w:rsid w:val="00871BCA"/>
    <w:rsid w:val="0087452D"/>
    <w:rsid w:val="0087487D"/>
    <w:rsid w:val="008749AA"/>
    <w:rsid w:val="00874D23"/>
    <w:rsid w:val="00880F88"/>
    <w:rsid w:val="00884D63"/>
    <w:rsid w:val="00885554"/>
    <w:rsid w:val="008907E0"/>
    <w:rsid w:val="00891307"/>
    <w:rsid w:val="00891E67"/>
    <w:rsid w:val="00891F36"/>
    <w:rsid w:val="00892942"/>
    <w:rsid w:val="0089307F"/>
    <w:rsid w:val="00896E6A"/>
    <w:rsid w:val="00897A97"/>
    <w:rsid w:val="008A0207"/>
    <w:rsid w:val="008A1345"/>
    <w:rsid w:val="008A2977"/>
    <w:rsid w:val="008A3DD0"/>
    <w:rsid w:val="008A5231"/>
    <w:rsid w:val="008A5E9C"/>
    <w:rsid w:val="008B07F3"/>
    <w:rsid w:val="008B0A55"/>
    <w:rsid w:val="008B16F1"/>
    <w:rsid w:val="008B6184"/>
    <w:rsid w:val="008B64B8"/>
    <w:rsid w:val="008B6A92"/>
    <w:rsid w:val="008B742A"/>
    <w:rsid w:val="008C080C"/>
    <w:rsid w:val="008C13A1"/>
    <w:rsid w:val="008C1CEF"/>
    <w:rsid w:val="008C2EF5"/>
    <w:rsid w:val="008C4107"/>
    <w:rsid w:val="008C435C"/>
    <w:rsid w:val="008C672B"/>
    <w:rsid w:val="008C7A8A"/>
    <w:rsid w:val="008D0544"/>
    <w:rsid w:val="008D1692"/>
    <w:rsid w:val="008D1C84"/>
    <w:rsid w:val="008D2C09"/>
    <w:rsid w:val="008D2D49"/>
    <w:rsid w:val="008D41F0"/>
    <w:rsid w:val="008D6D15"/>
    <w:rsid w:val="008E065C"/>
    <w:rsid w:val="008E308E"/>
    <w:rsid w:val="008E31A1"/>
    <w:rsid w:val="008E36BE"/>
    <w:rsid w:val="008E39B3"/>
    <w:rsid w:val="008E3D96"/>
    <w:rsid w:val="008E52C2"/>
    <w:rsid w:val="008E6086"/>
    <w:rsid w:val="008E68E9"/>
    <w:rsid w:val="008F2E83"/>
    <w:rsid w:val="00900FDE"/>
    <w:rsid w:val="00901277"/>
    <w:rsid w:val="00901427"/>
    <w:rsid w:val="00901FD3"/>
    <w:rsid w:val="00902807"/>
    <w:rsid w:val="00902D9D"/>
    <w:rsid w:val="009049F0"/>
    <w:rsid w:val="00904FE2"/>
    <w:rsid w:val="0090658B"/>
    <w:rsid w:val="009074E0"/>
    <w:rsid w:val="0091098C"/>
    <w:rsid w:val="00910C60"/>
    <w:rsid w:val="00910E3D"/>
    <w:rsid w:val="00910E78"/>
    <w:rsid w:val="00911525"/>
    <w:rsid w:val="0091285A"/>
    <w:rsid w:val="009130AC"/>
    <w:rsid w:val="00913328"/>
    <w:rsid w:val="0091470A"/>
    <w:rsid w:val="00914FC3"/>
    <w:rsid w:val="00915BA4"/>
    <w:rsid w:val="00916D8A"/>
    <w:rsid w:val="009201B8"/>
    <w:rsid w:val="00920BDC"/>
    <w:rsid w:val="009216A9"/>
    <w:rsid w:val="0092349A"/>
    <w:rsid w:val="009235BF"/>
    <w:rsid w:val="00924758"/>
    <w:rsid w:val="00925B7C"/>
    <w:rsid w:val="0092656E"/>
    <w:rsid w:val="009266A2"/>
    <w:rsid w:val="009300A1"/>
    <w:rsid w:val="009347D5"/>
    <w:rsid w:val="00935288"/>
    <w:rsid w:val="00935ED4"/>
    <w:rsid w:val="009378C8"/>
    <w:rsid w:val="00937B0D"/>
    <w:rsid w:val="009405BB"/>
    <w:rsid w:val="00940886"/>
    <w:rsid w:val="00941C15"/>
    <w:rsid w:val="00943F80"/>
    <w:rsid w:val="009442B3"/>
    <w:rsid w:val="00944301"/>
    <w:rsid w:val="009468CE"/>
    <w:rsid w:val="00947F3D"/>
    <w:rsid w:val="0095180E"/>
    <w:rsid w:val="00951DF0"/>
    <w:rsid w:val="00953325"/>
    <w:rsid w:val="00954384"/>
    <w:rsid w:val="00954E5B"/>
    <w:rsid w:val="0095502D"/>
    <w:rsid w:val="009550BD"/>
    <w:rsid w:val="00956B58"/>
    <w:rsid w:val="00956F73"/>
    <w:rsid w:val="00957FB9"/>
    <w:rsid w:val="009602E6"/>
    <w:rsid w:val="00960F4D"/>
    <w:rsid w:val="00962E05"/>
    <w:rsid w:val="0096311F"/>
    <w:rsid w:val="00965115"/>
    <w:rsid w:val="00965889"/>
    <w:rsid w:val="00966920"/>
    <w:rsid w:val="00967813"/>
    <w:rsid w:val="00970049"/>
    <w:rsid w:val="00971B75"/>
    <w:rsid w:val="0097254A"/>
    <w:rsid w:val="00972CA1"/>
    <w:rsid w:val="0097341B"/>
    <w:rsid w:val="00973A60"/>
    <w:rsid w:val="009758FD"/>
    <w:rsid w:val="00976099"/>
    <w:rsid w:val="00977BE5"/>
    <w:rsid w:val="00977FC5"/>
    <w:rsid w:val="00980831"/>
    <w:rsid w:val="00983622"/>
    <w:rsid w:val="009848AC"/>
    <w:rsid w:val="009851C0"/>
    <w:rsid w:val="0098591C"/>
    <w:rsid w:val="00985D03"/>
    <w:rsid w:val="0098787C"/>
    <w:rsid w:val="00993AB8"/>
    <w:rsid w:val="009958AE"/>
    <w:rsid w:val="0099615E"/>
    <w:rsid w:val="009A19B6"/>
    <w:rsid w:val="009A1F99"/>
    <w:rsid w:val="009A2312"/>
    <w:rsid w:val="009A3974"/>
    <w:rsid w:val="009A7EAC"/>
    <w:rsid w:val="009B067C"/>
    <w:rsid w:val="009B1BB8"/>
    <w:rsid w:val="009B282A"/>
    <w:rsid w:val="009B3FF9"/>
    <w:rsid w:val="009B43C4"/>
    <w:rsid w:val="009B4606"/>
    <w:rsid w:val="009B46CF"/>
    <w:rsid w:val="009B7412"/>
    <w:rsid w:val="009B7637"/>
    <w:rsid w:val="009C1154"/>
    <w:rsid w:val="009C2DFE"/>
    <w:rsid w:val="009C401D"/>
    <w:rsid w:val="009C4254"/>
    <w:rsid w:val="009C43A3"/>
    <w:rsid w:val="009C66A9"/>
    <w:rsid w:val="009C671A"/>
    <w:rsid w:val="009C6D33"/>
    <w:rsid w:val="009C7262"/>
    <w:rsid w:val="009D0D7E"/>
    <w:rsid w:val="009D4920"/>
    <w:rsid w:val="009D63F2"/>
    <w:rsid w:val="009E0475"/>
    <w:rsid w:val="009E1075"/>
    <w:rsid w:val="009E3201"/>
    <w:rsid w:val="009E3A6F"/>
    <w:rsid w:val="009E3B36"/>
    <w:rsid w:val="009E4BCE"/>
    <w:rsid w:val="009E6C37"/>
    <w:rsid w:val="009F5829"/>
    <w:rsid w:val="009F6073"/>
    <w:rsid w:val="009F7E00"/>
    <w:rsid w:val="00A01C92"/>
    <w:rsid w:val="00A0295A"/>
    <w:rsid w:val="00A04393"/>
    <w:rsid w:val="00A054C9"/>
    <w:rsid w:val="00A05AA9"/>
    <w:rsid w:val="00A05C16"/>
    <w:rsid w:val="00A07201"/>
    <w:rsid w:val="00A07320"/>
    <w:rsid w:val="00A11D25"/>
    <w:rsid w:val="00A125D2"/>
    <w:rsid w:val="00A12DF9"/>
    <w:rsid w:val="00A155D0"/>
    <w:rsid w:val="00A15E99"/>
    <w:rsid w:val="00A1699F"/>
    <w:rsid w:val="00A1789E"/>
    <w:rsid w:val="00A17CF5"/>
    <w:rsid w:val="00A20944"/>
    <w:rsid w:val="00A21C48"/>
    <w:rsid w:val="00A23BAF"/>
    <w:rsid w:val="00A23E1B"/>
    <w:rsid w:val="00A2484A"/>
    <w:rsid w:val="00A269F9"/>
    <w:rsid w:val="00A27562"/>
    <w:rsid w:val="00A277AB"/>
    <w:rsid w:val="00A30ACF"/>
    <w:rsid w:val="00A30E6F"/>
    <w:rsid w:val="00A32B1F"/>
    <w:rsid w:val="00A32B79"/>
    <w:rsid w:val="00A32C78"/>
    <w:rsid w:val="00A33001"/>
    <w:rsid w:val="00A33C8A"/>
    <w:rsid w:val="00A344D9"/>
    <w:rsid w:val="00A344FA"/>
    <w:rsid w:val="00A34AB4"/>
    <w:rsid w:val="00A3522A"/>
    <w:rsid w:val="00A358E3"/>
    <w:rsid w:val="00A40CAF"/>
    <w:rsid w:val="00A41338"/>
    <w:rsid w:val="00A4396F"/>
    <w:rsid w:val="00A458E3"/>
    <w:rsid w:val="00A4638A"/>
    <w:rsid w:val="00A47FE3"/>
    <w:rsid w:val="00A50879"/>
    <w:rsid w:val="00A5189A"/>
    <w:rsid w:val="00A526F1"/>
    <w:rsid w:val="00A52DC7"/>
    <w:rsid w:val="00A540F0"/>
    <w:rsid w:val="00A5446E"/>
    <w:rsid w:val="00A5470F"/>
    <w:rsid w:val="00A576EC"/>
    <w:rsid w:val="00A5779B"/>
    <w:rsid w:val="00A604FE"/>
    <w:rsid w:val="00A60C96"/>
    <w:rsid w:val="00A60FA7"/>
    <w:rsid w:val="00A622E3"/>
    <w:rsid w:val="00A674C9"/>
    <w:rsid w:val="00A67920"/>
    <w:rsid w:val="00A67F75"/>
    <w:rsid w:val="00A726B5"/>
    <w:rsid w:val="00A7299E"/>
    <w:rsid w:val="00A7334F"/>
    <w:rsid w:val="00A73596"/>
    <w:rsid w:val="00A77D5E"/>
    <w:rsid w:val="00A77E2C"/>
    <w:rsid w:val="00A8071A"/>
    <w:rsid w:val="00A819A6"/>
    <w:rsid w:val="00A83475"/>
    <w:rsid w:val="00A834E3"/>
    <w:rsid w:val="00A83D7B"/>
    <w:rsid w:val="00A853D2"/>
    <w:rsid w:val="00A85531"/>
    <w:rsid w:val="00A868E6"/>
    <w:rsid w:val="00A87B54"/>
    <w:rsid w:val="00A909F1"/>
    <w:rsid w:val="00A919DB"/>
    <w:rsid w:val="00A91C07"/>
    <w:rsid w:val="00A91E93"/>
    <w:rsid w:val="00A94235"/>
    <w:rsid w:val="00A947A8"/>
    <w:rsid w:val="00A9552B"/>
    <w:rsid w:val="00AA16C5"/>
    <w:rsid w:val="00AA1942"/>
    <w:rsid w:val="00AA25D1"/>
    <w:rsid w:val="00AA2B48"/>
    <w:rsid w:val="00AA4121"/>
    <w:rsid w:val="00AA4234"/>
    <w:rsid w:val="00AA463E"/>
    <w:rsid w:val="00AA61DB"/>
    <w:rsid w:val="00AA71AD"/>
    <w:rsid w:val="00AB09FE"/>
    <w:rsid w:val="00AB1CFF"/>
    <w:rsid w:val="00AB2DF0"/>
    <w:rsid w:val="00AB4256"/>
    <w:rsid w:val="00AB578A"/>
    <w:rsid w:val="00AB5BF6"/>
    <w:rsid w:val="00AB6A20"/>
    <w:rsid w:val="00AB726A"/>
    <w:rsid w:val="00AC1B15"/>
    <w:rsid w:val="00AC2260"/>
    <w:rsid w:val="00AC38ED"/>
    <w:rsid w:val="00AC4ADA"/>
    <w:rsid w:val="00AC4D77"/>
    <w:rsid w:val="00AC5828"/>
    <w:rsid w:val="00AC60EB"/>
    <w:rsid w:val="00AC73F1"/>
    <w:rsid w:val="00AC75A4"/>
    <w:rsid w:val="00AC7B32"/>
    <w:rsid w:val="00AD05AA"/>
    <w:rsid w:val="00AD072F"/>
    <w:rsid w:val="00AD39DE"/>
    <w:rsid w:val="00AD649D"/>
    <w:rsid w:val="00AD6FAD"/>
    <w:rsid w:val="00AE1718"/>
    <w:rsid w:val="00AE1FB8"/>
    <w:rsid w:val="00AE263C"/>
    <w:rsid w:val="00AE2F7A"/>
    <w:rsid w:val="00AE390E"/>
    <w:rsid w:val="00AE3D69"/>
    <w:rsid w:val="00AE43C4"/>
    <w:rsid w:val="00AE7E04"/>
    <w:rsid w:val="00AE7F25"/>
    <w:rsid w:val="00AF216E"/>
    <w:rsid w:val="00AF268E"/>
    <w:rsid w:val="00AF2A00"/>
    <w:rsid w:val="00AF3A5F"/>
    <w:rsid w:val="00AF4BB3"/>
    <w:rsid w:val="00AF5665"/>
    <w:rsid w:val="00AF6279"/>
    <w:rsid w:val="00AF741B"/>
    <w:rsid w:val="00AF7847"/>
    <w:rsid w:val="00B01C5C"/>
    <w:rsid w:val="00B0233B"/>
    <w:rsid w:val="00B02A29"/>
    <w:rsid w:val="00B02E77"/>
    <w:rsid w:val="00B04765"/>
    <w:rsid w:val="00B052DE"/>
    <w:rsid w:val="00B0608C"/>
    <w:rsid w:val="00B0705D"/>
    <w:rsid w:val="00B0737C"/>
    <w:rsid w:val="00B1052E"/>
    <w:rsid w:val="00B111E4"/>
    <w:rsid w:val="00B11EB3"/>
    <w:rsid w:val="00B130CD"/>
    <w:rsid w:val="00B134FD"/>
    <w:rsid w:val="00B137C3"/>
    <w:rsid w:val="00B14C17"/>
    <w:rsid w:val="00B1798B"/>
    <w:rsid w:val="00B17B68"/>
    <w:rsid w:val="00B20BC4"/>
    <w:rsid w:val="00B21732"/>
    <w:rsid w:val="00B219EB"/>
    <w:rsid w:val="00B22612"/>
    <w:rsid w:val="00B22CC3"/>
    <w:rsid w:val="00B22DFA"/>
    <w:rsid w:val="00B2397E"/>
    <w:rsid w:val="00B24253"/>
    <w:rsid w:val="00B24754"/>
    <w:rsid w:val="00B24BAD"/>
    <w:rsid w:val="00B26C3B"/>
    <w:rsid w:val="00B302C2"/>
    <w:rsid w:val="00B3195F"/>
    <w:rsid w:val="00B32692"/>
    <w:rsid w:val="00B331EF"/>
    <w:rsid w:val="00B33A07"/>
    <w:rsid w:val="00B35B4E"/>
    <w:rsid w:val="00B364B4"/>
    <w:rsid w:val="00B37B98"/>
    <w:rsid w:val="00B4026E"/>
    <w:rsid w:val="00B41691"/>
    <w:rsid w:val="00B51FC4"/>
    <w:rsid w:val="00B52BEE"/>
    <w:rsid w:val="00B571ED"/>
    <w:rsid w:val="00B5735E"/>
    <w:rsid w:val="00B60584"/>
    <w:rsid w:val="00B6105C"/>
    <w:rsid w:val="00B617FC"/>
    <w:rsid w:val="00B61E2F"/>
    <w:rsid w:val="00B6249B"/>
    <w:rsid w:val="00B631B8"/>
    <w:rsid w:val="00B63FC9"/>
    <w:rsid w:val="00B664C7"/>
    <w:rsid w:val="00B669D7"/>
    <w:rsid w:val="00B672D6"/>
    <w:rsid w:val="00B70EA6"/>
    <w:rsid w:val="00B714C0"/>
    <w:rsid w:val="00B716B1"/>
    <w:rsid w:val="00B718F7"/>
    <w:rsid w:val="00B71D01"/>
    <w:rsid w:val="00B73AFF"/>
    <w:rsid w:val="00B73BB2"/>
    <w:rsid w:val="00B746DD"/>
    <w:rsid w:val="00B74E40"/>
    <w:rsid w:val="00B77701"/>
    <w:rsid w:val="00B77FE9"/>
    <w:rsid w:val="00B806EE"/>
    <w:rsid w:val="00B8196A"/>
    <w:rsid w:val="00B8238F"/>
    <w:rsid w:val="00B82D10"/>
    <w:rsid w:val="00B84507"/>
    <w:rsid w:val="00B851F1"/>
    <w:rsid w:val="00B85BE3"/>
    <w:rsid w:val="00B85CA8"/>
    <w:rsid w:val="00B86C8D"/>
    <w:rsid w:val="00B908CE"/>
    <w:rsid w:val="00B921F5"/>
    <w:rsid w:val="00B92C45"/>
    <w:rsid w:val="00B92E2A"/>
    <w:rsid w:val="00B95A18"/>
    <w:rsid w:val="00B962D4"/>
    <w:rsid w:val="00B9633B"/>
    <w:rsid w:val="00B964E3"/>
    <w:rsid w:val="00B969FA"/>
    <w:rsid w:val="00B96A8D"/>
    <w:rsid w:val="00B97201"/>
    <w:rsid w:val="00BA0182"/>
    <w:rsid w:val="00BA0EC9"/>
    <w:rsid w:val="00BA22B1"/>
    <w:rsid w:val="00BA2B9C"/>
    <w:rsid w:val="00BA3682"/>
    <w:rsid w:val="00BA4EB9"/>
    <w:rsid w:val="00BA5D04"/>
    <w:rsid w:val="00BA6FAB"/>
    <w:rsid w:val="00BA7667"/>
    <w:rsid w:val="00BB0096"/>
    <w:rsid w:val="00BB085F"/>
    <w:rsid w:val="00BB251F"/>
    <w:rsid w:val="00BB27F3"/>
    <w:rsid w:val="00BB3B82"/>
    <w:rsid w:val="00BB3EA7"/>
    <w:rsid w:val="00BB4A8D"/>
    <w:rsid w:val="00BB5F18"/>
    <w:rsid w:val="00BB6448"/>
    <w:rsid w:val="00BB7630"/>
    <w:rsid w:val="00BB7DD4"/>
    <w:rsid w:val="00BC12CC"/>
    <w:rsid w:val="00BC15C0"/>
    <w:rsid w:val="00BC28C9"/>
    <w:rsid w:val="00BC2FF9"/>
    <w:rsid w:val="00BC3DA5"/>
    <w:rsid w:val="00BC41E0"/>
    <w:rsid w:val="00BC5AB8"/>
    <w:rsid w:val="00BC6932"/>
    <w:rsid w:val="00BC75BE"/>
    <w:rsid w:val="00BC7C3C"/>
    <w:rsid w:val="00BD01D0"/>
    <w:rsid w:val="00BD18B3"/>
    <w:rsid w:val="00BD2073"/>
    <w:rsid w:val="00BD6353"/>
    <w:rsid w:val="00BD643A"/>
    <w:rsid w:val="00BE032E"/>
    <w:rsid w:val="00BE05B2"/>
    <w:rsid w:val="00BE0928"/>
    <w:rsid w:val="00BE1FBB"/>
    <w:rsid w:val="00BE33C4"/>
    <w:rsid w:val="00BE3969"/>
    <w:rsid w:val="00BE3F86"/>
    <w:rsid w:val="00BE4ECB"/>
    <w:rsid w:val="00BF105F"/>
    <w:rsid w:val="00BF23D4"/>
    <w:rsid w:val="00BF2A77"/>
    <w:rsid w:val="00BF3535"/>
    <w:rsid w:val="00BF3A44"/>
    <w:rsid w:val="00BF4985"/>
    <w:rsid w:val="00BF547A"/>
    <w:rsid w:val="00BF671A"/>
    <w:rsid w:val="00BF7621"/>
    <w:rsid w:val="00BF7D37"/>
    <w:rsid w:val="00C00BF9"/>
    <w:rsid w:val="00C00F83"/>
    <w:rsid w:val="00C03F4A"/>
    <w:rsid w:val="00C04C93"/>
    <w:rsid w:val="00C05A56"/>
    <w:rsid w:val="00C06F22"/>
    <w:rsid w:val="00C10A72"/>
    <w:rsid w:val="00C114F2"/>
    <w:rsid w:val="00C11D70"/>
    <w:rsid w:val="00C12F96"/>
    <w:rsid w:val="00C13E55"/>
    <w:rsid w:val="00C1412E"/>
    <w:rsid w:val="00C1752F"/>
    <w:rsid w:val="00C203D8"/>
    <w:rsid w:val="00C22DBB"/>
    <w:rsid w:val="00C23F72"/>
    <w:rsid w:val="00C24457"/>
    <w:rsid w:val="00C2467D"/>
    <w:rsid w:val="00C247C1"/>
    <w:rsid w:val="00C265AE"/>
    <w:rsid w:val="00C27007"/>
    <w:rsid w:val="00C27E8A"/>
    <w:rsid w:val="00C301AC"/>
    <w:rsid w:val="00C30AAE"/>
    <w:rsid w:val="00C3135D"/>
    <w:rsid w:val="00C31D77"/>
    <w:rsid w:val="00C324B9"/>
    <w:rsid w:val="00C32B7B"/>
    <w:rsid w:val="00C340EC"/>
    <w:rsid w:val="00C34ABD"/>
    <w:rsid w:val="00C35600"/>
    <w:rsid w:val="00C36C49"/>
    <w:rsid w:val="00C37555"/>
    <w:rsid w:val="00C37CF8"/>
    <w:rsid w:val="00C424A3"/>
    <w:rsid w:val="00C42BCB"/>
    <w:rsid w:val="00C4346F"/>
    <w:rsid w:val="00C4547E"/>
    <w:rsid w:val="00C45697"/>
    <w:rsid w:val="00C471E2"/>
    <w:rsid w:val="00C47F6D"/>
    <w:rsid w:val="00C5141E"/>
    <w:rsid w:val="00C53177"/>
    <w:rsid w:val="00C534F8"/>
    <w:rsid w:val="00C5479D"/>
    <w:rsid w:val="00C5579D"/>
    <w:rsid w:val="00C6020F"/>
    <w:rsid w:val="00C62000"/>
    <w:rsid w:val="00C63200"/>
    <w:rsid w:val="00C64075"/>
    <w:rsid w:val="00C65D2A"/>
    <w:rsid w:val="00C67630"/>
    <w:rsid w:val="00C7050C"/>
    <w:rsid w:val="00C708DB"/>
    <w:rsid w:val="00C70A42"/>
    <w:rsid w:val="00C729CA"/>
    <w:rsid w:val="00C73FEA"/>
    <w:rsid w:val="00C74B21"/>
    <w:rsid w:val="00C74BDB"/>
    <w:rsid w:val="00C75637"/>
    <w:rsid w:val="00C756DE"/>
    <w:rsid w:val="00C75A7A"/>
    <w:rsid w:val="00C77071"/>
    <w:rsid w:val="00C77215"/>
    <w:rsid w:val="00C773B7"/>
    <w:rsid w:val="00C77531"/>
    <w:rsid w:val="00C77BB4"/>
    <w:rsid w:val="00C816D7"/>
    <w:rsid w:val="00C820CF"/>
    <w:rsid w:val="00C9074A"/>
    <w:rsid w:val="00C91081"/>
    <w:rsid w:val="00C92496"/>
    <w:rsid w:val="00C92ACB"/>
    <w:rsid w:val="00C9418C"/>
    <w:rsid w:val="00C94FED"/>
    <w:rsid w:val="00CA055A"/>
    <w:rsid w:val="00CA1A0A"/>
    <w:rsid w:val="00CA1FA6"/>
    <w:rsid w:val="00CA4462"/>
    <w:rsid w:val="00CA5B01"/>
    <w:rsid w:val="00CA72A6"/>
    <w:rsid w:val="00CA7E98"/>
    <w:rsid w:val="00CB0101"/>
    <w:rsid w:val="00CB0B11"/>
    <w:rsid w:val="00CB2510"/>
    <w:rsid w:val="00CB37E2"/>
    <w:rsid w:val="00CB594F"/>
    <w:rsid w:val="00CB6CFC"/>
    <w:rsid w:val="00CC0C67"/>
    <w:rsid w:val="00CC15BC"/>
    <w:rsid w:val="00CC1B47"/>
    <w:rsid w:val="00CC4046"/>
    <w:rsid w:val="00CC455A"/>
    <w:rsid w:val="00CC46A5"/>
    <w:rsid w:val="00CD001C"/>
    <w:rsid w:val="00CD0090"/>
    <w:rsid w:val="00CD0E42"/>
    <w:rsid w:val="00CD3845"/>
    <w:rsid w:val="00CD38EC"/>
    <w:rsid w:val="00CD3B86"/>
    <w:rsid w:val="00CD604C"/>
    <w:rsid w:val="00CD6536"/>
    <w:rsid w:val="00CD6711"/>
    <w:rsid w:val="00CE1A5C"/>
    <w:rsid w:val="00CE40E7"/>
    <w:rsid w:val="00CE49D8"/>
    <w:rsid w:val="00CE4C08"/>
    <w:rsid w:val="00CE70F2"/>
    <w:rsid w:val="00CE7C6E"/>
    <w:rsid w:val="00CF12C7"/>
    <w:rsid w:val="00CF2763"/>
    <w:rsid w:val="00CF3FBF"/>
    <w:rsid w:val="00CF4072"/>
    <w:rsid w:val="00CF4D11"/>
    <w:rsid w:val="00CF5B90"/>
    <w:rsid w:val="00CF6068"/>
    <w:rsid w:val="00CF7DCC"/>
    <w:rsid w:val="00D01BB8"/>
    <w:rsid w:val="00D037CF"/>
    <w:rsid w:val="00D03F14"/>
    <w:rsid w:val="00D044D7"/>
    <w:rsid w:val="00D05DF3"/>
    <w:rsid w:val="00D064C9"/>
    <w:rsid w:val="00D10344"/>
    <w:rsid w:val="00D108DF"/>
    <w:rsid w:val="00D10C16"/>
    <w:rsid w:val="00D130C3"/>
    <w:rsid w:val="00D137F0"/>
    <w:rsid w:val="00D172FE"/>
    <w:rsid w:val="00D200AF"/>
    <w:rsid w:val="00D205FC"/>
    <w:rsid w:val="00D22EFB"/>
    <w:rsid w:val="00D23685"/>
    <w:rsid w:val="00D25C31"/>
    <w:rsid w:val="00D26918"/>
    <w:rsid w:val="00D271F3"/>
    <w:rsid w:val="00D30D5E"/>
    <w:rsid w:val="00D31156"/>
    <w:rsid w:val="00D33457"/>
    <w:rsid w:val="00D3374F"/>
    <w:rsid w:val="00D34EB7"/>
    <w:rsid w:val="00D35088"/>
    <w:rsid w:val="00D359A4"/>
    <w:rsid w:val="00D35FA8"/>
    <w:rsid w:val="00D367DC"/>
    <w:rsid w:val="00D41486"/>
    <w:rsid w:val="00D4167C"/>
    <w:rsid w:val="00D41FE5"/>
    <w:rsid w:val="00D430A2"/>
    <w:rsid w:val="00D45247"/>
    <w:rsid w:val="00D4759A"/>
    <w:rsid w:val="00D5049C"/>
    <w:rsid w:val="00D51498"/>
    <w:rsid w:val="00D521DF"/>
    <w:rsid w:val="00D5311F"/>
    <w:rsid w:val="00D54246"/>
    <w:rsid w:val="00D54718"/>
    <w:rsid w:val="00D57530"/>
    <w:rsid w:val="00D5757D"/>
    <w:rsid w:val="00D575A1"/>
    <w:rsid w:val="00D61676"/>
    <w:rsid w:val="00D61C05"/>
    <w:rsid w:val="00D61E22"/>
    <w:rsid w:val="00D64E66"/>
    <w:rsid w:val="00D664AA"/>
    <w:rsid w:val="00D70011"/>
    <w:rsid w:val="00D727EC"/>
    <w:rsid w:val="00D72B58"/>
    <w:rsid w:val="00D76B52"/>
    <w:rsid w:val="00D81081"/>
    <w:rsid w:val="00D8266E"/>
    <w:rsid w:val="00D82FE8"/>
    <w:rsid w:val="00D83086"/>
    <w:rsid w:val="00D83B5D"/>
    <w:rsid w:val="00D8441A"/>
    <w:rsid w:val="00D855A2"/>
    <w:rsid w:val="00D872F4"/>
    <w:rsid w:val="00D87CCA"/>
    <w:rsid w:val="00D92D61"/>
    <w:rsid w:val="00D93C60"/>
    <w:rsid w:val="00D95323"/>
    <w:rsid w:val="00D9653A"/>
    <w:rsid w:val="00D977E6"/>
    <w:rsid w:val="00DA001A"/>
    <w:rsid w:val="00DA1238"/>
    <w:rsid w:val="00DA1AA5"/>
    <w:rsid w:val="00DA26CB"/>
    <w:rsid w:val="00DA4A7B"/>
    <w:rsid w:val="00DA6AE9"/>
    <w:rsid w:val="00DB2181"/>
    <w:rsid w:val="00DB2A38"/>
    <w:rsid w:val="00DB303F"/>
    <w:rsid w:val="00DB5DBB"/>
    <w:rsid w:val="00DB6411"/>
    <w:rsid w:val="00DB6823"/>
    <w:rsid w:val="00DB7619"/>
    <w:rsid w:val="00DC0178"/>
    <w:rsid w:val="00DC06DA"/>
    <w:rsid w:val="00DC0A2A"/>
    <w:rsid w:val="00DC0B24"/>
    <w:rsid w:val="00DC139E"/>
    <w:rsid w:val="00DC296D"/>
    <w:rsid w:val="00DC2C8C"/>
    <w:rsid w:val="00DC3075"/>
    <w:rsid w:val="00DC32D5"/>
    <w:rsid w:val="00DC341E"/>
    <w:rsid w:val="00DC34A6"/>
    <w:rsid w:val="00DC3BFA"/>
    <w:rsid w:val="00DC5C6F"/>
    <w:rsid w:val="00DD054B"/>
    <w:rsid w:val="00DD4005"/>
    <w:rsid w:val="00DD4B60"/>
    <w:rsid w:val="00DD52CC"/>
    <w:rsid w:val="00DD6AD9"/>
    <w:rsid w:val="00DE0778"/>
    <w:rsid w:val="00DE1101"/>
    <w:rsid w:val="00DE23CC"/>
    <w:rsid w:val="00DE2F05"/>
    <w:rsid w:val="00DE32AA"/>
    <w:rsid w:val="00DE4502"/>
    <w:rsid w:val="00DE4F2E"/>
    <w:rsid w:val="00DF11D5"/>
    <w:rsid w:val="00DF2319"/>
    <w:rsid w:val="00DF2CE0"/>
    <w:rsid w:val="00DF3E76"/>
    <w:rsid w:val="00DF4288"/>
    <w:rsid w:val="00DF6D6A"/>
    <w:rsid w:val="00E00C9F"/>
    <w:rsid w:val="00E016BD"/>
    <w:rsid w:val="00E050FC"/>
    <w:rsid w:val="00E051FF"/>
    <w:rsid w:val="00E05958"/>
    <w:rsid w:val="00E05A3A"/>
    <w:rsid w:val="00E101A4"/>
    <w:rsid w:val="00E103CB"/>
    <w:rsid w:val="00E10A51"/>
    <w:rsid w:val="00E13D36"/>
    <w:rsid w:val="00E20D46"/>
    <w:rsid w:val="00E21125"/>
    <w:rsid w:val="00E212B1"/>
    <w:rsid w:val="00E21775"/>
    <w:rsid w:val="00E21967"/>
    <w:rsid w:val="00E221BC"/>
    <w:rsid w:val="00E2331A"/>
    <w:rsid w:val="00E2375F"/>
    <w:rsid w:val="00E239C7"/>
    <w:rsid w:val="00E24622"/>
    <w:rsid w:val="00E24A94"/>
    <w:rsid w:val="00E25883"/>
    <w:rsid w:val="00E273FB"/>
    <w:rsid w:val="00E2778D"/>
    <w:rsid w:val="00E32A76"/>
    <w:rsid w:val="00E339FD"/>
    <w:rsid w:val="00E367E8"/>
    <w:rsid w:val="00E36CC7"/>
    <w:rsid w:val="00E406CB"/>
    <w:rsid w:val="00E41C0B"/>
    <w:rsid w:val="00E42D9E"/>
    <w:rsid w:val="00E4321B"/>
    <w:rsid w:val="00E43D26"/>
    <w:rsid w:val="00E43DAB"/>
    <w:rsid w:val="00E46B6D"/>
    <w:rsid w:val="00E476BA"/>
    <w:rsid w:val="00E5124F"/>
    <w:rsid w:val="00E51A3B"/>
    <w:rsid w:val="00E51B24"/>
    <w:rsid w:val="00E54CCB"/>
    <w:rsid w:val="00E54D16"/>
    <w:rsid w:val="00E5792F"/>
    <w:rsid w:val="00E57CE8"/>
    <w:rsid w:val="00E57D0B"/>
    <w:rsid w:val="00E60AF2"/>
    <w:rsid w:val="00E62E8F"/>
    <w:rsid w:val="00E638FE"/>
    <w:rsid w:val="00E640FF"/>
    <w:rsid w:val="00E64266"/>
    <w:rsid w:val="00E65383"/>
    <w:rsid w:val="00E70853"/>
    <w:rsid w:val="00E70CCC"/>
    <w:rsid w:val="00E72A96"/>
    <w:rsid w:val="00E73DC1"/>
    <w:rsid w:val="00E7534A"/>
    <w:rsid w:val="00E7796B"/>
    <w:rsid w:val="00E77EFD"/>
    <w:rsid w:val="00E809B3"/>
    <w:rsid w:val="00E83565"/>
    <w:rsid w:val="00E835BE"/>
    <w:rsid w:val="00E84AAD"/>
    <w:rsid w:val="00E85D70"/>
    <w:rsid w:val="00E87061"/>
    <w:rsid w:val="00E87EDF"/>
    <w:rsid w:val="00E90FC3"/>
    <w:rsid w:val="00E9325F"/>
    <w:rsid w:val="00E933FB"/>
    <w:rsid w:val="00E95501"/>
    <w:rsid w:val="00E9583D"/>
    <w:rsid w:val="00E95AA5"/>
    <w:rsid w:val="00E96CD3"/>
    <w:rsid w:val="00E96D84"/>
    <w:rsid w:val="00E973A8"/>
    <w:rsid w:val="00E9790E"/>
    <w:rsid w:val="00E97A00"/>
    <w:rsid w:val="00E97BE6"/>
    <w:rsid w:val="00EA05B2"/>
    <w:rsid w:val="00EA10E3"/>
    <w:rsid w:val="00EA18B3"/>
    <w:rsid w:val="00EA20A0"/>
    <w:rsid w:val="00EA4019"/>
    <w:rsid w:val="00EA44CA"/>
    <w:rsid w:val="00EA45A3"/>
    <w:rsid w:val="00EA4E5D"/>
    <w:rsid w:val="00EA6058"/>
    <w:rsid w:val="00EA69C9"/>
    <w:rsid w:val="00EA72B0"/>
    <w:rsid w:val="00EA74F3"/>
    <w:rsid w:val="00EB180F"/>
    <w:rsid w:val="00EB1B2E"/>
    <w:rsid w:val="00EB5A59"/>
    <w:rsid w:val="00EB66E5"/>
    <w:rsid w:val="00EB6C68"/>
    <w:rsid w:val="00EB6DEE"/>
    <w:rsid w:val="00EB73AD"/>
    <w:rsid w:val="00EB769F"/>
    <w:rsid w:val="00EB7A71"/>
    <w:rsid w:val="00EC0F8F"/>
    <w:rsid w:val="00EC146A"/>
    <w:rsid w:val="00EC16E7"/>
    <w:rsid w:val="00EC2D83"/>
    <w:rsid w:val="00EC4D0D"/>
    <w:rsid w:val="00EC5A3E"/>
    <w:rsid w:val="00EC66DF"/>
    <w:rsid w:val="00EC7E32"/>
    <w:rsid w:val="00ED01A8"/>
    <w:rsid w:val="00ED1675"/>
    <w:rsid w:val="00ED3C2C"/>
    <w:rsid w:val="00ED5E5E"/>
    <w:rsid w:val="00EE144B"/>
    <w:rsid w:val="00EE2D61"/>
    <w:rsid w:val="00EE50E9"/>
    <w:rsid w:val="00EE59F4"/>
    <w:rsid w:val="00EE7666"/>
    <w:rsid w:val="00EE79F6"/>
    <w:rsid w:val="00EF0292"/>
    <w:rsid w:val="00EF0BE0"/>
    <w:rsid w:val="00EF1DE8"/>
    <w:rsid w:val="00EF3AE6"/>
    <w:rsid w:val="00EF5913"/>
    <w:rsid w:val="00EF793F"/>
    <w:rsid w:val="00EF7B1F"/>
    <w:rsid w:val="00F00CB6"/>
    <w:rsid w:val="00F0114D"/>
    <w:rsid w:val="00F02C80"/>
    <w:rsid w:val="00F03BBA"/>
    <w:rsid w:val="00F03E7C"/>
    <w:rsid w:val="00F041B8"/>
    <w:rsid w:val="00F04C7D"/>
    <w:rsid w:val="00F053B0"/>
    <w:rsid w:val="00F05689"/>
    <w:rsid w:val="00F06F9F"/>
    <w:rsid w:val="00F075BE"/>
    <w:rsid w:val="00F07C71"/>
    <w:rsid w:val="00F12091"/>
    <w:rsid w:val="00F12CDD"/>
    <w:rsid w:val="00F13E06"/>
    <w:rsid w:val="00F14CDF"/>
    <w:rsid w:val="00F17173"/>
    <w:rsid w:val="00F17659"/>
    <w:rsid w:val="00F20F9C"/>
    <w:rsid w:val="00F22FF2"/>
    <w:rsid w:val="00F24044"/>
    <w:rsid w:val="00F24276"/>
    <w:rsid w:val="00F2465F"/>
    <w:rsid w:val="00F25974"/>
    <w:rsid w:val="00F27F5B"/>
    <w:rsid w:val="00F31721"/>
    <w:rsid w:val="00F317F6"/>
    <w:rsid w:val="00F31A27"/>
    <w:rsid w:val="00F32B44"/>
    <w:rsid w:val="00F35853"/>
    <w:rsid w:val="00F36526"/>
    <w:rsid w:val="00F3741D"/>
    <w:rsid w:val="00F37ABB"/>
    <w:rsid w:val="00F37BF0"/>
    <w:rsid w:val="00F4208F"/>
    <w:rsid w:val="00F42923"/>
    <w:rsid w:val="00F42CFB"/>
    <w:rsid w:val="00F42F28"/>
    <w:rsid w:val="00F4420A"/>
    <w:rsid w:val="00F445B7"/>
    <w:rsid w:val="00F446F6"/>
    <w:rsid w:val="00F451D5"/>
    <w:rsid w:val="00F46EF9"/>
    <w:rsid w:val="00F47FCD"/>
    <w:rsid w:val="00F5209B"/>
    <w:rsid w:val="00F523F2"/>
    <w:rsid w:val="00F525BA"/>
    <w:rsid w:val="00F52C70"/>
    <w:rsid w:val="00F53453"/>
    <w:rsid w:val="00F5379E"/>
    <w:rsid w:val="00F53BA2"/>
    <w:rsid w:val="00F54DD0"/>
    <w:rsid w:val="00F55600"/>
    <w:rsid w:val="00F575F7"/>
    <w:rsid w:val="00F57831"/>
    <w:rsid w:val="00F60041"/>
    <w:rsid w:val="00F60646"/>
    <w:rsid w:val="00F60BB2"/>
    <w:rsid w:val="00F60C34"/>
    <w:rsid w:val="00F6147E"/>
    <w:rsid w:val="00F619DE"/>
    <w:rsid w:val="00F63260"/>
    <w:rsid w:val="00F634C9"/>
    <w:rsid w:val="00F64495"/>
    <w:rsid w:val="00F6453F"/>
    <w:rsid w:val="00F6460F"/>
    <w:rsid w:val="00F652CF"/>
    <w:rsid w:val="00F661EF"/>
    <w:rsid w:val="00F71319"/>
    <w:rsid w:val="00F7227F"/>
    <w:rsid w:val="00F72C1A"/>
    <w:rsid w:val="00F7326B"/>
    <w:rsid w:val="00F75909"/>
    <w:rsid w:val="00F75D41"/>
    <w:rsid w:val="00F760C2"/>
    <w:rsid w:val="00F803F8"/>
    <w:rsid w:val="00F80497"/>
    <w:rsid w:val="00F80B17"/>
    <w:rsid w:val="00F81B14"/>
    <w:rsid w:val="00F8245F"/>
    <w:rsid w:val="00F827D5"/>
    <w:rsid w:val="00F831D5"/>
    <w:rsid w:val="00F85CDD"/>
    <w:rsid w:val="00F86814"/>
    <w:rsid w:val="00F87048"/>
    <w:rsid w:val="00F90703"/>
    <w:rsid w:val="00F910A6"/>
    <w:rsid w:val="00F91524"/>
    <w:rsid w:val="00F9288F"/>
    <w:rsid w:val="00F9346C"/>
    <w:rsid w:val="00F946CC"/>
    <w:rsid w:val="00F94F0E"/>
    <w:rsid w:val="00F95136"/>
    <w:rsid w:val="00F95451"/>
    <w:rsid w:val="00F97D3E"/>
    <w:rsid w:val="00FA2859"/>
    <w:rsid w:val="00FA3121"/>
    <w:rsid w:val="00FA4E99"/>
    <w:rsid w:val="00FA502A"/>
    <w:rsid w:val="00FA66EC"/>
    <w:rsid w:val="00FB4311"/>
    <w:rsid w:val="00FB4AE6"/>
    <w:rsid w:val="00FB4DF0"/>
    <w:rsid w:val="00FB5E3E"/>
    <w:rsid w:val="00FB737F"/>
    <w:rsid w:val="00FC0122"/>
    <w:rsid w:val="00FC2E88"/>
    <w:rsid w:val="00FC38BF"/>
    <w:rsid w:val="00FC50C2"/>
    <w:rsid w:val="00FC54D0"/>
    <w:rsid w:val="00FC569E"/>
    <w:rsid w:val="00FC6579"/>
    <w:rsid w:val="00FC77EF"/>
    <w:rsid w:val="00FC7E76"/>
    <w:rsid w:val="00FD1312"/>
    <w:rsid w:val="00FD1A30"/>
    <w:rsid w:val="00FD1C42"/>
    <w:rsid w:val="00FD29E6"/>
    <w:rsid w:val="00FD2F00"/>
    <w:rsid w:val="00FD3AE1"/>
    <w:rsid w:val="00FD3BC8"/>
    <w:rsid w:val="00FD3DF3"/>
    <w:rsid w:val="00FD3FDC"/>
    <w:rsid w:val="00FD5CC5"/>
    <w:rsid w:val="00FD6661"/>
    <w:rsid w:val="00FD66B9"/>
    <w:rsid w:val="00FD6F85"/>
    <w:rsid w:val="00FE07C2"/>
    <w:rsid w:val="00FE0E2F"/>
    <w:rsid w:val="00FE1479"/>
    <w:rsid w:val="00FE1DA3"/>
    <w:rsid w:val="00FE20B1"/>
    <w:rsid w:val="00FE3C2F"/>
    <w:rsid w:val="00FE4A0B"/>
    <w:rsid w:val="00FE6CDC"/>
    <w:rsid w:val="00FE79B5"/>
    <w:rsid w:val="00FF0EA2"/>
    <w:rsid w:val="00FF0FEF"/>
    <w:rsid w:val="00FF55FC"/>
    <w:rsid w:val="00FF6A4B"/>
    <w:rsid w:val="00FF74EE"/>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0A611D39"/>
  <w15:docId w15:val="{B087CB75-738E-467E-B960-82B7086B6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6A84"/>
    <w:pPr>
      <w:spacing w:before="120" w:after="200" w:line="276" w:lineRule="auto"/>
      <w:ind w:left="357"/>
    </w:pPr>
    <w:rPr>
      <w:sz w:val="32"/>
      <w:szCs w:val="32"/>
    </w:rPr>
  </w:style>
  <w:style w:type="paragraph" w:styleId="1">
    <w:name w:val="heading 1"/>
    <w:basedOn w:val="a"/>
    <w:next w:val="a"/>
    <w:link w:val="10"/>
    <w:uiPriority w:val="9"/>
    <w:qFormat/>
    <w:rsid w:val="009958AE"/>
    <w:pPr>
      <w:keepNext/>
      <w:keepLines/>
      <w:spacing w:before="480" w:after="0"/>
      <w:outlineLvl w:val="0"/>
    </w:pPr>
    <w:rPr>
      <w:rFonts w:ascii="Cambria" w:eastAsia="Times New Roman" w:hAnsi="Cambria"/>
      <w:b/>
      <w:bCs/>
      <w:color w:val="365F91"/>
      <w:sz w:val="28"/>
      <w:szCs w:val="35"/>
    </w:rPr>
  </w:style>
  <w:style w:type="paragraph" w:styleId="2">
    <w:name w:val="heading 2"/>
    <w:basedOn w:val="a"/>
    <w:link w:val="20"/>
    <w:uiPriority w:val="9"/>
    <w:qFormat/>
    <w:rsid w:val="00D35FA8"/>
    <w:pPr>
      <w:spacing w:before="100" w:beforeAutospacing="1" w:after="100" w:afterAutospacing="1" w:line="240" w:lineRule="auto"/>
      <w:outlineLvl w:val="1"/>
    </w:pPr>
    <w:rPr>
      <w:rFonts w:ascii="Tahoma" w:eastAsia="Times New Roman" w:hAnsi="Tahoma" w:cs="Tahoma"/>
      <w:b/>
      <w:bCs/>
      <w:sz w:val="36"/>
      <w:szCs w:val="36"/>
    </w:rPr>
  </w:style>
  <w:style w:type="paragraph" w:styleId="3">
    <w:name w:val="heading 3"/>
    <w:basedOn w:val="a"/>
    <w:next w:val="a"/>
    <w:link w:val="30"/>
    <w:uiPriority w:val="9"/>
    <w:unhideWhenUsed/>
    <w:qFormat/>
    <w:rsid w:val="0037152D"/>
    <w:pPr>
      <w:keepNext/>
      <w:spacing w:before="240" w:after="60"/>
      <w:outlineLvl w:val="2"/>
    </w:pPr>
    <w:rPr>
      <w:rFonts w:ascii="Calibri Light" w:eastAsia="Times New Roman" w:hAnsi="Calibri Light"/>
      <w:b/>
      <w:bCs/>
      <w:sz w:val="26"/>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7F5516"/>
    <w:pPr>
      <w:ind w:left="720"/>
      <w:contextualSpacing/>
    </w:pPr>
    <w:rPr>
      <w:szCs w:val="40"/>
    </w:rPr>
  </w:style>
  <w:style w:type="character" w:customStyle="1" w:styleId="20">
    <w:name w:val="หัวเรื่อง 2 อักขระ"/>
    <w:link w:val="2"/>
    <w:uiPriority w:val="9"/>
    <w:rsid w:val="00D35FA8"/>
    <w:rPr>
      <w:rFonts w:ascii="Tahoma" w:eastAsia="Times New Roman" w:hAnsi="Tahoma" w:cs="Tahoma"/>
      <w:b/>
      <w:bCs/>
      <w:sz w:val="36"/>
      <w:szCs w:val="36"/>
    </w:rPr>
  </w:style>
  <w:style w:type="table" w:styleId="a4">
    <w:name w:val="Table Grid"/>
    <w:basedOn w:val="a1"/>
    <w:uiPriority w:val="3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a6"/>
    <w:uiPriority w:val="99"/>
    <w:semiHidden/>
    <w:unhideWhenUsed/>
    <w:rsid w:val="00B21732"/>
    <w:rPr>
      <w:sz w:val="20"/>
      <w:szCs w:val="25"/>
    </w:rPr>
  </w:style>
  <w:style w:type="character" w:customStyle="1" w:styleId="a6">
    <w:name w:val="ข้อความเชิงอรรถ อักขระ"/>
    <w:link w:val="a5"/>
    <w:uiPriority w:val="99"/>
    <w:semiHidden/>
    <w:rsid w:val="00B21732"/>
    <w:rPr>
      <w:rFonts w:cs="Angsana New"/>
      <w:szCs w:val="25"/>
    </w:rPr>
  </w:style>
  <w:style w:type="character" w:styleId="a7">
    <w:name w:val="footnote reference"/>
    <w:uiPriority w:val="99"/>
    <w:semiHidden/>
    <w:unhideWhenUsed/>
    <w:rsid w:val="00B21732"/>
    <w:rPr>
      <w:sz w:val="32"/>
      <w:szCs w:val="32"/>
      <w:vertAlign w:val="superscript"/>
    </w:rPr>
  </w:style>
  <w:style w:type="paragraph" w:styleId="a8">
    <w:name w:val="Normal (Web)"/>
    <w:basedOn w:val="a"/>
    <w:uiPriority w:val="99"/>
    <w:semiHidden/>
    <w:unhideWhenUsed/>
    <w:rsid w:val="00213A31"/>
    <w:pPr>
      <w:spacing w:before="100" w:beforeAutospacing="1" w:after="100" w:afterAutospacing="1" w:line="240" w:lineRule="auto"/>
    </w:pPr>
    <w:rPr>
      <w:rFonts w:ascii="Tahoma" w:eastAsia="Times New Roman" w:hAnsi="Tahoma" w:cs="Tahoma"/>
      <w:sz w:val="24"/>
      <w:szCs w:val="24"/>
    </w:rPr>
  </w:style>
  <w:style w:type="paragraph" w:styleId="a9">
    <w:name w:val="header"/>
    <w:basedOn w:val="a"/>
    <w:link w:val="aa"/>
    <w:uiPriority w:val="99"/>
    <w:unhideWhenUsed/>
    <w:rsid w:val="00337BA3"/>
    <w:pPr>
      <w:tabs>
        <w:tab w:val="center" w:pos="4513"/>
        <w:tab w:val="right" w:pos="9026"/>
      </w:tabs>
    </w:pPr>
    <w:rPr>
      <w:szCs w:val="40"/>
    </w:rPr>
  </w:style>
  <w:style w:type="character" w:customStyle="1" w:styleId="aa">
    <w:name w:val="หัวกระดาษ อักขระ"/>
    <w:link w:val="a9"/>
    <w:uiPriority w:val="99"/>
    <w:rsid w:val="00337BA3"/>
    <w:rPr>
      <w:rFonts w:cs="Angsana New"/>
      <w:sz w:val="32"/>
      <w:szCs w:val="40"/>
    </w:rPr>
  </w:style>
  <w:style w:type="paragraph" w:styleId="ab">
    <w:name w:val="footer"/>
    <w:basedOn w:val="a"/>
    <w:link w:val="ac"/>
    <w:uiPriority w:val="99"/>
    <w:unhideWhenUsed/>
    <w:rsid w:val="00337BA3"/>
    <w:pPr>
      <w:tabs>
        <w:tab w:val="center" w:pos="4513"/>
        <w:tab w:val="right" w:pos="9026"/>
      </w:tabs>
    </w:pPr>
    <w:rPr>
      <w:szCs w:val="40"/>
    </w:rPr>
  </w:style>
  <w:style w:type="character" w:customStyle="1" w:styleId="ac">
    <w:name w:val="ท้ายกระดาษ อักขระ"/>
    <w:link w:val="ab"/>
    <w:uiPriority w:val="99"/>
    <w:rsid w:val="00337BA3"/>
    <w:rPr>
      <w:rFonts w:cs="Angsana New"/>
      <w:sz w:val="32"/>
      <w:szCs w:val="40"/>
    </w:rPr>
  </w:style>
  <w:style w:type="paragraph" w:styleId="ad">
    <w:name w:val="Balloon Text"/>
    <w:basedOn w:val="a"/>
    <w:link w:val="ae"/>
    <w:semiHidden/>
    <w:rsid w:val="00FD1312"/>
    <w:rPr>
      <w:rFonts w:ascii="Tahoma" w:hAnsi="Tahoma"/>
      <w:sz w:val="16"/>
      <w:szCs w:val="18"/>
    </w:rPr>
  </w:style>
  <w:style w:type="character" w:styleId="af">
    <w:name w:val="page number"/>
    <w:basedOn w:val="a0"/>
    <w:rsid w:val="0085559A"/>
  </w:style>
  <w:style w:type="character" w:customStyle="1" w:styleId="10">
    <w:name w:val="หัวเรื่อง 1 อักขระ"/>
    <w:link w:val="1"/>
    <w:uiPriority w:val="9"/>
    <w:rsid w:val="009958AE"/>
    <w:rPr>
      <w:rFonts w:ascii="Cambria" w:eastAsia="Times New Roman" w:hAnsi="Cambria" w:cs="Angsana New"/>
      <w:b/>
      <w:bCs/>
      <w:color w:val="365F91"/>
      <w:sz w:val="28"/>
      <w:szCs w:val="35"/>
    </w:rPr>
  </w:style>
  <w:style w:type="paragraph" w:styleId="af0">
    <w:name w:val="endnote text"/>
    <w:basedOn w:val="a"/>
    <w:link w:val="af1"/>
    <w:uiPriority w:val="99"/>
    <w:semiHidden/>
    <w:rsid w:val="009958AE"/>
    <w:pPr>
      <w:spacing w:after="0" w:line="240" w:lineRule="auto"/>
    </w:pPr>
    <w:rPr>
      <w:rFonts w:ascii="Times New Roman" w:eastAsia="Times New Roman" w:hAnsi="Times New Roman" w:cs="Times New Roman"/>
      <w:sz w:val="22"/>
      <w:szCs w:val="20"/>
      <w:lang w:val="en-GB" w:bidi="ar-SA"/>
    </w:rPr>
  </w:style>
  <w:style w:type="character" w:customStyle="1" w:styleId="af1">
    <w:name w:val="ข้อความอ้างอิงท้ายเรื่อง อักขระ"/>
    <w:link w:val="af0"/>
    <w:uiPriority w:val="99"/>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a"/>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af2">
    <w:name w:val="Hyperlink"/>
    <w:uiPriority w:val="99"/>
    <w:unhideWhenUsed/>
    <w:rsid w:val="006138E8"/>
    <w:rPr>
      <w:color w:val="0000FF"/>
      <w:u w:val="single"/>
    </w:rPr>
  </w:style>
  <w:style w:type="character" w:styleId="af3">
    <w:name w:val="Placeholder Text"/>
    <w:uiPriority w:val="99"/>
    <w:semiHidden/>
    <w:rsid w:val="00B5735E"/>
    <w:rPr>
      <w:color w:val="808080"/>
    </w:rPr>
  </w:style>
  <w:style w:type="paragraph" w:customStyle="1" w:styleId="empurplebig">
    <w:name w:val="empurplebig"/>
    <w:basedOn w:val="a"/>
    <w:rsid w:val="002934FC"/>
    <w:pPr>
      <w:spacing w:before="100" w:beforeAutospacing="1" w:after="100" w:afterAutospacing="1" w:line="240" w:lineRule="auto"/>
      <w:ind w:left="0"/>
    </w:pPr>
    <w:rPr>
      <w:rFonts w:ascii="Microsoft Sans Serif" w:eastAsia="Times New Roman" w:hAnsi="Microsoft Sans Serif" w:cs="Microsoft Sans Serif"/>
      <w:b/>
      <w:bCs/>
      <w:color w:val="660066"/>
      <w:sz w:val="20"/>
      <w:szCs w:val="20"/>
    </w:rPr>
  </w:style>
  <w:style w:type="paragraph" w:customStyle="1" w:styleId="Default">
    <w:name w:val="Default"/>
    <w:rsid w:val="00347A79"/>
    <w:pPr>
      <w:autoSpaceDE w:val="0"/>
      <w:autoSpaceDN w:val="0"/>
      <w:adjustRightInd w:val="0"/>
    </w:pPr>
    <w:rPr>
      <w:rFonts w:ascii="Times New Roman" w:hAnsi="Times New Roman" w:cs="Times New Roman"/>
      <w:color w:val="000000"/>
      <w:sz w:val="24"/>
      <w:szCs w:val="24"/>
    </w:rPr>
  </w:style>
  <w:style w:type="character" w:styleId="af4">
    <w:name w:val="annotation reference"/>
    <w:uiPriority w:val="99"/>
    <w:semiHidden/>
    <w:unhideWhenUsed/>
    <w:rsid w:val="000A51DE"/>
    <w:rPr>
      <w:sz w:val="16"/>
      <w:szCs w:val="18"/>
    </w:rPr>
  </w:style>
  <w:style w:type="paragraph" w:styleId="af5">
    <w:name w:val="annotation text"/>
    <w:basedOn w:val="a"/>
    <w:link w:val="af6"/>
    <w:uiPriority w:val="99"/>
    <w:unhideWhenUsed/>
    <w:rsid w:val="000A51DE"/>
    <w:pPr>
      <w:spacing w:line="240" w:lineRule="auto"/>
    </w:pPr>
    <w:rPr>
      <w:rFonts w:ascii="Browallia New" w:hAnsi="Browallia New" w:cs="Browallia New"/>
      <w:sz w:val="20"/>
      <w:szCs w:val="25"/>
    </w:rPr>
  </w:style>
  <w:style w:type="character" w:customStyle="1" w:styleId="af6">
    <w:name w:val="ข้อความข้อคิดเห็น อักขระ"/>
    <w:link w:val="af5"/>
    <w:uiPriority w:val="99"/>
    <w:rsid w:val="000A51DE"/>
    <w:rPr>
      <w:rFonts w:ascii="Browallia New" w:hAnsi="Browallia New" w:cs="Browallia New"/>
      <w:szCs w:val="25"/>
    </w:rPr>
  </w:style>
  <w:style w:type="paragraph" w:styleId="af7">
    <w:name w:val="Subtitle"/>
    <w:basedOn w:val="a"/>
    <w:next w:val="a"/>
    <w:link w:val="af8"/>
    <w:uiPriority w:val="11"/>
    <w:qFormat/>
    <w:rsid w:val="000A51DE"/>
    <w:pPr>
      <w:numPr>
        <w:ilvl w:val="1"/>
      </w:numPr>
      <w:ind w:left="357"/>
    </w:pPr>
    <w:rPr>
      <w:rFonts w:ascii="Cambria" w:eastAsia="Times New Roman" w:hAnsi="Cambria"/>
      <w:i/>
      <w:iCs/>
      <w:color w:val="4F81BD"/>
      <w:spacing w:val="15"/>
      <w:sz w:val="24"/>
      <w:szCs w:val="30"/>
    </w:rPr>
  </w:style>
  <w:style w:type="character" w:customStyle="1" w:styleId="af8">
    <w:name w:val="ชื่อเรื่องรอง อักขระ"/>
    <w:link w:val="af7"/>
    <w:uiPriority w:val="11"/>
    <w:rsid w:val="000A51DE"/>
    <w:rPr>
      <w:rFonts w:ascii="Cambria" w:eastAsia="Times New Roman" w:hAnsi="Cambria" w:cs="Angsana New"/>
      <w:i/>
      <w:iCs/>
      <w:color w:val="4F81BD"/>
      <w:spacing w:val="15"/>
      <w:sz w:val="24"/>
      <w:szCs w:val="30"/>
    </w:rPr>
  </w:style>
  <w:style w:type="character" w:styleId="af9">
    <w:name w:val="Strong"/>
    <w:uiPriority w:val="22"/>
    <w:qFormat/>
    <w:rsid w:val="000A51DE"/>
    <w:rPr>
      <w:b/>
      <w:bCs/>
    </w:rPr>
  </w:style>
  <w:style w:type="paragraph" w:styleId="afa">
    <w:name w:val="annotation subject"/>
    <w:basedOn w:val="af5"/>
    <w:next w:val="af5"/>
    <w:link w:val="afb"/>
    <w:uiPriority w:val="99"/>
    <w:semiHidden/>
    <w:unhideWhenUsed/>
    <w:rsid w:val="00965889"/>
    <w:rPr>
      <w:rFonts w:ascii="TH Niramit AS" w:hAnsi="TH Niramit AS" w:cs="Angsana New"/>
      <w:b/>
      <w:bCs/>
    </w:rPr>
  </w:style>
  <w:style w:type="character" w:customStyle="1" w:styleId="afb">
    <w:name w:val="ชื่อเรื่องของข้อคิดเห็น อักขระ"/>
    <w:link w:val="afa"/>
    <w:uiPriority w:val="99"/>
    <w:semiHidden/>
    <w:rsid w:val="00965889"/>
    <w:rPr>
      <w:rFonts w:ascii="Browallia New" w:hAnsi="Browallia New" w:cs="Browallia New"/>
      <w:b/>
      <w:bCs/>
      <w:szCs w:val="25"/>
    </w:rPr>
  </w:style>
  <w:style w:type="paragraph" w:styleId="afc">
    <w:name w:val="Revision"/>
    <w:hidden/>
    <w:uiPriority w:val="99"/>
    <w:semiHidden/>
    <w:rsid w:val="00192E38"/>
    <w:rPr>
      <w:sz w:val="32"/>
      <w:szCs w:val="40"/>
    </w:rPr>
  </w:style>
  <w:style w:type="table" w:customStyle="1" w:styleId="TableNormal1">
    <w:name w:val="Table Normal1"/>
    <w:uiPriority w:val="2"/>
    <w:semiHidden/>
    <w:unhideWhenUsed/>
    <w:qFormat/>
    <w:rsid w:val="00ED01A8"/>
    <w:pPr>
      <w:widowControl w:val="0"/>
      <w:autoSpaceDE w:val="0"/>
      <w:autoSpaceDN w:val="0"/>
    </w:pPr>
    <w:rPr>
      <w:rFonts w:ascii="Calibri" w:hAnsi="Calibri" w:cs="Cordia New"/>
      <w:sz w:val="22"/>
      <w:szCs w:val="22"/>
      <w:lang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D01A8"/>
    <w:pPr>
      <w:widowControl w:val="0"/>
      <w:autoSpaceDE w:val="0"/>
      <w:autoSpaceDN w:val="0"/>
      <w:spacing w:before="0" w:after="0" w:line="240" w:lineRule="auto"/>
      <w:ind w:left="107"/>
    </w:pPr>
    <w:rPr>
      <w:rFonts w:ascii="Arial MT" w:eastAsia="Arial MT" w:hAnsi="Arial MT" w:cs="Arial MT"/>
      <w:sz w:val="22"/>
      <w:szCs w:val="22"/>
      <w:lang w:bidi="ar-SA"/>
    </w:rPr>
  </w:style>
  <w:style w:type="paragraph" w:styleId="afd">
    <w:name w:val="Body Text"/>
    <w:basedOn w:val="a"/>
    <w:link w:val="afe"/>
    <w:uiPriority w:val="1"/>
    <w:qFormat/>
    <w:rsid w:val="006568A6"/>
    <w:pPr>
      <w:widowControl w:val="0"/>
      <w:autoSpaceDE w:val="0"/>
      <w:autoSpaceDN w:val="0"/>
      <w:spacing w:before="0" w:after="0" w:line="240" w:lineRule="auto"/>
      <w:ind w:left="0"/>
    </w:pPr>
    <w:rPr>
      <w:rFonts w:ascii="Arial MT" w:eastAsia="Arial MT" w:hAnsi="Arial MT" w:cs="Arial MT"/>
      <w:sz w:val="22"/>
      <w:szCs w:val="22"/>
      <w:lang w:bidi="ar-SA"/>
    </w:rPr>
  </w:style>
  <w:style w:type="character" w:customStyle="1" w:styleId="afe">
    <w:name w:val="เนื้อความ อักขระ"/>
    <w:link w:val="afd"/>
    <w:uiPriority w:val="1"/>
    <w:rsid w:val="006568A6"/>
    <w:rPr>
      <w:rFonts w:ascii="Arial MT" w:eastAsia="Arial MT" w:hAnsi="Arial MT" w:cs="Arial MT"/>
      <w:sz w:val="22"/>
      <w:szCs w:val="22"/>
      <w:lang w:bidi="ar-SA"/>
    </w:rPr>
  </w:style>
  <w:style w:type="character" w:customStyle="1" w:styleId="30">
    <w:name w:val="หัวเรื่อง 3 อักขระ"/>
    <w:link w:val="3"/>
    <w:uiPriority w:val="1"/>
    <w:rsid w:val="0037152D"/>
    <w:rPr>
      <w:rFonts w:ascii="Calibri Light" w:eastAsia="Times New Roman" w:hAnsi="Calibri Light"/>
      <w:b/>
      <w:bCs/>
      <w:sz w:val="26"/>
      <w:szCs w:val="33"/>
    </w:rPr>
  </w:style>
  <w:style w:type="character" w:customStyle="1" w:styleId="ae">
    <w:name w:val="ข้อความบอลลูน อักขระ"/>
    <w:link w:val="ad"/>
    <w:semiHidden/>
    <w:rsid w:val="007B4E02"/>
    <w:rPr>
      <w:rFonts w:ascii="Tahoma" w:hAnsi="Tahoma"/>
      <w:sz w:val="16"/>
      <w:szCs w:val="18"/>
    </w:rPr>
  </w:style>
  <w:style w:type="paragraph" w:styleId="11">
    <w:name w:val="toc 1"/>
    <w:basedOn w:val="a"/>
    <w:uiPriority w:val="1"/>
    <w:qFormat/>
    <w:rsid w:val="007B4E02"/>
    <w:pPr>
      <w:widowControl w:val="0"/>
      <w:autoSpaceDE w:val="0"/>
      <w:autoSpaceDN w:val="0"/>
      <w:spacing w:before="181" w:after="0" w:line="240" w:lineRule="auto"/>
      <w:ind w:left="138"/>
    </w:pPr>
    <w:rPr>
      <w:rFonts w:ascii="Arial" w:eastAsia="Arial" w:hAnsi="Arial" w:cs="Arial"/>
      <w:b/>
      <w:bCs/>
      <w:sz w:val="21"/>
      <w:szCs w:val="21"/>
      <w:lang w:val="th" w:bidi="ar-SA"/>
    </w:rPr>
  </w:style>
  <w:style w:type="paragraph" w:styleId="21">
    <w:name w:val="toc 2"/>
    <w:basedOn w:val="a"/>
    <w:uiPriority w:val="1"/>
    <w:qFormat/>
    <w:rsid w:val="007B4E02"/>
    <w:pPr>
      <w:widowControl w:val="0"/>
      <w:autoSpaceDE w:val="0"/>
      <w:autoSpaceDN w:val="0"/>
      <w:spacing w:before="1" w:after="0" w:line="240" w:lineRule="auto"/>
      <w:ind w:left="705"/>
    </w:pPr>
    <w:rPr>
      <w:rFonts w:ascii="Arial" w:eastAsia="Arial" w:hAnsi="Arial" w:cs="Arial"/>
      <w:b/>
      <w:bCs/>
      <w:sz w:val="21"/>
      <w:szCs w:val="21"/>
      <w:lang w:val="th" w:bidi="ar-SA"/>
    </w:rPr>
  </w:style>
  <w:style w:type="paragraph" w:styleId="31">
    <w:name w:val="toc 3"/>
    <w:basedOn w:val="a"/>
    <w:uiPriority w:val="39"/>
    <w:qFormat/>
    <w:rsid w:val="007B4E02"/>
    <w:pPr>
      <w:widowControl w:val="0"/>
      <w:autoSpaceDE w:val="0"/>
      <w:autoSpaceDN w:val="0"/>
      <w:spacing w:before="181" w:after="0" w:line="240" w:lineRule="auto"/>
      <w:ind w:left="705"/>
    </w:pPr>
    <w:rPr>
      <w:rFonts w:ascii="Arial MT" w:eastAsia="Arial MT" w:hAnsi="Arial MT" w:cs="Arial MT"/>
      <w:sz w:val="21"/>
      <w:szCs w:val="21"/>
      <w:lang w:val="th" w:bidi="ar-SA"/>
    </w:rPr>
  </w:style>
  <w:style w:type="paragraph" w:styleId="4">
    <w:name w:val="toc 4"/>
    <w:basedOn w:val="a"/>
    <w:uiPriority w:val="39"/>
    <w:qFormat/>
    <w:rsid w:val="007B4E02"/>
    <w:pPr>
      <w:widowControl w:val="0"/>
      <w:autoSpaceDE w:val="0"/>
      <w:autoSpaceDN w:val="0"/>
      <w:spacing w:before="0" w:after="0" w:line="240" w:lineRule="auto"/>
      <w:ind w:left="1415"/>
    </w:pPr>
    <w:rPr>
      <w:rFonts w:ascii="Arial MT" w:eastAsia="Arial MT" w:hAnsi="Arial MT" w:cs="Arial MT"/>
      <w:sz w:val="21"/>
      <w:szCs w:val="21"/>
      <w:lang w:val="th" w:bidi="ar-SA"/>
    </w:rPr>
  </w:style>
  <w:style w:type="paragraph" w:styleId="aff">
    <w:name w:val="Title"/>
    <w:basedOn w:val="a"/>
    <w:link w:val="aff0"/>
    <w:uiPriority w:val="1"/>
    <w:qFormat/>
    <w:rsid w:val="007B4E02"/>
    <w:pPr>
      <w:widowControl w:val="0"/>
      <w:autoSpaceDE w:val="0"/>
      <w:autoSpaceDN w:val="0"/>
      <w:spacing w:before="164" w:after="0" w:line="240" w:lineRule="auto"/>
      <w:ind w:left="138"/>
    </w:pPr>
    <w:rPr>
      <w:rFonts w:ascii="Arial MT" w:eastAsia="Arial MT" w:hAnsi="Arial MT" w:cs="Arial MT"/>
      <w:sz w:val="48"/>
      <w:szCs w:val="48"/>
      <w:lang w:val="th" w:bidi="ar-SA"/>
    </w:rPr>
  </w:style>
  <w:style w:type="character" w:customStyle="1" w:styleId="aff0">
    <w:name w:val="ชื่อเรื่อง อักขระ"/>
    <w:link w:val="aff"/>
    <w:uiPriority w:val="1"/>
    <w:rsid w:val="007B4E02"/>
    <w:rPr>
      <w:rFonts w:ascii="Arial MT" w:eastAsia="Arial MT" w:hAnsi="Arial MT" w:cs="Arial MT"/>
      <w:sz w:val="48"/>
      <w:szCs w:val="48"/>
      <w:lang w:val="th" w:bidi="ar-SA"/>
    </w:rPr>
  </w:style>
  <w:style w:type="paragraph" w:styleId="HTML">
    <w:name w:val="HTML Preformatted"/>
    <w:basedOn w:val="a"/>
    <w:link w:val="HTML0"/>
    <w:uiPriority w:val="99"/>
    <w:unhideWhenUsed/>
    <w:rsid w:val="007B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pPr>
    <w:rPr>
      <w:rFonts w:ascii="Angsana New" w:eastAsia="Times New Roman" w:hAnsi="Angsana New"/>
      <w:sz w:val="28"/>
      <w:szCs w:val="28"/>
    </w:rPr>
  </w:style>
  <w:style w:type="character" w:customStyle="1" w:styleId="HTML0">
    <w:name w:val="HTML ที่ได้รับการจัดรูปแบบแล้ว อักขระ"/>
    <w:link w:val="HTML"/>
    <w:uiPriority w:val="99"/>
    <w:rsid w:val="007B4E02"/>
    <w:rPr>
      <w:rFonts w:ascii="Angsana New" w:eastAsia="Times New Roman" w:hAnsi="Angsana New"/>
      <w:sz w:val="28"/>
      <w:szCs w:val="28"/>
    </w:rPr>
  </w:style>
  <w:style w:type="character" w:customStyle="1" w:styleId="y2iqfc">
    <w:name w:val="y2iqfc"/>
    <w:basedOn w:val="a0"/>
    <w:rsid w:val="007B4E02"/>
  </w:style>
  <w:style w:type="paragraph" w:styleId="aff1">
    <w:name w:val="No Spacing"/>
    <w:uiPriority w:val="1"/>
    <w:qFormat/>
    <w:rsid w:val="007B4E02"/>
    <w:pPr>
      <w:widowControl w:val="0"/>
      <w:autoSpaceDE w:val="0"/>
      <w:autoSpaceDN w:val="0"/>
    </w:pPr>
    <w:rPr>
      <w:rFonts w:ascii="Arial MT" w:eastAsia="Arial MT" w:hAnsi="Arial MT" w:cs="Arial MT"/>
      <w:sz w:val="22"/>
      <w:szCs w:val="22"/>
      <w:lang w:val="th" w:bidi="ar-SA"/>
    </w:rPr>
  </w:style>
  <w:style w:type="paragraph" w:styleId="aff2">
    <w:name w:val="TOC Heading"/>
    <w:basedOn w:val="1"/>
    <w:next w:val="a"/>
    <w:uiPriority w:val="39"/>
    <w:unhideWhenUsed/>
    <w:qFormat/>
    <w:rsid w:val="007B4E02"/>
    <w:pPr>
      <w:spacing w:before="240" w:line="259" w:lineRule="auto"/>
      <w:ind w:left="0"/>
      <w:outlineLvl w:val="9"/>
    </w:pPr>
    <w:rPr>
      <w:rFonts w:ascii="Calibri Light" w:hAnsi="Calibri Light"/>
      <w:b w:val="0"/>
      <w:bCs w:val="0"/>
      <w:color w:val="2E74B5"/>
      <w:sz w:val="32"/>
      <w:szCs w:val="32"/>
      <w:lang w:bidi="ar-SA"/>
    </w:rPr>
  </w:style>
  <w:style w:type="character" w:styleId="aff3">
    <w:name w:val="endnote reference"/>
    <w:uiPriority w:val="99"/>
    <w:semiHidden/>
    <w:unhideWhenUsed/>
    <w:rsid w:val="007B4E02"/>
    <w:rPr>
      <w:sz w:val="32"/>
      <w:szCs w:val="32"/>
      <w:vertAlign w:val="superscript"/>
    </w:rPr>
  </w:style>
  <w:style w:type="table" w:customStyle="1" w:styleId="TableNormal2">
    <w:name w:val="Table Normal2"/>
    <w:uiPriority w:val="2"/>
    <w:semiHidden/>
    <w:unhideWhenUsed/>
    <w:qFormat/>
    <w:rsid w:val="007B4E02"/>
    <w:pPr>
      <w:widowControl w:val="0"/>
    </w:pPr>
    <w:rPr>
      <w:rFonts w:ascii="Calibri" w:hAnsi="Calibri" w:cs="Cordia New"/>
      <w:sz w:val="22"/>
      <w:szCs w:val="22"/>
      <w:lang w:bidi="ar-SA"/>
    </w:rPr>
    <w:tblPr>
      <w:tblInd w:w="0" w:type="dxa"/>
      <w:tblCellMar>
        <w:top w:w="0" w:type="dxa"/>
        <w:left w:w="0" w:type="dxa"/>
        <w:bottom w:w="0" w:type="dxa"/>
        <w:right w:w="0" w:type="dxa"/>
      </w:tblCellMar>
    </w:tblPr>
  </w:style>
  <w:style w:type="paragraph" w:customStyle="1" w:styleId="SDMTableBoxParaNotNumbered">
    <w:name w:val="SDMTable&amp;BoxParaNotNumbered"/>
    <w:basedOn w:val="a"/>
    <w:qFormat/>
    <w:rsid w:val="007B4E02"/>
    <w:pPr>
      <w:spacing w:before="0" w:after="0" w:line="240" w:lineRule="auto"/>
      <w:ind w:left="0"/>
    </w:pPr>
    <w:rPr>
      <w:rFonts w:ascii="Arial" w:eastAsia="Times New Roman" w:hAnsi="Arial" w:cs="Times New Roman"/>
      <w:sz w:val="20"/>
      <w:szCs w:val="20"/>
      <w:lang w:val="en-GB" w:eastAsia="de-DE" w:bidi="ar-SA"/>
    </w:rPr>
  </w:style>
  <w:style w:type="table" w:customStyle="1" w:styleId="SDMMethTableDataParameter">
    <w:name w:val="SDMMethTableDataParameter"/>
    <w:basedOn w:val="a1"/>
    <w:uiPriority w:val="99"/>
    <w:rsid w:val="007B4E02"/>
    <w:rPr>
      <w:rFonts w:ascii="Arial" w:eastAsia="Times New Roman" w:hAnsi="Arial" w:cs="Times New Roman"/>
      <w:lang w:val="en-GB" w:eastAsia="en-GB" w:bidi="ar-SA"/>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094278712">
      <w:bodyDiv w:val="1"/>
      <w:marLeft w:val="0"/>
      <w:marRight w:val="0"/>
      <w:marTop w:val="0"/>
      <w:marBottom w:val="0"/>
      <w:divBdr>
        <w:top w:val="none" w:sz="0" w:space="0" w:color="auto"/>
        <w:left w:val="none" w:sz="0" w:space="0" w:color="auto"/>
        <w:bottom w:val="none" w:sz="0" w:space="0" w:color="auto"/>
        <w:right w:val="none" w:sz="0" w:space="0" w:color="auto"/>
      </w:divBdr>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325469319">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643146889">
      <w:bodyDiv w:val="1"/>
      <w:marLeft w:val="0"/>
      <w:marRight w:val="0"/>
      <w:marTop w:val="0"/>
      <w:marBottom w:val="0"/>
      <w:divBdr>
        <w:top w:val="none" w:sz="0" w:space="0" w:color="auto"/>
        <w:left w:val="none" w:sz="0" w:space="0" w:color="auto"/>
        <w:bottom w:val="none" w:sz="0" w:space="0" w:color="auto"/>
        <w:right w:val="none" w:sz="0" w:space="0" w:color="auto"/>
      </w:divBdr>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154BB-937B-4924-B6AB-B2BC87381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6002</Words>
  <Characters>30311</Characters>
  <Application>Microsoft Office Word</Application>
  <DocSecurity>0</DocSecurity>
  <Lines>1045</Lines>
  <Paragraphs>844</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35469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subject/>
  <dc:creator>nopparat</dc:creator>
  <cp:keywords/>
  <cp:lastModifiedBy>Chadamat Sangkhanak</cp:lastModifiedBy>
  <cp:revision>3</cp:revision>
  <cp:lastPrinted>2026-03-23T09:00:00Z</cp:lastPrinted>
  <dcterms:created xsi:type="dcterms:W3CDTF">2026-03-23T09:00:00Z</dcterms:created>
  <dcterms:modified xsi:type="dcterms:W3CDTF">2026-03-23T09:00:00Z</dcterms:modified>
</cp:coreProperties>
</file>