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9F36" w14:textId="5ABA26AA" w:rsidR="00EE79F6" w:rsidRPr="004B50C1" w:rsidRDefault="00EE79F6" w:rsidP="00A60C96">
      <w:pPr>
        <w:rPr>
          <w:rFonts w:ascii="Browallia New" w:hAnsi="Browallia New" w:cs="Browallia New"/>
          <w:b/>
          <w:bCs/>
          <w:cs/>
        </w:rPr>
      </w:pPr>
    </w:p>
    <w:p w14:paraId="3CA0595A" w14:textId="77777777" w:rsidR="001E3B4B" w:rsidRPr="004B50C1" w:rsidRDefault="001E3B4B" w:rsidP="00A60C96">
      <w:pPr>
        <w:rPr>
          <w:rFonts w:ascii="Browallia New" w:hAnsi="Browallia New" w:cs="Browallia New"/>
          <w:b/>
          <w:bCs/>
          <w:cs/>
        </w:rPr>
      </w:pPr>
    </w:p>
    <w:p w14:paraId="4407D847" w14:textId="77777777" w:rsidR="00EE79F6" w:rsidRPr="004B50C1" w:rsidRDefault="00EE79F6" w:rsidP="00A60C96">
      <w:pPr>
        <w:spacing w:before="100"/>
        <w:rPr>
          <w:rFonts w:ascii="Browallia New" w:hAnsi="Browallia New" w:cs="Browallia New"/>
          <w:b/>
          <w:bCs/>
        </w:rPr>
      </w:pPr>
    </w:p>
    <w:p w14:paraId="7C01006B" w14:textId="0885FE5D" w:rsidR="0087452D" w:rsidRPr="004B50C1" w:rsidRDefault="0087452D" w:rsidP="002D76CF">
      <w:pPr>
        <w:spacing w:before="100"/>
        <w:rPr>
          <w:rFonts w:ascii="Browallia New" w:hAnsi="Browallia New" w:cs="Browallia New"/>
          <w:b/>
          <w:bCs/>
        </w:rPr>
      </w:pPr>
    </w:p>
    <w:p w14:paraId="177BE631" w14:textId="073AA651" w:rsidR="00E205D2" w:rsidRPr="004B50C1" w:rsidRDefault="00E205D2" w:rsidP="00A60C96">
      <w:pPr>
        <w:spacing w:before="100"/>
        <w:rPr>
          <w:rFonts w:ascii="Browallia New" w:hAnsi="Browallia New" w:cs="Browallia New"/>
          <w:b/>
          <w:bCs/>
        </w:rPr>
      </w:pPr>
    </w:p>
    <w:p w14:paraId="700B33F6" w14:textId="77777777" w:rsidR="00E205D2" w:rsidRPr="004B50C1" w:rsidRDefault="00E205D2" w:rsidP="00A60C96">
      <w:pPr>
        <w:spacing w:before="100"/>
        <w:rPr>
          <w:rFonts w:ascii="Browallia New" w:hAnsi="Browallia New" w:cs="Browallia New"/>
          <w:b/>
          <w:bCs/>
        </w:rPr>
      </w:pPr>
    </w:p>
    <w:p w14:paraId="4D7A06E6" w14:textId="77777777" w:rsidR="0087452D" w:rsidRPr="004B50C1" w:rsidRDefault="0087452D" w:rsidP="000E3748">
      <w:pPr>
        <w:spacing w:before="100"/>
        <w:rPr>
          <w:rFonts w:ascii="Browallia New" w:hAnsi="Browallia New" w:cs="Browallia New"/>
          <w:b/>
          <w:bCs/>
        </w:rPr>
      </w:pPr>
    </w:p>
    <w:p w14:paraId="5D679379" w14:textId="6E2CC452" w:rsidR="00C65126" w:rsidRPr="004B50C1" w:rsidRDefault="003A67B2" w:rsidP="003A67B2">
      <w:pPr>
        <w:spacing w:before="100"/>
        <w:jc w:val="center"/>
        <w:rPr>
          <w:rFonts w:ascii="Browallia New" w:hAnsi="Browallia New" w:cs="Browallia New"/>
          <w:b/>
          <w:bCs/>
          <w:sz w:val="40"/>
          <w:szCs w:val="40"/>
        </w:rPr>
      </w:pPr>
      <w:r w:rsidRPr="004B50C1">
        <w:rPr>
          <w:rFonts w:ascii="Browallia New" w:hAnsi="Browallia New" w:cs="Browallia New"/>
          <w:b/>
          <w:bCs/>
          <w:sz w:val="40"/>
          <w:szCs w:val="40"/>
        </w:rPr>
        <w:t>T</w:t>
      </w:r>
      <w:r w:rsidR="00ED56BF" w:rsidRPr="004B50C1">
        <w:rPr>
          <w:rFonts w:ascii="Browallia New" w:hAnsi="Browallia New" w:cs="Browallia New"/>
          <w:b/>
          <w:bCs/>
          <w:sz w:val="40"/>
          <w:szCs w:val="40"/>
        </w:rPr>
        <w:t>-</w:t>
      </w:r>
      <w:r w:rsidRPr="004B50C1">
        <w:rPr>
          <w:rFonts w:ascii="Browallia New" w:hAnsi="Browallia New" w:cs="Browallia New"/>
          <w:b/>
          <w:bCs/>
          <w:sz w:val="40"/>
          <w:szCs w:val="40"/>
        </w:rPr>
        <w:t>VER-</w:t>
      </w:r>
      <w:r w:rsidR="00ED56BF" w:rsidRPr="004B50C1">
        <w:rPr>
          <w:rFonts w:ascii="Browallia New" w:hAnsi="Browallia New" w:cs="Browallia New"/>
          <w:b/>
          <w:bCs/>
          <w:sz w:val="40"/>
          <w:szCs w:val="40"/>
        </w:rPr>
        <w:t>P-</w:t>
      </w:r>
      <w:r w:rsidRPr="004B50C1">
        <w:rPr>
          <w:rFonts w:ascii="Browallia New" w:hAnsi="Browallia New" w:cs="Browallia New"/>
          <w:b/>
          <w:bCs/>
          <w:sz w:val="40"/>
          <w:szCs w:val="40"/>
        </w:rPr>
        <w:t>METH-</w:t>
      </w:r>
      <w:r w:rsidR="00441037" w:rsidRPr="004B50C1">
        <w:rPr>
          <w:rFonts w:ascii="Browallia New" w:hAnsi="Browallia New" w:cs="Browallia New"/>
          <w:b/>
          <w:bCs/>
          <w:sz w:val="40"/>
          <w:szCs w:val="40"/>
        </w:rPr>
        <w:t>01</w:t>
      </w:r>
      <w:r w:rsidRPr="004B50C1">
        <w:rPr>
          <w:rFonts w:ascii="Browallia New" w:hAnsi="Browallia New" w:cs="Browallia New"/>
          <w:b/>
          <w:bCs/>
          <w:sz w:val="40"/>
          <w:szCs w:val="40"/>
        </w:rPr>
        <w:t>-</w:t>
      </w:r>
      <w:r w:rsidR="00711AAC" w:rsidRPr="004B50C1">
        <w:rPr>
          <w:rFonts w:ascii="Browallia New" w:hAnsi="Browallia New" w:cs="Browallia New"/>
          <w:b/>
          <w:bCs/>
          <w:sz w:val="40"/>
          <w:szCs w:val="40"/>
        </w:rPr>
        <w:t>06</w:t>
      </w:r>
    </w:p>
    <w:p w14:paraId="3BAF158D" w14:textId="77777777" w:rsidR="004142FC" w:rsidRPr="00AD727C" w:rsidRDefault="004142FC" w:rsidP="004142FC">
      <w:pPr>
        <w:jc w:val="center"/>
        <w:rPr>
          <w:rFonts w:ascii="Browallia New" w:hAnsi="Browallia New" w:cs="Browallia New"/>
          <w:b/>
          <w:bCs/>
          <w:sz w:val="40"/>
          <w:szCs w:val="40"/>
        </w:rPr>
      </w:pPr>
      <w:r w:rsidRPr="00AD727C">
        <w:rPr>
          <w:rFonts w:ascii="Browallia New" w:hAnsi="Browallia New" w:cs="Browallia New"/>
          <w:b/>
          <w:bCs/>
          <w:sz w:val="40"/>
          <w:szCs w:val="40"/>
        </w:rPr>
        <w:t xml:space="preserve">Using Battery System to Store Excess Renewable Energy </w:t>
      </w:r>
    </w:p>
    <w:p w14:paraId="7050C687" w14:textId="46DA9C23" w:rsidR="000D6082" w:rsidRPr="004B50C1" w:rsidRDefault="004142FC" w:rsidP="004142FC">
      <w:pPr>
        <w:jc w:val="center"/>
        <w:rPr>
          <w:rFonts w:ascii="Browallia New" w:hAnsi="Browallia New" w:cs="Browallia New"/>
          <w:b/>
          <w:bCs/>
          <w:sz w:val="40"/>
          <w:szCs w:val="40"/>
        </w:rPr>
      </w:pPr>
      <w:r w:rsidRPr="00AD727C">
        <w:rPr>
          <w:rFonts w:ascii="Browallia New" w:hAnsi="Browallia New" w:cs="Browallia New"/>
          <w:b/>
          <w:bCs/>
          <w:sz w:val="40"/>
          <w:szCs w:val="40"/>
        </w:rPr>
        <w:t xml:space="preserve">from </w:t>
      </w:r>
      <w:r>
        <w:rPr>
          <w:rFonts w:ascii="Browallia New" w:hAnsi="Browallia New" w:cs="Browallia New"/>
          <w:b/>
          <w:bCs/>
          <w:sz w:val="40"/>
          <w:szCs w:val="40"/>
        </w:rPr>
        <w:t>N</w:t>
      </w:r>
      <w:r w:rsidRPr="00AD727C">
        <w:rPr>
          <w:rFonts w:ascii="Browallia New" w:hAnsi="Browallia New" w:cs="Browallia New"/>
          <w:b/>
          <w:bCs/>
          <w:sz w:val="40"/>
          <w:szCs w:val="40"/>
        </w:rPr>
        <w:t xml:space="preserve">ormal </w:t>
      </w:r>
      <w:r>
        <w:rPr>
          <w:rFonts w:ascii="Browallia New" w:hAnsi="Browallia New" w:cs="Browallia New"/>
          <w:b/>
          <w:bCs/>
          <w:sz w:val="40"/>
          <w:szCs w:val="40"/>
        </w:rPr>
        <w:t>O</w:t>
      </w:r>
      <w:r w:rsidRPr="00AD727C">
        <w:rPr>
          <w:rFonts w:ascii="Browallia New" w:hAnsi="Browallia New" w:cs="Browallia New"/>
          <w:b/>
          <w:bCs/>
          <w:sz w:val="40"/>
          <w:szCs w:val="40"/>
        </w:rPr>
        <w:t>perations</w:t>
      </w:r>
    </w:p>
    <w:p w14:paraId="34DC96EA" w14:textId="0C1EF234" w:rsidR="00C441A7" w:rsidRPr="004B50C1" w:rsidRDefault="008B5346" w:rsidP="003A67B2">
      <w:pPr>
        <w:spacing w:before="100"/>
        <w:jc w:val="center"/>
        <w:rPr>
          <w:rFonts w:ascii="Browallia New" w:hAnsi="Browallia New" w:cs="Browallia New"/>
          <w:b/>
          <w:bCs/>
          <w:sz w:val="40"/>
          <w:szCs w:val="40"/>
        </w:rPr>
      </w:pPr>
      <w:r w:rsidRPr="004B50C1">
        <w:rPr>
          <w:rFonts w:ascii="Browallia New" w:hAnsi="Browallia New" w:cs="Browallia New"/>
          <w:b/>
          <w:bCs/>
          <w:sz w:val="40"/>
          <w:szCs w:val="40"/>
        </w:rPr>
        <w:t>Version</w:t>
      </w:r>
      <w:r w:rsidR="006F3C19" w:rsidRPr="004B50C1">
        <w:rPr>
          <w:rFonts w:ascii="Browallia New" w:hAnsi="Browallia New" w:cs="Browallia New"/>
          <w:b/>
          <w:bCs/>
          <w:sz w:val="40"/>
          <w:szCs w:val="40"/>
        </w:rPr>
        <w:t xml:space="preserve"> 0</w:t>
      </w:r>
      <w:r w:rsidR="00413505" w:rsidRPr="004B50C1">
        <w:rPr>
          <w:rFonts w:ascii="Browallia New" w:hAnsi="Browallia New" w:cs="Browallia New"/>
          <w:b/>
          <w:bCs/>
          <w:sz w:val="40"/>
          <w:szCs w:val="40"/>
        </w:rPr>
        <w:t>1</w:t>
      </w:r>
    </w:p>
    <w:p w14:paraId="0D966A0D" w14:textId="109B7510" w:rsidR="00963C17" w:rsidRPr="004B50C1" w:rsidRDefault="002D76CF" w:rsidP="003C0C5B">
      <w:pPr>
        <w:spacing w:before="100"/>
        <w:jc w:val="center"/>
        <w:rPr>
          <w:rFonts w:ascii="Browallia New" w:hAnsi="Browallia New" w:cs="Browallia New"/>
          <w:b/>
          <w:bCs/>
          <w:sz w:val="40"/>
          <w:szCs w:val="40"/>
          <w:lang w:val="en-SG"/>
        </w:rPr>
      </w:pPr>
      <w:r w:rsidRPr="004B50C1">
        <w:rPr>
          <w:rFonts w:ascii="Browallia New" w:hAnsi="Browallia New" w:cs="Browallia New"/>
          <w:b/>
          <w:bCs/>
          <w:sz w:val="40"/>
          <w:szCs w:val="40"/>
          <w:lang w:val="en-SG"/>
        </w:rPr>
        <w:t xml:space="preserve">Scope: </w:t>
      </w:r>
      <w:r w:rsidR="003A67B2" w:rsidRPr="004B50C1">
        <w:rPr>
          <w:rFonts w:ascii="Browallia New" w:hAnsi="Browallia New" w:cs="Browallia New"/>
          <w:b/>
          <w:bCs/>
          <w:sz w:val="40"/>
          <w:szCs w:val="40"/>
        </w:rPr>
        <w:t>0</w:t>
      </w:r>
      <w:r w:rsidR="00D870ED" w:rsidRPr="004B50C1">
        <w:rPr>
          <w:rFonts w:ascii="Browallia New" w:hAnsi="Browallia New" w:cs="Browallia New"/>
          <w:b/>
          <w:bCs/>
          <w:sz w:val="40"/>
          <w:szCs w:val="40"/>
        </w:rPr>
        <w:t>1</w:t>
      </w:r>
      <w:r w:rsidRPr="004B50C1">
        <w:rPr>
          <w:rFonts w:ascii="Browallia New" w:hAnsi="Browallia New" w:cs="Browallia New"/>
          <w:b/>
          <w:bCs/>
          <w:sz w:val="40"/>
          <w:szCs w:val="40"/>
        </w:rPr>
        <w:t xml:space="preserve"> -</w:t>
      </w:r>
      <w:r w:rsidR="00D47B83" w:rsidRPr="004B50C1">
        <w:rPr>
          <w:rFonts w:ascii="Browallia New" w:hAnsi="Browallia New" w:cs="Browallia New"/>
          <w:b/>
          <w:bCs/>
          <w:sz w:val="40"/>
          <w:szCs w:val="40"/>
          <w:cs/>
          <w:lang w:val="en-SG"/>
        </w:rPr>
        <w:t xml:space="preserve"> </w:t>
      </w:r>
      <w:r w:rsidR="003A67B2" w:rsidRPr="004B50C1">
        <w:rPr>
          <w:rFonts w:ascii="Browallia New" w:hAnsi="Browallia New" w:cs="Browallia New"/>
          <w:b/>
          <w:bCs/>
          <w:sz w:val="40"/>
          <w:szCs w:val="40"/>
          <w:lang w:val="en-SG"/>
        </w:rPr>
        <w:t>Energy industries</w:t>
      </w:r>
    </w:p>
    <w:p w14:paraId="28172DF0" w14:textId="36C050F0" w:rsidR="00ED56BF" w:rsidRPr="004B50C1" w:rsidRDefault="008B5346" w:rsidP="00ED56BF">
      <w:pPr>
        <w:jc w:val="center"/>
        <w:rPr>
          <w:rFonts w:ascii="Browallia New" w:hAnsi="Browallia New" w:cs="Browallia New"/>
          <w:b/>
          <w:bCs/>
          <w:sz w:val="40"/>
          <w:szCs w:val="40"/>
        </w:rPr>
      </w:pPr>
      <w:r w:rsidRPr="004B50C1">
        <w:rPr>
          <w:rFonts w:ascii="Browallia New" w:hAnsi="Browallia New" w:cs="Browallia New"/>
          <w:b/>
          <w:bCs/>
          <w:sz w:val="40"/>
          <w:szCs w:val="40"/>
        </w:rPr>
        <w:t>Effective from July 23, 2026</w:t>
      </w:r>
    </w:p>
    <w:p w14:paraId="56311231" w14:textId="77777777" w:rsidR="004F0F5F" w:rsidRPr="004B50C1" w:rsidRDefault="004F0F5F" w:rsidP="004F0F5F">
      <w:pPr>
        <w:jc w:val="center"/>
        <w:rPr>
          <w:rFonts w:ascii="Browallia New" w:hAnsi="Browallia New" w:cs="Browallia New"/>
          <w:sz w:val="28"/>
          <w:szCs w:val="28"/>
          <w:cs/>
        </w:rPr>
      </w:pPr>
    </w:p>
    <w:p w14:paraId="5E6F1C6F" w14:textId="77777777" w:rsidR="00EE79F6" w:rsidRPr="004B50C1" w:rsidRDefault="00C65126" w:rsidP="003C0C5B">
      <w:pPr>
        <w:spacing w:before="100"/>
        <w:jc w:val="center"/>
        <w:rPr>
          <w:rFonts w:ascii="Browallia New" w:hAnsi="Browallia New" w:cs="Browallia New"/>
          <w:b/>
          <w:bCs/>
          <w:sz w:val="44"/>
          <w:szCs w:val="44"/>
          <w:cs/>
        </w:rPr>
      </w:pPr>
      <w:r w:rsidRPr="004B50C1">
        <w:rPr>
          <w:rFonts w:ascii="Browallia New" w:hAnsi="Browallia New" w:cs="Browallia New"/>
          <w:cs/>
        </w:rPr>
        <w:br w:type="page"/>
      </w:r>
    </w:p>
    <w:tbl>
      <w:tblPr>
        <w:tblStyle w:val="TableGrid"/>
        <w:tblW w:w="0" w:type="auto"/>
        <w:tblInd w:w="108" w:type="dxa"/>
        <w:tblLook w:val="04A0" w:firstRow="1" w:lastRow="0" w:firstColumn="1" w:lastColumn="0" w:noHBand="0" w:noVBand="1"/>
      </w:tblPr>
      <w:tblGrid>
        <w:gridCol w:w="2497"/>
        <w:gridCol w:w="6575"/>
      </w:tblGrid>
      <w:tr w:rsidR="00600575" w:rsidRPr="004B50C1" w14:paraId="497C9067" w14:textId="77777777" w:rsidTr="001A636E">
        <w:tc>
          <w:tcPr>
            <w:tcW w:w="2497" w:type="dxa"/>
            <w:shd w:val="clear" w:color="auto" w:fill="BFBFBF" w:themeFill="background1" w:themeFillShade="BF"/>
          </w:tcPr>
          <w:p w14:paraId="67A2B280" w14:textId="00B8B04D" w:rsidR="00600575" w:rsidRPr="004142FC" w:rsidRDefault="00600575" w:rsidP="001A636E">
            <w:pPr>
              <w:tabs>
                <w:tab w:val="left" w:pos="284"/>
              </w:tabs>
              <w:ind w:left="284" w:hanging="284"/>
              <w:rPr>
                <w:rFonts w:ascii="Browallia New" w:hAnsi="Browallia New" w:cs="Browallia New"/>
                <w:b/>
                <w:bCs/>
                <w:sz w:val="32"/>
                <w:szCs w:val="32"/>
              </w:rPr>
            </w:pPr>
            <w:r w:rsidRPr="004142FC">
              <w:rPr>
                <w:rFonts w:ascii="Browallia New" w:hAnsi="Browallia New" w:cs="Browallia New"/>
                <w:b/>
                <w:bCs/>
                <w:sz w:val="32"/>
                <w:szCs w:val="32"/>
              </w:rPr>
              <w:lastRenderedPageBreak/>
              <w:t xml:space="preserve">1. </w:t>
            </w:r>
            <w:r w:rsidR="001A636E" w:rsidRPr="004142FC">
              <w:rPr>
                <w:rFonts w:ascii="Browallia New" w:hAnsi="Browallia New" w:cs="Browallia New"/>
                <w:b/>
                <w:bCs/>
                <w:sz w:val="32"/>
                <w:szCs w:val="32"/>
              </w:rPr>
              <w:t>Methodology</w:t>
            </w:r>
            <w:r w:rsidR="004142FC">
              <w:rPr>
                <w:rFonts w:ascii="Browallia New" w:hAnsi="Browallia New" w:cs="Browallia New"/>
                <w:b/>
                <w:bCs/>
                <w:sz w:val="32"/>
                <w:szCs w:val="32"/>
              </w:rPr>
              <w:t xml:space="preserve"> Title</w:t>
            </w:r>
          </w:p>
        </w:tc>
        <w:tc>
          <w:tcPr>
            <w:tcW w:w="6577" w:type="dxa"/>
            <w:shd w:val="clear" w:color="auto" w:fill="BFBFBF" w:themeFill="background1" w:themeFillShade="BF"/>
          </w:tcPr>
          <w:p w14:paraId="0AE74F55" w14:textId="77777777" w:rsidR="004142FC" w:rsidRPr="004142FC" w:rsidRDefault="004142FC" w:rsidP="004142FC">
            <w:pPr>
              <w:rPr>
                <w:rFonts w:ascii="Browallia New" w:hAnsi="Browallia New" w:cs="Browallia New"/>
                <w:sz w:val="32"/>
                <w:szCs w:val="32"/>
              </w:rPr>
            </w:pPr>
            <w:r w:rsidRPr="004142FC">
              <w:rPr>
                <w:rFonts w:ascii="Browallia New" w:hAnsi="Browallia New" w:cs="Browallia New"/>
                <w:sz w:val="32"/>
                <w:szCs w:val="32"/>
              </w:rPr>
              <w:t xml:space="preserve">Using Battery System to Store Excess Renewable Energy </w:t>
            </w:r>
          </w:p>
          <w:p w14:paraId="05FCACC4" w14:textId="66DB181D" w:rsidR="000D6082" w:rsidRPr="004142FC" w:rsidRDefault="004142FC" w:rsidP="004142FC">
            <w:pPr>
              <w:rPr>
                <w:rFonts w:ascii="Browallia New" w:hAnsi="Browallia New" w:cs="Browallia New"/>
                <w:sz w:val="32"/>
                <w:szCs w:val="32"/>
              </w:rPr>
            </w:pPr>
            <w:r w:rsidRPr="004142FC">
              <w:rPr>
                <w:rFonts w:ascii="Browallia New" w:hAnsi="Browallia New" w:cs="Browallia New"/>
                <w:sz w:val="32"/>
                <w:szCs w:val="32"/>
              </w:rPr>
              <w:t>from Normal Operations</w:t>
            </w:r>
          </w:p>
        </w:tc>
      </w:tr>
      <w:tr w:rsidR="007E72AA" w:rsidRPr="004B50C1" w14:paraId="225929AA" w14:textId="77777777" w:rsidTr="001A636E">
        <w:tc>
          <w:tcPr>
            <w:tcW w:w="2497" w:type="dxa"/>
          </w:tcPr>
          <w:p w14:paraId="4ABC97E8" w14:textId="6BC6BA83" w:rsidR="007E72AA" w:rsidRPr="004142FC" w:rsidRDefault="007E72AA" w:rsidP="007E72AA">
            <w:pPr>
              <w:tabs>
                <w:tab w:val="left" w:pos="284"/>
              </w:tabs>
              <w:ind w:left="284" w:hanging="284"/>
              <w:rPr>
                <w:rFonts w:ascii="Browallia New" w:hAnsi="Browallia New" w:cs="Browallia New"/>
                <w:sz w:val="32"/>
                <w:szCs w:val="32"/>
              </w:rPr>
            </w:pPr>
            <w:r w:rsidRPr="004142FC">
              <w:rPr>
                <w:rFonts w:ascii="Browallia New" w:hAnsi="Browallia New" w:cs="Browallia New"/>
                <w:sz w:val="32"/>
                <w:szCs w:val="32"/>
              </w:rPr>
              <w:t xml:space="preserve">2. </w:t>
            </w:r>
            <w:r w:rsidRPr="004142FC">
              <w:rPr>
                <w:rFonts w:ascii="Browallia New" w:hAnsi="Browallia New" w:cs="Browallia New"/>
                <w:sz w:val="32"/>
                <w:szCs w:val="32"/>
                <w:cs/>
              </w:rPr>
              <w:tab/>
            </w:r>
            <w:r w:rsidR="00F11863" w:rsidRPr="004142FC">
              <w:rPr>
                <w:rFonts w:ascii="Browallia New" w:hAnsi="Browallia New" w:cs="Browallia New"/>
                <w:color w:val="000000" w:themeColor="text1"/>
                <w:sz w:val="32"/>
                <w:szCs w:val="32"/>
              </w:rPr>
              <w:t>Project Type</w:t>
            </w:r>
          </w:p>
        </w:tc>
        <w:tc>
          <w:tcPr>
            <w:tcW w:w="6577" w:type="dxa"/>
          </w:tcPr>
          <w:p w14:paraId="401C8CFA" w14:textId="201164A0" w:rsidR="007E72AA" w:rsidRPr="004142FC" w:rsidRDefault="008B5346" w:rsidP="007E72AA">
            <w:pPr>
              <w:rPr>
                <w:rFonts w:ascii="Browallia New" w:hAnsi="Browallia New" w:cs="Browallia New"/>
                <w:sz w:val="32"/>
                <w:szCs w:val="32"/>
              </w:rPr>
            </w:pPr>
            <w:r w:rsidRPr="004142FC">
              <w:rPr>
                <w:rFonts w:ascii="Browallia New" w:hAnsi="Browallia New" w:cs="Browallia New"/>
                <w:sz w:val="32"/>
                <w:szCs w:val="32"/>
              </w:rPr>
              <w:t>Renewable energy or fossil fuel replacement</w:t>
            </w:r>
          </w:p>
        </w:tc>
      </w:tr>
      <w:tr w:rsidR="001A636E" w:rsidRPr="004B50C1" w14:paraId="642D9ACA" w14:textId="77777777" w:rsidTr="001A636E">
        <w:tc>
          <w:tcPr>
            <w:tcW w:w="2497" w:type="dxa"/>
          </w:tcPr>
          <w:p w14:paraId="51A0263D" w14:textId="667FEFF2" w:rsidR="001A636E" w:rsidRPr="004142FC" w:rsidRDefault="00F11863" w:rsidP="001A636E">
            <w:pPr>
              <w:tabs>
                <w:tab w:val="left" w:pos="284"/>
              </w:tabs>
              <w:ind w:left="284" w:hanging="284"/>
              <w:rPr>
                <w:rFonts w:ascii="Browallia New" w:hAnsi="Browallia New" w:cs="Browallia New"/>
                <w:sz w:val="32"/>
                <w:szCs w:val="32"/>
              </w:rPr>
            </w:pPr>
            <w:r w:rsidRPr="004142FC">
              <w:rPr>
                <w:rFonts w:ascii="Browallia New" w:hAnsi="Browallia New" w:cs="Browallia New"/>
                <w:sz w:val="32"/>
                <w:szCs w:val="32"/>
              </w:rPr>
              <w:t>3</w:t>
            </w:r>
            <w:r w:rsidR="001A636E" w:rsidRPr="004142FC">
              <w:rPr>
                <w:rFonts w:ascii="Browallia New" w:hAnsi="Browallia New" w:cs="Browallia New"/>
                <w:sz w:val="32"/>
                <w:szCs w:val="32"/>
                <w:cs/>
              </w:rPr>
              <w:t xml:space="preserve">. </w:t>
            </w:r>
            <w:r w:rsidR="001A636E" w:rsidRPr="004142FC">
              <w:rPr>
                <w:rFonts w:ascii="Browallia New" w:hAnsi="Browallia New" w:cs="Browallia New"/>
                <w:sz w:val="32"/>
                <w:szCs w:val="32"/>
              </w:rPr>
              <w:t>Scope</w:t>
            </w:r>
          </w:p>
        </w:tc>
        <w:tc>
          <w:tcPr>
            <w:tcW w:w="6577" w:type="dxa"/>
          </w:tcPr>
          <w:p w14:paraId="07E7D6F1" w14:textId="564E159B" w:rsidR="001A636E" w:rsidRPr="004142FC" w:rsidRDefault="001A636E" w:rsidP="001A636E">
            <w:pPr>
              <w:rPr>
                <w:rFonts w:ascii="Browallia New" w:hAnsi="Browallia New" w:cs="Browallia New"/>
                <w:sz w:val="32"/>
                <w:szCs w:val="32"/>
                <w:cs/>
              </w:rPr>
            </w:pPr>
            <w:r w:rsidRPr="004142FC">
              <w:rPr>
                <w:rFonts w:ascii="Browallia New" w:hAnsi="Browallia New" w:cs="Browallia New"/>
                <w:sz w:val="32"/>
                <w:szCs w:val="32"/>
                <w:cs/>
              </w:rPr>
              <w:t xml:space="preserve">01 - </w:t>
            </w:r>
            <w:r w:rsidRPr="004142FC">
              <w:rPr>
                <w:rFonts w:ascii="Browallia New" w:hAnsi="Browallia New" w:cs="Browallia New"/>
                <w:sz w:val="32"/>
                <w:szCs w:val="32"/>
              </w:rPr>
              <w:t xml:space="preserve">Energy industries </w:t>
            </w:r>
          </w:p>
        </w:tc>
      </w:tr>
      <w:tr w:rsidR="00600575" w:rsidRPr="004B50C1" w14:paraId="1F60AE93" w14:textId="77777777" w:rsidTr="001A636E">
        <w:tc>
          <w:tcPr>
            <w:tcW w:w="2497" w:type="dxa"/>
          </w:tcPr>
          <w:p w14:paraId="44981CE9" w14:textId="06B8FC54" w:rsidR="00600575" w:rsidRPr="004142FC" w:rsidRDefault="00600575" w:rsidP="00D9052F">
            <w:pPr>
              <w:tabs>
                <w:tab w:val="left" w:pos="284"/>
              </w:tabs>
              <w:ind w:left="284" w:hanging="284"/>
              <w:rPr>
                <w:rFonts w:ascii="Browallia New" w:hAnsi="Browallia New" w:cs="Browallia New"/>
                <w:sz w:val="32"/>
                <w:szCs w:val="32"/>
              </w:rPr>
            </w:pPr>
            <w:r w:rsidRPr="004142FC">
              <w:rPr>
                <w:rFonts w:ascii="Browallia New" w:hAnsi="Browallia New" w:cs="Browallia New"/>
                <w:sz w:val="32"/>
                <w:szCs w:val="32"/>
              </w:rPr>
              <w:t xml:space="preserve">4. </w:t>
            </w:r>
            <w:r w:rsidR="00D9052F" w:rsidRPr="004142FC">
              <w:rPr>
                <w:rFonts w:ascii="Browallia New" w:hAnsi="Browallia New" w:cs="Browallia New"/>
                <w:sz w:val="32"/>
                <w:szCs w:val="32"/>
                <w:cs/>
              </w:rPr>
              <w:tab/>
            </w:r>
            <w:r w:rsidRPr="004142FC">
              <w:rPr>
                <w:rFonts w:ascii="Browallia New" w:hAnsi="Browallia New" w:cs="Browallia New"/>
                <w:sz w:val="32"/>
                <w:szCs w:val="32"/>
              </w:rPr>
              <w:t>Project Outline</w:t>
            </w:r>
          </w:p>
        </w:tc>
        <w:tc>
          <w:tcPr>
            <w:tcW w:w="6577" w:type="dxa"/>
          </w:tcPr>
          <w:p w14:paraId="1A99F535" w14:textId="0A66BB9A" w:rsidR="00600575" w:rsidRPr="004142FC" w:rsidRDefault="000D6082" w:rsidP="00790E3B">
            <w:pPr>
              <w:jc w:val="thaiDistribute"/>
              <w:rPr>
                <w:rFonts w:ascii="Browallia New" w:hAnsi="Browallia New" w:cs="Browallia New"/>
                <w:sz w:val="32"/>
                <w:szCs w:val="32"/>
              </w:rPr>
            </w:pPr>
            <w:r w:rsidRPr="004142FC">
              <w:rPr>
                <w:rFonts w:ascii="Browallia New" w:hAnsi="Browallia New" w:cs="Browallia New"/>
                <w:sz w:val="32"/>
                <w:szCs w:val="32"/>
              </w:rPr>
              <w:t>Outline</w:t>
            </w:r>
            <w:r w:rsidR="002260F6">
              <w:rPr>
                <w:rFonts w:ascii="Browallia New" w:hAnsi="Browallia New" w:cs="Browallia New"/>
                <w:sz w:val="32"/>
                <w:szCs w:val="32"/>
              </w:rPr>
              <w:t xml:space="preserve"> p</w:t>
            </w:r>
            <w:r w:rsidRPr="004142FC">
              <w:rPr>
                <w:rFonts w:ascii="Browallia New" w:hAnsi="Browallia New" w:cs="Browallia New"/>
                <w:sz w:val="32"/>
                <w:szCs w:val="32"/>
              </w:rPr>
              <w:t xml:space="preserve">roject activities focus on the deployment and operation of a Battery Energy Storage System (BESS) to store surplus renewable energy. </w:t>
            </w:r>
            <w:proofErr w:type="gramStart"/>
            <w:r w:rsidRPr="004142FC">
              <w:rPr>
                <w:rFonts w:ascii="Browallia New" w:hAnsi="Browallia New" w:cs="Browallia New"/>
                <w:sz w:val="32"/>
                <w:szCs w:val="32"/>
              </w:rPr>
              <w:t>Stored</w:t>
            </w:r>
            <w:proofErr w:type="gramEnd"/>
            <w:r w:rsidRPr="004142FC">
              <w:rPr>
                <w:rFonts w:ascii="Browallia New" w:hAnsi="Browallia New" w:cs="Browallia New"/>
                <w:sz w:val="32"/>
                <w:szCs w:val="32"/>
              </w:rPr>
              <w:t xml:space="preserve"> energy shall be utilized for </w:t>
            </w:r>
            <w:r w:rsidR="00843694">
              <w:rPr>
                <w:rFonts w:ascii="Browallia New" w:hAnsi="Browallia New" w:cs="Browallia New"/>
                <w:sz w:val="32"/>
                <w:szCs w:val="32"/>
              </w:rPr>
              <w:t xml:space="preserve">national </w:t>
            </w:r>
            <w:r w:rsidRPr="004142FC">
              <w:rPr>
                <w:rFonts w:ascii="Browallia New" w:hAnsi="Browallia New" w:cs="Browallia New"/>
                <w:sz w:val="32"/>
                <w:szCs w:val="32"/>
              </w:rPr>
              <w:t>grid injection, internal self-consumption, and/or direct power delivery under a Private Power Purchase Agreement (Private PPA).</w:t>
            </w:r>
          </w:p>
        </w:tc>
      </w:tr>
      <w:tr w:rsidR="00600575" w:rsidRPr="004B50C1" w14:paraId="3054D014" w14:textId="77777777" w:rsidTr="001A636E">
        <w:tc>
          <w:tcPr>
            <w:tcW w:w="2497" w:type="dxa"/>
          </w:tcPr>
          <w:p w14:paraId="5B15F958" w14:textId="144E02BF" w:rsidR="00600575" w:rsidRPr="004142FC" w:rsidRDefault="00600575" w:rsidP="00D9052F">
            <w:pPr>
              <w:tabs>
                <w:tab w:val="left" w:pos="284"/>
              </w:tabs>
              <w:ind w:left="284" w:hanging="284"/>
              <w:rPr>
                <w:rFonts w:ascii="Browallia New" w:hAnsi="Browallia New" w:cs="Browallia New"/>
                <w:sz w:val="32"/>
                <w:szCs w:val="32"/>
              </w:rPr>
            </w:pPr>
            <w:r w:rsidRPr="004142FC">
              <w:rPr>
                <w:rFonts w:ascii="Browallia New" w:hAnsi="Browallia New" w:cs="Browallia New"/>
                <w:sz w:val="32"/>
                <w:szCs w:val="32"/>
              </w:rPr>
              <w:t>5. Applicability</w:t>
            </w:r>
          </w:p>
        </w:tc>
        <w:tc>
          <w:tcPr>
            <w:tcW w:w="6577" w:type="dxa"/>
          </w:tcPr>
          <w:p w14:paraId="1D5422B5" w14:textId="509136F8" w:rsidR="000D6082" w:rsidRPr="004142FC" w:rsidRDefault="000D6082" w:rsidP="004142FC">
            <w:pPr>
              <w:jc w:val="thaiDistribute"/>
              <w:rPr>
                <w:rFonts w:ascii="Browallia New" w:hAnsi="Browallia New" w:cs="Browallia New"/>
                <w:sz w:val="32"/>
                <w:szCs w:val="32"/>
              </w:rPr>
            </w:pPr>
            <w:r w:rsidRPr="004142FC">
              <w:rPr>
                <w:rFonts w:ascii="Browallia New" w:hAnsi="Browallia New" w:cs="Browallia New"/>
                <w:sz w:val="32"/>
                <w:szCs w:val="32"/>
              </w:rPr>
              <w:t>This methodology applies to project activities involving the installation and operation of a BESS to store surplus renewable energy under either of the following conditions:</w:t>
            </w:r>
          </w:p>
          <w:p w14:paraId="6594B042" w14:textId="5C17C5E9" w:rsidR="000D6082" w:rsidRPr="00275EB4" w:rsidRDefault="000D6082" w:rsidP="00275EB4">
            <w:pPr>
              <w:pStyle w:val="ListParagraph"/>
              <w:numPr>
                <w:ilvl w:val="0"/>
                <w:numId w:val="46"/>
              </w:numPr>
              <w:tabs>
                <w:tab w:val="left" w:pos="543"/>
              </w:tabs>
              <w:ind w:left="538" w:hanging="357"/>
              <w:contextualSpacing w:val="0"/>
              <w:rPr>
                <w:rFonts w:ascii="Browallia New" w:hAnsi="Browallia New" w:cs="Browallia New"/>
                <w:sz w:val="32"/>
                <w:szCs w:val="32"/>
              </w:rPr>
            </w:pPr>
            <w:proofErr w:type="gramStart"/>
            <w:r w:rsidRPr="00275EB4">
              <w:rPr>
                <w:rFonts w:ascii="Browallia New" w:hAnsi="Browallia New" w:cs="Browallia New"/>
                <w:b/>
                <w:bCs/>
                <w:sz w:val="32"/>
                <w:szCs w:val="32"/>
              </w:rPr>
              <w:t>Greenfield :</w:t>
            </w:r>
            <w:proofErr w:type="gramEnd"/>
            <w:r w:rsidRPr="00275EB4">
              <w:rPr>
                <w:rFonts w:ascii="Browallia New" w:hAnsi="Browallia New" w:cs="Browallia New"/>
                <w:sz w:val="32"/>
                <w:szCs w:val="32"/>
              </w:rPr>
              <w:t xml:space="preserve"> Installation of a newly constructed BESS.</w:t>
            </w:r>
          </w:p>
          <w:p w14:paraId="792F8D83" w14:textId="392B902F" w:rsidR="00AA1EF7" w:rsidRPr="00275EB4" w:rsidRDefault="000D6082" w:rsidP="00275EB4">
            <w:pPr>
              <w:pStyle w:val="ListParagraph"/>
              <w:numPr>
                <w:ilvl w:val="0"/>
                <w:numId w:val="46"/>
              </w:numPr>
              <w:tabs>
                <w:tab w:val="left" w:pos="543"/>
              </w:tabs>
              <w:ind w:left="538" w:hanging="357"/>
              <w:contextualSpacing w:val="0"/>
              <w:rPr>
                <w:rFonts w:ascii="Browallia New" w:hAnsi="Browallia New" w:cs="Browallia New"/>
                <w:sz w:val="32"/>
                <w:szCs w:val="32"/>
                <w:cs/>
              </w:rPr>
            </w:pPr>
            <w:r w:rsidRPr="00275EB4">
              <w:rPr>
                <w:rFonts w:ascii="Browallia New" w:hAnsi="Browallia New" w:cs="Browallia New"/>
                <w:b/>
                <w:bCs/>
                <w:sz w:val="32"/>
                <w:szCs w:val="32"/>
              </w:rPr>
              <w:t xml:space="preserve">Replacement / </w:t>
            </w:r>
            <w:proofErr w:type="gramStart"/>
            <w:r w:rsidRPr="00275EB4">
              <w:rPr>
                <w:rFonts w:ascii="Browallia New" w:hAnsi="Browallia New" w:cs="Browallia New"/>
                <w:b/>
                <w:bCs/>
                <w:sz w:val="32"/>
                <w:szCs w:val="32"/>
              </w:rPr>
              <w:t>Upgrade</w:t>
            </w:r>
            <w:r w:rsidR="007A20B3">
              <w:rPr>
                <w:rFonts w:ascii="Browallia New" w:hAnsi="Browallia New" w:cs="Browallia New"/>
                <w:b/>
                <w:bCs/>
                <w:sz w:val="32"/>
                <w:szCs w:val="32"/>
              </w:rPr>
              <w:t xml:space="preserve"> </w:t>
            </w:r>
            <w:r w:rsidRPr="00275EB4">
              <w:rPr>
                <w:rFonts w:ascii="Browallia New" w:hAnsi="Browallia New" w:cs="Browallia New"/>
                <w:b/>
                <w:bCs/>
                <w:sz w:val="32"/>
                <w:szCs w:val="32"/>
              </w:rPr>
              <w:t>:</w:t>
            </w:r>
            <w:proofErr w:type="gramEnd"/>
            <w:r w:rsidRPr="00275EB4">
              <w:rPr>
                <w:rFonts w:ascii="Browallia New" w:hAnsi="Browallia New" w:cs="Browallia New"/>
                <w:sz w:val="32"/>
                <w:szCs w:val="32"/>
              </w:rPr>
              <w:t xml:space="preserve"> Installation of a new BESS to replace an existing system.</w:t>
            </w:r>
          </w:p>
        </w:tc>
      </w:tr>
      <w:tr w:rsidR="00600575" w:rsidRPr="004B50C1" w14:paraId="04C0FFFD" w14:textId="77777777" w:rsidTr="001A636E">
        <w:tc>
          <w:tcPr>
            <w:tcW w:w="2497" w:type="dxa"/>
          </w:tcPr>
          <w:p w14:paraId="091C0EE6" w14:textId="2377F30E" w:rsidR="00600575" w:rsidRPr="004142FC" w:rsidRDefault="00600575" w:rsidP="00182AF0">
            <w:pPr>
              <w:tabs>
                <w:tab w:val="left" w:pos="284"/>
              </w:tabs>
              <w:spacing w:before="60" w:after="60"/>
              <w:ind w:left="284" w:hanging="284"/>
              <w:rPr>
                <w:rFonts w:ascii="Browallia New" w:hAnsi="Browallia New" w:cs="Browallia New"/>
                <w:sz w:val="32"/>
                <w:szCs w:val="32"/>
              </w:rPr>
            </w:pPr>
            <w:r w:rsidRPr="004142FC">
              <w:rPr>
                <w:rFonts w:ascii="Browallia New" w:hAnsi="Browallia New" w:cs="Browallia New"/>
                <w:sz w:val="32"/>
                <w:szCs w:val="32"/>
              </w:rPr>
              <w:t>6. Project Conditions</w:t>
            </w:r>
          </w:p>
        </w:tc>
        <w:tc>
          <w:tcPr>
            <w:tcW w:w="6577" w:type="dxa"/>
          </w:tcPr>
          <w:p w14:paraId="410D37E4" w14:textId="5B89659A" w:rsidR="000D6082" w:rsidRPr="004142FC" w:rsidRDefault="000D6082" w:rsidP="007A20B3">
            <w:pPr>
              <w:tabs>
                <w:tab w:val="left" w:pos="259"/>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t>1.</w:t>
            </w:r>
            <w:r w:rsidR="005345D5">
              <w:rPr>
                <w:rFonts w:ascii="Browallia New" w:hAnsi="Browallia New" w:cs="Browallia New"/>
                <w:b/>
                <w:bCs/>
                <w:sz w:val="32"/>
                <w:szCs w:val="32"/>
              </w:rPr>
              <w:tab/>
            </w:r>
            <w:r w:rsidRPr="004142FC">
              <w:rPr>
                <w:rFonts w:ascii="Browallia New" w:hAnsi="Browallia New" w:cs="Browallia New"/>
                <w:b/>
                <w:bCs/>
                <w:sz w:val="32"/>
                <w:szCs w:val="32"/>
              </w:rPr>
              <w:t>Regulatory Compliance:</w:t>
            </w:r>
            <w:r w:rsidRPr="004142FC">
              <w:rPr>
                <w:rFonts w:ascii="Browallia New" w:hAnsi="Browallia New" w:cs="Browallia New"/>
                <w:sz w:val="32"/>
                <w:szCs w:val="32"/>
              </w:rPr>
              <w:t xml:space="preserve"> The BESS and its associated installation shall strictly comply with all applicable local, national, and environmental laws and regulations.</w:t>
            </w:r>
          </w:p>
          <w:p w14:paraId="55B0FF11" w14:textId="708B439A" w:rsidR="000D6082" w:rsidRPr="004142FC" w:rsidRDefault="000D6082" w:rsidP="007A20B3">
            <w:pPr>
              <w:tabs>
                <w:tab w:val="left" w:pos="259"/>
                <w:tab w:val="left" w:pos="476"/>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t>2.</w:t>
            </w:r>
            <w:r w:rsidR="005345D5">
              <w:rPr>
                <w:rFonts w:ascii="Browallia New" w:hAnsi="Browallia New" w:cs="Browallia New"/>
                <w:b/>
                <w:bCs/>
                <w:sz w:val="32"/>
                <w:szCs w:val="32"/>
              </w:rPr>
              <w:tab/>
            </w:r>
            <w:r w:rsidRPr="004142FC">
              <w:rPr>
                <w:rFonts w:ascii="Browallia New" w:hAnsi="Browallia New" w:cs="Browallia New"/>
                <w:b/>
                <w:bCs/>
                <w:sz w:val="32"/>
                <w:szCs w:val="32"/>
              </w:rPr>
              <w:t>Standards &amp; Monitoring:</w:t>
            </w:r>
            <w:r w:rsidRPr="004142FC">
              <w:rPr>
                <w:rFonts w:ascii="Browallia New" w:hAnsi="Browallia New" w:cs="Browallia New"/>
                <w:sz w:val="32"/>
                <w:szCs w:val="32"/>
              </w:rPr>
              <w:t xml:space="preserve"> The </w:t>
            </w:r>
            <w:r w:rsidR="0004601C">
              <w:rPr>
                <w:rFonts w:ascii="Browallia New" w:hAnsi="Browallia New" w:cs="Browallia New"/>
                <w:sz w:val="32"/>
                <w:szCs w:val="32"/>
              </w:rPr>
              <w:t xml:space="preserve">BESS </w:t>
            </w:r>
            <w:r w:rsidRPr="004142FC">
              <w:rPr>
                <w:rFonts w:ascii="Browallia New" w:hAnsi="Browallia New" w:cs="Browallia New"/>
                <w:sz w:val="32"/>
                <w:szCs w:val="32"/>
              </w:rPr>
              <w:t xml:space="preserve">system design and installation shall conform to recognized national and international standards, including Thai Industrial Standards (TIS), National Fire Protection Association (NFPA), International Electrotechnical Commission (IEC), FM Global Standards, and European Standards (EN). Furthermore, the facility must be equipped with certified </w:t>
            </w:r>
            <w:r w:rsidR="00C82BD7" w:rsidRPr="004142FC">
              <w:rPr>
                <w:rFonts w:ascii="Browallia New" w:hAnsi="Browallia New" w:cs="Browallia New"/>
                <w:sz w:val="32"/>
                <w:szCs w:val="32"/>
              </w:rPr>
              <w:t>measurements</w:t>
            </w:r>
            <w:r w:rsidRPr="004142FC">
              <w:rPr>
                <w:rFonts w:ascii="Browallia New" w:hAnsi="Browallia New" w:cs="Browallia New"/>
                <w:sz w:val="32"/>
                <w:szCs w:val="32"/>
              </w:rPr>
              <w:t xml:space="preserve"> and data-recording devices to continuously track e</w:t>
            </w:r>
            <w:r w:rsidR="00D83396">
              <w:rPr>
                <w:rFonts w:ascii="Browallia New" w:hAnsi="Browallia New" w:cs="Browallia New"/>
                <w:sz w:val="32"/>
                <w:szCs w:val="32"/>
              </w:rPr>
              <w:t>lectric</w:t>
            </w:r>
            <w:r w:rsidR="00C82BD7">
              <w:rPr>
                <w:rFonts w:ascii="Browallia New" w:hAnsi="Browallia New" w:cs="Browallia New"/>
                <w:sz w:val="32"/>
                <w:szCs w:val="32"/>
              </w:rPr>
              <w:t>it</w:t>
            </w:r>
            <w:r w:rsidR="00D83396">
              <w:rPr>
                <w:rFonts w:ascii="Browallia New" w:hAnsi="Browallia New" w:cs="Browallia New"/>
                <w:sz w:val="32"/>
                <w:szCs w:val="32"/>
              </w:rPr>
              <w:t>y</w:t>
            </w:r>
            <w:r w:rsidRPr="004142FC">
              <w:rPr>
                <w:rFonts w:ascii="Browallia New" w:hAnsi="Browallia New" w:cs="Browallia New"/>
                <w:sz w:val="32"/>
                <w:szCs w:val="32"/>
              </w:rPr>
              <w:t xml:space="preserve"> charge and discharge cycles.</w:t>
            </w:r>
          </w:p>
          <w:p w14:paraId="6DAE7401" w14:textId="5C3E10E8" w:rsidR="000D6082" w:rsidRPr="004142FC" w:rsidRDefault="000D6082" w:rsidP="007A20B3">
            <w:pPr>
              <w:tabs>
                <w:tab w:val="left" w:pos="259"/>
                <w:tab w:val="left" w:pos="464"/>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t>3.</w:t>
            </w:r>
            <w:r w:rsidR="005345D5">
              <w:rPr>
                <w:rFonts w:ascii="Browallia New" w:hAnsi="Browallia New" w:cs="Browallia New"/>
                <w:b/>
                <w:bCs/>
                <w:sz w:val="32"/>
                <w:szCs w:val="32"/>
              </w:rPr>
              <w:tab/>
            </w:r>
            <w:r w:rsidRPr="004142FC">
              <w:rPr>
                <w:rFonts w:ascii="Browallia New" w:hAnsi="Browallia New" w:cs="Browallia New"/>
                <w:b/>
                <w:bCs/>
                <w:sz w:val="32"/>
                <w:szCs w:val="32"/>
              </w:rPr>
              <w:t>Energy Accounting &amp; Segregation:</w:t>
            </w:r>
            <w:r w:rsidRPr="004142FC">
              <w:rPr>
                <w:rFonts w:ascii="Browallia New" w:hAnsi="Browallia New" w:cs="Browallia New"/>
                <w:sz w:val="32"/>
                <w:szCs w:val="32"/>
              </w:rPr>
              <w:t xml:space="preserve"> Electricity supplied to the </w:t>
            </w:r>
            <w:r w:rsidR="00991CB7">
              <w:rPr>
                <w:rFonts w:ascii="Browallia New" w:hAnsi="Browallia New" w:cs="Browallia New"/>
                <w:sz w:val="32"/>
                <w:szCs w:val="32"/>
              </w:rPr>
              <w:t xml:space="preserve">national </w:t>
            </w:r>
            <w:r w:rsidRPr="004142FC">
              <w:rPr>
                <w:rFonts w:ascii="Browallia New" w:hAnsi="Browallia New" w:cs="Browallia New"/>
                <w:sz w:val="32"/>
                <w:szCs w:val="32"/>
              </w:rPr>
              <w:t>grid or consumed internally under project activities must originate exclusively from energy stored within the BESS. Electricity charged into and discharged from different generation sources must be monitored, recorded, and reported separately.</w:t>
            </w:r>
          </w:p>
          <w:p w14:paraId="53A13999" w14:textId="5F76E906" w:rsidR="000D6082" w:rsidRPr="004142FC" w:rsidRDefault="000D6082" w:rsidP="007A20B3">
            <w:pPr>
              <w:tabs>
                <w:tab w:val="left" w:pos="259"/>
              </w:tabs>
              <w:ind w:left="259" w:hanging="259"/>
              <w:rPr>
                <w:rFonts w:ascii="Browallia New" w:hAnsi="Browallia New" w:cs="Browallia New"/>
                <w:sz w:val="32"/>
                <w:szCs w:val="32"/>
              </w:rPr>
            </w:pPr>
            <w:r w:rsidRPr="004142FC">
              <w:rPr>
                <w:rFonts w:ascii="Browallia New" w:hAnsi="Browallia New" w:cs="Browallia New"/>
                <w:b/>
                <w:bCs/>
                <w:sz w:val="32"/>
                <w:szCs w:val="32"/>
              </w:rPr>
              <w:t>4.</w:t>
            </w:r>
            <w:r w:rsidR="005345D5">
              <w:rPr>
                <w:rFonts w:ascii="Browallia New" w:hAnsi="Browallia New" w:cs="Browallia New"/>
                <w:b/>
                <w:bCs/>
                <w:sz w:val="32"/>
                <w:szCs w:val="32"/>
              </w:rPr>
              <w:tab/>
            </w:r>
            <w:r w:rsidRPr="004142FC">
              <w:rPr>
                <w:rFonts w:ascii="Browallia New" w:hAnsi="Browallia New" w:cs="Browallia New"/>
                <w:b/>
                <w:bCs/>
                <w:sz w:val="32"/>
                <w:szCs w:val="32"/>
              </w:rPr>
              <w:t>Environmental Management:</w:t>
            </w:r>
            <w:r w:rsidRPr="004142FC">
              <w:rPr>
                <w:rFonts w:ascii="Browallia New" w:hAnsi="Browallia New" w:cs="Browallia New"/>
                <w:sz w:val="32"/>
                <w:szCs w:val="32"/>
              </w:rPr>
              <w:t xml:space="preserve"> Any lead-acid BESS deployed must be fully recyclable through accredited recycling pathways.</w:t>
            </w:r>
          </w:p>
          <w:p w14:paraId="7F2E62F2" w14:textId="22378854" w:rsidR="000D6082" w:rsidRPr="004142FC" w:rsidRDefault="000D6082" w:rsidP="007A20B3">
            <w:pPr>
              <w:tabs>
                <w:tab w:val="left" w:pos="259"/>
                <w:tab w:val="left" w:pos="544"/>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lastRenderedPageBreak/>
              <w:t>5.</w:t>
            </w:r>
            <w:r w:rsidR="005345D5">
              <w:rPr>
                <w:rFonts w:ascii="Browallia New" w:hAnsi="Browallia New" w:cs="Browallia New"/>
                <w:b/>
                <w:bCs/>
                <w:sz w:val="32"/>
                <w:szCs w:val="32"/>
              </w:rPr>
              <w:tab/>
            </w:r>
            <w:r w:rsidRPr="004142FC">
              <w:rPr>
                <w:rFonts w:ascii="Browallia New" w:hAnsi="Browallia New" w:cs="Browallia New"/>
                <w:b/>
                <w:bCs/>
                <w:sz w:val="32"/>
                <w:szCs w:val="32"/>
              </w:rPr>
              <w:t>Integrated Renewable Installations:</w:t>
            </w:r>
            <w:r w:rsidRPr="004142FC">
              <w:rPr>
                <w:rFonts w:ascii="Browallia New" w:hAnsi="Browallia New" w:cs="Browallia New"/>
                <w:sz w:val="32"/>
                <w:szCs w:val="32"/>
              </w:rPr>
              <w:t xml:space="preserve"> Where a BESS is co-located with a non-</w:t>
            </w:r>
            <w:r w:rsidR="00A616AD">
              <w:rPr>
                <w:rFonts w:ascii="Browallia New" w:hAnsi="Browallia New" w:cs="Browallia New"/>
                <w:sz w:val="32"/>
                <w:szCs w:val="32"/>
              </w:rPr>
              <w:t xml:space="preserve">common </w:t>
            </w:r>
            <w:r w:rsidR="00DA2560">
              <w:rPr>
                <w:rFonts w:ascii="Browallia New" w:hAnsi="Browallia New" w:cs="Browallia New"/>
                <w:sz w:val="32"/>
                <w:szCs w:val="32"/>
              </w:rPr>
              <w:t xml:space="preserve">practice </w:t>
            </w:r>
            <w:r w:rsidRPr="004142FC">
              <w:rPr>
                <w:rFonts w:ascii="Browallia New" w:hAnsi="Browallia New" w:cs="Browallia New"/>
                <w:sz w:val="32"/>
                <w:szCs w:val="32"/>
              </w:rPr>
              <w:t>renewable powerplant (e.g., wind or hydropower), the corresponding methodolog</w:t>
            </w:r>
            <w:r w:rsidR="00DB4B31">
              <w:rPr>
                <w:rFonts w:ascii="Browallia New" w:hAnsi="Browallia New" w:cs="Browallia New"/>
                <w:sz w:val="32"/>
                <w:szCs w:val="32"/>
              </w:rPr>
              <w:t>ies</w:t>
            </w:r>
            <w:r w:rsidRPr="004142FC">
              <w:rPr>
                <w:rFonts w:ascii="Browallia New" w:hAnsi="Browallia New" w:cs="Browallia New"/>
                <w:sz w:val="32"/>
                <w:szCs w:val="32"/>
              </w:rPr>
              <w:t xml:space="preserve"> approved for that primary technology shall be applied in conjunction with this framework.</w:t>
            </w:r>
            <w:r w:rsidR="0097405A">
              <w:rPr>
                <w:rFonts w:ascii="Browallia New" w:hAnsi="Browallia New" w:cs="Browallia New"/>
                <w:sz w:val="32"/>
                <w:szCs w:val="32"/>
              </w:rPr>
              <w:t xml:space="preserve"> (See the </w:t>
            </w:r>
            <w:r w:rsidR="006202AB">
              <w:rPr>
                <w:rFonts w:ascii="Browallia New" w:hAnsi="Browallia New" w:cs="Browallia New"/>
                <w:sz w:val="32"/>
                <w:szCs w:val="32"/>
              </w:rPr>
              <w:t>details</w:t>
            </w:r>
            <w:r w:rsidR="0097405A">
              <w:rPr>
                <w:rFonts w:ascii="Browallia New" w:hAnsi="Browallia New" w:cs="Browallia New"/>
                <w:sz w:val="32"/>
                <w:szCs w:val="32"/>
              </w:rPr>
              <w:t xml:space="preserve"> in </w:t>
            </w:r>
            <w:r w:rsidR="006202AB">
              <w:rPr>
                <w:rFonts w:ascii="Browallia New" w:hAnsi="Browallia New" w:cs="Browallia New"/>
                <w:sz w:val="32"/>
                <w:szCs w:val="32"/>
              </w:rPr>
              <w:t>note)</w:t>
            </w:r>
          </w:p>
          <w:p w14:paraId="02360946" w14:textId="24232B49" w:rsidR="000D6082" w:rsidRPr="004142FC" w:rsidRDefault="000D6082" w:rsidP="007A20B3">
            <w:pPr>
              <w:tabs>
                <w:tab w:val="left" w:pos="259"/>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t>6.</w:t>
            </w:r>
            <w:r w:rsidR="005345D5">
              <w:rPr>
                <w:rFonts w:ascii="Browallia New" w:hAnsi="Browallia New" w:cs="Browallia New"/>
                <w:b/>
                <w:bCs/>
                <w:sz w:val="32"/>
                <w:szCs w:val="32"/>
              </w:rPr>
              <w:tab/>
            </w:r>
            <w:r w:rsidRPr="004142FC">
              <w:rPr>
                <w:rFonts w:ascii="Browallia New" w:hAnsi="Browallia New" w:cs="Browallia New"/>
                <w:b/>
                <w:bCs/>
                <w:sz w:val="32"/>
                <w:szCs w:val="32"/>
              </w:rPr>
              <w:t>Additionality:</w:t>
            </w:r>
            <w:r w:rsidRPr="004142FC">
              <w:rPr>
                <w:rFonts w:ascii="Browallia New" w:hAnsi="Browallia New" w:cs="Browallia New"/>
                <w:sz w:val="32"/>
                <w:szCs w:val="32"/>
              </w:rPr>
              <w:t xml:space="preserve"> Project activities must demonstrate clear additionality beyond </w:t>
            </w:r>
            <w:r w:rsidR="00BB4D2C">
              <w:rPr>
                <w:rFonts w:ascii="Browallia New" w:hAnsi="Browallia New" w:cs="Browallia New"/>
                <w:sz w:val="32"/>
                <w:szCs w:val="32"/>
              </w:rPr>
              <w:t>normal</w:t>
            </w:r>
            <w:r w:rsidRPr="004142FC">
              <w:rPr>
                <w:rFonts w:ascii="Browallia New" w:hAnsi="Browallia New" w:cs="Browallia New"/>
                <w:sz w:val="32"/>
                <w:szCs w:val="32"/>
              </w:rPr>
              <w:t xml:space="preserve"> practices, complying fully with the criteria established by TGO.</w:t>
            </w:r>
          </w:p>
          <w:p w14:paraId="6CE06B76" w14:textId="7A6A9F6E" w:rsidR="000D6082" w:rsidRPr="004142FC" w:rsidRDefault="000D6082" w:rsidP="007A20B3">
            <w:pPr>
              <w:tabs>
                <w:tab w:val="left" w:pos="259"/>
                <w:tab w:val="left" w:pos="476"/>
              </w:tabs>
              <w:ind w:left="259" w:hanging="259"/>
              <w:jc w:val="thaiDistribute"/>
              <w:rPr>
                <w:rFonts w:ascii="Browallia New" w:hAnsi="Browallia New" w:cs="Browallia New"/>
                <w:sz w:val="32"/>
                <w:szCs w:val="32"/>
              </w:rPr>
            </w:pPr>
            <w:r w:rsidRPr="004142FC">
              <w:rPr>
                <w:rFonts w:ascii="Browallia New" w:hAnsi="Browallia New" w:cs="Browallia New"/>
                <w:sz w:val="32"/>
                <w:szCs w:val="32"/>
              </w:rPr>
              <w:br w:type="page"/>
            </w:r>
            <w:r w:rsidRPr="004142FC">
              <w:rPr>
                <w:rFonts w:ascii="Browallia New" w:hAnsi="Browallia New" w:cs="Browallia New"/>
                <w:b/>
                <w:bCs/>
                <w:sz w:val="32"/>
                <w:szCs w:val="32"/>
              </w:rPr>
              <w:t>7.</w:t>
            </w:r>
            <w:r w:rsidR="005345D5">
              <w:rPr>
                <w:rFonts w:ascii="Browallia New" w:hAnsi="Browallia New" w:cs="Browallia New"/>
                <w:b/>
                <w:bCs/>
                <w:sz w:val="32"/>
                <w:szCs w:val="32"/>
              </w:rPr>
              <w:tab/>
            </w:r>
            <w:r w:rsidRPr="004142FC">
              <w:rPr>
                <w:rFonts w:ascii="Browallia New" w:hAnsi="Browallia New" w:cs="Browallia New"/>
                <w:b/>
                <w:bCs/>
                <w:sz w:val="32"/>
                <w:szCs w:val="32"/>
              </w:rPr>
              <w:t>Baseline Scenario</w:t>
            </w:r>
            <w:r w:rsidR="005039A7">
              <w:rPr>
                <w:rFonts w:ascii="Browallia New" w:hAnsi="Browallia New" w:cs="Browallia New"/>
                <w:b/>
                <w:bCs/>
                <w:sz w:val="32"/>
                <w:szCs w:val="32"/>
              </w:rPr>
              <w:t>:</w:t>
            </w:r>
            <w:r w:rsidRPr="004142FC">
              <w:rPr>
                <w:rFonts w:ascii="Browallia New" w:hAnsi="Browallia New" w:cs="Browallia New"/>
                <w:sz w:val="32"/>
                <w:szCs w:val="32"/>
              </w:rPr>
              <w:t xml:space="preserve"> Energy will only be accounted for electric</w:t>
            </w:r>
            <w:r w:rsidR="009D632F">
              <w:rPr>
                <w:rFonts w:ascii="Browallia New" w:hAnsi="Browallia New" w:cs="Browallia New"/>
                <w:sz w:val="32"/>
                <w:szCs w:val="32"/>
              </w:rPr>
              <w:t>i</w:t>
            </w:r>
            <w:r w:rsidRPr="004142FC">
              <w:rPr>
                <w:rFonts w:ascii="Browallia New" w:hAnsi="Browallia New" w:cs="Browallia New"/>
                <w:sz w:val="32"/>
                <w:szCs w:val="32"/>
              </w:rPr>
              <w:t xml:space="preserve">ty stored in the BESS at any given time from surplus renewable energy production after consumption at any given time. The amounts of electricity produced, consumed, and stored must be shown simultaneously. </w:t>
            </w:r>
          </w:p>
          <w:p w14:paraId="3B70F943" w14:textId="3BBB0273" w:rsidR="000D6082" w:rsidRPr="004142FC" w:rsidRDefault="000D6082" w:rsidP="007A20B3">
            <w:pPr>
              <w:tabs>
                <w:tab w:val="left" w:pos="259"/>
                <w:tab w:val="left" w:pos="544"/>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t>8.</w:t>
            </w:r>
            <w:r w:rsidR="005345D5">
              <w:rPr>
                <w:rFonts w:ascii="Browallia New" w:hAnsi="Browallia New" w:cs="Browallia New"/>
                <w:sz w:val="32"/>
                <w:szCs w:val="32"/>
              </w:rPr>
              <w:tab/>
            </w:r>
            <w:r w:rsidRPr="004142FC">
              <w:rPr>
                <w:rFonts w:ascii="Browallia New" w:hAnsi="Browallia New" w:cs="Browallia New"/>
                <w:b/>
                <w:bCs/>
                <w:sz w:val="32"/>
                <w:szCs w:val="32"/>
              </w:rPr>
              <w:t>Grid Charging Allowance</w:t>
            </w:r>
            <w:r w:rsidR="005039A7">
              <w:rPr>
                <w:rFonts w:ascii="Browallia New" w:hAnsi="Browallia New" w:cs="Browallia New"/>
                <w:b/>
                <w:bCs/>
                <w:sz w:val="32"/>
                <w:szCs w:val="32"/>
              </w:rPr>
              <w:t>:</w:t>
            </w:r>
            <w:r w:rsidRPr="004142FC">
              <w:rPr>
                <w:rFonts w:ascii="Browallia New" w:hAnsi="Browallia New" w:cs="Browallia New"/>
                <w:sz w:val="32"/>
                <w:szCs w:val="32"/>
              </w:rPr>
              <w:t xml:space="preserve"> Electricity charged into the BESS from the </w:t>
            </w:r>
            <w:r w:rsidR="007F3F85">
              <w:rPr>
                <w:rFonts w:ascii="Browallia New" w:hAnsi="Browallia New" w:cs="Browallia New"/>
                <w:sz w:val="32"/>
                <w:szCs w:val="32"/>
              </w:rPr>
              <w:t>national</w:t>
            </w:r>
            <w:r w:rsidRPr="004142FC">
              <w:rPr>
                <w:rFonts w:ascii="Browallia New" w:hAnsi="Browallia New" w:cs="Browallia New"/>
                <w:sz w:val="32"/>
                <w:szCs w:val="32"/>
              </w:rPr>
              <w:t xml:space="preserve"> grid or non-renewable facilities shall not exceed 2.0% of the total electricity charged to </w:t>
            </w:r>
            <w:r w:rsidR="007F3F85">
              <w:rPr>
                <w:rFonts w:ascii="Browallia New" w:hAnsi="Browallia New" w:cs="Browallia New"/>
                <w:sz w:val="32"/>
                <w:szCs w:val="32"/>
              </w:rPr>
              <w:t xml:space="preserve">the </w:t>
            </w:r>
            <w:r w:rsidRPr="004142FC">
              <w:rPr>
                <w:rFonts w:ascii="Browallia New" w:hAnsi="Browallia New" w:cs="Browallia New"/>
                <w:sz w:val="32"/>
                <w:szCs w:val="32"/>
              </w:rPr>
              <w:t xml:space="preserve">BESS during any given monitoring period. If non-renewable charging exceeds this 2.0% threshold, the project developer shall forfeit eligibility to </w:t>
            </w:r>
            <w:r w:rsidR="002763A7">
              <w:rPr>
                <w:rFonts w:ascii="Browallia New" w:hAnsi="Browallia New" w:cs="Browallia New"/>
                <w:sz w:val="32"/>
                <w:szCs w:val="32"/>
              </w:rPr>
              <w:t>certify</w:t>
            </w:r>
            <w:r w:rsidRPr="004142FC">
              <w:rPr>
                <w:rFonts w:ascii="Browallia New" w:hAnsi="Browallia New" w:cs="Browallia New"/>
                <w:sz w:val="32"/>
                <w:szCs w:val="32"/>
              </w:rPr>
              <w:t xml:space="preserve"> GHG emission reduction for that entire monitoring period.</w:t>
            </w:r>
          </w:p>
          <w:p w14:paraId="10BF8320" w14:textId="5CE2CB65" w:rsidR="000D6082" w:rsidRPr="004142FC" w:rsidRDefault="000D6082" w:rsidP="007A20B3">
            <w:pPr>
              <w:tabs>
                <w:tab w:val="left" w:pos="259"/>
              </w:tabs>
              <w:ind w:left="259" w:hanging="259"/>
              <w:jc w:val="thaiDistribute"/>
              <w:rPr>
                <w:rFonts w:ascii="Browallia New" w:hAnsi="Browallia New" w:cs="Browallia New"/>
                <w:sz w:val="32"/>
                <w:szCs w:val="32"/>
              </w:rPr>
            </w:pPr>
            <w:r w:rsidRPr="004142FC">
              <w:rPr>
                <w:rFonts w:ascii="Browallia New" w:hAnsi="Browallia New" w:cs="Browallia New"/>
                <w:b/>
                <w:bCs/>
                <w:sz w:val="32"/>
                <w:szCs w:val="32"/>
              </w:rPr>
              <w:t>9.</w:t>
            </w:r>
            <w:r w:rsidR="005345D5">
              <w:rPr>
                <w:rFonts w:ascii="Browallia New" w:hAnsi="Browallia New" w:cs="Browallia New"/>
                <w:b/>
                <w:bCs/>
                <w:sz w:val="32"/>
                <w:szCs w:val="32"/>
              </w:rPr>
              <w:tab/>
            </w:r>
            <w:r w:rsidRPr="004142FC">
              <w:rPr>
                <w:rFonts w:ascii="Browallia New" w:hAnsi="Browallia New" w:cs="Browallia New"/>
                <w:b/>
                <w:bCs/>
                <w:sz w:val="32"/>
                <w:szCs w:val="32"/>
              </w:rPr>
              <w:t>Thermal Management &amp; Refrigerants</w:t>
            </w:r>
            <w:r w:rsidR="004B50C1">
              <w:rPr>
                <w:rFonts w:ascii="Browallia New" w:hAnsi="Browallia New" w:cs="Browallia New"/>
                <w:b/>
                <w:bCs/>
                <w:sz w:val="32"/>
                <w:szCs w:val="32"/>
              </w:rPr>
              <w:t>:</w:t>
            </w:r>
            <w:r w:rsidRPr="004142FC">
              <w:rPr>
                <w:rFonts w:ascii="Browallia New" w:hAnsi="Browallia New" w:cs="Browallia New"/>
                <w:b/>
                <w:bCs/>
                <w:sz w:val="32"/>
                <w:szCs w:val="32"/>
              </w:rPr>
              <w:t xml:space="preserve"> </w:t>
            </w:r>
            <w:r w:rsidRPr="004142FC">
              <w:rPr>
                <w:rFonts w:ascii="Browallia New" w:hAnsi="Browallia New" w:cs="Browallia New"/>
                <w:sz w:val="32"/>
                <w:szCs w:val="32"/>
              </w:rPr>
              <w:t>Refrigerants deployed in the BESS thermal management system (if applicable) must strictly exclude Chlorofluorocarbons (CFCs)</w:t>
            </w:r>
            <w:r w:rsidR="002C1AE1">
              <w:rPr>
                <w:rFonts w:ascii="Browallia New" w:hAnsi="Browallia New" w:cs="Browallia New"/>
                <w:sz w:val="32"/>
                <w:szCs w:val="32"/>
              </w:rPr>
              <w:t xml:space="preserve"> and</w:t>
            </w:r>
            <w:r w:rsidR="00FC19D6">
              <w:rPr>
                <w:rFonts w:ascii="Browallia New" w:hAnsi="Browallia New" w:cs="Browallia New"/>
                <w:sz w:val="32"/>
                <w:szCs w:val="32"/>
              </w:rPr>
              <w:t xml:space="preserve"> </w:t>
            </w:r>
            <w:r w:rsidRPr="004142FC">
              <w:rPr>
                <w:rFonts w:ascii="Browallia New" w:hAnsi="Browallia New" w:cs="Browallia New"/>
                <w:sz w:val="32"/>
                <w:szCs w:val="32"/>
              </w:rPr>
              <w:t>Hydrochlorofluorocarbons (HCFCs)</w:t>
            </w:r>
            <w:r w:rsidR="002C1AE1">
              <w:rPr>
                <w:rFonts w:ascii="Browallia New" w:hAnsi="Browallia New" w:cs="Browallia New"/>
                <w:sz w:val="32"/>
                <w:szCs w:val="32"/>
              </w:rPr>
              <w:t>.</w:t>
            </w:r>
            <w:r w:rsidRPr="004142FC">
              <w:rPr>
                <w:rFonts w:ascii="Browallia New" w:hAnsi="Browallia New" w:cs="Browallia New"/>
                <w:sz w:val="32"/>
                <w:szCs w:val="32"/>
              </w:rPr>
              <w:t xml:space="preserve"> Furthermore, any alternative refrigerant used shall not possess a Global Warming Potential (GWP) exceeding 1,924 (based on standard R410a values in accordance with IPCC AR5 guidelines).</w:t>
            </w:r>
          </w:p>
          <w:p w14:paraId="276B44DF" w14:textId="4B5ADF73" w:rsidR="000D6082" w:rsidRPr="004142FC" w:rsidRDefault="000D6082" w:rsidP="004E220F">
            <w:pPr>
              <w:tabs>
                <w:tab w:val="left" w:pos="401"/>
                <w:tab w:val="left" w:pos="1111"/>
              </w:tabs>
              <w:ind w:left="401" w:hanging="401"/>
              <w:jc w:val="thaiDistribute"/>
              <w:rPr>
                <w:rFonts w:ascii="Browallia New" w:hAnsi="Browallia New" w:cs="Browallia New"/>
                <w:sz w:val="32"/>
                <w:szCs w:val="32"/>
              </w:rPr>
            </w:pPr>
            <w:r w:rsidRPr="004142FC">
              <w:rPr>
                <w:rFonts w:ascii="Browallia New" w:hAnsi="Browallia New" w:cs="Browallia New"/>
                <w:b/>
                <w:bCs/>
                <w:sz w:val="32"/>
                <w:szCs w:val="32"/>
              </w:rPr>
              <w:t>10.</w:t>
            </w:r>
            <w:r w:rsidR="004E220F">
              <w:rPr>
                <w:rFonts w:ascii="Browallia New" w:hAnsi="Browallia New" w:cs="Browallia New"/>
                <w:b/>
                <w:bCs/>
                <w:sz w:val="32"/>
                <w:szCs w:val="32"/>
              </w:rPr>
              <w:tab/>
            </w:r>
            <w:r w:rsidRPr="004142FC">
              <w:rPr>
                <w:rFonts w:ascii="Browallia New" w:hAnsi="Browallia New" w:cs="Browallia New"/>
                <w:b/>
                <w:bCs/>
                <w:sz w:val="32"/>
                <w:szCs w:val="32"/>
              </w:rPr>
              <w:t>Fire Suppression Systems</w:t>
            </w:r>
            <w:r w:rsidR="004B50C1">
              <w:rPr>
                <w:rFonts w:ascii="Browallia New" w:hAnsi="Browallia New" w:cs="Browallia New"/>
                <w:b/>
                <w:bCs/>
                <w:sz w:val="32"/>
                <w:szCs w:val="32"/>
              </w:rPr>
              <w:t xml:space="preserve">: </w:t>
            </w:r>
            <w:r w:rsidRPr="004142FC">
              <w:rPr>
                <w:rFonts w:ascii="Browallia New" w:hAnsi="Browallia New" w:cs="Browallia New"/>
                <w:sz w:val="32"/>
                <w:szCs w:val="32"/>
              </w:rPr>
              <w:t xml:space="preserve">Fire suppression media (if applicable) must strictly exclude CFCs and HCFCs, with a maximum allowable GWP threshold of 3,170 (based on HFC-125 values </w:t>
            </w:r>
            <w:r w:rsidR="00107F70">
              <w:rPr>
                <w:rFonts w:ascii="Browallia New" w:hAnsi="Browallia New" w:cs="Browallia New"/>
                <w:sz w:val="32"/>
                <w:szCs w:val="32"/>
              </w:rPr>
              <w:t>referred to</w:t>
            </w:r>
            <w:r w:rsidRPr="004142FC">
              <w:rPr>
                <w:rFonts w:ascii="Browallia New" w:hAnsi="Browallia New" w:cs="Browallia New"/>
                <w:sz w:val="32"/>
                <w:szCs w:val="32"/>
              </w:rPr>
              <w:t xml:space="preserve"> IPCC AR5). Fire safety and suppression installations must conform strictly to applicable national and international industrial standards, including NFPA, Underwriters Laboratories (UL), IEC, FM Global, or European Standards (EN).</w:t>
            </w:r>
          </w:p>
          <w:p w14:paraId="3C723751" w14:textId="14C04A64" w:rsidR="0060783C" w:rsidRPr="004142FC" w:rsidRDefault="000D6082" w:rsidP="004E220F">
            <w:pPr>
              <w:tabs>
                <w:tab w:val="left" w:pos="401"/>
                <w:tab w:val="left" w:pos="1111"/>
              </w:tabs>
              <w:ind w:left="401" w:hanging="401"/>
              <w:jc w:val="thaiDistribute"/>
              <w:rPr>
                <w:rFonts w:ascii="Browallia New" w:hAnsi="Browallia New" w:cs="Browallia New"/>
                <w:spacing w:val="-6"/>
                <w:sz w:val="32"/>
                <w:szCs w:val="32"/>
                <w:cs/>
                <w:lang w:val="en-SG"/>
              </w:rPr>
            </w:pPr>
            <w:r w:rsidRPr="004142FC">
              <w:rPr>
                <w:rFonts w:ascii="Browallia New" w:hAnsi="Browallia New" w:cs="Browallia New"/>
                <w:b/>
                <w:bCs/>
                <w:sz w:val="32"/>
                <w:szCs w:val="32"/>
              </w:rPr>
              <w:lastRenderedPageBreak/>
              <w:t>11.</w:t>
            </w:r>
            <w:r w:rsidR="005345D5">
              <w:rPr>
                <w:rFonts w:ascii="Browallia New" w:hAnsi="Browallia New" w:cs="Browallia New"/>
                <w:b/>
                <w:bCs/>
                <w:sz w:val="32"/>
                <w:szCs w:val="32"/>
              </w:rPr>
              <w:tab/>
            </w:r>
            <w:r w:rsidRPr="004142FC">
              <w:rPr>
                <w:rFonts w:ascii="Browallia New" w:hAnsi="Browallia New" w:cs="Browallia New"/>
                <w:b/>
                <w:bCs/>
                <w:sz w:val="32"/>
                <w:szCs w:val="32"/>
              </w:rPr>
              <w:t xml:space="preserve">Waste </w:t>
            </w:r>
            <w:proofErr w:type="gramStart"/>
            <w:r w:rsidRPr="004142FC">
              <w:rPr>
                <w:rFonts w:ascii="Browallia New" w:hAnsi="Browallia New" w:cs="Browallia New"/>
                <w:b/>
                <w:bCs/>
                <w:sz w:val="32"/>
                <w:szCs w:val="32"/>
              </w:rPr>
              <w:t>Management</w:t>
            </w:r>
            <w:r w:rsidR="004B50C1">
              <w:rPr>
                <w:rFonts w:ascii="Browallia New" w:hAnsi="Browallia New" w:cs="Browallia New"/>
                <w:b/>
                <w:bCs/>
                <w:sz w:val="32"/>
                <w:szCs w:val="32"/>
              </w:rPr>
              <w:t xml:space="preserve"> :</w:t>
            </w:r>
            <w:proofErr w:type="gramEnd"/>
            <w:r w:rsidRPr="004142FC">
              <w:rPr>
                <w:rFonts w:ascii="Browallia New" w:hAnsi="Browallia New" w:cs="Browallia New"/>
                <w:b/>
                <w:bCs/>
                <w:sz w:val="32"/>
                <w:szCs w:val="32"/>
              </w:rPr>
              <w:t xml:space="preserve"> </w:t>
            </w:r>
            <w:r w:rsidRPr="004142FC">
              <w:rPr>
                <w:rFonts w:ascii="Browallia New" w:hAnsi="Browallia New" w:cs="Browallia New"/>
                <w:sz w:val="32"/>
                <w:szCs w:val="32"/>
              </w:rPr>
              <w:t xml:space="preserve">Project </w:t>
            </w:r>
            <w:r w:rsidR="00780FD3">
              <w:rPr>
                <w:rFonts w:ascii="Browallia New" w:hAnsi="Browallia New" w:cs="Browallia New"/>
                <w:sz w:val="32"/>
                <w:szCs w:val="32"/>
              </w:rPr>
              <w:t>owner</w:t>
            </w:r>
            <w:r w:rsidR="00F303D7">
              <w:rPr>
                <w:rFonts w:ascii="Browallia New" w:hAnsi="Browallia New" w:cs="Browallia New"/>
                <w:sz w:val="32"/>
                <w:szCs w:val="32"/>
              </w:rPr>
              <w:t>s</w:t>
            </w:r>
            <w:r w:rsidR="00780FD3">
              <w:rPr>
                <w:rFonts w:ascii="Browallia New" w:hAnsi="Browallia New" w:cs="Browallia New"/>
                <w:sz w:val="32"/>
                <w:szCs w:val="32"/>
              </w:rPr>
              <w:t xml:space="preserve"> and project </w:t>
            </w:r>
            <w:r w:rsidRPr="004142FC">
              <w:rPr>
                <w:rFonts w:ascii="Browallia New" w:hAnsi="Browallia New" w:cs="Browallia New"/>
                <w:sz w:val="32"/>
                <w:szCs w:val="32"/>
              </w:rPr>
              <w:t>developers must demonstrate safe</w:t>
            </w:r>
            <w:r w:rsidR="008A797B">
              <w:rPr>
                <w:rFonts w:ascii="Browallia New" w:hAnsi="Browallia New" w:cs="Browallia New"/>
                <w:sz w:val="32"/>
                <w:szCs w:val="32"/>
              </w:rPr>
              <w:t>ty</w:t>
            </w:r>
            <w:r w:rsidRPr="004142FC">
              <w:rPr>
                <w:rFonts w:ascii="Browallia New" w:hAnsi="Browallia New" w:cs="Browallia New"/>
                <w:sz w:val="32"/>
                <w:szCs w:val="32"/>
              </w:rPr>
              <w:t xml:space="preserve">, </w:t>
            </w:r>
            <w:r w:rsidR="008A797B" w:rsidRPr="004142FC">
              <w:rPr>
                <w:rFonts w:ascii="Browallia New" w:hAnsi="Browallia New" w:cs="Browallia New"/>
                <w:sz w:val="32"/>
                <w:szCs w:val="32"/>
              </w:rPr>
              <w:t>compliance</w:t>
            </w:r>
            <w:r w:rsidRPr="004142FC">
              <w:rPr>
                <w:rFonts w:ascii="Browallia New" w:hAnsi="Browallia New" w:cs="Browallia New"/>
                <w:sz w:val="32"/>
                <w:szCs w:val="32"/>
              </w:rPr>
              <w:t xml:space="preserve">, and environmentally sound decommissioning, recycling, or disposal procedures for damaged or end-of-life BESS components. Decommissioned or replaced systems shall not be reused or re-registered to </w:t>
            </w:r>
            <w:r w:rsidR="00FE7B56">
              <w:rPr>
                <w:rFonts w:ascii="Browallia New" w:hAnsi="Browallia New" w:cs="Browallia New"/>
                <w:sz w:val="32"/>
                <w:szCs w:val="32"/>
              </w:rPr>
              <w:t>certif</w:t>
            </w:r>
            <w:r w:rsidR="00664B4A">
              <w:rPr>
                <w:rFonts w:ascii="Browallia New" w:hAnsi="Browallia New" w:cs="Browallia New"/>
                <w:sz w:val="32"/>
                <w:szCs w:val="32"/>
              </w:rPr>
              <w:t>y</w:t>
            </w:r>
            <w:r w:rsidRPr="004142FC">
              <w:rPr>
                <w:rFonts w:ascii="Browallia New" w:hAnsi="Browallia New" w:cs="Browallia New"/>
                <w:sz w:val="32"/>
                <w:szCs w:val="32"/>
              </w:rPr>
              <w:t xml:space="preserve"> GHG emission reductions under </w:t>
            </w:r>
            <w:r w:rsidR="00A5402F">
              <w:rPr>
                <w:rFonts w:ascii="Browallia New" w:hAnsi="Browallia New" w:cs="Browallia New"/>
                <w:sz w:val="32"/>
                <w:szCs w:val="32"/>
              </w:rPr>
              <w:t>other project activities</w:t>
            </w:r>
            <w:r w:rsidRPr="004142FC">
              <w:rPr>
                <w:rFonts w:ascii="Browallia New" w:hAnsi="Browallia New" w:cs="Browallia New"/>
                <w:sz w:val="32"/>
                <w:szCs w:val="32"/>
              </w:rPr>
              <w:t>.</w:t>
            </w:r>
          </w:p>
        </w:tc>
      </w:tr>
      <w:tr w:rsidR="001A636E" w:rsidRPr="004B50C1" w14:paraId="3A268163" w14:textId="77777777" w:rsidTr="001A636E">
        <w:tc>
          <w:tcPr>
            <w:tcW w:w="2497" w:type="dxa"/>
          </w:tcPr>
          <w:p w14:paraId="6CF41436" w14:textId="20739B64" w:rsidR="0050254A" w:rsidRPr="004142FC" w:rsidRDefault="0050254A" w:rsidP="001A636E">
            <w:pPr>
              <w:tabs>
                <w:tab w:val="left" w:pos="284"/>
              </w:tabs>
              <w:spacing w:before="60" w:after="60"/>
              <w:ind w:left="284" w:hanging="284"/>
              <w:rPr>
                <w:rFonts w:ascii="Browallia New" w:hAnsi="Browallia New" w:cs="Browallia New"/>
                <w:sz w:val="32"/>
                <w:szCs w:val="32"/>
              </w:rPr>
            </w:pPr>
            <w:r w:rsidRPr="004142FC">
              <w:rPr>
                <w:rFonts w:ascii="Browallia New" w:hAnsi="Browallia New" w:cs="Browallia New"/>
                <w:sz w:val="32"/>
                <w:szCs w:val="32"/>
              </w:rPr>
              <w:lastRenderedPageBreak/>
              <w:t>7. Project Starting Date</w:t>
            </w:r>
          </w:p>
        </w:tc>
        <w:tc>
          <w:tcPr>
            <w:tcW w:w="6577" w:type="dxa"/>
          </w:tcPr>
          <w:p w14:paraId="6AB84471" w14:textId="066C540A" w:rsidR="001A636E" w:rsidRPr="004142FC" w:rsidRDefault="00797944" w:rsidP="001A636E">
            <w:pPr>
              <w:spacing w:before="60"/>
              <w:jc w:val="thaiDistribute"/>
              <w:rPr>
                <w:rFonts w:ascii="Browallia New" w:hAnsi="Browallia New" w:cs="Browallia New"/>
                <w:color w:val="000000" w:themeColor="text1"/>
                <w:sz w:val="32"/>
                <w:szCs w:val="32"/>
              </w:rPr>
            </w:pPr>
            <w:r w:rsidRPr="004142FC">
              <w:rPr>
                <w:rFonts w:ascii="Browallia New" w:hAnsi="Browallia New" w:cs="Browallia New"/>
                <w:color w:val="000000" w:themeColor="text1"/>
                <w:sz w:val="32"/>
                <w:szCs w:val="32"/>
              </w:rPr>
              <w:t>The date on which the project developer (employer) and the contractor jointly signed the contract for the procurement and installation of the BESS to be developed as a T</w:t>
            </w:r>
            <w:r w:rsidRPr="004142FC">
              <w:rPr>
                <w:rFonts w:ascii="Browallia New" w:hAnsi="Browallia New" w:cs="Browallia New"/>
                <w:color w:val="000000" w:themeColor="text1"/>
                <w:sz w:val="32"/>
                <w:szCs w:val="32"/>
              </w:rPr>
              <w:noBreakHyphen/>
              <w:t>VER project.</w:t>
            </w:r>
          </w:p>
        </w:tc>
      </w:tr>
      <w:tr w:rsidR="007676AE" w:rsidRPr="004B50C1" w14:paraId="0B5640B1" w14:textId="77777777" w:rsidTr="00175C99">
        <w:trPr>
          <w:trHeight w:val="1266"/>
        </w:trPr>
        <w:tc>
          <w:tcPr>
            <w:tcW w:w="2497" w:type="dxa"/>
            <w:vMerge w:val="restart"/>
          </w:tcPr>
          <w:p w14:paraId="5AF9014B" w14:textId="13FF204A" w:rsidR="008B5346" w:rsidRPr="004142FC" w:rsidRDefault="007676AE" w:rsidP="000A7A18">
            <w:pPr>
              <w:tabs>
                <w:tab w:val="left" w:pos="284"/>
              </w:tabs>
              <w:spacing w:before="60" w:after="60"/>
              <w:ind w:left="284" w:hanging="284"/>
              <w:rPr>
                <w:rFonts w:ascii="Browallia New" w:hAnsi="Browallia New" w:cs="Browallia New"/>
                <w:sz w:val="32"/>
                <w:szCs w:val="32"/>
                <w:cs/>
              </w:rPr>
            </w:pPr>
            <w:r w:rsidRPr="004142FC">
              <w:rPr>
                <w:rFonts w:ascii="Browallia New" w:hAnsi="Browallia New" w:cs="Browallia New"/>
                <w:sz w:val="32"/>
                <w:szCs w:val="32"/>
              </w:rPr>
              <w:t xml:space="preserve">8. </w:t>
            </w:r>
            <w:r w:rsidR="008B5346" w:rsidRPr="004142FC">
              <w:rPr>
                <w:rFonts w:ascii="Browallia New" w:hAnsi="Browallia New" w:cs="Browallia New"/>
                <w:sz w:val="32"/>
                <w:szCs w:val="32"/>
              </w:rPr>
              <w:t>Defin</w:t>
            </w:r>
            <w:r w:rsidR="00925921" w:rsidRPr="004142FC">
              <w:rPr>
                <w:rFonts w:ascii="Browallia New" w:hAnsi="Browallia New" w:cs="Browallia New"/>
                <w:sz w:val="32"/>
                <w:szCs w:val="32"/>
              </w:rPr>
              <w:t>i</w:t>
            </w:r>
            <w:r w:rsidR="008B5346" w:rsidRPr="004142FC">
              <w:rPr>
                <w:rFonts w:ascii="Browallia New" w:hAnsi="Browallia New" w:cs="Browallia New"/>
                <w:sz w:val="32"/>
                <w:szCs w:val="32"/>
              </w:rPr>
              <w:t>tion</w:t>
            </w:r>
          </w:p>
        </w:tc>
        <w:tc>
          <w:tcPr>
            <w:tcW w:w="6577" w:type="dxa"/>
          </w:tcPr>
          <w:p w14:paraId="1DB38732" w14:textId="224078AA" w:rsidR="00081255" w:rsidRPr="004142FC" w:rsidRDefault="00797944" w:rsidP="00B92BAC">
            <w:pPr>
              <w:tabs>
                <w:tab w:val="left" w:pos="260"/>
              </w:tabs>
              <w:rPr>
                <w:rFonts w:ascii="Browallia New" w:hAnsi="Browallia New" w:cs="Browallia New"/>
                <w:sz w:val="32"/>
                <w:szCs w:val="32"/>
                <w:cs/>
              </w:rPr>
            </w:pPr>
            <w:r w:rsidRPr="004142FC">
              <w:rPr>
                <w:rFonts w:ascii="Browallia New" w:hAnsi="Browallia New" w:cs="Browallia New"/>
                <w:b/>
                <w:bCs/>
                <w:sz w:val="32"/>
                <w:szCs w:val="32"/>
              </w:rPr>
              <w:t xml:space="preserve">Renewable Energy </w:t>
            </w:r>
            <w:r w:rsidRPr="004142FC">
              <w:rPr>
                <w:rFonts w:ascii="Browallia New" w:hAnsi="Browallia New" w:cs="Browallia New"/>
                <w:sz w:val="32"/>
                <w:szCs w:val="32"/>
              </w:rPr>
              <w:t>refers to a type of alternative energy, which is derived from sources that can be replenished and reused. Under this methodology, renewable energy sources include solar, wind, and hydropower.</w:t>
            </w:r>
          </w:p>
        </w:tc>
      </w:tr>
      <w:tr w:rsidR="007676AE" w:rsidRPr="004B50C1" w14:paraId="4B8175C1" w14:textId="77777777" w:rsidTr="001A636E">
        <w:tc>
          <w:tcPr>
            <w:tcW w:w="2497" w:type="dxa"/>
            <w:vMerge/>
          </w:tcPr>
          <w:p w14:paraId="06FC6A45" w14:textId="77777777" w:rsidR="007676AE" w:rsidRPr="004142FC" w:rsidRDefault="007676AE" w:rsidP="00CD3A48">
            <w:pPr>
              <w:tabs>
                <w:tab w:val="left" w:pos="284"/>
              </w:tabs>
              <w:spacing w:before="60" w:after="60"/>
              <w:ind w:left="284" w:hanging="284"/>
              <w:rPr>
                <w:rFonts w:ascii="Browallia New" w:hAnsi="Browallia New" w:cs="Browallia New"/>
                <w:sz w:val="32"/>
                <w:szCs w:val="32"/>
              </w:rPr>
            </w:pPr>
          </w:p>
        </w:tc>
        <w:tc>
          <w:tcPr>
            <w:tcW w:w="6577" w:type="dxa"/>
          </w:tcPr>
          <w:p w14:paraId="1C8593BD" w14:textId="62932ABD" w:rsidR="007676AE" w:rsidRPr="004142FC" w:rsidRDefault="00797944" w:rsidP="008351F8">
            <w:pPr>
              <w:tabs>
                <w:tab w:val="left" w:pos="260"/>
              </w:tabs>
              <w:rPr>
                <w:rFonts w:ascii="Browallia New" w:hAnsi="Browallia New" w:cs="Browallia New"/>
                <w:sz w:val="32"/>
                <w:szCs w:val="32"/>
                <w:cs/>
              </w:rPr>
            </w:pPr>
            <w:r w:rsidRPr="004142FC">
              <w:rPr>
                <w:rFonts w:ascii="Browallia New" w:hAnsi="Browallia New" w:cs="Browallia New"/>
                <w:b/>
                <w:bCs/>
                <w:sz w:val="32"/>
                <w:szCs w:val="32"/>
              </w:rPr>
              <w:t>Installation of a new BESS (Greenfield)</w:t>
            </w:r>
            <w:r w:rsidRPr="004142FC">
              <w:rPr>
                <w:rFonts w:ascii="Browallia New" w:hAnsi="Browallia New" w:cs="Browallia New"/>
                <w:b/>
                <w:bCs/>
                <w:sz w:val="32"/>
                <w:szCs w:val="32"/>
                <w:cs/>
              </w:rPr>
              <w:t xml:space="preserve"> </w:t>
            </w:r>
            <w:r w:rsidRPr="004142FC">
              <w:rPr>
                <w:rFonts w:ascii="Browallia New" w:hAnsi="Browallia New" w:cs="Browallia New"/>
                <w:sz w:val="32"/>
                <w:szCs w:val="32"/>
              </w:rPr>
              <w:t>refers to the installation of a new BESS within the premises of an existing renewable power plant, or the installation of a new BESS together with the construction of a new renewable power plant.</w:t>
            </w:r>
          </w:p>
        </w:tc>
      </w:tr>
      <w:tr w:rsidR="007676AE" w:rsidRPr="004B50C1" w14:paraId="0018BC9B" w14:textId="77777777" w:rsidTr="000931A7">
        <w:trPr>
          <w:trHeight w:val="1589"/>
        </w:trPr>
        <w:tc>
          <w:tcPr>
            <w:tcW w:w="2497" w:type="dxa"/>
            <w:vMerge/>
          </w:tcPr>
          <w:p w14:paraId="408F3A84" w14:textId="77777777" w:rsidR="007676AE" w:rsidRPr="004142FC" w:rsidRDefault="007676AE" w:rsidP="00CD3A48">
            <w:pPr>
              <w:tabs>
                <w:tab w:val="left" w:pos="284"/>
              </w:tabs>
              <w:spacing w:before="60" w:after="60"/>
              <w:ind w:left="284" w:hanging="284"/>
              <w:rPr>
                <w:rFonts w:ascii="Browallia New" w:hAnsi="Browallia New" w:cs="Browallia New"/>
                <w:sz w:val="32"/>
                <w:szCs w:val="32"/>
              </w:rPr>
            </w:pPr>
          </w:p>
        </w:tc>
        <w:tc>
          <w:tcPr>
            <w:tcW w:w="6577" w:type="dxa"/>
          </w:tcPr>
          <w:p w14:paraId="51C4A5C8" w14:textId="42801171" w:rsidR="007676AE" w:rsidRPr="004142FC" w:rsidRDefault="00797944" w:rsidP="00AD61FA">
            <w:pPr>
              <w:tabs>
                <w:tab w:val="left" w:pos="260"/>
              </w:tabs>
              <w:rPr>
                <w:rFonts w:ascii="Browallia New" w:hAnsi="Browallia New" w:cs="Browallia New"/>
                <w:sz w:val="32"/>
                <w:szCs w:val="32"/>
                <w:cs/>
              </w:rPr>
            </w:pPr>
            <w:r w:rsidRPr="004142FC">
              <w:rPr>
                <w:rFonts w:ascii="Browallia New" w:hAnsi="Browallia New" w:cs="Browallia New"/>
                <w:b/>
                <w:bCs/>
                <w:sz w:val="32"/>
                <w:szCs w:val="32"/>
              </w:rPr>
              <w:t xml:space="preserve">Replacement of BESS </w:t>
            </w:r>
            <w:r w:rsidRPr="004142FC">
              <w:rPr>
                <w:rFonts w:ascii="Browallia New" w:hAnsi="Browallia New" w:cs="Browallia New"/>
                <w:sz w:val="32"/>
                <w:szCs w:val="32"/>
              </w:rPr>
              <w:t>refers to investment in replacing an existing BESS with a new one within the premises of an existing renewable power plant, whereby the new data unit capacity shall not be lower than the existing one.</w:t>
            </w:r>
          </w:p>
        </w:tc>
      </w:tr>
      <w:tr w:rsidR="007676AE" w:rsidRPr="004B50C1" w14:paraId="58C1520F" w14:textId="77777777" w:rsidTr="00F32607">
        <w:tc>
          <w:tcPr>
            <w:tcW w:w="2497" w:type="dxa"/>
            <w:vMerge/>
          </w:tcPr>
          <w:p w14:paraId="5383600E" w14:textId="77777777" w:rsidR="007676AE" w:rsidRPr="004142FC" w:rsidRDefault="007676AE" w:rsidP="0045019B">
            <w:pPr>
              <w:tabs>
                <w:tab w:val="left" w:pos="284"/>
              </w:tabs>
              <w:spacing w:before="60" w:after="60"/>
              <w:ind w:left="284" w:hanging="284"/>
              <w:rPr>
                <w:rFonts w:ascii="Browallia New" w:hAnsi="Browallia New" w:cs="Browallia New"/>
                <w:sz w:val="32"/>
                <w:szCs w:val="32"/>
              </w:rPr>
            </w:pPr>
          </w:p>
        </w:tc>
        <w:tc>
          <w:tcPr>
            <w:tcW w:w="6577" w:type="dxa"/>
          </w:tcPr>
          <w:p w14:paraId="7208DADD" w14:textId="68EBDBA8" w:rsidR="007676AE" w:rsidRPr="004142FC" w:rsidRDefault="00797944" w:rsidP="0045019B">
            <w:pPr>
              <w:tabs>
                <w:tab w:val="left" w:pos="260"/>
              </w:tabs>
              <w:rPr>
                <w:rFonts w:ascii="Browallia New" w:hAnsi="Browallia New" w:cs="Browallia New"/>
                <w:b/>
                <w:bCs/>
                <w:sz w:val="32"/>
                <w:szCs w:val="32"/>
                <w:cs/>
              </w:rPr>
            </w:pPr>
            <w:r w:rsidRPr="004142FC">
              <w:rPr>
                <w:rFonts w:ascii="Browallia New" w:hAnsi="Browallia New" w:cs="Browallia New"/>
                <w:b/>
                <w:bCs/>
                <w:sz w:val="32"/>
                <w:szCs w:val="32"/>
              </w:rPr>
              <w:t xml:space="preserve">National Grid </w:t>
            </w:r>
            <w:r w:rsidRPr="004142FC">
              <w:rPr>
                <w:rFonts w:ascii="Browallia New" w:hAnsi="Browallia New" w:cs="Browallia New"/>
                <w:sz w:val="32"/>
                <w:szCs w:val="32"/>
              </w:rPr>
              <w:t>refers to Thailand’s electricity generation and distribution network operated by EGAT (Electricity Generating Authority of Thailand), PEA (Provincial Electricity Authority), and MEA (Metropolitan Electricity Authority).</w:t>
            </w:r>
          </w:p>
        </w:tc>
      </w:tr>
      <w:tr w:rsidR="006C13D7" w:rsidRPr="004B50C1" w14:paraId="111F0A4E" w14:textId="77777777" w:rsidTr="006C13D7">
        <w:trPr>
          <w:trHeight w:val="1974"/>
        </w:trPr>
        <w:tc>
          <w:tcPr>
            <w:tcW w:w="2497" w:type="dxa"/>
            <w:vMerge/>
          </w:tcPr>
          <w:p w14:paraId="0B75FA5F" w14:textId="77777777" w:rsidR="006C13D7" w:rsidRPr="004B50C1" w:rsidRDefault="006C13D7" w:rsidP="00B93AD1">
            <w:pPr>
              <w:tabs>
                <w:tab w:val="left" w:pos="284"/>
              </w:tabs>
              <w:ind w:left="284" w:hanging="284"/>
              <w:rPr>
                <w:rFonts w:ascii="Browallia New" w:hAnsi="Browallia New" w:cs="Browallia New"/>
              </w:rPr>
            </w:pPr>
          </w:p>
        </w:tc>
        <w:tc>
          <w:tcPr>
            <w:tcW w:w="6577" w:type="dxa"/>
          </w:tcPr>
          <w:p w14:paraId="4812B7B9" w14:textId="713D7FA7" w:rsidR="006C13D7" w:rsidRPr="004142FC" w:rsidRDefault="00797944" w:rsidP="0086013F">
            <w:pPr>
              <w:tabs>
                <w:tab w:val="left" w:pos="260"/>
              </w:tabs>
              <w:rPr>
                <w:rFonts w:ascii="Browallia New" w:hAnsi="Browallia New" w:cs="Browallia New"/>
                <w:b/>
                <w:bCs/>
                <w:sz w:val="32"/>
                <w:szCs w:val="32"/>
                <w:cs/>
              </w:rPr>
            </w:pPr>
            <w:r w:rsidRPr="004142FC">
              <w:rPr>
                <w:rFonts w:ascii="Browallia New" w:hAnsi="Browallia New" w:cs="Browallia New"/>
                <w:b/>
                <w:bCs/>
                <w:sz w:val="32"/>
                <w:szCs w:val="32"/>
              </w:rPr>
              <w:t xml:space="preserve">Battery Energy Storage System (BESS) </w:t>
            </w:r>
            <w:r w:rsidRPr="004142FC">
              <w:rPr>
                <w:rFonts w:ascii="Browallia New" w:hAnsi="Browallia New" w:cs="Browallia New"/>
                <w:sz w:val="32"/>
                <w:szCs w:val="32"/>
              </w:rPr>
              <w:t>refers to a rechargeable energy storage system consisting of batteries, battery chargers, controllers, power conditioning systems, and associated electrical equipment, designed to store electricity generated from renewable power plants.</w:t>
            </w:r>
          </w:p>
        </w:tc>
      </w:tr>
      <w:tr w:rsidR="00C450B3" w:rsidRPr="004B50C1" w14:paraId="4A431A3A" w14:textId="77777777" w:rsidTr="006C13D7">
        <w:trPr>
          <w:trHeight w:val="1974"/>
        </w:trPr>
        <w:tc>
          <w:tcPr>
            <w:tcW w:w="2497" w:type="dxa"/>
          </w:tcPr>
          <w:p w14:paraId="166B5D4C" w14:textId="14FF8F29" w:rsidR="00C450B3" w:rsidRPr="004142FC" w:rsidRDefault="00797944" w:rsidP="00B93AD1">
            <w:pPr>
              <w:tabs>
                <w:tab w:val="left" w:pos="284"/>
              </w:tabs>
              <w:ind w:left="284" w:hanging="284"/>
              <w:rPr>
                <w:rFonts w:ascii="Browallia New" w:hAnsi="Browallia New" w:cs="Browallia New"/>
                <w:sz w:val="32"/>
                <w:szCs w:val="32"/>
              </w:rPr>
            </w:pPr>
            <w:r w:rsidRPr="004142FC">
              <w:rPr>
                <w:rFonts w:ascii="Browallia New" w:hAnsi="Browallia New" w:cs="Browallia New"/>
                <w:sz w:val="32"/>
                <w:szCs w:val="32"/>
              </w:rPr>
              <w:lastRenderedPageBreak/>
              <w:t>Note</w:t>
            </w:r>
          </w:p>
        </w:tc>
        <w:tc>
          <w:tcPr>
            <w:tcW w:w="6577" w:type="dxa"/>
          </w:tcPr>
          <w:p w14:paraId="4EE75A79" w14:textId="4DA0BD98" w:rsidR="00797944" w:rsidRPr="004142FC" w:rsidRDefault="00797944" w:rsidP="00B92411">
            <w:pPr>
              <w:pStyle w:val="ListParagraph"/>
              <w:numPr>
                <w:ilvl w:val="0"/>
                <w:numId w:val="34"/>
              </w:numPr>
              <w:tabs>
                <w:tab w:val="left" w:pos="259"/>
              </w:tabs>
              <w:ind w:left="259" w:hanging="282"/>
              <w:jc w:val="thaiDistribute"/>
              <w:rPr>
                <w:rFonts w:ascii="Browallia New" w:hAnsi="Browallia New" w:cs="Browallia New"/>
                <w:sz w:val="32"/>
                <w:szCs w:val="32"/>
              </w:rPr>
            </w:pPr>
            <w:r w:rsidRPr="004142FC">
              <w:rPr>
                <w:rFonts w:ascii="Browallia New" w:hAnsi="Browallia New" w:cs="Browallia New"/>
                <w:sz w:val="32"/>
                <w:szCs w:val="32"/>
              </w:rPr>
              <w:t>In the case of installing a new BESS together with the construction of a new renewable powerplant (e.g., wind or hydropower), the project developer shall apply the relevant methodologies T</w:t>
            </w:r>
            <w:r w:rsidRPr="004142FC">
              <w:rPr>
                <w:rFonts w:ascii="Browallia New" w:hAnsi="Browallia New" w:cs="Browallia New"/>
                <w:sz w:val="32"/>
                <w:szCs w:val="32"/>
              </w:rPr>
              <w:noBreakHyphen/>
              <w:t>VER</w:t>
            </w:r>
            <w:r w:rsidRPr="004142FC">
              <w:rPr>
                <w:rFonts w:ascii="Browallia New" w:hAnsi="Browallia New" w:cs="Browallia New"/>
                <w:sz w:val="32"/>
                <w:szCs w:val="32"/>
              </w:rPr>
              <w:noBreakHyphen/>
              <w:t>P</w:t>
            </w:r>
            <w:r w:rsidRPr="004142FC">
              <w:rPr>
                <w:rFonts w:ascii="Browallia New" w:hAnsi="Browallia New" w:cs="Browallia New"/>
                <w:sz w:val="32"/>
                <w:szCs w:val="32"/>
              </w:rPr>
              <w:noBreakHyphen/>
              <w:t>METH</w:t>
            </w:r>
            <w:r w:rsidRPr="004142FC">
              <w:rPr>
                <w:rFonts w:ascii="Browallia New" w:hAnsi="Browallia New" w:cs="Browallia New"/>
                <w:sz w:val="32"/>
                <w:szCs w:val="32"/>
              </w:rPr>
              <w:noBreakHyphen/>
              <w:t>01</w:t>
            </w:r>
            <w:r w:rsidRPr="004142FC">
              <w:rPr>
                <w:rFonts w:ascii="Browallia New" w:hAnsi="Browallia New" w:cs="Browallia New"/>
                <w:sz w:val="32"/>
                <w:szCs w:val="32"/>
              </w:rPr>
              <w:noBreakHyphen/>
              <w:t>01 or T</w:t>
            </w:r>
            <w:r w:rsidRPr="004142FC">
              <w:rPr>
                <w:rFonts w:ascii="Browallia New" w:hAnsi="Browallia New" w:cs="Browallia New"/>
                <w:sz w:val="32"/>
                <w:szCs w:val="32"/>
              </w:rPr>
              <w:noBreakHyphen/>
              <w:t>VER</w:t>
            </w:r>
            <w:r w:rsidRPr="004142FC">
              <w:rPr>
                <w:rFonts w:ascii="Browallia New" w:hAnsi="Browallia New" w:cs="Browallia New"/>
                <w:sz w:val="32"/>
                <w:szCs w:val="32"/>
              </w:rPr>
              <w:noBreakHyphen/>
              <w:t>P</w:t>
            </w:r>
            <w:r w:rsidRPr="004142FC">
              <w:rPr>
                <w:rFonts w:ascii="Browallia New" w:hAnsi="Browallia New" w:cs="Browallia New"/>
                <w:sz w:val="32"/>
                <w:szCs w:val="32"/>
              </w:rPr>
              <w:noBreakHyphen/>
              <w:t>METH</w:t>
            </w:r>
            <w:r w:rsidRPr="004142FC">
              <w:rPr>
                <w:rFonts w:ascii="Browallia New" w:hAnsi="Browallia New" w:cs="Browallia New"/>
                <w:sz w:val="32"/>
                <w:szCs w:val="32"/>
              </w:rPr>
              <w:noBreakHyphen/>
              <w:t>01</w:t>
            </w:r>
            <w:r w:rsidRPr="004142FC">
              <w:rPr>
                <w:rFonts w:ascii="Browallia New" w:hAnsi="Browallia New" w:cs="Browallia New"/>
                <w:sz w:val="32"/>
                <w:szCs w:val="32"/>
              </w:rPr>
              <w:noBreakHyphen/>
              <w:t xml:space="preserve">02 to </w:t>
            </w:r>
            <w:r w:rsidR="00EB7BE0">
              <w:rPr>
                <w:rFonts w:ascii="Browallia New" w:hAnsi="Browallia New" w:cs="Browallia New"/>
                <w:sz w:val="32"/>
                <w:szCs w:val="32"/>
              </w:rPr>
              <w:t>account</w:t>
            </w:r>
            <w:r w:rsidRPr="004142FC">
              <w:rPr>
                <w:rFonts w:ascii="Browallia New" w:hAnsi="Browallia New" w:cs="Browallia New"/>
                <w:sz w:val="32"/>
                <w:szCs w:val="32"/>
              </w:rPr>
              <w:t xml:space="preserve"> the amount of emission reductions. The calculation shall consider both the electricity supplied to the grid and/or consumed internally and/or sold under a Private PPA without passing through the BESS, together with the electricity discharged from the BESS for grid supply and/or internal consumption.</w:t>
            </w:r>
          </w:p>
          <w:p w14:paraId="2FE6F49E" w14:textId="040C5F61" w:rsidR="004D3475" w:rsidRPr="004B50C1" w:rsidRDefault="00797944" w:rsidP="00B92411">
            <w:pPr>
              <w:pStyle w:val="ListParagraph"/>
              <w:numPr>
                <w:ilvl w:val="0"/>
                <w:numId w:val="34"/>
              </w:numPr>
              <w:tabs>
                <w:tab w:val="left" w:pos="259"/>
              </w:tabs>
              <w:ind w:left="259" w:hanging="282"/>
              <w:jc w:val="thaiDistribute"/>
              <w:rPr>
                <w:rFonts w:ascii="Browallia New" w:hAnsi="Browallia New" w:cs="Browallia New"/>
              </w:rPr>
            </w:pPr>
            <w:r w:rsidRPr="004142FC">
              <w:rPr>
                <w:rFonts w:ascii="Browallia New" w:hAnsi="Browallia New" w:cs="Browallia New"/>
                <w:sz w:val="32"/>
                <w:szCs w:val="32"/>
              </w:rPr>
              <w:t>Non</w:t>
            </w:r>
            <w:r w:rsidRPr="004142FC">
              <w:rPr>
                <w:rFonts w:ascii="Browallia New" w:hAnsi="Browallia New" w:cs="Browallia New"/>
                <w:sz w:val="32"/>
                <w:szCs w:val="32"/>
              </w:rPr>
              <w:noBreakHyphen/>
            </w:r>
            <w:r w:rsidR="000D6082" w:rsidRPr="004142FC">
              <w:rPr>
                <w:rFonts w:ascii="Browallia New" w:hAnsi="Browallia New" w:cs="Browallia New"/>
                <w:sz w:val="32"/>
                <w:szCs w:val="32"/>
              </w:rPr>
              <w:t xml:space="preserve">renewable </w:t>
            </w:r>
            <w:r w:rsidRPr="004142FC">
              <w:rPr>
                <w:rFonts w:ascii="Browallia New" w:hAnsi="Browallia New" w:cs="Browallia New"/>
                <w:sz w:val="32"/>
                <w:szCs w:val="32"/>
              </w:rPr>
              <w:t>power plants refer to those using fossil fuel combustion and hydrogen produced from fossil sources.</w:t>
            </w:r>
          </w:p>
        </w:tc>
      </w:tr>
    </w:tbl>
    <w:p w14:paraId="2375AC4A" w14:textId="77777777" w:rsidR="00056E16" w:rsidRPr="004142FC" w:rsidRDefault="00056E16" w:rsidP="00056E16">
      <w:pPr>
        <w:ind w:left="360"/>
        <w:rPr>
          <w:rFonts w:ascii="Browallia New" w:hAnsi="Browallia New" w:cs="Browallia New"/>
        </w:rPr>
      </w:pPr>
    </w:p>
    <w:p w14:paraId="642CD026" w14:textId="69B3C3D5" w:rsidR="009F76FA" w:rsidRPr="004142FC" w:rsidRDefault="009F76FA" w:rsidP="000D6082">
      <w:pPr>
        <w:rPr>
          <w:rFonts w:ascii="Browallia New" w:hAnsi="Browallia New" w:cs="Browallia New"/>
          <w:b/>
          <w:bCs/>
        </w:rPr>
      </w:pPr>
    </w:p>
    <w:p w14:paraId="102A1DBF" w14:textId="77777777" w:rsidR="000D6082" w:rsidRPr="004142FC" w:rsidRDefault="000D6082" w:rsidP="000D6082">
      <w:pPr>
        <w:rPr>
          <w:rFonts w:ascii="Browallia New" w:hAnsi="Browallia New" w:cs="Browallia New"/>
          <w:b/>
          <w:bCs/>
        </w:rPr>
      </w:pPr>
    </w:p>
    <w:p w14:paraId="5FF80712" w14:textId="77777777" w:rsidR="000D6082" w:rsidRPr="004142FC" w:rsidRDefault="000D6082" w:rsidP="000D6082">
      <w:pPr>
        <w:rPr>
          <w:rFonts w:ascii="Browallia New" w:hAnsi="Browallia New" w:cs="Browallia New"/>
          <w:b/>
          <w:bCs/>
        </w:rPr>
      </w:pPr>
    </w:p>
    <w:p w14:paraId="0EC33D8C" w14:textId="77777777" w:rsidR="000D6082" w:rsidRPr="004142FC" w:rsidRDefault="000D6082" w:rsidP="000D6082">
      <w:pPr>
        <w:rPr>
          <w:rFonts w:ascii="Browallia New" w:hAnsi="Browallia New" w:cs="Browallia New"/>
          <w:b/>
          <w:bCs/>
        </w:rPr>
      </w:pPr>
    </w:p>
    <w:p w14:paraId="1C88DE65" w14:textId="77777777" w:rsidR="000D6082" w:rsidRPr="004142FC" w:rsidRDefault="000D6082" w:rsidP="000D6082">
      <w:pPr>
        <w:rPr>
          <w:rFonts w:ascii="Browallia New" w:hAnsi="Browallia New" w:cs="Browallia New"/>
          <w:b/>
          <w:bCs/>
        </w:rPr>
      </w:pPr>
    </w:p>
    <w:p w14:paraId="7BE2EB35" w14:textId="77777777" w:rsidR="000D6082" w:rsidRPr="004142FC" w:rsidRDefault="000D6082" w:rsidP="000D6082">
      <w:pPr>
        <w:rPr>
          <w:rFonts w:ascii="Browallia New" w:hAnsi="Browallia New" w:cs="Browallia New"/>
          <w:b/>
          <w:bCs/>
        </w:rPr>
      </w:pPr>
    </w:p>
    <w:p w14:paraId="0181C57A" w14:textId="77777777" w:rsidR="000D6082" w:rsidRPr="004142FC" w:rsidRDefault="000D6082" w:rsidP="000D6082">
      <w:pPr>
        <w:rPr>
          <w:rFonts w:ascii="Browallia New" w:hAnsi="Browallia New" w:cs="Browallia New"/>
          <w:b/>
          <w:bCs/>
        </w:rPr>
      </w:pPr>
    </w:p>
    <w:p w14:paraId="0D332300" w14:textId="77777777" w:rsidR="000D6082" w:rsidRDefault="000D6082" w:rsidP="000D6082">
      <w:pPr>
        <w:rPr>
          <w:rFonts w:ascii="Browallia New" w:hAnsi="Browallia New" w:cs="Browallia New"/>
          <w:b/>
          <w:bCs/>
        </w:rPr>
      </w:pPr>
    </w:p>
    <w:p w14:paraId="4B8B511E" w14:textId="77777777" w:rsidR="004B50C1" w:rsidRDefault="004B50C1" w:rsidP="000D6082">
      <w:pPr>
        <w:rPr>
          <w:rFonts w:ascii="Browallia New" w:hAnsi="Browallia New" w:cs="Browallia New"/>
          <w:b/>
          <w:bCs/>
        </w:rPr>
      </w:pPr>
    </w:p>
    <w:p w14:paraId="08D38B1A" w14:textId="77777777" w:rsidR="004B50C1" w:rsidRDefault="004B50C1" w:rsidP="000D6082">
      <w:pPr>
        <w:rPr>
          <w:rFonts w:ascii="Browallia New" w:hAnsi="Browallia New" w:cs="Browallia New"/>
          <w:b/>
          <w:bCs/>
        </w:rPr>
      </w:pPr>
    </w:p>
    <w:p w14:paraId="57865A36" w14:textId="77777777" w:rsidR="004B50C1" w:rsidRDefault="004B50C1" w:rsidP="000D6082">
      <w:pPr>
        <w:rPr>
          <w:rFonts w:ascii="Browallia New" w:hAnsi="Browallia New" w:cs="Browallia New"/>
          <w:b/>
          <w:bCs/>
        </w:rPr>
      </w:pPr>
    </w:p>
    <w:p w14:paraId="3461AC81" w14:textId="77777777" w:rsidR="004B50C1" w:rsidRDefault="004B50C1" w:rsidP="000D6082">
      <w:pPr>
        <w:rPr>
          <w:rFonts w:ascii="Browallia New" w:hAnsi="Browallia New" w:cs="Browallia New"/>
          <w:b/>
          <w:bCs/>
        </w:rPr>
      </w:pPr>
    </w:p>
    <w:p w14:paraId="16E39CD3" w14:textId="77777777" w:rsidR="004B50C1" w:rsidRDefault="004B50C1" w:rsidP="000D6082">
      <w:pPr>
        <w:rPr>
          <w:rFonts w:ascii="Browallia New" w:hAnsi="Browallia New" w:cs="Browallia New"/>
          <w:b/>
          <w:bCs/>
        </w:rPr>
      </w:pPr>
    </w:p>
    <w:p w14:paraId="0DDFCC0C" w14:textId="77777777" w:rsidR="004B50C1" w:rsidRDefault="004B50C1" w:rsidP="000D6082">
      <w:pPr>
        <w:rPr>
          <w:rFonts w:ascii="Browallia New" w:hAnsi="Browallia New" w:cs="Browallia New"/>
          <w:b/>
          <w:bCs/>
        </w:rPr>
      </w:pPr>
    </w:p>
    <w:p w14:paraId="11F60224" w14:textId="77777777" w:rsidR="004B50C1" w:rsidRDefault="004B50C1" w:rsidP="000D6082">
      <w:pPr>
        <w:rPr>
          <w:rFonts w:ascii="Browallia New" w:hAnsi="Browallia New" w:cs="Browallia New"/>
          <w:b/>
          <w:bCs/>
        </w:rPr>
      </w:pPr>
    </w:p>
    <w:p w14:paraId="2D9EE6B3" w14:textId="77777777" w:rsidR="004B50C1" w:rsidRDefault="004B50C1" w:rsidP="000D6082">
      <w:pPr>
        <w:rPr>
          <w:rFonts w:ascii="Browallia New" w:hAnsi="Browallia New" w:cs="Browallia New"/>
          <w:b/>
          <w:bCs/>
        </w:rPr>
      </w:pPr>
    </w:p>
    <w:p w14:paraId="617C5019" w14:textId="77777777" w:rsidR="004B50C1" w:rsidRDefault="004B50C1" w:rsidP="000D6082">
      <w:pPr>
        <w:rPr>
          <w:rFonts w:ascii="Browallia New" w:hAnsi="Browallia New" w:cs="Browallia New"/>
          <w:b/>
          <w:bCs/>
        </w:rPr>
      </w:pPr>
    </w:p>
    <w:p w14:paraId="5FFDC127" w14:textId="77777777" w:rsidR="004B50C1" w:rsidRDefault="004B50C1" w:rsidP="000D6082">
      <w:pPr>
        <w:rPr>
          <w:rFonts w:ascii="Browallia New" w:hAnsi="Browallia New" w:cs="Browallia New"/>
          <w:b/>
          <w:bCs/>
        </w:rPr>
      </w:pPr>
    </w:p>
    <w:p w14:paraId="21039528" w14:textId="77777777" w:rsidR="004B50C1" w:rsidRDefault="004B50C1" w:rsidP="000D6082">
      <w:pPr>
        <w:rPr>
          <w:rFonts w:ascii="Browallia New" w:hAnsi="Browallia New" w:cs="Browallia New"/>
          <w:b/>
          <w:bCs/>
        </w:rPr>
      </w:pPr>
    </w:p>
    <w:p w14:paraId="5AF8FEC5" w14:textId="77777777" w:rsidR="004B50C1" w:rsidRDefault="004B50C1" w:rsidP="000D6082">
      <w:pPr>
        <w:rPr>
          <w:rFonts w:ascii="Browallia New" w:hAnsi="Browallia New" w:cs="Browallia New"/>
          <w:b/>
          <w:bCs/>
        </w:rPr>
      </w:pPr>
    </w:p>
    <w:p w14:paraId="184CB057" w14:textId="77777777" w:rsidR="004B50C1" w:rsidRDefault="004B50C1" w:rsidP="000D6082">
      <w:pPr>
        <w:rPr>
          <w:rFonts w:ascii="Browallia New" w:hAnsi="Browallia New" w:cs="Browallia New"/>
          <w:b/>
          <w:bCs/>
        </w:rPr>
      </w:pPr>
    </w:p>
    <w:p w14:paraId="4AB83F27" w14:textId="77777777" w:rsidR="004B50C1" w:rsidRDefault="004B50C1" w:rsidP="000D6082">
      <w:pPr>
        <w:rPr>
          <w:rFonts w:ascii="Browallia New" w:hAnsi="Browallia New" w:cs="Browallia New"/>
          <w:b/>
          <w:bCs/>
        </w:rPr>
      </w:pPr>
    </w:p>
    <w:p w14:paraId="5C4C8664" w14:textId="77777777" w:rsidR="004B50C1" w:rsidRPr="004142FC" w:rsidRDefault="004B50C1" w:rsidP="000D6082">
      <w:pPr>
        <w:rPr>
          <w:rFonts w:ascii="Browallia New" w:hAnsi="Browallia New" w:cs="Browallia New"/>
          <w:b/>
          <w:bCs/>
        </w:rPr>
      </w:pPr>
    </w:p>
    <w:p w14:paraId="0808F64F" w14:textId="77777777" w:rsidR="000D6082" w:rsidRPr="004142FC" w:rsidRDefault="000D6082" w:rsidP="000D6082">
      <w:pPr>
        <w:rPr>
          <w:rFonts w:ascii="Browallia New" w:hAnsi="Browallia New" w:cs="Browallia New"/>
          <w:b/>
          <w:bCs/>
        </w:rPr>
      </w:pPr>
    </w:p>
    <w:p w14:paraId="0D90765B" w14:textId="77777777" w:rsidR="000D6082" w:rsidRDefault="000D6082" w:rsidP="000D6082">
      <w:pPr>
        <w:rPr>
          <w:rFonts w:ascii="Browallia New" w:hAnsi="Browallia New" w:cs="Browallia New"/>
          <w:b/>
          <w:bCs/>
        </w:rPr>
      </w:pPr>
    </w:p>
    <w:p w14:paraId="5CBA5EAF" w14:textId="77777777" w:rsidR="005345D5" w:rsidRPr="004142FC" w:rsidRDefault="005345D5" w:rsidP="000D6082">
      <w:pPr>
        <w:rPr>
          <w:rFonts w:ascii="Browallia New" w:hAnsi="Browallia New" w:cs="Browallia New"/>
          <w:b/>
          <w:bCs/>
        </w:rPr>
      </w:pPr>
    </w:p>
    <w:p w14:paraId="66DBEC96" w14:textId="77777777" w:rsidR="000D6082" w:rsidRPr="004142FC" w:rsidRDefault="000D6082" w:rsidP="000D6082">
      <w:pPr>
        <w:rPr>
          <w:rFonts w:ascii="Browallia New" w:hAnsi="Browallia New" w:cs="Browallia Ne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B7E77" w:rsidRPr="004B50C1" w14:paraId="68C5AFA3" w14:textId="77777777" w:rsidTr="00C52581">
        <w:tc>
          <w:tcPr>
            <w:tcW w:w="9072" w:type="dxa"/>
          </w:tcPr>
          <w:p w14:paraId="79A3684C" w14:textId="0857E6FB" w:rsidR="005345D5" w:rsidRDefault="002A15DF" w:rsidP="009E291A">
            <w:pPr>
              <w:jc w:val="center"/>
              <w:rPr>
                <w:rFonts w:ascii="Browallia New" w:hAnsi="Browallia New" w:cs="Browallia New"/>
                <w:b/>
                <w:bCs/>
                <w:sz w:val="32"/>
                <w:szCs w:val="32"/>
              </w:rPr>
            </w:pPr>
            <w:r w:rsidRPr="004142FC">
              <w:rPr>
                <w:rFonts w:ascii="Browallia New" w:hAnsi="Browallia New" w:cs="Browallia New"/>
                <w:b/>
                <w:bCs/>
                <w:sz w:val="32"/>
                <w:szCs w:val="32"/>
              </w:rPr>
              <w:lastRenderedPageBreak/>
              <w:t xml:space="preserve">Details of the </w:t>
            </w:r>
            <w:r w:rsidR="00CF18A1">
              <w:rPr>
                <w:rFonts w:ascii="Browallia New" w:hAnsi="Browallia New" w:cs="Browallia New"/>
                <w:b/>
                <w:bCs/>
                <w:sz w:val="32"/>
                <w:szCs w:val="32"/>
              </w:rPr>
              <w:t>T-VER</w:t>
            </w:r>
            <w:r w:rsidRPr="004142FC">
              <w:rPr>
                <w:rFonts w:ascii="Browallia New" w:hAnsi="Browallia New" w:cs="Browallia New"/>
                <w:b/>
                <w:bCs/>
                <w:sz w:val="32"/>
                <w:szCs w:val="32"/>
              </w:rPr>
              <w:t xml:space="preserve"> methodology for</w:t>
            </w:r>
          </w:p>
          <w:p w14:paraId="67E21ED5" w14:textId="1DE6AA96" w:rsidR="006B7E77" w:rsidRPr="004B50C1" w:rsidRDefault="004142FC" w:rsidP="009E291A">
            <w:pPr>
              <w:jc w:val="center"/>
              <w:rPr>
                <w:rFonts w:ascii="Browallia New" w:hAnsi="Browallia New" w:cs="Browallia New"/>
                <w:b/>
                <w:bCs/>
                <w:cs/>
              </w:rPr>
            </w:pPr>
            <w:r w:rsidRPr="00CF18A1">
              <w:rPr>
                <w:rFonts w:ascii="Browallia New" w:hAnsi="Browallia New" w:cs="Browallia New"/>
                <w:b/>
                <w:bCs/>
                <w:sz w:val="32"/>
                <w:szCs w:val="32"/>
              </w:rPr>
              <w:t>Using Battery System to Store Excess Renewable Energy from Normal Operations</w:t>
            </w:r>
          </w:p>
        </w:tc>
      </w:tr>
    </w:tbl>
    <w:p w14:paraId="02EFED64" w14:textId="77777777" w:rsidR="008B562F" w:rsidRPr="004B50C1" w:rsidRDefault="008B562F" w:rsidP="00887597">
      <w:pPr>
        <w:pStyle w:val="ListParagraph"/>
        <w:tabs>
          <w:tab w:val="left" w:pos="284"/>
        </w:tabs>
        <w:spacing w:after="120"/>
        <w:ind w:left="431"/>
        <w:contextualSpacing w:val="0"/>
        <w:rPr>
          <w:rFonts w:ascii="Browallia New" w:hAnsi="Browallia New" w:cs="Browallia New"/>
          <w:b/>
          <w:bCs/>
          <w:szCs w:val="24"/>
        </w:rPr>
      </w:pPr>
    </w:p>
    <w:p w14:paraId="4972BB64" w14:textId="12BC0167" w:rsidR="008B562F" w:rsidRPr="004142FC" w:rsidRDefault="002A15DF" w:rsidP="00480024">
      <w:pPr>
        <w:pStyle w:val="ListParagraph"/>
        <w:numPr>
          <w:ilvl w:val="0"/>
          <w:numId w:val="1"/>
        </w:numPr>
        <w:tabs>
          <w:tab w:val="left" w:pos="284"/>
        </w:tabs>
        <w:spacing w:after="120"/>
        <w:ind w:left="431" w:hanging="431"/>
        <w:contextualSpacing w:val="0"/>
        <w:rPr>
          <w:rFonts w:ascii="Browallia New" w:hAnsi="Browallia New" w:cs="Browallia New"/>
          <w:b/>
          <w:bCs/>
          <w:sz w:val="32"/>
          <w:szCs w:val="32"/>
        </w:rPr>
      </w:pPr>
      <w:r w:rsidRPr="004142FC">
        <w:rPr>
          <w:rFonts w:ascii="Browallia New" w:hAnsi="Browallia New" w:cs="Browallia New"/>
          <w:b/>
          <w:bCs/>
          <w:sz w:val="32"/>
          <w:szCs w:val="32"/>
        </w:rPr>
        <w:t xml:space="preserve">Emission reduction activities </w:t>
      </w:r>
    </w:p>
    <w:p w14:paraId="518BCFA9" w14:textId="70BF3607" w:rsidR="00EA53A6" w:rsidRPr="004142FC" w:rsidRDefault="002A15DF" w:rsidP="00046CD4">
      <w:pPr>
        <w:tabs>
          <w:tab w:val="left" w:pos="426"/>
        </w:tabs>
        <w:jc w:val="thaiDistribute"/>
        <w:rPr>
          <w:rFonts w:ascii="Browallia New" w:hAnsi="Browallia New" w:cs="Browallia New"/>
          <w:sz w:val="32"/>
          <w:szCs w:val="32"/>
        </w:rPr>
      </w:pPr>
      <w:r w:rsidRPr="004142FC">
        <w:rPr>
          <w:rFonts w:ascii="Browallia New" w:hAnsi="Browallia New" w:cs="Browallia New"/>
          <w:sz w:val="32"/>
          <w:szCs w:val="32"/>
        </w:rPr>
        <w:t>Table 1: Sources and Types of Greenhouse Gases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126"/>
        <w:gridCol w:w="1611"/>
        <w:gridCol w:w="3600"/>
      </w:tblGrid>
      <w:tr w:rsidR="008B562F" w:rsidRPr="004B50C1" w14:paraId="7995EEFE" w14:textId="77777777" w:rsidTr="00080DD0">
        <w:trPr>
          <w:tblHeader/>
        </w:trPr>
        <w:tc>
          <w:tcPr>
            <w:tcW w:w="1843" w:type="dxa"/>
            <w:vAlign w:val="center"/>
          </w:tcPr>
          <w:p w14:paraId="7BAA5930" w14:textId="1E6600AD" w:rsidR="008B562F" w:rsidRPr="004B50C1" w:rsidRDefault="002A15DF" w:rsidP="00080DD0">
            <w:pPr>
              <w:spacing w:before="60" w:after="60"/>
              <w:jc w:val="center"/>
              <w:rPr>
                <w:rFonts w:ascii="Browallia New" w:hAnsi="Browallia New" w:cs="Browallia New"/>
                <w:b/>
                <w:bCs/>
                <w:sz w:val="28"/>
                <w:szCs w:val="28"/>
              </w:rPr>
            </w:pPr>
            <w:r w:rsidRPr="004B50C1">
              <w:rPr>
                <w:rFonts w:ascii="Browallia New" w:hAnsi="Browallia New" w:cs="Browallia New"/>
                <w:b/>
                <w:bCs/>
                <w:sz w:val="28"/>
                <w:szCs w:val="28"/>
              </w:rPr>
              <w:t>G</w:t>
            </w:r>
            <w:r w:rsidR="00080DD0">
              <w:rPr>
                <w:rFonts w:ascii="Browallia New" w:hAnsi="Browallia New" w:cs="Browallia New"/>
                <w:b/>
                <w:bCs/>
                <w:sz w:val="28"/>
                <w:szCs w:val="28"/>
              </w:rPr>
              <w:t>HG</w:t>
            </w:r>
            <w:r w:rsidRPr="004B50C1">
              <w:rPr>
                <w:rFonts w:ascii="Browallia New" w:hAnsi="Browallia New" w:cs="Browallia New"/>
                <w:b/>
                <w:bCs/>
                <w:sz w:val="28"/>
                <w:szCs w:val="28"/>
              </w:rPr>
              <w:t xml:space="preserve"> Emissions</w:t>
            </w:r>
          </w:p>
        </w:tc>
        <w:tc>
          <w:tcPr>
            <w:tcW w:w="2126" w:type="dxa"/>
            <w:vAlign w:val="center"/>
          </w:tcPr>
          <w:p w14:paraId="512C7BA0" w14:textId="085241EC" w:rsidR="008B562F" w:rsidRPr="004B50C1" w:rsidRDefault="002A15DF" w:rsidP="00080DD0">
            <w:pPr>
              <w:spacing w:before="60" w:after="60"/>
              <w:jc w:val="center"/>
              <w:rPr>
                <w:rFonts w:ascii="Browallia New" w:hAnsi="Browallia New" w:cs="Browallia New"/>
                <w:b/>
                <w:bCs/>
                <w:sz w:val="28"/>
                <w:szCs w:val="28"/>
              </w:rPr>
            </w:pPr>
            <w:r w:rsidRPr="004B50C1">
              <w:rPr>
                <w:rFonts w:ascii="Browallia New" w:hAnsi="Browallia New" w:cs="Browallia New"/>
                <w:b/>
                <w:bCs/>
                <w:sz w:val="28"/>
                <w:szCs w:val="28"/>
              </w:rPr>
              <w:t xml:space="preserve">Sources of </w:t>
            </w:r>
            <w:r w:rsidR="00854718">
              <w:rPr>
                <w:rFonts w:ascii="Browallia New" w:hAnsi="Browallia New" w:cs="Browallia New"/>
                <w:b/>
                <w:bCs/>
                <w:sz w:val="28"/>
                <w:szCs w:val="28"/>
              </w:rPr>
              <w:t>GHG</w:t>
            </w:r>
          </w:p>
        </w:tc>
        <w:tc>
          <w:tcPr>
            <w:tcW w:w="1611" w:type="dxa"/>
            <w:vAlign w:val="center"/>
          </w:tcPr>
          <w:p w14:paraId="328F8643" w14:textId="76639E3E" w:rsidR="008B562F" w:rsidRPr="004B50C1" w:rsidRDefault="002A15DF" w:rsidP="00080DD0">
            <w:pPr>
              <w:spacing w:before="60" w:after="60"/>
              <w:jc w:val="center"/>
              <w:rPr>
                <w:rFonts w:ascii="Browallia New" w:hAnsi="Browallia New" w:cs="Browallia New"/>
                <w:b/>
                <w:bCs/>
                <w:sz w:val="28"/>
                <w:szCs w:val="28"/>
                <w:cs/>
              </w:rPr>
            </w:pPr>
            <w:r w:rsidRPr="004B50C1">
              <w:rPr>
                <w:rFonts w:ascii="Browallia New" w:hAnsi="Browallia New" w:cs="Browallia New"/>
                <w:b/>
                <w:bCs/>
                <w:sz w:val="28"/>
                <w:szCs w:val="28"/>
              </w:rPr>
              <w:t xml:space="preserve">Types of </w:t>
            </w:r>
            <w:r w:rsidR="00080DD0">
              <w:rPr>
                <w:rFonts w:ascii="Browallia New" w:hAnsi="Browallia New" w:cs="Browallia New"/>
                <w:b/>
                <w:bCs/>
                <w:sz w:val="28"/>
                <w:szCs w:val="28"/>
              </w:rPr>
              <w:t>GHG</w:t>
            </w:r>
          </w:p>
        </w:tc>
        <w:tc>
          <w:tcPr>
            <w:tcW w:w="3600" w:type="dxa"/>
            <w:vAlign w:val="center"/>
          </w:tcPr>
          <w:p w14:paraId="471E89B6" w14:textId="4A37B715" w:rsidR="008B562F" w:rsidRPr="004B50C1" w:rsidRDefault="002A15DF" w:rsidP="00080DD0">
            <w:pPr>
              <w:spacing w:before="60" w:after="60"/>
              <w:jc w:val="center"/>
              <w:rPr>
                <w:rFonts w:ascii="Browallia New" w:hAnsi="Browallia New" w:cs="Browallia New"/>
                <w:b/>
                <w:bCs/>
                <w:sz w:val="28"/>
                <w:szCs w:val="28"/>
              </w:rPr>
            </w:pPr>
            <w:r w:rsidRPr="004B50C1">
              <w:rPr>
                <w:rFonts w:ascii="Browallia New" w:hAnsi="Browallia New" w:cs="Browallia New"/>
                <w:b/>
                <w:bCs/>
                <w:sz w:val="28"/>
                <w:szCs w:val="28"/>
              </w:rPr>
              <w:t xml:space="preserve">Description of Activities </w:t>
            </w:r>
            <w:r w:rsidR="00D43B42">
              <w:rPr>
                <w:rFonts w:ascii="Browallia New" w:hAnsi="Browallia New" w:cs="Browallia New"/>
                <w:b/>
                <w:bCs/>
                <w:sz w:val="28"/>
                <w:szCs w:val="28"/>
              </w:rPr>
              <w:br/>
            </w:r>
            <w:r w:rsidRPr="004B50C1">
              <w:rPr>
                <w:rFonts w:ascii="Browallia New" w:hAnsi="Browallia New" w:cs="Browallia New"/>
                <w:b/>
                <w:bCs/>
                <w:sz w:val="28"/>
                <w:szCs w:val="28"/>
              </w:rPr>
              <w:t>Associated with G</w:t>
            </w:r>
            <w:r w:rsidR="00D43B42">
              <w:rPr>
                <w:rFonts w:ascii="Browallia New" w:hAnsi="Browallia New" w:cs="Browallia New"/>
                <w:b/>
                <w:bCs/>
                <w:sz w:val="28"/>
                <w:szCs w:val="28"/>
              </w:rPr>
              <w:t>HG</w:t>
            </w:r>
            <w:r w:rsidRPr="004B50C1">
              <w:rPr>
                <w:rFonts w:ascii="Browallia New" w:hAnsi="Browallia New" w:cs="Browallia New"/>
                <w:b/>
                <w:bCs/>
                <w:sz w:val="28"/>
                <w:szCs w:val="28"/>
              </w:rPr>
              <w:t xml:space="preserve"> Emissions</w:t>
            </w:r>
          </w:p>
        </w:tc>
      </w:tr>
      <w:tr w:rsidR="00A1445F" w:rsidRPr="004B50C1" w14:paraId="3A51DD49" w14:textId="77777777" w:rsidTr="0021570C">
        <w:trPr>
          <w:trHeight w:val="1196"/>
        </w:trPr>
        <w:tc>
          <w:tcPr>
            <w:tcW w:w="1843" w:type="dxa"/>
            <w:tcBorders>
              <w:bottom w:val="single" w:sz="4" w:space="0" w:color="auto"/>
            </w:tcBorders>
          </w:tcPr>
          <w:p w14:paraId="07FE8B5A" w14:textId="2F1354E0" w:rsidR="00A1445F" w:rsidRPr="004B50C1" w:rsidRDefault="002A15DF" w:rsidP="007917CC">
            <w:pPr>
              <w:rPr>
                <w:rFonts w:ascii="Browallia New" w:hAnsi="Browallia New" w:cs="Browallia New"/>
                <w:sz w:val="28"/>
                <w:szCs w:val="28"/>
                <w:cs/>
              </w:rPr>
            </w:pPr>
            <w:r w:rsidRPr="004B50C1">
              <w:rPr>
                <w:rFonts w:ascii="Browallia New" w:hAnsi="Browallia New" w:cs="Browallia New"/>
                <w:sz w:val="28"/>
                <w:szCs w:val="28"/>
              </w:rPr>
              <w:t>Baseline Emission</w:t>
            </w:r>
            <w:r w:rsidR="00751667" w:rsidRPr="004B50C1">
              <w:rPr>
                <w:rFonts w:ascii="Browallia New" w:hAnsi="Browallia New" w:cs="Browallia New"/>
                <w:sz w:val="28"/>
                <w:szCs w:val="28"/>
              </w:rPr>
              <w:t>s</w:t>
            </w:r>
          </w:p>
        </w:tc>
        <w:tc>
          <w:tcPr>
            <w:tcW w:w="2126" w:type="dxa"/>
          </w:tcPr>
          <w:p w14:paraId="4B349F96" w14:textId="14CA720E" w:rsidR="00A1445F" w:rsidRPr="004B50C1" w:rsidRDefault="002A15DF" w:rsidP="007917CC">
            <w:pPr>
              <w:rPr>
                <w:rFonts w:ascii="Browallia New" w:hAnsi="Browallia New" w:cs="Browallia New"/>
                <w:sz w:val="28"/>
                <w:szCs w:val="28"/>
                <w:cs/>
              </w:rPr>
            </w:pPr>
            <w:r w:rsidRPr="004B50C1">
              <w:rPr>
                <w:rFonts w:ascii="Browallia New" w:hAnsi="Browallia New" w:cs="Browallia New"/>
                <w:sz w:val="28"/>
                <w:szCs w:val="28"/>
              </w:rPr>
              <w:t>Electricity generation from fossil fuel power plants in the national grid</w:t>
            </w:r>
          </w:p>
        </w:tc>
        <w:tc>
          <w:tcPr>
            <w:tcW w:w="1611" w:type="dxa"/>
          </w:tcPr>
          <w:p w14:paraId="3CDB178E" w14:textId="77777777" w:rsidR="00A1445F" w:rsidRPr="004B50C1" w:rsidRDefault="00A1445F" w:rsidP="007D0A59">
            <w:pPr>
              <w:spacing w:before="60" w:after="60"/>
              <w:jc w:val="center"/>
              <w:rPr>
                <w:rFonts w:ascii="Browallia New" w:hAnsi="Browallia New" w:cs="Browallia New"/>
                <w:sz w:val="28"/>
                <w:szCs w:val="28"/>
              </w:rPr>
            </w:pPr>
            <w:r w:rsidRPr="004B50C1">
              <w:rPr>
                <w:rFonts w:ascii="Browallia New" w:hAnsi="Browallia New" w:cs="Browallia New"/>
                <w:sz w:val="28"/>
                <w:szCs w:val="28"/>
              </w:rPr>
              <w:t>CO</w:t>
            </w:r>
            <w:r w:rsidRPr="004B50C1">
              <w:rPr>
                <w:rFonts w:ascii="Browallia New" w:hAnsi="Browallia New" w:cs="Browallia New"/>
                <w:sz w:val="28"/>
                <w:szCs w:val="28"/>
                <w:vertAlign w:val="subscript"/>
              </w:rPr>
              <w:t>2</w:t>
            </w:r>
          </w:p>
        </w:tc>
        <w:tc>
          <w:tcPr>
            <w:tcW w:w="3600" w:type="dxa"/>
          </w:tcPr>
          <w:p w14:paraId="3C23892A" w14:textId="2D2E1707" w:rsidR="00A1445F" w:rsidRPr="004B50C1" w:rsidRDefault="002A15DF" w:rsidP="00C42894">
            <w:pPr>
              <w:spacing w:before="20" w:after="20"/>
              <w:rPr>
                <w:rFonts w:ascii="Browallia New" w:hAnsi="Browallia New" w:cs="Browallia New"/>
                <w:color w:val="EE0000"/>
                <w:sz w:val="28"/>
                <w:szCs w:val="28"/>
              </w:rPr>
            </w:pPr>
            <w:r w:rsidRPr="004B50C1">
              <w:rPr>
                <w:rFonts w:ascii="Browallia New" w:hAnsi="Browallia New" w:cs="Browallia New"/>
                <w:sz w:val="28"/>
                <w:szCs w:val="28"/>
              </w:rPr>
              <w:t xml:space="preserve">Combustion of fossil fuels for electricity generation, which is replaced by </w:t>
            </w:r>
            <w:r w:rsidR="000D6082" w:rsidRPr="004B50C1">
              <w:rPr>
                <w:rFonts w:ascii="Browallia New" w:hAnsi="Browallia New" w:cs="Browallia New"/>
                <w:sz w:val="28"/>
                <w:szCs w:val="28"/>
              </w:rPr>
              <w:t xml:space="preserve">surplus </w:t>
            </w:r>
            <w:r w:rsidRPr="004B50C1">
              <w:rPr>
                <w:rFonts w:ascii="Browallia New" w:hAnsi="Browallia New" w:cs="Browallia New"/>
                <w:sz w:val="28"/>
                <w:szCs w:val="28"/>
              </w:rPr>
              <w:t>renewable electricity produced and stored as surplus in the BESS.</w:t>
            </w:r>
          </w:p>
        </w:tc>
      </w:tr>
      <w:tr w:rsidR="00AA5DF2" w:rsidRPr="004B50C1" w14:paraId="27A79985" w14:textId="77777777" w:rsidTr="0021570C">
        <w:trPr>
          <w:trHeight w:val="476"/>
        </w:trPr>
        <w:tc>
          <w:tcPr>
            <w:tcW w:w="1843" w:type="dxa"/>
            <w:vMerge w:val="restart"/>
          </w:tcPr>
          <w:p w14:paraId="5762A350" w14:textId="234F2A37" w:rsidR="00AA5DF2" w:rsidRPr="004B50C1" w:rsidRDefault="002A15DF" w:rsidP="007917CC">
            <w:pPr>
              <w:rPr>
                <w:rFonts w:ascii="Browallia New" w:hAnsi="Browallia New" w:cs="Browallia New"/>
                <w:sz w:val="28"/>
                <w:szCs w:val="28"/>
                <w:cs/>
              </w:rPr>
            </w:pPr>
            <w:r w:rsidRPr="004B50C1">
              <w:rPr>
                <w:rFonts w:ascii="Browallia New" w:hAnsi="Browallia New" w:cs="Browallia New"/>
                <w:sz w:val="28"/>
                <w:szCs w:val="28"/>
              </w:rPr>
              <w:t>Project Emission</w:t>
            </w:r>
            <w:r w:rsidR="00751667" w:rsidRPr="004B50C1">
              <w:rPr>
                <w:rFonts w:ascii="Browallia New" w:hAnsi="Browallia New" w:cs="Browallia New"/>
                <w:sz w:val="28"/>
                <w:szCs w:val="28"/>
              </w:rPr>
              <w:t>s</w:t>
            </w:r>
          </w:p>
        </w:tc>
        <w:tc>
          <w:tcPr>
            <w:tcW w:w="2126" w:type="dxa"/>
            <w:vMerge w:val="restart"/>
          </w:tcPr>
          <w:p w14:paraId="7E200E0C" w14:textId="560122E9" w:rsidR="00AA5DF2" w:rsidRPr="004B50C1" w:rsidRDefault="002A15DF" w:rsidP="007917CC">
            <w:pPr>
              <w:rPr>
                <w:rFonts w:ascii="Browallia New" w:hAnsi="Browallia New" w:cs="Browallia New"/>
                <w:sz w:val="28"/>
                <w:szCs w:val="28"/>
                <w:cs/>
              </w:rPr>
            </w:pPr>
            <w:r w:rsidRPr="004B50C1">
              <w:rPr>
                <w:rFonts w:ascii="Browallia New" w:hAnsi="Browallia New" w:cs="Browallia New"/>
                <w:sz w:val="28"/>
                <w:szCs w:val="28"/>
              </w:rPr>
              <w:t>Battery Energy Storage System (BESS)</w:t>
            </w:r>
          </w:p>
        </w:tc>
        <w:tc>
          <w:tcPr>
            <w:tcW w:w="1611" w:type="dxa"/>
            <w:vMerge w:val="restart"/>
          </w:tcPr>
          <w:p w14:paraId="2EC7E855" w14:textId="27BC6CA4" w:rsidR="00AA5DF2" w:rsidRPr="004B50C1" w:rsidRDefault="00AA5DF2" w:rsidP="007211BF">
            <w:pPr>
              <w:spacing w:before="60" w:after="60"/>
              <w:jc w:val="center"/>
              <w:rPr>
                <w:rFonts w:ascii="Browallia New" w:hAnsi="Browallia New" w:cs="Browallia New"/>
                <w:sz w:val="28"/>
                <w:szCs w:val="28"/>
              </w:rPr>
            </w:pPr>
            <w:r w:rsidRPr="004B50C1">
              <w:rPr>
                <w:rFonts w:ascii="Browallia New" w:hAnsi="Browallia New" w:cs="Browallia New"/>
                <w:sz w:val="28"/>
                <w:szCs w:val="28"/>
              </w:rPr>
              <w:t>CO</w:t>
            </w:r>
            <w:r w:rsidRPr="004B50C1">
              <w:rPr>
                <w:rFonts w:ascii="Browallia New" w:hAnsi="Browallia New" w:cs="Browallia New"/>
                <w:sz w:val="28"/>
                <w:szCs w:val="28"/>
                <w:vertAlign w:val="subscript"/>
              </w:rPr>
              <w:t>2</w:t>
            </w:r>
          </w:p>
        </w:tc>
        <w:tc>
          <w:tcPr>
            <w:tcW w:w="3600" w:type="dxa"/>
          </w:tcPr>
          <w:p w14:paraId="4628D607" w14:textId="5C362402" w:rsidR="00AA5DF2" w:rsidRPr="004B50C1" w:rsidRDefault="002A15DF" w:rsidP="00AA5DF2">
            <w:pPr>
              <w:spacing w:before="20" w:after="20"/>
              <w:rPr>
                <w:rFonts w:ascii="Browallia New" w:hAnsi="Browallia New" w:cs="Browallia New"/>
                <w:color w:val="000000" w:themeColor="text1"/>
                <w:sz w:val="28"/>
                <w:szCs w:val="28"/>
                <w:cs/>
              </w:rPr>
            </w:pPr>
            <w:r w:rsidRPr="004B50C1">
              <w:rPr>
                <w:rFonts w:ascii="Browallia New" w:hAnsi="Browallia New" w:cs="Browallia New"/>
                <w:color w:val="000000" w:themeColor="text1"/>
                <w:sz w:val="28"/>
                <w:szCs w:val="28"/>
              </w:rPr>
              <w:t>Purchase of electricity from the grid for BESS auxiliary systems.</w:t>
            </w:r>
          </w:p>
        </w:tc>
      </w:tr>
      <w:tr w:rsidR="00AA5DF2" w:rsidRPr="004B50C1" w14:paraId="01F96856" w14:textId="77777777" w:rsidTr="0021570C">
        <w:trPr>
          <w:trHeight w:val="269"/>
        </w:trPr>
        <w:tc>
          <w:tcPr>
            <w:tcW w:w="1843" w:type="dxa"/>
            <w:vMerge/>
            <w:tcBorders>
              <w:bottom w:val="single" w:sz="4" w:space="0" w:color="auto"/>
            </w:tcBorders>
          </w:tcPr>
          <w:p w14:paraId="61A95521" w14:textId="77777777" w:rsidR="00AA5DF2" w:rsidRPr="004B50C1" w:rsidRDefault="00AA5DF2" w:rsidP="007917CC">
            <w:pPr>
              <w:rPr>
                <w:rFonts w:ascii="Browallia New" w:hAnsi="Browallia New" w:cs="Browallia New"/>
                <w:sz w:val="28"/>
                <w:szCs w:val="28"/>
                <w:cs/>
              </w:rPr>
            </w:pPr>
          </w:p>
        </w:tc>
        <w:tc>
          <w:tcPr>
            <w:tcW w:w="2126" w:type="dxa"/>
            <w:vMerge/>
            <w:tcBorders>
              <w:bottom w:val="single" w:sz="4" w:space="0" w:color="auto"/>
            </w:tcBorders>
          </w:tcPr>
          <w:p w14:paraId="3833B765" w14:textId="77777777" w:rsidR="00AA5DF2" w:rsidRPr="004B50C1" w:rsidRDefault="00AA5DF2" w:rsidP="007917CC">
            <w:pPr>
              <w:rPr>
                <w:rFonts w:ascii="Browallia New" w:hAnsi="Browallia New" w:cs="Browallia New"/>
                <w:sz w:val="28"/>
                <w:szCs w:val="28"/>
                <w:cs/>
              </w:rPr>
            </w:pPr>
          </w:p>
        </w:tc>
        <w:tc>
          <w:tcPr>
            <w:tcW w:w="1611" w:type="dxa"/>
            <w:vMerge/>
            <w:tcBorders>
              <w:bottom w:val="single" w:sz="4" w:space="0" w:color="auto"/>
            </w:tcBorders>
          </w:tcPr>
          <w:p w14:paraId="330F6074" w14:textId="77777777" w:rsidR="00AA5DF2" w:rsidRPr="004B50C1" w:rsidRDefault="00AA5DF2" w:rsidP="007211BF">
            <w:pPr>
              <w:spacing w:before="60" w:after="60"/>
              <w:jc w:val="center"/>
              <w:rPr>
                <w:rFonts w:ascii="Browallia New" w:hAnsi="Browallia New" w:cs="Browallia New"/>
                <w:sz w:val="28"/>
                <w:szCs w:val="28"/>
              </w:rPr>
            </w:pPr>
          </w:p>
        </w:tc>
        <w:tc>
          <w:tcPr>
            <w:tcW w:w="3600" w:type="dxa"/>
            <w:tcBorders>
              <w:bottom w:val="single" w:sz="4" w:space="0" w:color="auto"/>
            </w:tcBorders>
          </w:tcPr>
          <w:p w14:paraId="6FF415E8" w14:textId="36F98618" w:rsidR="00AA5DF2" w:rsidRPr="004B50C1" w:rsidRDefault="002A15DF" w:rsidP="00AA5DF2">
            <w:pPr>
              <w:spacing w:before="20" w:after="20"/>
              <w:rPr>
                <w:rFonts w:ascii="Browallia New" w:hAnsi="Browallia New" w:cs="Browallia New"/>
                <w:color w:val="000000" w:themeColor="text1"/>
                <w:sz w:val="28"/>
                <w:szCs w:val="28"/>
                <w:cs/>
              </w:rPr>
            </w:pPr>
            <w:r w:rsidRPr="004B50C1">
              <w:rPr>
                <w:rFonts w:ascii="Browallia New" w:hAnsi="Browallia New" w:cs="Browallia New"/>
                <w:color w:val="000000" w:themeColor="text1"/>
                <w:sz w:val="28"/>
                <w:szCs w:val="28"/>
              </w:rPr>
              <w:t>Combustion of fossil fuels for electricity generation to supply BESS auxiliary systems.</w:t>
            </w:r>
          </w:p>
        </w:tc>
      </w:tr>
      <w:tr w:rsidR="00FA1689" w:rsidRPr="004B50C1" w14:paraId="7494672C" w14:textId="77777777" w:rsidTr="0021570C">
        <w:trPr>
          <w:trHeight w:val="610"/>
        </w:trPr>
        <w:tc>
          <w:tcPr>
            <w:tcW w:w="1843" w:type="dxa"/>
            <w:vMerge w:val="restart"/>
            <w:tcBorders>
              <w:top w:val="single" w:sz="4" w:space="0" w:color="auto"/>
              <w:left w:val="single" w:sz="4" w:space="0" w:color="auto"/>
              <w:bottom w:val="single" w:sz="4" w:space="0" w:color="auto"/>
              <w:right w:val="single" w:sz="4" w:space="0" w:color="auto"/>
            </w:tcBorders>
          </w:tcPr>
          <w:p w14:paraId="055B0061" w14:textId="13ABE780" w:rsidR="00FA1689" w:rsidRPr="004B50C1" w:rsidRDefault="002A15DF" w:rsidP="007917CC">
            <w:pPr>
              <w:rPr>
                <w:rFonts w:ascii="Browallia New" w:hAnsi="Browallia New" w:cs="Browallia New"/>
                <w:sz w:val="28"/>
                <w:szCs w:val="28"/>
              </w:rPr>
            </w:pPr>
            <w:r w:rsidRPr="004B50C1">
              <w:rPr>
                <w:rFonts w:ascii="Browallia New" w:hAnsi="Browallia New" w:cs="Browallia New"/>
                <w:sz w:val="28"/>
                <w:szCs w:val="28"/>
              </w:rPr>
              <w:t>Leakage Emission</w:t>
            </w:r>
            <w:r w:rsidR="00751667" w:rsidRPr="004B50C1">
              <w:rPr>
                <w:rFonts w:ascii="Browallia New" w:hAnsi="Browallia New" w:cs="Browallia New"/>
                <w:sz w:val="28"/>
                <w:szCs w:val="28"/>
              </w:rPr>
              <w:t>s</w:t>
            </w:r>
          </w:p>
        </w:tc>
        <w:tc>
          <w:tcPr>
            <w:tcW w:w="2126" w:type="dxa"/>
            <w:vMerge w:val="restart"/>
            <w:tcBorders>
              <w:top w:val="single" w:sz="4" w:space="0" w:color="auto"/>
              <w:left w:val="single" w:sz="4" w:space="0" w:color="auto"/>
              <w:bottom w:val="single" w:sz="4" w:space="0" w:color="auto"/>
              <w:right w:val="single" w:sz="4" w:space="0" w:color="auto"/>
            </w:tcBorders>
          </w:tcPr>
          <w:p w14:paraId="0F2A2C75" w14:textId="14E3A643" w:rsidR="00FA1689" w:rsidRPr="004B50C1" w:rsidRDefault="002A15DF" w:rsidP="00E37BB9">
            <w:pPr>
              <w:rPr>
                <w:rFonts w:ascii="Browallia New" w:hAnsi="Browallia New" w:cs="Browallia New"/>
                <w:sz w:val="28"/>
                <w:szCs w:val="28"/>
                <w:cs/>
              </w:rPr>
            </w:pPr>
            <w:r w:rsidRPr="004B50C1">
              <w:rPr>
                <w:rFonts w:ascii="Browallia New" w:hAnsi="Browallia New" w:cs="Browallia New"/>
                <w:sz w:val="28"/>
                <w:szCs w:val="28"/>
              </w:rPr>
              <w:t>Transportation of BESS for maintenance/repair or recycling</w:t>
            </w:r>
          </w:p>
        </w:tc>
        <w:tc>
          <w:tcPr>
            <w:tcW w:w="1611" w:type="dxa"/>
            <w:vMerge w:val="restart"/>
            <w:tcBorders>
              <w:top w:val="single" w:sz="4" w:space="0" w:color="auto"/>
              <w:left w:val="single" w:sz="4" w:space="0" w:color="auto"/>
              <w:bottom w:val="single" w:sz="4" w:space="0" w:color="auto"/>
              <w:right w:val="single" w:sz="4" w:space="0" w:color="auto"/>
            </w:tcBorders>
          </w:tcPr>
          <w:p w14:paraId="5FF84637" w14:textId="462DA883" w:rsidR="00FA1689" w:rsidRPr="004B50C1" w:rsidRDefault="00FA1689" w:rsidP="007211BF">
            <w:pPr>
              <w:spacing w:before="60" w:after="60"/>
              <w:jc w:val="center"/>
              <w:rPr>
                <w:rFonts w:ascii="Browallia New" w:hAnsi="Browallia New" w:cs="Browallia New"/>
                <w:sz w:val="28"/>
                <w:szCs w:val="28"/>
              </w:rPr>
            </w:pPr>
            <w:r w:rsidRPr="004B50C1">
              <w:rPr>
                <w:rFonts w:ascii="Browallia New" w:hAnsi="Browallia New" w:cs="Browallia New"/>
                <w:sz w:val="28"/>
                <w:szCs w:val="28"/>
              </w:rPr>
              <w:t>CO</w:t>
            </w:r>
            <w:r w:rsidRPr="004B50C1">
              <w:rPr>
                <w:rFonts w:ascii="Browallia New" w:hAnsi="Browallia New" w:cs="Browallia New"/>
                <w:sz w:val="28"/>
                <w:szCs w:val="28"/>
                <w:vertAlign w:val="subscript"/>
              </w:rPr>
              <w:t>2</w:t>
            </w:r>
          </w:p>
        </w:tc>
        <w:tc>
          <w:tcPr>
            <w:tcW w:w="3600" w:type="dxa"/>
            <w:tcBorders>
              <w:top w:val="single" w:sz="4" w:space="0" w:color="auto"/>
              <w:left w:val="single" w:sz="4" w:space="0" w:color="auto"/>
              <w:bottom w:val="single" w:sz="4" w:space="0" w:color="auto"/>
              <w:right w:val="single" w:sz="4" w:space="0" w:color="auto"/>
            </w:tcBorders>
          </w:tcPr>
          <w:p w14:paraId="52AA9148" w14:textId="60B7DBE2" w:rsidR="00FA1689" w:rsidRPr="004B50C1" w:rsidRDefault="002A15DF" w:rsidP="00E37BB9">
            <w:pPr>
              <w:spacing w:before="20" w:after="20"/>
              <w:rPr>
                <w:rFonts w:ascii="Browallia New" w:hAnsi="Browallia New" w:cs="Browallia New"/>
                <w:sz w:val="28"/>
                <w:szCs w:val="28"/>
                <w:cs/>
              </w:rPr>
            </w:pPr>
            <w:r w:rsidRPr="004B50C1">
              <w:rPr>
                <w:rFonts w:ascii="Browallia New" w:hAnsi="Browallia New" w:cs="Browallia New"/>
                <w:sz w:val="28"/>
                <w:szCs w:val="28"/>
              </w:rPr>
              <w:t>Combustion of fossil fuels by vehicles for BESS</w:t>
            </w:r>
            <w:r w:rsidR="00E06373">
              <w:rPr>
                <w:rFonts w:ascii="Browallia New" w:hAnsi="Browallia New" w:cs="Browallia New"/>
                <w:sz w:val="28"/>
                <w:szCs w:val="28"/>
              </w:rPr>
              <w:t xml:space="preserve"> transportation</w:t>
            </w:r>
            <w:r w:rsidRPr="004B50C1">
              <w:rPr>
                <w:rFonts w:ascii="Browallia New" w:hAnsi="Browallia New" w:cs="Browallia New"/>
                <w:sz w:val="28"/>
                <w:szCs w:val="28"/>
              </w:rPr>
              <w:t xml:space="preserve"> for maintenance/</w:t>
            </w:r>
            <w:r w:rsidR="00E06373">
              <w:rPr>
                <w:rFonts w:ascii="Browallia New" w:hAnsi="Browallia New" w:cs="Browallia New"/>
                <w:sz w:val="28"/>
                <w:szCs w:val="28"/>
              </w:rPr>
              <w:br/>
            </w:r>
            <w:r w:rsidRPr="004B50C1">
              <w:rPr>
                <w:rFonts w:ascii="Browallia New" w:hAnsi="Browallia New" w:cs="Browallia New"/>
                <w:sz w:val="28"/>
                <w:szCs w:val="28"/>
              </w:rPr>
              <w:t>repair or recycling.</w:t>
            </w:r>
          </w:p>
        </w:tc>
      </w:tr>
      <w:tr w:rsidR="00FA1689" w:rsidRPr="004B50C1" w14:paraId="7DEF8D2F" w14:textId="77777777" w:rsidTr="0021570C">
        <w:trPr>
          <w:trHeight w:val="610"/>
        </w:trPr>
        <w:tc>
          <w:tcPr>
            <w:tcW w:w="1843" w:type="dxa"/>
            <w:vMerge/>
            <w:tcBorders>
              <w:top w:val="single" w:sz="4" w:space="0" w:color="auto"/>
              <w:left w:val="single" w:sz="4" w:space="0" w:color="auto"/>
              <w:bottom w:val="single" w:sz="4" w:space="0" w:color="auto"/>
              <w:right w:val="single" w:sz="4" w:space="0" w:color="auto"/>
            </w:tcBorders>
          </w:tcPr>
          <w:p w14:paraId="05701AF0" w14:textId="77777777" w:rsidR="00FA1689" w:rsidRPr="004B50C1" w:rsidRDefault="00FA1689" w:rsidP="007211BF">
            <w:pPr>
              <w:spacing w:before="60" w:after="60"/>
              <w:rPr>
                <w:rFonts w:ascii="Browallia New" w:hAnsi="Browallia New" w:cs="Browallia New"/>
                <w:sz w:val="28"/>
                <w:szCs w:val="28"/>
                <w:cs/>
              </w:rPr>
            </w:pPr>
          </w:p>
        </w:tc>
        <w:tc>
          <w:tcPr>
            <w:tcW w:w="2126" w:type="dxa"/>
            <w:vMerge/>
            <w:tcBorders>
              <w:top w:val="single" w:sz="4" w:space="0" w:color="auto"/>
              <w:left w:val="single" w:sz="4" w:space="0" w:color="auto"/>
              <w:bottom w:val="single" w:sz="4" w:space="0" w:color="auto"/>
              <w:right w:val="single" w:sz="4" w:space="0" w:color="auto"/>
            </w:tcBorders>
          </w:tcPr>
          <w:p w14:paraId="38C62954" w14:textId="77777777" w:rsidR="00FA1689" w:rsidRPr="004B50C1" w:rsidRDefault="00FA1689" w:rsidP="007211BF">
            <w:pPr>
              <w:rPr>
                <w:rFonts w:ascii="Browallia New" w:hAnsi="Browallia New" w:cs="Browallia New"/>
                <w:sz w:val="28"/>
                <w:szCs w:val="28"/>
                <w:cs/>
              </w:rPr>
            </w:pPr>
          </w:p>
        </w:tc>
        <w:tc>
          <w:tcPr>
            <w:tcW w:w="1611" w:type="dxa"/>
            <w:vMerge/>
            <w:tcBorders>
              <w:top w:val="single" w:sz="4" w:space="0" w:color="auto"/>
              <w:left w:val="single" w:sz="4" w:space="0" w:color="auto"/>
              <w:bottom w:val="single" w:sz="4" w:space="0" w:color="auto"/>
              <w:right w:val="single" w:sz="4" w:space="0" w:color="auto"/>
            </w:tcBorders>
          </w:tcPr>
          <w:p w14:paraId="252C4193" w14:textId="77777777" w:rsidR="00FA1689" w:rsidRPr="004B50C1" w:rsidRDefault="00FA1689" w:rsidP="007211BF">
            <w:pPr>
              <w:spacing w:before="60" w:after="60"/>
              <w:jc w:val="center"/>
              <w:rPr>
                <w:rFonts w:ascii="Browallia New" w:hAnsi="Browallia New" w:cs="Browallia New"/>
                <w:sz w:val="28"/>
                <w:szCs w:val="28"/>
              </w:rPr>
            </w:pPr>
          </w:p>
        </w:tc>
        <w:tc>
          <w:tcPr>
            <w:tcW w:w="3600" w:type="dxa"/>
            <w:tcBorders>
              <w:top w:val="single" w:sz="4" w:space="0" w:color="auto"/>
              <w:left w:val="single" w:sz="4" w:space="0" w:color="auto"/>
              <w:bottom w:val="single" w:sz="4" w:space="0" w:color="auto"/>
              <w:right w:val="single" w:sz="4" w:space="0" w:color="auto"/>
            </w:tcBorders>
          </w:tcPr>
          <w:p w14:paraId="2DDC77E0" w14:textId="2CCD72BF" w:rsidR="00FA1689" w:rsidRPr="004B50C1" w:rsidRDefault="002A15DF" w:rsidP="00FA1689">
            <w:pPr>
              <w:spacing w:before="20" w:after="20"/>
              <w:rPr>
                <w:rFonts w:ascii="Browallia New" w:hAnsi="Browallia New" w:cs="Browallia New"/>
                <w:sz w:val="28"/>
                <w:szCs w:val="28"/>
                <w:cs/>
              </w:rPr>
            </w:pPr>
            <w:r w:rsidRPr="004B50C1">
              <w:rPr>
                <w:rFonts w:ascii="Browallia New" w:hAnsi="Browallia New" w:cs="Browallia New"/>
                <w:sz w:val="28"/>
                <w:szCs w:val="28"/>
              </w:rPr>
              <w:t>Use of electricity by vehicles for BESS</w:t>
            </w:r>
            <w:r w:rsidR="00E06373">
              <w:rPr>
                <w:rFonts w:ascii="Browallia New" w:hAnsi="Browallia New" w:cs="Browallia New"/>
                <w:sz w:val="28"/>
                <w:szCs w:val="28"/>
              </w:rPr>
              <w:t xml:space="preserve"> transportation</w:t>
            </w:r>
            <w:r w:rsidRPr="004B50C1">
              <w:rPr>
                <w:rFonts w:ascii="Browallia New" w:hAnsi="Browallia New" w:cs="Browallia New"/>
                <w:sz w:val="28"/>
                <w:szCs w:val="28"/>
              </w:rPr>
              <w:t xml:space="preserve"> for maintenance/repair or recycling.</w:t>
            </w:r>
          </w:p>
        </w:tc>
      </w:tr>
    </w:tbl>
    <w:p w14:paraId="76A46CAB" w14:textId="77777777" w:rsidR="007917CC" w:rsidRPr="004B50C1" w:rsidRDefault="007917CC" w:rsidP="008B6D92">
      <w:pPr>
        <w:tabs>
          <w:tab w:val="left" w:pos="284"/>
          <w:tab w:val="left" w:pos="709"/>
        </w:tabs>
        <w:rPr>
          <w:rFonts w:ascii="Browallia New" w:hAnsi="Browallia New" w:cs="Browallia New"/>
          <w:b/>
          <w:bCs/>
        </w:rPr>
      </w:pPr>
    </w:p>
    <w:p w14:paraId="02C9846B" w14:textId="3FEE80F9" w:rsidR="006B7E77" w:rsidRPr="004142FC" w:rsidRDefault="00003617" w:rsidP="007917CC">
      <w:pPr>
        <w:pStyle w:val="ListParagraph"/>
        <w:numPr>
          <w:ilvl w:val="0"/>
          <w:numId w:val="1"/>
        </w:numPr>
        <w:tabs>
          <w:tab w:val="left" w:pos="284"/>
        </w:tabs>
        <w:spacing w:after="120"/>
        <w:ind w:left="431" w:hanging="431"/>
        <w:contextualSpacing w:val="0"/>
        <w:rPr>
          <w:rFonts w:ascii="Browallia New" w:hAnsi="Browallia New" w:cs="Browallia New"/>
          <w:b/>
          <w:bCs/>
          <w:sz w:val="32"/>
          <w:szCs w:val="32"/>
        </w:rPr>
      </w:pPr>
      <w:r w:rsidRPr="004142FC">
        <w:rPr>
          <w:rFonts w:ascii="Browallia New" w:hAnsi="Browallia New" w:cs="Browallia New"/>
          <w:b/>
          <w:bCs/>
          <w:sz w:val="32"/>
          <w:szCs w:val="32"/>
        </w:rPr>
        <w:t>Applicability</w:t>
      </w:r>
      <w:r w:rsidR="006171B9"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 xml:space="preserve">and </w:t>
      </w:r>
      <w:r w:rsidR="00C65126" w:rsidRPr="004142FC">
        <w:rPr>
          <w:rFonts w:ascii="Browallia New" w:hAnsi="Browallia New" w:cs="Browallia New"/>
          <w:b/>
          <w:bCs/>
          <w:sz w:val="32"/>
          <w:szCs w:val="32"/>
        </w:rPr>
        <w:t>Scope of Project</w:t>
      </w:r>
    </w:p>
    <w:p w14:paraId="77AD3E06" w14:textId="1C9737A8" w:rsidR="000D6082" w:rsidRPr="00EA6950" w:rsidRDefault="000D6082" w:rsidP="007B585D">
      <w:pPr>
        <w:spacing w:before="240"/>
        <w:ind w:firstLine="709"/>
        <w:jc w:val="thaiDistribute"/>
        <w:rPr>
          <w:rFonts w:ascii="Browallia New" w:hAnsi="Browallia New" w:cs="Browallia New"/>
          <w:sz w:val="32"/>
          <w:szCs w:val="32"/>
        </w:rPr>
      </w:pPr>
      <w:r w:rsidRPr="00EA6950">
        <w:rPr>
          <w:rFonts w:ascii="Browallia New" w:hAnsi="Browallia New" w:cs="Browallia New"/>
          <w:sz w:val="32"/>
          <w:szCs w:val="32"/>
        </w:rPr>
        <w:t>The project activity shall consist of deploying a Battery Energy Storage System (BESS) designed exclusively to store surplus electricity generated from solar renewable energy sources at the time of generation. The stored electricity shall be dispatched for injection into the national grid, internal self-consumption, and/or direct sale under a Private Power Purchase Agreement (Private PPA).</w:t>
      </w:r>
    </w:p>
    <w:p w14:paraId="4200F4EC" w14:textId="5B2444D3" w:rsidR="000D6082" w:rsidRPr="00EA6950" w:rsidRDefault="000D6082" w:rsidP="007B585D">
      <w:pPr>
        <w:spacing w:before="240"/>
        <w:ind w:firstLine="709"/>
        <w:jc w:val="thaiDistribute"/>
        <w:rPr>
          <w:rFonts w:ascii="Browallia New" w:hAnsi="Browallia New" w:cs="Browallia New"/>
          <w:sz w:val="32"/>
          <w:szCs w:val="32"/>
        </w:rPr>
      </w:pPr>
      <w:r w:rsidRPr="00EA6950">
        <w:rPr>
          <w:rFonts w:ascii="Browallia New" w:hAnsi="Browallia New" w:cs="Browallia New"/>
          <w:sz w:val="32"/>
          <w:szCs w:val="32"/>
        </w:rPr>
        <w:t>The spatial and technical project boundary encompasses the solar renewable energy generation facility, the BESS, and all associated auxiliary and monitoring infrastructure. This includes, but is not limited to, data acquisition and recording units, thermal management and cooling systems for heat dissipation, and gas ventilation systems serving the BESS enclosure.</w:t>
      </w:r>
    </w:p>
    <w:p w14:paraId="2936C92C" w14:textId="77777777" w:rsidR="004B50C1" w:rsidRPr="004142FC" w:rsidRDefault="004B50C1" w:rsidP="00746585">
      <w:pPr>
        <w:tabs>
          <w:tab w:val="left" w:pos="284"/>
        </w:tabs>
        <w:spacing w:after="120"/>
        <w:rPr>
          <w:rFonts w:ascii="Browallia New" w:hAnsi="Browallia New" w:cs="Browallia New"/>
          <w:b/>
          <w:bCs/>
          <w:sz w:val="2"/>
          <w:szCs w:val="2"/>
        </w:rPr>
      </w:pPr>
    </w:p>
    <w:p w14:paraId="1BB8B0FF" w14:textId="69D19B11" w:rsidR="00946AE7" w:rsidRPr="004142FC" w:rsidRDefault="00AF4006" w:rsidP="00746585">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lastRenderedPageBreak/>
        <w:t>3.</w:t>
      </w:r>
      <w:r w:rsidR="006702AA" w:rsidRPr="004142FC">
        <w:rPr>
          <w:rFonts w:ascii="Browallia New" w:hAnsi="Browallia New" w:cs="Browallia New"/>
          <w:b/>
          <w:bCs/>
          <w:sz w:val="32"/>
          <w:szCs w:val="32"/>
          <w:cs/>
        </w:rPr>
        <w:tab/>
      </w:r>
      <w:r w:rsidR="000616A5" w:rsidRPr="004142FC">
        <w:rPr>
          <w:rFonts w:ascii="Browallia New" w:hAnsi="Browallia New" w:cs="Browallia New"/>
          <w:b/>
          <w:bCs/>
          <w:sz w:val="32"/>
          <w:szCs w:val="32"/>
        </w:rPr>
        <w:t>Additionality</w:t>
      </w:r>
    </w:p>
    <w:p w14:paraId="176AE401" w14:textId="5AADD2D4" w:rsidR="008C134A" w:rsidRPr="004142FC" w:rsidRDefault="008E0746" w:rsidP="007B585D">
      <w:pPr>
        <w:ind w:firstLine="709"/>
        <w:jc w:val="thaiDistribute"/>
        <w:rPr>
          <w:rFonts w:ascii="Browallia New" w:hAnsi="Browallia New" w:cs="Browallia New"/>
          <w:sz w:val="32"/>
          <w:szCs w:val="32"/>
        </w:rPr>
      </w:pPr>
      <w:r w:rsidRPr="004142FC">
        <w:rPr>
          <w:rFonts w:ascii="Browallia New" w:hAnsi="Browallia New" w:cs="Browallia New"/>
          <w:sz w:val="32"/>
          <w:szCs w:val="32"/>
        </w:rPr>
        <w:t xml:space="preserve">The project </w:t>
      </w:r>
      <w:r w:rsidR="00924A32">
        <w:rPr>
          <w:rFonts w:ascii="Browallia New" w:hAnsi="Browallia New" w:cs="Browallia New"/>
          <w:sz w:val="32"/>
          <w:szCs w:val="32"/>
        </w:rPr>
        <w:t xml:space="preserve">developers </w:t>
      </w:r>
      <w:r w:rsidRPr="004142FC">
        <w:rPr>
          <w:rFonts w:ascii="Browallia New" w:hAnsi="Browallia New" w:cs="Browallia New"/>
          <w:sz w:val="32"/>
          <w:szCs w:val="32"/>
        </w:rPr>
        <w:t xml:space="preserve">must demonstrate additionality beyond normal practice by applying the </w:t>
      </w:r>
      <w:r w:rsidR="001B7FB4">
        <w:rPr>
          <w:rFonts w:ascii="Browallia New" w:hAnsi="Browallia New" w:cs="Browallia New"/>
          <w:sz w:val="32"/>
          <w:szCs w:val="32"/>
        </w:rPr>
        <w:t>“</w:t>
      </w:r>
      <w:r w:rsidRPr="004142FC">
        <w:rPr>
          <w:rFonts w:ascii="Browallia New" w:hAnsi="Browallia New" w:cs="Browallia New"/>
          <w:sz w:val="32"/>
          <w:szCs w:val="32"/>
        </w:rPr>
        <w:t>Criteria for Demonstration of Additionality under Premium Thailand Voluntary Emission Reduction (Premium T-VER) Program</w:t>
      </w:r>
      <w:r w:rsidR="001B7FB4">
        <w:rPr>
          <w:rFonts w:ascii="Browallia New" w:hAnsi="Browallia New" w:cs="Browallia New"/>
          <w:sz w:val="32"/>
          <w:szCs w:val="32"/>
        </w:rPr>
        <w:t>”</w:t>
      </w:r>
      <w:r w:rsidRPr="004142FC">
        <w:rPr>
          <w:rFonts w:ascii="Browallia New" w:hAnsi="Browallia New" w:cs="Browallia New"/>
          <w:sz w:val="32"/>
          <w:szCs w:val="32"/>
        </w:rPr>
        <w:t xml:space="preserve"> as prescribed by TGO.</w:t>
      </w:r>
    </w:p>
    <w:p w14:paraId="55E1FA3C" w14:textId="77777777" w:rsidR="00AF4006" w:rsidRPr="00924A32" w:rsidRDefault="00AF4006" w:rsidP="005175DD">
      <w:pPr>
        <w:jc w:val="thaiDistribute"/>
        <w:rPr>
          <w:rFonts w:ascii="Browallia New" w:hAnsi="Browallia New" w:cs="Browallia New"/>
        </w:rPr>
      </w:pPr>
    </w:p>
    <w:p w14:paraId="44B2D036" w14:textId="1DE0F729" w:rsidR="00C65126" w:rsidRPr="004142FC" w:rsidRDefault="008B562F" w:rsidP="00AF4006">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t>4</w:t>
      </w:r>
      <w:r w:rsidR="000616A5" w:rsidRPr="004142FC">
        <w:rPr>
          <w:rFonts w:ascii="Browallia New" w:hAnsi="Browallia New" w:cs="Browallia New"/>
          <w:b/>
          <w:bCs/>
          <w:sz w:val="32"/>
          <w:szCs w:val="32"/>
        </w:rPr>
        <w:t>.</w:t>
      </w:r>
      <w:r w:rsidR="00280B73" w:rsidRPr="004142FC">
        <w:rPr>
          <w:rFonts w:ascii="Browallia New" w:hAnsi="Browallia New" w:cs="Browallia New"/>
          <w:b/>
          <w:bCs/>
          <w:sz w:val="32"/>
          <w:szCs w:val="32"/>
        </w:rPr>
        <w:tab/>
      </w:r>
      <w:r w:rsidR="00C65126" w:rsidRPr="004142FC">
        <w:rPr>
          <w:rFonts w:ascii="Browallia New" w:hAnsi="Browallia New" w:cs="Browallia New"/>
          <w:b/>
          <w:bCs/>
          <w:sz w:val="32"/>
          <w:szCs w:val="32"/>
        </w:rPr>
        <w:t>Baseline Scenario</w:t>
      </w:r>
    </w:p>
    <w:p w14:paraId="6302FEEC" w14:textId="476FF14E" w:rsidR="006912AD" w:rsidRPr="001B7FB4" w:rsidRDefault="002A15DF" w:rsidP="0048467B">
      <w:pPr>
        <w:ind w:firstLine="709"/>
        <w:jc w:val="thaiDistribute"/>
        <w:rPr>
          <w:rFonts w:ascii="Browallia New" w:hAnsi="Browallia New" w:cs="Browallia New"/>
          <w:sz w:val="32"/>
          <w:szCs w:val="32"/>
        </w:rPr>
      </w:pPr>
      <w:r w:rsidRPr="001B7FB4">
        <w:rPr>
          <w:rFonts w:ascii="Browallia New" w:hAnsi="Browallia New" w:cs="Browallia New"/>
          <w:sz w:val="32"/>
          <w:szCs w:val="32"/>
        </w:rPr>
        <w:t xml:space="preserve">When considering the determination of baseline </w:t>
      </w:r>
      <w:r w:rsidR="00D32839">
        <w:rPr>
          <w:rFonts w:ascii="Browallia New" w:hAnsi="Browallia New" w:cs="Browallia New"/>
          <w:sz w:val="32"/>
          <w:szCs w:val="32"/>
        </w:rPr>
        <w:t>emission with</w:t>
      </w:r>
      <w:r w:rsidRPr="001B7FB4">
        <w:rPr>
          <w:rFonts w:ascii="Browallia New" w:hAnsi="Browallia New" w:cs="Browallia New"/>
          <w:sz w:val="32"/>
          <w:szCs w:val="32"/>
        </w:rPr>
        <w:t xml:space="preserve"> below business as usual (Below BAU), in accordance with the Guideline for the Development of Premium T</w:t>
      </w:r>
      <w:r w:rsidRPr="001B7FB4">
        <w:rPr>
          <w:rFonts w:ascii="Browallia New" w:hAnsi="Browallia New" w:cs="Browallia New"/>
          <w:sz w:val="32"/>
          <w:szCs w:val="32"/>
        </w:rPr>
        <w:noBreakHyphen/>
        <w:t>VER Methodology (Version 02)</w:t>
      </w:r>
      <w:r w:rsidR="000D6082" w:rsidRPr="001B7FB4">
        <w:rPr>
          <w:rFonts w:ascii="Browallia New" w:hAnsi="Browallia New" w:cs="Browallia New"/>
          <w:sz w:val="32"/>
          <w:szCs w:val="32"/>
        </w:rPr>
        <w:t>.</w:t>
      </w:r>
      <w:r w:rsidRPr="001B7FB4">
        <w:rPr>
          <w:rFonts w:ascii="Browallia New" w:hAnsi="Browallia New" w:cs="Browallia New"/>
          <w:sz w:val="32"/>
          <w:szCs w:val="32"/>
        </w:rPr>
        <w:t xml:space="preserve"> </w:t>
      </w:r>
      <w:r w:rsidR="000D6082" w:rsidRPr="001B7FB4">
        <w:rPr>
          <w:rFonts w:ascii="Browallia New" w:hAnsi="Browallia New" w:cs="Browallia New"/>
          <w:sz w:val="32"/>
          <w:szCs w:val="32"/>
        </w:rPr>
        <w:t>T</w:t>
      </w:r>
      <w:r w:rsidRPr="001B7FB4">
        <w:rPr>
          <w:rFonts w:ascii="Browallia New" w:hAnsi="Browallia New" w:cs="Browallia New"/>
          <w:sz w:val="32"/>
          <w:szCs w:val="32"/>
        </w:rPr>
        <w:t>he baseline</w:t>
      </w:r>
      <w:r w:rsidR="000D6082" w:rsidRPr="001B7FB4">
        <w:rPr>
          <w:rFonts w:ascii="Browallia New" w:hAnsi="Browallia New" w:cs="Browallia New"/>
          <w:sz w:val="32"/>
          <w:szCs w:val="32"/>
        </w:rPr>
        <w:t xml:space="preserve"> </w:t>
      </w:r>
      <w:r w:rsidR="00372615">
        <w:rPr>
          <w:rFonts w:ascii="Browallia New" w:hAnsi="Browallia New" w:cs="Browallia New"/>
          <w:sz w:val="32"/>
          <w:szCs w:val="32"/>
        </w:rPr>
        <w:t xml:space="preserve">scenario </w:t>
      </w:r>
      <w:r w:rsidR="000D6082" w:rsidRPr="001B7FB4">
        <w:rPr>
          <w:rFonts w:ascii="Browallia New" w:hAnsi="Browallia New" w:cs="Browallia New"/>
          <w:sz w:val="32"/>
          <w:szCs w:val="32"/>
        </w:rPr>
        <w:t>of the project</w:t>
      </w:r>
      <w:r w:rsidRPr="001B7FB4">
        <w:rPr>
          <w:rFonts w:ascii="Browallia New" w:hAnsi="Browallia New" w:cs="Browallia New"/>
          <w:sz w:val="32"/>
          <w:szCs w:val="32"/>
        </w:rPr>
        <w:t xml:space="preserve"> shall </w:t>
      </w:r>
      <w:proofErr w:type="gramStart"/>
      <w:r w:rsidRPr="001B7FB4">
        <w:rPr>
          <w:rFonts w:ascii="Browallia New" w:hAnsi="Browallia New" w:cs="Browallia New"/>
          <w:sz w:val="32"/>
          <w:szCs w:val="32"/>
        </w:rPr>
        <w:t>take into account</w:t>
      </w:r>
      <w:proofErr w:type="gramEnd"/>
      <w:r w:rsidRPr="001B7FB4">
        <w:rPr>
          <w:rFonts w:ascii="Browallia New" w:hAnsi="Browallia New" w:cs="Browallia New"/>
          <w:sz w:val="32"/>
          <w:szCs w:val="32"/>
        </w:rPr>
        <w:t xml:space="preserve"> </w:t>
      </w:r>
      <w:r w:rsidR="000D6082" w:rsidRPr="001B7FB4">
        <w:rPr>
          <w:rFonts w:ascii="Browallia New" w:hAnsi="Browallia New" w:cs="Browallia New"/>
          <w:sz w:val="32"/>
          <w:szCs w:val="32"/>
        </w:rPr>
        <w:t xml:space="preserve">for </w:t>
      </w:r>
      <w:r w:rsidRPr="001B7FB4">
        <w:rPr>
          <w:rFonts w:ascii="Browallia New" w:hAnsi="Browallia New" w:cs="Browallia New"/>
          <w:sz w:val="32"/>
          <w:szCs w:val="32"/>
        </w:rPr>
        <w:t xml:space="preserve">emissions from fossil fuel combustion for electricity generation </w:t>
      </w:r>
      <w:r w:rsidR="001E48E0">
        <w:rPr>
          <w:rFonts w:ascii="Browallia New" w:hAnsi="Browallia New" w:cs="Browallia New"/>
          <w:sz w:val="32"/>
          <w:szCs w:val="32"/>
        </w:rPr>
        <w:t xml:space="preserve">of </w:t>
      </w:r>
      <w:r w:rsidR="003B29F9">
        <w:rPr>
          <w:rFonts w:ascii="Browallia New" w:hAnsi="Browallia New" w:cs="Browallia New"/>
          <w:sz w:val="32"/>
          <w:szCs w:val="32"/>
        </w:rPr>
        <w:t>power</w:t>
      </w:r>
      <w:r w:rsidR="001E48E0">
        <w:rPr>
          <w:rFonts w:ascii="Browallia New" w:hAnsi="Browallia New" w:cs="Browallia New"/>
          <w:sz w:val="32"/>
          <w:szCs w:val="32"/>
        </w:rPr>
        <w:t xml:space="preserve">plants </w:t>
      </w:r>
      <w:r w:rsidRPr="001B7FB4">
        <w:rPr>
          <w:rFonts w:ascii="Browallia New" w:hAnsi="Browallia New" w:cs="Browallia New"/>
          <w:sz w:val="32"/>
          <w:szCs w:val="32"/>
        </w:rPr>
        <w:t>in the national grid, which are replaced by the</w:t>
      </w:r>
      <w:r w:rsidR="000D6082" w:rsidRPr="001B7FB4">
        <w:rPr>
          <w:rFonts w:ascii="Browallia New" w:hAnsi="Browallia New" w:cs="Browallia New"/>
          <w:sz w:val="32"/>
          <w:szCs w:val="32"/>
        </w:rPr>
        <w:t xml:space="preserve"> surplus</w:t>
      </w:r>
      <w:r w:rsidRPr="001B7FB4">
        <w:rPr>
          <w:rFonts w:ascii="Browallia New" w:hAnsi="Browallia New" w:cs="Browallia New"/>
          <w:sz w:val="32"/>
          <w:szCs w:val="32"/>
        </w:rPr>
        <w:t xml:space="preserve"> electricity discharged from the BESS under the project</w:t>
      </w:r>
      <w:r w:rsidR="000D6082" w:rsidRPr="001B7FB4">
        <w:rPr>
          <w:rFonts w:ascii="Browallia New" w:hAnsi="Browallia New" w:cs="Browallia New"/>
          <w:sz w:val="32"/>
          <w:szCs w:val="32"/>
        </w:rPr>
        <w:t>. The electricity may be</w:t>
      </w:r>
      <w:r w:rsidRPr="001B7FB4">
        <w:rPr>
          <w:rFonts w:ascii="Browallia New" w:hAnsi="Browallia New" w:cs="Browallia New"/>
          <w:sz w:val="32"/>
          <w:szCs w:val="32"/>
        </w:rPr>
        <w:t xml:space="preserve"> suppl</w:t>
      </w:r>
      <w:r w:rsidR="000D6082" w:rsidRPr="001B7FB4">
        <w:rPr>
          <w:rFonts w:ascii="Browallia New" w:hAnsi="Browallia New" w:cs="Browallia New"/>
          <w:sz w:val="32"/>
          <w:szCs w:val="32"/>
        </w:rPr>
        <w:t>ied</w:t>
      </w:r>
      <w:r w:rsidRPr="001B7FB4">
        <w:rPr>
          <w:rFonts w:ascii="Browallia New" w:hAnsi="Browallia New" w:cs="Browallia New"/>
          <w:sz w:val="32"/>
          <w:szCs w:val="32"/>
        </w:rPr>
        <w:t xml:space="preserve"> to the </w:t>
      </w:r>
      <w:r w:rsidR="00390641">
        <w:rPr>
          <w:rFonts w:ascii="Browallia New" w:hAnsi="Browallia New" w:cs="Browallia New"/>
          <w:sz w:val="32"/>
          <w:szCs w:val="32"/>
        </w:rPr>
        <w:t xml:space="preserve">national </w:t>
      </w:r>
      <w:r w:rsidRPr="001B7FB4">
        <w:rPr>
          <w:rFonts w:ascii="Browallia New" w:hAnsi="Browallia New" w:cs="Browallia New"/>
          <w:sz w:val="32"/>
          <w:szCs w:val="32"/>
        </w:rPr>
        <w:t>grid and/or internal</w:t>
      </w:r>
      <w:r w:rsidR="000D6082" w:rsidRPr="001B7FB4">
        <w:rPr>
          <w:rFonts w:ascii="Browallia New" w:hAnsi="Browallia New" w:cs="Browallia New"/>
          <w:sz w:val="32"/>
          <w:szCs w:val="32"/>
        </w:rPr>
        <w:t>ly</w:t>
      </w:r>
      <w:r w:rsidRPr="001B7FB4">
        <w:rPr>
          <w:rFonts w:ascii="Browallia New" w:hAnsi="Browallia New" w:cs="Browallia New"/>
          <w:sz w:val="32"/>
          <w:szCs w:val="32"/>
        </w:rPr>
        <w:t xml:space="preserve"> </w:t>
      </w:r>
      <w:r w:rsidR="000D6082" w:rsidRPr="001B7FB4">
        <w:rPr>
          <w:rFonts w:ascii="Browallia New" w:hAnsi="Browallia New" w:cs="Browallia New"/>
          <w:sz w:val="32"/>
          <w:szCs w:val="32"/>
        </w:rPr>
        <w:t xml:space="preserve">consumed </w:t>
      </w:r>
      <w:r w:rsidRPr="001B7FB4">
        <w:rPr>
          <w:rFonts w:ascii="Browallia New" w:hAnsi="Browallia New" w:cs="Browallia New"/>
          <w:sz w:val="32"/>
          <w:szCs w:val="32"/>
        </w:rPr>
        <w:t>and/or sale under a Private PPA. The baseline</w:t>
      </w:r>
      <w:r w:rsidR="000D6082" w:rsidRPr="001B7FB4">
        <w:rPr>
          <w:rFonts w:ascii="Browallia New" w:hAnsi="Browallia New" w:cs="Browallia New"/>
          <w:sz w:val="32"/>
          <w:szCs w:val="32"/>
        </w:rPr>
        <w:t xml:space="preserve"> </w:t>
      </w:r>
      <w:r w:rsidR="00F13BD7">
        <w:rPr>
          <w:rFonts w:ascii="Browallia New" w:hAnsi="Browallia New" w:cs="Browallia New"/>
          <w:sz w:val="32"/>
          <w:szCs w:val="32"/>
        </w:rPr>
        <w:t xml:space="preserve">emission </w:t>
      </w:r>
      <w:r w:rsidR="000D6082" w:rsidRPr="001B7FB4">
        <w:rPr>
          <w:rFonts w:ascii="Browallia New" w:hAnsi="Browallia New" w:cs="Browallia New"/>
          <w:sz w:val="32"/>
          <w:szCs w:val="32"/>
        </w:rPr>
        <w:t xml:space="preserve">of the project </w:t>
      </w:r>
      <w:r w:rsidRPr="001B7FB4">
        <w:rPr>
          <w:rFonts w:ascii="Browallia New" w:hAnsi="Browallia New" w:cs="Browallia New"/>
          <w:sz w:val="32"/>
          <w:szCs w:val="32"/>
        </w:rPr>
        <w:t xml:space="preserve">shall </w:t>
      </w:r>
      <w:r w:rsidR="000D6082" w:rsidRPr="001B7FB4">
        <w:rPr>
          <w:rFonts w:ascii="Browallia New" w:hAnsi="Browallia New" w:cs="Browallia New"/>
          <w:sz w:val="32"/>
          <w:szCs w:val="32"/>
        </w:rPr>
        <w:t>consider</w:t>
      </w:r>
      <w:r w:rsidRPr="001B7FB4">
        <w:rPr>
          <w:rFonts w:ascii="Browallia New" w:hAnsi="Browallia New" w:cs="Browallia New"/>
          <w:sz w:val="32"/>
          <w:szCs w:val="32"/>
        </w:rPr>
        <w:t xml:space="preserve"> Best Available Technology (BAT), the Ambitious Benchmark </w:t>
      </w:r>
      <w:r w:rsidR="000D6082" w:rsidRPr="001B7FB4">
        <w:rPr>
          <w:rFonts w:ascii="Browallia New" w:hAnsi="Browallia New" w:cs="Browallia New"/>
          <w:sz w:val="32"/>
          <w:szCs w:val="32"/>
        </w:rPr>
        <w:t>a</w:t>
      </w:r>
      <w:r w:rsidRPr="001B7FB4">
        <w:rPr>
          <w:rFonts w:ascii="Browallia New" w:hAnsi="Browallia New" w:cs="Browallia New"/>
          <w:sz w:val="32"/>
          <w:szCs w:val="32"/>
        </w:rPr>
        <w:t xml:space="preserve">pproach, or the use of existing actual or historical emissions for </w:t>
      </w:r>
      <w:r w:rsidR="00ED2E6A">
        <w:rPr>
          <w:rFonts w:ascii="Browallia New" w:hAnsi="Browallia New" w:cs="Browallia New"/>
          <w:sz w:val="32"/>
          <w:szCs w:val="32"/>
        </w:rPr>
        <w:t xml:space="preserve">the </w:t>
      </w:r>
      <w:r w:rsidR="000D6082" w:rsidRPr="001B7FB4">
        <w:rPr>
          <w:rFonts w:ascii="Browallia New" w:hAnsi="Browallia New" w:cs="Browallia New"/>
          <w:sz w:val="32"/>
          <w:szCs w:val="32"/>
        </w:rPr>
        <w:t xml:space="preserve">first year </w:t>
      </w:r>
      <w:r w:rsidR="00ED2E6A">
        <w:rPr>
          <w:rFonts w:ascii="Browallia New" w:hAnsi="Browallia New" w:cs="Browallia New"/>
          <w:sz w:val="32"/>
          <w:szCs w:val="32"/>
        </w:rPr>
        <w:t xml:space="preserve">of </w:t>
      </w:r>
      <w:r w:rsidRPr="001B7FB4">
        <w:rPr>
          <w:rFonts w:ascii="Browallia New" w:hAnsi="Browallia New" w:cs="Browallia New"/>
          <w:sz w:val="32"/>
          <w:szCs w:val="32"/>
        </w:rPr>
        <w:t xml:space="preserve">baseline </w:t>
      </w:r>
      <w:r w:rsidR="00ED2E6A">
        <w:rPr>
          <w:rFonts w:ascii="Browallia New" w:hAnsi="Browallia New" w:cs="Browallia New"/>
          <w:sz w:val="32"/>
          <w:szCs w:val="32"/>
        </w:rPr>
        <w:t>emission</w:t>
      </w:r>
      <w:r w:rsidR="000D6082" w:rsidRPr="001B7FB4">
        <w:rPr>
          <w:rFonts w:ascii="Browallia New" w:hAnsi="Browallia New" w:cs="Browallia New"/>
          <w:sz w:val="32"/>
          <w:szCs w:val="32"/>
        </w:rPr>
        <w:t xml:space="preserve">. A </w:t>
      </w:r>
      <w:r w:rsidRPr="001B7FB4">
        <w:rPr>
          <w:rFonts w:ascii="Browallia New" w:hAnsi="Browallia New" w:cs="Browallia New"/>
          <w:sz w:val="32"/>
          <w:szCs w:val="32"/>
        </w:rPr>
        <w:t>Downward Adjusted Baseline</w:t>
      </w:r>
      <w:r w:rsidR="000D6082" w:rsidRPr="001B7FB4">
        <w:rPr>
          <w:rFonts w:ascii="Browallia New" w:hAnsi="Browallia New" w:cs="Browallia New"/>
          <w:sz w:val="32"/>
          <w:szCs w:val="32"/>
        </w:rPr>
        <w:t xml:space="preserve"> </w:t>
      </w:r>
      <w:r w:rsidR="00641569">
        <w:rPr>
          <w:rFonts w:ascii="Browallia New" w:hAnsi="Browallia New" w:cs="Browallia New"/>
          <w:sz w:val="32"/>
          <w:szCs w:val="32"/>
        </w:rPr>
        <w:t xml:space="preserve">method </w:t>
      </w:r>
      <w:r w:rsidR="000D6082" w:rsidRPr="001B7FB4">
        <w:rPr>
          <w:rFonts w:ascii="Browallia New" w:hAnsi="Browallia New" w:cs="Browallia New"/>
          <w:sz w:val="32"/>
          <w:szCs w:val="32"/>
        </w:rPr>
        <w:t>shall be applied</w:t>
      </w:r>
      <w:r w:rsidRPr="001B7FB4">
        <w:rPr>
          <w:rFonts w:ascii="Browallia New" w:hAnsi="Browallia New" w:cs="Browallia New"/>
          <w:sz w:val="32"/>
          <w:szCs w:val="32"/>
        </w:rPr>
        <w:t xml:space="preserve"> baseline </w:t>
      </w:r>
      <w:r w:rsidR="000D6082" w:rsidRPr="001B7FB4">
        <w:rPr>
          <w:rFonts w:ascii="Browallia New" w:hAnsi="Browallia New" w:cs="Browallia New"/>
          <w:sz w:val="32"/>
          <w:szCs w:val="32"/>
        </w:rPr>
        <w:t xml:space="preserve">emission of subsequent years </w:t>
      </w:r>
      <w:r w:rsidRPr="001B7FB4">
        <w:rPr>
          <w:rFonts w:ascii="Browallia New" w:hAnsi="Browallia New" w:cs="Browallia New"/>
          <w:sz w:val="32"/>
          <w:szCs w:val="32"/>
        </w:rPr>
        <w:t>onwards during the crediting period. Details are as follows.</w:t>
      </w:r>
    </w:p>
    <w:p w14:paraId="5B42E91D" w14:textId="77777777" w:rsidR="00AF4006" w:rsidRPr="004B50C1" w:rsidRDefault="00AF4006" w:rsidP="005175DD">
      <w:pPr>
        <w:jc w:val="thaiDistribute"/>
        <w:rPr>
          <w:rFonts w:ascii="Browallia New" w:hAnsi="Browallia New" w:cs="Browallia New"/>
        </w:rPr>
      </w:pPr>
    </w:p>
    <w:p w14:paraId="04FA9867" w14:textId="49D357F9" w:rsidR="006912AD" w:rsidRPr="004142FC" w:rsidRDefault="006912AD" w:rsidP="00804B57">
      <w:pPr>
        <w:tabs>
          <w:tab w:val="left" w:pos="426"/>
        </w:tabs>
        <w:spacing w:after="120"/>
        <w:ind w:left="432" w:hanging="432"/>
        <w:jc w:val="thaiDistribute"/>
        <w:rPr>
          <w:rFonts w:ascii="Browallia New" w:hAnsi="Browallia New" w:cs="Browallia New"/>
          <w:sz w:val="32"/>
          <w:szCs w:val="32"/>
          <w:cs/>
        </w:rPr>
      </w:pPr>
      <w:r w:rsidRPr="004142FC">
        <w:rPr>
          <w:rFonts w:ascii="Browallia New" w:hAnsi="Browallia New" w:cs="Browallia New"/>
          <w:b/>
          <w:bCs/>
          <w:sz w:val="32"/>
          <w:szCs w:val="32"/>
        </w:rPr>
        <w:t>4.1</w:t>
      </w:r>
      <w:r w:rsidRPr="004142FC">
        <w:rPr>
          <w:rFonts w:ascii="Browallia New" w:hAnsi="Browallia New" w:cs="Browallia New"/>
          <w:b/>
          <w:bCs/>
          <w:sz w:val="32"/>
          <w:szCs w:val="32"/>
        </w:rPr>
        <w:tab/>
      </w:r>
      <w:r w:rsidR="002A15DF" w:rsidRPr="004142FC">
        <w:rPr>
          <w:rFonts w:ascii="Browallia New" w:hAnsi="Browallia New" w:cs="Browallia New"/>
          <w:b/>
          <w:bCs/>
          <w:sz w:val="32"/>
          <w:szCs w:val="32"/>
        </w:rPr>
        <w:t>Case of New</w:t>
      </w:r>
      <w:r w:rsidR="00CC10A3" w:rsidRPr="004142FC">
        <w:rPr>
          <w:rFonts w:ascii="Browallia New" w:hAnsi="Browallia New" w:cs="Browallia New"/>
          <w:b/>
          <w:bCs/>
          <w:sz w:val="32"/>
          <w:szCs w:val="32"/>
          <w:cs/>
        </w:rPr>
        <w:t xml:space="preserve"> </w:t>
      </w:r>
      <w:r w:rsidR="00CC10A3" w:rsidRPr="004142FC">
        <w:rPr>
          <w:rFonts w:ascii="Browallia New" w:hAnsi="Browallia New" w:cs="Browallia New"/>
          <w:b/>
          <w:bCs/>
          <w:sz w:val="32"/>
          <w:szCs w:val="32"/>
        </w:rPr>
        <w:t>Green field</w:t>
      </w:r>
      <w:r w:rsidR="002A15DF" w:rsidRPr="004142FC">
        <w:rPr>
          <w:rFonts w:ascii="Browallia New" w:hAnsi="Browallia New" w:cs="Browallia New"/>
          <w:b/>
          <w:bCs/>
          <w:sz w:val="32"/>
          <w:szCs w:val="32"/>
        </w:rPr>
        <w:t xml:space="preserve"> BESS Installation</w:t>
      </w:r>
      <w:r w:rsidR="00CC10A3" w:rsidRPr="004142FC">
        <w:rPr>
          <w:rFonts w:ascii="Browallia New" w:hAnsi="Browallia New" w:cs="Browallia New"/>
          <w:b/>
          <w:bCs/>
          <w:sz w:val="32"/>
          <w:szCs w:val="32"/>
        </w:rPr>
        <w:t xml:space="preserve"> </w:t>
      </w:r>
    </w:p>
    <w:p w14:paraId="1CB553C7" w14:textId="7842FD83" w:rsidR="006912AD" w:rsidRPr="004142FC" w:rsidRDefault="006912AD" w:rsidP="009E04CD">
      <w:pPr>
        <w:ind w:firstLine="709"/>
        <w:jc w:val="thaiDistribute"/>
        <w:rPr>
          <w:rFonts w:ascii="Browallia New" w:hAnsi="Browallia New" w:cs="Browallia New"/>
          <w:sz w:val="32"/>
          <w:szCs w:val="32"/>
        </w:rPr>
      </w:pPr>
      <w:r w:rsidRPr="004142FC">
        <w:rPr>
          <w:rFonts w:ascii="Browallia New" w:hAnsi="Browallia New" w:cs="Browallia New"/>
          <w:sz w:val="32"/>
          <w:szCs w:val="32"/>
          <w:cs/>
        </w:rPr>
        <w:tab/>
      </w:r>
      <w:r w:rsidR="002A15DF" w:rsidRPr="004142FC">
        <w:rPr>
          <w:rFonts w:ascii="Browallia New" w:hAnsi="Browallia New" w:cs="Browallia New"/>
          <w:sz w:val="32"/>
          <w:szCs w:val="32"/>
        </w:rPr>
        <w:t xml:space="preserve">In </w:t>
      </w:r>
      <w:r w:rsidR="005B304F" w:rsidRPr="004142FC">
        <w:rPr>
          <w:rFonts w:ascii="Browallia New" w:hAnsi="Browallia New" w:cs="Browallia New"/>
          <w:sz w:val="32"/>
          <w:szCs w:val="32"/>
        </w:rPr>
        <w:t>y</w:t>
      </w:r>
      <w:r w:rsidR="00D73B17" w:rsidRPr="004142FC">
        <w:rPr>
          <w:rFonts w:ascii="Browallia New" w:hAnsi="Browallia New" w:cs="Browallia New"/>
          <w:sz w:val="32"/>
          <w:szCs w:val="32"/>
        </w:rPr>
        <w:t>ear</w:t>
      </w:r>
      <w:r w:rsidR="002A15DF" w:rsidRPr="004142FC">
        <w:rPr>
          <w:rFonts w:ascii="Browallia New" w:hAnsi="Browallia New" w:cs="Browallia New"/>
          <w:sz w:val="32"/>
          <w:szCs w:val="32"/>
        </w:rPr>
        <w:t xml:space="preserve"> 1, the baseline </w:t>
      </w:r>
      <w:r w:rsidR="007A4AE9">
        <w:rPr>
          <w:rFonts w:ascii="Browallia New" w:hAnsi="Browallia New" w:cs="Browallia New"/>
          <w:sz w:val="32"/>
          <w:szCs w:val="32"/>
        </w:rPr>
        <w:t>emission</w:t>
      </w:r>
      <w:r w:rsidR="002A15DF" w:rsidRPr="004142FC">
        <w:rPr>
          <w:rFonts w:ascii="Browallia New" w:hAnsi="Browallia New" w:cs="Browallia New"/>
          <w:sz w:val="32"/>
          <w:szCs w:val="32"/>
        </w:rPr>
        <w:t xml:space="preserve"> shall consider greenhouse gas emissions from natural gas combustion for electricity generation </w:t>
      </w:r>
      <w:r w:rsidR="00AB73E9">
        <w:rPr>
          <w:rFonts w:ascii="Browallia New" w:hAnsi="Browallia New" w:cs="Browallia New"/>
          <w:sz w:val="32"/>
          <w:szCs w:val="32"/>
        </w:rPr>
        <w:t xml:space="preserve">of powerplants </w:t>
      </w:r>
      <w:r w:rsidR="002A15DF" w:rsidRPr="004142FC">
        <w:rPr>
          <w:rFonts w:ascii="Browallia New" w:hAnsi="Browallia New" w:cs="Browallia New"/>
          <w:sz w:val="32"/>
          <w:szCs w:val="32"/>
        </w:rPr>
        <w:t xml:space="preserve">in the national grid, which are replaced by the electricity discharged from the BESS under the project for supply to the </w:t>
      </w:r>
      <w:r w:rsidR="00AD0B03">
        <w:rPr>
          <w:rFonts w:ascii="Browallia New" w:hAnsi="Browallia New" w:cs="Browallia New"/>
          <w:sz w:val="32"/>
          <w:szCs w:val="32"/>
        </w:rPr>
        <w:t xml:space="preserve">national </w:t>
      </w:r>
      <w:r w:rsidR="002A15DF" w:rsidRPr="004142FC">
        <w:rPr>
          <w:rFonts w:ascii="Browallia New" w:hAnsi="Browallia New" w:cs="Browallia New"/>
          <w:sz w:val="32"/>
          <w:szCs w:val="32"/>
        </w:rPr>
        <w:t xml:space="preserve">grid and/or internal consumption and/or sale under a Private PPA. The baseline </w:t>
      </w:r>
      <w:r w:rsidR="00AD0B03">
        <w:rPr>
          <w:rFonts w:ascii="Browallia New" w:hAnsi="Browallia New" w:cs="Browallia New"/>
          <w:sz w:val="32"/>
          <w:szCs w:val="32"/>
        </w:rPr>
        <w:t xml:space="preserve">emission </w:t>
      </w:r>
      <w:r w:rsidR="002A15DF" w:rsidRPr="004142FC">
        <w:rPr>
          <w:rFonts w:ascii="Browallia New" w:hAnsi="Browallia New" w:cs="Browallia New"/>
          <w:sz w:val="32"/>
          <w:szCs w:val="32"/>
        </w:rPr>
        <w:t>is determined using Ambitious Benchmark Approach</w:t>
      </w:r>
      <w:r w:rsidR="00CC10A3" w:rsidRPr="004142FC">
        <w:rPr>
          <w:rFonts w:ascii="Browallia New" w:hAnsi="Browallia New" w:cs="Browallia New"/>
          <w:sz w:val="32"/>
          <w:szCs w:val="32"/>
        </w:rPr>
        <w:t>es.</w:t>
      </w:r>
      <w:r w:rsidR="002A15DF" w:rsidRPr="004142FC">
        <w:rPr>
          <w:rFonts w:ascii="Browallia New" w:hAnsi="Browallia New" w:cs="Browallia New"/>
          <w:sz w:val="32"/>
          <w:szCs w:val="32"/>
        </w:rPr>
        <w:t xml:space="preserve"> </w:t>
      </w:r>
      <w:r w:rsidR="00CC10A3" w:rsidRPr="004142FC">
        <w:rPr>
          <w:rFonts w:ascii="Browallia New" w:hAnsi="Browallia New" w:cs="Browallia New"/>
          <w:sz w:val="32"/>
          <w:szCs w:val="32"/>
        </w:rPr>
        <w:t>F</w:t>
      </w:r>
      <w:r w:rsidR="002A15DF" w:rsidRPr="004142FC">
        <w:rPr>
          <w:rFonts w:ascii="Browallia New" w:hAnsi="Browallia New" w:cs="Browallia New"/>
          <w:sz w:val="32"/>
          <w:szCs w:val="32"/>
        </w:rPr>
        <w:t xml:space="preserve">rom </w:t>
      </w:r>
      <w:r w:rsidR="00641569">
        <w:rPr>
          <w:rFonts w:ascii="Browallia New" w:hAnsi="Browallia New" w:cs="Browallia New"/>
          <w:sz w:val="32"/>
          <w:szCs w:val="32"/>
        </w:rPr>
        <w:t>y</w:t>
      </w:r>
      <w:r w:rsidR="00D73B17" w:rsidRPr="004142FC">
        <w:rPr>
          <w:rFonts w:ascii="Browallia New" w:hAnsi="Browallia New" w:cs="Browallia New"/>
          <w:sz w:val="32"/>
          <w:szCs w:val="32"/>
        </w:rPr>
        <w:t>ear</w:t>
      </w:r>
      <w:r w:rsidR="002A15DF" w:rsidRPr="004142FC">
        <w:rPr>
          <w:rFonts w:ascii="Browallia New" w:hAnsi="Browallia New" w:cs="Browallia New"/>
          <w:sz w:val="32"/>
          <w:szCs w:val="32"/>
        </w:rPr>
        <w:t xml:space="preserve"> 2 onwards during the crediting period, the Downward Adjusted Baseline method shall be applied.</w:t>
      </w:r>
    </w:p>
    <w:p w14:paraId="4F0F8FD1" w14:textId="77777777" w:rsidR="00BF7431" w:rsidRPr="004B50C1" w:rsidRDefault="00BF7431" w:rsidP="005175DD">
      <w:pPr>
        <w:jc w:val="thaiDistribute"/>
        <w:rPr>
          <w:rFonts w:ascii="Browallia New" w:hAnsi="Browallia New" w:cs="Browallia New"/>
        </w:rPr>
      </w:pPr>
    </w:p>
    <w:p w14:paraId="735BC125" w14:textId="36BAF5AB" w:rsidR="006912AD" w:rsidRPr="004142FC" w:rsidRDefault="006912AD" w:rsidP="00804B57">
      <w:pPr>
        <w:tabs>
          <w:tab w:val="left" w:pos="426"/>
        </w:tabs>
        <w:spacing w:after="120"/>
        <w:ind w:left="432" w:hanging="432"/>
        <w:jc w:val="thaiDistribute"/>
        <w:rPr>
          <w:rFonts w:ascii="Browallia New" w:hAnsi="Browallia New" w:cs="Browallia New"/>
          <w:b/>
          <w:bCs/>
          <w:sz w:val="32"/>
          <w:szCs w:val="32"/>
        </w:rPr>
      </w:pPr>
      <w:r w:rsidRPr="004142FC">
        <w:rPr>
          <w:rFonts w:ascii="Browallia New" w:hAnsi="Browallia New" w:cs="Browallia New"/>
          <w:b/>
          <w:bCs/>
          <w:sz w:val="32"/>
          <w:szCs w:val="32"/>
        </w:rPr>
        <w:t>4.2</w:t>
      </w:r>
      <w:r w:rsidRPr="004142FC">
        <w:rPr>
          <w:rFonts w:ascii="Browallia New" w:hAnsi="Browallia New" w:cs="Browallia New"/>
          <w:b/>
          <w:bCs/>
          <w:sz w:val="32"/>
          <w:szCs w:val="32"/>
        </w:rPr>
        <w:tab/>
      </w:r>
      <w:r w:rsidR="00D73B17" w:rsidRPr="004142FC">
        <w:rPr>
          <w:rFonts w:ascii="Browallia New" w:hAnsi="Browallia New" w:cs="Browallia New"/>
          <w:b/>
          <w:bCs/>
          <w:sz w:val="32"/>
          <w:szCs w:val="32"/>
        </w:rPr>
        <w:t>Case of New BESS Installation as Replacement</w:t>
      </w:r>
    </w:p>
    <w:p w14:paraId="0BF855EE" w14:textId="3B9AC0BF" w:rsidR="00626097" w:rsidRPr="004142FC" w:rsidRDefault="00626097" w:rsidP="00626097">
      <w:pPr>
        <w:ind w:firstLine="709"/>
        <w:jc w:val="thaiDistribute"/>
        <w:rPr>
          <w:rFonts w:ascii="Browallia New" w:hAnsi="Browallia New" w:cs="Browallia New"/>
          <w:sz w:val="32"/>
          <w:szCs w:val="32"/>
        </w:rPr>
      </w:pPr>
      <w:r w:rsidRPr="004142FC">
        <w:rPr>
          <w:rFonts w:ascii="Browallia New" w:hAnsi="Browallia New" w:cs="Browallia New"/>
          <w:sz w:val="32"/>
          <w:szCs w:val="32"/>
          <w:cs/>
        </w:rPr>
        <w:tab/>
      </w:r>
      <w:r w:rsidR="00D73B17" w:rsidRPr="004142FC">
        <w:rPr>
          <w:rFonts w:ascii="Browallia New" w:hAnsi="Browallia New" w:cs="Browallia New"/>
          <w:sz w:val="32"/>
          <w:szCs w:val="32"/>
        </w:rPr>
        <w:t xml:space="preserve">In </w:t>
      </w:r>
      <w:r w:rsidR="005B304F" w:rsidRPr="004142FC">
        <w:rPr>
          <w:rFonts w:ascii="Browallia New" w:hAnsi="Browallia New" w:cs="Browallia New"/>
          <w:sz w:val="32"/>
          <w:szCs w:val="32"/>
        </w:rPr>
        <w:t>y</w:t>
      </w:r>
      <w:r w:rsidR="00D73B17" w:rsidRPr="004142FC">
        <w:rPr>
          <w:rFonts w:ascii="Browallia New" w:hAnsi="Browallia New" w:cs="Browallia New"/>
          <w:sz w:val="32"/>
          <w:szCs w:val="32"/>
        </w:rPr>
        <w:t xml:space="preserve">ear 1, the baseline </w:t>
      </w:r>
      <w:r w:rsidR="006E785E">
        <w:rPr>
          <w:rFonts w:ascii="Browallia New" w:hAnsi="Browallia New" w:cs="Browallia New"/>
          <w:sz w:val="32"/>
          <w:szCs w:val="32"/>
        </w:rPr>
        <w:t>emission</w:t>
      </w:r>
      <w:r w:rsidR="00D73B17" w:rsidRPr="004142FC">
        <w:rPr>
          <w:rFonts w:ascii="Browallia New" w:hAnsi="Browallia New" w:cs="Browallia New"/>
          <w:sz w:val="32"/>
          <w:szCs w:val="32"/>
        </w:rPr>
        <w:t xml:space="preserve"> shall consider greenhouse gas emissions from natural gas combustion for electricity generation </w:t>
      </w:r>
      <w:r w:rsidR="006E785E">
        <w:rPr>
          <w:rFonts w:ascii="Browallia New" w:hAnsi="Browallia New" w:cs="Browallia New"/>
          <w:sz w:val="32"/>
          <w:szCs w:val="32"/>
        </w:rPr>
        <w:t xml:space="preserve">of powerplant </w:t>
      </w:r>
      <w:r w:rsidR="00D73B17" w:rsidRPr="004142FC">
        <w:rPr>
          <w:rFonts w:ascii="Browallia New" w:hAnsi="Browallia New" w:cs="Browallia New"/>
          <w:sz w:val="32"/>
          <w:szCs w:val="32"/>
        </w:rPr>
        <w:t xml:space="preserve">in the national grid, which are replaced by the electricity discharged from the BESS under the project for supply to the </w:t>
      </w:r>
      <w:r w:rsidR="005A278C">
        <w:rPr>
          <w:rFonts w:ascii="Browallia New" w:hAnsi="Browallia New" w:cs="Browallia New"/>
          <w:sz w:val="32"/>
          <w:szCs w:val="32"/>
        </w:rPr>
        <w:t xml:space="preserve">national </w:t>
      </w:r>
      <w:r w:rsidR="00D73B17" w:rsidRPr="004142FC">
        <w:rPr>
          <w:rFonts w:ascii="Browallia New" w:hAnsi="Browallia New" w:cs="Browallia New"/>
          <w:sz w:val="32"/>
          <w:szCs w:val="32"/>
        </w:rPr>
        <w:t xml:space="preserve">grid and/or internal consumption and/or sale under a Private PPA. The baseline </w:t>
      </w:r>
      <w:r w:rsidR="005A278C">
        <w:rPr>
          <w:rFonts w:ascii="Browallia New" w:hAnsi="Browallia New" w:cs="Browallia New"/>
          <w:sz w:val="32"/>
          <w:szCs w:val="32"/>
        </w:rPr>
        <w:t xml:space="preserve">emission </w:t>
      </w:r>
      <w:r w:rsidR="00D73B17" w:rsidRPr="004142FC">
        <w:rPr>
          <w:rFonts w:ascii="Browallia New" w:hAnsi="Browallia New" w:cs="Browallia New"/>
          <w:sz w:val="32"/>
          <w:szCs w:val="32"/>
        </w:rPr>
        <w:t xml:space="preserve">is determined </w:t>
      </w:r>
      <w:r w:rsidR="00CC10A3" w:rsidRPr="004142FC">
        <w:rPr>
          <w:rFonts w:ascii="Browallia New" w:hAnsi="Browallia New" w:cs="Browallia New"/>
          <w:sz w:val="32"/>
          <w:szCs w:val="32"/>
        </w:rPr>
        <w:t xml:space="preserve">and adjusted </w:t>
      </w:r>
      <w:r w:rsidR="00D73B17" w:rsidRPr="004142FC">
        <w:rPr>
          <w:rFonts w:ascii="Browallia New" w:hAnsi="Browallia New" w:cs="Browallia New"/>
          <w:sz w:val="32"/>
          <w:szCs w:val="32"/>
        </w:rPr>
        <w:t xml:space="preserve">using existing actual or historical emissions, while from </w:t>
      </w:r>
      <w:r w:rsidR="00882316">
        <w:rPr>
          <w:rFonts w:ascii="Browallia New" w:hAnsi="Browallia New" w:cs="Browallia New"/>
          <w:sz w:val="32"/>
          <w:szCs w:val="32"/>
        </w:rPr>
        <w:t>y</w:t>
      </w:r>
      <w:r w:rsidR="00D73B17" w:rsidRPr="004142FC">
        <w:rPr>
          <w:rFonts w:ascii="Browallia New" w:hAnsi="Browallia New" w:cs="Browallia New"/>
          <w:sz w:val="32"/>
          <w:szCs w:val="32"/>
        </w:rPr>
        <w:t>ear 2 onwards during the crediting period, the Downward Adjusted Baseline method shall be applied.</w:t>
      </w:r>
    </w:p>
    <w:p w14:paraId="57F11CE7" w14:textId="77777777" w:rsidR="00626097" w:rsidRPr="00AA4FAA" w:rsidRDefault="00626097" w:rsidP="005175DD">
      <w:pPr>
        <w:jc w:val="thaiDistribute"/>
        <w:rPr>
          <w:rFonts w:ascii="Browallia New" w:hAnsi="Browallia New" w:cs="Browallia New"/>
        </w:rPr>
      </w:pPr>
    </w:p>
    <w:p w14:paraId="7FA828E1" w14:textId="44DCCFF9" w:rsidR="00C65126" w:rsidRPr="004142FC" w:rsidRDefault="008B562F" w:rsidP="00843CA7">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lastRenderedPageBreak/>
        <w:t>5</w:t>
      </w:r>
      <w:r w:rsidR="00C65126" w:rsidRPr="004142FC">
        <w:rPr>
          <w:rFonts w:ascii="Browallia New" w:hAnsi="Browallia New" w:cs="Browallia New"/>
          <w:b/>
          <w:bCs/>
          <w:sz w:val="32"/>
          <w:szCs w:val="32"/>
          <w:cs/>
        </w:rPr>
        <w:t>.</w:t>
      </w:r>
      <w:r w:rsidR="0027249D" w:rsidRPr="004142FC">
        <w:rPr>
          <w:rFonts w:ascii="Browallia New" w:hAnsi="Browallia New" w:cs="Browallia New"/>
          <w:b/>
          <w:bCs/>
          <w:sz w:val="32"/>
          <w:szCs w:val="32"/>
          <w:cs/>
        </w:rPr>
        <w:tab/>
      </w:r>
      <w:r w:rsidR="00CB359D" w:rsidRPr="004142FC">
        <w:rPr>
          <w:rFonts w:ascii="Browallia New" w:hAnsi="Browallia New" w:cs="Browallia New"/>
          <w:b/>
          <w:bCs/>
          <w:sz w:val="32"/>
          <w:szCs w:val="32"/>
        </w:rPr>
        <w:t>Baseline Emission</w:t>
      </w:r>
      <w:r w:rsidR="00751667" w:rsidRPr="004142FC">
        <w:rPr>
          <w:rFonts w:ascii="Browallia New" w:hAnsi="Browallia New" w:cs="Browallia New"/>
          <w:b/>
          <w:bCs/>
          <w:sz w:val="32"/>
          <w:szCs w:val="32"/>
        </w:rPr>
        <w:t>s</w:t>
      </w:r>
    </w:p>
    <w:p w14:paraId="45D99278" w14:textId="5AEBFCD6" w:rsidR="00947A6C" w:rsidRPr="004142FC" w:rsidRDefault="00947A6C" w:rsidP="005175DD">
      <w:pPr>
        <w:ind w:firstLine="709"/>
        <w:jc w:val="thaiDistribute"/>
        <w:rPr>
          <w:rFonts w:ascii="Browallia New" w:hAnsi="Browallia New" w:cs="Browallia New"/>
          <w:sz w:val="32"/>
          <w:szCs w:val="32"/>
        </w:rPr>
      </w:pPr>
      <w:r w:rsidRPr="004142FC">
        <w:rPr>
          <w:rFonts w:ascii="Browallia New" w:hAnsi="Browallia New" w:cs="Browallia New"/>
          <w:sz w:val="32"/>
          <w:szCs w:val="32"/>
        </w:rPr>
        <w:tab/>
      </w:r>
      <w:r w:rsidR="00D73B17" w:rsidRPr="004142FC">
        <w:rPr>
          <w:rFonts w:ascii="Browallia New" w:hAnsi="Browallia New" w:cs="Browallia New"/>
          <w:sz w:val="32"/>
          <w:szCs w:val="32"/>
        </w:rPr>
        <w:t xml:space="preserve">Baseline emissions comprise the methodology for calculating baseline emissions, the calculation of greenhouse gas emissions </w:t>
      </w:r>
      <w:r w:rsidR="00BF537A" w:rsidRPr="004142FC">
        <w:rPr>
          <w:rFonts w:ascii="Browallia New" w:hAnsi="Browallia New" w:cs="Browallia New"/>
          <w:sz w:val="32"/>
          <w:szCs w:val="32"/>
        </w:rPr>
        <w:t>adjustment</w:t>
      </w:r>
      <w:r w:rsidR="00D73B17" w:rsidRPr="004142FC">
        <w:rPr>
          <w:rFonts w:ascii="Browallia New" w:hAnsi="Browallia New" w:cs="Browallia New"/>
          <w:sz w:val="32"/>
          <w:szCs w:val="32"/>
        </w:rPr>
        <w:t xml:space="preserve"> from the baseline, and the calculation of greenhouse gas emissions under normal operations, with details as follows.</w:t>
      </w:r>
    </w:p>
    <w:p w14:paraId="15F6AB82" w14:textId="77777777" w:rsidR="005175DD" w:rsidRPr="00AA4FAA" w:rsidRDefault="005175DD" w:rsidP="005175DD">
      <w:pPr>
        <w:jc w:val="thaiDistribute"/>
        <w:rPr>
          <w:rFonts w:ascii="Browallia New" w:hAnsi="Browallia New" w:cs="Browallia New"/>
        </w:rPr>
      </w:pPr>
    </w:p>
    <w:p w14:paraId="3C1191A1" w14:textId="0CDF74A9" w:rsidR="002A42CA" w:rsidRPr="004142FC" w:rsidRDefault="002A42CA" w:rsidP="005175DD">
      <w:pPr>
        <w:tabs>
          <w:tab w:val="left" w:pos="426"/>
        </w:tabs>
        <w:spacing w:after="120"/>
        <w:ind w:left="426" w:hanging="426"/>
        <w:rPr>
          <w:rFonts w:ascii="Browallia New" w:hAnsi="Browallia New" w:cs="Browallia New"/>
          <w:b/>
          <w:bCs/>
          <w:sz w:val="32"/>
          <w:szCs w:val="32"/>
        </w:rPr>
      </w:pPr>
      <w:r w:rsidRPr="004142FC">
        <w:rPr>
          <w:rFonts w:ascii="Browallia New" w:hAnsi="Browallia New" w:cs="Browallia New"/>
          <w:b/>
          <w:bCs/>
          <w:sz w:val="32"/>
          <w:szCs w:val="32"/>
          <w:cs/>
        </w:rPr>
        <w:t>5.</w:t>
      </w:r>
      <w:r w:rsidR="00947A6C" w:rsidRPr="004142FC">
        <w:rPr>
          <w:rFonts w:ascii="Browallia New" w:hAnsi="Browallia New" w:cs="Browallia New"/>
          <w:b/>
          <w:bCs/>
          <w:sz w:val="32"/>
          <w:szCs w:val="32"/>
        </w:rPr>
        <w:t>1</w:t>
      </w:r>
      <w:r w:rsidRPr="004142FC">
        <w:rPr>
          <w:rFonts w:ascii="Browallia New" w:hAnsi="Browallia New" w:cs="Browallia New"/>
          <w:b/>
          <w:bCs/>
          <w:sz w:val="32"/>
          <w:szCs w:val="32"/>
          <w:cs/>
        </w:rPr>
        <w:tab/>
      </w:r>
      <w:r w:rsidR="00D73B17" w:rsidRPr="004142FC">
        <w:rPr>
          <w:rFonts w:ascii="Browallia New" w:hAnsi="Browallia New" w:cs="Browallia New"/>
          <w:b/>
          <w:bCs/>
          <w:sz w:val="32"/>
          <w:szCs w:val="32"/>
        </w:rPr>
        <w:t>Equation for Calculating Baseline Emissions</w:t>
      </w:r>
    </w:p>
    <w:p w14:paraId="620798D6" w14:textId="103BBFFD" w:rsidR="0027249D" w:rsidRPr="004142FC" w:rsidRDefault="0027249D" w:rsidP="005175DD">
      <w:pPr>
        <w:ind w:firstLine="709"/>
        <w:jc w:val="thaiDistribute"/>
        <w:rPr>
          <w:rFonts w:ascii="Browallia New" w:hAnsi="Browallia New" w:cs="Browallia New"/>
          <w:sz w:val="32"/>
          <w:szCs w:val="32"/>
          <w:cs/>
        </w:rPr>
      </w:pPr>
      <w:r w:rsidRPr="004142FC">
        <w:rPr>
          <w:rFonts w:ascii="Browallia New" w:hAnsi="Browallia New" w:cs="Browallia New"/>
          <w:sz w:val="32"/>
          <w:szCs w:val="32"/>
          <w:cs/>
        </w:rPr>
        <w:tab/>
      </w:r>
      <w:r w:rsidR="00D73B17" w:rsidRPr="004142FC">
        <w:rPr>
          <w:rFonts w:ascii="Browallia New" w:hAnsi="Browallia New" w:cs="Browallia New"/>
          <w:sz w:val="32"/>
          <w:szCs w:val="32"/>
        </w:rPr>
        <w:t>Baseline emissions are calculated based on the electricity discharged from the BESS under the project for supply to the grid and/or internal consumption and/or sale under a Private PPA, together with the emission factor for electricity generation/consumption. The calculation can be expressed as follows:</w:t>
      </w:r>
    </w:p>
    <w:p w14:paraId="61DAD657" w14:textId="77777777" w:rsidR="00BC3814" w:rsidRPr="00AA4FAA" w:rsidRDefault="00BC3814" w:rsidP="00BC3814">
      <w:pPr>
        <w:tabs>
          <w:tab w:val="left" w:pos="709"/>
        </w:tabs>
        <w:ind w:left="703"/>
        <w:jc w:val="thaiDistribute"/>
        <w:rPr>
          <w:rFonts w:ascii="Browallia New" w:hAnsi="Browallia New" w:cs="Browallia New"/>
          <w:sz w:val="20"/>
          <w:szCs w:val="20"/>
        </w:rPr>
      </w:pPr>
    </w:p>
    <w:tbl>
      <w:tblPr>
        <w:tblW w:w="9237" w:type="dxa"/>
        <w:tblInd w:w="85" w:type="dxa"/>
        <w:tblLayout w:type="fixed"/>
        <w:tblLook w:val="04A0" w:firstRow="1" w:lastRow="0" w:firstColumn="1" w:lastColumn="0" w:noHBand="0" w:noVBand="1"/>
      </w:tblPr>
      <w:tblGrid>
        <w:gridCol w:w="1186"/>
        <w:gridCol w:w="709"/>
        <w:gridCol w:w="3940"/>
        <w:gridCol w:w="3402"/>
      </w:tblGrid>
      <w:tr w:rsidR="00BC3814" w:rsidRPr="004B50C1" w14:paraId="04F58E14" w14:textId="77777777" w:rsidTr="00F32607">
        <w:trPr>
          <w:trHeight w:val="60"/>
        </w:trPr>
        <w:tc>
          <w:tcPr>
            <w:tcW w:w="1186" w:type="dxa"/>
            <w:vAlign w:val="center"/>
          </w:tcPr>
          <w:p w14:paraId="235DB501" w14:textId="2B5D2DD0" w:rsidR="00BC3814" w:rsidRPr="004142FC" w:rsidRDefault="00BC3814" w:rsidP="00F32607">
            <w:pPr>
              <w:tabs>
                <w:tab w:val="left" w:pos="3329"/>
              </w:tabs>
              <w:ind w:left="371"/>
              <w:rPr>
                <w:rFonts w:ascii="Browallia New" w:hAnsi="Browallia New" w:cs="Browallia New"/>
                <w:b/>
                <w:bCs/>
                <w:sz w:val="32"/>
                <w:szCs w:val="32"/>
              </w:rPr>
            </w:pPr>
            <w:proofErr w:type="spellStart"/>
            <w:r w:rsidRPr="004142FC">
              <w:rPr>
                <w:rFonts w:ascii="Browallia New" w:hAnsi="Browallia New" w:cs="Browallia New"/>
                <w:b/>
                <w:bCs/>
                <w:sz w:val="32"/>
                <w:szCs w:val="32"/>
              </w:rPr>
              <w:t>BE</w:t>
            </w:r>
            <w:r w:rsidRPr="004142FC">
              <w:rPr>
                <w:rFonts w:ascii="Browallia New" w:hAnsi="Browallia New" w:cs="Browallia New"/>
                <w:b/>
                <w:bCs/>
                <w:sz w:val="32"/>
                <w:szCs w:val="32"/>
                <w:vertAlign w:val="subscript"/>
              </w:rPr>
              <w:t>y</w:t>
            </w:r>
            <w:proofErr w:type="spellEnd"/>
          </w:p>
        </w:tc>
        <w:tc>
          <w:tcPr>
            <w:tcW w:w="709" w:type="dxa"/>
            <w:vAlign w:val="center"/>
          </w:tcPr>
          <w:p w14:paraId="5CF5A255" w14:textId="77777777" w:rsidR="00BC3814" w:rsidRPr="004142FC" w:rsidRDefault="00BC3814" w:rsidP="00F32607">
            <w:pPr>
              <w:pStyle w:val="ListParagraph"/>
              <w:tabs>
                <w:tab w:val="left" w:pos="3329"/>
              </w:tabs>
              <w:ind w:left="0"/>
              <w:jc w:val="center"/>
              <w:rPr>
                <w:rFonts w:ascii="Browallia New" w:hAnsi="Browallia New" w:cs="Browallia New"/>
                <w:b/>
                <w:bCs/>
                <w:sz w:val="32"/>
                <w:szCs w:val="32"/>
              </w:rPr>
            </w:pPr>
            <w:r w:rsidRPr="004142FC">
              <w:rPr>
                <w:rFonts w:ascii="Browallia New" w:hAnsi="Browallia New" w:cs="Browallia New"/>
                <w:b/>
                <w:bCs/>
                <w:sz w:val="32"/>
                <w:szCs w:val="32"/>
              </w:rPr>
              <w:t>=</w:t>
            </w:r>
          </w:p>
        </w:tc>
        <w:tc>
          <w:tcPr>
            <w:tcW w:w="3940" w:type="dxa"/>
            <w:vAlign w:val="center"/>
          </w:tcPr>
          <w:p w14:paraId="56616ED8" w14:textId="7F907F7B" w:rsidR="00BC3814" w:rsidRPr="004142FC" w:rsidRDefault="00BC3814" w:rsidP="00F32607">
            <w:pPr>
              <w:pStyle w:val="ListParagraph"/>
              <w:tabs>
                <w:tab w:val="left" w:pos="3329"/>
              </w:tabs>
              <w:ind w:left="0"/>
              <w:rPr>
                <w:rFonts w:ascii="Browallia New" w:hAnsi="Browallia New" w:cs="Browallia New"/>
                <w:b/>
                <w:bCs/>
                <w:sz w:val="32"/>
                <w:szCs w:val="32"/>
              </w:rPr>
            </w:pPr>
            <w:proofErr w:type="spellStart"/>
            <w:proofErr w:type="gramStart"/>
            <w:r w:rsidRPr="004142FC">
              <w:rPr>
                <w:rFonts w:ascii="Browallia New" w:hAnsi="Browallia New" w:cs="Browallia New"/>
                <w:b/>
                <w:bCs/>
                <w:sz w:val="32"/>
                <w:szCs w:val="32"/>
              </w:rPr>
              <w:t>ES</w:t>
            </w:r>
            <w:r w:rsidRPr="004142FC">
              <w:rPr>
                <w:rFonts w:ascii="Browallia New" w:hAnsi="Browallia New" w:cs="Browallia New"/>
                <w:b/>
                <w:bCs/>
                <w:sz w:val="32"/>
                <w:szCs w:val="32"/>
                <w:vertAlign w:val="subscript"/>
              </w:rPr>
              <w:t>PJ,y</w:t>
            </w:r>
            <w:proofErr w:type="spellEnd"/>
            <w:proofErr w:type="gramEnd"/>
            <w:r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 xml:space="preserve">x </w:t>
            </w:r>
            <w:proofErr w:type="spellStart"/>
            <w:proofErr w:type="gramStart"/>
            <w:r w:rsidRPr="004142FC">
              <w:rPr>
                <w:rFonts w:ascii="Browallia New" w:hAnsi="Browallia New" w:cs="Browallia New"/>
                <w:b/>
                <w:bCs/>
                <w:sz w:val="32"/>
                <w:szCs w:val="32"/>
              </w:rPr>
              <w:t>EF</w:t>
            </w:r>
            <w:r w:rsidRPr="004142FC">
              <w:rPr>
                <w:rFonts w:ascii="Browallia New" w:hAnsi="Browallia New" w:cs="Browallia New"/>
                <w:b/>
                <w:bCs/>
                <w:sz w:val="32"/>
                <w:szCs w:val="32"/>
                <w:vertAlign w:val="subscript"/>
              </w:rPr>
              <w:t>Elec,y</w:t>
            </w:r>
            <w:proofErr w:type="spellEnd"/>
            <w:proofErr w:type="gramEnd"/>
          </w:p>
        </w:tc>
        <w:tc>
          <w:tcPr>
            <w:tcW w:w="3402" w:type="dxa"/>
          </w:tcPr>
          <w:p w14:paraId="72E637BF" w14:textId="5C7B599A" w:rsidR="00BC3814" w:rsidRPr="004142FC" w:rsidRDefault="00D73B17" w:rsidP="00F32607">
            <w:pPr>
              <w:pStyle w:val="ListParagraph"/>
              <w:tabs>
                <w:tab w:val="left" w:pos="3329"/>
              </w:tabs>
              <w:ind w:left="0"/>
              <w:jc w:val="right"/>
              <w:rPr>
                <w:rFonts w:ascii="Browallia New" w:hAnsi="Browallia New" w:cs="Browallia New"/>
                <w:b/>
                <w:bCs/>
                <w:sz w:val="32"/>
                <w:szCs w:val="32"/>
              </w:rPr>
            </w:pPr>
            <w:r w:rsidRPr="004142FC">
              <w:rPr>
                <w:rFonts w:ascii="Browallia New" w:hAnsi="Browallia New" w:cs="Browallia New"/>
                <w:b/>
                <w:bCs/>
                <w:sz w:val="32"/>
                <w:szCs w:val="32"/>
              </w:rPr>
              <w:t>Equation</w:t>
            </w:r>
            <w:r w:rsidR="00BC3814" w:rsidRPr="004142FC">
              <w:rPr>
                <w:rFonts w:ascii="Browallia New" w:hAnsi="Browallia New" w:cs="Browallia New"/>
                <w:b/>
                <w:bCs/>
                <w:sz w:val="32"/>
                <w:szCs w:val="32"/>
                <w:cs/>
              </w:rPr>
              <w:t xml:space="preserve"> </w:t>
            </w:r>
            <w:r w:rsidR="00BC3814" w:rsidRPr="004142FC">
              <w:rPr>
                <w:rFonts w:ascii="Browallia New" w:hAnsi="Browallia New" w:cs="Browallia New"/>
                <w:b/>
                <w:bCs/>
                <w:sz w:val="32"/>
                <w:szCs w:val="32"/>
              </w:rPr>
              <w:t>(1)</w:t>
            </w:r>
          </w:p>
        </w:tc>
      </w:tr>
    </w:tbl>
    <w:p w14:paraId="5B585A20" w14:textId="77777777" w:rsidR="00BC3814" w:rsidRPr="00AA4FAA" w:rsidRDefault="00BC3814" w:rsidP="00FA2110">
      <w:pPr>
        <w:tabs>
          <w:tab w:val="left" w:pos="709"/>
        </w:tabs>
        <w:ind w:left="703"/>
        <w:jc w:val="thaiDistribute"/>
        <w:rPr>
          <w:rFonts w:ascii="Browallia New" w:hAnsi="Browallia New" w:cs="Browallia New"/>
          <w:sz w:val="20"/>
          <w:szCs w:val="20"/>
          <w:cs/>
        </w:rPr>
      </w:pPr>
    </w:p>
    <w:p w14:paraId="678654B1" w14:textId="201CEB56" w:rsidR="00BC3814" w:rsidRPr="004142FC" w:rsidRDefault="00D73B17" w:rsidP="00BC3814">
      <w:pPr>
        <w:tabs>
          <w:tab w:val="left" w:pos="3329"/>
        </w:tabs>
        <w:ind w:left="180"/>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9185" w:type="dxa"/>
        <w:tblInd w:w="85" w:type="dxa"/>
        <w:tblLayout w:type="fixed"/>
        <w:tblLook w:val="04A0" w:firstRow="1" w:lastRow="0" w:firstColumn="1" w:lastColumn="0" w:noHBand="0" w:noVBand="1"/>
      </w:tblPr>
      <w:tblGrid>
        <w:gridCol w:w="1157"/>
        <w:gridCol w:w="283"/>
        <w:gridCol w:w="7745"/>
      </w:tblGrid>
      <w:tr w:rsidR="00BC3814" w:rsidRPr="004B50C1" w14:paraId="0F537747" w14:textId="77777777" w:rsidTr="00F32607">
        <w:tc>
          <w:tcPr>
            <w:tcW w:w="1157" w:type="dxa"/>
          </w:tcPr>
          <w:p w14:paraId="276BE6B0" w14:textId="65779315" w:rsidR="00BC3814" w:rsidRPr="004142FC" w:rsidRDefault="00BC3814" w:rsidP="00F32607">
            <w:pPr>
              <w:pStyle w:val="ListParagraph"/>
              <w:tabs>
                <w:tab w:val="left" w:pos="3329"/>
              </w:tabs>
              <w:ind w:left="0"/>
              <w:rPr>
                <w:rFonts w:ascii="Browallia New" w:hAnsi="Browallia New" w:cs="Browallia New"/>
                <w:sz w:val="32"/>
                <w:szCs w:val="32"/>
              </w:rPr>
            </w:pPr>
            <w:proofErr w:type="spellStart"/>
            <w:r w:rsidRPr="004142FC">
              <w:rPr>
                <w:rFonts w:ascii="Browallia New" w:eastAsia="Cambria Math" w:hAnsi="Browallia New" w:cs="Browallia New"/>
                <w:sz w:val="32"/>
                <w:szCs w:val="32"/>
              </w:rPr>
              <w:t>BE</w:t>
            </w:r>
            <w:r w:rsidRPr="004142FC">
              <w:rPr>
                <w:rFonts w:ascii="Browallia New" w:eastAsia="Cambria Math" w:hAnsi="Browallia New" w:cs="Browallia New"/>
                <w:sz w:val="32"/>
                <w:szCs w:val="32"/>
                <w:vertAlign w:val="subscript"/>
              </w:rPr>
              <w:t>y</w:t>
            </w:r>
            <w:proofErr w:type="spellEnd"/>
          </w:p>
        </w:tc>
        <w:tc>
          <w:tcPr>
            <w:tcW w:w="283" w:type="dxa"/>
          </w:tcPr>
          <w:p w14:paraId="717DC65A" w14:textId="77777777" w:rsidR="00BC3814" w:rsidRPr="004142FC" w:rsidRDefault="00BC3814" w:rsidP="00F32607">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745" w:type="dxa"/>
            <w:vAlign w:val="center"/>
          </w:tcPr>
          <w:p w14:paraId="012F516D" w14:textId="1263B279" w:rsidR="00BC3814" w:rsidRPr="004142FC" w:rsidRDefault="00D73B17" w:rsidP="00F32607">
            <w:pPr>
              <w:pStyle w:val="ListParagraph"/>
              <w:tabs>
                <w:tab w:val="left" w:pos="3329"/>
              </w:tabs>
              <w:ind w:left="0"/>
              <w:rPr>
                <w:rFonts w:ascii="Browallia New" w:hAnsi="Browallia New" w:cs="Browallia New"/>
                <w:sz w:val="32"/>
                <w:szCs w:val="32"/>
              </w:rPr>
            </w:pPr>
            <w:r w:rsidRPr="004142FC">
              <w:rPr>
                <w:rFonts w:ascii="Browallia New" w:hAnsi="Browallia New" w:cs="Browallia New"/>
                <w:sz w:val="32"/>
                <w:szCs w:val="32"/>
              </w:rPr>
              <w:t>Baseline Emissions in year</w:t>
            </w:r>
            <w:r w:rsidR="00BC3814" w:rsidRPr="004142FC">
              <w:rPr>
                <w:rFonts w:ascii="Browallia New" w:hAnsi="Browallia New" w:cs="Browallia New"/>
                <w:sz w:val="32"/>
                <w:szCs w:val="32"/>
              </w:rPr>
              <w:t xml:space="preserve"> y (tCO</w:t>
            </w:r>
            <w:r w:rsidR="00BC3814" w:rsidRPr="004142FC">
              <w:rPr>
                <w:rFonts w:ascii="Browallia New" w:hAnsi="Browallia New" w:cs="Browallia New"/>
                <w:sz w:val="32"/>
                <w:szCs w:val="32"/>
                <w:vertAlign w:val="subscript"/>
              </w:rPr>
              <w:t>2</w:t>
            </w:r>
            <w:r w:rsidR="00BC3814" w:rsidRPr="004142FC">
              <w:rPr>
                <w:rFonts w:ascii="Browallia New" w:hAnsi="Browallia New" w:cs="Browallia New"/>
                <w:sz w:val="32"/>
                <w:szCs w:val="32"/>
              </w:rPr>
              <w:t>/</w:t>
            </w:r>
            <w:r w:rsidRPr="004142FC">
              <w:rPr>
                <w:rFonts w:ascii="Browallia New" w:hAnsi="Browallia New" w:cs="Browallia New"/>
                <w:sz w:val="32"/>
                <w:szCs w:val="32"/>
              </w:rPr>
              <w:t>year</w:t>
            </w:r>
            <w:r w:rsidR="00BC3814" w:rsidRPr="004142FC">
              <w:rPr>
                <w:rFonts w:ascii="Browallia New" w:hAnsi="Browallia New" w:cs="Browallia New"/>
                <w:sz w:val="32"/>
                <w:szCs w:val="32"/>
              </w:rPr>
              <w:t>)</w:t>
            </w:r>
          </w:p>
        </w:tc>
      </w:tr>
      <w:tr w:rsidR="00BC3814" w:rsidRPr="004B50C1" w14:paraId="551F4D4B" w14:textId="77777777" w:rsidTr="00F32607">
        <w:tc>
          <w:tcPr>
            <w:tcW w:w="1157" w:type="dxa"/>
          </w:tcPr>
          <w:p w14:paraId="10138682" w14:textId="7CEB995C" w:rsidR="00BC3814" w:rsidRPr="004142FC" w:rsidRDefault="00BC3814" w:rsidP="00F32607">
            <w:pPr>
              <w:pStyle w:val="ListParagraph"/>
              <w:tabs>
                <w:tab w:val="left" w:pos="3329"/>
              </w:tabs>
              <w:ind w:left="0"/>
              <w:rPr>
                <w:rFonts w:ascii="Browallia New" w:hAnsi="Browallia New" w:cs="Browallia New"/>
                <w:sz w:val="32"/>
                <w:szCs w:val="32"/>
                <w:highlight w:val="yellow"/>
              </w:rPr>
            </w:pPr>
            <w:proofErr w:type="spellStart"/>
            <w:proofErr w:type="gramStart"/>
            <w:r w:rsidRPr="004142FC">
              <w:rPr>
                <w:rFonts w:ascii="Browallia New" w:eastAsia="Cambria Math" w:hAnsi="Browallia New" w:cs="Browallia New"/>
                <w:sz w:val="32"/>
                <w:szCs w:val="32"/>
              </w:rPr>
              <w:t>ES</w:t>
            </w:r>
            <w:r w:rsidRPr="004142FC">
              <w:rPr>
                <w:rFonts w:ascii="Browallia New" w:eastAsia="Cambria Math" w:hAnsi="Browallia New" w:cs="Browallia New"/>
                <w:sz w:val="32"/>
                <w:szCs w:val="32"/>
                <w:vertAlign w:val="subscript"/>
              </w:rPr>
              <w:t>PJ,y</w:t>
            </w:r>
            <w:proofErr w:type="spellEnd"/>
            <w:proofErr w:type="gramEnd"/>
          </w:p>
        </w:tc>
        <w:tc>
          <w:tcPr>
            <w:tcW w:w="283" w:type="dxa"/>
          </w:tcPr>
          <w:p w14:paraId="581BF28B" w14:textId="77777777" w:rsidR="00BC3814" w:rsidRPr="004142FC" w:rsidRDefault="00BC3814" w:rsidP="00F32607">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745" w:type="dxa"/>
            <w:vAlign w:val="center"/>
          </w:tcPr>
          <w:p w14:paraId="4334A15D" w14:textId="30C7AF83" w:rsidR="00BC3814" w:rsidRPr="004142FC" w:rsidRDefault="00D73B17" w:rsidP="00F32607">
            <w:pPr>
              <w:pStyle w:val="ListParagraph"/>
              <w:tabs>
                <w:tab w:val="left" w:pos="3329"/>
              </w:tabs>
              <w:ind w:left="0"/>
              <w:rPr>
                <w:rFonts w:ascii="Browallia New" w:hAnsi="Browallia New" w:cs="Browallia New"/>
                <w:color w:val="EE0000"/>
                <w:sz w:val="32"/>
                <w:szCs w:val="32"/>
              </w:rPr>
            </w:pPr>
            <w:r w:rsidRPr="004142FC">
              <w:rPr>
                <w:rFonts w:ascii="Browallia New" w:hAnsi="Browallia New" w:cs="Browallia New"/>
                <w:color w:val="000000" w:themeColor="text1"/>
                <w:sz w:val="32"/>
                <w:szCs w:val="32"/>
              </w:rPr>
              <w:t>Electricity discharged from the BESS under the project in year y for supply to the grid and/or internal consumption and/or sale under a Private PPA in year y</w:t>
            </w:r>
            <w:r w:rsidR="00BC3814" w:rsidRPr="004142FC">
              <w:rPr>
                <w:rFonts w:ascii="Browallia New" w:hAnsi="Browallia New" w:cs="Browallia New"/>
                <w:color w:val="000000" w:themeColor="text1"/>
                <w:sz w:val="32"/>
                <w:szCs w:val="32"/>
              </w:rPr>
              <w:t xml:space="preserve"> (MWh/</w:t>
            </w:r>
            <w:r w:rsidRPr="004142FC">
              <w:rPr>
                <w:rFonts w:ascii="Browallia New" w:hAnsi="Browallia New" w:cs="Browallia New"/>
                <w:color w:val="000000" w:themeColor="text1"/>
                <w:sz w:val="32"/>
                <w:szCs w:val="32"/>
              </w:rPr>
              <w:t>year</w:t>
            </w:r>
            <w:r w:rsidR="00BC3814" w:rsidRPr="004142FC">
              <w:rPr>
                <w:rFonts w:ascii="Browallia New" w:hAnsi="Browallia New" w:cs="Browallia New"/>
                <w:color w:val="000000" w:themeColor="text1"/>
                <w:sz w:val="32"/>
                <w:szCs w:val="32"/>
              </w:rPr>
              <w:t>)</w:t>
            </w:r>
          </w:p>
        </w:tc>
      </w:tr>
      <w:tr w:rsidR="00BC3814" w:rsidRPr="004B50C1" w14:paraId="2632372A" w14:textId="77777777" w:rsidTr="00F32607">
        <w:tc>
          <w:tcPr>
            <w:tcW w:w="1157" w:type="dxa"/>
          </w:tcPr>
          <w:p w14:paraId="2CE50E4A" w14:textId="75674957" w:rsidR="00BC3814" w:rsidRPr="004142FC" w:rsidRDefault="00BC3814" w:rsidP="00F32607">
            <w:pPr>
              <w:pStyle w:val="ListParagraph"/>
              <w:tabs>
                <w:tab w:val="left" w:pos="3329"/>
              </w:tabs>
              <w:ind w:left="0"/>
              <w:rPr>
                <w:rFonts w:ascii="Browallia New" w:hAnsi="Browallia New" w:cs="Browallia New"/>
                <w:sz w:val="32"/>
                <w:szCs w:val="32"/>
              </w:rPr>
            </w:pPr>
            <w:proofErr w:type="spellStart"/>
            <w:proofErr w:type="gramStart"/>
            <w:r w:rsidRPr="004142FC">
              <w:rPr>
                <w:rFonts w:ascii="Browallia New" w:hAnsi="Browallia New" w:cs="Browallia New"/>
                <w:sz w:val="32"/>
                <w:szCs w:val="32"/>
              </w:rPr>
              <w:t>EF</w:t>
            </w:r>
            <w:r w:rsidRPr="004142FC">
              <w:rPr>
                <w:rFonts w:ascii="Browallia New" w:hAnsi="Browallia New" w:cs="Browallia New"/>
                <w:sz w:val="32"/>
                <w:szCs w:val="32"/>
                <w:vertAlign w:val="subscript"/>
              </w:rPr>
              <w:t>Elec,y</w:t>
            </w:r>
            <w:proofErr w:type="spellEnd"/>
            <w:proofErr w:type="gramEnd"/>
          </w:p>
        </w:tc>
        <w:tc>
          <w:tcPr>
            <w:tcW w:w="283" w:type="dxa"/>
          </w:tcPr>
          <w:p w14:paraId="6A61F0C4" w14:textId="77777777" w:rsidR="00BC3814" w:rsidRPr="004142FC" w:rsidRDefault="00BC3814" w:rsidP="00F32607">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745" w:type="dxa"/>
            <w:vAlign w:val="center"/>
          </w:tcPr>
          <w:p w14:paraId="4A5E7EC5" w14:textId="1AD991B3" w:rsidR="00BC3814" w:rsidRPr="004142FC" w:rsidRDefault="00D73B17" w:rsidP="00F32607">
            <w:pPr>
              <w:pStyle w:val="ListParagraph"/>
              <w:tabs>
                <w:tab w:val="left" w:pos="3329"/>
              </w:tabs>
              <w:ind w:left="0"/>
              <w:rPr>
                <w:rFonts w:ascii="Browallia New" w:hAnsi="Browallia New" w:cs="Browallia New"/>
                <w:sz w:val="32"/>
                <w:szCs w:val="32"/>
                <w:cs/>
              </w:rPr>
            </w:pPr>
            <w:r w:rsidRPr="004142FC">
              <w:rPr>
                <w:rFonts w:ascii="Browallia New" w:hAnsi="Browallia New" w:cs="Browallia New"/>
                <w:sz w:val="32"/>
                <w:szCs w:val="32"/>
              </w:rPr>
              <w:t xml:space="preserve">Emission factor for electricity generation/consumption in year y </w:t>
            </w:r>
            <w:r w:rsidR="00BC3814" w:rsidRPr="004142FC">
              <w:rPr>
                <w:rFonts w:ascii="Browallia New" w:hAnsi="Browallia New" w:cs="Browallia New"/>
                <w:sz w:val="32"/>
                <w:szCs w:val="32"/>
              </w:rPr>
              <w:t>(tCO</w:t>
            </w:r>
            <w:r w:rsidR="00BC3814" w:rsidRPr="004142FC">
              <w:rPr>
                <w:rFonts w:ascii="Browallia New" w:hAnsi="Browallia New" w:cs="Browallia New"/>
                <w:sz w:val="32"/>
                <w:szCs w:val="32"/>
                <w:vertAlign w:val="subscript"/>
              </w:rPr>
              <w:t>2</w:t>
            </w:r>
            <w:r w:rsidR="00BC3814" w:rsidRPr="004142FC">
              <w:rPr>
                <w:rFonts w:ascii="Browallia New" w:hAnsi="Browallia New" w:cs="Browallia New"/>
                <w:sz w:val="32"/>
                <w:szCs w:val="32"/>
              </w:rPr>
              <w:t>/MWh)</w:t>
            </w:r>
          </w:p>
        </w:tc>
      </w:tr>
    </w:tbl>
    <w:p w14:paraId="553B5FE6" w14:textId="77777777" w:rsidR="00BC3814" w:rsidRPr="00AA4FAA" w:rsidRDefault="00BC3814" w:rsidP="0032112B">
      <w:pPr>
        <w:jc w:val="thaiDistribute"/>
        <w:rPr>
          <w:rFonts w:ascii="Browallia New" w:hAnsi="Browallia New" w:cs="Browallia New"/>
        </w:rPr>
      </w:pPr>
    </w:p>
    <w:p w14:paraId="4A51907D" w14:textId="32C07E21" w:rsidR="00A40491" w:rsidRPr="004142FC" w:rsidRDefault="00A40491" w:rsidP="00A40491">
      <w:pPr>
        <w:tabs>
          <w:tab w:val="left" w:pos="426"/>
        </w:tabs>
        <w:spacing w:after="240"/>
        <w:ind w:left="432" w:hanging="432"/>
        <w:rPr>
          <w:rFonts w:ascii="Browallia New" w:hAnsi="Browallia New" w:cs="Browallia New"/>
          <w:b/>
          <w:bCs/>
          <w:sz w:val="32"/>
          <w:szCs w:val="32"/>
          <w:cs/>
        </w:rPr>
      </w:pPr>
      <w:r w:rsidRPr="004142FC">
        <w:rPr>
          <w:rFonts w:ascii="Browallia New" w:hAnsi="Browallia New" w:cs="Browallia New"/>
          <w:b/>
          <w:bCs/>
          <w:sz w:val="32"/>
          <w:szCs w:val="32"/>
          <w:cs/>
        </w:rPr>
        <w:t>5.</w:t>
      </w:r>
      <w:r w:rsidRPr="004142FC">
        <w:rPr>
          <w:rFonts w:ascii="Browallia New" w:hAnsi="Browallia New" w:cs="Browallia New"/>
          <w:b/>
          <w:bCs/>
          <w:sz w:val="32"/>
          <w:szCs w:val="32"/>
        </w:rPr>
        <w:t>2</w:t>
      </w:r>
      <w:r w:rsidRPr="004142FC">
        <w:rPr>
          <w:rFonts w:ascii="Browallia New" w:hAnsi="Browallia New" w:cs="Browallia New"/>
          <w:b/>
          <w:bCs/>
          <w:sz w:val="32"/>
          <w:szCs w:val="32"/>
          <w:cs/>
        </w:rPr>
        <w:tab/>
      </w:r>
      <w:r w:rsidR="00D73B17" w:rsidRPr="004142FC">
        <w:rPr>
          <w:rFonts w:ascii="Browallia New" w:hAnsi="Browallia New" w:cs="Browallia New"/>
          <w:b/>
          <w:bCs/>
          <w:sz w:val="32"/>
          <w:szCs w:val="32"/>
        </w:rPr>
        <w:t xml:space="preserve">Baseline </w:t>
      </w:r>
      <w:r w:rsidR="00B336B5" w:rsidRPr="004142FC">
        <w:rPr>
          <w:rFonts w:ascii="Browallia New" w:hAnsi="Browallia New" w:cs="Browallia New"/>
          <w:b/>
          <w:bCs/>
          <w:sz w:val="32"/>
          <w:szCs w:val="32"/>
        </w:rPr>
        <w:t>emissions</w:t>
      </w:r>
      <w:r w:rsidR="00D73B17" w:rsidRPr="004142FC">
        <w:rPr>
          <w:rFonts w:ascii="Browallia New" w:hAnsi="Browallia New" w:cs="Browallia New"/>
          <w:b/>
          <w:bCs/>
          <w:sz w:val="32"/>
          <w:szCs w:val="32"/>
        </w:rPr>
        <w:t xml:space="preserve"> for </w:t>
      </w:r>
      <w:r w:rsidR="005B304F" w:rsidRPr="004142FC">
        <w:rPr>
          <w:rFonts w:ascii="Browallia New" w:hAnsi="Browallia New" w:cs="Browallia New"/>
          <w:b/>
          <w:bCs/>
          <w:sz w:val="32"/>
          <w:szCs w:val="32"/>
        </w:rPr>
        <w:t>y</w:t>
      </w:r>
      <w:r w:rsidR="00D73B17" w:rsidRPr="004142FC">
        <w:rPr>
          <w:rFonts w:ascii="Browallia New" w:hAnsi="Browallia New" w:cs="Browallia New"/>
          <w:b/>
          <w:bCs/>
          <w:sz w:val="32"/>
          <w:szCs w:val="32"/>
        </w:rPr>
        <w:t>ear 1</w:t>
      </w:r>
    </w:p>
    <w:p w14:paraId="3F674D52" w14:textId="3B3B2F4E" w:rsidR="00BB0556" w:rsidRPr="004142FC" w:rsidRDefault="00BB0556" w:rsidP="0032112B">
      <w:pPr>
        <w:tabs>
          <w:tab w:val="left" w:pos="567"/>
        </w:tabs>
        <w:spacing w:after="120"/>
        <w:ind w:left="426" w:hanging="426"/>
        <w:rPr>
          <w:rFonts w:ascii="Browallia New" w:hAnsi="Browallia New" w:cs="Browallia New"/>
          <w:b/>
          <w:bCs/>
          <w:sz w:val="32"/>
          <w:szCs w:val="32"/>
        </w:rPr>
      </w:pPr>
      <w:r w:rsidRPr="004142FC">
        <w:rPr>
          <w:rFonts w:ascii="Browallia New" w:hAnsi="Browallia New" w:cs="Browallia New"/>
          <w:b/>
          <w:bCs/>
          <w:sz w:val="32"/>
          <w:szCs w:val="32"/>
        </w:rPr>
        <w:t>5.</w:t>
      </w:r>
      <w:r w:rsidR="00A40491" w:rsidRPr="004142FC">
        <w:rPr>
          <w:rFonts w:ascii="Browallia New" w:hAnsi="Browallia New" w:cs="Browallia New"/>
          <w:b/>
          <w:bCs/>
          <w:sz w:val="32"/>
          <w:szCs w:val="32"/>
        </w:rPr>
        <w:t>2</w:t>
      </w:r>
      <w:r w:rsidRPr="004142FC">
        <w:rPr>
          <w:rFonts w:ascii="Browallia New" w:hAnsi="Browallia New" w:cs="Browallia New"/>
          <w:b/>
          <w:bCs/>
          <w:sz w:val="32"/>
          <w:szCs w:val="32"/>
        </w:rPr>
        <w:t>.1</w:t>
      </w:r>
      <w:r w:rsidRPr="004142FC">
        <w:rPr>
          <w:rFonts w:ascii="Browallia New" w:hAnsi="Browallia New" w:cs="Browallia New"/>
          <w:b/>
          <w:bCs/>
          <w:sz w:val="32"/>
          <w:szCs w:val="32"/>
        </w:rPr>
        <w:tab/>
      </w:r>
      <w:r w:rsidR="00D73B17" w:rsidRPr="004142FC">
        <w:rPr>
          <w:rFonts w:ascii="Browallia New" w:hAnsi="Browallia New" w:cs="Browallia New"/>
          <w:b/>
          <w:bCs/>
          <w:sz w:val="32"/>
          <w:szCs w:val="32"/>
        </w:rPr>
        <w:t>Case of New</w:t>
      </w:r>
      <w:r w:rsidR="00CC10A3" w:rsidRPr="004142FC">
        <w:rPr>
          <w:rFonts w:ascii="Browallia New" w:hAnsi="Browallia New" w:cs="Browallia New"/>
          <w:b/>
          <w:bCs/>
          <w:sz w:val="32"/>
          <w:szCs w:val="32"/>
        </w:rPr>
        <w:t xml:space="preserve"> Greenfield</w:t>
      </w:r>
      <w:r w:rsidR="00D73B17" w:rsidRPr="004142FC">
        <w:rPr>
          <w:rFonts w:ascii="Browallia New" w:hAnsi="Browallia New" w:cs="Browallia New"/>
          <w:b/>
          <w:bCs/>
          <w:sz w:val="32"/>
          <w:szCs w:val="32"/>
        </w:rPr>
        <w:t xml:space="preserve"> BESS Installation</w:t>
      </w:r>
    </w:p>
    <w:p w14:paraId="12F8174F" w14:textId="026403F6" w:rsidR="00A864EE" w:rsidRPr="004142FC" w:rsidRDefault="00D73B17" w:rsidP="0032112B">
      <w:pPr>
        <w:ind w:firstLine="709"/>
        <w:jc w:val="thaiDistribute"/>
        <w:rPr>
          <w:rFonts w:ascii="Browallia New" w:hAnsi="Browallia New" w:cs="Browallia New"/>
          <w:sz w:val="32"/>
          <w:szCs w:val="32"/>
        </w:rPr>
      </w:pPr>
      <w:r w:rsidRPr="004142FC">
        <w:rPr>
          <w:rFonts w:ascii="Browallia New" w:hAnsi="Browallia New" w:cs="Browallia New"/>
          <w:sz w:val="32"/>
          <w:szCs w:val="32"/>
        </w:rPr>
        <w:t>The project developer shall calculate baseline emissions for the case of new BESS installation according to the following steps.</w:t>
      </w:r>
    </w:p>
    <w:p w14:paraId="7FA59740" w14:textId="5A46D303" w:rsidR="00A864EE" w:rsidRPr="004142FC" w:rsidRDefault="00D73B17" w:rsidP="009E3FF2">
      <w:pPr>
        <w:pStyle w:val="ListParagraph"/>
        <w:numPr>
          <w:ilvl w:val="0"/>
          <w:numId w:val="25"/>
        </w:numPr>
        <w:tabs>
          <w:tab w:val="left" w:pos="709"/>
        </w:tabs>
        <w:ind w:left="1060" w:hanging="357"/>
        <w:contextualSpacing w:val="0"/>
        <w:jc w:val="thaiDistribute"/>
        <w:rPr>
          <w:rFonts w:ascii="Browallia New" w:hAnsi="Browallia New" w:cs="Browallia New"/>
          <w:sz w:val="32"/>
          <w:szCs w:val="32"/>
        </w:rPr>
      </w:pPr>
      <w:r w:rsidRPr="004142FC">
        <w:rPr>
          <w:rFonts w:ascii="Browallia New" w:hAnsi="Browallia New" w:cs="Browallia New"/>
          <w:sz w:val="32"/>
          <w:szCs w:val="32"/>
        </w:rPr>
        <w:t xml:space="preserve">For </w:t>
      </w:r>
      <w:r w:rsidR="005B304F" w:rsidRPr="004142FC">
        <w:rPr>
          <w:rFonts w:ascii="Browallia New" w:hAnsi="Browallia New" w:cs="Browallia New"/>
          <w:sz w:val="32"/>
          <w:szCs w:val="32"/>
        </w:rPr>
        <w:t>y</w:t>
      </w:r>
      <w:r w:rsidRPr="004142FC">
        <w:rPr>
          <w:rFonts w:ascii="Browallia New" w:hAnsi="Browallia New" w:cs="Browallia New"/>
          <w:sz w:val="32"/>
          <w:szCs w:val="32"/>
        </w:rPr>
        <w:t xml:space="preserve">ear 1 of the crediting period, the calculation shall apply the </w:t>
      </w:r>
      <w:r w:rsidR="00CC10A3" w:rsidRPr="004142FC">
        <w:rPr>
          <w:rFonts w:ascii="Browallia New" w:hAnsi="Browallia New" w:cs="Browallia New"/>
          <w:sz w:val="32"/>
          <w:szCs w:val="32"/>
        </w:rPr>
        <w:t xml:space="preserve">Best Available Technology or </w:t>
      </w:r>
      <w:r w:rsidRPr="004142FC">
        <w:rPr>
          <w:rFonts w:ascii="Browallia New" w:hAnsi="Browallia New" w:cs="Browallia New"/>
          <w:sz w:val="32"/>
          <w:szCs w:val="32"/>
        </w:rPr>
        <w:t xml:space="preserve">Ambitious Benchmark Approach using </w:t>
      </w:r>
      <w:r w:rsidR="001A35C2" w:rsidRPr="004142FC">
        <w:rPr>
          <w:rFonts w:ascii="Browallia New" w:hAnsi="Browallia New" w:cs="Browallia New"/>
          <w:sz w:val="32"/>
          <w:szCs w:val="32"/>
        </w:rPr>
        <w:t>e</w:t>
      </w:r>
      <w:r w:rsidRPr="004142FC">
        <w:rPr>
          <w:rFonts w:ascii="Browallia New" w:hAnsi="Browallia New" w:cs="Browallia New"/>
          <w:sz w:val="32"/>
          <w:szCs w:val="32"/>
        </w:rPr>
        <w:t>quation (1).</w:t>
      </w:r>
    </w:p>
    <w:p w14:paraId="76BF1AA0" w14:textId="724010BC" w:rsidR="00F0743E" w:rsidRPr="004142FC" w:rsidRDefault="00D73B17" w:rsidP="009E3FF2">
      <w:pPr>
        <w:pStyle w:val="ListParagraph"/>
        <w:numPr>
          <w:ilvl w:val="0"/>
          <w:numId w:val="25"/>
        </w:numPr>
        <w:tabs>
          <w:tab w:val="left" w:pos="709"/>
        </w:tabs>
        <w:ind w:left="1060" w:hanging="357"/>
        <w:contextualSpacing w:val="0"/>
        <w:jc w:val="thaiDistribute"/>
        <w:rPr>
          <w:rFonts w:ascii="Browallia New" w:hAnsi="Browallia New" w:cs="Browallia New"/>
          <w:sz w:val="32"/>
          <w:szCs w:val="32"/>
        </w:rPr>
      </w:pPr>
      <w:r w:rsidRPr="004142FC">
        <w:rPr>
          <w:rFonts w:ascii="Browallia New" w:hAnsi="Browallia New" w:cs="Browallia New"/>
          <w:sz w:val="32"/>
          <w:szCs w:val="32"/>
        </w:rPr>
        <w:t xml:space="preserve">For </w:t>
      </w:r>
      <w:r w:rsidR="005B304F" w:rsidRPr="004142FC">
        <w:rPr>
          <w:rFonts w:ascii="Browallia New" w:hAnsi="Browallia New" w:cs="Browallia New"/>
          <w:sz w:val="32"/>
          <w:szCs w:val="32"/>
        </w:rPr>
        <w:t>y</w:t>
      </w:r>
      <w:r w:rsidRPr="004142FC">
        <w:rPr>
          <w:rFonts w:ascii="Browallia New" w:hAnsi="Browallia New" w:cs="Browallia New"/>
          <w:sz w:val="32"/>
          <w:szCs w:val="32"/>
        </w:rPr>
        <w:t>ear 2 onwards of the crediting period, the calculation shall apply the Adjusted Downwards approach as specified in Section 5.3.</w:t>
      </w:r>
    </w:p>
    <w:p w14:paraId="25C38F08" w14:textId="77777777" w:rsidR="00FA2110" w:rsidRPr="004B50C1" w:rsidRDefault="00FA2110" w:rsidP="00FA2110">
      <w:pPr>
        <w:jc w:val="thaiDistribute"/>
        <w:rPr>
          <w:rFonts w:ascii="Browallia New" w:hAnsi="Browallia New" w:cs="Browallia New"/>
        </w:rPr>
      </w:pPr>
    </w:p>
    <w:p w14:paraId="65C6B88A" w14:textId="13FCE81C" w:rsidR="00BB0556" w:rsidRPr="004142FC" w:rsidRDefault="00BB0556" w:rsidP="004142FC">
      <w:pPr>
        <w:rPr>
          <w:rFonts w:ascii="Browallia New" w:hAnsi="Browallia New" w:cs="Browallia New"/>
          <w:b/>
          <w:bCs/>
          <w:sz w:val="32"/>
          <w:szCs w:val="32"/>
        </w:rPr>
      </w:pPr>
      <w:r w:rsidRPr="004142FC">
        <w:rPr>
          <w:rFonts w:ascii="Browallia New" w:hAnsi="Browallia New" w:cs="Browallia New"/>
          <w:b/>
          <w:bCs/>
          <w:sz w:val="32"/>
          <w:szCs w:val="32"/>
        </w:rPr>
        <w:t>5.</w:t>
      </w:r>
      <w:r w:rsidR="00A40491" w:rsidRPr="004142FC">
        <w:rPr>
          <w:rFonts w:ascii="Browallia New" w:hAnsi="Browallia New" w:cs="Browallia New"/>
          <w:b/>
          <w:bCs/>
          <w:sz w:val="32"/>
          <w:szCs w:val="32"/>
        </w:rPr>
        <w:t>2</w:t>
      </w:r>
      <w:r w:rsidRPr="004142FC">
        <w:rPr>
          <w:rFonts w:ascii="Browallia New" w:hAnsi="Browallia New" w:cs="Browallia New"/>
          <w:b/>
          <w:bCs/>
          <w:sz w:val="32"/>
          <w:szCs w:val="32"/>
        </w:rPr>
        <w:t>.2</w:t>
      </w:r>
      <w:r w:rsidRPr="004142FC">
        <w:rPr>
          <w:rFonts w:ascii="Browallia New" w:hAnsi="Browallia New" w:cs="Browallia New"/>
          <w:b/>
          <w:bCs/>
          <w:sz w:val="32"/>
          <w:szCs w:val="32"/>
        </w:rPr>
        <w:tab/>
      </w:r>
      <w:r w:rsidR="00D73B17" w:rsidRPr="004142FC">
        <w:rPr>
          <w:rFonts w:ascii="Browallia New" w:hAnsi="Browallia New" w:cs="Browallia New"/>
          <w:b/>
          <w:bCs/>
          <w:sz w:val="32"/>
          <w:szCs w:val="32"/>
        </w:rPr>
        <w:t>Case of New BESS Installation as Replacement</w:t>
      </w:r>
    </w:p>
    <w:p w14:paraId="30D7F702" w14:textId="22A07A6B" w:rsidR="000F3C62" w:rsidRPr="004142FC" w:rsidRDefault="00D73B17" w:rsidP="00A40491">
      <w:pPr>
        <w:ind w:firstLine="709"/>
        <w:jc w:val="thaiDistribute"/>
        <w:rPr>
          <w:rFonts w:ascii="Browallia New" w:hAnsi="Browallia New" w:cs="Browallia New"/>
          <w:sz w:val="32"/>
          <w:szCs w:val="32"/>
        </w:rPr>
      </w:pPr>
      <w:r w:rsidRPr="004142FC">
        <w:rPr>
          <w:rFonts w:ascii="Browallia New" w:hAnsi="Browallia New" w:cs="Browallia New"/>
          <w:sz w:val="32"/>
          <w:szCs w:val="32"/>
        </w:rPr>
        <w:t xml:space="preserve">The project developer shall calculate baseline greenhouse gas emissions for the case of new BESS installation as a replacement, by applying the Adjusted Downward approach, which </w:t>
      </w:r>
      <w:r w:rsidRPr="004142FC">
        <w:rPr>
          <w:rFonts w:ascii="Browallia New" w:hAnsi="Browallia New" w:cs="Browallia New"/>
          <w:sz w:val="32"/>
          <w:szCs w:val="32"/>
        </w:rPr>
        <w:lastRenderedPageBreak/>
        <w:t>considers the minimum value between the adjusted baseline and the baseline adjusted for uncertainty, according to the following steps.</w:t>
      </w:r>
    </w:p>
    <w:p w14:paraId="2B6D6F32" w14:textId="77777777" w:rsidR="00B54B48" w:rsidRPr="004142FC" w:rsidRDefault="00B54B48" w:rsidP="00DA7312">
      <w:pPr>
        <w:ind w:firstLine="709"/>
        <w:jc w:val="thaiDistribute"/>
        <w:rPr>
          <w:rFonts w:ascii="Browallia New" w:hAnsi="Browallia New" w:cs="Browallia New"/>
          <w:sz w:val="32"/>
          <w:szCs w:val="32"/>
        </w:rPr>
      </w:pPr>
    </w:p>
    <w:tbl>
      <w:tblPr>
        <w:tblStyle w:val="TableNormal1"/>
        <w:tblW w:w="9351" w:type="dxa"/>
        <w:tblLayout w:type="fixed"/>
        <w:tblLook w:val="01E0" w:firstRow="1" w:lastRow="1" w:firstColumn="1" w:lastColumn="1" w:noHBand="0" w:noVBand="0"/>
      </w:tblPr>
      <w:tblGrid>
        <w:gridCol w:w="7508"/>
        <w:gridCol w:w="1843"/>
      </w:tblGrid>
      <w:tr w:rsidR="001927C9" w:rsidRPr="004B50C1" w14:paraId="00693D30" w14:textId="77777777" w:rsidTr="00F32607">
        <w:trPr>
          <w:trHeight w:val="465"/>
        </w:trPr>
        <w:tc>
          <w:tcPr>
            <w:tcW w:w="7508" w:type="dxa"/>
          </w:tcPr>
          <w:p w14:paraId="6D731C95" w14:textId="4B56B3CD" w:rsidR="001927C9" w:rsidRPr="004B50C1" w:rsidRDefault="00FC46EE" w:rsidP="00A864EE">
            <w:pPr>
              <w:pStyle w:val="TableParagraph"/>
              <w:rPr>
                <w:rFonts w:ascii="Browallia New" w:eastAsia="Cambria Math" w:hAnsi="Browallia New" w:cs="Browallia New"/>
                <w:b/>
                <w:bCs/>
                <w:sz w:val="32"/>
                <w:szCs w:val="32"/>
                <w:lang w:bidi="th-TH"/>
              </w:rPr>
            </w:pPr>
            <w:r w:rsidRPr="004B50C1">
              <w:rPr>
                <w:rFonts w:ascii="Browallia New" w:hAnsi="Browallia New" w:cs="Browallia New"/>
                <w:b/>
                <w:bCs/>
                <w:sz w:val="32"/>
                <w:szCs w:val="32"/>
                <w:cs/>
                <w:lang w:bidi="th-TH"/>
              </w:rPr>
              <w:tab/>
            </w:r>
            <w:proofErr w:type="spellStart"/>
            <w:proofErr w:type="gramStart"/>
            <w:r w:rsidR="001927C9" w:rsidRPr="004B50C1">
              <w:rPr>
                <w:rFonts w:ascii="Browallia New" w:hAnsi="Browallia New" w:cs="Browallia New"/>
                <w:b/>
                <w:bCs/>
                <w:sz w:val="32"/>
                <w:szCs w:val="32"/>
              </w:rPr>
              <w:t>BE</w:t>
            </w:r>
            <w:r w:rsidR="001927C9" w:rsidRPr="004B50C1">
              <w:rPr>
                <w:rFonts w:ascii="Browallia New" w:hAnsi="Browallia New" w:cs="Browallia New"/>
                <w:b/>
                <w:bCs/>
                <w:sz w:val="32"/>
                <w:szCs w:val="32"/>
                <w:vertAlign w:val="subscript"/>
                <w:lang w:bidi="th-TH"/>
              </w:rPr>
              <w:t>adj,y</w:t>
            </w:r>
            <w:proofErr w:type="spellEnd"/>
            <w:r w:rsidRPr="004B50C1">
              <w:rPr>
                <w:rFonts w:ascii="Browallia New" w:hAnsi="Browallia New" w:cs="Browallia New"/>
                <w:b/>
                <w:bCs/>
                <w:sz w:val="32"/>
                <w:szCs w:val="32"/>
                <w:vertAlign w:val="subscript"/>
                <w:cs/>
                <w:lang w:bidi="th-TH"/>
              </w:rPr>
              <w:t>1</w:t>
            </w:r>
            <w:r w:rsidR="001927C9" w:rsidRPr="004B50C1">
              <w:rPr>
                <w:rFonts w:ascii="Browallia New" w:hAnsi="Browallia New" w:cs="Browallia New"/>
                <w:b/>
                <w:bCs/>
                <w:sz w:val="32"/>
                <w:szCs w:val="32"/>
                <w:lang w:bidi="th-TH"/>
              </w:rPr>
              <w:t xml:space="preserve"> </w:t>
            </w:r>
            <w:r w:rsidR="00D73E85" w:rsidRPr="004B50C1">
              <w:rPr>
                <w:rFonts w:ascii="Browallia New" w:eastAsia="Cambria Math" w:hAnsi="Browallia New" w:cs="Browallia New"/>
                <w:b/>
                <w:bCs/>
                <w:sz w:val="32"/>
                <w:szCs w:val="32"/>
              </w:rPr>
              <w:t xml:space="preserve"> </w:t>
            </w:r>
            <w:r w:rsidR="001927C9" w:rsidRPr="004B50C1">
              <w:rPr>
                <w:rFonts w:ascii="Browallia New" w:eastAsia="Cambria Math" w:hAnsi="Browallia New" w:cs="Browallia New"/>
                <w:b/>
                <w:bCs/>
                <w:sz w:val="32"/>
                <w:szCs w:val="32"/>
              </w:rPr>
              <w:t>=</w:t>
            </w:r>
            <w:proofErr w:type="gramEnd"/>
            <w:r w:rsidR="001927C9" w:rsidRPr="004B50C1">
              <w:rPr>
                <w:rFonts w:ascii="Browallia New" w:eastAsia="Cambria Math" w:hAnsi="Browallia New" w:cs="Browallia New"/>
                <w:b/>
                <w:bCs/>
                <w:sz w:val="32"/>
                <w:szCs w:val="32"/>
              </w:rPr>
              <w:t xml:space="preserve">  </w:t>
            </w:r>
            <w:r w:rsidR="001927C9" w:rsidRPr="004B50C1">
              <w:rPr>
                <w:rFonts w:ascii="Browallia New" w:eastAsia="Cambria Math" w:hAnsi="Browallia New" w:cs="Browallia New"/>
                <w:b/>
                <w:bCs/>
                <w:sz w:val="32"/>
                <w:szCs w:val="32"/>
                <w:lang w:bidi="th-TH"/>
              </w:rPr>
              <w:t>min (</w:t>
            </w:r>
            <w:proofErr w:type="spellStart"/>
            <w:proofErr w:type="gramStart"/>
            <w:r w:rsidR="001927C9" w:rsidRPr="004B50C1">
              <w:rPr>
                <w:rFonts w:ascii="Browallia New" w:hAnsi="Browallia New" w:cs="Browallia New"/>
                <w:b/>
                <w:bCs/>
                <w:sz w:val="32"/>
                <w:szCs w:val="32"/>
              </w:rPr>
              <w:t>BE</w:t>
            </w:r>
            <w:r w:rsidR="001927C9" w:rsidRPr="004B50C1">
              <w:rPr>
                <w:rFonts w:ascii="Browallia New" w:hAnsi="Browallia New" w:cs="Browallia New"/>
                <w:b/>
                <w:bCs/>
                <w:sz w:val="32"/>
                <w:szCs w:val="32"/>
                <w:vertAlign w:val="subscript"/>
                <w:lang w:bidi="th-TH"/>
              </w:rPr>
              <w:t>adj,min</w:t>
            </w:r>
            <w:proofErr w:type="gramEnd"/>
            <w:r w:rsidR="001927C9" w:rsidRPr="004B50C1">
              <w:rPr>
                <w:rFonts w:ascii="Browallia New" w:hAnsi="Browallia New" w:cs="Browallia New"/>
                <w:b/>
                <w:bCs/>
                <w:sz w:val="32"/>
                <w:szCs w:val="32"/>
                <w:vertAlign w:val="subscript"/>
                <w:lang w:bidi="th-TH"/>
              </w:rPr>
              <w:t>,y</w:t>
            </w:r>
            <w:proofErr w:type="spellEnd"/>
            <w:proofErr w:type="gramStart"/>
            <w:r w:rsidRPr="004B50C1">
              <w:rPr>
                <w:rFonts w:ascii="Browallia New" w:hAnsi="Browallia New" w:cs="Browallia New"/>
                <w:b/>
                <w:bCs/>
                <w:sz w:val="32"/>
                <w:szCs w:val="32"/>
                <w:vertAlign w:val="subscript"/>
                <w:cs/>
                <w:lang w:bidi="th-TH"/>
              </w:rPr>
              <w:t>1</w:t>
            </w:r>
            <w:r w:rsidR="001927C9" w:rsidRPr="004B50C1">
              <w:rPr>
                <w:rFonts w:ascii="Browallia New" w:hAnsi="Browallia New" w:cs="Browallia New"/>
                <w:b/>
                <w:bCs/>
                <w:sz w:val="32"/>
                <w:szCs w:val="32"/>
              </w:rPr>
              <w:t xml:space="preserve"> :</w:t>
            </w:r>
            <w:proofErr w:type="gramEnd"/>
            <w:r w:rsidR="001927C9" w:rsidRPr="004B50C1">
              <w:rPr>
                <w:rFonts w:ascii="Browallia New" w:hAnsi="Browallia New" w:cs="Browallia New"/>
                <w:b/>
                <w:bCs/>
                <w:sz w:val="32"/>
                <w:szCs w:val="32"/>
              </w:rPr>
              <w:t xml:space="preserve"> </w:t>
            </w:r>
            <w:proofErr w:type="spellStart"/>
            <w:proofErr w:type="gramStart"/>
            <w:r w:rsidR="001927C9" w:rsidRPr="004B50C1">
              <w:rPr>
                <w:rFonts w:ascii="Browallia New" w:hAnsi="Browallia New" w:cs="Browallia New"/>
                <w:b/>
                <w:bCs/>
                <w:sz w:val="32"/>
                <w:szCs w:val="32"/>
              </w:rPr>
              <w:t>BE</w:t>
            </w:r>
            <w:r w:rsidR="001927C9" w:rsidRPr="004B50C1">
              <w:rPr>
                <w:rFonts w:ascii="Browallia New" w:hAnsi="Browallia New" w:cs="Browallia New"/>
                <w:b/>
                <w:bCs/>
                <w:sz w:val="32"/>
                <w:szCs w:val="32"/>
                <w:vertAlign w:val="subscript"/>
              </w:rPr>
              <w:t>adj,UNC</w:t>
            </w:r>
            <w:proofErr w:type="gramEnd"/>
            <w:r w:rsidR="001927C9" w:rsidRPr="004B50C1">
              <w:rPr>
                <w:rFonts w:ascii="Browallia New" w:hAnsi="Browallia New" w:cs="Browallia New"/>
                <w:b/>
                <w:bCs/>
                <w:sz w:val="32"/>
                <w:szCs w:val="32"/>
                <w:vertAlign w:val="subscript"/>
              </w:rPr>
              <w:t>,y</w:t>
            </w:r>
            <w:proofErr w:type="spellEnd"/>
            <w:r w:rsidRPr="004B50C1">
              <w:rPr>
                <w:rFonts w:ascii="Browallia New" w:hAnsi="Browallia New" w:cs="Browallia New"/>
                <w:b/>
                <w:bCs/>
                <w:sz w:val="32"/>
                <w:szCs w:val="32"/>
                <w:vertAlign w:val="subscript"/>
                <w:cs/>
                <w:lang w:bidi="th-TH"/>
              </w:rPr>
              <w:t>1</w:t>
            </w:r>
            <w:r w:rsidR="001927C9" w:rsidRPr="004B50C1">
              <w:rPr>
                <w:rFonts w:ascii="Browallia New" w:hAnsi="Browallia New" w:cs="Browallia New"/>
                <w:b/>
                <w:bCs/>
                <w:sz w:val="32"/>
                <w:szCs w:val="32"/>
              </w:rPr>
              <w:t xml:space="preserve">) </w:t>
            </w:r>
          </w:p>
        </w:tc>
        <w:tc>
          <w:tcPr>
            <w:tcW w:w="1843" w:type="dxa"/>
          </w:tcPr>
          <w:p w14:paraId="741C655B" w14:textId="63643B95" w:rsidR="001927C9" w:rsidRPr="004B50C1" w:rsidRDefault="00D73B17" w:rsidP="00A864EE">
            <w:pPr>
              <w:pStyle w:val="BodyText"/>
              <w:ind w:left="142"/>
              <w:jc w:val="center"/>
              <w:rPr>
                <w:rFonts w:ascii="Browallia New" w:hAnsi="Browallia New" w:cs="Browallia New"/>
                <w:b/>
                <w:bCs/>
                <w:sz w:val="32"/>
                <w:szCs w:val="32"/>
              </w:rPr>
            </w:pPr>
            <w:r w:rsidRPr="004B50C1">
              <w:rPr>
                <w:rFonts w:ascii="Browallia New" w:hAnsi="Browallia New" w:cs="Browallia New"/>
                <w:b/>
                <w:bCs/>
                <w:sz w:val="32"/>
                <w:szCs w:val="32"/>
                <w:lang w:bidi="th-TH"/>
              </w:rPr>
              <w:t>Equation</w:t>
            </w:r>
            <w:r w:rsidR="001927C9" w:rsidRPr="004B50C1">
              <w:rPr>
                <w:rFonts w:ascii="Browallia New" w:hAnsi="Browallia New" w:cs="Browallia New"/>
                <w:b/>
                <w:bCs/>
                <w:sz w:val="32"/>
                <w:szCs w:val="32"/>
                <w:lang w:bidi="th-TH"/>
              </w:rPr>
              <w:t xml:space="preserve"> (</w:t>
            </w:r>
            <w:r w:rsidR="00802495" w:rsidRPr="004B50C1">
              <w:rPr>
                <w:rFonts w:ascii="Browallia New" w:hAnsi="Browallia New" w:cs="Browallia New"/>
                <w:b/>
                <w:bCs/>
                <w:sz w:val="32"/>
                <w:szCs w:val="32"/>
                <w:lang w:bidi="th-TH"/>
              </w:rPr>
              <w:t>2</w:t>
            </w:r>
            <w:r w:rsidR="001927C9" w:rsidRPr="004B50C1">
              <w:rPr>
                <w:rFonts w:ascii="Browallia New" w:hAnsi="Browallia New" w:cs="Browallia New"/>
                <w:b/>
                <w:bCs/>
                <w:sz w:val="32"/>
                <w:szCs w:val="32"/>
                <w:lang w:bidi="th-TH"/>
              </w:rPr>
              <w:t>)</w:t>
            </w:r>
          </w:p>
        </w:tc>
      </w:tr>
    </w:tbl>
    <w:p w14:paraId="36A617EF" w14:textId="77777777" w:rsidR="00DA7312" w:rsidRPr="004142FC" w:rsidRDefault="00DA7312" w:rsidP="00DA7312">
      <w:pPr>
        <w:ind w:firstLine="709"/>
        <w:jc w:val="thaiDistribute"/>
        <w:rPr>
          <w:rFonts w:ascii="Browallia New" w:hAnsi="Browallia New" w:cs="Browallia New"/>
          <w:sz w:val="32"/>
          <w:szCs w:val="32"/>
        </w:rPr>
      </w:pPr>
    </w:p>
    <w:p w14:paraId="41FC6A79" w14:textId="24769B07" w:rsidR="00FC46EE" w:rsidRPr="004142FC" w:rsidRDefault="00D73B17" w:rsidP="006E4310">
      <w:pPr>
        <w:ind w:left="142"/>
        <w:jc w:val="thaiDistribute"/>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Style w:val="TableNormal1"/>
        <w:tblW w:w="9351" w:type="dxa"/>
        <w:tblLayout w:type="fixed"/>
        <w:tblLook w:val="01E0" w:firstRow="1" w:lastRow="1" w:firstColumn="1" w:lastColumn="1" w:noHBand="0" w:noVBand="0"/>
      </w:tblPr>
      <w:tblGrid>
        <w:gridCol w:w="7508"/>
        <w:gridCol w:w="1843"/>
      </w:tblGrid>
      <w:tr w:rsidR="00FC46EE" w:rsidRPr="004B50C1" w14:paraId="0217671B" w14:textId="77777777" w:rsidTr="00F32607">
        <w:trPr>
          <w:trHeight w:val="465"/>
        </w:trPr>
        <w:tc>
          <w:tcPr>
            <w:tcW w:w="7508" w:type="dxa"/>
          </w:tcPr>
          <w:p w14:paraId="0B8D721C" w14:textId="14C5051C" w:rsidR="00FC46EE" w:rsidRPr="004B50C1" w:rsidRDefault="00FC46EE" w:rsidP="00F44BD0">
            <w:pPr>
              <w:pStyle w:val="TableParagraph"/>
              <w:spacing w:after="120"/>
              <w:rPr>
                <w:rFonts w:ascii="Browallia New" w:eastAsia="Cambria Math" w:hAnsi="Browallia New" w:cs="Browallia New"/>
                <w:b/>
                <w:bCs/>
                <w:sz w:val="32"/>
                <w:szCs w:val="32"/>
                <w:lang w:bidi="th-TH"/>
              </w:rPr>
            </w:pPr>
            <w:r w:rsidRPr="004B50C1">
              <w:rPr>
                <w:rFonts w:ascii="Browallia New" w:hAnsi="Browallia New" w:cs="Browallia New"/>
                <w:b/>
                <w:bCs/>
                <w:sz w:val="32"/>
                <w:szCs w:val="32"/>
                <w:cs/>
                <w:lang w:bidi="th-TH"/>
              </w:rPr>
              <w:tab/>
            </w:r>
            <w:proofErr w:type="spellStart"/>
            <w:proofErr w:type="gramStart"/>
            <w:r w:rsidRPr="004B50C1">
              <w:rPr>
                <w:rFonts w:ascii="Browallia New" w:hAnsi="Browallia New" w:cs="Browallia New"/>
                <w:b/>
                <w:bCs/>
                <w:sz w:val="32"/>
                <w:szCs w:val="32"/>
              </w:rPr>
              <w:t>BE</w:t>
            </w:r>
            <w:r w:rsidRPr="004B50C1">
              <w:rPr>
                <w:rFonts w:ascii="Browallia New" w:hAnsi="Browallia New" w:cs="Browallia New"/>
                <w:b/>
                <w:bCs/>
                <w:sz w:val="32"/>
                <w:szCs w:val="32"/>
                <w:vertAlign w:val="subscript"/>
                <w:lang w:bidi="th-TH"/>
              </w:rPr>
              <w:t>adj,min</w:t>
            </w:r>
            <w:proofErr w:type="gramEnd"/>
            <w:r w:rsidRPr="004B50C1">
              <w:rPr>
                <w:rFonts w:ascii="Browallia New" w:hAnsi="Browallia New" w:cs="Browallia New"/>
                <w:b/>
                <w:bCs/>
                <w:sz w:val="32"/>
                <w:szCs w:val="32"/>
                <w:vertAlign w:val="subscript"/>
                <w:lang w:bidi="th-TH"/>
              </w:rPr>
              <w:t>,y</w:t>
            </w:r>
            <w:proofErr w:type="spellEnd"/>
            <w:proofErr w:type="gramStart"/>
            <w:r w:rsidRPr="004B50C1">
              <w:rPr>
                <w:rFonts w:ascii="Browallia New" w:hAnsi="Browallia New" w:cs="Browallia New"/>
                <w:b/>
                <w:bCs/>
                <w:sz w:val="32"/>
                <w:szCs w:val="32"/>
                <w:vertAlign w:val="subscript"/>
                <w:cs/>
                <w:lang w:bidi="th-TH"/>
              </w:rPr>
              <w:t>1</w:t>
            </w:r>
            <w:r w:rsidRPr="004B50C1">
              <w:rPr>
                <w:rFonts w:ascii="Browallia New" w:hAnsi="Browallia New" w:cs="Browallia New"/>
                <w:b/>
                <w:bCs/>
                <w:sz w:val="32"/>
                <w:szCs w:val="32"/>
                <w:lang w:bidi="th-TH"/>
              </w:rPr>
              <w:t xml:space="preserve"> </w:t>
            </w:r>
            <w:r w:rsidR="00D73E85" w:rsidRPr="004B50C1">
              <w:rPr>
                <w:rFonts w:ascii="Browallia New" w:eastAsia="Cambria Math" w:hAnsi="Browallia New" w:cs="Browallia New"/>
                <w:b/>
                <w:bCs/>
                <w:sz w:val="32"/>
                <w:szCs w:val="32"/>
              </w:rPr>
              <w:t xml:space="preserve"> </w:t>
            </w:r>
            <w:r w:rsidRPr="004B50C1">
              <w:rPr>
                <w:rFonts w:ascii="Browallia New" w:eastAsia="Cambria Math" w:hAnsi="Browallia New" w:cs="Browallia New"/>
                <w:b/>
                <w:bCs/>
                <w:sz w:val="32"/>
                <w:szCs w:val="32"/>
              </w:rPr>
              <w:t>=</w:t>
            </w:r>
            <w:proofErr w:type="gramEnd"/>
            <w:r w:rsidRPr="004B50C1">
              <w:rPr>
                <w:rFonts w:ascii="Browallia New" w:eastAsia="Cambria Math" w:hAnsi="Browallia New" w:cs="Browallia New"/>
                <w:b/>
                <w:bCs/>
                <w:sz w:val="32"/>
                <w:szCs w:val="32"/>
              </w:rPr>
              <w:t xml:space="preserve">  </w:t>
            </w:r>
            <w:proofErr w:type="spellStart"/>
            <w:r w:rsidRPr="004B50C1">
              <w:rPr>
                <w:rFonts w:ascii="Browallia New" w:eastAsia="Cambria Math" w:hAnsi="Browallia New" w:cs="Browallia New"/>
                <w:b/>
                <w:bCs/>
                <w:sz w:val="32"/>
                <w:szCs w:val="32"/>
                <w:lang w:bidi="th-TH"/>
              </w:rPr>
              <w:t>BE</w:t>
            </w:r>
            <w:r w:rsidRPr="004B50C1">
              <w:rPr>
                <w:rFonts w:ascii="Browallia New" w:eastAsia="Cambria Math" w:hAnsi="Browallia New" w:cs="Browallia New"/>
                <w:b/>
                <w:bCs/>
                <w:sz w:val="32"/>
                <w:szCs w:val="32"/>
                <w:vertAlign w:val="subscript"/>
                <w:lang w:bidi="th-TH"/>
              </w:rPr>
              <w:t>y</w:t>
            </w:r>
            <w:proofErr w:type="spellEnd"/>
            <w:r w:rsidRPr="004B50C1">
              <w:rPr>
                <w:rFonts w:ascii="Browallia New" w:eastAsia="Cambria Math" w:hAnsi="Browallia New" w:cs="Browallia New"/>
                <w:b/>
                <w:bCs/>
                <w:sz w:val="32"/>
                <w:szCs w:val="32"/>
                <w:vertAlign w:val="subscript"/>
                <w:cs/>
                <w:lang w:bidi="th-TH"/>
              </w:rPr>
              <w:t>1</w:t>
            </w:r>
            <w:r w:rsidRPr="004B50C1">
              <w:rPr>
                <w:rFonts w:ascii="Browallia New" w:eastAsia="Cambria Math" w:hAnsi="Browallia New" w:cs="Browallia New"/>
                <w:b/>
                <w:bCs/>
                <w:sz w:val="32"/>
                <w:szCs w:val="32"/>
                <w:lang w:bidi="th-TH"/>
              </w:rPr>
              <w:t xml:space="preserve"> </w:t>
            </w:r>
            <w:r w:rsidR="005A1E8C" w:rsidRPr="004142FC">
              <w:rPr>
                <w:rFonts w:ascii="Browallia New" w:eastAsia="Cambria Math" w:hAnsi="Browallia New" w:cs="Browallia New"/>
                <w:b/>
                <w:bCs/>
                <w:sz w:val="32"/>
                <w:szCs w:val="32"/>
                <w:lang w:bidi="th-TH"/>
              </w:rPr>
              <w:t>-</w:t>
            </w:r>
            <w:r w:rsidRPr="004B50C1">
              <w:rPr>
                <w:rFonts w:ascii="Browallia New" w:eastAsia="Cambria Math" w:hAnsi="Browallia New" w:cs="Browallia New"/>
                <w:b/>
                <w:bCs/>
                <w:sz w:val="32"/>
                <w:szCs w:val="32"/>
              </w:rPr>
              <w:t xml:space="preserve"> </w:t>
            </w:r>
            <w:r w:rsidR="00543836" w:rsidRPr="004B50C1">
              <w:rPr>
                <w:rFonts w:ascii="Browallia New" w:eastAsia="Cambria Math" w:hAnsi="Browallia New" w:cs="Browallia New"/>
                <w:b/>
                <w:bCs/>
                <w:sz w:val="32"/>
                <w:szCs w:val="32"/>
              </w:rPr>
              <w:t xml:space="preserve">0.1 × </w:t>
            </w:r>
            <w:r w:rsidRPr="004B50C1">
              <w:rPr>
                <w:rFonts w:ascii="Browallia New" w:eastAsia="Cambria Math" w:hAnsi="Browallia New" w:cs="Browallia New"/>
                <w:b/>
                <w:bCs/>
                <w:sz w:val="32"/>
                <w:szCs w:val="32"/>
              </w:rPr>
              <w:t>(</w:t>
            </w:r>
            <w:proofErr w:type="spellStart"/>
            <w:r w:rsidRPr="004B50C1">
              <w:rPr>
                <w:rFonts w:ascii="Browallia New" w:eastAsia="Cambria Math" w:hAnsi="Browallia New" w:cs="Browallia New"/>
                <w:b/>
                <w:bCs/>
                <w:sz w:val="32"/>
                <w:szCs w:val="32"/>
                <w:lang w:bidi="th-TH"/>
              </w:rPr>
              <w:t>BE</w:t>
            </w:r>
            <w:r w:rsidRPr="004B50C1">
              <w:rPr>
                <w:rFonts w:ascii="Browallia New" w:eastAsia="Cambria Math" w:hAnsi="Browallia New" w:cs="Browallia New"/>
                <w:b/>
                <w:bCs/>
                <w:sz w:val="32"/>
                <w:szCs w:val="32"/>
                <w:vertAlign w:val="subscript"/>
                <w:lang w:bidi="th-TH"/>
              </w:rPr>
              <w:t>y</w:t>
            </w:r>
            <w:proofErr w:type="spellEnd"/>
            <w:r w:rsidRPr="004B50C1">
              <w:rPr>
                <w:rFonts w:ascii="Browallia New" w:eastAsia="Cambria Math" w:hAnsi="Browallia New" w:cs="Browallia New"/>
                <w:b/>
                <w:bCs/>
                <w:sz w:val="32"/>
                <w:szCs w:val="32"/>
                <w:vertAlign w:val="subscript"/>
                <w:cs/>
                <w:lang w:bidi="th-TH"/>
              </w:rPr>
              <w:t>1</w:t>
            </w:r>
            <w:r w:rsidRPr="004B50C1">
              <w:rPr>
                <w:rFonts w:ascii="Browallia New" w:eastAsia="Cambria Math" w:hAnsi="Browallia New" w:cs="Browallia New"/>
                <w:b/>
                <w:bCs/>
                <w:sz w:val="32"/>
                <w:szCs w:val="32"/>
                <w:lang w:bidi="th-TH"/>
              </w:rPr>
              <w:t xml:space="preserve"> </w:t>
            </w:r>
            <w:r w:rsidR="005A1E8C" w:rsidRPr="004142FC">
              <w:rPr>
                <w:rFonts w:ascii="Browallia New" w:eastAsia="Cambria Math" w:hAnsi="Browallia New" w:cs="Browallia New"/>
                <w:b/>
                <w:bCs/>
                <w:sz w:val="32"/>
                <w:szCs w:val="32"/>
                <w:lang w:bidi="th-TH"/>
              </w:rPr>
              <w:t>-</w:t>
            </w:r>
            <w:r w:rsidRPr="004B50C1">
              <w:rPr>
                <w:rFonts w:ascii="Browallia New" w:eastAsia="Cambria Math" w:hAnsi="Browallia New" w:cs="Browallia New"/>
                <w:b/>
                <w:bCs/>
                <w:sz w:val="32"/>
                <w:szCs w:val="32"/>
                <w:lang w:bidi="th-TH"/>
              </w:rPr>
              <w:t xml:space="preserve"> PE</w:t>
            </w:r>
            <w:r w:rsidRPr="004B50C1">
              <w:rPr>
                <w:rFonts w:ascii="Browallia New" w:eastAsia="Cambria Math" w:hAnsi="Browallia New" w:cs="Browallia New"/>
                <w:b/>
                <w:bCs/>
                <w:sz w:val="32"/>
                <w:szCs w:val="32"/>
                <w:vertAlign w:val="subscript"/>
                <w:lang w:bidi="th-TH"/>
              </w:rPr>
              <w:t>y1</w:t>
            </w:r>
            <w:r w:rsidRPr="004B50C1">
              <w:rPr>
                <w:rFonts w:ascii="Browallia New" w:hAnsi="Browallia New" w:cs="Browallia New"/>
                <w:b/>
                <w:bCs/>
                <w:sz w:val="32"/>
                <w:szCs w:val="32"/>
              </w:rPr>
              <w:t xml:space="preserve">) </w:t>
            </w:r>
          </w:p>
        </w:tc>
        <w:tc>
          <w:tcPr>
            <w:tcW w:w="1843" w:type="dxa"/>
          </w:tcPr>
          <w:p w14:paraId="4C5F60F5" w14:textId="7981FC90" w:rsidR="00FC46EE" w:rsidRPr="004B50C1" w:rsidRDefault="00D73B17" w:rsidP="00F44BD0">
            <w:pPr>
              <w:pStyle w:val="BodyText"/>
              <w:spacing w:after="120"/>
              <w:ind w:left="142"/>
              <w:jc w:val="center"/>
              <w:rPr>
                <w:rFonts w:ascii="Browallia New" w:hAnsi="Browallia New" w:cs="Browallia New"/>
                <w:b/>
                <w:bCs/>
                <w:sz w:val="32"/>
                <w:szCs w:val="32"/>
              </w:rPr>
            </w:pPr>
            <w:r w:rsidRPr="004B50C1">
              <w:rPr>
                <w:rFonts w:ascii="Browallia New" w:hAnsi="Browallia New" w:cs="Browallia New"/>
                <w:b/>
                <w:bCs/>
                <w:sz w:val="32"/>
                <w:szCs w:val="32"/>
                <w:lang w:bidi="th-TH"/>
              </w:rPr>
              <w:t>Equation</w:t>
            </w:r>
            <w:r w:rsidR="00FC46EE" w:rsidRPr="004B50C1">
              <w:rPr>
                <w:rFonts w:ascii="Browallia New" w:hAnsi="Browallia New" w:cs="Browallia New"/>
                <w:b/>
                <w:bCs/>
                <w:sz w:val="32"/>
                <w:szCs w:val="32"/>
                <w:lang w:bidi="th-TH"/>
              </w:rPr>
              <w:t xml:space="preserve"> (</w:t>
            </w:r>
            <w:r w:rsidR="00802495" w:rsidRPr="004B50C1">
              <w:rPr>
                <w:rFonts w:ascii="Browallia New" w:hAnsi="Browallia New" w:cs="Browallia New"/>
                <w:b/>
                <w:bCs/>
                <w:sz w:val="32"/>
                <w:szCs w:val="32"/>
                <w:lang w:bidi="th-TH"/>
              </w:rPr>
              <w:t>3</w:t>
            </w:r>
            <w:r w:rsidR="00FC46EE" w:rsidRPr="004B50C1">
              <w:rPr>
                <w:rFonts w:ascii="Browallia New" w:hAnsi="Browallia New" w:cs="Browallia New"/>
                <w:b/>
                <w:bCs/>
                <w:sz w:val="32"/>
                <w:szCs w:val="32"/>
                <w:lang w:bidi="th-TH"/>
              </w:rPr>
              <w:t>)</w:t>
            </w:r>
          </w:p>
        </w:tc>
      </w:tr>
      <w:tr w:rsidR="00FC46EE" w:rsidRPr="004B50C1" w14:paraId="1A9B8D68" w14:textId="77777777" w:rsidTr="00FC46EE">
        <w:tblPrEx>
          <w:tblLook w:val="04A0" w:firstRow="1" w:lastRow="0" w:firstColumn="1" w:lastColumn="0" w:noHBand="0" w:noVBand="1"/>
        </w:tblPrEx>
        <w:trPr>
          <w:trHeight w:val="465"/>
        </w:trPr>
        <w:tc>
          <w:tcPr>
            <w:tcW w:w="7508" w:type="dxa"/>
          </w:tcPr>
          <w:p w14:paraId="09410F93" w14:textId="18C6B9E4" w:rsidR="00FC46EE" w:rsidRPr="004B50C1" w:rsidRDefault="00FC46EE" w:rsidP="00A864EE">
            <w:pPr>
              <w:pStyle w:val="TableParagraph"/>
              <w:rPr>
                <w:rFonts w:ascii="Browallia New" w:eastAsia="Cambria Math" w:hAnsi="Browallia New" w:cs="Browallia New"/>
                <w:b/>
                <w:bCs/>
                <w:sz w:val="32"/>
                <w:szCs w:val="32"/>
                <w:lang w:bidi="th-TH"/>
              </w:rPr>
            </w:pPr>
            <w:r w:rsidRPr="004B50C1">
              <w:rPr>
                <w:rFonts w:ascii="Browallia New" w:hAnsi="Browallia New" w:cs="Browallia New"/>
                <w:b/>
                <w:bCs/>
                <w:sz w:val="32"/>
                <w:szCs w:val="32"/>
                <w:cs/>
                <w:lang w:bidi="th-TH"/>
              </w:rPr>
              <w:tab/>
            </w:r>
            <w:proofErr w:type="spellStart"/>
            <w:proofErr w:type="gramStart"/>
            <w:r w:rsidRPr="004B50C1">
              <w:rPr>
                <w:rFonts w:ascii="Browallia New" w:hAnsi="Browallia New" w:cs="Browallia New"/>
                <w:b/>
                <w:bCs/>
                <w:sz w:val="32"/>
                <w:szCs w:val="32"/>
              </w:rPr>
              <w:t>BE</w:t>
            </w:r>
            <w:r w:rsidRPr="004B50C1">
              <w:rPr>
                <w:rFonts w:ascii="Browallia New" w:hAnsi="Browallia New" w:cs="Browallia New"/>
                <w:b/>
                <w:bCs/>
                <w:sz w:val="32"/>
                <w:szCs w:val="32"/>
                <w:vertAlign w:val="subscript"/>
              </w:rPr>
              <w:t>adj,U</w:t>
            </w:r>
            <w:r w:rsidRPr="004B50C1">
              <w:rPr>
                <w:rFonts w:ascii="Browallia New" w:hAnsi="Browallia New" w:cs="Browallia New"/>
                <w:b/>
                <w:bCs/>
                <w:sz w:val="32"/>
                <w:szCs w:val="32"/>
                <w:vertAlign w:val="subscript"/>
                <w:lang w:bidi="th-TH"/>
              </w:rPr>
              <w:t>NC</w:t>
            </w:r>
            <w:proofErr w:type="gramEnd"/>
            <w:r w:rsidRPr="004B50C1">
              <w:rPr>
                <w:rFonts w:ascii="Browallia New" w:hAnsi="Browallia New" w:cs="Browallia New"/>
                <w:b/>
                <w:bCs/>
                <w:sz w:val="32"/>
                <w:szCs w:val="32"/>
                <w:vertAlign w:val="subscript"/>
              </w:rPr>
              <w:t>,y</w:t>
            </w:r>
            <w:proofErr w:type="spellEnd"/>
            <w:proofErr w:type="gramStart"/>
            <w:r w:rsidRPr="004B50C1">
              <w:rPr>
                <w:rFonts w:ascii="Browallia New" w:hAnsi="Browallia New" w:cs="Browallia New"/>
                <w:b/>
                <w:bCs/>
                <w:sz w:val="32"/>
                <w:szCs w:val="32"/>
                <w:vertAlign w:val="subscript"/>
                <w:cs/>
                <w:lang w:bidi="th-TH"/>
              </w:rPr>
              <w:t>1</w:t>
            </w:r>
            <w:r w:rsidRPr="004B50C1">
              <w:rPr>
                <w:rFonts w:ascii="Browallia New" w:eastAsia="Cambria Math" w:hAnsi="Browallia New" w:cs="Browallia New"/>
                <w:b/>
                <w:bCs/>
                <w:sz w:val="32"/>
                <w:szCs w:val="32"/>
                <w:lang w:bidi="th-TH"/>
              </w:rPr>
              <w:t xml:space="preserve"> </w:t>
            </w:r>
            <w:r w:rsidRPr="004B50C1">
              <w:rPr>
                <w:rFonts w:ascii="Browallia New" w:eastAsia="Cambria Math" w:hAnsi="Browallia New" w:cs="Browallia New"/>
                <w:b/>
                <w:bCs/>
                <w:sz w:val="32"/>
                <w:szCs w:val="32"/>
                <w:cs/>
                <w:lang w:bidi="th-TH"/>
              </w:rPr>
              <w:t xml:space="preserve"> </w:t>
            </w:r>
            <w:r w:rsidRPr="004B50C1">
              <w:rPr>
                <w:rFonts w:ascii="Browallia New" w:eastAsia="Cambria Math" w:hAnsi="Browallia New" w:cs="Browallia New"/>
                <w:b/>
                <w:bCs/>
                <w:sz w:val="32"/>
                <w:szCs w:val="32"/>
              </w:rPr>
              <w:t>=</w:t>
            </w:r>
            <w:proofErr w:type="gramEnd"/>
            <w:r w:rsidRPr="004B50C1">
              <w:rPr>
                <w:rFonts w:ascii="Browallia New" w:eastAsia="Cambria Math" w:hAnsi="Browallia New" w:cs="Browallia New"/>
                <w:b/>
                <w:bCs/>
                <w:sz w:val="32"/>
                <w:szCs w:val="32"/>
              </w:rPr>
              <w:t xml:space="preserve">  </w:t>
            </w:r>
            <w:proofErr w:type="spellStart"/>
            <w:r w:rsidRPr="004B50C1">
              <w:rPr>
                <w:rFonts w:ascii="Browallia New" w:eastAsia="Cambria Math" w:hAnsi="Browallia New" w:cs="Browallia New"/>
                <w:b/>
                <w:bCs/>
                <w:sz w:val="32"/>
                <w:szCs w:val="32"/>
                <w:lang w:bidi="th-TH"/>
              </w:rPr>
              <w:t>BE</w:t>
            </w:r>
            <w:r w:rsidRPr="004B50C1">
              <w:rPr>
                <w:rFonts w:ascii="Browallia New" w:eastAsia="Cambria Math" w:hAnsi="Browallia New" w:cs="Browallia New"/>
                <w:b/>
                <w:bCs/>
                <w:sz w:val="32"/>
                <w:szCs w:val="32"/>
                <w:vertAlign w:val="subscript"/>
                <w:lang w:bidi="th-TH"/>
              </w:rPr>
              <w:t>y</w:t>
            </w:r>
            <w:proofErr w:type="spellEnd"/>
            <w:r w:rsidRPr="004B50C1">
              <w:rPr>
                <w:rFonts w:ascii="Browallia New" w:eastAsia="Cambria Math" w:hAnsi="Browallia New" w:cs="Browallia New"/>
                <w:b/>
                <w:bCs/>
                <w:sz w:val="32"/>
                <w:szCs w:val="32"/>
                <w:vertAlign w:val="subscript"/>
                <w:cs/>
                <w:lang w:bidi="th-TH"/>
              </w:rPr>
              <w:t>1</w:t>
            </w:r>
            <w:r w:rsidRPr="004B50C1">
              <w:rPr>
                <w:rFonts w:ascii="Browallia New" w:eastAsia="Cambria Math" w:hAnsi="Browallia New" w:cs="Browallia New"/>
                <w:b/>
                <w:bCs/>
                <w:sz w:val="32"/>
                <w:szCs w:val="32"/>
                <w:lang w:bidi="th-TH"/>
              </w:rPr>
              <w:t xml:space="preserve"> </w:t>
            </w:r>
            <w:r w:rsidRPr="004B50C1">
              <w:rPr>
                <w:rFonts w:ascii="Browallia New" w:eastAsia="Cambria Math" w:hAnsi="Browallia New" w:cs="Browallia New"/>
                <w:b/>
                <w:bCs/>
                <w:sz w:val="32"/>
                <w:szCs w:val="32"/>
              </w:rPr>
              <w:t>× (1</w:t>
            </w:r>
            <w:r w:rsidR="005A1E8C" w:rsidRPr="004B50C1">
              <w:rPr>
                <w:rFonts w:ascii="Browallia New" w:eastAsia="Cambria Math" w:hAnsi="Browallia New" w:cs="Browallia New"/>
                <w:b/>
                <w:bCs/>
                <w:sz w:val="32"/>
                <w:szCs w:val="32"/>
              </w:rPr>
              <w:t xml:space="preserve"> </w:t>
            </w:r>
            <w:r w:rsidR="005A1E8C" w:rsidRPr="004142FC">
              <w:rPr>
                <w:rFonts w:ascii="Browallia New" w:eastAsia="Cambria Math" w:hAnsi="Browallia New" w:cs="Browallia New"/>
                <w:b/>
                <w:bCs/>
                <w:sz w:val="32"/>
                <w:szCs w:val="32"/>
                <w:lang w:bidi="th-TH"/>
              </w:rPr>
              <w:t>-</w:t>
            </w:r>
            <w:r w:rsidRPr="004B50C1">
              <w:rPr>
                <w:rFonts w:ascii="Browallia New" w:hAnsi="Browallia New" w:cs="Browallia New"/>
                <w:b/>
                <w:bCs/>
                <w:sz w:val="32"/>
                <w:szCs w:val="32"/>
              </w:rPr>
              <w:t xml:space="preserve"> </w:t>
            </w:r>
            <w:proofErr w:type="gramStart"/>
            <w:r w:rsidRPr="004B50C1">
              <w:rPr>
                <w:rFonts w:ascii="Browallia New" w:hAnsi="Browallia New" w:cs="Browallia New"/>
                <w:b/>
                <w:bCs/>
                <w:sz w:val="32"/>
                <w:szCs w:val="32"/>
              </w:rPr>
              <w:t>UNC</w:t>
            </w:r>
            <w:r w:rsidRPr="004B50C1">
              <w:rPr>
                <w:rFonts w:ascii="Browallia New" w:hAnsi="Browallia New" w:cs="Browallia New"/>
                <w:b/>
                <w:bCs/>
                <w:sz w:val="32"/>
                <w:szCs w:val="32"/>
                <w:vertAlign w:val="subscript"/>
              </w:rPr>
              <w:t>BE</w:t>
            </w:r>
            <w:r w:rsidR="00B834AB" w:rsidRPr="004B50C1">
              <w:rPr>
                <w:rFonts w:ascii="Browallia New" w:hAnsi="Browallia New" w:cs="Browallia New"/>
                <w:b/>
                <w:bCs/>
                <w:sz w:val="32"/>
                <w:szCs w:val="32"/>
                <w:vertAlign w:val="subscript"/>
                <w:lang w:bidi="th-TH"/>
              </w:rPr>
              <w:t>,</w:t>
            </w:r>
            <w:r w:rsidRPr="004B50C1">
              <w:rPr>
                <w:rFonts w:ascii="Browallia New" w:hAnsi="Browallia New" w:cs="Browallia New"/>
                <w:b/>
                <w:bCs/>
                <w:sz w:val="32"/>
                <w:szCs w:val="32"/>
                <w:vertAlign w:val="subscript"/>
                <w:lang w:bidi="th-TH"/>
              </w:rPr>
              <w:t>y</w:t>
            </w:r>
            <w:proofErr w:type="gramEnd"/>
            <w:r w:rsidRPr="004B50C1">
              <w:rPr>
                <w:rFonts w:ascii="Browallia New" w:hAnsi="Browallia New" w:cs="Browallia New"/>
                <w:b/>
                <w:bCs/>
                <w:sz w:val="32"/>
                <w:szCs w:val="32"/>
                <w:vertAlign w:val="subscript"/>
                <w:lang w:bidi="th-TH"/>
              </w:rPr>
              <w:t>1</w:t>
            </w:r>
            <w:r w:rsidRPr="004B50C1">
              <w:rPr>
                <w:rFonts w:ascii="Browallia New" w:hAnsi="Browallia New" w:cs="Browallia New"/>
                <w:b/>
                <w:bCs/>
                <w:sz w:val="32"/>
                <w:szCs w:val="32"/>
              </w:rPr>
              <w:t>)</w:t>
            </w:r>
          </w:p>
        </w:tc>
        <w:tc>
          <w:tcPr>
            <w:tcW w:w="1843" w:type="dxa"/>
          </w:tcPr>
          <w:p w14:paraId="1FFF2783" w14:textId="7BF3EBFD" w:rsidR="00FC46EE" w:rsidRPr="004142FC" w:rsidRDefault="00D73B17" w:rsidP="00A864EE">
            <w:pPr>
              <w:pStyle w:val="BodyText"/>
              <w:ind w:left="142"/>
              <w:jc w:val="center"/>
              <w:rPr>
                <w:rFonts w:ascii="Browallia New" w:hAnsi="Browallia New" w:cs="Browallia New"/>
                <w:b/>
                <w:bCs/>
                <w:sz w:val="32"/>
                <w:szCs w:val="32"/>
              </w:rPr>
            </w:pPr>
            <w:r w:rsidRPr="004B50C1">
              <w:rPr>
                <w:rFonts w:ascii="Browallia New" w:hAnsi="Browallia New" w:cs="Browallia New"/>
                <w:b/>
                <w:bCs/>
                <w:sz w:val="32"/>
                <w:szCs w:val="32"/>
                <w:lang w:bidi="th-TH"/>
              </w:rPr>
              <w:t>Equation</w:t>
            </w:r>
            <w:r w:rsidR="00FC46EE" w:rsidRPr="004B50C1">
              <w:rPr>
                <w:rFonts w:ascii="Browallia New" w:hAnsi="Browallia New" w:cs="Browallia New"/>
                <w:b/>
                <w:bCs/>
                <w:sz w:val="32"/>
                <w:szCs w:val="32"/>
                <w:lang w:bidi="th-TH"/>
              </w:rPr>
              <w:t xml:space="preserve"> (</w:t>
            </w:r>
            <w:r w:rsidR="00802495" w:rsidRPr="004B50C1">
              <w:rPr>
                <w:rFonts w:ascii="Browallia New" w:hAnsi="Browallia New" w:cs="Browallia New"/>
                <w:b/>
                <w:bCs/>
                <w:sz w:val="32"/>
                <w:szCs w:val="32"/>
                <w:lang w:bidi="th-TH"/>
              </w:rPr>
              <w:t>4</w:t>
            </w:r>
            <w:r w:rsidR="00FC46EE" w:rsidRPr="004B50C1">
              <w:rPr>
                <w:rFonts w:ascii="Browallia New" w:hAnsi="Browallia New" w:cs="Browallia New"/>
                <w:b/>
                <w:bCs/>
                <w:sz w:val="32"/>
                <w:szCs w:val="32"/>
                <w:lang w:bidi="th-TH"/>
              </w:rPr>
              <w:t>)</w:t>
            </w:r>
          </w:p>
        </w:tc>
      </w:tr>
    </w:tbl>
    <w:p w14:paraId="1504BBAF" w14:textId="77777777" w:rsidR="00FC46EE" w:rsidRPr="004142FC" w:rsidRDefault="00FC46EE" w:rsidP="007E2CA3">
      <w:pPr>
        <w:jc w:val="thaiDistribute"/>
        <w:rPr>
          <w:rFonts w:ascii="Browallia New" w:hAnsi="Browallia New" w:cs="Browallia New"/>
          <w:sz w:val="32"/>
          <w:szCs w:val="32"/>
        </w:rPr>
      </w:pPr>
    </w:p>
    <w:tbl>
      <w:tblPr>
        <w:tblStyle w:val="TableNormal1"/>
        <w:tblW w:w="9185" w:type="dxa"/>
        <w:tblInd w:w="-5" w:type="dxa"/>
        <w:tblLayout w:type="fixed"/>
        <w:tblLook w:val="01E0" w:firstRow="1" w:lastRow="1" w:firstColumn="1" w:lastColumn="1" w:noHBand="0" w:noVBand="0"/>
      </w:tblPr>
      <w:tblGrid>
        <w:gridCol w:w="1418"/>
        <w:gridCol w:w="425"/>
        <w:gridCol w:w="7342"/>
      </w:tblGrid>
      <w:tr w:rsidR="001927C9" w:rsidRPr="004B50C1" w14:paraId="01B4CE19" w14:textId="77777777" w:rsidTr="00DF6A83">
        <w:trPr>
          <w:trHeight w:val="336"/>
        </w:trPr>
        <w:tc>
          <w:tcPr>
            <w:tcW w:w="1418" w:type="dxa"/>
          </w:tcPr>
          <w:p w14:paraId="6C05A606" w14:textId="24DBA4EE" w:rsidR="001927C9" w:rsidRPr="004B50C1" w:rsidRDefault="001927C9" w:rsidP="00F32607">
            <w:pPr>
              <w:pStyle w:val="TableParagraph"/>
              <w:ind w:left="200"/>
              <w:jc w:val="thaiDistribute"/>
              <w:rPr>
                <w:rFonts w:ascii="Browallia New" w:eastAsia="Cambria Math" w:hAnsi="Browallia New" w:cs="Browallia New"/>
                <w:sz w:val="32"/>
                <w:szCs w:val="32"/>
              </w:rPr>
            </w:pPr>
            <w:proofErr w:type="gramStart"/>
            <w:r w:rsidRPr="004B50C1">
              <w:rPr>
                <w:rFonts w:ascii="Browallia New" w:hAnsi="Browallia New" w:cs="Browallia New"/>
                <w:sz w:val="32"/>
                <w:szCs w:val="32"/>
              </w:rPr>
              <w:t>BE</w:t>
            </w:r>
            <w:r w:rsidRPr="004B50C1">
              <w:rPr>
                <w:rFonts w:ascii="Browallia New" w:hAnsi="Browallia New" w:cs="Browallia New"/>
                <w:sz w:val="32"/>
                <w:szCs w:val="32"/>
                <w:vertAlign w:val="subscript"/>
                <w:lang w:bidi="th-TH"/>
              </w:rPr>
              <w:t>adj,y</w:t>
            </w:r>
            <w:proofErr w:type="gramEnd"/>
            <w:r w:rsidR="00FC46EE" w:rsidRPr="004B50C1">
              <w:rPr>
                <w:rFonts w:ascii="Browallia New" w:hAnsi="Browallia New" w:cs="Browallia New"/>
                <w:sz w:val="32"/>
                <w:szCs w:val="32"/>
                <w:vertAlign w:val="subscript"/>
                <w:lang w:bidi="th-TH"/>
              </w:rPr>
              <w:t>1</w:t>
            </w:r>
          </w:p>
        </w:tc>
        <w:tc>
          <w:tcPr>
            <w:tcW w:w="425" w:type="dxa"/>
          </w:tcPr>
          <w:p w14:paraId="2FBF32BC" w14:textId="77777777" w:rsidR="001927C9" w:rsidRPr="004B50C1" w:rsidRDefault="001927C9" w:rsidP="00F32607">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342" w:type="dxa"/>
          </w:tcPr>
          <w:p w14:paraId="550A2831" w14:textId="17EC4824" w:rsidR="001927C9" w:rsidRPr="004B50C1" w:rsidRDefault="00CC10A3" w:rsidP="00DF6A83">
            <w:pPr>
              <w:pStyle w:val="TableParagraph"/>
              <w:ind w:left="137"/>
              <w:rPr>
                <w:rFonts w:ascii="Browallia New" w:hAnsi="Browallia New" w:cs="Browallia New"/>
                <w:sz w:val="32"/>
                <w:szCs w:val="32"/>
                <w:lang w:bidi="th-TH"/>
              </w:rPr>
            </w:pPr>
            <w:r w:rsidRPr="004B50C1">
              <w:rPr>
                <w:rFonts w:ascii="Browallia New" w:hAnsi="Browallia New" w:cs="Browallia New"/>
                <w:sz w:val="32"/>
                <w:szCs w:val="32"/>
                <w:lang w:bidi="th-TH"/>
              </w:rPr>
              <w:t xml:space="preserve">Adjusted </w:t>
            </w:r>
            <w:r w:rsidR="00D73B17" w:rsidRPr="004B50C1">
              <w:rPr>
                <w:rFonts w:ascii="Browallia New" w:hAnsi="Browallia New" w:cs="Browallia New"/>
                <w:sz w:val="32"/>
                <w:szCs w:val="32"/>
                <w:lang w:bidi="th-TH"/>
              </w:rPr>
              <w:t>Baseline emissions in year 1 of the crediting period</w:t>
            </w:r>
            <w:r w:rsidR="001927C9" w:rsidRPr="004B50C1">
              <w:rPr>
                <w:rFonts w:ascii="Browallia New" w:hAnsi="Browallia New" w:cs="Browallia New"/>
                <w:sz w:val="32"/>
                <w:szCs w:val="32"/>
                <w:cs/>
                <w:lang w:val="th-TH" w:bidi="th-TH"/>
              </w:rPr>
              <w:t xml:space="preserve"> </w:t>
            </w:r>
            <w:r w:rsidR="001927C9" w:rsidRPr="004B50C1">
              <w:rPr>
                <w:rFonts w:ascii="Browallia New" w:hAnsi="Browallia New" w:cs="Browallia New"/>
                <w:sz w:val="32"/>
                <w:szCs w:val="32"/>
                <w:cs/>
                <w:lang w:bidi="th-TH"/>
              </w:rPr>
              <w:t>(</w:t>
            </w:r>
            <w:proofErr w:type="spellStart"/>
            <w:r w:rsidR="001927C9" w:rsidRPr="004B50C1">
              <w:rPr>
                <w:rFonts w:ascii="Browallia New" w:hAnsi="Browallia New" w:cs="Browallia New"/>
                <w:sz w:val="32"/>
                <w:szCs w:val="32"/>
                <w:lang w:bidi="th-TH"/>
              </w:rPr>
              <w:t>tCO</w:t>
            </w:r>
            <w:proofErr w:type="spellEnd"/>
            <w:r w:rsidR="001927C9" w:rsidRPr="004B50C1">
              <w:rPr>
                <w:rFonts w:ascii="Browallia New" w:hAnsi="Browallia New" w:cs="Browallia New"/>
                <w:sz w:val="32"/>
                <w:szCs w:val="32"/>
                <w:vertAlign w:val="subscript"/>
                <w:cs/>
                <w:lang w:bidi="th-TH"/>
              </w:rPr>
              <w:t>2</w:t>
            </w:r>
            <w:r w:rsidR="001927C9" w:rsidRPr="004B50C1">
              <w:rPr>
                <w:rFonts w:ascii="Browallia New" w:hAnsi="Browallia New" w:cs="Browallia New"/>
                <w:sz w:val="32"/>
                <w:szCs w:val="32"/>
                <w:lang w:bidi="th-TH"/>
              </w:rPr>
              <w:t>e/</w:t>
            </w:r>
            <w:r w:rsidR="00D73B17" w:rsidRPr="004B50C1">
              <w:rPr>
                <w:rFonts w:ascii="Browallia New" w:hAnsi="Browallia New" w:cs="Browallia New"/>
                <w:sz w:val="32"/>
                <w:szCs w:val="32"/>
                <w:lang w:bidi="th-TH"/>
              </w:rPr>
              <w:t>year</w:t>
            </w:r>
            <w:r w:rsidR="001927C9" w:rsidRPr="004B50C1">
              <w:rPr>
                <w:rFonts w:ascii="Browallia New" w:hAnsi="Browallia New" w:cs="Browallia New"/>
                <w:sz w:val="32"/>
                <w:szCs w:val="32"/>
                <w:lang w:bidi="th-TH"/>
              </w:rPr>
              <w:t>)</w:t>
            </w:r>
          </w:p>
        </w:tc>
      </w:tr>
      <w:tr w:rsidR="001927C9" w:rsidRPr="004B50C1" w14:paraId="3708FD9F" w14:textId="77777777" w:rsidTr="00DF6A83">
        <w:trPr>
          <w:trHeight w:val="60"/>
        </w:trPr>
        <w:tc>
          <w:tcPr>
            <w:tcW w:w="1418" w:type="dxa"/>
          </w:tcPr>
          <w:p w14:paraId="105356F2" w14:textId="3E6FB299" w:rsidR="001927C9" w:rsidRPr="004B50C1" w:rsidRDefault="001927C9" w:rsidP="00F32607">
            <w:pPr>
              <w:pStyle w:val="TableParagraph"/>
              <w:ind w:left="200"/>
              <w:jc w:val="thaiDistribute"/>
              <w:rPr>
                <w:rFonts w:ascii="Browallia New" w:eastAsia="Cambria Math" w:hAnsi="Browallia New" w:cs="Browallia New"/>
                <w:sz w:val="32"/>
                <w:szCs w:val="32"/>
              </w:rPr>
            </w:pPr>
            <w:proofErr w:type="gramStart"/>
            <w:r w:rsidRPr="004B50C1">
              <w:rPr>
                <w:rFonts w:ascii="Browallia New" w:hAnsi="Browallia New" w:cs="Browallia New"/>
                <w:sz w:val="32"/>
                <w:szCs w:val="32"/>
              </w:rPr>
              <w:t>BE</w:t>
            </w:r>
            <w:r w:rsidRPr="004B50C1">
              <w:rPr>
                <w:rFonts w:ascii="Browallia New" w:hAnsi="Browallia New" w:cs="Browallia New"/>
                <w:sz w:val="32"/>
                <w:szCs w:val="32"/>
                <w:vertAlign w:val="subscript"/>
                <w:lang w:bidi="th-TH"/>
              </w:rPr>
              <w:t>adj,min</w:t>
            </w:r>
            <w:proofErr w:type="gramEnd"/>
            <w:r w:rsidRPr="004B50C1">
              <w:rPr>
                <w:rFonts w:ascii="Browallia New" w:hAnsi="Browallia New" w:cs="Browallia New"/>
                <w:sz w:val="32"/>
                <w:szCs w:val="32"/>
                <w:vertAlign w:val="subscript"/>
                <w:lang w:bidi="th-TH"/>
              </w:rPr>
              <w:t>,y</w:t>
            </w:r>
            <w:r w:rsidR="00FC46EE" w:rsidRPr="004B50C1">
              <w:rPr>
                <w:rFonts w:ascii="Browallia New" w:hAnsi="Browallia New" w:cs="Browallia New"/>
                <w:sz w:val="32"/>
                <w:szCs w:val="32"/>
                <w:vertAlign w:val="subscript"/>
                <w:lang w:bidi="th-TH"/>
              </w:rPr>
              <w:t>1</w:t>
            </w:r>
          </w:p>
        </w:tc>
        <w:tc>
          <w:tcPr>
            <w:tcW w:w="425" w:type="dxa"/>
          </w:tcPr>
          <w:p w14:paraId="683B4ECA" w14:textId="77777777" w:rsidR="001927C9" w:rsidRPr="004B50C1" w:rsidRDefault="001927C9" w:rsidP="00F32607">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342" w:type="dxa"/>
          </w:tcPr>
          <w:p w14:paraId="464A9A29" w14:textId="130DEC75" w:rsidR="001927C9" w:rsidRPr="004B50C1" w:rsidRDefault="00D73B17" w:rsidP="00DF6A83">
            <w:pPr>
              <w:pStyle w:val="TableParagraph"/>
              <w:ind w:left="115"/>
              <w:rPr>
                <w:rFonts w:ascii="Browallia New" w:hAnsi="Browallia New" w:cs="Browallia New"/>
                <w:sz w:val="32"/>
                <w:szCs w:val="32"/>
                <w:lang w:bidi="th-TH"/>
              </w:rPr>
            </w:pPr>
            <w:r w:rsidRPr="004B50C1">
              <w:rPr>
                <w:rFonts w:ascii="Browallia New" w:hAnsi="Browallia New" w:cs="Browallia New"/>
                <w:sz w:val="32"/>
                <w:szCs w:val="32"/>
                <w:lang w:bidi="th-TH"/>
              </w:rPr>
              <w:t xml:space="preserve">Minimum </w:t>
            </w:r>
            <w:r w:rsidR="00CC10A3" w:rsidRPr="004B50C1">
              <w:rPr>
                <w:rFonts w:ascii="Browallia New" w:hAnsi="Browallia New" w:cs="Browallia New"/>
                <w:sz w:val="32"/>
                <w:szCs w:val="32"/>
                <w:lang w:bidi="th-TH"/>
              </w:rPr>
              <w:t xml:space="preserve">adjusted </w:t>
            </w:r>
            <w:r w:rsidRPr="004B50C1">
              <w:rPr>
                <w:rFonts w:ascii="Browallia New" w:hAnsi="Browallia New" w:cs="Browallia New"/>
                <w:sz w:val="32"/>
                <w:szCs w:val="32"/>
                <w:lang w:bidi="th-TH"/>
              </w:rPr>
              <w:t>baseline emissions in year 1 of the crediting period</w:t>
            </w:r>
            <w:r w:rsidR="00FC46EE" w:rsidRPr="004B50C1">
              <w:rPr>
                <w:rFonts w:ascii="Browallia New" w:hAnsi="Browallia New" w:cs="Browallia New"/>
                <w:sz w:val="32"/>
                <w:szCs w:val="32"/>
                <w:lang w:bidi="th-TH"/>
              </w:rPr>
              <w:t xml:space="preserve"> </w:t>
            </w:r>
            <w:r w:rsidR="001927C9" w:rsidRPr="004B50C1">
              <w:rPr>
                <w:rFonts w:ascii="Browallia New" w:hAnsi="Browallia New" w:cs="Browallia New"/>
                <w:sz w:val="32"/>
                <w:szCs w:val="32"/>
                <w:cs/>
                <w:lang w:bidi="th-TH"/>
              </w:rPr>
              <w:t>(</w:t>
            </w:r>
            <w:proofErr w:type="spellStart"/>
            <w:r w:rsidR="001927C9" w:rsidRPr="004B50C1">
              <w:rPr>
                <w:rFonts w:ascii="Browallia New" w:hAnsi="Browallia New" w:cs="Browallia New"/>
                <w:sz w:val="32"/>
                <w:szCs w:val="32"/>
                <w:lang w:bidi="th-TH"/>
              </w:rPr>
              <w:t>tCO</w:t>
            </w:r>
            <w:proofErr w:type="spellEnd"/>
            <w:r w:rsidR="001927C9" w:rsidRPr="004B50C1">
              <w:rPr>
                <w:rFonts w:ascii="Browallia New" w:hAnsi="Browallia New" w:cs="Browallia New"/>
                <w:sz w:val="32"/>
                <w:szCs w:val="32"/>
                <w:vertAlign w:val="subscript"/>
                <w:cs/>
                <w:lang w:bidi="th-TH"/>
              </w:rPr>
              <w:t>2</w:t>
            </w:r>
            <w:r w:rsidR="001927C9" w:rsidRPr="004B50C1">
              <w:rPr>
                <w:rFonts w:ascii="Browallia New" w:hAnsi="Browallia New" w:cs="Browallia New"/>
                <w:sz w:val="32"/>
                <w:szCs w:val="32"/>
                <w:lang w:bidi="th-TH"/>
              </w:rPr>
              <w:t>e/</w:t>
            </w:r>
            <w:r w:rsidRPr="004B50C1">
              <w:rPr>
                <w:rFonts w:ascii="Browallia New" w:hAnsi="Browallia New" w:cs="Browallia New"/>
                <w:sz w:val="32"/>
                <w:szCs w:val="32"/>
                <w:lang w:bidi="th-TH"/>
              </w:rPr>
              <w:t>year</w:t>
            </w:r>
            <w:r w:rsidR="001927C9" w:rsidRPr="004B50C1">
              <w:rPr>
                <w:rFonts w:ascii="Browallia New" w:hAnsi="Browallia New" w:cs="Browallia New"/>
                <w:sz w:val="32"/>
                <w:szCs w:val="32"/>
                <w:lang w:bidi="th-TH"/>
              </w:rPr>
              <w:t>)</w:t>
            </w:r>
            <w:r w:rsidR="00BF537A" w:rsidRPr="004B50C1">
              <w:rPr>
                <w:rFonts w:ascii="Browallia New" w:hAnsi="Browallia New" w:cs="Browallia New"/>
                <w:sz w:val="32"/>
                <w:szCs w:val="32"/>
                <w:cs/>
                <w:lang w:bidi="th-TH"/>
              </w:rPr>
              <w:t xml:space="preserve"> </w:t>
            </w:r>
          </w:p>
        </w:tc>
      </w:tr>
      <w:tr w:rsidR="001927C9" w:rsidRPr="004B50C1" w14:paraId="31100F85" w14:textId="77777777" w:rsidTr="00DF6A83">
        <w:trPr>
          <w:trHeight w:val="122"/>
        </w:trPr>
        <w:tc>
          <w:tcPr>
            <w:tcW w:w="1418" w:type="dxa"/>
          </w:tcPr>
          <w:p w14:paraId="6EF697B9" w14:textId="259BFF5A" w:rsidR="001927C9" w:rsidRPr="004B50C1" w:rsidRDefault="001927C9" w:rsidP="00F32607">
            <w:pPr>
              <w:pStyle w:val="TableParagraph"/>
              <w:ind w:left="200"/>
              <w:jc w:val="thaiDistribute"/>
              <w:rPr>
                <w:rFonts w:ascii="Browallia New" w:eastAsia="Cambria Math" w:hAnsi="Browallia New" w:cs="Browallia New"/>
                <w:sz w:val="32"/>
                <w:szCs w:val="32"/>
                <w:cs/>
                <w:lang w:bidi="th-TH"/>
              </w:rPr>
            </w:pPr>
            <w:proofErr w:type="gramStart"/>
            <w:r w:rsidRPr="004B50C1">
              <w:rPr>
                <w:rFonts w:ascii="Browallia New" w:hAnsi="Browallia New" w:cs="Browallia New"/>
                <w:sz w:val="32"/>
                <w:szCs w:val="32"/>
              </w:rPr>
              <w:t>BE</w:t>
            </w:r>
            <w:r w:rsidRPr="004B50C1">
              <w:rPr>
                <w:rFonts w:ascii="Browallia New" w:hAnsi="Browallia New" w:cs="Browallia New"/>
                <w:sz w:val="32"/>
                <w:szCs w:val="32"/>
                <w:vertAlign w:val="subscript"/>
              </w:rPr>
              <w:t>adj,UNC</w:t>
            </w:r>
            <w:proofErr w:type="gramEnd"/>
            <w:r w:rsidRPr="004B50C1">
              <w:rPr>
                <w:rFonts w:ascii="Browallia New" w:hAnsi="Browallia New" w:cs="Browallia New"/>
                <w:sz w:val="32"/>
                <w:szCs w:val="32"/>
                <w:vertAlign w:val="subscript"/>
              </w:rPr>
              <w:t>,y</w:t>
            </w:r>
            <w:r w:rsidR="00FC46EE" w:rsidRPr="004B50C1">
              <w:rPr>
                <w:rFonts w:ascii="Browallia New" w:hAnsi="Browallia New" w:cs="Browallia New"/>
                <w:sz w:val="32"/>
                <w:szCs w:val="32"/>
                <w:vertAlign w:val="subscript"/>
              </w:rPr>
              <w:t>1</w:t>
            </w:r>
          </w:p>
        </w:tc>
        <w:tc>
          <w:tcPr>
            <w:tcW w:w="425" w:type="dxa"/>
          </w:tcPr>
          <w:p w14:paraId="052781AE" w14:textId="77777777" w:rsidR="001927C9" w:rsidRPr="004B50C1" w:rsidRDefault="001927C9" w:rsidP="00F32607">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w:t>
            </w:r>
          </w:p>
        </w:tc>
        <w:tc>
          <w:tcPr>
            <w:tcW w:w="7342" w:type="dxa"/>
          </w:tcPr>
          <w:p w14:paraId="173816C7" w14:textId="45227273" w:rsidR="00BF537A" w:rsidRPr="004B50C1" w:rsidRDefault="00CC10A3" w:rsidP="00DF6A83">
            <w:pPr>
              <w:pStyle w:val="TableParagraph"/>
              <w:ind w:left="137"/>
              <w:rPr>
                <w:rFonts w:ascii="Browallia New" w:hAnsi="Browallia New" w:cs="Browallia New"/>
                <w:sz w:val="32"/>
                <w:szCs w:val="32"/>
                <w:lang w:bidi="th-TH"/>
              </w:rPr>
            </w:pPr>
            <w:r w:rsidRPr="004B50C1">
              <w:rPr>
                <w:rFonts w:ascii="Browallia New" w:hAnsi="Browallia New" w:cs="Browallia New"/>
                <w:sz w:val="32"/>
                <w:szCs w:val="32"/>
                <w:lang w:bidi="th-TH"/>
              </w:rPr>
              <w:t xml:space="preserve">Adjusted </w:t>
            </w:r>
            <w:r w:rsidR="00D73B17" w:rsidRPr="004B50C1">
              <w:rPr>
                <w:rFonts w:ascii="Browallia New" w:hAnsi="Browallia New" w:cs="Browallia New"/>
                <w:sz w:val="32"/>
                <w:szCs w:val="32"/>
                <w:lang w:bidi="th-TH"/>
              </w:rPr>
              <w:t xml:space="preserve">Baseline emissions for uncertainty in year 1 </w:t>
            </w:r>
          </w:p>
          <w:p w14:paraId="57A6B239" w14:textId="257BBE16" w:rsidR="001927C9" w:rsidRPr="004B50C1" w:rsidRDefault="00D73B17" w:rsidP="00DF6A83">
            <w:pPr>
              <w:pStyle w:val="TableParagraph"/>
              <w:ind w:left="137"/>
              <w:rPr>
                <w:rFonts w:ascii="Browallia New" w:hAnsi="Browallia New" w:cs="Browallia New"/>
                <w:sz w:val="32"/>
                <w:szCs w:val="32"/>
                <w:lang w:bidi="th-TH"/>
              </w:rPr>
            </w:pPr>
            <w:r w:rsidRPr="004B50C1">
              <w:rPr>
                <w:rFonts w:ascii="Browallia New" w:hAnsi="Browallia New" w:cs="Browallia New"/>
                <w:sz w:val="32"/>
                <w:szCs w:val="32"/>
                <w:lang w:bidi="th-TH"/>
              </w:rPr>
              <w:t>of the crediting period</w:t>
            </w:r>
            <w:r w:rsidR="001927C9" w:rsidRPr="004B50C1">
              <w:rPr>
                <w:rFonts w:ascii="Browallia New" w:hAnsi="Browallia New" w:cs="Browallia New"/>
                <w:sz w:val="32"/>
                <w:szCs w:val="32"/>
                <w:lang w:bidi="th-TH"/>
              </w:rPr>
              <w:t xml:space="preserve"> </w:t>
            </w:r>
            <w:r w:rsidR="001927C9" w:rsidRPr="004B50C1">
              <w:rPr>
                <w:rFonts w:ascii="Browallia New" w:hAnsi="Browallia New" w:cs="Browallia New"/>
                <w:sz w:val="32"/>
                <w:szCs w:val="32"/>
                <w:cs/>
                <w:lang w:bidi="th-TH"/>
              </w:rPr>
              <w:t>(</w:t>
            </w:r>
            <w:proofErr w:type="spellStart"/>
            <w:r w:rsidR="001927C9" w:rsidRPr="004B50C1">
              <w:rPr>
                <w:rFonts w:ascii="Browallia New" w:hAnsi="Browallia New" w:cs="Browallia New"/>
                <w:sz w:val="32"/>
                <w:szCs w:val="32"/>
                <w:lang w:bidi="th-TH"/>
              </w:rPr>
              <w:t>tCO</w:t>
            </w:r>
            <w:proofErr w:type="spellEnd"/>
            <w:r w:rsidR="001927C9" w:rsidRPr="004B50C1">
              <w:rPr>
                <w:rFonts w:ascii="Browallia New" w:hAnsi="Browallia New" w:cs="Browallia New"/>
                <w:sz w:val="32"/>
                <w:szCs w:val="32"/>
                <w:vertAlign w:val="subscript"/>
                <w:cs/>
                <w:lang w:bidi="th-TH"/>
              </w:rPr>
              <w:t>2</w:t>
            </w:r>
            <w:r w:rsidR="001927C9" w:rsidRPr="004B50C1">
              <w:rPr>
                <w:rFonts w:ascii="Browallia New" w:hAnsi="Browallia New" w:cs="Browallia New"/>
                <w:sz w:val="32"/>
                <w:szCs w:val="32"/>
                <w:lang w:bidi="th-TH"/>
              </w:rPr>
              <w:t>e/</w:t>
            </w:r>
            <w:r w:rsidRPr="004B50C1">
              <w:rPr>
                <w:rFonts w:ascii="Browallia New" w:hAnsi="Browallia New" w:cs="Browallia New"/>
                <w:sz w:val="32"/>
                <w:szCs w:val="32"/>
                <w:lang w:bidi="th-TH"/>
              </w:rPr>
              <w:t>year</w:t>
            </w:r>
            <w:r w:rsidR="001927C9" w:rsidRPr="004B50C1">
              <w:rPr>
                <w:rFonts w:ascii="Browallia New" w:hAnsi="Browallia New" w:cs="Browallia New"/>
                <w:sz w:val="32"/>
                <w:szCs w:val="32"/>
                <w:lang w:bidi="th-TH"/>
              </w:rPr>
              <w:t>)</w:t>
            </w:r>
          </w:p>
        </w:tc>
      </w:tr>
      <w:tr w:rsidR="00FC46EE" w:rsidRPr="004B50C1" w14:paraId="273735D4" w14:textId="77777777" w:rsidTr="00DF6A83">
        <w:trPr>
          <w:trHeight w:val="122"/>
        </w:trPr>
        <w:tc>
          <w:tcPr>
            <w:tcW w:w="1418" w:type="dxa"/>
          </w:tcPr>
          <w:p w14:paraId="6412469A" w14:textId="765D1B10" w:rsidR="00FC46EE" w:rsidRPr="004B50C1" w:rsidRDefault="00FC46EE" w:rsidP="00FC46EE">
            <w:pPr>
              <w:pStyle w:val="TableParagraph"/>
              <w:ind w:left="200"/>
              <w:jc w:val="thaiDistribute"/>
              <w:rPr>
                <w:rFonts w:ascii="Browallia New" w:hAnsi="Browallia New" w:cs="Browallia New"/>
                <w:sz w:val="32"/>
                <w:szCs w:val="32"/>
              </w:rPr>
            </w:pPr>
            <w:proofErr w:type="spellStart"/>
            <w:r w:rsidRPr="004B50C1">
              <w:rPr>
                <w:rFonts w:ascii="Browallia New" w:eastAsia="Cambria Math" w:hAnsi="Browallia New" w:cs="Browallia New"/>
                <w:sz w:val="32"/>
                <w:szCs w:val="32"/>
                <w:lang w:bidi="th-TH"/>
              </w:rPr>
              <w:t>BE</w:t>
            </w:r>
            <w:r w:rsidRPr="004B50C1">
              <w:rPr>
                <w:rFonts w:ascii="Browallia New" w:eastAsia="Cambria Math" w:hAnsi="Browallia New" w:cs="Browallia New"/>
                <w:sz w:val="32"/>
                <w:szCs w:val="32"/>
                <w:vertAlign w:val="subscript"/>
                <w:lang w:bidi="th-TH"/>
              </w:rPr>
              <w:t>y</w:t>
            </w:r>
            <w:proofErr w:type="spellEnd"/>
            <w:r w:rsidRPr="004B50C1">
              <w:rPr>
                <w:rFonts w:ascii="Browallia New" w:eastAsia="Cambria Math" w:hAnsi="Browallia New" w:cs="Browallia New"/>
                <w:sz w:val="32"/>
                <w:szCs w:val="32"/>
                <w:vertAlign w:val="subscript"/>
                <w:cs/>
                <w:lang w:bidi="th-TH"/>
              </w:rPr>
              <w:t>1</w:t>
            </w:r>
          </w:p>
        </w:tc>
        <w:tc>
          <w:tcPr>
            <w:tcW w:w="425" w:type="dxa"/>
          </w:tcPr>
          <w:p w14:paraId="2C2B6F91" w14:textId="61E70047" w:rsidR="00FC46EE" w:rsidRPr="004B50C1" w:rsidRDefault="00FC46EE" w:rsidP="00FC46EE">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rPr>
              <w:t>=</w:t>
            </w:r>
          </w:p>
        </w:tc>
        <w:tc>
          <w:tcPr>
            <w:tcW w:w="7342" w:type="dxa"/>
          </w:tcPr>
          <w:p w14:paraId="1963DD8D" w14:textId="6C2B025C" w:rsidR="00FC46EE" w:rsidRPr="004B50C1" w:rsidRDefault="00D73B17" w:rsidP="00DF6A83">
            <w:pPr>
              <w:pStyle w:val="TableParagraph"/>
              <w:ind w:left="137"/>
              <w:rPr>
                <w:rFonts w:ascii="Browallia New" w:hAnsi="Browallia New" w:cs="Browallia New"/>
                <w:sz w:val="32"/>
                <w:szCs w:val="32"/>
                <w:cs/>
                <w:lang w:bidi="th-TH"/>
              </w:rPr>
            </w:pPr>
            <w:r w:rsidRPr="004B50C1">
              <w:rPr>
                <w:rFonts w:ascii="Browallia New" w:hAnsi="Browallia New" w:cs="Browallia New"/>
                <w:sz w:val="32"/>
                <w:szCs w:val="32"/>
                <w:lang w:bidi="th-TH"/>
              </w:rPr>
              <w:t>Baseline emissions in year 1 of the crediting period</w:t>
            </w:r>
            <w:r w:rsidR="005A03BB" w:rsidRPr="004B50C1">
              <w:rPr>
                <w:rFonts w:ascii="Browallia New" w:hAnsi="Browallia New" w:cs="Browallia New"/>
                <w:sz w:val="32"/>
                <w:szCs w:val="32"/>
                <w:cs/>
                <w:lang w:bidi="th-TH"/>
              </w:rPr>
              <w:t xml:space="preserve"> (</w:t>
            </w:r>
            <w:proofErr w:type="spellStart"/>
            <w:r w:rsidR="005A03BB" w:rsidRPr="004B50C1">
              <w:rPr>
                <w:rFonts w:ascii="Browallia New" w:hAnsi="Browallia New" w:cs="Browallia New"/>
                <w:sz w:val="32"/>
                <w:szCs w:val="32"/>
                <w:lang w:bidi="th-TH"/>
              </w:rPr>
              <w:t>tCO</w:t>
            </w:r>
            <w:proofErr w:type="spellEnd"/>
            <w:r w:rsidR="005A03BB" w:rsidRPr="004B50C1">
              <w:rPr>
                <w:rFonts w:ascii="Browallia New" w:hAnsi="Browallia New" w:cs="Browallia New"/>
                <w:sz w:val="32"/>
                <w:szCs w:val="32"/>
                <w:vertAlign w:val="subscript"/>
                <w:cs/>
                <w:lang w:bidi="th-TH"/>
              </w:rPr>
              <w:t>2</w:t>
            </w:r>
            <w:r w:rsidR="005A03BB" w:rsidRPr="004B50C1">
              <w:rPr>
                <w:rFonts w:ascii="Browallia New" w:hAnsi="Browallia New" w:cs="Browallia New"/>
                <w:sz w:val="32"/>
                <w:szCs w:val="32"/>
                <w:lang w:bidi="th-TH"/>
              </w:rPr>
              <w:t>e/</w:t>
            </w:r>
            <w:r w:rsidRPr="004B50C1">
              <w:rPr>
                <w:rFonts w:ascii="Browallia New" w:hAnsi="Browallia New" w:cs="Browallia New"/>
                <w:sz w:val="32"/>
                <w:szCs w:val="32"/>
                <w:lang w:bidi="th-TH"/>
              </w:rPr>
              <w:t>year</w:t>
            </w:r>
            <w:r w:rsidR="005A03BB" w:rsidRPr="004B50C1">
              <w:rPr>
                <w:rFonts w:ascii="Browallia New" w:hAnsi="Browallia New" w:cs="Browallia New"/>
                <w:sz w:val="32"/>
                <w:szCs w:val="32"/>
                <w:lang w:bidi="th-TH"/>
              </w:rPr>
              <w:t>)</w:t>
            </w:r>
            <w:r w:rsidR="00C14197" w:rsidRPr="004B50C1">
              <w:rPr>
                <w:rFonts w:ascii="Browallia New" w:hAnsi="Browallia New" w:cs="Browallia New"/>
                <w:sz w:val="32"/>
                <w:szCs w:val="32"/>
                <w:lang w:bidi="th-TH"/>
              </w:rPr>
              <w:t xml:space="preserve"> </w:t>
            </w:r>
          </w:p>
        </w:tc>
      </w:tr>
      <w:tr w:rsidR="00FC46EE" w:rsidRPr="004B50C1" w14:paraId="42647142" w14:textId="77777777" w:rsidTr="00DF6A83">
        <w:trPr>
          <w:trHeight w:val="122"/>
        </w:trPr>
        <w:tc>
          <w:tcPr>
            <w:tcW w:w="1418" w:type="dxa"/>
          </w:tcPr>
          <w:p w14:paraId="4DE684CC" w14:textId="2A6F1076" w:rsidR="00FC46EE" w:rsidRPr="004B50C1" w:rsidRDefault="00FC46EE" w:rsidP="00FC46EE">
            <w:pPr>
              <w:pStyle w:val="TableParagraph"/>
              <w:ind w:left="200"/>
              <w:jc w:val="thaiDistribute"/>
              <w:rPr>
                <w:rFonts w:ascii="Browallia New" w:hAnsi="Browallia New" w:cs="Browallia New"/>
                <w:sz w:val="32"/>
                <w:szCs w:val="32"/>
              </w:rPr>
            </w:pPr>
            <w:r w:rsidRPr="004B50C1">
              <w:rPr>
                <w:rFonts w:ascii="Browallia New" w:eastAsia="Cambria Math" w:hAnsi="Browallia New" w:cs="Browallia New"/>
                <w:sz w:val="32"/>
                <w:szCs w:val="32"/>
                <w:lang w:bidi="th-TH"/>
              </w:rPr>
              <w:t>PE</w:t>
            </w:r>
            <w:r w:rsidRPr="004B50C1">
              <w:rPr>
                <w:rFonts w:ascii="Browallia New" w:eastAsia="Cambria Math" w:hAnsi="Browallia New" w:cs="Browallia New"/>
                <w:sz w:val="32"/>
                <w:szCs w:val="32"/>
                <w:vertAlign w:val="subscript"/>
                <w:lang w:bidi="th-TH"/>
              </w:rPr>
              <w:t>y1</w:t>
            </w:r>
          </w:p>
        </w:tc>
        <w:tc>
          <w:tcPr>
            <w:tcW w:w="425" w:type="dxa"/>
          </w:tcPr>
          <w:p w14:paraId="1F815802" w14:textId="76028ECA" w:rsidR="00FC46EE" w:rsidRPr="004B50C1" w:rsidRDefault="00FC46EE" w:rsidP="00FC46EE">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w:t>
            </w:r>
          </w:p>
        </w:tc>
        <w:tc>
          <w:tcPr>
            <w:tcW w:w="7342" w:type="dxa"/>
          </w:tcPr>
          <w:p w14:paraId="401A0CA8" w14:textId="306CD88A" w:rsidR="00FC46EE" w:rsidRPr="004B50C1" w:rsidRDefault="00D73B17" w:rsidP="00DF6A83">
            <w:pPr>
              <w:pStyle w:val="TableParagraph"/>
              <w:ind w:left="137"/>
              <w:rPr>
                <w:rFonts w:ascii="Browallia New" w:hAnsi="Browallia New" w:cs="Browallia New"/>
                <w:sz w:val="32"/>
                <w:szCs w:val="32"/>
                <w:cs/>
                <w:lang w:bidi="th-TH"/>
              </w:rPr>
            </w:pPr>
            <w:r w:rsidRPr="004B50C1">
              <w:rPr>
                <w:rFonts w:ascii="Browallia New" w:hAnsi="Browallia New" w:cs="Browallia New"/>
                <w:sz w:val="32"/>
                <w:szCs w:val="32"/>
                <w:lang w:bidi="th-TH"/>
              </w:rPr>
              <w:t>Project emissions in year 1 of the crediting period</w:t>
            </w:r>
            <w:r w:rsidR="005A03BB" w:rsidRPr="004B50C1">
              <w:rPr>
                <w:rFonts w:ascii="Browallia New" w:hAnsi="Browallia New" w:cs="Browallia New"/>
                <w:sz w:val="32"/>
                <w:szCs w:val="32"/>
                <w:cs/>
                <w:lang w:bidi="th-TH"/>
              </w:rPr>
              <w:t xml:space="preserve"> (</w:t>
            </w:r>
            <w:proofErr w:type="spellStart"/>
            <w:r w:rsidR="005A03BB" w:rsidRPr="004B50C1">
              <w:rPr>
                <w:rFonts w:ascii="Browallia New" w:hAnsi="Browallia New" w:cs="Browallia New"/>
                <w:sz w:val="32"/>
                <w:szCs w:val="32"/>
                <w:lang w:bidi="th-TH"/>
              </w:rPr>
              <w:t>tCO</w:t>
            </w:r>
            <w:proofErr w:type="spellEnd"/>
            <w:r w:rsidR="005A03BB" w:rsidRPr="004B50C1">
              <w:rPr>
                <w:rFonts w:ascii="Browallia New" w:hAnsi="Browallia New" w:cs="Browallia New"/>
                <w:sz w:val="32"/>
                <w:szCs w:val="32"/>
                <w:vertAlign w:val="subscript"/>
                <w:cs/>
                <w:lang w:bidi="th-TH"/>
              </w:rPr>
              <w:t>2</w:t>
            </w:r>
            <w:r w:rsidR="005A03BB" w:rsidRPr="004B50C1">
              <w:rPr>
                <w:rFonts w:ascii="Browallia New" w:hAnsi="Browallia New" w:cs="Browallia New"/>
                <w:sz w:val="32"/>
                <w:szCs w:val="32"/>
                <w:lang w:bidi="th-TH"/>
              </w:rPr>
              <w:t>e/</w:t>
            </w:r>
            <w:r w:rsidRPr="004B50C1">
              <w:rPr>
                <w:rFonts w:ascii="Browallia New" w:hAnsi="Browallia New" w:cs="Browallia New"/>
                <w:sz w:val="32"/>
                <w:szCs w:val="32"/>
                <w:lang w:bidi="th-TH"/>
              </w:rPr>
              <w:t>year</w:t>
            </w:r>
            <w:r w:rsidR="005A03BB" w:rsidRPr="004B50C1">
              <w:rPr>
                <w:rFonts w:ascii="Browallia New" w:hAnsi="Browallia New" w:cs="Browallia New"/>
                <w:sz w:val="32"/>
                <w:szCs w:val="32"/>
                <w:lang w:bidi="th-TH"/>
              </w:rPr>
              <w:t>)</w:t>
            </w:r>
          </w:p>
        </w:tc>
      </w:tr>
      <w:tr w:rsidR="00FC46EE" w:rsidRPr="004B50C1" w14:paraId="330D46D0" w14:textId="77777777" w:rsidTr="00DF6A83">
        <w:trPr>
          <w:trHeight w:val="122"/>
        </w:trPr>
        <w:tc>
          <w:tcPr>
            <w:tcW w:w="1418" w:type="dxa"/>
          </w:tcPr>
          <w:p w14:paraId="471852A3" w14:textId="69CCBBB5" w:rsidR="00FC46EE" w:rsidRPr="004B50C1" w:rsidRDefault="00FC46EE" w:rsidP="00FC46EE">
            <w:pPr>
              <w:pStyle w:val="TableParagraph"/>
              <w:ind w:left="200"/>
              <w:jc w:val="thaiDistribute"/>
              <w:rPr>
                <w:rFonts w:ascii="Browallia New" w:hAnsi="Browallia New" w:cs="Browallia New"/>
                <w:sz w:val="32"/>
                <w:szCs w:val="32"/>
              </w:rPr>
            </w:pPr>
            <w:proofErr w:type="gramStart"/>
            <w:r w:rsidRPr="004B50C1">
              <w:rPr>
                <w:rFonts w:ascii="Browallia New" w:hAnsi="Browallia New" w:cs="Browallia New"/>
                <w:sz w:val="32"/>
                <w:szCs w:val="32"/>
              </w:rPr>
              <w:t>UNC</w:t>
            </w:r>
            <w:r w:rsidRPr="004B50C1">
              <w:rPr>
                <w:rFonts w:ascii="Browallia New" w:hAnsi="Browallia New" w:cs="Browallia New"/>
                <w:sz w:val="32"/>
                <w:szCs w:val="32"/>
                <w:vertAlign w:val="subscript"/>
              </w:rPr>
              <w:t>BE</w:t>
            </w:r>
            <w:r w:rsidRPr="004B50C1">
              <w:rPr>
                <w:rFonts w:ascii="Browallia New" w:hAnsi="Browallia New" w:cs="Browallia New"/>
                <w:sz w:val="32"/>
                <w:szCs w:val="32"/>
                <w:vertAlign w:val="subscript"/>
                <w:lang w:bidi="th-TH"/>
              </w:rPr>
              <w:t>,y</w:t>
            </w:r>
            <w:proofErr w:type="gramEnd"/>
            <w:r w:rsidRPr="004B50C1">
              <w:rPr>
                <w:rFonts w:ascii="Browallia New" w:hAnsi="Browallia New" w:cs="Browallia New"/>
                <w:sz w:val="32"/>
                <w:szCs w:val="32"/>
                <w:vertAlign w:val="subscript"/>
                <w:lang w:bidi="th-TH"/>
              </w:rPr>
              <w:t>1</w:t>
            </w:r>
          </w:p>
        </w:tc>
        <w:tc>
          <w:tcPr>
            <w:tcW w:w="425" w:type="dxa"/>
          </w:tcPr>
          <w:p w14:paraId="0B27218B" w14:textId="5B2CC3E8" w:rsidR="00FC46EE" w:rsidRPr="004B50C1" w:rsidRDefault="00FC46EE" w:rsidP="00FC46EE">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rPr>
              <w:t>=</w:t>
            </w:r>
          </w:p>
        </w:tc>
        <w:tc>
          <w:tcPr>
            <w:tcW w:w="7342" w:type="dxa"/>
          </w:tcPr>
          <w:p w14:paraId="773E7B4E" w14:textId="79CA94BC" w:rsidR="00FC46EE" w:rsidRPr="004B50C1" w:rsidRDefault="00D73B17" w:rsidP="00DF6A83">
            <w:pPr>
              <w:pStyle w:val="TableParagraph"/>
              <w:ind w:left="137"/>
              <w:rPr>
                <w:rFonts w:ascii="Browallia New" w:hAnsi="Browallia New" w:cs="Browallia New"/>
                <w:position w:val="1"/>
                <w:sz w:val="32"/>
                <w:szCs w:val="32"/>
                <w:cs/>
                <w:lang w:bidi="th-TH"/>
              </w:rPr>
            </w:pPr>
            <w:r w:rsidRPr="004B50C1">
              <w:rPr>
                <w:rFonts w:ascii="Browallia New" w:hAnsi="Browallia New" w:cs="Browallia New"/>
                <w:position w:val="1"/>
                <w:sz w:val="32"/>
                <w:szCs w:val="32"/>
                <w:lang w:bidi="th-TH"/>
              </w:rPr>
              <w:t xml:space="preserve">Uncertainty value of greenhouse gas emissions at the lower bound of the 95% confidence interval compared to the mean baseline emissions (unadjusted) in </w:t>
            </w:r>
            <w:r w:rsidR="005B304F" w:rsidRPr="004B50C1">
              <w:rPr>
                <w:rFonts w:ascii="Browallia New" w:hAnsi="Browallia New" w:cs="Browallia New"/>
                <w:position w:val="1"/>
                <w:sz w:val="32"/>
                <w:szCs w:val="32"/>
                <w:lang w:bidi="th-TH"/>
              </w:rPr>
              <w:t>y</w:t>
            </w:r>
            <w:r w:rsidRPr="004B50C1">
              <w:rPr>
                <w:rFonts w:ascii="Browallia New" w:hAnsi="Browallia New" w:cs="Browallia New"/>
                <w:position w:val="1"/>
                <w:sz w:val="32"/>
                <w:szCs w:val="32"/>
                <w:lang w:bidi="th-TH"/>
              </w:rPr>
              <w:t>ear 1 of the crediting period (% represented as a value between 0–1).</w:t>
            </w:r>
          </w:p>
        </w:tc>
      </w:tr>
    </w:tbl>
    <w:p w14:paraId="01861002" w14:textId="77777777" w:rsidR="005345D5" w:rsidRPr="004142FC" w:rsidRDefault="005345D5" w:rsidP="00F44BD0">
      <w:pPr>
        <w:jc w:val="thaiDistribute"/>
        <w:rPr>
          <w:rFonts w:ascii="Browallia New" w:hAnsi="Browallia New" w:cs="Browallia New"/>
          <w:sz w:val="32"/>
          <w:szCs w:val="32"/>
        </w:rPr>
      </w:pPr>
    </w:p>
    <w:p w14:paraId="4BEFC86A" w14:textId="0A195BD9" w:rsidR="0080687C" w:rsidRPr="004142FC" w:rsidRDefault="0016650B" w:rsidP="00C32683">
      <w:pPr>
        <w:tabs>
          <w:tab w:val="left" w:pos="1134"/>
        </w:tabs>
        <w:ind w:left="1134" w:hanging="425"/>
        <w:rPr>
          <w:rFonts w:ascii="Browallia New" w:hAnsi="Browallia New" w:cs="Browallia New"/>
          <w:b/>
          <w:bCs/>
          <w:sz w:val="32"/>
          <w:szCs w:val="32"/>
        </w:rPr>
      </w:pPr>
      <w:r w:rsidRPr="004142FC">
        <w:rPr>
          <w:rFonts w:ascii="Browallia New" w:hAnsi="Browallia New" w:cs="Browallia New"/>
          <w:b/>
          <w:bCs/>
          <w:sz w:val="32"/>
          <w:szCs w:val="32"/>
        </w:rPr>
        <w:t>1)</w:t>
      </w:r>
      <w:r w:rsidR="008A63D1" w:rsidRPr="004142FC">
        <w:rPr>
          <w:rFonts w:ascii="Browallia New" w:hAnsi="Browallia New" w:cs="Browallia New"/>
          <w:b/>
          <w:bCs/>
          <w:sz w:val="32"/>
          <w:szCs w:val="32"/>
        </w:rPr>
        <w:tab/>
      </w:r>
      <w:r w:rsidR="005B304F" w:rsidRPr="004142FC">
        <w:rPr>
          <w:rFonts w:ascii="Browallia New" w:hAnsi="Browallia New" w:cs="Browallia New"/>
          <w:b/>
          <w:bCs/>
          <w:spacing w:val="-2"/>
          <w:sz w:val="32"/>
          <w:szCs w:val="32"/>
        </w:rPr>
        <w:t xml:space="preserve">Baseline emissions in year </w:t>
      </w:r>
      <w:r w:rsidR="005B304F" w:rsidRPr="004142FC">
        <w:rPr>
          <w:rFonts w:ascii="Browallia New" w:hAnsi="Browallia New" w:cs="Browallia New"/>
          <w:b/>
          <w:bCs/>
          <w:spacing w:val="-2"/>
          <w:sz w:val="32"/>
          <w:szCs w:val="32"/>
          <w:cs/>
        </w:rPr>
        <w:t xml:space="preserve">1 </w:t>
      </w:r>
      <w:r w:rsidR="005B304F" w:rsidRPr="004142FC">
        <w:rPr>
          <w:rFonts w:ascii="Browallia New" w:hAnsi="Browallia New" w:cs="Browallia New"/>
          <w:b/>
          <w:bCs/>
          <w:spacing w:val="-2"/>
          <w:sz w:val="32"/>
          <w:szCs w:val="32"/>
        </w:rPr>
        <w:t>of the crediting period</w:t>
      </w:r>
      <w:r w:rsidR="0080687C" w:rsidRPr="004142FC">
        <w:rPr>
          <w:rFonts w:ascii="Browallia New" w:hAnsi="Browallia New" w:cs="Browallia New"/>
          <w:b/>
          <w:bCs/>
          <w:spacing w:val="-2"/>
          <w:sz w:val="32"/>
          <w:szCs w:val="32"/>
          <w:cs/>
        </w:rPr>
        <w:t xml:space="preserve"> (</w:t>
      </w:r>
      <w:r w:rsidR="0080687C" w:rsidRPr="004142FC">
        <w:rPr>
          <w:rFonts w:ascii="Browallia New" w:hAnsi="Browallia New" w:cs="Browallia New"/>
          <w:b/>
          <w:bCs/>
          <w:spacing w:val="-2"/>
          <w:sz w:val="32"/>
          <w:szCs w:val="32"/>
        </w:rPr>
        <w:t>BE</w:t>
      </w:r>
      <w:r w:rsidR="0080687C" w:rsidRPr="004142FC">
        <w:rPr>
          <w:rFonts w:ascii="Browallia New" w:hAnsi="Browallia New" w:cs="Browallia New"/>
          <w:b/>
          <w:bCs/>
          <w:spacing w:val="-2"/>
          <w:sz w:val="32"/>
          <w:szCs w:val="32"/>
          <w:vertAlign w:val="subscript"/>
        </w:rPr>
        <w:t>y1</w:t>
      </w:r>
      <w:r w:rsidR="0080687C" w:rsidRPr="004142FC">
        <w:rPr>
          <w:rFonts w:ascii="Browallia New" w:hAnsi="Browallia New" w:cs="Browallia New"/>
          <w:b/>
          <w:bCs/>
          <w:spacing w:val="-2"/>
          <w:sz w:val="32"/>
          <w:szCs w:val="32"/>
          <w:cs/>
        </w:rPr>
        <w:t>)</w:t>
      </w:r>
    </w:p>
    <w:p w14:paraId="7EECCDCE" w14:textId="77777777" w:rsidR="00455327" w:rsidRPr="004142FC" w:rsidRDefault="00455327" w:rsidP="0080687C">
      <w:pPr>
        <w:jc w:val="thaiDistribute"/>
        <w:rPr>
          <w:rFonts w:ascii="Browallia New" w:hAnsi="Browallia New" w:cs="Browallia New"/>
          <w:b/>
          <w:bCs/>
          <w:sz w:val="32"/>
          <w:szCs w:val="32"/>
        </w:rPr>
      </w:pPr>
    </w:p>
    <w:tbl>
      <w:tblPr>
        <w:tblW w:w="9237" w:type="dxa"/>
        <w:tblInd w:w="85" w:type="dxa"/>
        <w:tblLayout w:type="fixed"/>
        <w:tblLook w:val="04A0" w:firstRow="1" w:lastRow="0" w:firstColumn="1" w:lastColumn="0" w:noHBand="0" w:noVBand="1"/>
      </w:tblPr>
      <w:tblGrid>
        <w:gridCol w:w="1186"/>
        <w:gridCol w:w="709"/>
        <w:gridCol w:w="3940"/>
        <w:gridCol w:w="3402"/>
      </w:tblGrid>
      <w:tr w:rsidR="0080687C" w:rsidRPr="004B50C1" w14:paraId="20C091A6" w14:textId="77777777" w:rsidTr="00F32607">
        <w:trPr>
          <w:trHeight w:val="60"/>
        </w:trPr>
        <w:tc>
          <w:tcPr>
            <w:tcW w:w="1186" w:type="dxa"/>
            <w:vAlign w:val="center"/>
          </w:tcPr>
          <w:p w14:paraId="6025B7FC" w14:textId="0D7941F8" w:rsidR="0080687C" w:rsidRPr="004142FC" w:rsidRDefault="0080687C" w:rsidP="00C80B20">
            <w:pPr>
              <w:pStyle w:val="ListParagraph"/>
              <w:tabs>
                <w:tab w:val="left" w:pos="3329"/>
              </w:tabs>
              <w:ind w:left="0"/>
              <w:jc w:val="right"/>
              <w:rPr>
                <w:rFonts w:ascii="Browallia New" w:hAnsi="Browallia New" w:cs="Browallia New"/>
                <w:b/>
                <w:bCs/>
                <w:sz w:val="32"/>
                <w:szCs w:val="32"/>
              </w:rPr>
            </w:pPr>
            <w:proofErr w:type="spellStart"/>
            <w:r w:rsidRPr="004142FC">
              <w:rPr>
                <w:rFonts w:ascii="Browallia New" w:eastAsia="Cambria Math" w:hAnsi="Browallia New" w:cs="Browallia New"/>
                <w:b/>
                <w:bCs/>
                <w:sz w:val="32"/>
                <w:szCs w:val="32"/>
              </w:rPr>
              <w:t>BE</w:t>
            </w:r>
            <w:r w:rsidRPr="004142FC">
              <w:rPr>
                <w:rFonts w:ascii="Browallia New" w:eastAsia="Cambria Math" w:hAnsi="Browallia New" w:cs="Browallia New"/>
                <w:b/>
                <w:bCs/>
                <w:sz w:val="32"/>
                <w:szCs w:val="32"/>
                <w:vertAlign w:val="subscript"/>
              </w:rPr>
              <w:t>y</w:t>
            </w:r>
            <w:proofErr w:type="spellEnd"/>
            <w:r w:rsidRPr="004142FC">
              <w:rPr>
                <w:rFonts w:ascii="Browallia New" w:eastAsia="Cambria Math" w:hAnsi="Browallia New" w:cs="Browallia New"/>
                <w:b/>
                <w:bCs/>
                <w:sz w:val="32"/>
                <w:szCs w:val="32"/>
                <w:vertAlign w:val="subscript"/>
                <w:cs/>
              </w:rPr>
              <w:t>1</w:t>
            </w:r>
          </w:p>
        </w:tc>
        <w:tc>
          <w:tcPr>
            <w:tcW w:w="709" w:type="dxa"/>
            <w:vAlign w:val="center"/>
          </w:tcPr>
          <w:p w14:paraId="22102BA5" w14:textId="77777777" w:rsidR="0080687C" w:rsidRPr="004142FC" w:rsidRDefault="0080687C" w:rsidP="00F32607">
            <w:pPr>
              <w:pStyle w:val="ListParagraph"/>
              <w:tabs>
                <w:tab w:val="left" w:pos="3329"/>
              </w:tabs>
              <w:ind w:left="0"/>
              <w:jc w:val="center"/>
              <w:rPr>
                <w:rFonts w:ascii="Browallia New" w:hAnsi="Browallia New" w:cs="Browallia New"/>
                <w:b/>
                <w:bCs/>
                <w:sz w:val="32"/>
                <w:szCs w:val="32"/>
              </w:rPr>
            </w:pPr>
            <w:r w:rsidRPr="004142FC">
              <w:rPr>
                <w:rFonts w:ascii="Browallia New" w:hAnsi="Browallia New" w:cs="Browallia New"/>
                <w:b/>
                <w:bCs/>
                <w:sz w:val="32"/>
                <w:szCs w:val="32"/>
              </w:rPr>
              <w:t>=</w:t>
            </w:r>
          </w:p>
        </w:tc>
        <w:tc>
          <w:tcPr>
            <w:tcW w:w="3940" w:type="dxa"/>
            <w:vAlign w:val="center"/>
          </w:tcPr>
          <w:p w14:paraId="61671E66" w14:textId="37D6CB88" w:rsidR="0080687C" w:rsidRPr="004142FC" w:rsidRDefault="0080687C" w:rsidP="00F32607">
            <w:pPr>
              <w:pStyle w:val="ListParagraph"/>
              <w:tabs>
                <w:tab w:val="left" w:pos="3329"/>
              </w:tabs>
              <w:ind w:left="0"/>
              <w:rPr>
                <w:rFonts w:ascii="Browallia New" w:hAnsi="Browallia New" w:cs="Browallia New"/>
                <w:b/>
                <w:bCs/>
                <w:sz w:val="32"/>
                <w:szCs w:val="32"/>
              </w:rPr>
            </w:pPr>
            <w:proofErr w:type="spellStart"/>
            <w:r w:rsidRPr="004142FC">
              <w:rPr>
                <w:rFonts w:ascii="Browallia New" w:eastAsia="Cambria Math" w:hAnsi="Browallia New" w:cs="Browallia New"/>
                <w:b/>
                <w:bCs/>
                <w:sz w:val="32"/>
                <w:szCs w:val="32"/>
              </w:rPr>
              <w:t>ES</w:t>
            </w:r>
            <w:r w:rsidRPr="004142FC">
              <w:rPr>
                <w:rFonts w:ascii="Browallia New" w:eastAsia="Cambria Math" w:hAnsi="Browallia New" w:cs="Browallia New"/>
                <w:b/>
                <w:bCs/>
                <w:sz w:val="32"/>
                <w:szCs w:val="32"/>
                <w:vertAlign w:val="subscript"/>
              </w:rPr>
              <w:t>y</w:t>
            </w:r>
            <w:proofErr w:type="spellEnd"/>
            <w:r w:rsidRPr="004142FC">
              <w:rPr>
                <w:rFonts w:ascii="Browallia New" w:eastAsia="Cambria Math" w:hAnsi="Browallia New" w:cs="Browallia New"/>
                <w:b/>
                <w:bCs/>
                <w:sz w:val="32"/>
                <w:szCs w:val="32"/>
                <w:vertAlign w:val="subscript"/>
                <w:cs/>
              </w:rPr>
              <w:t>1</w:t>
            </w:r>
            <w:r w:rsidRPr="004142FC">
              <w:rPr>
                <w:rFonts w:ascii="Browallia New" w:hAnsi="Browallia New" w:cs="Browallia New"/>
                <w:b/>
                <w:bCs/>
                <w:sz w:val="32"/>
                <w:szCs w:val="32"/>
              </w:rPr>
              <w:t xml:space="preserve"> x </w:t>
            </w:r>
            <w:proofErr w:type="spellStart"/>
            <w:proofErr w:type="gramStart"/>
            <w:r w:rsidRPr="004142FC">
              <w:rPr>
                <w:rFonts w:ascii="Browallia New" w:hAnsi="Browallia New" w:cs="Browallia New"/>
                <w:b/>
                <w:bCs/>
                <w:sz w:val="32"/>
                <w:szCs w:val="32"/>
              </w:rPr>
              <w:t>EF</w:t>
            </w:r>
            <w:r w:rsidRPr="004142FC">
              <w:rPr>
                <w:rFonts w:ascii="Browallia New" w:hAnsi="Browallia New" w:cs="Browallia New"/>
                <w:b/>
                <w:bCs/>
                <w:sz w:val="32"/>
                <w:szCs w:val="32"/>
                <w:vertAlign w:val="subscript"/>
              </w:rPr>
              <w:t>Elec,y</w:t>
            </w:r>
            <w:proofErr w:type="spellEnd"/>
            <w:proofErr w:type="gramEnd"/>
            <w:r w:rsidRPr="004142FC">
              <w:rPr>
                <w:rFonts w:ascii="Browallia New" w:hAnsi="Browallia New" w:cs="Browallia New"/>
                <w:b/>
                <w:bCs/>
                <w:sz w:val="32"/>
                <w:szCs w:val="32"/>
                <w:vertAlign w:val="subscript"/>
                <w:cs/>
              </w:rPr>
              <w:t>1</w:t>
            </w:r>
          </w:p>
        </w:tc>
        <w:tc>
          <w:tcPr>
            <w:tcW w:w="3402" w:type="dxa"/>
          </w:tcPr>
          <w:p w14:paraId="4C061781" w14:textId="460F9D90" w:rsidR="0080687C" w:rsidRPr="004142FC" w:rsidRDefault="00D73B17" w:rsidP="00725ED2">
            <w:pPr>
              <w:pStyle w:val="ListParagraph"/>
              <w:tabs>
                <w:tab w:val="left" w:pos="3329"/>
              </w:tabs>
              <w:ind w:left="0" w:right="144"/>
              <w:jc w:val="right"/>
              <w:rPr>
                <w:rFonts w:ascii="Browallia New" w:hAnsi="Browallia New" w:cs="Browallia New"/>
                <w:b/>
                <w:bCs/>
                <w:sz w:val="32"/>
                <w:szCs w:val="32"/>
              </w:rPr>
            </w:pPr>
            <w:r w:rsidRPr="004142FC">
              <w:rPr>
                <w:rFonts w:ascii="Browallia New" w:hAnsi="Browallia New" w:cs="Browallia New"/>
                <w:b/>
                <w:bCs/>
                <w:sz w:val="32"/>
                <w:szCs w:val="32"/>
              </w:rPr>
              <w:t>Equation</w:t>
            </w:r>
            <w:r w:rsidR="0080687C" w:rsidRPr="004142FC">
              <w:rPr>
                <w:rFonts w:ascii="Browallia New" w:hAnsi="Browallia New" w:cs="Browallia New"/>
                <w:b/>
                <w:bCs/>
                <w:sz w:val="32"/>
                <w:szCs w:val="32"/>
                <w:cs/>
              </w:rPr>
              <w:t xml:space="preserve"> </w:t>
            </w:r>
            <w:r w:rsidR="0080687C" w:rsidRPr="004142FC">
              <w:rPr>
                <w:rFonts w:ascii="Browallia New" w:hAnsi="Browallia New" w:cs="Browallia New"/>
                <w:b/>
                <w:bCs/>
                <w:sz w:val="32"/>
                <w:szCs w:val="32"/>
              </w:rPr>
              <w:t>(</w:t>
            </w:r>
            <w:r w:rsidR="00802495" w:rsidRPr="004142FC">
              <w:rPr>
                <w:rFonts w:ascii="Browallia New" w:hAnsi="Browallia New" w:cs="Browallia New"/>
                <w:b/>
                <w:bCs/>
                <w:sz w:val="32"/>
                <w:szCs w:val="32"/>
              </w:rPr>
              <w:t>5</w:t>
            </w:r>
            <w:r w:rsidR="0080687C" w:rsidRPr="004142FC">
              <w:rPr>
                <w:rFonts w:ascii="Browallia New" w:hAnsi="Browallia New" w:cs="Browallia New"/>
                <w:b/>
                <w:bCs/>
                <w:sz w:val="32"/>
                <w:szCs w:val="32"/>
              </w:rPr>
              <w:t>)</w:t>
            </w:r>
          </w:p>
        </w:tc>
      </w:tr>
    </w:tbl>
    <w:p w14:paraId="16A0425B" w14:textId="77777777" w:rsidR="0080687C" w:rsidRPr="004142FC" w:rsidRDefault="0080687C" w:rsidP="00C80B20">
      <w:pPr>
        <w:jc w:val="thaiDistribute"/>
        <w:rPr>
          <w:rFonts w:ascii="Browallia New" w:hAnsi="Browallia New" w:cs="Browallia New"/>
          <w:b/>
          <w:bCs/>
          <w:sz w:val="32"/>
          <w:szCs w:val="32"/>
          <w:cs/>
        </w:rPr>
      </w:pPr>
    </w:p>
    <w:p w14:paraId="1D1E679D" w14:textId="36896050" w:rsidR="0080687C" w:rsidRPr="004142FC" w:rsidRDefault="005B304F" w:rsidP="0080687C">
      <w:pPr>
        <w:tabs>
          <w:tab w:val="left" w:pos="3329"/>
        </w:tabs>
        <w:ind w:left="180"/>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9077" w:type="dxa"/>
        <w:tblInd w:w="85" w:type="dxa"/>
        <w:tblLayout w:type="fixed"/>
        <w:tblLook w:val="04A0" w:firstRow="1" w:lastRow="0" w:firstColumn="1" w:lastColumn="0" w:noHBand="0" w:noVBand="1"/>
      </w:tblPr>
      <w:tblGrid>
        <w:gridCol w:w="1049"/>
        <w:gridCol w:w="283"/>
        <w:gridCol w:w="7745"/>
      </w:tblGrid>
      <w:tr w:rsidR="005B304F" w:rsidRPr="004B50C1" w14:paraId="3F9E4B32" w14:textId="77777777" w:rsidTr="00D207F6">
        <w:tc>
          <w:tcPr>
            <w:tcW w:w="1049" w:type="dxa"/>
          </w:tcPr>
          <w:p w14:paraId="3279C19C" w14:textId="53582C04" w:rsidR="005B304F" w:rsidRPr="004142FC" w:rsidRDefault="005B304F" w:rsidP="005B304F">
            <w:pPr>
              <w:pStyle w:val="ListParagraph"/>
              <w:tabs>
                <w:tab w:val="left" w:pos="3329"/>
              </w:tabs>
              <w:ind w:left="0"/>
              <w:rPr>
                <w:rFonts w:ascii="Browallia New" w:hAnsi="Browallia New" w:cs="Browallia New"/>
                <w:sz w:val="32"/>
                <w:szCs w:val="32"/>
                <w:highlight w:val="yellow"/>
              </w:rPr>
            </w:pPr>
            <w:proofErr w:type="spellStart"/>
            <w:r w:rsidRPr="004142FC">
              <w:rPr>
                <w:rFonts w:ascii="Browallia New" w:eastAsia="Cambria Math" w:hAnsi="Browallia New" w:cs="Browallia New"/>
                <w:sz w:val="32"/>
                <w:szCs w:val="32"/>
              </w:rPr>
              <w:t>BE</w:t>
            </w:r>
            <w:r w:rsidRPr="004142FC">
              <w:rPr>
                <w:rFonts w:ascii="Browallia New" w:eastAsia="Cambria Math" w:hAnsi="Browallia New" w:cs="Browallia New"/>
                <w:sz w:val="32"/>
                <w:szCs w:val="32"/>
                <w:vertAlign w:val="subscript"/>
              </w:rPr>
              <w:t>y</w:t>
            </w:r>
            <w:proofErr w:type="spellEnd"/>
            <w:r w:rsidRPr="004142FC">
              <w:rPr>
                <w:rFonts w:ascii="Browallia New" w:eastAsia="Cambria Math" w:hAnsi="Browallia New" w:cs="Browallia New"/>
                <w:sz w:val="32"/>
                <w:szCs w:val="32"/>
                <w:vertAlign w:val="subscript"/>
                <w:cs/>
              </w:rPr>
              <w:t>1</w:t>
            </w:r>
          </w:p>
        </w:tc>
        <w:tc>
          <w:tcPr>
            <w:tcW w:w="283" w:type="dxa"/>
          </w:tcPr>
          <w:p w14:paraId="040553C5" w14:textId="6A6DA13D" w:rsidR="005B304F" w:rsidRPr="004142FC" w:rsidRDefault="005B304F" w:rsidP="005B304F">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745" w:type="dxa"/>
          </w:tcPr>
          <w:p w14:paraId="5B6B54BA" w14:textId="72E281AF" w:rsidR="005B304F" w:rsidRPr="004142FC" w:rsidRDefault="005B304F" w:rsidP="005B304F">
            <w:pPr>
              <w:pStyle w:val="ListParagraph"/>
              <w:tabs>
                <w:tab w:val="left" w:pos="3329"/>
              </w:tabs>
              <w:ind w:left="0"/>
              <w:rPr>
                <w:rFonts w:ascii="Browallia New" w:hAnsi="Browallia New" w:cs="Browallia New"/>
                <w:color w:val="EE0000"/>
                <w:sz w:val="32"/>
                <w:szCs w:val="32"/>
              </w:rPr>
            </w:pPr>
            <w:r w:rsidRPr="004142FC">
              <w:rPr>
                <w:rFonts w:ascii="Browallia New" w:hAnsi="Browallia New" w:cs="Browallia New"/>
                <w:sz w:val="32"/>
                <w:szCs w:val="32"/>
              </w:rPr>
              <w:t>Baseline emissions in year 1 of the crediting period</w:t>
            </w:r>
            <w:r w:rsidRPr="004142FC">
              <w:rPr>
                <w:rFonts w:ascii="Browallia New" w:hAnsi="Browallia New" w:cs="Browallia New"/>
                <w:sz w:val="32"/>
                <w:szCs w:val="32"/>
                <w:cs/>
              </w:rPr>
              <w:t xml:space="preserve"> (</w:t>
            </w:r>
            <w:proofErr w:type="spellStart"/>
            <w:r w:rsidRPr="004142FC">
              <w:rPr>
                <w:rFonts w:ascii="Browallia New" w:hAnsi="Browallia New" w:cs="Browallia New"/>
                <w:sz w:val="32"/>
                <w:szCs w:val="32"/>
              </w:rPr>
              <w:t>tCO</w:t>
            </w:r>
            <w:proofErr w:type="spellEnd"/>
            <w:r w:rsidRPr="004142FC">
              <w:rPr>
                <w:rFonts w:ascii="Browallia New" w:hAnsi="Browallia New" w:cs="Browallia New"/>
                <w:sz w:val="32"/>
                <w:szCs w:val="32"/>
                <w:vertAlign w:val="subscript"/>
                <w:cs/>
              </w:rPr>
              <w:t>2</w:t>
            </w:r>
            <w:r w:rsidRPr="004142FC">
              <w:rPr>
                <w:rFonts w:ascii="Browallia New" w:hAnsi="Browallia New" w:cs="Browallia New"/>
                <w:sz w:val="32"/>
                <w:szCs w:val="32"/>
              </w:rPr>
              <w:t xml:space="preserve">e/year) </w:t>
            </w:r>
          </w:p>
        </w:tc>
      </w:tr>
      <w:tr w:rsidR="005B304F" w:rsidRPr="004B50C1" w14:paraId="62EDC692" w14:textId="77777777" w:rsidTr="00CA4E94">
        <w:tc>
          <w:tcPr>
            <w:tcW w:w="1049" w:type="dxa"/>
          </w:tcPr>
          <w:p w14:paraId="6F724E98" w14:textId="2CC4B44A" w:rsidR="005B304F" w:rsidRPr="004142FC" w:rsidRDefault="005B304F" w:rsidP="005B304F">
            <w:pPr>
              <w:pStyle w:val="ListParagraph"/>
              <w:tabs>
                <w:tab w:val="left" w:pos="3329"/>
              </w:tabs>
              <w:ind w:left="0"/>
              <w:rPr>
                <w:rFonts w:ascii="Browallia New" w:eastAsia="Cambria Math" w:hAnsi="Browallia New" w:cs="Browallia New"/>
                <w:sz w:val="32"/>
                <w:szCs w:val="32"/>
              </w:rPr>
            </w:pPr>
            <w:proofErr w:type="spellStart"/>
            <w:r w:rsidRPr="004142FC">
              <w:rPr>
                <w:rFonts w:ascii="Browallia New" w:eastAsia="Cambria Math" w:hAnsi="Browallia New" w:cs="Browallia New"/>
                <w:sz w:val="32"/>
                <w:szCs w:val="32"/>
              </w:rPr>
              <w:t>ES</w:t>
            </w:r>
            <w:r w:rsidRPr="004142FC">
              <w:rPr>
                <w:rFonts w:ascii="Browallia New" w:eastAsia="Cambria Math" w:hAnsi="Browallia New" w:cs="Browallia New"/>
                <w:sz w:val="32"/>
                <w:szCs w:val="32"/>
                <w:vertAlign w:val="subscript"/>
              </w:rPr>
              <w:t>y</w:t>
            </w:r>
            <w:proofErr w:type="spellEnd"/>
            <w:r w:rsidRPr="004142FC">
              <w:rPr>
                <w:rFonts w:ascii="Browallia New" w:eastAsia="Cambria Math" w:hAnsi="Browallia New" w:cs="Browallia New"/>
                <w:sz w:val="32"/>
                <w:szCs w:val="32"/>
                <w:vertAlign w:val="subscript"/>
                <w:cs/>
              </w:rPr>
              <w:t>1</w:t>
            </w:r>
          </w:p>
        </w:tc>
        <w:tc>
          <w:tcPr>
            <w:tcW w:w="283" w:type="dxa"/>
          </w:tcPr>
          <w:p w14:paraId="0F3E0346" w14:textId="6CB6F5C8" w:rsidR="005B304F" w:rsidRPr="004142FC" w:rsidRDefault="005B304F" w:rsidP="005B304F">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745" w:type="dxa"/>
            <w:vAlign w:val="center"/>
          </w:tcPr>
          <w:p w14:paraId="59105731" w14:textId="01790015" w:rsidR="005B304F" w:rsidRPr="004142FC" w:rsidRDefault="005B304F" w:rsidP="005B304F">
            <w:pPr>
              <w:pStyle w:val="ListParagraph"/>
              <w:tabs>
                <w:tab w:val="left" w:pos="3329"/>
              </w:tabs>
              <w:ind w:left="0" w:right="-214"/>
              <w:rPr>
                <w:rFonts w:ascii="Browallia New" w:hAnsi="Browallia New" w:cs="Browallia New"/>
                <w:color w:val="000000" w:themeColor="text1"/>
                <w:spacing w:val="-2"/>
                <w:sz w:val="32"/>
                <w:szCs w:val="32"/>
                <w:cs/>
              </w:rPr>
            </w:pPr>
            <w:r w:rsidRPr="004142FC">
              <w:rPr>
                <w:rFonts w:ascii="Browallia New" w:hAnsi="Browallia New" w:cs="Browallia New"/>
                <w:color w:val="000000" w:themeColor="text1"/>
                <w:spacing w:val="-2"/>
                <w:sz w:val="32"/>
                <w:szCs w:val="32"/>
              </w:rPr>
              <w:t>Electricity discharged from the BESS under the project in year 1 for supply to the grid and/or internal consumption and/or sale under a Private PPA (MWh/year)</w:t>
            </w:r>
          </w:p>
        </w:tc>
      </w:tr>
      <w:tr w:rsidR="005B304F" w:rsidRPr="004B50C1" w14:paraId="0C16A06D" w14:textId="77777777" w:rsidTr="00CA4E94">
        <w:tc>
          <w:tcPr>
            <w:tcW w:w="1049" w:type="dxa"/>
          </w:tcPr>
          <w:p w14:paraId="7EA373EB" w14:textId="378EDFA9" w:rsidR="005B304F" w:rsidRPr="004142FC" w:rsidRDefault="005B304F" w:rsidP="005B304F">
            <w:pPr>
              <w:pStyle w:val="ListParagraph"/>
              <w:tabs>
                <w:tab w:val="left" w:pos="3329"/>
              </w:tabs>
              <w:ind w:left="0"/>
              <w:rPr>
                <w:rFonts w:ascii="Browallia New" w:hAnsi="Browallia New" w:cs="Browallia New"/>
                <w:sz w:val="32"/>
                <w:szCs w:val="32"/>
              </w:rPr>
            </w:pPr>
            <w:proofErr w:type="spellStart"/>
            <w:proofErr w:type="gramStart"/>
            <w:r w:rsidRPr="004142FC">
              <w:rPr>
                <w:rFonts w:ascii="Browallia New" w:hAnsi="Browallia New" w:cs="Browallia New"/>
                <w:sz w:val="32"/>
                <w:szCs w:val="32"/>
              </w:rPr>
              <w:t>EF</w:t>
            </w:r>
            <w:r w:rsidRPr="004142FC">
              <w:rPr>
                <w:rFonts w:ascii="Browallia New" w:hAnsi="Browallia New" w:cs="Browallia New"/>
                <w:sz w:val="32"/>
                <w:szCs w:val="32"/>
                <w:vertAlign w:val="subscript"/>
              </w:rPr>
              <w:t>Elec,y</w:t>
            </w:r>
            <w:proofErr w:type="spellEnd"/>
            <w:proofErr w:type="gramEnd"/>
            <w:r w:rsidRPr="004142FC">
              <w:rPr>
                <w:rFonts w:ascii="Browallia New" w:hAnsi="Browallia New" w:cs="Browallia New"/>
                <w:sz w:val="32"/>
                <w:szCs w:val="32"/>
                <w:vertAlign w:val="subscript"/>
                <w:cs/>
              </w:rPr>
              <w:t>1</w:t>
            </w:r>
          </w:p>
        </w:tc>
        <w:tc>
          <w:tcPr>
            <w:tcW w:w="283" w:type="dxa"/>
          </w:tcPr>
          <w:p w14:paraId="5FA2E7DE" w14:textId="77777777" w:rsidR="005B304F" w:rsidRPr="004142FC" w:rsidRDefault="005B304F" w:rsidP="005B304F">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745" w:type="dxa"/>
            <w:vAlign w:val="center"/>
          </w:tcPr>
          <w:p w14:paraId="07A62644" w14:textId="3F6DAD4F" w:rsidR="005B304F" w:rsidRPr="004142FC" w:rsidRDefault="005B304F" w:rsidP="005B304F">
            <w:pPr>
              <w:pStyle w:val="ListParagraph"/>
              <w:tabs>
                <w:tab w:val="left" w:pos="3329"/>
              </w:tabs>
              <w:ind w:left="0"/>
              <w:rPr>
                <w:rFonts w:ascii="Browallia New" w:hAnsi="Browallia New" w:cs="Browallia New"/>
                <w:sz w:val="32"/>
                <w:szCs w:val="32"/>
                <w:cs/>
              </w:rPr>
            </w:pPr>
            <w:r w:rsidRPr="004142FC">
              <w:rPr>
                <w:rFonts w:ascii="Browallia New" w:hAnsi="Browallia New" w:cs="Browallia New"/>
                <w:sz w:val="32"/>
                <w:szCs w:val="32"/>
              </w:rPr>
              <w:t>Emission factor for electricity generation/consumption 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/MWh)</w:t>
            </w:r>
          </w:p>
        </w:tc>
      </w:tr>
    </w:tbl>
    <w:p w14:paraId="67873F9C" w14:textId="77777777" w:rsidR="0080687C" w:rsidRPr="004142FC" w:rsidRDefault="0080687C" w:rsidP="001927C9">
      <w:pPr>
        <w:jc w:val="thaiDistribute"/>
        <w:rPr>
          <w:rFonts w:ascii="Browallia New" w:hAnsi="Browallia New" w:cs="Browallia New"/>
          <w:sz w:val="32"/>
          <w:szCs w:val="32"/>
        </w:rPr>
      </w:pPr>
    </w:p>
    <w:p w14:paraId="03253240" w14:textId="7085C032" w:rsidR="001C0FA6" w:rsidRPr="004142FC" w:rsidRDefault="00C32683" w:rsidP="00811672">
      <w:pPr>
        <w:tabs>
          <w:tab w:val="left" w:pos="1134"/>
        </w:tabs>
        <w:ind w:left="1134" w:hanging="425"/>
        <w:rPr>
          <w:rFonts w:ascii="Browallia New" w:hAnsi="Browallia New" w:cs="Browallia New"/>
          <w:b/>
          <w:bCs/>
          <w:sz w:val="32"/>
          <w:szCs w:val="32"/>
        </w:rPr>
      </w:pPr>
      <w:r w:rsidRPr="004142FC">
        <w:rPr>
          <w:rFonts w:ascii="Browallia New" w:hAnsi="Browallia New" w:cs="Browallia New"/>
          <w:b/>
          <w:bCs/>
          <w:sz w:val="32"/>
          <w:szCs w:val="32"/>
        </w:rPr>
        <w:lastRenderedPageBreak/>
        <w:t>2)</w:t>
      </w:r>
      <w:r w:rsidR="008A63D1" w:rsidRPr="004142FC">
        <w:rPr>
          <w:rFonts w:ascii="Browallia New" w:hAnsi="Browallia New" w:cs="Browallia New"/>
          <w:b/>
          <w:bCs/>
          <w:sz w:val="32"/>
          <w:szCs w:val="32"/>
        </w:rPr>
        <w:tab/>
      </w:r>
      <w:r w:rsidR="005B304F" w:rsidRPr="004142FC">
        <w:rPr>
          <w:rFonts w:ascii="Browallia New" w:hAnsi="Browallia New" w:cs="Browallia New"/>
          <w:b/>
          <w:bCs/>
          <w:position w:val="1"/>
          <w:sz w:val="32"/>
          <w:szCs w:val="32"/>
        </w:rPr>
        <w:t>Uncertainty value of greenhouse gas emissions at the lower bound of the 95% confidence interval compared to the mean baseline emissions (unadjusted) in year 1 of the crediting period</w:t>
      </w:r>
      <w:r w:rsidR="001C0FA6" w:rsidRPr="004142FC">
        <w:rPr>
          <w:rFonts w:ascii="Browallia New" w:hAnsi="Browallia New" w:cs="Browallia New"/>
          <w:b/>
          <w:bCs/>
          <w:sz w:val="32"/>
          <w:szCs w:val="32"/>
        </w:rPr>
        <w:t xml:space="preserve"> (UNC</w:t>
      </w:r>
      <w:r w:rsidR="001C0FA6" w:rsidRPr="004142FC">
        <w:rPr>
          <w:rFonts w:ascii="Browallia New" w:hAnsi="Browallia New" w:cs="Browallia New"/>
          <w:b/>
          <w:bCs/>
          <w:sz w:val="32"/>
          <w:szCs w:val="32"/>
          <w:vertAlign w:val="subscript"/>
        </w:rPr>
        <w:t>BEy1</w:t>
      </w:r>
      <w:r w:rsidR="001C0FA6" w:rsidRPr="004142FC">
        <w:rPr>
          <w:rFonts w:ascii="Browallia New" w:hAnsi="Browallia New" w:cs="Browallia New"/>
          <w:b/>
          <w:bCs/>
          <w:sz w:val="32"/>
          <w:szCs w:val="32"/>
        </w:rPr>
        <w:t>)</w:t>
      </w:r>
    </w:p>
    <w:p w14:paraId="436BFC3A" w14:textId="2AD73A8A" w:rsidR="005A5746" w:rsidRPr="004142FC" w:rsidRDefault="005B304F" w:rsidP="005B304F">
      <w:pPr>
        <w:ind w:firstLine="709"/>
        <w:jc w:val="thaiDistribute"/>
        <w:rPr>
          <w:rFonts w:ascii="Browallia New" w:hAnsi="Browallia New" w:cs="Browallia New"/>
          <w:b/>
          <w:bCs/>
          <w:sz w:val="32"/>
          <w:szCs w:val="32"/>
        </w:rPr>
      </w:pPr>
      <w:r w:rsidRPr="004142FC">
        <w:rPr>
          <w:rFonts w:ascii="Browallia New" w:hAnsi="Browallia New" w:cs="Browallia New"/>
          <w:sz w:val="32"/>
          <w:szCs w:val="32"/>
        </w:rPr>
        <w:t>Uncertainty value of greenhouse gas emissions at the lower bound of the 95% confidence interval compared to the mean baseline emissions (unadjusted) in year 1 of the crediting period, shall be calculated using the latest version of T</w:t>
      </w:r>
      <w:r w:rsidRPr="004142FC">
        <w:rPr>
          <w:rFonts w:ascii="Browallia New" w:hAnsi="Browallia New" w:cs="Browallia New"/>
          <w:sz w:val="32"/>
          <w:szCs w:val="32"/>
        </w:rPr>
        <w:noBreakHyphen/>
        <w:t>VER</w:t>
      </w:r>
      <w:r w:rsidRPr="004142FC">
        <w:rPr>
          <w:rFonts w:ascii="Browallia New" w:hAnsi="Browallia New" w:cs="Browallia New"/>
          <w:sz w:val="32"/>
          <w:szCs w:val="32"/>
        </w:rPr>
        <w:noBreakHyphen/>
        <w:t>P</w:t>
      </w:r>
      <w:r w:rsidRPr="004142FC">
        <w:rPr>
          <w:rFonts w:ascii="Browallia New" w:hAnsi="Browallia New" w:cs="Browallia New"/>
          <w:sz w:val="32"/>
          <w:szCs w:val="32"/>
        </w:rPr>
        <w:noBreakHyphen/>
        <w:t>TOOL</w:t>
      </w:r>
      <w:r w:rsidRPr="004142FC">
        <w:rPr>
          <w:rFonts w:ascii="Browallia New" w:hAnsi="Browallia New" w:cs="Browallia New"/>
          <w:sz w:val="32"/>
          <w:szCs w:val="32"/>
        </w:rPr>
        <w:noBreakHyphen/>
        <w:t>02</w:t>
      </w:r>
      <w:r w:rsidRPr="004142FC">
        <w:rPr>
          <w:rFonts w:ascii="Browallia New" w:hAnsi="Browallia New" w:cs="Browallia New"/>
          <w:sz w:val="32"/>
          <w:szCs w:val="32"/>
        </w:rPr>
        <w:noBreakHyphen/>
        <w:t>06 ‘Tool to Uncertainty Analysis for the Equation Calculating Greenhouse Gas Emission Reductions,’ with details as follows.</w:t>
      </w:r>
    </w:p>
    <w:p w14:paraId="6555D3BC" w14:textId="79B49C4A" w:rsidR="009E1933" w:rsidRPr="004142FC" w:rsidRDefault="005B304F" w:rsidP="00811672">
      <w:pPr>
        <w:spacing w:before="240" w:after="120"/>
        <w:ind w:firstLine="706"/>
        <w:rPr>
          <w:rFonts w:ascii="Browallia New" w:hAnsi="Browallia New" w:cs="Browallia New"/>
          <w:b/>
          <w:bCs/>
          <w:sz w:val="32"/>
          <w:szCs w:val="32"/>
        </w:rPr>
      </w:pPr>
      <w:r w:rsidRPr="004142FC">
        <w:rPr>
          <w:rFonts w:ascii="Browallia New" w:hAnsi="Browallia New" w:cs="Browallia New"/>
          <w:b/>
          <w:bCs/>
          <w:sz w:val="32"/>
          <w:szCs w:val="32"/>
        </w:rPr>
        <w:t>Calculation of combined uncertainty from multiplication or division</w:t>
      </w:r>
    </w:p>
    <w:p w14:paraId="28A8C3C4" w14:textId="3B8D339B" w:rsidR="009E1933" w:rsidRDefault="005B304F" w:rsidP="00811672">
      <w:pPr>
        <w:ind w:firstLine="720"/>
        <w:rPr>
          <w:rFonts w:ascii="Browallia New" w:hAnsi="Browallia New" w:cs="Browallia New"/>
          <w:sz w:val="32"/>
          <w:szCs w:val="32"/>
        </w:rPr>
      </w:pPr>
      <w:r w:rsidRPr="004142FC">
        <w:rPr>
          <w:rFonts w:ascii="Browallia New" w:hAnsi="Browallia New" w:cs="Browallia New"/>
          <w:sz w:val="32"/>
          <w:szCs w:val="32"/>
        </w:rPr>
        <w:t>The calculation of uncertainty from multiplication or division can be performed as follows:</w:t>
      </w:r>
    </w:p>
    <w:p w14:paraId="34FA7C12" w14:textId="260155A1" w:rsidR="004B50C1" w:rsidRPr="004142FC" w:rsidRDefault="004B50C1" w:rsidP="00811672">
      <w:pPr>
        <w:ind w:firstLine="720"/>
        <w:rPr>
          <w:rFonts w:ascii="Browallia New" w:hAnsi="Browallia New" w:cs="Browallia New"/>
          <w:sz w:val="32"/>
          <w:szCs w:val="32"/>
          <w:cs/>
        </w:rPr>
      </w:pPr>
      <w:r w:rsidRPr="004B50C1">
        <w:rPr>
          <w:rFonts w:ascii="Browallia New" w:hAnsi="Browallia New" w:cs="Browallia New"/>
          <w:noProof/>
        </w:rPr>
        <mc:AlternateContent>
          <mc:Choice Requires="wpg">
            <w:drawing>
              <wp:anchor distT="0" distB="0" distL="114300" distR="114300" simplePos="0" relativeHeight="251651584" behindDoc="0" locked="0" layoutInCell="1" allowOverlap="1" wp14:anchorId="497D68BF" wp14:editId="2F880329">
                <wp:simplePos x="0" y="0"/>
                <wp:positionH relativeFrom="column">
                  <wp:posOffset>1016746</wp:posOffset>
                </wp:positionH>
                <wp:positionV relativeFrom="paragraph">
                  <wp:posOffset>193040</wp:posOffset>
                </wp:positionV>
                <wp:extent cx="3108960" cy="508635"/>
                <wp:effectExtent l="0" t="0" r="15240" b="43815"/>
                <wp:wrapNone/>
                <wp:docPr id="326819268" name="กลุ่ม 13"/>
                <wp:cNvGraphicFramePr/>
                <a:graphic xmlns:a="http://schemas.openxmlformats.org/drawingml/2006/main">
                  <a:graphicData uri="http://schemas.microsoft.com/office/word/2010/wordprocessingGroup">
                    <wpg:wgp>
                      <wpg:cNvGrpSpPr/>
                      <wpg:grpSpPr>
                        <a:xfrm>
                          <a:off x="0" y="0"/>
                          <a:ext cx="3108960" cy="508635"/>
                          <a:chOff x="0" y="0"/>
                          <a:chExt cx="1980041" cy="508884"/>
                        </a:xfrm>
                      </wpg:grpSpPr>
                      <wps:wsp>
                        <wps:cNvPr id="1524779285" name="ตัวเชื่อมต่อตรง 10"/>
                        <wps:cNvCnPr/>
                        <wps:spPr>
                          <a:xfrm>
                            <a:off x="0" y="318052"/>
                            <a:ext cx="127221" cy="19083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1113008" name="ตัวเชื่อมต่อตรง 11"/>
                        <wps:cNvCnPr/>
                        <wps:spPr>
                          <a:xfrm flipV="1">
                            <a:off x="127221" y="0"/>
                            <a:ext cx="95637" cy="50855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4453051" name="ตัวเชื่อมต่อตรง 12"/>
                        <wps:cNvCnPr/>
                        <wps:spPr>
                          <a:xfrm>
                            <a:off x="222637" y="0"/>
                            <a:ext cx="175740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cei="http://schemas.microsoft.com/office/word/2026/wordml/cei">
            <w:pict>
              <v:group w14:anchorId="6E0133B0" id="กลุ่ม 13" o:spid="_x0000_s1026" style="position:absolute;margin-left:80.05pt;margin-top:15.2pt;width:244.8pt;height:40.05pt;z-index:251651584;mso-width-relative:margin" coordsize="19800,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">
                <v:line id="ตัวเชื่อมต่อตรง 10" o:spid="_x0000_s1027" style="position:absolute;visibility:visible;mso-wrap-style:square" from="0,3180" to="127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" strokecolor="black [3213]" strokeweight="1pt">
                  <v:stroke joinstyle="miter"/>
                </v:line>
                <v:line id="ตัวเชื่อมต่อตรง 11" o:spid="_x0000_s1028" style="position:absolute;flip:y;visibility:visible;mso-wrap-style:square" from="1272,0" to="2228,5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" strokecolor="black [3213]" strokeweight="1pt">
                  <v:stroke joinstyle="miter"/>
                </v:line>
                <v:line id="ตัวเชื่อมต่อตรง 12" o:spid="_x0000_s1029" style="position:absolute;visibility:visible;mso-wrap-style:square" from="2226,0" to="19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" strokecolor="black [3213]" strokeweight="1pt">
                  <v:stroke joinstyle="miter"/>
                </v:line>
              </v:group>
            </w:pict>
          </mc:Fallback>
        </mc:AlternateContent>
      </w:r>
    </w:p>
    <w:p w14:paraId="6D6B0254" w14:textId="72ACEBD0" w:rsidR="009E1933" w:rsidRPr="004B50C1" w:rsidRDefault="004B50C1" w:rsidP="009E1933">
      <w:pPr>
        <w:rPr>
          <w:rFonts w:ascii="Browallia New" w:hAnsi="Browallia New" w:cs="Browallia New"/>
        </w:rPr>
      </w:pPr>
      <w:r w:rsidRPr="004B50C1">
        <w:rPr>
          <w:rFonts w:ascii="Browallia New" w:hAnsi="Browallia New" w:cs="Browallia New"/>
          <w:noProof/>
        </w:rPr>
        <mc:AlternateContent>
          <mc:Choice Requires="wps">
            <w:drawing>
              <wp:anchor distT="0" distB="0" distL="114300" distR="114300" simplePos="0" relativeHeight="251650560" behindDoc="0" locked="0" layoutInCell="1" allowOverlap="1" wp14:anchorId="303F46EF" wp14:editId="6E8A3587">
                <wp:simplePos x="0" y="0"/>
                <wp:positionH relativeFrom="column">
                  <wp:posOffset>182880</wp:posOffset>
                </wp:positionH>
                <wp:positionV relativeFrom="paragraph">
                  <wp:posOffset>130064</wp:posOffset>
                </wp:positionV>
                <wp:extent cx="1033338" cy="436880"/>
                <wp:effectExtent l="0" t="0" r="0" b="1270"/>
                <wp:wrapNone/>
                <wp:docPr id="1979849396" name="Text Box 14"/>
                <wp:cNvGraphicFramePr/>
                <a:graphic xmlns:a="http://schemas.openxmlformats.org/drawingml/2006/main">
                  <a:graphicData uri="http://schemas.microsoft.com/office/word/2010/wordprocessingShape">
                    <wps:wsp>
                      <wps:cNvSpPr txBox="1"/>
                      <wps:spPr>
                        <a:xfrm>
                          <a:off x="0" y="0"/>
                          <a:ext cx="1033338" cy="436880"/>
                        </a:xfrm>
                        <a:prstGeom prst="rect">
                          <a:avLst/>
                        </a:prstGeom>
                        <a:solidFill>
                          <a:schemeClr val="lt1"/>
                        </a:solidFill>
                        <a:ln w="6350">
                          <a:noFill/>
                        </a:ln>
                      </wps:spPr>
                      <wps:txbx>
                        <w:txbxContent>
                          <w:p w14:paraId="3EECC834" w14:textId="77777777" w:rsidR="00F12A1F" w:rsidRDefault="00F12A1F" w:rsidP="009E1933">
                            <w:proofErr w:type="spellStart"/>
                            <w:proofErr w:type="gramStart"/>
                            <w:r w:rsidRPr="00401A8D">
                              <w:rPr>
                                <w:rFonts w:ascii="Cambria Math" w:hAnsi="Cambria Math" w:cs="Calibri"/>
                              </w:rPr>
                              <w:t>U</w:t>
                            </w:r>
                            <w:r>
                              <w:rPr>
                                <w:rFonts w:ascii="Cambria Math" w:hAnsi="Cambria Math" w:cs="Calibri"/>
                              </w:rPr>
                              <w:t>NC</w:t>
                            </w:r>
                            <w:r w:rsidRPr="00401A8D">
                              <w:rPr>
                                <w:rFonts w:ascii="Cambria Math" w:hAnsi="Cambria Math" w:cs="Calibri"/>
                                <w:vertAlign w:val="subscript"/>
                              </w:rPr>
                              <w:t>total</w:t>
                            </w:r>
                            <w:proofErr w:type="spellEnd"/>
                            <w:r w:rsidRPr="00401A8D">
                              <w:rPr>
                                <w:rFonts w:ascii="Calibri" w:hAnsi="Calibri" w:cs="Calibri"/>
                              </w:rPr>
                              <w:t xml:space="preserve"> </w:t>
                            </w:r>
                            <w:r>
                              <w:rPr>
                                <w:rFonts w:ascii="Calibri" w:hAnsi="Calibri" w:cs="Calibri"/>
                              </w:rPr>
                              <w:t xml:space="preserve"> </w:t>
                            </w:r>
                            <w: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3F46EF" id="_x0000_t202" coordsize="21600,21600" o:spt="202" path="m,l,21600r21600,l21600,xe">
                <v:stroke joinstyle="miter"/>
                <v:path gradientshapeok="t" o:connecttype="rect"/>
              </v:shapetype>
              <v:shape id="Text Box 14" o:spid="_x0000_s1026" type="#_x0000_t202" style="position:absolute;margin-left:14.4pt;margin-top:10.25pt;width:81.35pt;height:34.4p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" fillcolor="white [3201]" stroked="f" strokeweight=".5pt">
                <v:textbox>
                  <w:txbxContent>
                    <w:p w14:paraId="3EECC834" w14:textId="77777777" w:rsidR="00F12A1F" w:rsidRDefault="00F12A1F" w:rsidP="009E1933">
                      <w:proofErr w:type="spellStart"/>
                      <w:proofErr w:type="gramStart"/>
                      <w:r w:rsidRPr="00401A8D">
                        <w:rPr>
                          <w:rFonts w:ascii="Cambria Math" w:hAnsi="Cambria Math" w:cs="Calibri"/>
                        </w:rPr>
                        <w:t>U</w:t>
                      </w:r>
                      <w:r>
                        <w:rPr>
                          <w:rFonts w:ascii="Cambria Math" w:hAnsi="Cambria Math" w:cs="Calibri"/>
                        </w:rPr>
                        <w:t>NC</w:t>
                      </w:r>
                      <w:r w:rsidRPr="00401A8D">
                        <w:rPr>
                          <w:rFonts w:ascii="Cambria Math" w:hAnsi="Cambria Math" w:cs="Calibri"/>
                          <w:vertAlign w:val="subscript"/>
                        </w:rPr>
                        <w:t>total</w:t>
                      </w:r>
                      <w:proofErr w:type="spellEnd"/>
                      <w:r w:rsidRPr="00401A8D">
                        <w:rPr>
                          <w:rFonts w:ascii="Calibri" w:hAnsi="Calibri" w:cs="Calibri"/>
                        </w:rPr>
                        <w:t xml:space="preserve"> </w:t>
                      </w:r>
                      <w:r>
                        <w:rPr>
                          <w:rFonts w:ascii="Calibri" w:hAnsi="Calibri" w:cs="Calibri"/>
                        </w:rPr>
                        <w:t xml:space="preserve"> </w:t>
                      </w:r>
                      <w:r>
                        <w:t>=</w:t>
                      </w:r>
                      <w:proofErr w:type="gramEnd"/>
                    </w:p>
                  </w:txbxContent>
                </v:textbox>
              </v:shape>
            </w:pict>
          </mc:Fallback>
        </mc:AlternateContent>
      </w:r>
      <w:r w:rsidR="005B304F" w:rsidRPr="004B50C1">
        <w:rPr>
          <w:rFonts w:ascii="Browallia New" w:hAnsi="Browallia New" w:cs="Browallia New"/>
          <w:noProof/>
        </w:rPr>
        <mc:AlternateContent>
          <mc:Choice Requires="wps">
            <w:drawing>
              <wp:anchor distT="0" distB="0" distL="114300" distR="114300" simplePos="0" relativeHeight="251652608" behindDoc="0" locked="0" layoutInCell="1" allowOverlap="1" wp14:anchorId="01C5A679" wp14:editId="3BFC60BE">
                <wp:simplePos x="0" y="0"/>
                <wp:positionH relativeFrom="column">
                  <wp:posOffset>4532242</wp:posOffset>
                </wp:positionH>
                <wp:positionV relativeFrom="paragraph">
                  <wp:posOffset>302619</wp:posOffset>
                </wp:positionV>
                <wp:extent cx="1248355" cy="468685"/>
                <wp:effectExtent l="0" t="0" r="9525" b="7620"/>
                <wp:wrapNone/>
                <wp:docPr id="1405909201" name="Text Box 15"/>
                <wp:cNvGraphicFramePr/>
                <a:graphic xmlns:a="http://schemas.openxmlformats.org/drawingml/2006/main">
                  <a:graphicData uri="http://schemas.microsoft.com/office/word/2010/wordprocessingShape">
                    <wps:wsp>
                      <wps:cNvSpPr txBox="1"/>
                      <wps:spPr>
                        <a:xfrm>
                          <a:off x="0" y="0"/>
                          <a:ext cx="1248355" cy="468685"/>
                        </a:xfrm>
                        <a:prstGeom prst="rect">
                          <a:avLst/>
                        </a:prstGeom>
                        <a:solidFill>
                          <a:schemeClr val="lt1"/>
                        </a:solidFill>
                        <a:ln w="6350">
                          <a:noFill/>
                        </a:ln>
                      </wps:spPr>
                      <wps:txbx>
                        <w:txbxContent>
                          <w:p w14:paraId="189F4BB3" w14:textId="61F69F0D" w:rsidR="00F12A1F" w:rsidRPr="004142FC" w:rsidRDefault="00F12A1F" w:rsidP="009E1933">
                            <w:pPr>
                              <w:rPr>
                                <w:rFonts w:ascii="Browallia New" w:hAnsi="Browallia New" w:cs="Browallia New"/>
                                <w:b/>
                                <w:bCs/>
                                <w:sz w:val="32"/>
                                <w:szCs w:val="32"/>
                                <w:cs/>
                              </w:rPr>
                            </w:pPr>
                            <w:r w:rsidRPr="004142FC">
                              <w:rPr>
                                <w:rFonts w:ascii="Browallia New" w:hAnsi="Browallia New" w:cs="Browallia New"/>
                                <w:sz w:val="32"/>
                                <w:szCs w:val="32"/>
                                <w:cs/>
                              </w:rPr>
                              <w:t xml:space="preserve">      </w:t>
                            </w:r>
                            <w:r w:rsidR="00D73B17" w:rsidRPr="004142FC">
                              <w:rPr>
                                <w:rFonts w:ascii="Browallia New" w:hAnsi="Browallia New" w:cs="Browallia New"/>
                                <w:b/>
                                <w:bCs/>
                                <w:sz w:val="32"/>
                                <w:szCs w:val="32"/>
                              </w:rPr>
                              <w:t>Equation</w:t>
                            </w:r>
                            <w:r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5A679" id="Text Box 15" o:spid="_x0000_s1027" type="#_x0000_t202" style="position:absolute;margin-left:356.85pt;margin-top:23.85pt;width:98.3pt;height:36.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" fillcolor="white [3201]" stroked="f" strokeweight=".5pt">
                <v:textbox>
                  <w:txbxContent>
                    <w:p w14:paraId="189F4BB3" w14:textId="61F69F0D" w:rsidR="00F12A1F" w:rsidRPr="004142FC" w:rsidRDefault="00F12A1F" w:rsidP="009E1933">
                      <w:pPr>
                        <w:rPr>
                          <w:rFonts w:ascii="Browallia New" w:hAnsi="Browallia New" w:cs="Browallia New"/>
                          <w:b/>
                          <w:bCs/>
                          <w:sz w:val="32"/>
                          <w:szCs w:val="32"/>
                          <w:cs/>
                        </w:rPr>
                      </w:pPr>
                      <w:r w:rsidRPr="004142FC">
                        <w:rPr>
                          <w:rFonts w:ascii="Browallia New" w:hAnsi="Browallia New" w:cs="Browallia New"/>
                          <w:sz w:val="32"/>
                          <w:szCs w:val="32"/>
                          <w:cs/>
                        </w:rPr>
                        <w:t xml:space="preserve">      </w:t>
                      </w:r>
                      <w:r w:rsidR="00D73B17" w:rsidRPr="004142FC">
                        <w:rPr>
                          <w:rFonts w:ascii="Browallia New" w:hAnsi="Browallia New" w:cs="Browallia New"/>
                          <w:b/>
                          <w:bCs/>
                          <w:sz w:val="32"/>
                          <w:szCs w:val="32"/>
                        </w:rPr>
                        <w:t>Equation</w:t>
                      </w:r>
                      <w:r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(6)</w:t>
                      </w:r>
                    </w:p>
                  </w:txbxContent>
                </v:textbox>
              </v:shape>
            </w:pict>
          </mc:Fallback>
        </mc:AlternateContent>
      </w:r>
    </w:p>
    <w:p w14:paraId="3D453F56" w14:textId="2DAE6562" w:rsidR="009E1933" w:rsidRPr="004142FC" w:rsidRDefault="009E1933" w:rsidP="009E1933">
      <w:pPr>
        <w:rPr>
          <w:rFonts w:ascii="Browallia New" w:eastAsiaTheme="minorEastAsia" w:hAnsi="Browallia New" w:cs="Browallia New"/>
          <w:iCs/>
          <w:szCs w:val="36"/>
        </w:rPr>
      </w:pPr>
      <w:r w:rsidRPr="004B50C1">
        <w:rPr>
          <w:rFonts w:ascii="Browallia New" w:hAnsi="Browallia New" w:cs="Browallia New"/>
          <w:iCs/>
          <w:kern w:val="2"/>
          <w:szCs w:val="36"/>
          <w14:ligatures w14:val="standardContextual"/>
        </w:rPr>
        <w:t xml:space="preserve">                                          </w:t>
      </w:r>
      <m:oMath>
        <m:sSubSup>
          <m:sSubSupPr>
            <m:ctrlPr>
              <w:rPr>
                <w:rFonts w:ascii="Cambria Math" w:eastAsiaTheme="minorEastAsia" w:hAnsi="Cambria Math" w:cs="Browallia New"/>
                <w:iCs/>
                <w:kern w:val="2"/>
                <w:szCs w:val="36"/>
                <w14:ligatures w14:val="standardContextual"/>
              </w:rPr>
            </m:ctrlPr>
          </m:sSubSupPr>
          <m:e>
            <m:r>
              <m:rPr>
                <m:sty m:val="p"/>
              </m:rPr>
              <w:rPr>
                <w:rFonts w:ascii="Cambria Math" w:eastAsiaTheme="minorEastAsia" w:hAnsi="Cambria Math" w:cs="Browallia New"/>
                <w:szCs w:val="36"/>
              </w:rPr>
              <m:t>UNC</m:t>
            </m:r>
          </m:e>
          <m:sub>
            <m:r>
              <m:rPr>
                <m:sty m:val="p"/>
              </m:rPr>
              <w:rPr>
                <w:rFonts w:ascii="Cambria Math" w:eastAsiaTheme="minorEastAsia" w:hAnsi="Cambria Math" w:cs="Browallia New"/>
                <w:szCs w:val="36"/>
              </w:rPr>
              <m:t>1</m:t>
            </m:r>
          </m:sub>
          <m:sup>
            <m:r>
              <m:rPr>
                <m:sty m:val="p"/>
              </m:rPr>
              <w:rPr>
                <w:rFonts w:ascii="Cambria Math" w:eastAsiaTheme="minorEastAsia" w:hAnsi="Cambria Math" w:cs="Browallia New"/>
                <w:szCs w:val="36"/>
              </w:rPr>
              <m:t>2</m:t>
            </m:r>
          </m:sup>
        </m:sSubSup>
        <m:r>
          <m:rPr>
            <m:sty m:val="p"/>
          </m:rPr>
          <w:rPr>
            <w:rFonts w:ascii="Cambria Math" w:eastAsiaTheme="minorEastAsia" w:hAnsi="Cambria Math" w:cs="Browallia New"/>
            <w:szCs w:val="36"/>
          </w:rPr>
          <m:t xml:space="preserve">+...+ </m:t>
        </m:r>
        <m:sSubSup>
          <m:sSubSupPr>
            <m:ctrlPr>
              <w:rPr>
                <w:rFonts w:ascii="Cambria Math" w:eastAsiaTheme="minorEastAsia" w:hAnsi="Cambria Math" w:cs="Browallia New"/>
                <w:iCs/>
                <w:kern w:val="2"/>
                <w:szCs w:val="36"/>
                <w14:ligatures w14:val="standardContextual"/>
              </w:rPr>
            </m:ctrlPr>
          </m:sSubSupPr>
          <m:e>
            <m:r>
              <m:rPr>
                <m:sty m:val="p"/>
              </m:rPr>
              <w:rPr>
                <w:rFonts w:ascii="Cambria Math" w:eastAsiaTheme="minorEastAsia" w:hAnsi="Cambria Math" w:cs="Browallia New"/>
                <w:szCs w:val="36"/>
              </w:rPr>
              <m:t>UNC</m:t>
            </m:r>
          </m:e>
          <m:sub>
            <m:r>
              <m:rPr>
                <m:sty m:val="p"/>
              </m:rPr>
              <w:rPr>
                <w:rFonts w:ascii="Cambria Math" w:eastAsiaTheme="minorEastAsia" w:hAnsi="Cambria Math" w:cs="Browallia New"/>
                <w:szCs w:val="36"/>
              </w:rPr>
              <m:t>i</m:t>
            </m:r>
          </m:sub>
          <m:sup>
            <m:r>
              <m:rPr>
                <m:sty m:val="p"/>
              </m:rPr>
              <w:rPr>
                <w:rFonts w:ascii="Cambria Math" w:eastAsiaTheme="minorEastAsia" w:hAnsi="Cambria Math" w:cs="Browallia New"/>
                <w:szCs w:val="36"/>
              </w:rPr>
              <m:t>2</m:t>
            </m:r>
          </m:sup>
        </m:sSubSup>
        <m:r>
          <m:rPr>
            <m:sty m:val="p"/>
          </m:rPr>
          <w:rPr>
            <w:rFonts w:ascii="Cambria Math" w:eastAsiaTheme="minorEastAsia" w:hAnsi="Cambria Math" w:cs="Browallia New"/>
            <w:szCs w:val="36"/>
          </w:rPr>
          <m:t xml:space="preserve">+...+ </m:t>
        </m:r>
        <m:sSubSup>
          <m:sSubSupPr>
            <m:ctrlPr>
              <w:rPr>
                <w:rFonts w:ascii="Cambria Math" w:eastAsiaTheme="minorEastAsia" w:hAnsi="Cambria Math" w:cs="Browallia New"/>
                <w:iCs/>
                <w:kern w:val="2"/>
                <w:szCs w:val="36"/>
                <w14:ligatures w14:val="standardContextual"/>
              </w:rPr>
            </m:ctrlPr>
          </m:sSubSupPr>
          <m:e>
            <m:r>
              <m:rPr>
                <m:sty m:val="p"/>
              </m:rPr>
              <w:rPr>
                <w:rFonts w:ascii="Cambria Math" w:eastAsiaTheme="minorEastAsia" w:hAnsi="Cambria Math" w:cs="Browallia New"/>
                <w:szCs w:val="36"/>
              </w:rPr>
              <m:t>UNC</m:t>
            </m:r>
          </m:e>
          <m:sub>
            <m:r>
              <m:rPr>
                <m:sty m:val="p"/>
              </m:rPr>
              <w:rPr>
                <w:rFonts w:ascii="Cambria Math" w:eastAsiaTheme="minorEastAsia" w:hAnsi="Cambria Math" w:cs="Browallia New"/>
                <w:szCs w:val="36"/>
              </w:rPr>
              <m:t>n</m:t>
            </m:r>
          </m:sub>
          <m:sup>
            <m:r>
              <m:rPr>
                <m:sty m:val="p"/>
              </m:rPr>
              <w:rPr>
                <w:rFonts w:ascii="Cambria Math" w:eastAsiaTheme="minorEastAsia" w:hAnsi="Cambria Math" w:cs="Browallia New"/>
                <w:szCs w:val="36"/>
              </w:rPr>
              <m:t>2</m:t>
            </m:r>
          </m:sup>
        </m:sSubSup>
      </m:oMath>
    </w:p>
    <w:p w14:paraId="09D72540" w14:textId="77777777" w:rsidR="004B50C1" w:rsidRDefault="004B50C1" w:rsidP="005B304F">
      <w:pPr>
        <w:pStyle w:val="ListParagraph"/>
        <w:rPr>
          <w:rFonts w:ascii="Browallia New" w:hAnsi="Browallia New" w:cs="Browallia New"/>
          <w:szCs w:val="32"/>
        </w:rPr>
      </w:pPr>
    </w:p>
    <w:p w14:paraId="08B3A095" w14:textId="4C5C3E84" w:rsidR="005B304F" w:rsidRPr="004142FC" w:rsidRDefault="005B304F" w:rsidP="005B304F">
      <w:pPr>
        <w:pStyle w:val="ListParagraph"/>
        <w:rPr>
          <w:rFonts w:ascii="Browallia New" w:hAnsi="Browallia New" w:cs="Browallia New"/>
          <w:sz w:val="32"/>
        </w:rPr>
      </w:pPr>
      <w:proofErr w:type="gramStart"/>
      <w:r w:rsidRPr="004142FC">
        <w:rPr>
          <w:rFonts w:ascii="Browallia New" w:hAnsi="Browallia New" w:cs="Browallia New"/>
          <w:sz w:val="32"/>
        </w:rPr>
        <w:t>Where</w:t>
      </w:r>
      <w:proofErr w:type="gramEnd"/>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422"/>
        <w:gridCol w:w="7120"/>
      </w:tblGrid>
      <w:tr w:rsidR="005B304F" w:rsidRPr="004B50C1" w14:paraId="280E8271" w14:textId="77777777" w:rsidTr="005B304F">
        <w:tc>
          <w:tcPr>
            <w:tcW w:w="928" w:type="dxa"/>
          </w:tcPr>
          <w:p w14:paraId="6E241924" w14:textId="77777777" w:rsidR="005B304F" w:rsidRPr="004142FC" w:rsidRDefault="005B304F" w:rsidP="00E64CC1">
            <w:pPr>
              <w:pStyle w:val="ListParagraph"/>
              <w:ind w:left="0"/>
              <w:rPr>
                <w:rFonts w:ascii="Browallia New" w:hAnsi="Browallia New" w:cs="Browallia New"/>
                <w:sz w:val="32"/>
              </w:rPr>
            </w:pPr>
            <w:proofErr w:type="spellStart"/>
            <w:r w:rsidRPr="004142FC">
              <w:rPr>
                <w:rFonts w:ascii="Browallia New" w:hAnsi="Browallia New" w:cs="Browallia New"/>
                <w:sz w:val="32"/>
              </w:rPr>
              <w:t>UNC</w:t>
            </w:r>
            <w:r w:rsidRPr="004142FC">
              <w:rPr>
                <w:rFonts w:ascii="Browallia New" w:hAnsi="Browallia New" w:cs="Browallia New"/>
                <w:sz w:val="32"/>
                <w:vertAlign w:val="subscript"/>
              </w:rPr>
              <w:t>total</w:t>
            </w:r>
            <w:proofErr w:type="spellEnd"/>
          </w:p>
        </w:tc>
        <w:tc>
          <w:tcPr>
            <w:tcW w:w="422" w:type="dxa"/>
          </w:tcPr>
          <w:p w14:paraId="79E56FF0" w14:textId="77777777" w:rsidR="005B304F" w:rsidRPr="004142FC" w:rsidRDefault="005B304F" w:rsidP="00E64CC1">
            <w:pPr>
              <w:pStyle w:val="ListParagraph"/>
              <w:ind w:left="0"/>
              <w:rPr>
                <w:rFonts w:ascii="Browallia New" w:hAnsi="Browallia New" w:cs="Browallia New"/>
                <w:sz w:val="32"/>
              </w:rPr>
            </w:pPr>
            <w:r w:rsidRPr="004142FC">
              <w:rPr>
                <w:rFonts w:ascii="Browallia New" w:hAnsi="Browallia New" w:cs="Browallia New"/>
                <w:sz w:val="32"/>
              </w:rPr>
              <w:t>=</w:t>
            </w:r>
          </w:p>
        </w:tc>
        <w:tc>
          <w:tcPr>
            <w:tcW w:w="7122" w:type="dxa"/>
          </w:tcPr>
          <w:p w14:paraId="72043FBF" w14:textId="77777777" w:rsidR="005B304F" w:rsidRPr="004142FC" w:rsidRDefault="005B304F" w:rsidP="00E64CC1">
            <w:pPr>
              <w:pStyle w:val="ListParagraph"/>
              <w:ind w:left="0"/>
              <w:rPr>
                <w:rFonts w:ascii="Browallia New" w:hAnsi="Browallia New" w:cs="Browallia New"/>
                <w:sz w:val="32"/>
                <w:cs/>
              </w:rPr>
            </w:pPr>
            <w:r w:rsidRPr="004142FC">
              <w:rPr>
                <w:rFonts w:ascii="Browallia New" w:hAnsi="Browallia New" w:cs="Browallia New"/>
                <w:sz w:val="32"/>
              </w:rPr>
              <w:t>The percentage uncertainty in the product of the quantities</w:t>
            </w:r>
            <w:r w:rsidRPr="004142FC">
              <w:rPr>
                <w:rFonts w:ascii="Browallia New" w:hAnsi="Browallia New" w:cs="Browallia New"/>
                <w:sz w:val="32"/>
                <w:cs/>
              </w:rPr>
              <w:t xml:space="preserve"> </w:t>
            </w:r>
          </w:p>
        </w:tc>
      </w:tr>
      <w:tr w:rsidR="005B304F" w:rsidRPr="004B50C1" w14:paraId="67224E70" w14:textId="77777777" w:rsidTr="005B304F">
        <w:tc>
          <w:tcPr>
            <w:tcW w:w="928" w:type="dxa"/>
          </w:tcPr>
          <w:p w14:paraId="4FAEECDC" w14:textId="77777777" w:rsidR="005B304F" w:rsidRPr="004142FC" w:rsidRDefault="005B304F" w:rsidP="00E64CC1">
            <w:pPr>
              <w:pStyle w:val="ListParagraph"/>
              <w:ind w:left="0"/>
              <w:rPr>
                <w:rFonts w:ascii="Browallia New" w:hAnsi="Browallia New" w:cs="Browallia New"/>
                <w:sz w:val="32"/>
              </w:rPr>
            </w:pPr>
            <w:proofErr w:type="spellStart"/>
            <w:r w:rsidRPr="004142FC">
              <w:rPr>
                <w:rFonts w:ascii="Browallia New" w:hAnsi="Browallia New" w:cs="Browallia New"/>
                <w:sz w:val="32"/>
              </w:rPr>
              <w:t>UNC</w:t>
            </w:r>
            <w:r w:rsidRPr="004142FC">
              <w:rPr>
                <w:rFonts w:ascii="Browallia New" w:hAnsi="Browallia New" w:cs="Browallia New"/>
                <w:sz w:val="32"/>
                <w:vertAlign w:val="subscript"/>
              </w:rPr>
              <w:t>i</w:t>
            </w:r>
            <w:proofErr w:type="spellEnd"/>
          </w:p>
        </w:tc>
        <w:tc>
          <w:tcPr>
            <w:tcW w:w="422" w:type="dxa"/>
          </w:tcPr>
          <w:p w14:paraId="04C19C87" w14:textId="77777777" w:rsidR="005B304F" w:rsidRPr="004142FC" w:rsidRDefault="005B304F" w:rsidP="00E64CC1">
            <w:pPr>
              <w:pStyle w:val="ListParagraph"/>
              <w:ind w:left="0"/>
              <w:rPr>
                <w:rFonts w:ascii="Browallia New" w:hAnsi="Browallia New" w:cs="Browallia New"/>
                <w:sz w:val="32"/>
              </w:rPr>
            </w:pPr>
            <w:r w:rsidRPr="004142FC">
              <w:rPr>
                <w:rFonts w:ascii="Browallia New" w:hAnsi="Browallia New" w:cs="Browallia New"/>
                <w:sz w:val="32"/>
              </w:rPr>
              <w:t>=</w:t>
            </w:r>
          </w:p>
        </w:tc>
        <w:tc>
          <w:tcPr>
            <w:tcW w:w="7122" w:type="dxa"/>
          </w:tcPr>
          <w:p w14:paraId="129E8A0A" w14:textId="77777777" w:rsidR="005B304F" w:rsidRPr="004142FC" w:rsidRDefault="005B304F" w:rsidP="00E64CC1">
            <w:pPr>
              <w:pStyle w:val="ListParagraph"/>
              <w:ind w:left="0"/>
              <w:rPr>
                <w:rFonts w:ascii="Browallia New" w:hAnsi="Browallia New" w:cs="Browallia New"/>
                <w:sz w:val="32"/>
              </w:rPr>
            </w:pPr>
            <w:r w:rsidRPr="004142FC">
              <w:rPr>
                <w:rFonts w:ascii="Browallia New" w:hAnsi="Browallia New" w:cs="Browallia New"/>
                <w:sz w:val="32"/>
              </w:rPr>
              <w:t>The percentage uncertainties associated with each of the quantities</w:t>
            </w:r>
            <w:r w:rsidRPr="004142FC">
              <w:rPr>
                <w:rFonts w:ascii="Browallia New" w:hAnsi="Browallia New" w:cs="Browallia New"/>
                <w:sz w:val="32"/>
                <w:cs/>
              </w:rPr>
              <w:t xml:space="preserve"> </w:t>
            </w:r>
          </w:p>
        </w:tc>
      </w:tr>
    </w:tbl>
    <w:p w14:paraId="5AA441B6" w14:textId="638394B4" w:rsidR="009E1933" w:rsidRPr="004142FC" w:rsidRDefault="005B304F" w:rsidP="00811672">
      <w:pPr>
        <w:spacing w:before="240" w:after="120"/>
        <w:ind w:firstLine="706"/>
        <w:rPr>
          <w:rFonts w:ascii="Browallia New" w:hAnsi="Browallia New" w:cs="Browallia New"/>
          <w:b/>
          <w:bCs/>
          <w:sz w:val="32"/>
          <w:szCs w:val="32"/>
        </w:rPr>
      </w:pPr>
      <w:r w:rsidRPr="004142FC">
        <w:rPr>
          <w:rFonts w:ascii="Browallia New" w:hAnsi="Browallia New" w:cs="Browallia New"/>
          <w:b/>
          <w:bCs/>
          <w:sz w:val="32"/>
          <w:szCs w:val="32"/>
        </w:rPr>
        <w:t>Calculation of combined uncertainty from addition or subtraction</w:t>
      </w:r>
    </w:p>
    <w:p w14:paraId="09CD48DE" w14:textId="54DEAA29" w:rsidR="005B304F" w:rsidRPr="004142FC" w:rsidRDefault="005B304F" w:rsidP="005B304F">
      <w:pPr>
        <w:spacing w:after="120"/>
        <w:ind w:firstLine="720"/>
        <w:jc w:val="thaiDistribute"/>
        <w:rPr>
          <w:rFonts w:ascii="Browallia New" w:hAnsi="Browallia New" w:cs="Browallia New"/>
          <w:spacing w:val="-8"/>
          <w:sz w:val="32"/>
          <w:szCs w:val="32"/>
        </w:rPr>
      </w:pPr>
      <w:r w:rsidRPr="004142FC">
        <w:rPr>
          <w:rFonts w:ascii="Browallia New" w:hAnsi="Browallia New" w:cs="Browallia New"/>
          <w:spacing w:val="-8"/>
          <w:sz w:val="32"/>
          <w:szCs w:val="32"/>
        </w:rPr>
        <w:t>Calculation of combined uncertainty from addition or subtraction</w:t>
      </w:r>
      <w:r w:rsidRPr="004142FC">
        <w:rPr>
          <w:rFonts w:ascii="Browallia New" w:hAnsi="Browallia New" w:cs="Browallia New"/>
          <w:spacing w:val="-8"/>
          <w:sz w:val="32"/>
          <w:szCs w:val="32"/>
          <w:cs/>
        </w:rPr>
        <w:t xml:space="preserve"> </w:t>
      </w:r>
      <w:r w:rsidRPr="004142FC">
        <w:rPr>
          <w:rFonts w:ascii="Browallia New" w:hAnsi="Browallia New" w:cs="Browallia New"/>
          <w:spacing w:val="-8"/>
          <w:sz w:val="32"/>
          <w:szCs w:val="32"/>
        </w:rPr>
        <w:t>can be performed as follows:</w:t>
      </w:r>
    </w:p>
    <w:p w14:paraId="5E6C30FB" w14:textId="215D38B2" w:rsidR="009E1933" w:rsidRPr="004B50C1" w:rsidRDefault="004B50C1" w:rsidP="009E1933">
      <w:pPr>
        <w:rPr>
          <w:rFonts w:ascii="Browallia New" w:hAnsi="Browallia New" w:cs="Browallia New"/>
        </w:rPr>
      </w:pPr>
      <w:r w:rsidRPr="004B50C1">
        <w:rPr>
          <w:rFonts w:ascii="Browallia New" w:hAnsi="Browallia New" w:cs="Browallia New"/>
          <w:noProof/>
        </w:rPr>
        <mc:AlternateContent>
          <mc:Choice Requires="wpg">
            <w:drawing>
              <wp:anchor distT="0" distB="0" distL="114300" distR="114300" simplePos="0" relativeHeight="251663872" behindDoc="0" locked="0" layoutInCell="1" allowOverlap="1" wp14:anchorId="06387145" wp14:editId="2E12B704">
                <wp:simplePos x="0" y="0"/>
                <wp:positionH relativeFrom="column">
                  <wp:posOffset>754270</wp:posOffset>
                </wp:positionH>
                <wp:positionV relativeFrom="paragraph">
                  <wp:posOffset>95250</wp:posOffset>
                </wp:positionV>
                <wp:extent cx="4007484" cy="352425"/>
                <wp:effectExtent l="0" t="0" r="12700" b="28575"/>
                <wp:wrapNone/>
                <wp:docPr id="752896675" name="กลุ่ม 13"/>
                <wp:cNvGraphicFramePr/>
                <a:graphic xmlns:a="http://schemas.openxmlformats.org/drawingml/2006/main">
                  <a:graphicData uri="http://schemas.microsoft.com/office/word/2010/wordprocessingGroup">
                    <wpg:wgp>
                      <wpg:cNvGrpSpPr/>
                      <wpg:grpSpPr>
                        <a:xfrm>
                          <a:off x="0" y="0"/>
                          <a:ext cx="4007484" cy="352425"/>
                          <a:chOff x="70207" y="7231"/>
                          <a:chExt cx="1909813" cy="501653"/>
                        </a:xfrm>
                      </wpg:grpSpPr>
                      <wps:wsp>
                        <wps:cNvPr id="1956234536" name="ตัวเชื่อมต่อตรง 10"/>
                        <wps:cNvCnPr/>
                        <wps:spPr>
                          <a:xfrm>
                            <a:off x="70207" y="267548"/>
                            <a:ext cx="56994" cy="24133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5524683" name="ตัวเชื่อมต่อตรง 11"/>
                        <wps:cNvCnPr/>
                        <wps:spPr>
                          <a:xfrm flipV="1">
                            <a:off x="127201" y="14462"/>
                            <a:ext cx="35001" cy="4940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2223275" name="ตัวเชื่อมต่อตรง 12"/>
                        <wps:cNvCnPr/>
                        <wps:spPr>
                          <a:xfrm>
                            <a:off x="164623" y="7231"/>
                            <a:ext cx="181539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E6151C4" id="กลุ่ม 13" o:spid="_x0000_s1026" style="position:absolute;margin-left:59.4pt;margin-top:7.5pt;width:315.55pt;height:27.75pt;z-index:251663872;mso-width-relative:margin;mso-height-relative:margin" coordorigin="702,72" coordsize="19098,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">
                <v:line id="ตัวเชื่อมต่อตรง 10" o:spid="_x0000_s1027" style="position:absolute;visibility:visible;mso-wrap-style:square" from="702,2675" to="127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" strokecolor="black [3213]" strokeweight="1pt">
                  <v:stroke joinstyle="miter"/>
                </v:line>
                <v:line id="ตัวเชื่อมต่อตรง 11" o:spid="_x0000_s1028" style="position:absolute;flip:y;visibility:visible;mso-wrap-style:square" from="1272,144" to="1622,5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" strokecolor="black [3213]" strokeweight="1pt">
                  <v:stroke joinstyle="miter"/>
                </v:line>
                <v:line id="ตัวเชื่อมต่อตรง 12" o:spid="_x0000_s1029" style="position:absolute;visibility:visible;mso-wrap-style:square" from="1646,72" to="1980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" strokecolor="black [3213]" strokeweight="1pt">
                  <v:stroke joinstyle="miter"/>
                </v:line>
              </v:group>
            </w:pict>
          </mc:Fallback>
        </mc:AlternateContent>
      </w:r>
    </w:p>
    <w:p w14:paraId="779FF40F" w14:textId="30F3C3BE" w:rsidR="009E1933" w:rsidRPr="004142FC" w:rsidRDefault="004B50C1" w:rsidP="009E1933">
      <w:pPr>
        <w:rPr>
          <w:rFonts w:ascii="Browallia New" w:hAnsi="Browallia New" w:cs="Browallia New"/>
        </w:rPr>
      </w:pPr>
      <w:r w:rsidRPr="004B50C1">
        <w:rPr>
          <w:rFonts w:ascii="Browallia New" w:hAnsi="Browallia New" w:cs="Browallia New"/>
          <w:noProof/>
        </w:rPr>
        <mc:AlternateContent>
          <mc:Choice Requires="wps">
            <w:drawing>
              <wp:anchor distT="0" distB="0" distL="114300" distR="114300" simplePos="0" relativeHeight="251662848" behindDoc="0" locked="0" layoutInCell="1" allowOverlap="1" wp14:anchorId="2A9AAB66" wp14:editId="44E8A93F">
                <wp:simplePos x="0" y="0"/>
                <wp:positionH relativeFrom="column">
                  <wp:posOffset>4826027</wp:posOffset>
                </wp:positionH>
                <wp:positionV relativeFrom="paragraph">
                  <wp:posOffset>24130</wp:posOffset>
                </wp:positionV>
                <wp:extent cx="1088832" cy="468630"/>
                <wp:effectExtent l="0" t="0" r="0" b="7620"/>
                <wp:wrapNone/>
                <wp:docPr id="1047094940" name="Text Box 15"/>
                <wp:cNvGraphicFramePr/>
                <a:graphic xmlns:a="http://schemas.openxmlformats.org/drawingml/2006/main">
                  <a:graphicData uri="http://schemas.microsoft.com/office/word/2010/wordprocessingShape">
                    <wps:wsp>
                      <wps:cNvSpPr txBox="1"/>
                      <wps:spPr>
                        <a:xfrm>
                          <a:off x="0" y="0"/>
                          <a:ext cx="1088832" cy="468630"/>
                        </a:xfrm>
                        <a:prstGeom prst="rect">
                          <a:avLst/>
                        </a:prstGeom>
                        <a:solidFill>
                          <a:schemeClr val="lt1"/>
                        </a:solidFill>
                        <a:ln w="6350">
                          <a:noFill/>
                        </a:ln>
                      </wps:spPr>
                      <wps:txbx>
                        <w:txbxContent>
                          <w:p w14:paraId="021A3144" w14:textId="42A7DAC7" w:rsidR="00F12A1F" w:rsidRPr="004142FC" w:rsidRDefault="00D73B17" w:rsidP="009E1933">
                            <w:pPr>
                              <w:rPr>
                                <w:rFonts w:ascii="Browallia New" w:hAnsi="Browallia New" w:cs="Browallia New"/>
                                <w:b/>
                                <w:bCs/>
                                <w:sz w:val="32"/>
                                <w:szCs w:val="32"/>
                                <w:cs/>
                              </w:rPr>
                            </w:pPr>
                            <w:r w:rsidRPr="004142FC">
                              <w:rPr>
                                <w:rFonts w:ascii="Browallia New" w:hAnsi="Browallia New" w:cs="Browallia New"/>
                                <w:b/>
                                <w:bCs/>
                                <w:sz w:val="32"/>
                                <w:szCs w:val="32"/>
                              </w:rPr>
                              <w:t>Equation</w:t>
                            </w:r>
                            <w:r w:rsidR="00F12A1F" w:rsidRPr="004142FC">
                              <w:rPr>
                                <w:rFonts w:ascii="Browallia New" w:hAnsi="Browallia New" w:cs="Browallia New"/>
                                <w:b/>
                                <w:bCs/>
                                <w:sz w:val="32"/>
                                <w:szCs w:val="32"/>
                                <w:cs/>
                              </w:rPr>
                              <w:t xml:space="preserve"> </w:t>
                            </w:r>
                            <w:r w:rsidR="00F12A1F" w:rsidRPr="004142FC">
                              <w:rPr>
                                <w:rFonts w:ascii="Browallia New" w:hAnsi="Browallia New" w:cs="Browallia New"/>
                                <w:b/>
                                <w:bCs/>
                                <w:sz w:val="32"/>
                                <w:szCs w:val="3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AAB66" id="_x0000_s1028" type="#_x0000_t202" style="position:absolute;margin-left:380pt;margin-top:1.9pt;width:85.75pt;height:36.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" fillcolor="white [3201]" stroked="f" strokeweight=".5pt">
                <v:textbox>
                  <w:txbxContent>
                    <w:p w14:paraId="021A3144" w14:textId="42A7DAC7" w:rsidR="00F12A1F" w:rsidRPr="004142FC" w:rsidRDefault="00D73B17" w:rsidP="009E1933">
                      <w:pPr>
                        <w:rPr>
                          <w:rFonts w:ascii="Browallia New" w:hAnsi="Browallia New" w:cs="Browallia New"/>
                          <w:b/>
                          <w:bCs/>
                          <w:sz w:val="32"/>
                          <w:szCs w:val="32"/>
                          <w:cs/>
                        </w:rPr>
                      </w:pPr>
                      <w:r w:rsidRPr="004142FC">
                        <w:rPr>
                          <w:rFonts w:ascii="Browallia New" w:hAnsi="Browallia New" w:cs="Browallia New"/>
                          <w:b/>
                          <w:bCs/>
                          <w:sz w:val="32"/>
                          <w:szCs w:val="32"/>
                        </w:rPr>
                        <w:t>Equation</w:t>
                      </w:r>
                      <w:r w:rsidR="00F12A1F" w:rsidRPr="004142FC">
                        <w:rPr>
                          <w:rFonts w:ascii="Browallia New" w:hAnsi="Browallia New" w:cs="Browallia New"/>
                          <w:b/>
                          <w:bCs/>
                          <w:sz w:val="32"/>
                          <w:szCs w:val="32"/>
                          <w:cs/>
                        </w:rPr>
                        <w:t xml:space="preserve"> </w:t>
                      </w:r>
                      <w:r w:rsidR="00F12A1F" w:rsidRPr="004142FC">
                        <w:rPr>
                          <w:rFonts w:ascii="Browallia New" w:hAnsi="Browallia New" w:cs="Browallia New"/>
                          <w:b/>
                          <w:bCs/>
                          <w:sz w:val="32"/>
                          <w:szCs w:val="32"/>
                        </w:rPr>
                        <w:t>(7)</w:t>
                      </w:r>
                    </w:p>
                  </w:txbxContent>
                </v:textbox>
              </v:shape>
            </w:pict>
          </mc:Fallback>
        </mc:AlternateContent>
      </w:r>
      <w:r w:rsidRPr="004B50C1">
        <w:rPr>
          <w:rFonts w:ascii="Browallia New" w:hAnsi="Browallia New" w:cs="Browallia New"/>
          <w:noProof/>
        </w:rPr>
        <mc:AlternateContent>
          <mc:Choice Requires="wps">
            <w:drawing>
              <wp:anchor distT="0" distB="0" distL="114300" distR="114300" simplePos="0" relativeHeight="251664896" behindDoc="0" locked="0" layoutInCell="1" allowOverlap="1" wp14:anchorId="3D80013A" wp14:editId="212A19BE">
                <wp:simplePos x="0" y="0"/>
                <wp:positionH relativeFrom="column">
                  <wp:posOffset>-95415</wp:posOffset>
                </wp:positionH>
                <wp:positionV relativeFrom="paragraph">
                  <wp:posOffset>64052</wp:posOffset>
                </wp:positionV>
                <wp:extent cx="850790" cy="436880"/>
                <wp:effectExtent l="0" t="0" r="6985" b="1270"/>
                <wp:wrapNone/>
                <wp:docPr id="1719529296" name="Text Box 14"/>
                <wp:cNvGraphicFramePr/>
                <a:graphic xmlns:a="http://schemas.openxmlformats.org/drawingml/2006/main">
                  <a:graphicData uri="http://schemas.microsoft.com/office/word/2010/wordprocessingShape">
                    <wps:wsp>
                      <wps:cNvSpPr txBox="1"/>
                      <wps:spPr>
                        <a:xfrm>
                          <a:off x="0" y="0"/>
                          <a:ext cx="850790" cy="436880"/>
                        </a:xfrm>
                        <a:prstGeom prst="rect">
                          <a:avLst/>
                        </a:prstGeom>
                        <a:solidFill>
                          <a:schemeClr val="lt1"/>
                        </a:solidFill>
                        <a:ln w="6350">
                          <a:noFill/>
                        </a:ln>
                      </wps:spPr>
                      <wps:txbx>
                        <w:txbxContent>
                          <w:p w14:paraId="6FAE8954" w14:textId="77777777" w:rsidR="00F12A1F" w:rsidRDefault="00F12A1F" w:rsidP="009E1933">
                            <w:proofErr w:type="spellStart"/>
                            <w:proofErr w:type="gramStart"/>
                            <w:r w:rsidRPr="00401A8D">
                              <w:rPr>
                                <w:rFonts w:ascii="Cambria Math" w:hAnsi="Cambria Math" w:cs="Calibri"/>
                              </w:rPr>
                              <w:t>U</w:t>
                            </w:r>
                            <w:r>
                              <w:rPr>
                                <w:rFonts w:ascii="Cambria Math" w:hAnsi="Cambria Math" w:cs="Calibri"/>
                              </w:rPr>
                              <w:t>NC</w:t>
                            </w:r>
                            <w:r w:rsidRPr="00401A8D">
                              <w:rPr>
                                <w:rFonts w:ascii="Cambria Math" w:hAnsi="Cambria Math" w:cs="Calibri"/>
                                <w:vertAlign w:val="subscript"/>
                              </w:rPr>
                              <w:t>total</w:t>
                            </w:r>
                            <w:proofErr w:type="spellEnd"/>
                            <w:r w:rsidRPr="00401A8D">
                              <w:rPr>
                                <w:rFonts w:ascii="Calibri" w:hAnsi="Calibri" w:cs="Calibri"/>
                              </w:rPr>
                              <w:t xml:space="preserve"> </w:t>
                            </w:r>
                            <w:r>
                              <w:rPr>
                                <w:rFonts w:ascii="Calibri" w:hAnsi="Calibri" w:cs="Calibri"/>
                              </w:rPr>
                              <w:t xml:space="preserve"> </w:t>
                            </w:r>
                            <w: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80013A" id="_x0000_s1029" type="#_x0000_t202" style="position:absolute;margin-left:-7.5pt;margin-top:5.05pt;width:67pt;height:34.4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" fillcolor="white [3201]" stroked="f" strokeweight=".5pt">
                <v:textbox>
                  <w:txbxContent>
                    <w:p w14:paraId="6FAE8954" w14:textId="77777777" w:rsidR="00F12A1F" w:rsidRDefault="00F12A1F" w:rsidP="009E1933">
                      <w:proofErr w:type="spellStart"/>
                      <w:proofErr w:type="gramStart"/>
                      <w:r w:rsidRPr="00401A8D">
                        <w:rPr>
                          <w:rFonts w:ascii="Cambria Math" w:hAnsi="Cambria Math" w:cs="Calibri"/>
                        </w:rPr>
                        <w:t>U</w:t>
                      </w:r>
                      <w:r>
                        <w:rPr>
                          <w:rFonts w:ascii="Cambria Math" w:hAnsi="Cambria Math" w:cs="Calibri"/>
                        </w:rPr>
                        <w:t>NC</w:t>
                      </w:r>
                      <w:r w:rsidRPr="00401A8D">
                        <w:rPr>
                          <w:rFonts w:ascii="Cambria Math" w:hAnsi="Cambria Math" w:cs="Calibri"/>
                          <w:vertAlign w:val="subscript"/>
                        </w:rPr>
                        <w:t>total</w:t>
                      </w:r>
                      <w:proofErr w:type="spellEnd"/>
                      <w:r w:rsidRPr="00401A8D">
                        <w:rPr>
                          <w:rFonts w:ascii="Calibri" w:hAnsi="Calibri" w:cs="Calibri"/>
                        </w:rPr>
                        <w:t xml:space="preserve"> </w:t>
                      </w:r>
                      <w:r>
                        <w:rPr>
                          <w:rFonts w:ascii="Calibri" w:hAnsi="Calibri" w:cs="Calibri"/>
                        </w:rPr>
                        <w:t xml:space="preserve"> </w:t>
                      </w:r>
                      <w:r>
                        <w:t>=</w:t>
                      </w:r>
                      <w:proofErr w:type="gramEnd"/>
                    </w:p>
                  </w:txbxContent>
                </v:textbox>
              </v:shape>
            </w:pict>
          </mc:Fallback>
        </mc:AlternateContent>
      </w:r>
      <w:r w:rsidR="009E1933" w:rsidRPr="004B50C1">
        <w:rPr>
          <w:rFonts w:ascii="Browallia New" w:hAnsi="Browallia New" w:cs="Browallia New"/>
        </w:rPr>
        <w:t xml:space="preserve">                               </w:t>
      </w:r>
      <m:oMath>
        <m:r>
          <w:rPr>
            <w:rFonts w:ascii="Cambria Math" w:hAnsi="Cambria Math" w:cs="Browallia New"/>
          </w:rPr>
          <m:t>(</m:t>
        </m:r>
        <m:sSup>
          <m:sSupPr>
            <m:ctrlPr>
              <w:rPr>
                <w:rFonts w:ascii="Cambria Math" w:hAnsi="Cambria Math" w:cs="Browallia New"/>
                <w:i/>
              </w:rPr>
            </m:ctrlPr>
          </m:sSupPr>
          <m:e>
            <m:sSub>
              <m:sSubPr>
                <m:ctrlPr>
                  <w:rPr>
                    <w:rFonts w:ascii="Cambria Math" w:hAnsi="Cambria Math" w:cs="Browallia New"/>
                    <w:i/>
                  </w:rPr>
                </m:ctrlPr>
              </m:sSubPr>
              <m:e>
                <m:r>
                  <w:rPr>
                    <w:rFonts w:ascii="Cambria Math" w:hAnsi="Cambria Math" w:cs="Browallia New"/>
                  </w:rPr>
                  <m:t>UNC</m:t>
                </m:r>
              </m:e>
              <m:sub>
                <m:r>
                  <w:rPr>
                    <w:rFonts w:ascii="Cambria Math" w:hAnsi="Cambria Math" w:cs="Browallia New"/>
                  </w:rPr>
                  <m:t>1</m:t>
                </m:r>
              </m:sub>
            </m:sSub>
            <m:r>
              <w:rPr>
                <w:rFonts w:ascii="Cambria Math" w:hAnsi="Cambria Math" w:cs="Browallia New"/>
              </w:rPr>
              <m:t xml:space="preserve">* </m:t>
            </m:r>
            <m:sSub>
              <m:sSubPr>
                <m:ctrlPr>
                  <w:rPr>
                    <w:rFonts w:ascii="Cambria Math" w:hAnsi="Cambria Math" w:cs="Browallia New"/>
                    <w:i/>
                  </w:rPr>
                </m:ctrlPr>
              </m:sSubPr>
              <m:e>
                <m:r>
                  <w:rPr>
                    <w:rFonts w:ascii="Cambria Math" w:hAnsi="Cambria Math" w:cs="Browallia New"/>
                  </w:rPr>
                  <m:t>x</m:t>
                </m:r>
              </m:e>
              <m:sub>
                <m:r>
                  <w:rPr>
                    <w:rFonts w:ascii="Cambria Math" w:hAnsi="Cambria Math" w:cs="Browallia New"/>
                  </w:rPr>
                  <m:t>1</m:t>
                </m:r>
              </m:sub>
            </m:sSub>
            <m:r>
              <w:rPr>
                <w:rFonts w:ascii="Cambria Math" w:hAnsi="Cambria Math" w:cs="Browallia New"/>
              </w:rPr>
              <m:t>)</m:t>
            </m:r>
          </m:e>
          <m:sup>
            <m:r>
              <w:rPr>
                <w:rFonts w:ascii="Cambria Math" w:hAnsi="Cambria Math" w:cs="Browallia New"/>
              </w:rPr>
              <m:t>2</m:t>
            </m:r>
          </m:sup>
        </m:sSup>
        <m:r>
          <w:rPr>
            <w:rFonts w:ascii="Cambria Math" w:hAnsi="Cambria Math" w:cs="Browallia New"/>
          </w:rPr>
          <m:t>+</m:t>
        </m:r>
        <m:r>
          <m:rPr>
            <m:sty m:val="p"/>
          </m:rPr>
          <w:rPr>
            <w:rFonts w:ascii="Cambria Math" w:eastAsiaTheme="minorEastAsia" w:hAnsi="Cambria Math" w:cs="Browallia New"/>
          </w:rPr>
          <m:t>...</m:t>
        </m:r>
        <m:r>
          <w:rPr>
            <w:rFonts w:ascii="Cambria Math" w:hAnsi="Cambria Math" w:cs="Browallia New"/>
          </w:rPr>
          <m:t>+(</m:t>
        </m:r>
        <m:sSup>
          <m:sSupPr>
            <m:ctrlPr>
              <w:rPr>
                <w:rFonts w:ascii="Cambria Math" w:hAnsi="Cambria Math" w:cs="Browallia New"/>
                <w:i/>
              </w:rPr>
            </m:ctrlPr>
          </m:sSupPr>
          <m:e>
            <m:sSub>
              <m:sSubPr>
                <m:ctrlPr>
                  <w:rPr>
                    <w:rFonts w:ascii="Cambria Math" w:hAnsi="Cambria Math" w:cs="Browallia New"/>
                    <w:i/>
                  </w:rPr>
                </m:ctrlPr>
              </m:sSubPr>
              <m:e>
                <m:r>
                  <w:rPr>
                    <w:rFonts w:ascii="Cambria Math" w:hAnsi="Cambria Math" w:cs="Browallia New"/>
                  </w:rPr>
                  <m:t>UNC</m:t>
                </m:r>
              </m:e>
              <m:sub>
                <m:r>
                  <w:rPr>
                    <w:rFonts w:ascii="Cambria Math" w:hAnsi="Cambria Math" w:cs="Browallia New"/>
                  </w:rPr>
                  <m:t>i</m:t>
                </m:r>
              </m:sub>
            </m:sSub>
            <m:r>
              <w:rPr>
                <w:rFonts w:ascii="Cambria Math" w:hAnsi="Cambria Math" w:cs="Browallia New"/>
              </w:rPr>
              <m:t xml:space="preserve">* </m:t>
            </m:r>
            <m:sSub>
              <m:sSubPr>
                <m:ctrlPr>
                  <w:rPr>
                    <w:rFonts w:ascii="Cambria Math" w:hAnsi="Cambria Math" w:cs="Browallia New"/>
                    <w:i/>
                  </w:rPr>
                </m:ctrlPr>
              </m:sSubPr>
              <m:e>
                <m:r>
                  <w:rPr>
                    <w:rFonts w:ascii="Cambria Math" w:hAnsi="Cambria Math" w:cs="Browallia New"/>
                  </w:rPr>
                  <m:t>x</m:t>
                </m:r>
              </m:e>
              <m:sub>
                <m:r>
                  <w:rPr>
                    <w:rFonts w:ascii="Cambria Math" w:hAnsi="Cambria Math" w:cs="Browallia New"/>
                  </w:rPr>
                  <m:t>i</m:t>
                </m:r>
              </m:sub>
            </m:sSub>
            <m:r>
              <w:rPr>
                <w:rFonts w:ascii="Cambria Math" w:hAnsi="Cambria Math" w:cs="Browallia New"/>
              </w:rPr>
              <m:t>)</m:t>
            </m:r>
          </m:e>
          <m:sup>
            <m:r>
              <w:rPr>
                <w:rFonts w:ascii="Cambria Math" w:hAnsi="Cambria Math" w:cs="Browallia New"/>
              </w:rPr>
              <m:t>2</m:t>
            </m:r>
          </m:sup>
        </m:sSup>
        <m:r>
          <w:rPr>
            <w:rFonts w:ascii="Cambria Math" w:hAnsi="Cambria Math" w:cs="Browallia New"/>
          </w:rPr>
          <m:t>+</m:t>
        </m:r>
        <m:r>
          <m:rPr>
            <m:sty m:val="p"/>
          </m:rPr>
          <w:rPr>
            <w:rFonts w:ascii="Cambria Math" w:eastAsiaTheme="minorEastAsia" w:hAnsi="Cambria Math" w:cs="Browallia New"/>
          </w:rPr>
          <m:t>...</m:t>
        </m:r>
        <m:r>
          <w:rPr>
            <w:rFonts w:ascii="Cambria Math" w:hAnsi="Cambria Math" w:cs="Browallia New"/>
          </w:rPr>
          <m:t>+ (</m:t>
        </m:r>
        <m:sSup>
          <m:sSupPr>
            <m:ctrlPr>
              <w:rPr>
                <w:rFonts w:ascii="Cambria Math" w:hAnsi="Cambria Math" w:cs="Browallia New"/>
                <w:i/>
              </w:rPr>
            </m:ctrlPr>
          </m:sSupPr>
          <m:e>
            <m:sSub>
              <m:sSubPr>
                <m:ctrlPr>
                  <w:rPr>
                    <w:rFonts w:ascii="Cambria Math" w:hAnsi="Cambria Math" w:cs="Browallia New"/>
                    <w:i/>
                  </w:rPr>
                </m:ctrlPr>
              </m:sSubPr>
              <m:e>
                <m:r>
                  <w:rPr>
                    <w:rFonts w:ascii="Cambria Math" w:hAnsi="Cambria Math" w:cs="Browallia New"/>
                  </w:rPr>
                  <m:t>UNC</m:t>
                </m:r>
              </m:e>
              <m:sub>
                <m:r>
                  <w:rPr>
                    <w:rFonts w:ascii="Cambria Math" w:hAnsi="Cambria Math" w:cs="Browallia New"/>
                  </w:rPr>
                  <m:t>n</m:t>
                </m:r>
              </m:sub>
            </m:sSub>
            <m:r>
              <w:rPr>
                <w:rFonts w:ascii="Cambria Math" w:hAnsi="Cambria Math" w:cs="Browallia New"/>
              </w:rPr>
              <m:t xml:space="preserve">* </m:t>
            </m:r>
            <m:sSub>
              <m:sSubPr>
                <m:ctrlPr>
                  <w:rPr>
                    <w:rFonts w:ascii="Cambria Math" w:hAnsi="Cambria Math" w:cs="Browallia New"/>
                    <w:i/>
                  </w:rPr>
                </m:ctrlPr>
              </m:sSubPr>
              <m:e>
                <m:r>
                  <w:rPr>
                    <w:rFonts w:ascii="Cambria Math" w:hAnsi="Cambria Math" w:cs="Browallia New"/>
                  </w:rPr>
                  <m:t>x</m:t>
                </m:r>
              </m:e>
              <m:sub>
                <m:r>
                  <w:rPr>
                    <w:rFonts w:ascii="Cambria Math" w:hAnsi="Cambria Math" w:cs="Browallia New"/>
                  </w:rPr>
                  <m:t>n</m:t>
                </m:r>
              </m:sub>
            </m:sSub>
            <m:r>
              <w:rPr>
                <w:rFonts w:ascii="Cambria Math" w:hAnsi="Cambria Math" w:cs="Browallia New"/>
              </w:rPr>
              <m:t>)</m:t>
            </m:r>
          </m:e>
          <m:sup>
            <m:r>
              <w:rPr>
                <w:rFonts w:ascii="Cambria Math" w:hAnsi="Cambria Math" w:cs="Browallia New"/>
              </w:rPr>
              <m:t>2</m:t>
            </m:r>
          </m:sup>
        </m:sSup>
      </m:oMath>
    </w:p>
    <w:p w14:paraId="4E62CC59" w14:textId="2EE34F37" w:rsidR="009E1933" w:rsidRPr="004B50C1" w:rsidRDefault="00134F78" w:rsidP="009E1933">
      <w:pPr>
        <w:rPr>
          <w:rFonts w:ascii="Browallia New" w:hAnsi="Browallia New" w:cs="Browallia New"/>
          <w:sz w:val="18"/>
          <w:szCs w:val="18"/>
        </w:rPr>
      </w:pPr>
      <w:r w:rsidRPr="004B50C1">
        <w:rPr>
          <w:rFonts w:ascii="Browallia New" w:hAnsi="Browallia New" w:cs="Browallia New"/>
          <w:noProof/>
          <w:sz w:val="18"/>
          <w:szCs w:val="18"/>
        </w:rPr>
        <mc:AlternateContent>
          <mc:Choice Requires="wps">
            <w:drawing>
              <wp:anchor distT="0" distB="0" distL="114300" distR="114300" simplePos="0" relativeHeight="251655680" behindDoc="0" locked="0" layoutInCell="1" allowOverlap="1" wp14:anchorId="7FBBE7F3" wp14:editId="1462E3FC">
                <wp:simplePos x="0" y="0"/>
                <wp:positionH relativeFrom="column">
                  <wp:posOffset>979640</wp:posOffset>
                </wp:positionH>
                <wp:positionV relativeFrom="paragraph">
                  <wp:posOffset>75206</wp:posOffset>
                </wp:positionV>
                <wp:extent cx="3631195" cy="5715"/>
                <wp:effectExtent l="0" t="0" r="26670" b="32385"/>
                <wp:wrapNone/>
                <wp:docPr id="1943698713" name="ตัวเชื่อมต่อตรง 16"/>
                <wp:cNvGraphicFramePr/>
                <a:graphic xmlns:a="http://schemas.openxmlformats.org/drawingml/2006/main">
                  <a:graphicData uri="http://schemas.microsoft.com/office/word/2010/wordprocessingShape">
                    <wps:wsp>
                      <wps:cNvCnPr/>
                      <wps:spPr>
                        <a:xfrm>
                          <a:off x="0" y="0"/>
                          <a:ext cx="3631195" cy="57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67E56E9" id="ตัวเชื่อมต่อตรง 1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15pt,5.9pt" to="363.0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" strokecolor="black [3213]" strokeweight="1pt">
                <v:stroke joinstyle="miter"/>
              </v:line>
            </w:pict>
          </mc:Fallback>
        </mc:AlternateContent>
      </w:r>
    </w:p>
    <w:p w14:paraId="3F46578F" w14:textId="6162B1B8" w:rsidR="009E1933" w:rsidRPr="004B50C1" w:rsidRDefault="004B50C1" w:rsidP="009E1933">
      <w:pPr>
        <w:rPr>
          <w:rFonts w:ascii="Browallia New" w:hAnsi="Browallia New" w:cs="Browallia New"/>
          <w:sz w:val="26"/>
          <w:szCs w:val="26"/>
        </w:rPr>
      </w:pPr>
      <w:r w:rsidRPr="004B50C1">
        <w:rPr>
          <w:rFonts w:ascii="Browallia New" w:hAnsi="Browallia New" w:cs="Browallia New"/>
          <w:noProof/>
          <w:sz w:val="18"/>
          <w:szCs w:val="18"/>
        </w:rPr>
        <mc:AlternateContent>
          <mc:Choice Requires="wps">
            <w:drawing>
              <wp:anchor distT="0" distB="0" distL="114300" distR="114300" simplePos="0" relativeHeight="251661824" behindDoc="0" locked="0" layoutInCell="1" allowOverlap="1" wp14:anchorId="78D82904" wp14:editId="72C82249">
                <wp:simplePos x="0" y="0"/>
                <wp:positionH relativeFrom="column">
                  <wp:posOffset>3433941</wp:posOffset>
                </wp:positionH>
                <wp:positionV relativeFrom="paragraph">
                  <wp:posOffset>43815</wp:posOffset>
                </wp:positionV>
                <wp:extent cx="0" cy="349250"/>
                <wp:effectExtent l="0" t="0" r="38100" b="31750"/>
                <wp:wrapNone/>
                <wp:docPr id="1338738485" name="ตัวเชื่อมต่อตรง 17"/>
                <wp:cNvGraphicFramePr/>
                <a:graphic xmlns:a="http://schemas.openxmlformats.org/drawingml/2006/main">
                  <a:graphicData uri="http://schemas.microsoft.com/office/word/2010/wordprocessingShape">
                    <wps:wsp>
                      <wps:cNvCnPr/>
                      <wps:spPr>
                        <a:xfrm>
                          <a:off x="0" y="0"/>
                          <a:ext cx="0" cy="3492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8A7DFC1" id="ตัวเชื่อมต่อตรง 17"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70.4pt,3.45pt" to="270.4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" strokecolor="black [3213]" strokeweight="1pt">
                <v:stroke joinstyle="miter"/>
              </v:line>
            </w:pict>
          </mc:Fallback>
        </mc:AlternateContent>
      </w:r>
      <w:r w:rsidRPr="004B50C1">
        <w:rPr>
          <w:rFonts w:ascii="Browallia New" w:hAnsi="Browallia New" w:cs="Browallia New"/>
          <w:noProof/>
          <w:sz w:val="18"/>
          <w:szCs w:val="18"/>
        </w:rPr>
        <mc:AlternateContent>
          <mc:Choice Requires="wps">
            <w:drawing>
              <wp:anchor distT="0" distB="0" distL="114300" distR="114300" simplePos="0" relativeHeight="251658752" behindDoc="0" locked="0" layoutInCell="1" allowOverlap="1" wp14:anchorId="59E94273" wp14:editId="26CEBC48">
                <wp:simplePos x="0" y="0"/>
                <wp:positionH relativeFrom="column">
                  <wp:posOffset>1978301</wp:posOffset>
                </wp:positionH>
                <wp:positionV relativeFrom="paragraph">
                  <wp:posOffset>44450</wp:posOffset>
                </wp:positionV>
                <wp:extent cx="0" cy="349250"/>
                <wp:effectExtent l="0" t="0" r="38100" b="31750"/>
                <wp:wrapNone/>
                <wp:docPr id="1328358036" name="ตัวเชื่อมต่อตรง 17"/>
                <wp:cNvGraphicFramePr/>
                <a:graphic xmlns:a="http://schemas.openxmlformats.org/drawingml/2006/main">
                  <a:graphicData uri="http://schemas.microsoft.com/office/word/2010/wordprocessingShape">
                    <wps:wsp>
                      <wps:cNvCnPr/>
                      <wps:spPr>
                        <a:xfrm>
                          <a:off x="0" y="0"/>
                          <a:ext cx="0" cy="3492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AB2194B" id="ตัวเชื่อมต่อตรง 17"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55.75pt,3.5pt" to="155.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" strokecolor="black [3213]" strokeweight="1pt">
                <v:stroke joinstyle="miter"/>
              </v:line>
            </w:pict>
          </mc:Fallback>
        </mc:AlternateContent>
      </w:r>
      <w:r w:rsidR="009E1933" w:rsidRPr="004B50C1">
        <w:rPr>
          <w:rFonts w:ascii="Browallia New" w:hAnsi="Browallia New" w:cs="Browallia New"/>
        </w:rPr>
        <w:t xml:space="preserve">                                                             </w:t>
      </w:r>
      <m:oMath>
        <m:r>
          <w:rPr>
            <w:rFonts w:ascii="Cambria Math" w:hAnsi="Cambria Math" w:cs="Browallia New"/>
            <w:sz w:val="26"/>
            <w:szCs w:val="26"/>
          </w:rPr>
          <m:t xml:space="preserve"> </m:t>
        </m:r>
        <m:sSub>
          <m:sSubPr>
            <m:ctrlPr>
              <w:rPr>
                <w:rFonts w:ascii="Cambria Math" w:hAnsi="Cambria Math" w:cs="Browallia New"/>
                <w:i/>
                <w:sz w:val="26"/>
                <w:szCs w:val="26"/>
              </w:rPr>
            </m:ctrlPr>
          </m:sSubPr>
          <m:e>
            <m:r>
              <w:rPr>
                <w:rFonts w:ascii="Cambria Math" w:hAnsi="Cambria Math" w:cs="Browallia New"/>
                <w:sz w:val="26"/>
                <w:szCs w:val="26"/>
              </w:rPr>
              <m:t>x</m:t>
            </m:r>
          </m:e>
          <m:sub>
            <m:r>
              <w:rPr>
                <w:rFonts w:ascii="Cambria Math" w:hAnsi="Cambria Math" w:cs="Browallia New"/>
                <w:sz w:val="26"/>
                <w:szCs w:val="26"/>
              </w:rPr>
              <m:t>1</m:t>
            </m:r>
          </m:sub>
        </m:sSub>
        <m:r>
          <w:rPr>
            <w:rFonts w:ascii="Cambria Math" w:hAnsi="Cambria Math" w:cs="Browallia New"/>
            <w:sz w:val="26"/>
            <w:szCs w:val="26"/>
          </w:rPr>
          <m:t xml:space="preserve">+ </m:t>
        </m:r>
        <m:sSub>
          <m:sSubPr>
            <m:ctrlPr>
              <w:rPr>
                <w:rFonts w:ascii="Cambria Math" w:hAnsi="Cambria Math" w:cs="Browallia New"/>
                <w:i/>
                <w:sz w:val="26"/>
                <w:szCs w:val="26"/>
              </w:rPr>
            </m:ctrlPr>
          </m:sSubPr>
          <m:e>
            <m:r>
              <w:rPr>
                <w:rFonts w:ascii="Cambria Math" w:hAnsi="Cambria Math" w:cs="Browallia New"/>
                <w:sz w:val="26"/>
                <w:szCs w:val="26"/>
              </w:rPr>
              <m:t>x</m:t>
            </m:r>
          </m:e>
          <m:sub>
            <m:r>
              <w:rPr>
                <w:rFonts w:ascii="Cambria Math" w:hAnsi="Cambria Math" w:cs="Browallia New"/>
                <w:sz w:val="26"/>
                <w:szCs w:val="26"/>
              </w:rPr>
              <m:t>i</m:t>
            </m:r>
          </m:sub>
        </m:sSub>
        <m:r>
          <w:rPr>
            <w:rFonts w:ascii="Cambria Math" w:hAnsi="Cambria Math" w:cs="Browallia New"/>
            <w:sz w:val="26"/>
            <w:szCs w:val="26"/>
          </w:rPr>
          <m:t xml:space="preserve"> +... </m:t>
        </m:r>
        <m:sSub>
          <m:sSubPr>
            <m:ctrlPr>
              <w:rPr>
                <w:rFonts w:ascii="Cambria Math" w:hAnsi="Cambria Math" w:cs="Browallia New"/>
                <w:i/>
                <w:sz w:val="26"/>
                <w:szCs w:val="26"/>
              </w:rPr>
            </m:ctrlPr>
          </m:sSubPr>
          <m:e>
            <m:r>
              <w:rPr>
                <w:rFonts w:ascii="Cambria Math" w:hAnsi="Cambria Math" w:cs="Browallia New"/>
                <w:sz w:val="26"/>
                <w:szCs w:val="26"/>
              </w:rPr>
              <m:t>+ x</m:t>
            </m:r>
          </m:e>
          <m:sub>
            <m:r>
              <w:rPr>
                <w:rFonts w:ascii="Cambria Math" w:hAnsi="Cambria Math" w:cs="Browallia New"/>
                <w:sz w:val="26"/>
                <w:szCs w:val="26"/>
              </w:rPr>
              <m:t>n</m:t>
            </m:r>
          </m:sub>
        </m:sSub>
      </m:oMath>
    </w:p>
    <w:p w14:paraId="5B29C7F2" w14:textId="77777777" w:rsidR="00811672" w:rsidRPr="004B50C1" w:rsidRDefault="00811672" w:rsidP="00811672">
      <w:pPr>
        <w:pStyle w:val="ListParagraph"/>
        <w:contextualSpacing w:val="0"/>
        <w:rPr>
          <w:rFonts w:ascii="Browallia New" w:hAnsi="Browallia New" w:cs="Browallia New"/>
          <w:szCs w:val="24"/>
        </w:rPr>
      </w:pPr>
    </w:p>
    <w:p w14:paraId="164CA651" w14:textId="77777777" w:rsidR="005B304F" w:rsidRPr="004142FC" w:rsidRDefault="005B304F" w:rsidP="005B304F">
      <w:pPr>
        <w:pStyle w:val="ListParagraph"/>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422"/>
        <w:gridCol w:w="7120"/>
      </w:tblGrid>
      <w:tr w:rsidR="005B304F" w:rsidRPr="004B50C1" w14:paraId="55E39975" w14:textId="77777777" w:rsidTr="008E0746">
        <w:tc>
          <w:tcPr>
            <w:tcW w:w="928" w:type="dxa"/>
          </w:tcPr>
          <w:p w14:paraId="15951E03" w14:textId="77777777" w:rsidR="005B304F" w:rsidRPr="004142FC" w:rsidRDefault="005B304F" w:rsidP="00E64CC1">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UNC</w:t>
            </w:r>
            <w:r w:rsidRPr="004142FC">
              <w:rPr>
                <w:rFonts w:ascii="Browallia New" w:hAnsi="Browallia New" w:cs="Browallia New"/>
                <w:sz w:val="32"/>
                <w:szCs w:val="32"/>
                <w:vertAlign w:val="subscript"/>
              </w:rPr>
              <w:t>total</w:t>
            </w:r>
            <w:proofErr w:type="spellEnd"/>
          </w:p>
        </w:tc>
        <w:tc>
          <w:tcPr>
            <w:tcW w:w="422" w:type="dxa"/>
          </w:tcPr>
          <w:p w14:paraId="14AD0F7E" w14:textId="77777777" w:rsidR="005B304F" w:rsidRPr="004142FC" w:rsidRDefault="005B304F" w:rsidP="00E64CC1">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122" w:type="dxa"/>
          </w:tcPr>
          <w:p w14:paraId="4E38034E" w14:textId="77777777" w:rsidR="005B304F" w:rsidRPr="004142FC" w:rsidRDefault="005B304F" w:rsidP="00E64CC1">
            <w:pPr>
              <w:pStyle w:val="ListParagraph"/>
              <w:ind w:left="0"/>
              <w:rPr>
                <w:rFonts w:ascii="Browallia New" w:hAnsi="Browallia New" w:cs="Browallia New"/>
                <w:sz w:val="32"/>
                <w:szCs w:val="32"/>
                <w:cs/>
              </w:rPr>
            </w:pPr>
            <w:r w:rsidRPr="004142FC">
              <w:rPr>
                <w:rFonts w:ascii="Browallia New" w:hAnsi="Browallia New" w:cs="Browallia New"/>
                <w:sz w:val="32"/>
                <w:szCs w:val="32"/>
              </w:rPr>
              <w:t>The percentage uncertainty in the sum of the quantities</w:t>
            </w:r>
          </w:p>
        </w:tc>
      </w:tr>
      <w:tr w:rsidR="005B304F" w:rsidRPr="004B50C1" w14:paraId="1E6D586F" w14:textId="77777777" w:rsidTr="008E0746">
        <w:tc>
          <w:tcPr>
            <w:tcW w:w="928" w:type="dxa"/>
          </w:tcPr>
          <w:p w14:paraId="1782FA58" w14:textId="77777777" w:rsidR="005B304F" w:rsidRPr="004142FC" w:rsidRDefault="005B304F" w:rsidP="00E64CC1">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UNC</w:t>
            </w:r>
            <w:r w:rsidRPr="004142FC">
              <w:rPr>
                <w:rFonts w:ascii="Browallia New" w:hAnsi="Browallia New" w:cs="Browallia New"/>
                <w:sz w:val="32"/>
                <w:szCs w:val="32"/>
                <w:vertAlign w:val="subscript"/>
              </w:rPr>
              <w:t>i</w:t>
            </w:r>
            <w:proofErr w:type="spellEnd"/>
          </w:p>
        </w:tc>
        <w:tc>
          <w:tcPr>
            <w:tcW w:w="422" w:type="dxa"/>
          </w:tcPr>
          <w:p w14:paraId="16CAB778" w14:textId="77777777" w:rsidR="005B304F" w:rsidRPr="004142FC" w:rsidRDefault="005B304F" w:rsidP="00E64CC1">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122" w:type="dxa"/>
          </w:tcPr>
          <w:p w14:paraId="79ED4497" w14:textId="77777777" w:rsidR="005B304F" w:rsidRPr="004142FC" w:rsidRDefault="005B304F" w:rsidP="00E64CC1">
            <w:pPr>
              <w:pStyle w:val="ListParagraph"/>
              <w:ind w:left="0"/>
              <w:rPr>
                <w:rFonts w:ascii="Browallia New" w:hAnsi="Browallia New" w:cs="Browallia New"/>
                <w:sz w:val="32"/>
                <w:szCs w:val="32"/>
              </w:rPr>
            </w:pPr>
            <w:r w:rsidRPr="004142FC">
              <w:rPr>
                <w:rFonts w:ascii="Browallia New" w:hAnsi="Browallia New" w:cs="Browallia New"/>
                <w:sz w:val="32"/>
                <w:szCs w:val="32"/>
              </w:rPr>
              <w:t>The percentage uncertainties associated with them.</w:t>
            </w:r>
          </w:p>
        </w:tc>
      </w:tr>
      <w:tr w:rsidR="005B304F" w:rsidRPr="004B50C1" w14:paraId="3075A48D" w14:textId="77777777" w:rsidTr="008E0746">
        <w:tc>
          <w:tcPr>
            <w:tcW w:w="928" w:type="dxa"/>
          </w:tcPr>
          <w:p w14:paraId="63E64C4D" w14:textId="77777777" w:rsidR="005B304F" w:rsidRPr="004142FC" w:rsidRDefault="005B304F" w:rsidP="00E64CC1">
            <w:pPr>
              <w:pStyle w:val="ListParagraph"/>
              <w:ind w:left="0"/>
              <w:rPr>
                <w:rFonts w:ascii="Browallia New" w:hAnsi="Browallia New" w:cs="Browallia New"/>
                <w:sz w:val="32"/>
                <w:szCs w:val="32"/>
              </w:rPr>
            </w:pPr>
            <w:r w:rsidRPr="004142FC">
              <w:rPr>
                <w:rFonts w:ascii="Browallia New" w:hAnsi="Browallia New" w:cs="Browallia New"/>
                <w:sz w:val="32"/>
                <w:szCs w:val="32"/>
              </w:rPr>
              <w:t>x</w:t>
            </w:r>
            <w:r w:rsidRPr="004142FC">
              <w:rPr>
                <w:rFonts w:ascii="Browallia New" w:hAnsi="Browallia New" w:cs="Browallia New"/>
                <w:sz w:val="32"/>
                <w:szCs w:val="32"/>
                <w:vertAlign w:val="subscript"/>
              </w:rPr>
              <w:t>i</w:t>
            </w:r>
          </w:p>
        </w:tc>
        <w:tc>
          <w:tcPr>
            <w:tcW w:w="422" w:type="dxa"/>
          </w:tcPr>
          <w:p w14:paraId="150A05BC" w14:textId="77777777" w:rsidR="005B304F" w:rsidRPr="004142FC" w:rsidRDefault="005B304F" w:rsidP="00E64CC1">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122" w:type="dxa"/>
          </w:tcPr>
          <w:p w14:paraId="3C8AB605" w14:textId="77777777" w:rsidR="005B304F" w:rsidRPr="004142FC" w:rsidRDefault="005B304F" w:rsidP="00E64CC1">
            <w:pPr>
              <w:pStyle w:val="ListParagraph"/>
              <w:ind w:left="0"/>
              <w:rPr>
                <w:rFonts w:ascii="Browallia New" w:hAnsi="Browallia New" w:cs="Browallia New"/>
                <w:sz w:val="32"/>
                <w:szCs w:val="32"/>
                <w:cs/>
              </w:rPr>
            </w:pPr>
            <w:r w:rsidRPr="004142FC">
              <w:rPr>
                <w:rFonts w:ascii="Browallia New" w:hAnsi="Browallia New" w:cs="Browallia New"/>
                <w:sz w:val="32"/>
                <w:szCs w:val="32"/>
              </w:rPr>
              <w:t>The uncertain quantities associated with them.</w:t>
            </w:r>
          </w:p>
        </w:tc>
      </w:tr>
    </w:tbl>
    <w:p w14:paraId="49E88873" w14:textId="77777777" w:rsidR="004B50C1" w:rsidRPr="004142FC" w:rsidRDefault="004B50C1" w:rsidP="008E0746">
      <w:pPr>
        <w:ind w:left="450" w:hanging="450"/>
        <w:jc w:val="thaiDistribute"/>
        <w:rPr>
          <w:rFonts w:ascii="Browallia New" w:hAnsi="Browallia New" w:cs="Browallia New"/>
          <w:b/>
          <w:bCs/>
          <w:sz w:val="12"/>
          <w:szCs w:val="12"/>
        </w:rPr>
      </w:pPr>
    </w:p>
    <w:p w14:paraId="414AFEB4" w14:textId="0336019D" w:rsidR="008E0746" w:rsidRPr="004142FC" w:rsidRDefault="008E0746" w:rsidP="00D84CFD">
      <w:pPr>
        <w:spacing w:after="120"/>
        <w:ind w:left="446" w:hanging="446"/>
        <w:jc w:val="thaiDistribute"/>
        <w:rPr>
          <w:rFonts w:ascii="Browallia New" w:hAnsi="Browallia New" w:cs="Browallia New"/>
          <w:b/>
          <w:bCs/>
          <w:sz w:val="32"/>
          <w:szCs w:val="32"/>
        </w:rPr>
      </w:pPr>
      <w:r w:rsidRPr="004142FC">
        <w:rPr>
          <w:rFonts w:ascii="Browallia New" w:hAnsi="Browallia New" w:cs="Browallia New"/>
          <w:b/>
          <w:bCs/>
          <w:sz w:val="32"/>
          <w:szCs w:val="32"/>
        </w:rPr>
        <w:t>5.3</w:t>
      </w:r>
      <w:r w:rsidRPr="004142FC">
        <w:rPr>
          <w:rFonts w:ascii="Browallia New" w:hAnsi="Browallia New" w:cs="Browallia New"/>
          <w:b/>
          <w:bCs/>
          <w:sz w:val="32"/>
          <w:szCs w:val="32"/>
        </w:rPr>
        <w:tab/>
        <w:t>Adjusted Downwards for baseline emissions from year 2 onwards</w:t>
      </w:r>
    </w:p>
    <w:p w14:paraId="503040D9" w14:textId="751A0D8A" w:rsidR="001927C9" w:rsidRPr="004142FC" w:rsidRDefault="008E0746" w:rsidP="008E0746">
      <w:pPr>
        <w:tabs>
          <w:tab w:val="left" w:pos="709"/>
        </w:tabs>
        <w:ind w:left="851" w:hanging="851"/>
        <w:jc w:val="thaiDistribute"/>
        <w:rPr>
          <w:rFonts w:ascii="Browallia New" w:hAnsi="Browallia New" w:cs="Browallia New"/>
          <w:b/>
          <w:bCs/>
          <w:sz w:val="32"/>
          <w:szCs w:val="32"/>
        </w:rPr>
      </w:pPr>
      <w:r w:rsidRPr="004142FC">
        <w:rPr>
          <w:rFonts w:ascii="Browallia New" w:hAnsi="Browallia New" w:cs="Browallia New"/>
          <w:b/>
          <w:bCs/>
          <w:sz w:val="32"/>
          <w:szCs w:val="32"/>
          <w:cs/>
        </w:rPr>
        <w:t>5.</w:t>
      </w:r>
      <w:r w:rsidRPr="004142FC">
        <w:rPr>
          <w:rFonts w:ascii="Browallia New" w:hAnsi="Browallia New" w:cs="Browallia New"/>
          <w:b/>
          <w:bCs/>
          <w:sz w:val="32"/>
          <w:szCs w:val="32"/>
        </w:rPr>
        <w:t>3.1</w:t>
      </w:r>
      <w:r w:rsidRPr="004142FC">
        <w:rPr>
          <w:rFonts w:ascii="Browallia New" w:hAnsi="Browallia New" w:cs="Browallia New"/>
          <w:b/>
          <w:bCs/>
          <w:sz w:val="32"/>
          <w:szCs w:val="32"/>
          <w:cs/>
        </w:rPr>
        <w:tab/>
      </w:r>
      <w:r w:rsidRPr="004142FC">
        <w:rPr>
          <w:rFonts w:ascii="Browallia New" w:hAnsi="Browallia New" w:cs="Browallia New"/>
          <w:b/>
          <w:bCs/>
          <w:sz w:val="32"/>
          <w:szCs w:val="32"/>
        </w:rPr>
        <w:t>Adjusted Downwards for baseline emissions: DA</w:t>
      </w:r>
      <w:r w:rsidRPr="004142FC">
        <w:rPr>
          <w:rFonts w:ascii="Browallia New" w:hAnsi="Browallia New" w:cs="Browallia New"/>
          <w:b/>
          <w:bCs/>
          <w:sz w:val="32"/>
          <w:szCs w:val="32"/>
          <w:vertAlign w:val="subscript"/>
        </w:rPr>
        <w:t>y1</w:t>
      </w:r>
    </w:p>
    <w:p w14:paraId="58DB469C" w14:textId="77777777" w:rsidR="008E0746" w:rsidRPr="004142FC" w:rsidRDefault="008E0746" w:rsidP="00671FA7">
      <w:pPr>
        <w:spacing w:before="120"/>
        <w:ind w:firstLine="706"/>
        <w:jc w:val="thaiDistribute"/>
        <w:rPr>
          <w:rFonts w:ascii="Browallia New" w:hAnsi="Browallia New" w:cs="Browallia New"/>
          <w:sz w:val="32"/>
          <w:szCs w:val="32"/>
        </w:rPr>
      </w:pPr>
      <w:r w:rsidRPr="004142FC">
        <w:rPr>
          <w:rFonts w:ascii="Browallia New" w:hAnsi="Browallia New" w:cs="Browallia New"/>
          <w:sz w:val="32"/>
          <w:szCs w:val="32"/>
        </w:rPr>
        <w:t>The calculation of the Adjusted Downwards value to be applied for determining the baseline from year 2 onwards shall consider the maximum value between the two results, as expressed in the following equation.</w:t>
      </w:r>
    </w:p>
    <w:p w14:paraId="6F30BC4A" w14:textId="77777777" w:rsidR="008E0746" w:rsidRPr="004142FC" w:rsidRDefault="008E0746" w:rsidP="008E0746">
      <w:pPr>
        <w:ind w:firstLine="706"/>
        <w:jc w:val="thaiDistribute"/>
        <w:rPr>
          <w:rFonts w:ascii="Browallia New" w:hAnsi="Browallia New" w:cs="Browallia New"/>
          <w:sz w:val="12"/>
          <w:szCs w:val="12"/>
        </w:rPr>
      </w:pPr>
    </w:p>
    <w:tbl>
      <w:tblPr>
        <w:tblStyle w:val="TableNormal1"/>
        <w:tblW w:w="9351" w:type="dxa"/>
        <w:tblLayout w:type="fixed"/>
        <w:tblLook w:val="01E0" w:firstRow="1" w:lastRow="1" w:firstColumn="1" w:lastColumn="1" w:noHBand="0" w:noVBand="0"/>
      </w:tblPr>
      <w:tblGrid>
        <w:gridCol w:w="7508"/>
        <w:gridCol w:w="1843"/>
      </w:tblGrid>
      <w:tr w:rsidR="008E0746" w:rsidRPr="004B50C1" w14:paraId="7478536D" w14:textId="77777777" w:rsidTr="00D024CB">
        <w:trPr>
          <w:trHeight w:val="465"/>
        </w:trPr>
        <w:tc>
          <w:tcPr>
            <w:tcW w:w="7508" w:type="dxa"/>
          </w:tcPr>
          <w:p w14:paraId="3BB4591F" w14:textId="77777777" w:rsidR="008E0746" w:rsidRPr="004B50C1" w:rsidRDefault="008E0746" w:rsidP="00D024CB">
            <w:pPr>
              <w:pStyle w:val="TableParagraph"/>
              <w:rPr>
                <w:rFonts w:ascii="Browallia New" w:eastAsia="Cambria Math" w:hAnsi="Browallia New" w:cs="Browallia New"/>
                <w:b/>
                <w:bCs/>
                <w:sz w:val="32"/>
                <w:szCs w:val="32"/>
                <w:lang w:bidi="th-TH"/>
              </w:rPr>
            </w:pPr>
            <w:r w:rsidRPr="004B50C1">
              <w:rPr>
                <w:rFonts w:ascii="Browallia New" w:eastAsia="Cambria Math" w:hAnsi="Browallia New" w:cs="Browallia New"/>
                <w:b/>
                <w:bCs/>
                <w:noProof/>
                <w:sz w:val="32"/>
                <w:szCs w:val="32"/>
              </w:rPr>
              <w:lastRenderedPageBreak/>
              <mc:AlternateContent>
                <mc:Choice Requires="wps">
                  <w:drawing>
                    <wp:anchor distT="0" distB="0" distL="114300" distR="114300" simplePos="0" relativeHeight="251957248" behindDoc="0" locked="0" layoutInCell="1" allowOverlap="1" wp14:anchorId="30E85D06" wp14:editId="5D456ECB">
                      <wp:simplePos x="0" y="0"/>
                      <wp:positionH relativeFrom="column">
                        <wp:posOffset>1574800</wp:posOffset>
                      </wp:positionH>
                      <wp:positionV relativeFrom="paragraph">
                        <wp:posOffset>92710</wp:posOffset>
                      </wp:positionV>
                      <wp:extent cx="157480" cy="675640"/>
                      <wp:effectExtent l="38100" t="0" r="13970" b="10160"/>
                      <wp:wrapNone/>
                      <wp:docPr id="361840504" name="วงเล็บปีกกาซ้าย 45"/>
                      <wp:cNvGraphicFramePr/>
                      <a:graphic xmlns:a="http://schemas.openxmlformats.org/drawingml/2006/main">
                        <a:graphicData uri="http://schemas.microsoft.com/office/word/2010/wordprocessingShape">
                          <wps:wsp>
                            <wps:cNvSpPr/>
                            <wps:spPr>
                              <a:xfrm>
                                <a:off x="0" y="0"/>
                                <a:ext cx="157480" cy="675640"/>
                              </a:xfrm>
                              <a:prstGeom prst="leftBrace">
                                <a:avLst>
                                  <a:gd name="adj1" fmla="val 43941"/>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CDA81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วงเล็บปีกกาซ้าย 45" o:spid="_x0000_s1026" type="#_x0000_t87" style="position:absolute;margin-left:124pt;margin-top:7.3pt;width:12.4pt;height:53.2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" adj="2212" strokecolor="black [3200]" strokeweight="1pt">
                      <v:stroke joinstyle="miter"/>
                    </v:shape>
                  </w:pict>
                </mc:Fallback>
              </mc:AlternateContent>
            </w:r>
            <w:r w:rsidRPr="004142FC">
              <w:rPr>
                <w:rFonts w:ascii="Browallia New" w:hAnsi="Browallia New" w:cs="Browallia New"/>
                <w:sz w:val="32"/>
                <w:szCs w:val="32"/>
              </w:rPr>
              <w:br w:type="page"/>
            </w:r>
            <w:r w:rsidRPr="004B50C1">
              <w:rPr>
                <w:rFonts w:ascii="Browallia New" w:eastAsia="Cambria Math" w:hAnsi="Browallia New" w:cs="Browallia New"/>
                <w:b/>
                <w:bCs/>
                <w:sz w:val="32"/>
                <w:szCs w:val="32"/>
              </w:rPr>
              <w:t xml:space="preserve">                              </w:t>
            </w:r>
            <w:r w:rsidRPr="004B50C1">
              <w:rPr>
                <w:rFonts w:ascii="Browallia New" w:eastAsia="Cambria Math" w:hAnsi="Browallia New" w:cs="Browallia New"/>
                <w:b/>
                <w:bCs/>
                <w:sz w:val="32"/>
                <w:szCs w:val="32"/>
                <w:cs/>
                <w:lang w:bidi="th-TH"/>
              </w:rPr>
              <w:tab/>
            </w:r>
            <w:r w:rsidRPr="004B50C1">
              <w:rPr>
                <w:rFonts w:ascii="Browallia New" w:eastAsia="Cambria Math" w:hAnsi="Browallia New" w:cs="Browallia New"/>
                <w:b/>
                <w:bCs/>
                <w:sz w:val="32"/>
                <w:szCs w:val="32"/>
                <w:cs/>
                <w:lang w:bidi="th-TH"/>
              </w:rPr>
              <w:tab/>
            </w:r>
            <w:r w:rsidRPr="004B50C1">
              <w:rPr>
                <w:rFonts w:ascii="Browallia New" w:eastAsia="Cambria Math" w:hAnsi="Browallia New" w:cs="Browallia New"/>
                <w:b/>
                <w:bCs/>
                <w:sz w:val="32"/>
                <w:szCs w:val="32"/>
              </w:rPr>
              <w:t>0.1 × (</w:t>
            </w:r>
            <w:r w:rsidRPr="004B50C1">
              <w:rPr>
                <w:rFonts w:ascii="Browallia New" w:eastAsia="Cambria Math" w:hAnsi="Browallia New" w:cs="Browallia New"/>
                <w:b/>
                <w:bCs/>
                <w:sz w:val="32"/>
                <w:szCs w:val="32"/>
                <w:lang w:bidi="th-TH"/>
              </w:rPr>
              <w:t>BE</w:t>
            </w:r>
            <w:r w:rsidRPr="004B50C1">
              <w:rPr>
                <w:rFonts w:ascii="Browallia New" w:eastAsia="Cambria Math" w:hAnsi="Browallia New" w:cs="Browallia New"/>
                <w:b/>
                <w:bCs/>
                <w:sz w:val="32"/>
                <w:szCs w:val="32"/>
                <w:vertAlign w:val="subscript"/>
                <w:lang w:bidi="th-TH"/>
              </w:rPr>
              <w:t>y1</w:t>
            </w:r>
            <w:r w:rsidRPr="004B50C1">
              <w:rPr>
                <w:rFonts w:ascii="Browallia New" w:eastAsia="Cambria Math" w:hAnsi="Browallia New" w:cs="Browallia New"/>
                <w:b/>
                <w:bCs/>
                <w:sz w:val="32"/>
                <w:szCs w:val="32"/>
                <w:lang w:bidi="th-TH"/>
              </w:rPr>
              <w:t xml:space="preserve"> </w:t>
            </w:r>
            <w:r w:rsidRPr="004142FC">
              <w:rPr>
                <w:rFonts w:ascii="Browallia New" w:eastAsia="Cambria Math" w:hAnsi="Browallia New" w:cs="Browallia New"/>
                <w:b/>
                <w:bCs/>
                <w:sz w:val="32"/>
                <w:szCs w:val="32"/>
                <w:lang w:bidi="th-TH"/>
              </w:rPr>
              <w:t>-</w:t>
            </w:r>
            <w:r w:rsidRPr="004B50C1">
              <w:rPr>
                <w:rFonts w:ascii="Browallia New" w:eastAsia="Cambria Math" w:hAnsi="Browallia New" w:cs="Browallia New"/>
                <w:b/>
                <w:bCs/>
                <w:sz w:val="32"/>
                <w:szCs w:val="32"/>
                <w:lang w:bidi="th-TH"/>
              </w:rPr>
              <w:t xml:space="preserve"> PE</w:t>
            </w:r>
            <w:r w:rsidRPr="004B50C1">
              <w:rPr>
                <w:rFonts w:ascii="Browallia New" w:eastAsia="Cambria Math" w:hAnsi="Browallia New" w:cs="Browallia New"/>
                <w:b/>
                <w:bCs/>
                <w:sz w:val="32"/>
                <w:szCs w:val="32"/>
                <w:vertAlign w:val="subscript"/>
                <w:lang w:bidi="th-TH"/>
              </w:rPr>
              <w:t>y1</w:t>
            </w:r>
            <w:r w:rsidRPr="004B50C1">
              <w:rPr>
                <w:rFonts w:ascii="Browallia New" w:hAnsi="Browallia New" w:cs="Browallia New"/>
                <w:b/>
                <w:bCs/>
                <w:sz w:val="32"/>
                <w:szCs w:val="32"/>
              </w:rPr>
              <w:t>)</w:t>
            </w:r>
          </w:p>
        </w:tc>
        <w:tc>
          <w:tcPr>
            <w:tcW w:w="1843" w:type="dxa"/>
          </w:tcPr>
          <w:p w14:paraId="10CBC604" w14:textId="77777777" w:rsidR="008E0746" w:rsidRPr="004B50C1" w:rsidRDefault="008E0746" w:rsidP="00D024CB">
            <w:pPr>
              <w:pStyle w:val="BodyText"/>
              <w:ind w:left="142"/>
              <w:jc w:val="center"/>
              <w:rPr>
                <w:rFonts w:ascii="Browallia New" w:hAnsi="Browallia New" w:cs="Browallia New"/>
                <w:b/>
                <w:bCs/>
                <w:sz w:val="32"/>
                <w:szCs w:val="32"/>
              </w:rPr>
            </w:pPr>
          </w:p>
        </w:tc>
      </w:tr>
      <w:tr w:rsidR="008E0746" w:rsidRPr="004B50C1" w14:paraId="7B37A46C" w14:textId="77777777" w:rsidTr="00D024CB">
        <w:trPr>
          <w:trHeight w:val="465"/>
        </w:trPr>
        <w:tc>
          <w:tcPr>
            <w:tcW w:w="7508" w:type="dxa"/>
          </w:tcPr>
          <w:p w14:paraId="472583D8" w14:textId="77777777" w:rsidR="008E0746" w:rsidRPr="004B50C1" w:rsidRDefault="008E0746" w:rsidP="00D024CB">
            <w:pPr>
              <w:pStyle w:val="TableParagraph"/>
              <w:rPr>
                <w:rFonts w:ascii="Browallia New" w:hAnsi="Browallia New" w:cs="Browallia New"/>
                <w:b/>
                <w:bCs/>
                <w:sz w:val="32"/>
                <w:szCs w:val="32"/>
              </w:rPr>
            </w:pPr>
            <w:r w:rsidRPr="004B50C1">
              <w:rPr>
                <w:rFonts w:ascii="Browallia New" w:hAnsi="Browallia New" w:cs="Browallia New"/>
                <w:b/>
                <w:bCs/>
                <w:sz w:val="32"/>
                <w:szCs w:val="32"/>
                <w:cs/>
                <w:lang w:bidi="th-TH"/>
              </w:rPr>
              <w:tab/>
            </w:r>
            <w:r w:rsidRPr="004B50C1">
              <w:rPr>
                <w:rFonts w:ascii="Browallia New" w:hAnsi="Browallia New" w:cs="Browallia New"/>
                <w:b/>
                <w:bCs/>
                <w:sz w:val="32"/>
                <w:szCs w:val="32"/>
              </w:rPr>
              <w:t>DA</w:t>
            </w:r>
            <w:r w:rsidRPr="004B50C1">
              <w:rPr>
                <w:rFonts w:ascii="Browallia New" w:hAnsi="Browallia New" w:cs="Browallia New"/>
                <w:b/>
                <w:bCs/>
                <w:sz w:val="32"/>
                <w:szCs w:val="32"/>
                <w:vertAlign w:val="subscript"/>
              </w:rPr>
              <w:t>y</w:t>
            </w:r>
            <w:proofErr w:type="gramStart"/>
            <w:r w:rsidRPr="004B50C1">
              <w:rPr>
                <w:rFonts w:ascii="Browallia New" w:hAnsi="Browallia New" w:cs="Browallia New"/>
                <w:b/>
                <w:bCs/>
                <w:sz w:val="32"/>
                <w:szCs w:val="32"/>
                <w:vertAlign w:val="subscript"/>
              </w:rPr>
              <w:t>1</w:t>
            </w:r>
            <w:r w:rsidRPr="004B50C1">
              <w:rPr>
                <w:rFonts w:ascii="Browallia New" w:hAnsi="Browallia New" w:cs="Browallia New"/>
                <w:b/>
                <w:bCs/>
                <w:sz w:val="32"/>
                <w:szCs w:val="32"/>
                <w:cs/>
                <w:lang w:bidi="th-TH"/>
              </w:rPr>
              <w:t xml:space="preserve"> </w:t>
            </w:r>
            <w:r w:rsidRPr="004B50C1">
              <w:rPr>
                <w:rFonts w:ascii="Browallia New" w:hAnsi="Browallia New" w:cs="Browallia New"/>
                <w:b/>
                <w:bCs/>
                <w:sz w:val="32"/>
                <w:szCs w:val="32"/>
                <w:lang w:bidi="th-TH"/>
              </w:rPr>
              <w:t xml:space="preserve"> </w:t>
            </w:r>
            <w:r w:rsidRPr="004B50C1">
              <w:rPr>
                <w:rFonts w:ascii="Browallia New" w:eastAsia="Cambria Math" w:hAnsi="Browallia New" w:cs="Browallia New"/>
                <w:b/>
                <w:bCs/>
                <w:sz w:val="32"/>
                <w:szCs w:val="32"/>
              </w:rPr>
              <w:t>=</w:t>
            </w:r>
            <w:proofErr w:type="gramEnd"/>
            <w:r w:rsidRPr="004B50C1">
              <w:rPr>
                <w:rFonts w:ascii="Browallia New" w:eastAsia="Cambria Math" w:hAnsi="Browallia New" w:cs="Browallia New"/>
                <w:b/>
                <w:bCs/>
                <w:sz w:val="32"/>
                <w:szCs w:val="32"/>
                <w:lang w:bidi="th-TH"/>
              </w:rPr>
              <w:t xml:space="preserve"> </w:t>
            </w:r>
            <w:r w:rsidRPr="004B50C1">
              <w:rPr>
                <w:rFonts w:ascii="Browallia New" w:eastAsia="Cambria Math" w:hAnsi="Browallia New" w:cs="Browallia New"/>
                <w:b/>
                <w:bCs/>
                <w:sz w:val="32"/>
                <w:szCs w:val="32"/>
                <w:cs/>
                <w:lang w:bidi="th-TH"/>
              </w:rPr>
              <w:t xml:space="preserve">       </w:t>
            </w:r>
            <w:r w:rsidRPr="004B50C1">
              <w:rPr>
                <w:rFonts w:ascii="Browallia New" w:eastAsia="Cambria Math" w:hAnsi="Browallia New" w:cs="Browallia New"/>
                <w:b/>
                <w:bCs/>
                <w:sz w:val="32"/>
                <w:szCs w:val="32"/>
                <w:lang w:bidi="th-TH"/>
              </w:rPr>
              <w:t>MAX</w:t>
            </w:r>
          </w:p>
        </w:tc>
        <w:tc>
          <w:tcPr>
            <w:tcW w:w="1843" w:type="dxa"/>
          </w:tcPr>
          <w:p w14:paraId="053FCA11" w14:textId="77777777" w:rsidR="008E0746" w:rsidRPr="004B50C1" w:rsidRDefault="008E0746" w:rsidP="00D024CB">
            <w:pPr>
              <w:pStyle w:val="BodyText"/>
              <w:ind w:left="142"/>
              <w:jc w:val="center"/>
              <w:rPr>
                <w:rFonts w:ascii="Browallia New" w:hAnsi="Browallia New" w:cs="Browallia New"/>
                <w:b/>
                <w:bCs/>
                <w:sz w:val="32"/>
                <w:szCs w:val="32"/>
                <w:cs/>
                <w:lang w:bidi="th-TH"/>
              </w:rPr>
            </w:pPr>
            <w:r w:rsidRPr="004B50C1">
              <w:rPr>
                <w:rFonts w:ascii="Browallia New" w:hAnsi="Browallia New" w:cs="Browallia New"/>
                <w:b/>
                <w:bCs/>
                <w:sz w:val="32"/>
                <w:szCs w:val="32"/>
                <w:lang w:bidi="th-TH"/>
              </w:rPr>
              <w:t>Equation (8)</w:t>
            </w:r>
          </w:p>
        </w:tc>
      </w:tr>
      <w:tr w:rsidR="008E0746" w:rsidRPr="004B50C1" w14:paraId="3F3D533C" w14:textId="77777777" w:rsidTr="00D024CB">
        <w:trPr>
          <w:trHeight w:val="465"/>
        </w:trPr>
        <w:tc>
          <w:tcPr>
            <w:tcW w:w="7508" w:type="dxa"/>
          </w:tcPr>
          <w:p w14:paraId="20ABB08F" w14:textId="77777777" w:rsidR="008E0746" w:rsidRPr="004B50C1" w:rsidRDefault="008E0746" w:rsidP="00D024CB">
            <w:pPr>
              <w:pStyle w:val="TableParagraph"/>
              <w:rPr>
                <w:rFonts w:ascii="Browallia New" w:hAnsi="Browallia New" w:cs="Browallia New"/>
                <w:b/>
                <w:bCs/>
                <w:sz w:val="32"/>
                <w:szCs w:val="32"/>
              </w:rPr>
            </w:pPr>
            <w:r w:rsidRPr="004B50C1">
              <w:rPr>
                <w:rFonts w:ascii="Browallia New" w:hAnsi="Browallia New" w:cs="Browallia New"/>
                <w:b/>
                <w:bCs/>
                <w:sz w:val="32"/>
                <w:szCs w:val="32"/>
              </w:rPr>
              <w:tab/>
            </w:r>
            <w:r w:rsidRPr="004B50C1">
              <w:rPr>
                <w:rFonts w:ascii="Browallia New" w:hAnsi="Browallia New" w:cs="Browallia New"/>
                <w:b/>
                <w:bCs/>
                <w:sz w:val="32"/>
                <w:szCs w:val="32"/>
              </w:rPr>
              <w:tab/>
              <w:t xml:space="preserve">      </w:t>
            </w:r>
            <w:r w:rsidRPr="004B50C1">
              <w:rPr>
                <w:rFonts w:ascii="Browallia New" w:hAnsi="Browallia New" w:cs="Browallia New"/>
                <w:b/>
                <w:bCs/>
                <w:sz w:val="32"/>
                <w:szCs w:val="32"/>
                <w:cs/>
                <w:lang w:bidi="th-TH"/>
              </w:rPr>
              <w:tab/>
            </w:r>
            <w:r w:rsidRPr="004B50C1">
              <w:rPr>
                <w:rFonts w:ascii="Browallia New" w:hAnsi="Browallia New" w:cs="Browallia New"/>
                <w:b/>
                <w:bCs/>
                <w:sz w:val="32"/>
                <w:szCs w:val="32"/>
                <w:cs/>
                <w:lang w:bidi="th-TH"/>
              </w:rPr>
              <w:tab/>
            </w:r>
            <w:r w:rsidRPr="004B50C1">
              <w:rPr>
                <w:rFonts w:ascii="Browallia New" w:eastAsia="Cambria Math" w:hAnsi="Browallia New" w:cs="Browallia New"/>
                <w:b/>
                <w:bCs/>
                <w:sz w:val="32"/>
                <w:szCs w:val="32"/>
                <w:lang w:bidi="th-TH"/>
              </w:rPr>
              <w:t>BE</w:t>
            </w:r>
            <w:r w:rsidRPr="004B50C1">
              <w:rPr>
                <w:rFonts w:ascii="Browallia New" w:eastAsia="Cambria Math" w:hAnsi="Browallia New" w:cs="Browallia New"/>
                <w:b/>
                <w:bCs/>
                <w:sz w:val="32"/>
                <w:szCs w:val="32"/>
                <w:vertAlign w:val="subscript"/>
                <w:lang w:bidi="th-TH"/>
              </w:rPr>
              <w:t>y1</w:t>
            </w:r>
            <w:r w:rsidRPr="004B50C1">
              <w:rPr>
                <w:rFonts w:ascii="Browallia New" w:eastAsia="Cambria Math" w:hAnsi="Browallia New" w:cs="Browallia New"/>
                <w:b/>
                <w:bCs/>
                <w:sz w:val="32"/>
                <w:szCs w:val="32"/>
                <w:lang w:bidi="th-TH"/>
              </w:rPr>
              <w:t xml:space="preserve"> </w:t>
            </w:r>
            <w:r w:rsidRPr="004B50C1">
              <w:rPr>
                <w:rFonts w:ascii="Browallia New" w:eastAsia="Cambria Math" w:hAnsi="Browallia New" w:cs="Browallia New"/>
                <w:b/>
                <w:bCs/>
                <w:sz w:val="32"/>
                <w:szCs w:val="32"/>
              </w:rPr>
              <w:t xml:space="preserve">× </w:t>
            </w:r>
            <w:proofErr w:type="gramStart"/>
            <w:r w:rsidRPr="004B50C1">
              <w:rPr>
                <w:rFonts w:ascii="Browallia New" w:hAnsi="Browallia New" w:cs="Browallia New"/>
                <w:b/>
                <w:bCs/>
                <w:sz w:val="32"/>
                <w:szCs w:val="32"/>
              </w:rPr>
              <w:t>UNC</w:t>
            </w:r>
            <w:r w:rsidRPr="004B50C1">
              <w:rPr>
                <w:rFonts w:ascii="Browallia New" w:hAnsi="Browallia New" w:cs="Browallia New"/>
                <w:b/>
                <w:bCs/>
                <w:sz w:val="32"/>
                <w:szCs w:val="32"/>
                <w:vertAlign w:val="subscript"/>
              </w:rPr>
              <w:t>BE</w:t>
            </w:r>
            <w:r w:rsidRPr="004B50C1">
              <w:rPr>
                <w:rFonts w:ascii="Browallia New" w:hAnsi="Browallia New" w:cs="Browallia New"/>
                <w:b/>
                <w:bCs/>
                <w:sz w:val="32"/>
                <w:szCs w:val="32"/>
                <w:vertAlign w:val="subscript"/>
                <w:lang w:bidi="th-TH"/>
              </w:rPr>
              <w:t>,y</w:t>
            </w:r>
            <w:proofErr w:type="gramEnd"/>
            <w:r w:rsidRPr="004B50C1">
              <w:rPr>
                <w:rFonts w:ascii="Browallia New" w:hAnsi="Browallia New" w:cs="Browallia New"/>
                <w:b/>
                <w:bCs/>
                <w:sz w:val="32"/>
                <w:szCs w:val="32"/>
                <w:vertAlign w:val="subscript"/>
                <w:lang w:bidi="th-TH"/>
              </w:rPr>
              <w:t>1</w:t>
            </w:r>
          </w:p>
        </w:tc>
        <w:tc>
          <w:tcPr>
            <w:tcW w:w="1843" w:type="dxa"/>
          </w:tcPr>
          <w:p w14:paraId="75A11205" w14:textId="77777777" w:rsidR="008E0746" w:rsidRPr="004B50C1" w:rsidRDefault="008E0746" w:rsidP="00D024CB">
            <w:pPr>
              <w:pStyle w:val="BodyText"/>
              <w:ind w:left="142"/>
              <w:jc w:val="center"/>
              <w:rPr>
                <w:rFonts w:ascii="Browallia New" w:hAnsi="Browallia New" w:cs="Browallia New"/>
                <w:b/>
                <w:bCs/>
                <w:sz w:val="32"/>
                <w:szCs w:val="32"/>
                <w:cs/>
                <w:lang w:bidi="th-TH"/>
              </w:rPr>
            </w:pPr>
          </w:p>
        </w:tc>
      </w:tr>
    </w:tbl>
    <w:p w14:paraId="2EAF03BB" w14:textId="77777777" w:rsidR="008E0746" w:rsidRPr="00671FA7" w:rsidRDefault="008E0746" w:rsidP="008E0746">
      <w:pPr>
        <w:jc w:val="thaiDistribute"/>
        <w:rPr>
          <w:rFonts w:ascii="Browallia New" w:hAnsi="Browallia New" w:cs="Browallia New"/>
          <w:sz w:val="20"/>
          <w:szCs w:val="20"/>
        </w:rPr>
      </w:pPr>
    </w:p>
    <w:p w14:paraId="0B2EFC19" w14:textId="77777777" w:rsidR="008E0746" w:rsidRPr="004142FC" w:rsidRDefault="008E0746" w:rsidP="008E0746">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Style w:val="TableNormal1"/>
        <w:tblW w:w="9185" w:type="dxa"/>
        <w:tblInd w:w="-5" w:type="dxa"/>
        <w:tblLayout w:type="fixed"/>
        <w:tblLook w:val="01E0" w:firstRow="1" w:lastRow="1" w:firstColumn="1" w:lastColumn="1" w:noHBand="0" w:noVBand="0"/>
      </w:tblPr>
      <w:tblGrid>
        <w:gridCol w:w="1418"/>
        <w:gridCol w:w="425"/>
        <w:gridCol w:w="7342"/>
      </w:tblGrid>
      <w:tr w:rsidR="008E0746" w:rsidRPr="004B50C1" w14:paraId="49512B8B" w14:textId="77777777" w:rsidTr="00D024CB">
        <w:trPr>
          <w:trHeight w:val="336"/>
        </w:trPr>
        <w:tc>
          <w:tcPr>
            <w:tcW w:w="1418" w:type="dxa"/>
          </w:tcPr>
          <w:p w14:paraId="2489F26C" w14:textId="77777777" w:rsidR="008E0746" w:rsidRPr="004B50C1" w:rsidRDefault="008E0746" w:rsidP="00D024CB">
            <w:pPr>
              <w:pStyle w:val="TableParagraph"/>
              <w:ind w:left="200"/>
              <w:jc w:val="thaiDistribute"/>
              <w:rPr>
                <w:rFonts w:ascii="Browallia New" w:eastAsia="Cambria Math" w:hAnsi="Browallia New" w:cs="Browallia New"/>
                <w:sz w:val="32"/>
                <w:szCs w:val="32"/>
                <w:lang w:bidi="th-TH"/>
              </w:rPr>
            </w:pPr>
            <w:r w:rsidRPr="004B50C1">
              <w:rPr>
                <w:rFonts w:ascii="Browallia New" w:hAnsi="Browallia New" w:cs="Browallia New"/>
                <w:sz w:val="32"/>
                <w:szCs w:val="32"/>
                <w:lang w:bidi="th-TH"/>
              </w:rPr>
              <w:t>DA</w:t>
            </w:r>
            <w:r w:rsidRPr="004B50C1">
              <w:rPr>
                <w:rFonts w:ascii="Browallia New" w:hAnsi="Browallia New" w:cs="Browallia New"/>
                <w:sz w:val="32"/>
                <w:szCs w:val="32"/>
                <w:vertAlign w:val="subscript"/>
                <w:lang w:bidi="th-TH"/>
              </w:rPr>
              <w:t>y1</w:t>
            </w:r>
          </w:p>
        </w:tc>
        <w:tc>
          <w:tcPr>
            <w:tcW w:w="425" w:type="dxa"/>
          </w:tcPr>
          <w:p w14:paraId="5B25DA92" w14:textId="77777777" w:rsidR="008E0746" w:rsidRPr="004B50C1" w:rsidRDefault="008E0746" w:rsidP="00D024CB">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342" w:type="dxa"/>
          </w:tcPr>
          <w:p w14:paraId="563EFBDD" w14:textId="77777777" w:rsidR="008E0746" w:rsidRPr="004B50C1" w:rsidRDefault="008E0746" w:rsidP="00D024CB">
            <w:pPr>
              <w:pStyle w:val="TableParagraph"/>
              <w:ind w:left="137"/>
              <w:rPr>
                <w:rFonts w:ascii="Browallia New" w:hAnsi="Browallia New" w:cs="Browallia New"/>
                <w:sz w:val="32"/>
                <w:szCs w:val="32"/>
                <w:cs/>
                <w:lang w:val="th-TH" w:bidi="th-TH"/>
              </w:rPr>
            </w:pPr>
            <w:r w:rsidRPr="004B50C1">
              <w:rPr>
                <w:rFonts w:ascii="Browallia New" w:hAnsi="Browallia New" w:cs="Browallia New"/>
                <w:sz w:val="32"/>
                <w:szCs w:val="32"/>
                <w:lang w:bidi="th-TH"/>
              </w:rPr>
              <w:t xml:space="preserve">Adjusted Downwards value for baseline emissions in year </w:t>
            </w:r>
            <w:r w:rsidRPr="004B50C1">
              <w:rPr>
                <w:rFonts w:ascii="Browallia New" w:hAnsi="Browallia New" w:cs="Browallia New"/>
                <w:sz w:val="32"/>
                <w:szCs w:val="32"/>
                <w:cs/>
                <w:lang w:bidi="th-TH"/>
              </w:rPr>
              <w:t>1 (</w:t>
            </w:r>
            <w:proofErr w:type="spellStart"/>
            <w:r w:rsidRPr="004B50C1">
              <w:rPr>
                <w:rFonts w:ascii="Browallia New" w:hAnsi="Browallia New" w:cs="Browallia New"/>
                <w:sz w:val="32"/>
                <w:szCs w:val="32"/>
                <w:lang w:bidi="th-TH"/>
              </w:rPr>
              <w:t>tCO</w:t>
            </w:r>
            <w:proofErr w:type="spellEnd"/>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p>
        </w:tc>
      </w:tr>
      <w:tr w:rsidR="008E0746" w:rsidRPr="004B50C1" w14:paraId="1D64C299" w14:textId="77777777" w:rsidTr="00D024CB">
        <w:trPr>
          <w:trHeight w:val="336"/>
        </w:trPr>
        <w:tc>
          <w:tcPr>
            <w:tcW w:w="1418" w:type="dxa"/>
          </w:tcPr>
          <w:p w14:paraId="4A0060AB" w14:textId="77777777" w:rsidR="008E0746" w:rsidRPr="004B50C1" w:rsidRDefault="008E0746" w:rsidP="00D024CB">
            <w:pPr>
              <w:pStyle w:val="TableParagraph"/>
              <w:ind w:left="200"/>
              <w:jc w:val="thaiDistribute"/>
              <w:rPr>
                <w:rFonts w:ascii="Browallia New" w:eastAsia="Cambria Math" w:hAnsi="Browallia New" w:cs="Browallia New"/>
                <w:sz w:val="32"/>
                <w:szCs w:val="32"/>
                <w:lang w:bidi="th-TH"/>
              </w:rPr>
            </w:pPr>
            <w:r w:rsidRPr="004B50C1">
              <w:rPr>
                <w:rFonts w:ascii="Browallia New" w:eastAsia="Cambria Math" w:hAnsi="Browallia New" w:cs="Browallia New"/>
                <w:sz w:val="32"/>
                <w:szCs w:val="32"/>
                <w:lang w:bidi="th-TH"/>
              </w:rPr>
              <w:t>BE</w:t>
            </w:r>
            <w:r w:rsidRPr="004B50C1">
              <w:rPr>
                <w:rFonts w:ascii="Browallia New" w:eastAsia="Cambria Math" w:hAnsi="Browallia New" w:cs="Browallia New"/>
                <w:sz w:val="32"/>
                <w:szCs w:val="32"/>
                <w:vertAlign w:val="subscript"/>
                <w:lang w:bidi="th-TH"/>
              </w:rPr>
              <w:t>y1</w:t>
            </w:r>
          </w:p>
        </w:tc>
        <w:tc>
          <w:tcPr>
            <w:tcW w:w="425" w:type="dxa"/>
          </w:tcPr>
          <w:p w14:paraId="0B894C8D" w14:textId="77777777" w:rsidR="008E0746" w:rsidRPr="004B50C1" w:rsidRDefault="008E0746" w:rsidP="00D024CB">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342" w:type="dxa"/>
          </w:tcPr>
          <w:p w14:paraId="2D4A7B31" w14:textId="77777777" w:rsidR="008E0746" w:rsidRPr="004B50C1" w:rsidRDefault="008E0746" w:rsidP="00D024CB">
            <w:pPr>
              <w:pStyle w:val="TableParagraph"/>
              <w:ind w:left="137"/>
              <w:rPr>
                <w:rFonts w:ascii="Browallia New" w:hAnsi="Browallia New" w:cs="Browallia New"/>
                <w:sz w:val="32"/>
                <w:szCs w:val="32"/>
                <w:cs/>
                <w:lang w:val="th-TH" w:bidi="th-TH"/>
              </w:rPr>
            </w:pPr>
            <w:r w:rsidRPr="004B50C1">
              <w:rPr>
                <w:rFonts w:ascii="Browallia New" w:hAnsi="Browallia New" w:cs="Browallia New"/>
                <w:sz w:val="32"/>
                <w:szCs w:val="32"/>
                <w:lang w:bidi="th-TH"/>
              </w:rPr>
              <w:t>Baseline emissions in year 1 of the crediting period</w:t>
            </w:r>
            <w:r w:rsidRPr="004B50C1">
              <w:rPr>
                <w:rFonts w:ascii="Browallia New" w:hAnsi="Browallia New" w:cs="Browallia New"/>
                <w:sz w:val="32"/>
                <w:szCs w:val="32"/>
                <w:cs/>
                <w:lang w:bidi="th-TH"/>
              </w:rPr>
              <w:t xml:space="preserve"> (</w:t>
            </w:r>
            <w:proofErr w:type="spellStart"/>
            <w:r w:rsidRPr="004B50C1">
              <w:rPr>
                <w:rFonts w:ascii="Browallia New" w:hAnsi="Browallia New" w:cs="Browallia New"/>
                <w:sz w:val="32"/>
                <w:szCs w:val="32"/>
                <w:lang w:bidi="th-TH"/>
              </w:rPr>
              <w:t>tCO</w:t>
            </w:r>
            <w:proofErr w:type="spellEnd"/>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r w:rsidRPr="004B50C1">
              <w:rPr>
                <w:rFonts w:ascii="Browallia New" w:hAnsi="Browallia New" w:cs="Browallia New"/>
                <w:sz w:val="32"/>
                <w:szCs w:val="32"/>
                <w:cs/>
                <w:lang w:val="th-TH" w:bidi="th-TH"/>
              </w:rPr>
              <w:t xml:space="preserve"> </w:t>
            </w:r>
          </w:p>
        </w:tc>
      </w:tr>
      <w:tr w:rsidR="008E0746" w:rsidRPr="004B50C1" w14:paraId="1AA055B3" w14:textId="77777777" w:rsidTr="00D024CB">
        <w:trPr>
          <w:trHeight w:val="122"/>
        </w:trPr>
        <w:tc>
          <w:tcPr>
            <w:tcW w:w="1418" w:type="dxa"/>
          </w:tcPr>
          <w:p w14:paraId="3D8A191C" w14:textId="77777777" w:rsidR="008E0746" w:rsidRPr="004B50C1" w:rsidRDefault="008E0746" w:rsidP="00D024CB">
            <w:pPr>
              <w:pStyle w:val="TableParagraph"/>
              <w:ind w:left="200"/>
              <w:jc w:val="thaiDistribute"/>
              <w:rPr>
                <w:rFonts w:ascii="Browallia New" w:hAnsi="Browallia New" w:cs="Browallia New"/>
                <w:sz w:val="32"/>
                <w:szCs w:val="32"/>
              </w:rPr>
            </w:pPr>
            <w:r w:rsidRPr="004B50C1">
              <w:rPr>
                <w:rFonts w:ascii="Browallia New" w:eastAsia="Cambria Math" w:hAnsi="Browallia New" w:cs="Browallia New"/>
                <w:sz w:val="32"/>
                <w:szCs w:val="32"/>
                <w:lang w:bidi="th-TH"/>
              </w:rPr>
              <w:t>PE</w:t>
            </w:r>
            <w:r w:rsidRPr="004B50C1">
              <w:rPr>
                <w:rFonts w:ascii="Browallia New" w:eastAsia="Cambria Math" w:hAnsi="Browallia New" w:cs="Browallia New"/>
                <w:sz w:val="32"/>
                <w:szCs w:val="32"/>
                <w:vertAlign w:val="subscript"/>
                <w:lang w:bidi="th-TH"/>
              </w:rPr>
              <w:t>y1</w:t>
            </w:r>
          </w:p>
        </w:tc>
        <w:tc>
          <w:tcPr>
            <w:tcW w:w="425" w:type="dxa"/>
          </w:tcPr>
          <w:p w14:paraId="75F2237B" w14:textId="77777777" w:rsidR="008E0746" w:rsidRPr="004B50C1" w:rsidRDefault="008E0746" w:rsidP="00D024CB">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w:t>
            </w:r>
          </w:p>
        </w:tc>
        <w:tc>
          <w:tcPr>
            <w:tcW w:w="7342" w:type="dxa"/>
          </w:tcPr>
          <w:p w14:paraId="65481D7E" w14:textId="77777777" w:rsidR="008E0746" w:rsidRPr="004B50C1" w:rsidRDefault="008E0746" w:rsidP="00D024CB">
            <w:pPr>
              <w:pStyle w:val="TableParagraph"/>
              <w:ind w:left="137"/>
              <w:rPr>
                <w:rFonts w:ascii="Browallia New" w:hAnsi="Browallia New" w:cs="Browallia New"/>
                <w:sz w:val="32"/>
                <w:szCs w:val="32"/>
                <w:cs/>
                <w:lang w:bidi="th-TH"/>
              </w:rPr>
            </w:pPr>
            <w:r w:rsidRPr="004B50C1">
              <w:rPr>
                <w:rFonts w:ascii="Browallia New" w:hAnsi="Browallia New" w:cs="Browallia New"/>
                <w:sz w:val="32"/>
                <w:szCs w:val="32"/>
                <w:lang w:bidi="th-TH"/>
              </w:rPr>
              <w:t>Project emissions in year 1 of the crediting period</w:t>
            </w:r>
            <w:r w:rsidRPr="004B50C1">
              <w:rPr>
                <w:rFonts w:ascii="Browallia New" w:hAnsi="Browallia New" w:cs="Browallia New"/>
                <w:sz w:val="32"/>
                <w:szCs w:val="32"/>
                <w:cs/>
                <w:lang w:bidi="th-TH"/>
              </w:rPr>
              <w:t xml:space="preserve"> (</w:t>
            </w:r>
            <w:proofErr w:type="spellStart"/>
            <w:r w:rsidRPr="004B50C1">
              <w:rPr>
                <w:rFonts w:ascii="Browallia New" w:hAnsi="Browallia New" w:cs="Browallia New"/>
                <w:sz w:val="32"/>
                <w:szCs w:val="32"/>
                <w:lang w:bidi="th-TH"/>
              </w:rPr>
              <w:t>tCO</w:t>
            </w:r>
            <w:proofErr w:type="spellEnd"/>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r w:rsidRPr="004B50C1">
              <w:rPr>
                <w:rFonts w:ascii="Browallia New" w:hAnsi="Browallia New" w:cs="Browallia New"/>
                <w:sz w:val="32"/>
                <w:szCs w:val="32"/>
                <w:cs/>
                <w:lang w:bidi="th-TH"/>
              </w:rPr>
              <w:t xml:space="preserve"> </w:t>
            </w:r>
          </w:p>
        </w:tc>
      </w:tr>
      <w:tr w:rsidR="008E0746" w:rsidRPr="004B50C1" w14:paraId="5A274E01" w14:textId="77777777" w:rsidTr="00D024CB">
        <w:trPr>
          <w:trHeight w:val="122"/>
        </w:trPr>
        <w:tc>
          <w:tcPr>
            <w:tcW w:w="1418" w:type="dxa"/>
          </w:tcPr>
          <w:p w14:paraId="14046F39" w14:textId="77777777" w:rsidR="008E0746" w:rsidRPr="004B50C1" w:rsidRDefault="008E0746" w:rsidP="00D024CB">
            <w:pPr>
              <w:pStyle w:val="TableParagraph"/>
              <w:ind w:left="200"/>
              <w:jc w:val="thaiDistribute"/>
              <w:rPr>
                <w:rFonts w:ascii="Browallia New" w:hAnsi="Browallia New" w:cs="Browallia New"/>
                <w:sz w:val="32"/>
                <w:szCs w:val="32"/>
              </w:rPr>
            </w:pPr>
            <w:proofErr w:type="gramStart"/>
            <w:r w:rsidRPr="004B50C1">
              <w:rPr>
                <w:rFonts w:ascii="Browallia New" w:hAnsi="Browallia New" w:cs="Browallia New"/>
                <w:sz w:val="32"/>
                <w:szCs w:val="32"/>
              </w:rPr>
              <w:t>UNC</w:t>
            </w:r>
            <w:r w:rsidRPr="004B50C1">
              <w:rPr>
                <w:rFonts w:ascii="Browallia New" w:hAnsi="Browallia New" w:cs="Browallia New"/>
                <w:sz w:val="32"/>
                <w:szCs w:val="32"/>
                <w:vertAlign w:val="subscript"/>
              </w:rPr>
              <w:t>BE</w:t>
            </w:r>
            <w:r w:rsidRPr="004B50C1">
              <w:rPr>
                <w:rFonts w:ascii="Browallia New" w:hAnsi="Browallia New" w:cs="Browallia New"/>
                <w:sz w:val="32"/>
                <w:szCs w:val="32"/>
                <w:vertAlign w:val="subscript"/>
                <w:lang w:bidi="th-TH"/>
              </w:rPr>
              <w:t>,y</w:t>
            </w:r>
            <w:proofErr w:type="gramEnd"/>
            <w:r w:rsidRPr="004B50C1">
              <w:rPr>
                <w:rFonts w:ascii="Browallia New" w:hAnsi="Browallia New" w:cs="Browallia New"/>
                <w:sz w:val="32"/>
                <w:szCs w:val="32"/>
                <w:vertAlign w:val="subscript"/>
                <w:lang w:bidi="th-TH"/>
              </w:rPr>
              <w:t>1</w:t>
            </w:r>
          </w:p>
        </w:tc>
        <w:tc>
          <w:tcPr>
            <w:tcW w:w="425" w:type="dxa"/>
          </w:tcPr>
          <w:p w14:paraId="092BA438" w14:textId="77777777" w:rsidR="008E0746" w:rsidRPr="004B50C1" w:rsidRDefault="008E0746" w:rsidP="00D024CB">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rPr>
              <w:t>=</w:t>
            </w:r>
          </w:p>
        </w:tc>
        <w:tc>
          <w:tcPr>
            <w:tcW w:w="7342" w:type="dxa"/>
          </w:tcPr>
          <w:p w14:paraId="6A47A8E5" w14:textId="77777777" w:rsidR="008E0746" w:rsidRPr="004B50C1" w:rsidRDefault="008E0746" w:rsidP="00D024CB">
            <w:pPr>
              <w:pStyle w:val="TableParagraph"/>
              <w:ind w:left="137"/>
              <w:rPr>
                <w:rFonts w:ascii="Browallia New" w:hAnsi="Browallia New" w:cs="Browallia New"/>
                <w:sz w:val="32"/>
                <w:szCs w:val="32"/>
                <w:cs/>
                <w:lang w:bidi="th-TH"/>
              </w:rPr>
            </w:pPr>
            <w:r w:rsidRPr="004B50C1">
              <w:rPr>
                <w:rFonts w:ascii="Browallia New" w:hAnsi="Browallia New" w:cs="Browallia New"/>
                <w:position w:val="1"/>
                <w:sz w:val="32"/>
                <w:szCs w:val="32"/>
                <w:lang w:bidi="th-TH"/>
              </w:rPr>
              <w:t xml:space="preserve">Uncertainty value of greenhouse gas emissions at the lower bound of the 95% confidence interval compared to the mean baseline emissions (unadjusted) in year 1 of the crediting period (% represented as a value between 0–1). </w:t>
            </w:r>
          </w:p>
        </w:tc>
      </w:tr>
    </w:tbl>
    <w:p w14:paraId="5240E2E2" w14:textId="77777777" w:rsidR="005021E3" w:rsidRPr="00671FA7" w:rsidRDefault="005021E3" w:rsidP="001927C9">
      <w:pPr>
        <w:jc w:val="thaiDistribute"/>
        <w:rPr>
          <w:rFonts w:ascii="Browallia New" w:hAnsi="Browallia New" w:cs="Browallia New"/>
          <w:sz w:val="20"/>
          <w:szCs w:val="20"/>
        </w:rPr>
      </w:pPr>
    </w:p>
    <w:p w14:paraId="23D8E23B" w14:textId="4F21382A" w:rsidR="005021E3" w:rsidRPr="004142FC" w:rsidRDefault="005021E3" w:rsidP="008A5337">
      <w:pPr>
        <w:tabs>
          <w:tab w:val="left" w:pos="709"/>
        </w:tabs>
        <w:ind w:left="709" w:hanging="709"/>
        <w:jc w:val="thaiDistribute"/>
        <w:rPr>
          <w:rFonts w:ascii="Browallia New" w:hAnsi="Browallia New" w:cs="Browallia New"/>
          <w:b/>
          <w:bCs/>
          <w:sz w:val="32"/>
          <w:szCs w:val="32"/>
        </w:rPr>
      </w:pPr>
      <w:r w:rsidRPr="004142FC">
        <w:rPr>
          <w:rFonts w:ascii="Browallia New" w:hAnsi="Browallia New" w:cs="Browallia New"/>
          <w:b/>
          <w:bCs/>
          <w:sz w:val="32"/>
          <w:szCs w:val="32"/>
        </w:rPr>
        <w:t>5.</w:t>
      </w:r>
      <w:r w:rsidR="00037D63" w:rsidRPr="004142FC">
        <w:rPr>
          <w:rFonts w:ascii="Browallia New" w:hAnsi="Browallia New" w:cs="Browallia New"/>
          <w:b/>
          <w:bCs/>
          <w:sz w:val="32"/>
          <w:szCs w:val="32"/>
        </w:rPr>
        <w:t>3</w:t>
      </w:r>
      <w:r w:rsidRPr="004142FC">
        <w:rPr>
          <w:rFonts w:ascii="Browallia New" w:hAnsi="Browallia New" w:cs="Browallia New"/>
          <w:b/>
          <w:bCs/>
          <w:sz w:val="32"/>
          <w:szCs w:val="32"/>
        </w:rPr>
        <w:t>.</w:t>
      </w:r>
      <w:r w:rsidR="008A5337" w:rsidRPr="004142FC">
        <w:rPr>
          <w:rFonts w:ascii="Browallia New" w:hAnsi="Browallia New" w:cs="Browallia New"/>
          <w:b/>
          <w:bCs/>
          <w:sz w:val="32"/>
          <w:szCs w:val="32"/>
        </w:rPr>
        <w:t>2</w:t>
      </w:r>
      <w:r w:rsidRPr="004142FC">
        <w:rPr>
          <w:rFonts w:ascii="Browallia New" w:hAnsi="Browallia New" w:cs="Browallia New"/>
          <w:b/>
          <w:bCs/>
          <w:sz w:val="32"/>
          <w:szCs w:val="32"/>
        </w:rPr>
        <w:tab/>
      </w:r>
      <w:r w:rsidR="005B304F" w:rsidRPr="004142FC">
        <w:rPr>
          <w:rFonts w:ascii="Browallia New" w:hAnsi="Browallia New" w:cs="Browallia New"/>
          <w:b/>
          <w:bCs/>
          <w:sz w:val="32"/>
          <w:szCs w:val="32"/>
        </w:rPr>
        <w:t>Emissions under business</w:t>
      </w:r>
      <w:r w:rsidR="005B304F" w:rsidRPr="004142FC">
        <w:rPr>
          <w:rFonts w:ascii="Browallia New" w:hAnsi="Browallia New" w:cs="Browallia New"/>
          <w:b/>
          <w:bCs/>
          <w:sz w:val="32"/>
          <w:szCs w:val="32"/>
        </w:rPr>
        <w:noBreakHyphen/>
        <w:t>as</w:t>
      </w:r>
      <w:r w:rsidR="005B304F" w:rsidRPr="004142FC">
        <w:rPr>
          <w:rFonts w:ascii="Browallia New" w:hAnsi="Browallia New" w:cs="Browallia New"/>
          <w:b/>
          <w:bCs/>
          <w:sz w:val="32"/>
          <w:szCs w:val="32"/>
        </w:rPr>
        <w:noBreakHyphen/>
        <w:t>usual operations and the principle of conservativeness.</w:t>
      </w:r>
      <w:r w:rsidRPr="004142FC">
        <w:rPr>
          <w:rFonts w:ascii="Browallia New" w:hAnsi="Browallia New" w:cs="Browallia New"/>
          <w:b/>
          <w:bCs/>
          <w:sz w:val="32"/>
          <w:szCs w:val="32"/>
          <w:cs/>
        </w:rPr>
        <w:t xml:space="preserve"> </w:t>
      </w:r>
      <w:r w:rsidR="00A864EE" w:rsidRPr="004142FC">
        <w:rPr>
          <w:rFonts w:ascii="Browallia New" w:hAnsi="Browallia New" w:cs="Browallia New"/>
          <w:b/>
          <w:bCs/>
          <w:sz w:val="32"/>
          <w:szCs w:val="32"/>
          <w:cs/>
        </w:rPr>
        <w:t>(</w:t>
      </w:r>
      <w:proofErr w:type="spellStart"/>
      <w:r w:rsidRPr="004142FC">
        <w:rPr>
          <w:rFonts w:ascii="Browallia New" w:hAnsi="Browallia New" w:cs="Browallia New"/>
          <w:b/>
          <w:bCs/>
          <w:sz w:val="32"/>
          <w:szCs w:val="32"/>
        </w:rPr>
        <w:t>BAU</w:t>
      </w:r>
      <w:r w:rsidRPr="004142FC">
        <w:rPr>
          <w:rFonts w:ascii="Browallia New" w:hAnsi="Browallia New" w:cs="Browallia New"/>
          <w:b/>
          <w:bCs/>
          <w:sz w:val="32"/>
          <w:szCs w:val="32"/>
          <w:vertAlign w:val="subscript"/>
        </w:rPr>
        <w:t>cons,y</w:t>
      </w:r>
      <w:proofErr w:type="spellEnd"/>
      <w:r w:rsidR="00A864EE" w:rsidRPr="004142FC">
        <w:rPr>
          <w:rFonts w:ascii="Browallia New" w:hAnsi="Browallia New" w:cs="Browallia New"/>
          <w:b/>
          <w:bCs/>
          <w:sz w:val="32"/>
          <w:szCs w:val="32"/>
          <w:cs/>
        </w:rPr>
        <w:t>)</w:t>
      </w:r>
    </w:p>
    <w:p w14:paraId="7FD5841F" w14:textId="04F3D690" w:rsidR="00761BFB" w:rsidRPr="004142FC" w:rsidRDefault="005B304F" w:rsidP="005B304F">
      <w:pPr>
        <w:jc w:val="thaiDistribute"/>
        <w:rPr>
          <w:rFonts w:ascii="Browallia New" w:hAnsi="Browallia New" w:cs="Browallia New"/>
          <w:sz w:val="32"/>
          <w:szCs w:val="32"/>
        </w:rPr>
      </w:pPr>
      <w:r w:rsidRPr="004142FC">
        <w:rPr>
          <w:rFonts w:ascii="Browallia New" w:hAnsi="Browallia New" w:cs="Browallia New"/>
          <w:sz w:val="32"/>
          <w:szCs w:val="32"/>
        </w:rPr>
        <w:tab/>
        <w:t>Emissions under business</w:t>
      </w:r>
      <w:r w:rsidRPr="004142FC">
        <w:rPr>
          <w:rFonts w:ascii="Browallia New" w:hAnsi="Browallia New" w:cs="Browallia New"/>
          <w:sz w:val="32"/>
          <w:szCs w:val="32"/>
        </w:rPr>
        <w:noBreakHyphen/>
        <w:t>as</w:t>
      </w:r>
      <w:r w:rsidRPr="004142FC">
        <w:rPr>
          <w:rFonts w:ascii="Browallia New" w:hAnsi="Browallia New" w:cs="Browallia New"/>
          <w:sz w:val="32"/>
          <w:szCs w:val="32"/>
        </w:rPr>
        <w:noBreakHyphen/>
        <w:t>usual operations and the principle of conservativeness shall be determined by considering the minimum value between the lowest adjusted baseline and the uncertainty</w:t>
      </w:r>
      <w:r w:rsidRPr="004142FC">
        <w:rPr>
          <w:rFonts w:ascii="Browallia New" w:hAnsi="Browallia New" w:cs="Browallia New"/>
          <w:sz w:val="32"/>
          <w:szCs w:val="32"/>
        </w:rPr>
        <w:noBreakHyphen/>
        <w:t>adjusted baseline, according to the following steps.</w:t>
      </w:r>
    </w:p>
    <w:p w14:paraId="16C95F39" w14:textId="77777777" w:rsidR="00761BFB" w:rsidRPr="00671FA7" w:rsidRDefault="00761BFB" w:rsidP="001927C9">
      <w:pPr>
        <w:jc w:val="thaiDistribute"/>
        <w:rPr>
          <w:rFonts w:ascii="Browallia New" w:hAnsi="Browallia New" w:cs="Browallia New"/>
          <w:sz w:val="20"/>
          <w:szCs w:val="20"/>
        </w:rPr>
      </w:pPr>
    </w:p>
    <w:tbl>
      <w:tblPr>
        <w:tblStyle w:val="TableNormal1"/>
        <w:tblW w:w="9351" w:type="dxa"/>
        <w:tblLayout w:type="fixed"/>
        <w:tblLook w:val="01E0" w:firstRow="1" w:lastRow="1" w:firstColumn="1" w:lastColumn="1" w:noHBand="0" w:noVBand="0"/>
      </w:tblPr>
      <w:tblGrid>
        <w:gridCol w:w="7508"/>
        <w:gridCol w:w="1843"/>
      </w:tblGrid>
      <w:tr w:rsidR="005021E3" w:rsidRPr="004B50C1" w14:paraId="5D1007E2" w14:textId="77777777" w:rsidTr="00F32607">
        <w:trPr>
          <w:trHeight w:val="465"/>
        </w:trPr>
        <w:tc>
          <w:tcPr>
            <w:tcW w:w="7508" w:type="dxa"/>
          </w:tcPr>
          <w:p w14:paraId="2F1A374A" w14:textId="70BCA5FD" w:rsidR="005021E3" w:rsidRPr="004B50C1" w:rsidRDefault="00A33434" w:rsidP="005B304F">
            <w:pPr>
              <w:pStyle w:val="TableParagraph"/>
              <w:ind w:right="425"/>
              <w:rPr>
                <w:rFonts w:ascii="Browallia New" w:eastAsia="Cambria Math" w:hAnsi="Browallia New" w:cs="Browallia New"/>
                <w:b/>
                <w:bCs/>
                <w:sz w:val="32"/>
                <w:szCs w:val="32"/>
                <w:lang w:bidi="th-TH"/>
              </w:rPr>
            </w:pPr>
            <w:r w:rsidRPr="004B50C1">
              <w:rPr>
                <w:rFonts w:ascii="Browallia New" w:hAnsi="Browallia New" w:cs="Browallia New"/>
                <w:b/>
                <w:bCs/>
                <w:sz w:val="32"/>
                <w:szCs w:val="32"/>
              </w:rPr>
              <w:tab/>
            </w:r>
            <w:proofErr w:type="spellStart"/>
            <w:proofErr w:type="gramStart"/>
            <w:r w:rsidR="005021E3" w:rsidRPr="004B50C1">
              <w:rPr>
                <w:rFonts w:ascii="Browallia New" w:hAnsi="Browallia New" w:cs="Browallia New"/>
                <w:b/>
                <w:bCs/>
                <w:sz w:val="32"/>
                <w:szCs w:val="32"/>
              </w:rPr>
              <w:t>BAU</w:t>
            </w:r>
            <w:r w:rsidR="005021E3" w:rsidRPr="004B50C1">
              <w:rPr>
                <w:rFonts w:ascii="Browallia New" w:hAnsi="Browallia New" w:cs="Browallia New"/>
                <w:b/>
                <w:bCs/>
                <w:sz w:val="32"/>
                <w:szCs w:val="32"/>
                <w:vertAlign w:val="subscript"/>
                <w:lang w:bidi="th-TH"/>
              </w:rPr>
              <w:t>cons,y</w:t>
            </w:r>
            <w:proofErr w:type="spellEnd"/>
            <w:proofErr w:type="gramEnd"/>
            <w:r w:rsidR="005021E3" w:rsidRPr="004B50C1">
              <w:rPr>
                <w:rFonts w:ascii="Browallia New" w:hAnsi="Browallia New" w:cs="Browallia New"/>
                <w:b/>
                <w:bCs/>
                <w:sz w:val="32"/>
                <w:szCs w:val="32"/>
                <w:lang w:bidi="th-TH"/>
              </w:rPr>
              <w:t xml:space="preserve"> </w:t>
            </w:r>
            <w:r w:rsidR="00037D63" w:rsidRPr="004B50C1">
              <w:rPr>
                <w:rFonts w:ascii="Browallia New" w:eastAsia="Cambria Math" w:hAnsi="Browallia New" w:cs="Browallia New"/>
                <w:b/>
                <w:bCs/>
                <w:sz w:val="32"/>
                <w:szCs w:val="32"/>
              </w:rPr>
              <w:t xml:space="preserve"> </w:t>
            </w:r>
            <w:proofErr w:type="gramStart"/>
            <w:r w:rsidR="005021E3" w:rsidRPr="004B50C1">
              <w:rPr>
                <w:rFonts w:ascii="Browallia New" w:eastAsia="Cambria Math" w:hAnsi="Browallia New" w:cs="Browallia New"/>
                <w:b/>
                <w:bCs/>
                <w:sz w:val="32"/>
                <w:szCs w:val="32"/>
              </w:rPr>
              <w:t xml:space="preserve">=  </w:t>
            </w:r>
            <w:r w:rsidR="005021E3" w:rsidRPr="004B50C1">
              <w:rPr>
                <w:rFonts w:ascii="Browallia New" w:eastAsia="Cambria Math" w:hAnsi="Browallia New" w:cs="Browallia New"/>
                <w:b/>
                <w:bCs/>
                <w:sz w:val="32"/>
                <w:szCs w:val="32"/>
                <w:lang w:bidi="th-TH"/>
              </w:rPr>
              <w:t>min</w:t>
            </w:r>
            <w:proofErr w:type="gramEnd"/>
            <w:r w:rsidR="005021E3" w:rsidRPr="004B50C1">
              <w:rPr>
                <w:rFonts w:ascii="Browallia New" w:eastAsia="Cambria Math" w:hAnsi="Browallia New" w:cs="Browallia New"/>
                <w:b/>
                <w:bCs/>
                <w:sz w:val="32"/>
                <w:szCs w:val="32"/>
                <w:lang w:bidi="th-TH"/>
              </w:rPr>
              <w:t xml:space="preserve"> (</w:t>
            </w:r>
            <w:proofErr w:type="spellStart"/>
            <w:proofErr w:type="gramStart"/>
            <w:r w:rsidR="005021E3" w:rsidRPr="004B50C1">
              <w:rPr>
                <w:rFonts w:ascii="Browallia New" w:hAnsi="Browallia New" w:cs="Browallia New"/>
                <w:b/>
                <w:bCs/>
                <w:sz w:val="32"/>
                <w:szCs w:val="32"/>
              </w:rPr>
              <w:t>BAU</w:t>
            </w:r>
            <w:r w:rsidR="005021E3" w:rsidRPr="004B50C1">
              <w:rPr>
                <w:rFonts w:ascii="Browallia New" w:hAnsi="Browallia New" w:cs="Browallia New"/>
                <w:b/>
                <w:bCs/>
                <w:sz w:val="32"/>
                <w:szCs w:val="32"/>
                <w:vertAlign w:val="subscript"/>
                <w:lang w:bidi="th-TH"/>
              </w:rPr>
              <w:t>cons,min</w:t>
            </w:r>
            <w:proofErr w:type="gramEnd"/>
            <w:r w:rsidR="005021E3" w:rsidRPr="004B50C1">
              <w:rPr>
                <w:rFonts w:ascii="Browallia New" w:hAnsi="Browallia New" w:cs="Browallia New"/>
                <w:b/>
                <w:bCs/>
                <w:sz w:val="32"/>
                <w:szCs w:val="32"/>
                <w:vertAlign w:val="subscript"/>
                <w:lang w:bidi="th-TH"/>
              </w:rPr>
              <w:t>,</w:t>
            </w:r>
            <w:proofErr w:type="gramStart"/>
            <w:r w:rsidR="005021E3" w:rsidRPr="004B50C1">
              <w:rPr>
                <w:rFonts w:ascii="Browallia New" w:hAnsi="Browallia New" w:cs="Browallia New"/>
                <w:b/>
                <w:bCs/>
                <w:sz w:val="32"/>
                <w:szCs w:val="32"/>
                <w:vertAlign w:val="subscript"/>
                <w:lang w:bidi="th-TH"/>
              </w:rPr>
              <w:t>y</w:t>
            </w:r>
            <w:proofErr w:type="spellEnd"/>
            <w:r w:rsidR="005021E3" w:rsidRPr="004B50C1">
              <w:rPr>
                <w:rFonts w:ascii="Browallia New" w:hAnsi="Browallia New" w:cs="Browallia New"/>
                <w:b/>
                <w:bCs/>
                <w:sz w:val="32"/>
                <w:szCs w:val="32"/>
              </w:rPr>
              <w:t xml:space="preserve"> :</w:t>
            </w:r>
            <w:proofErr w:type="gramEnd"/>
            <w:r w:rsidR="005021E3" w:rsidRPr="004B50C1">
              <w:rPr>
                <w:rFonts w:ascii="Browallia New" w:hAnsi="Browallia New" w:cs="Browallia New"/>
                <w:b/>
                <w:bCs/>
                <w:sz w:val="32"/>
                <w:szCs w:val="32"/>
              </w:rPr>
              <w:t xml:space="preserve"> </w:t>
            </w:r>
            <w:proofErr w:type="spellStart"/>
            <w:proofErr w:type="gramStart"/>
            <w:r w:rsidR="005021E3" w:rsidRPr="004B50C1">
              <w:rPr>
                <w:rFonts w:ascii="Browallia New" w:hAnsi="Browallia New" w:cs="Browallia New"/>
                <w:b/>
                <w:bCs/>
                <w:sz w:val="32"/>
                <w:szCs w:val="32"/>
              </w:rPr>
              <w:t>BAU</w:t>
            </w:r>
            <w:r w:rsidR="005021E3" w:rsidRPr="004B50C1">
              <w:rPr>
                <w:rFonts w:ascii="Browallia New" w:hAnsi="Browallia New" w:cs="Browallia New"/>
                <w:b/>
                <w:bCs/>
                <w:sz w:val="32"/>
                <w:szCs w:val="32"/>
                <w:vertAlign w:val="subscript"/>
              </w:rPr>
              <w:t>cons,UNC</w:t>
            </w:r>
            <w:proofErr w:type="gramEnd"/>
            <w:r w:rsidR="005021E3" w:rsidRPr="004B50C1">
              <w:rPr>
                <w:rFonts w:ascii="Browallia New" w:hAnsi="Browallia New" w:cs="Browallia New"/>
                <w:b/>
                <w:bCs/>
                <w:sz w:val="32"/>
                <w:szCs w:val="32"/>
                <w:vertAlign w:val="subscript"/>
              </w:rPr>
              <w:t>,y</w:t>
            </w:r>
            <w:proofErr w:type="spellEnd"/>
            <w:r w:rsidR="005021E3" w:rsidRPr="004B50C1">
              <w:rPr>
                <w:rFonts w:ascii="Browallia New" w:hAnsi="Browallia New" w:cs="Browallia New"/>
                <w:b/>
                <w:bCs/>
                <w:sz w:val="32"/>
                <w:szCs w:val="32"/>
              </w:rPr>
              <w:t>)</w:t>
            </w:r>
          </w:p>
        </w:tc>
        <w:tc>
          <w:tcPr>
            <w:tcW w:w="1843" w:type="dxa"/>
          </w:tcPr>
          <w:p w14:paraId="1BC7DA57" w14:textId="688CEE3C" w:rsidR="005021E3" w:rsidRPr="004B50C1" w:rsidRDefault="00D73B17" w:rsidP="005B304F">
            <w:pPr>
              <w:pStyle w:val="BodyText"/>
              <w:rPr>
                <w:rFonts w:ascii="Browallia New" w:hAnsi="Browallia New" w:cs="Browallia New"/>
                <w:b/>
                <w:bCs/>
                <w:sz w:val="32"/>
                <w:szCs w:val="32"/>
              </w:rPr>
            </w:pPr>
            <w:r w:rsidRPr="004B50C1">
              <w:rPr>
                <w:rFonts w:ascii="Browallia New" w:hAnsi="Browallia New" w:cs="Browallia New"/>
                <w:b/>
                <w:bCs/>
                <w:sz w:val="32"/>
                <w:szCs w:val="32"/>
                <w:lang w:bidi="th-TH"/>
              </w:rPr>
              <w:t>Equation</w:t>
            </w:r>
            <w:r w:rsidR="005021E3" w:rsidRPr="004B50C1">
              <w:rPr>
                <w:rFonts w:ascii="Browallia New" w:hAnsi="Browallia New" w:cs="Browallia New"/>
                <w:b/>
                <w:bCs/>
                <w:sz w:val="32"/>
                <w:szCs w:val="32"/>
                <w:lang w:bidi="th-TH"/>
              </w:rPr>
              <w:t xml:space="preserve"> (</w:t>
            </w:r>
            <w:r w:rsidR="00134F78" w:rsidRPr="004B50C1">
              <w:rPr>
                <w:rFonts w:ascii="Browallia New" w:hAnsi="Browallia New" w:cs="Browallia New"/>
                <w:b/>
                <w:bCs/>
                <w:sz w:val="32"/>
                <w:szCs w:val="32"/>
                <w:lang w:bidi="th-TH"/>
              </w:rPr>
              <w:t>9</w:t>
            </w:r>
            <w:r w:rsidR="005021E3" w:rsidRPr="004B50C1">
              <w:rPr>
                <w:rFonts w:ascii="Browallia New" w:hAnsi="Browallia New" w:cs="Browallia New"/>
                <w:b/>
                <w:bCs/>
                <w:sz w:val="32"/>
                <w:szCs w:val="32"/>
                <w:lang w:bidi="th-TH"/>
              </w:rPr>
              <w:t>)</w:t>
            </w:r>
          </w:p>
        </w:tc>
      </w:tr>
    </w:tbl>
    <w:p w14:paraId="4B0B3F7E" w14:textId="6277D9C2" w:rsidR="005021E3" w:rsidRPr="004142FC" w:rsidRDefault="005B304F" w:rsidP="00AF5F43">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p w14:paraId="42A02EF7" w14:textId="6E3F9F91" w:rsidR="00A33434" w:rsidRPr="004142FC" w:rsidRDefault="00A33434" w:rsidP="00467CD9">
      <w:pPr>
        <w:jc w:val="thaiDistribute"/>
        <w:rPr>
          <w:rFonts w:ascii="Browallia New" w:eastAsia="Cambria Math" w:hAnsi="Browallia New" w:cs="Browallia New"/>
          <w:b/>
          <w:bCs/>
          <w:sz w:val="32"/>
          <w:szCs w:val="32"/>
        </w:rPr>
      </w:pPr>
      <w:r w:rsidRPr="004142FC">
        <w:rPr>
          <w:rFonts w:ascii="Browallia New" w:hAnsi="Browallia New" w:cs="Browallia New"/>
          <w:b/>
          <w:bCs/>
          <w:sz w:val="32"/>
          <w:szCs w:val="32"/>
        </w:rPr>
        <w:tab/>
      </w:r>
      <w:proofErr w:type="spellStart"/>
      <w:proofErr w:type="gramStart"/>
      <w:r w:rsidRPr="004142FC">
        <w:rPr>
          <w:rFonts w:ascii="Browallia New" w:hAnsi="Browallia New" w:cs="Browallia New"/>
          <w:b/>
          <w:bCs/>
          <w:sz w:val="32"/>
          <w:szCs w:val="32"/>
        </w:rPr>
        <w:t>BAU</w:t>
      </w:r>
      <w:r w:rsidRPr="004142FC">
        <w:rPr>
          <w:rFonts w:ascii="Browallia New" w:hAnsi="Browallia New" w:cs="Browallia New"/>
          <w:b/>
          <w:bCs/>
          <w:sz w:val="32"/>
          <w:szCs w:val="32"/>
          <w:vertAlign w:val="subscript"/>
        </w:rPr>
        <w:t>cons,min</w:t>
      </w:r>
      <w:proofErr w:type="gramEnd"/>
      <w:r w:rsidRPr="004142FC">
        <w:rPr>
          <w:rFonts w:ascii="Browallia New" w:hAnsi="Browallia New" w:cs="Browallia New"/>
          <w:b/>
          <w:bCs/>
          <w:sz w:val="32"/>
          <w:szCs w:val="32"/>
          <w:vertAlign w:val="subscript"/>
        </w:rPr>
        <w:t>,</w:t>
      </w:r>
      <w:proofErr w:type="gramStart"/>
      <w:r w:rsidRPr="004142FC">
        <w:rPr>
          <w:rFonts w:ascii="Browallia New" w:hAnsi="Browallia New" w:cs="Browallia New"/>
          <w:b/>
          <w:bCs/>
          <w:sz w:val="32"/>
          <w:szCs w:val="32"/>
          <w:vertAlign w:val="subscript"/>
        </w:rPr>
        <w:t>y</w:t>
      </w:r>
      <w:proofErr w:type="spellEnd"/>
      <w:r w:rsidRPr="004142FC">
        <w:rPr>
          <w:rFonts w:ascii="Browallia New" w:eastAsia="Cambria Math" w:hAnsi="Browallia New" w:cs="Browallia New"/>
          <w:b/>
          <w:bCs/>
          <w:sz w:val="32"/>
          <w:szCs w:val="32"/>
        </w:rPr>
        <w:t xml:space="preserve"> </w:t>
      </w:r>
      <w:r w:rsidR="00AF5F43" w:rsidRPr="004142FC">
        <w:rPr>
          <w:rFonts w:ascii="Browallia New" w:eastAsia="Cambria Math" w:hAnsi="Browallia New" w:cs="Browallia New"/>
          <w:b/>
          <w:bCs/>
          <w:sz w:val="32"/>
          <w:szCs w:val="32"/>
          <w:cs/>
        </w:rPr>
        <w:t xml:space="preserve"> </w:t>
      </w:r>
      <w:r w:rsidRPr="004142FC">
        <w:rPr>
          <w:rFonts w:ascii="Browallia New" w:eastAsia="Cambria Math" w:hAnsi="Browallia New" w:cs="Browallia New"/>
          <w:b/>
          <w:bCs/>
          <w:sz w:val="32"/>
          <w:szCs w:val="32"/>
        </w:rPr>
        <w:t>=</w:t>
      </w:r>
      <w:proofErr w:type="gramEnd"/>
      <w:r w:rsidRPr="004142FC">
        <w:rPr>
          <w:rFonts w:ascii="Browallia New" w:eastAsia="Cambria Math" w:hAnsi="Browallia New" w:cs="Browallia New"/>
          <w:b/>
          <w:bCs/>
          <w:sz w:val="32"/>
          <w:szCs w:val="32"/>
        </w:rPr>
        <w:t xml:space="preserve">  BAU</w:t>
      </w:r>
      <w:r w:rsidRPr="004142FC">
        <w:rPr>
          <w:rFonts w:ascii="Browallia New" w:eastAsia="Cambria Math" w:hAnsi="Browallia New" w:cs="Browallia New"/>
          <w:b/>
          <w:bCs/>
          <w:sz w:val="32"/>
          <w:szCs w:val="32"/>
          <w:vertAlign w:val="subscript"/>
        </w:rPr>
        <w:t>y</w:t>
      </w:r>
      <w:r w:rsidRPr="004142FC">
        <w:rPr>
          <w:rFonts w:ascii="Browallia New" w:eastAsia="Cambria Math" w:hAnsi="Browallia New" w:cs="Browallia New"/>
          <w:b/>
          <w:bCs/>
          <w:sz w:val="32"/>
          <w:szCs w:val="32"/>
        </w:rPr>
        <w:t xml:space="preserve"> </w:t>
      </w:r>
      <w:r w:rsidR="00AF5F43" w:rsidRPr="004142FC">
        <w:rPr>
          <w:rFonts w:ascii="Browallia New" w:eastAsia="Cambria Math" w:hAnsi="Browallia New" w:cs="Browallia New"/>
          <w:b/>
          <w:bCs/>
          <w:sz w:val="32"/>
          <w:szCs w:val="32"/>
        </w:rPr>
        <w:t>-</w:t>
      </w:r>
      <w:r w:rsidRPr="004142FC">
        <w:rPr>
          <w:rFonts w:ascii="Browallia New" w:eastAsia="Cambria Math" w:hAnsi="Browallia New" w:cs="Browallia New"/>
          <w:b/>
          <w:bCs/>
          <w:sz w:val="32"/>
          <w:szCs w:val="32"/>
        </w:rPr>
        <w:t xml:space="preserve"> 0.1</w:t>
      </w:r>
      <w:r w:rsidRPr="004142FC">
        <w:rPr>
          <w:rFonts w:ascii="Browallia New" w:eastAsia="Cambria Math" w:hAnsi="Browallia New" w:cs="Browallia New"/>
          <w:b/>
          <w:bCs/>
          <w:sz w:val="32"/>
          <w:szCs w:val="32"/>
          <w:cs/>
        </w:rPr>
        <w:t xml:space="preserve"> </w:t>
      </w:r>
      <w:r w:rsidRPr="004142FC">
        <w:rPr>
          <w:rFonts w:ascii="Browallia New" w:eastAsia="Cambria Math" w:hAnsi="Browallia New" w:cs="Browallia New"/>
          <w:b/>
          <w:bCs/>
          <w:sz w:val="32"/>
          <w:szCs w:val="32"/>
        </w:rPr>
        <w:t>× (BAU</w:t>
      </w:r>
      <w:r w:rsidRPr="004142FC">
        <w:rPr>
          <w:rFonts w:ascii="Browallia New" w:eastAsia="Cambria Math" w:hAnsi="Browallia New" w:cs="Browallia New"/>
          <w:b/>
          <w:bCs/>
          <w:sz w:val="32"/>
          <w:szCs w:val="32"/>
          <w:vertAlign w:val="subscript"/>
        </w:rPr>
        <w:t>y</w:t>
      </w:r>
      <w:r w:rsidRPr="004142FC">
        <w:rPr>
          <w:rFonts w:ascii="Browallia New" w:eastAsia="Cambria Math" w:hAnsi="Browallia New" w:cs="Browallia New"/>
          <w:b/>
          <w:bCs/>
          <w:sz w:val="32"/>
          <w:szCs w:val="32"/>
        </w:rPr>
        <w:t xml:space="preserve"> </w:t>
      </w:r>
      <w:r w:rsidR="00AF5F43" w:rsidRPr="004142FC">
        <w:rPr>
          <w:rFonts w:ascii="Browallia New" w:eastAsia="Cambria Math" w:hAnsi="Browallia New" w:cs="Browallia New"/>
          <w:b/>
          <w:bCs/>
          <w:sz w:val="32"/>
          <w:szCs w:val="32"/>
        </w:rPr>
        <w:t>-</w:t>
      </w:r>
      <w:r w:rsidRPr="004142FC">
        <w:rPr>
          <w:rFonts w:ascii="Browallia New" w:eastAsia="Cambria Math" w:hAnsi="Browallia New" w:cs="Browallia New"/>
          <w:b/>
          <w:bCs/>
          <w:sz w:val="32"/>
          <w:szCs w:val="32"/>
        </w:rPr>
        <w:t xml:space="preserve"> </w:t>
      </w:r>
      <w:proofErr w:type="spellStart"/>
      <w:r w:rsidRPr="004142FC">
        <w:rPr>
          <w:rFonts w:ascii="Browallia New" w:eastAsia="Cambria Math" w:hAnsi="Browallia New" w:cs="Browallia New"/>
          <w:b/>
          <w:bCs/>
          <w:sz w:val="32"/>
          <w:szCs w:val="32"/>
        </w:rPr>
        <w:t>PE</w:t>
      </w:r>
      <w:r w:rsidRPr="004142FC">
        <w:rPr>
          <w:rFonts w:ascii="Browallia New" w:eastAsia="Cambria Math" w:hAnsi="Browallia New" w:cs="Browallia New"/>
          <w:b/>
          <w:bCs/>
          <w:sz w:val="32"/>
          <w:szCs w:val="32"/>
          <w:vertAlign w:val="subscript"/>
        </w:rPr>
        <w:t>y</w:t>
      </w:r>
      <w:proofErr w:type="spellEnd"/>
      <w:r w:rsidRPr="004142FC">
        <w:rPr>
          <w:rFonts w:ascii="Browallia New" w:hAnsi="Browallia New" w:cs="Browallia New"/>
          <w:b/>
          <w:bCs/>
          <w:sz w:val="32"/>
          <w:szCs w:val="32"/>
        </w:rPr>
        <w:t xml:space="preserve">) </w:t>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D84CFD">
        <w:rPr>
          <w:rFonts w:ascii="Browallia New" w:hAnsi="Browallia New" w:cs="Browallia New"/>
          <w:b/>
          <w:bCs/>
          <w:sz w:val="32"/>
          <w:szCs w:val="32"/>
        </w:rPr>
        <w:t xml:space="preserve">     </w:t>
      </w:r>
      <w:r w:rsidR="00D73B17" w:rsidRPr="004142FC">
        <w:rPr>
          <w:rFonts w:ascii="Browallia New" w:hAnsi="Browallia New" w:cs="Browallia New"/>
          <w:b/>
          <w:bCs/>
          <w:sz w:val="32"/>
          <w:szCs w:val="32"/>
        </w:rPr>
        <w:t>Equation</w:t>
      </w:r>
      <w:r w:rsidR="00802495" w:rsidRPr="004142FC">
        <w:rPr>
          <w:rFonts w:ascii="Browallia New" w:hAnsi="Browallia New" w:cs="Browallia New"/>
          <w:b/>
          <w:bCs/>
          <w:sz w:val="32"/>
          <w:szCs w:val="32"/>
        </w:rPr>
        <w:t xml:space="preserve"> (</w:t>
      </w:r>
      <w:r w:rsidR="00134F78" w:rsidRPr="004142FC">
        <w:rPr>
          <w:rFonts w:ascii="Browallia New" w:hAnsi="Browallia New" w:cs="Browallia New"/>
          <w:b/>
          <w:bCs/>
          <w:sz w:val="32"/>
          <w:szCs w:val="32"/>
        </w:rPr>
        <w:t>10</w:t>
      </w:r>
      <w:r w:rsidR="00802495" w:rsidRPr="004142FC">
        <w:rPr>
          <w:rFonts w:ascii="Browallia New" w:hAnsi="Browallia New" w:cs="Browallia New"/>
          <w:b/>
          <w:bCs/>
          <w:sz w:val="32"/>
          <w:szCs w:val="32"/>
        </w:rPr>
        <w:t>)</w:t>
      </w:r>
    </w:p>
    <w:p w14:paraId="52CC44EB" w14:textId="51B5F418" w:rsidR="00A33434" w:rsidRDefault="00A33434" w:rsidP="00467CD9">
      <w:pPr>
        <w:jc w:val="thaiDistribute"/>
        <w:rPr>
          <w:rFonts w:ascii="Browallia New" w:hAnsi="Browallia New" w:cs="Browallia New"/>
          <w:b/>
          <w:bCs/>
          <w:sz w:val="32"/>
          <w:szCs w:val="32"/>
        </w:rPr>
      </w:pPr>
      <w:r w:rsidRPr="004142FC">
        <w:rPr>
          <w:rFonts w:ascii="Browallia New" w:eastAsia="Cambria Math" w:hAnsi="Browallia New" w:cs="Browallia New"/>
          <w:b/>
          <w:bCs/>
          <w:sz w:val="32"/>
          <w:szCs w:val="32"/>
        </w:rPr>
        <w:tab/>
      </w:r>
      <w:proofErr w:type="spellStart"/>
      <w:proofErr w:type="gramStart"/>
      <w:r w:rsidRPr="004142FC">
        <w:rPr>
          <w:rFonts w:ascii="Browallia New" w:hAnsi="Browallia New" w:cs="Browallia New"/>
          <w:b/>
          <w:bCs/>
          <w:sz w:val="32"/>
          <w:szCs w:val="32"/>
        </w:rPr>
        <w:t>BAU</w:t>
      </w:r>
      <w:r w:rsidRPr="004142FC">
        <w:rPr>
          <w:rFonts w:ascii="Browallia New" w:hAnsi="Browallia New" w:cs="Browallia New"/>
          <w:b/>
          <w:bCs/>
          <w:sz w:val="32"/>
          <w:szCs w:val="32"/>
          <w:vertAlign w:val="subscript"/>
        </w:rPr>
        <w:t>cons,UNC</w:t>
      </w:r>
      <w:proofErr w:type="gramEnd"/>
      <w:r w:rsidRPr="004142FC">
        <w:rPr>
          <w:rFonts w:ascii="Browallia New" w:hAnsi="Browallia New" w:cs="Browallia New"/>
          <w:b/>
          <w:bCs/>
          <w:sz w:val="32"/>
          <w:szCs w:val="32"/>
          <w:vertAlign w:val="subscript"/>
        </w:rPr>
        <w:t>,</w:t>
      </w:r>
      <w:proofErr w:type="gramStart"/>
      <w:r w:rsidRPr="004142FC">
        <w:rPr>
          <w:rFonts w:ascii="Browallia New" w:hAnsi="Browallia New" w:cs="Browallia New"/>
          <w:b/>
          <w:bCs/>
          <w:sz w:val="32"/>
          <w:szCs w:val="32"/>
          <w:vertAlign w:val="subscript"/>
        </w:rPr>
        <w:t>y</w:t>
      </w:r>
      <w:proofErr w:type="spellEnd"/>
      <w:r w:rsidRPr="004142FC">
        <w:rPr>
          <w:rFonts w:ascii="Browallia New" w:eastAsia="Cambria Math" w:hAnsi="Browallia New" w:cs="Browallia New"/>
          <w:b/>
          <w:bCs/>
          <w:sz w:val="32"/>
          <w:szCs w:val="32"/>
        </w:rPr>
        <w:t xml:space="preserve"> </w:t>
      </w:r>
      <w:r w:rsidRPr="004142FC">
        <w:rPr>
          <w:rFonts w:ascii="Browallia New" w:eastAsia="Cambria Math" w:hAnsi="Browallia New" w:cs="Browallia New"/>
          <w:b/>
          <w:bCs/>
          <w:sz w:val="32"/>
          <w:szCs w:val="32"/>
          <w:cs/>
        </w:rPr>
        <w:t xml:space="preserve"> </w:t>
      </w:r>
      <w:r w:rsidRPr="004142FC">
        <w:rPr>
          <w:rFonts w:ascii="Browallia New" w:eastAsia="Cambria Math" w:hAnsi="Browallia New" w:cs="Browallia New"/>
          <w:b/>
          <w:bCs/>
          <w:sz w:val="32"/>
          <w:szCs w:val="32"/>
        </w:rPr>
        <w:t>=</w:t>
      </w:r>
      <w:proofErr w:type="gramEnd"/>
      <w:r w:rsidRPr="004142FC">
        <w:rPr>
          <w:rFonts w:ascii="Browallia New" w:eastAsia="Cambria Math" w:hAnsi="Browallia New" w:cs="Browallia New"/>
          <w:b/>
          <w:bCs/>
          <w:sz w:val="32"/>
          <w:szCs w:val="32"/>
        </w:rPr>
        <w:t xml:space="preserve">  BAU</w:t>
      </w:r>
      <w:r w:rsidRPr="004142FC">
        <w:rPr>
          <w:rFonts w:ascii="Browallia New" w:eastAsia="Cambria Math" w:hAnsi="Browallia New" w:cs="Browallia New"/>
          <w:b/>
          <w:bCs/>
          <w:sz w:val="32"/>
          <w:szCs w:val="32"/>
          <w:vertAlign w:val="subscript"/>
        </w:rPr>
        <w:t>y</w:t>
      </w:r>
      <w:r w:rsidRPr="004142FC">
        <w:rPr>
          <w:rFonts w:ascii="Browallia New" w:eastAsia="Cambria Math" w:hAnsi="Browallia New" w:cs="Browallia New"/>
          <w:b/>
          <w:bCs/>
          <w:sz w:val="32"/>
          <w:szCs w:val="32"/>
        </w:rPr>
        <w:t xml:space="preserve"> × (1</w:t>
      </w:r>
      <w:r w:rsidR="00AF5F43" w:rsidRPr="004142FC">
        <w:rPr>
          <w:rFonts w:ascii="Browallia New" w:eastAsia="Cambria Math" w:hAnsi="Browallia New" w:cs="Browallia New"/>
          <w:b/>
          <w:bCs/>
          <w:sz w:val="32"/>
          <w:szCs w:val="32"/>
          <w:cs/>
        </w:rPr>
        <w:t xml:space="preserve"> </w:t>
      </w:r>
      <w:r w:rsidR="00AF5F43" w:rsidRPr="004142FC">
        <w:rPr>
          <w:rFonts w:ascii="Browallia New" w:eastAsia="Cambria Math" w:hAnsi="Browallia New" w:cs="Browallia New"/>
          <w:b/>
          <w:bCs/>
          <w:sz w:val="32"/>
          <w:szCs w:val="32"/>
        </w:rPr>
        <w:t>-</w:t>
      </w:r>
      <w:r w:rsidRPr="004142FC">
        <w:rPr>
          <w:rFonts w:ascii="Browallia New" w:hAnsi="Browallia New" w:cs="Browallia New"/>
          <w:b/>
          <w:bCs/>
          <w:sz w:val="32"/>
          <w:szCs w:val="32"/>
        </w:rPr>
        <w:t xml:space="preserve"> </w:t>
      </w:r>
      <w:proofErr w:type="spellStart"/>
      <w:proofErr w:type="gramStart"/>
      <w:r w:rsidRPr="004142FC">
        <w:rPr>
          <w:rFonts w:ascii="Browallia New" w:hAnsi="Browallia New" w:cs="Browallia New"/>
          <w:b/>
          <w:bCs/>
          <w:sz w:val="32"/>
          <w:szCs w:val="32"/>
        </w:rPr>
        <w:t>UNC</w:t>
      </w:r>
      <w:r w:rsidRPr="004142FC">
        <w:rPr>
          <w:rFonts w:ascii="Browallia New" w:hAnsi="Browallia New" w:cs="Browallia New"/>
          <w:b/>
          <w:bCs/>
          <w:sz w:val="32"/>
          <w:szCs w:val="32"/>
          <w:vertAlign w:val="subscript"/>
        </w:rPr>
        <w:t>BAU,y</w:t>
      </w:r>
      <w:proofErr w:type="spellEnd"/>
      <w:proofErr w:type="gramEnd"/>
      <w:r w:rsidRPr="004142FC">
        <w:rPr>
          <w:rFonts w:ascii="Browallia New" w:hAnsi="Browallia New" w:cs="Browallia New"/>
          <w:b/>
          <w:bCs/>
          <w:sz w:val="32"/>
          <w:szCs w:val="32"/>
        </w:rPr>
        <w:t>)</w:t>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802495" w:rsidRPr="004142FC">
        <w:rPr>
          <w:rFonts w:ascii="Browallia New" w:hAnsi="Browallia New" w:cs="Browallia New"/>
          <w:b/>
          <w:bCs/>
          <w:sz w:val="32"/>
          <w:szCs w:val="32"/>
        </w:rPr>
        <w:tab/>
      </w:r>
      <w:r w:rsidR="00D84CFD">
        <w:rPr>
          <w:rFonts w:ascii="Browallia New" w:hAnsi="Browallia New" w:cs="Browallia New"/>
          <w:b/>
          <w:bCs/>
          <w:sz w:val="32"/>
          <w:szCs w:val="32"/>
        </w:rPr>
        <w:t xml:space="preserve">     </w:t>
      </w:r>
      <w:r w:rsidR="00D73B17" w:rsidRPr="004142FC">
        <w:rPr>
          <w:rFonts w:ascii="Browallia New" w:hAnsi="Browallia New" w:cs="Browallia New"/>
          <w:b/>
          <w:bCs/>
          <w:sz w:val="32"/>
          <w:szCs w:val="32"/>
        </w:rPr>
        <w:t>Equation</w:t>
      </w:r>
      <w:r w:rsidR="00802495" w:rsidRPr="004142FC">
        <w:rPr>
          <w:rFonts w:ascii="Browallia New" w:hAnsi="Browallia New" w:cs="Browallia New"/>
          <w:b/>
          <w:bCs/>
          <w:sz w:val="32"/>
          <w:szCs w:val="32"/>
        </w:rPr>
        <w:t xml:space="preserve"> (1</w:t>
      </w:r>
      <w:r w:rsidR="00134F78" w:rsidRPr="004142FC">
        <w:rPr>
          <w:rFonts w:ascii="Browallia New" w:hAnsi="Browallia New" w:cs="Browallia New"/>
          <w:b/>
          <w:bCs/>
          <w:sz w:val="32"/>
          <w:szCs w:val="32"/>
        </w:rPr>
        <w:t>1</w:t>
      </w:r>
      <w:r w:rsidR="00802495" w:rsidRPr="004142FC">
        <w:rPr>
          <w:rFonts w:ascii="Browallia New" w:hAnsi="Browallia New" w:cs="Browallia New"/>
          <w:b/>
          <w:bCs/>
          <w:sz w:val="32"/>
          <w:szCs w:val="32"/>
        </w:rPr>
        <w:t>)</w:t>
      </w:r>
    </w:p>
    <w:p w14:paraId="0FB7079B" w14:textId="77777777" w:rsidR="004D4DC7" w:rsidRPr="00671FA7" w:rsidRDefault="004D4DC7" w:rsidP="00467CD9">
      <w:pPr>
        <w:jc w:val="thaiDistribute"/>
        <w:rPr>
          <w:rFonts w:ascii="Browallia New" w:hAnsi="Browallia New" w:cs="Browallia New"/>
          <w:b/>
          <w:bCs/>
          <w:sz w:val="20"/>
          <w:szCs w:val="20"/>
        </w:rPr>
      </w:pPr>
    </w:p>
    <w:tbl>
      <w:tblPr>
        <w:tblStyle w:val="TableNormal1"/>
        <w:tblW w:w="9214" w:type="dxa"/>
        <w:tblInd w:w="-5" w:type="dxa"/>
        <w:tblLayout w:type="fixed"/>
        <w:tblLook w:val="01E0" w:firstRow="1" w:lastRow="1" w:firstColumn="1" w:lastColumn="1" w:noHBand="0" w:noVBand="0"/>
      </w:tblPr>
      <w:tblGrid>
        <w:gridCol w:w="1560"/>
        <w:gridCol w:w="425"/>
        <w:gridCol w:w="7229"/>
      </w:tblGrid>
      <w:tr w:rsidR="005021E3" w:rsidRPr="004B50C1" w14:paraId="37FF3B7F" w14:textId="77777777" w:rsidTr="00A33434">
        <w:trPr>
          <w:trHeight w:val="336"/>
        </w:trPr>
        <w:tc>
          <w:tcPr>
            <w:tcW w:w="1560" w:type="dxa"/>
          </w:tcPr>
          <w:p w14:paraId="4A5FE47F" w14:textId="66D0DBEB" w:rsidR="005021E3" w:rsidRPr="004B50C1" w:rsidRDefault="005021E3" w:rsidP="00F32607">
            <w:pPr>
              <w:pStyle w:val="TableParagraph"/>
              <w:ind w:left="200"/>
              <w:rPr>
                <w:rFonts w:ascii="Browallia New" w:hAnsi="Browallia New" w:cs="Browallia New"/>
                <w:sz w:val="32"/>
                <w:szCs w:val="32"/>
              </w:rPr>
            </w:pPr>
            <w:proofErr w:type="spellStart"/>
            <w:proofErr w:type="gramStart"/>
            <w:r w:rsidRPr="004B50C1">
              <w:rPr>
                <w:rFonts w:ascii="Browallia New" w:hAnsi="Browallia New" w:cs="Browallia New"/>
                <w:sz w:val="32"/>
                <w:szCs w:val="32"/>
              </w:rPr>
              <w:t>BAU</w:t>
            </w:r>
            <w:r w:rsidRPr="004B50C1">
              <w:rPr>
                <w:rFonts w:ascii="Browallia New" w:hAnsi="Browallia New" w:cs="Browallia New"/>
                <w:sz w:val="32"/>
                <w:szCs w:val="32"/>
                <w:vertAlign w:val="subscript"/>
                <w:lang w:bidi="th-TH"/>
              </w:rPr>
              <w:t>cons,min</w:t>
            </w:r>
            <w:proofErr w:type="gramEnd"/>
            <w:r w:rsidRPr="004B50C1">
              <w:rPr>
                <w:rFonts w:ascii="Browallia New" w:hAnsi="Browallia New" w:cs="Browallia New"/>
                <w:sz w:val="32"/>
                <w:szCs w:val="32"/>
                <w:vertAlign w:val="subscript"/>
                <w:lang w:bidi="th-TH"/>
              </w:rPr>
              <w:t>,y</w:t>
            </w:r>
            <w:proofErr w:type="spellEnd"/>
          </w:p>
        </w:tc>
        <w:tc>
          <w:tcPr>
            <w:tcW w:w="425" w:type="dxa"/>
          </w:tcPr>
          <w:p w14:paraId="5BCDBA8C" w14:textId="77777777" w:rsidR="005021E3" w:rsidRPr="004B50C1" w:rsidRDefault="005021E3" w:rsidP="00F32607">
            <w:pPr>
              <w:pStyle w:val="TableParagraph"/>
              <w:ind w:right="111"/>
              <w:rPr>
                <w:rFonts w:ascii="Browallia New" w:hAnsi="Browallia New" w:cs="Browallia New"/>
                <w:sz w:val="32"/>
                <w:szCs w:val="32"/>
              </w:rPr>
            </w:pPr>
            <w:r w:rsidRPr="004B50C1">
              <w:rPr>
                <w:rFonts w:ascii="Browallia New" w:hAnsi="Browallia New" w:cs="Browallia New"/>
                <w:sz w:val="32"/>
                <w:szCs w:val="32"/>
              </w:rPr>
              <w:t>=</w:t>
            </w:r>
          </w:p>
        </w:tc>
        <w:tc>
          <w:tcPr>
            <w:tcW w:w="7229" w:type="dxa"/>
          </w:tcPr>
          <w:p w14:paraId="7E7A619A" w14:textId="238EAE80" w:rsidR="005021E3" w:rsidRPr="004B50C1" w:rsidRDefault="005B304F" w:rsidP="00DF6A83">
            <w:pPr>
              <w:pStyle w:val="TableParagraph"/>
              <w:ind w:left="137" w:right="26"/>
              <w:rPr>
                <w:rFonts w:ascii="Browallia New" w:hAnsi="Browallia New" w:cs="Browallia New"/>
                <w:sz w:val="32"/>
                <w:szCs w:val="32"/>
                <w:lang w:bidi="th-TH"/>
              </w:rPr>
            </w:pPr>
            <w:r w:rsidRPr="004B50C1">
              <w:rPr>
                <w:rFonts w:ascii="Browallia New" w:hAnsi="Browallia New" w:cs="Browallia New"/>
                <w:sz w:val="32"/>
                <w:szCs w:val="32"/>
                <w:lang w:bidi="th-TH"/>
              </w:rPr>
              <w:t xml:space="preserve">Emissions under </w:t>
            </w:r>
            <w:proofErr w:type="gramStart"/>
            <w:r w:rsidRPr="004B50C1">
              <w:rPr>
                <w:rFonts w:ascii="Browallia New" w:hAnsi="Browallia New" w:cs="Browallia New"/>
                <w:sz w:val="32"/>
                <w:szCs w:val="32"/>
                <w:lang w:bidi="th-TH"/>
              </w:rPr>
              <w:t>business as usual</w:t>
            </w:r>
            <w:proofErr w:type="gramEnd"/>
            <w:r w:rsidRPr="004B50C1">
              <w:rPr>
                <w:rFonts w:ascii="Browallia New" w:hAnsi="Browallia New" w:cs="Browallia New"/>
                <w:sz w:val="32"/>
                <w:szCs w:val="32"/>
                <w:lang w:bidi="th-TH"/>
              </w:rPr>
              <w:t xml:space="preserve"> operations and the principle of conservativeness in year y</w:t>
            </w:r>
            <w:r w:rsidR="005021E3" w:rsidRPr="004B50C1">
              <w:rPr>
                <w:rFonts w:ascii="Browallia New" w:hAnsi="Browallia New" w:cs="Browallia New"/>
                <w:sz w:val="32"/>
                <w:szCs w:val="32"/>
                <w:lang w:bidi="th-TH"/>
              </w:rPr>
              <w:t xml:space="preserve"> (tCO</w:t>
            </w:r>
            <w:r w:rsidR="005021E3" w:rsidRPr="004B50C1">
              <w:rPr>
                <w:rFonts w:ascii="Browallia New" w:hAnsi="Browallia New" w:cs="Browallia New"/>
                <w:sz w:val="32"/>
                <w:szCs w:val="32"/>
                <w:vertAlign w:val="subscript"/>
                <w:lang w:bidi="th-TH"/>
              </w:rPr>
              <w:t>2</w:t>
            </w:r>
            <w:r w:rsidR="005021E3" w:rsidRPr="004B50C1">
              <w:rPr>
                <w:rFonts w:ascii="Browallia New" w:hAnsi="Browallia New" w:cs="Browallia New"/>
                <w:sz w:val="32"/>
                <w:szCs w:val="32"/>
                <w:lang w:bidi="th-TH"/>
              </w:rPr>
              <w:t>e/</w:t>
            </w:r>
            <w:r w:rsidR="00D73B17" w:rsidRPr="004B50C1">
              <w:rPr>
                <w:rFonts w:ascii="Browallia New" w:hAnsi="Browallia New" w:cs="Browallia New"/>
                <w:sz w:val="32"/>
                <w:szCs w:val="32"/>
                <w:lang w:bidi="th-TH"/>
              </w:rPr>
              <w:t>year</w:t>
            </w:r>
            <w:r w:rsidR="005021E3" w:rsidRPr="004B50C1">
              <w:rPr>
                <w:rFonts w:ascii="Browallia New" w:hAnsi="Browallia New" w:cs="Browallia New"/>
                <w:sz w:val="32"/>
                <w:szCs w:val="32"/>
                <w:lang w:bidi="th-TH"/>
              </w:rPr>
              <w:t>)</w:t>
            </w:r>
          </w:p>
        </w:tc>
      </w:tr>
      <w:tr w:rsidR="005021E3" w:rsidRPr="004B50C1" w14:paraId="6431577C" w14:textId="77777777" w:rsidTr="00A33434">
        <w:trPr>
          <w:trHeight w:val="122"/>
        </w:trPr>
        <w:tc>
          <w:tcPr>
            <w:tcW w:w="1560" w:type="dxa"/>
          </w:tcPr>
          <w:p w14:paraId="559A3600" w14:textId="7591C380" w:rsidR="005021E3" w:rsidRPr="004B50C1" w:rsidRDefault="005021E3" w:rsidP="00F32607">
            <w:pPr>
              <w:pStyle w:val="TableParagraph"/>
              <w:ind w:left="200"/>
              <w:rPr>
                <w:rFonts w:ascii="Browallia New" w:eastAsia="Cambria Math" w:hAnsi="Browallia New" w:cs="Browallia New"/>
                <w:sz w:val="32"/>
                <w:szCs w:val="32"/>
                <w:lang w:bidi="th-TH"/>
              </w:rPr>
            </w:pPr>
            <w:proofErr w:type="spellStart"/>
            <w:proofErr w:type="gramStart"/>
            <w:r w:rsidRPr="004B50C1">
              <w:rPr>
                <w:rFonts w:ascii="Browallia New" w:hAnsi="Browallia New" w:cs="Browallia New"/>
                <w:sz w:val="32"/>
                <w:szCs w:val="32"/>
              </w:rPr>
              <w:t>BAU</w:t>
            </w:r>
            <w:r w:rsidRPr="004B50C1">
              <w:rPr>
                <w:rFonts w:ascii="Browallia New" w:hAnsi="Browallia New" w:cs="Browallia New"/>
                <w:sz w:val="32"/>
                <w:szCs w:val="32"/>
                <w:vertAlign w:val="subscript"/>
              </w:rPr>
              <w:t>cons,UNC</w:t>
            </w:r>
            <w:proofErr w:type="gramEnd"/>
            <w:r w:rsidRPr="004B50C1">
              <w:rPr>
                <w:rFonts w:ascii="Browallia New" w:hAnsi="Browallia New" w:cs="Browallia New"/>
                <w:sz w:val="32"/>
                <w:szCs w:val="32"/>
                <w:vertAlign w:val="subscript"/>
              </w:rPr>
              <w:t>,y</w:t>
            </w:r>
            <w:proofErr w:type="spellEnd"/>
          </w:p>
        </w:tc>
        <w:tc>
          <w:tcPr>
            <w:tcW w:w="425" w:type="dxa"/>
          </w:tcPr>
          <w:p w14:paraId="1816870D" w14:textId="77777777" w:rsidR="005021E3" w:rsidRPr="004B50C1" w:rsidRDefault="005021E3" w:rsidP="00F32607">
            <w:pPr>
              <w:pStyle w:val="TableParagraph"/>
              <w:ind w:right="111"/>
              <w:rPr>
                <w:rFonts w:ascii="Browallia New" w:hAnsi="Browallia New" w:cs="Browallia New"/>
                <w:sz w:val="32"/>
                <w:szCs w:val="32"/>
              </w:rPr>
            </w:pPr>
            <w:r w:rsidRPr="004B50C1">
              <w:rPr>
                <w:rFonts w:ascii="Browallia New" w:hAnsi="Browallia New" w:cs="Browallia New"/>
                <w:sz w:val="32"/>
                <w:szCs w:val="32"/>
              </w:rPr>
              <w:t>=</w:t>
            </w:r>
          </w:p>
        </w:tc>
        <w:tc>
          <w:tcPr>
            <w:tcW w:w="7229" w:type="dxa"/>
          </w:tcPr>
          <w:p w14:paraId="3347CA86" w14:textId="301E60BA" w:rsidR="005021E3" w:rsidRPr="004B50C1" w:rsidRDefault="00BD3315" w:rsidP="00DF6A83">
            <w:pPr>
              <w:pStyle w:val="TableParagraph"/>
              <w:ind w:left="115" w:right="26"/>
              <w:rPr>
                <w:rFonts w:ascii="Browallia New" w:hAnsi="Browallia New" w:cs="Browallia New"/>
                <w:sz w:val="32"/>
                <w:szCs w:val="32"/>
                <w:cs/>
              </w:rPr>
            </w:pPr>
            <w:r w:rsidRPr="004B50C1">
              <w:rPr>
                <w:rFonts w:ascii="Browallia New" w:hAnsi="Browallia New" w:cs="Browallia New"/>
                <w:sz w:val="32"/>
                <w:szCs w:val="32"/>
                <w:lang w:bidi="th-TH"/>
              </w:rPr>
              <w:t>Emissions under business</w:t>
            </w:r>
            <w:r w:rsidRPr="004B50C1">
              <w:rPr>
                <w:rFonts w:ascii="Browallia New" w:hAnsi="Browallia New" w:cs="Browallia New"/>
                <w:sz w:val="32"/>
                <w:szCs w:val="32"/>
                <w:lang w:bidi="th-TH"/>
              </w:rPr>
              <w:noBreakHyphen/>
              <w:t>as</w:t>
            </w:r>
            <w:r w:rsidRPr="004B50C1">
              <w:rPr>
                <w:rFonts w:ascii="Browallia New" w:hAnsi="Browallia New" w:cs="Browallia New"/>
                <w:sz w:val="32"/>
                <w:szCs w:val="32"/>
                <w:lang w:bidi="th-TH"/>
              </w:rPr>
              <w:noBreakHyphen/>
              <w:t xml:space="preserve">usual operations, incorporating the principle of conservativeness and uncertainty, in year y. </w:t>
            </w:r>
            <w:r w:rsidR="005021E3" w:rsidRPr="004B50C1">
              <w:rPr>
                <w:rFonts w:ascii="Browallia New" w:hAnsi="Browallia New" w:cs="Browallia New"/>
                <w:sz w:val="32"/>
                <w:szCs w:val="32"/>
              </w:rPr>
              <w:t>(tCO</w:t>
            </w:r>
            <w:r w:rsidR="005021E3" w:rsidRPr="004B50C1">
              <w:rPr>
                <w:rFonts w:ascii="Browallia New" w:hAnsi="Browallia New" w:cs="Browallia New"/>
                <w:sz w:val="32"/>
                <w:szCs w:val="32"/>
                <w:vertAlign w:val="subscript"/>
              </w:rPr>
              <w:t>2</w:t>
            </w:r>
            <w:r w:rsidR="005021E3" w:rsidRPr="004B50C1">
              <w:rPr>
                <w:rFonts w:ascii="Browallia New" w:hAnsi="Browallia New" w:cs="Browallia New"/>
                <w:sz w:val="32"/>
                <w:szCs w:val="32"/>
              </w:rPr>
              <w:t>e/</w:t>
            </w:r>
            <w:r w:rsidR="00D73B17" w:rsidRPr="004B50C1">
              <w:rPr>
                <w:rFonts w:ascii="Browallia New" w:hAnsi="Browallia New" w:cs="Browallia New"/>
                <w:sz w:val="32"/>
                <w:szCs w:val="32"/>
              </w:rPr>
              <w:t>year</w:t>
            </w:r>
            <w:r w:rsidR="005021E3" w:rsidRPr="004B50C1">
              <w:rPr>
                <w:rFonts w:ascii="Browallia New" w:hAnsi="Browallia New" w:cs="Browallia New"/>
                <w:sz w:val="32"/>
                <w:szCs w:val="32"/>
              </w:rPr>
              <w:t>)</w:t>
            </w:r>
          </w:p>
        </w:tc>
      </w:tr>
      <w:tr w:rsidR="00A33434" w:rsidRPr="004B50C1" w14:paraId="57AD6B52" w14:textId="77777777" w:rsidTr="00A33434">
        <w:trPr>
          <w:trHeight w:val="122"/>
        </w:trPr>
        <w:tc>
          <w:tcPr>
            <w:tcW w:w="1560" w:type="dxa"/>
          </w:tcPr>
          <w:p w14:paraId="0CBD267B" w14:textId="22C041CA" w:rsidR="00A33434" w:rsidRPr="004B50C1" w:rsidRDefault="00A33434" w:rsidP="00A33434">
            <w:pPr>
              <w:pStyle w:val="TableParagraph"/>
              <w:ind w:left="200"/>
              <w:rPr>
                <w:rFonts w:ascii="Browallia New" w:hAnsi="Browallia New" w:cs="Browallia New"/>
                <w:sz w:val="32"/>
                <w:szCs w:val="32"/>
                <w:lang w:bidi="th-TH"/>
              </w:rPr>
            </w:pPr>
            <w:r w:rsidRPr="004B50C1">
              <w:rPr>
                <w:rFonts w:ascii="Browallia New" w:eastAsia="Cambria Math" w:hAnsi="Browallia New" w:cs="Browallia New"/>
                <w:sz w:val="32"/>
                <w:szCs w:val="32"/>
                <w:lang w:bidi="th-TH"/>
              </w:rPr>
              <w:t>BAU</w:t>
            </w:r>
            <w:r w:rsidRPr="004B50C1">
              <w:rPr>
                <w:rFonts w:ascii="Browallia New" w:eastAsia="Cambria Math" w:hAnsi="Browallia New" w:cs="Browallia New"/>
                <w:sz w:val="32"/>
                <w:szCs w:val="32"/>
                <w:vertAlign w:val="subscript"/>
                <w:lang w:bidi="th-TH"/>
              </w:rPr>
              <w:t>y</w:t>
            </w:r>
          </w:p>
        </w:tc>
        <w:tc>
          <w:tcPr>
            <w:tcW w:w="425" w:type="dxa"/>
          </w:tcPr>
          <w:p w14:paraId="4F79FFBE" w14:textId="44A89A94" w:rsidR="00A33434" w:rsidRPr="004B50C1" w:rsidRDefault="00A33434" w:rsidP="00A33434">
            <w:pPr>
              <w:pStyle w:val="TableParagraph"/>
              <w:ind w:right="111"/>
              <w:rPr>
                <w:rFonts w:ascii="Browallia New" w:hAnsi="Browallia New" w:cs="Browallia New"/>
                <w:sz w:val="32"/>
                <w:szCs w:val="32"/>
              </w:rPr>
            </w:pPr>
            <w:r w:rsidRPr="004B50C1">
              <w:rPr>
                <w:rFonts w:ascii="Browallia New" w:hAnsi="Browallia New" w:cs="Browallia New"/>
                <w:sz w:val="32"/>
                <w:szCs w:val="32"/>
              </w:rPr>
              <w:t>=</w:t>
            </w:r>
          </w:p>
        </w:tc>
        <w:tc>
          <w:tcPr>
            <w:tcW w:w="7229" w:type="dxa"/>
          </w:tcPr>
          <w:p w14:paraId="16550BAB" w14:textId="1BB4AF92" w:rsidR="00A33434" w:rsidRPr="004B50C1" w:rsidRDefault="00BD3315" w:rsidP="00DF6A83">
            <w:pPr>
              <w:pStyle w:val="TableParagraph"/>
              <w:ind w:left="115" w:right="26"/>
              <w:rPr>
                <w:rFonts w:ascii="Browallia New" w:hAnsi="Browallia New" w:cs="Browallia New"/>
                <w:sz w:val="32"/>
                <w:szCs w:val="32"/>
                <w:cs/>
                <w:lang w:bidi="th-TH"/>
              </w:rPr>
            </w:pPr>
            <w:r w:rsidRPr="004B50C1">
              <w:rPr>
                <w:rFonts w:ascii="Browallia New" w:hAnsi="Browallia New" w:cs="Browallia New"/>
                <w:sz w:val="32"/>
                <w:szCs w:val="32"/>
                <w:lang w:bidi="th-TH"/>
              </w:rPr>
              <w:t>Emissions under business</w:t>
            </w:r>
            <w:r w:rsidRPr="004B50C1">
              <w:rPr>
                <w:rFonts w:ascii="Browallia New" w:hAnsi="Browallia New" w:cs="Browallia New"/>
                <w:sz w:val="32"/>
                <w:szCs w:val="32"/>
                <w:lang w:bidi="th-TH"/>
              </w:rPr>
              <w:noBreakHyphen/>
              <w:t>as</w:t>
            </w:r>
            <w:r w:rsidRPr="004B50C1">
              <w:rPr>
                <w:rFonts w:ascii="Browallia New" w:hAnsi="Browallia New" w:cs="Browallia New"/>
                <w:sz w:val="32"/>
                <w:szCs w:val="32"/>
                <w:lang w:bidi="th-TH"/>
              </w:rPr>
              <w:noBreakHyphen/>
              <w:t>usual operations in year y.</w:t>
            </w:r>
            <w:r w:rsidR="00A33434" w:rsidRPr="004B50C1">
              <w:rPr>
                <w:rFonts w:ascii="Browallia New" w:hAnsi="Browallia New" w:cs="Browallia New"/>
                <w:sz w:val="32"/>
                <w:szCs w:val="32"/>
                <w:cs/>
                <w:lang w:bidi="th-TH"/>
              </w:rPr>
              <w:t xml:space="preserve"> (</w:t>
            </w:r>
            <w:proofErr w:type="spellStart"/>
            <w:r w:rsidR="00A33434" w:rsidRPr="004B50C1">
              <w:rPr>
                <w:rFonts w:ascii="Browallia New" w:hAnsi="Browallia New" w:cs="Browallia New"/>
                <w:sz w:val="32"/>
                <w:szCs w:val="32"/>
                <w:lang w:bidi="th-TH"/>
              </w:rPr>
              <w:t>tCO</w:t>
            </w:r>
            <w:proofErr w:type="spellEnd"/>
            <w:r w:rsidR="00A33434" w:rsidRPr="004B50C1">
              <w:rPr>
                <w:rFonts w:ascii="Browallia New" w:hAnsi="Browallia New" w:cs="Browallia New"/>
                <w:sz w:val="32"/>
                <w:szCs w:val="32"/>
                <w:vertAlign w:val="subscript"/>
                <w:cs/>
                <w:lang w:bidi="th-TH"/>
              </w:rPr>
              <w:t>2</w:t>
            </w:r>
            <w:r w:rsidR="00A33434" w:rsidRPr="004B50C1">
              <w:rPr>
                <w:rFonts w:ascii="Browallia New" w:hAnsi="Browallia New" w:cs="Browallia New"/>
                <w:sz w:val="32"/>
                <w:szCs w:val="32"/>
                <w:lang w:bidi="th-TH"/>
              </w:rPr>
              <w:t>e/</w:t>
            </w:r>
            <w:r w:rsidR="00D73B17" w:rsidRPr="004B50C1">
              <w:rPr>
                <w:rFonts w:ascii="Browallia New" w:hAnsi="Browallia New" w:cs="Browallia New"/>
                <w:sz w:val="32"/>
                <w:szCs w:val="32"/>
                <w:lang w:bidi="th-TH"/>
              </w:rPr>
              <w:t>year</w:t>
            </w:r>
            <w:r w:rsidR="00A33434" w:rsidRPr="004B50C1">
              <w:rPr>
                <w:rFonts w:ascii="Browallia New" w:hAnsi="Browallia New" w:cs="Browallia New"/>
                <w:sz w:val="32"/>
                <w:szCs w:val="32"/>
                <w:lang w:bidi="th-TH"/>
              </w:rPr>
              <w:t>)</w:t>
            </w:r>
            <w:r w:rsidR="00A33434" w:rsidRPr="004B50C1">
              <w:rPr>
                <w:rFonts w:ascii="Browallia New" w:hAnsi="Browallia New" w:cs="Browallia New"/>
                <w:sz w:val="32"/>
                <w:szCs w:val="32"/>
                <w:cs/>
                <w:lang w:bidi="th-TH"/>
              </w:rPr>
              <w:t xml:space="preserve"> </w:t>
            </w:r>
          </w:p>
        </w:tc>
      </w:tr>
      <w:tr w:rsidR="00A33434" w:rsidRPr="004B50C1" w14:paraId="4CCC7461" w14:textId="77777777" w:rsidTr="00A33434">
        <w:trPr>
          <w:trHeight w:val="122"/>
        </w:trPr>
        <w:tc>
          <w:tcPr>
            <w:tcW w:w="1560" w:type="dxa"/>
          </w:tcPr>
          <w:p w14:paraId="699C5749" w14:textId="734DB1B8" w:rsidR="00A33434" w:rsidRPr="004B50C1" w:rsidRDefault="00A33434" w:rsidP="00A33434">
            <w:pPr>
              <w:pStyle w:val="TableParagraph"/>
              <w:ind w:left="200"/>
              <w:rPr>
                <w:rFonts w:ascii="Browallia New" w:hAnsi="Browallia New" w:cs="Browallia New"/>
                <w:sz w:val="32"/>
                <w:szCs w:val="32"/>
                <w:cs/>
                <w:lang w:bidi="th-TH"/>
              </w:rPr>
            </w:pPr>
            <w:proofErr w:type="spellStart"/>
            <w:r w:rsidRPr="004B50C1">
              <w:rPr>
                <w:rFonts w:ascii="Browallia New" w:eastAsia="Cambria Math" w:hAnsi="Browallia New" w:cs="Browallia New"/>
                <w:sz w:val="32"/>
                <w:szCs w:val="32"/>
                <w:lang w:bidi="th-TH"/>
              </w:rPr>
              <w:t>PE</w:t>
            </w:r>
            <w:r w:rsidRPr="004B50C1">
              <w:rPr>
                <w:rFonts w:ascii="Browallia New" w:eastAsia="Cambria Math" w:hAnsi="Browallia New" w:cs="Browallia New"/>
                <w:sz w:val="32"/>
                <w:szCs w:val="32"/>
                <w:vertAlign w:val="subscript"/>
                <w:lang w:bidi="th-TH"/>
              </w:rPr>
              <w:t>y</w:t>
            </w:r>
            <w:proofErr w:type="spellEnd"/>
          </w:p>
        </w:tc>
        <w:tc>
          <w:tcPr>
            <w:tcW w:w="425" w:type="dxa"/>
          </w:tcPr>
          <w:p w14:paraId="2DCD8CEC" w14:textId="06A7C5AD" w:rsidR="00A33434" w:rsidRPr="004B50C1" w:rsidRDefault="00A33434" w:rsidP="00A33434">
            <w:pPr>
              <w:pStyle w:val="TableParagraph"/>
              <w:ind w:right="111"/>
              <w:rPr>
                <w:rFonts w:ascii="Browallia New" w:hAnsi="Browallia New" w:cs="Browallia New"/>
                <w:sz w:val="32"/>
                <w:szCs w:val="32"/>
              </w:rPr>
            </w:pPr>
            <w:r w:rsidRPr="004B50C1">
              <w:rPr>
                <w:rFonts w:ascii="Browallia New" w:hAnsi="Browallia New" w:cs="Browallia New"/>
                <w:sz w:val="32"/>
                <w:szCs w:val="32"/>
              </w:rPr>
              <w:t>=</w:t>
            </w:r>
          </w:p>
        </w:tc>
        <w:tc>
          <w:tcPr>
            <w:tcW w:w="7229" w:type="dxa"/>
          </w:tcPr>
          <w:p w14:paraId="41A407CF" w14:textId="08F4FB34" w:rsidR="00A33434" w:rsidRPr="004B50C1" w:rsidRDefault="00BD3315" w:rsidP="00DF6A83">
            <w:pPr>
              <w:pStyle w:val="TableParagraph"/>
              <w:ind w:left="115" w:right="26"/>
              <w:rPr>
                <w:rFonts w:ascii="Browallia New" w:hAnsi="Browallia New" w:cs="Browallia New"/>
                <w:sz w:val="32"/>
                <w:szCs w:val="32"/>
                <w:cs/>
                <w:lang w:bidi="th-TH"/>
              </w:rPr>
            </w:pPr>
            <w:r w:rsidRPr="004B50C1">
              <w:rPr>
                <w:rFonts w:ascii="Browallia New" w:hAnsi="Browallia New" w:cs="Browallia New"/>
                <w:sz w:val="32"/>
                <w:szCs w:val="32"/>
                <w:lang w:bidi="th-TH"/>
              </w:rPr>
              <w:t>Project emissions in year y of the crediting period</w:t>
            </w:r>
            <w:r w:rsidRPr="004B50C1">
              <w:rPr>
                <w:rFonts w:ascii="Browallia New" w:hAnsi="Browallia New" w:cs="Browallia New"/>
                <w:sz w:val="32"/>
                <w:szCs w:val="32"/>
                <w:cs/>
                <w:lang w:bidi="th-TH"/>
              </w:rPr>
              <w:t xml:space="preserve"> (</w:t>
            </w:r>
            <w:proofErr w:type="spellStart"/>
            <w:r w:rsidRPr="004B50C1">
              <w:rPr>
                <w:rFonts w:ascii="Browallia New" w:hAnsi="Browallia New" w:cs="Browallia New"/>
                <w:sz w:val="32"/>
                <w:szCs w:val="32"/>
                <w:lang w:bidi="th-TH"/>
              </w:rPr>
              <w:t>tCO</w:t>
            </w:r>
            <w:proofErr w:type="spellEnd"/>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r w:rsidR="00A33434" w:rsidRPr="004B50C1">
              <w:rPr>
                <w:rFonts w:ascii="Browallia New" w:hAnsi="Browallia New" w:cs="Browallia New"/>
                <w:sz w:val="32"/>
                <w:szCs w:val="32"/>
                <w:cs/>
                <w:lang w:bidi="th-TH"/>
              </w:rPr>
              <w:t xml:space="preserve"> </w:t>
            </w:r>
          </w:p>
        </w:tc>
      </w:tr>
      <w:tr w:rsidR="00A33434" w:rsidRPr="004B50C1" w14:paraId="4F98298E" w14:textId="77777777" w:rsidTr="00A33434">
        <w:trPr>
          <w:trHeight w:val="122"/>
        </w:trPr>
        <w:tc>
          <w:tcPr>
            <w:tcW w:w="1560" w:type="dxa"/>
          </w:tcPr>
          <w:p w14:paraId="569F2430" w14:textId="406802D7" w:rsidR="00A33434" w:rsidRPr="004B50C1" w:rsidRDefault="00A33434" w:rsidP="00A33434">
            <w:pPr>
              <w:pStyle w:val="TableParagraph"/>
              <w:ind w:left="200"/>
              <w:rPr>
                <w:rFonts w:ascii="Browallia New" w:eastAsia="Cambria Math" w:hAnsi="Browallia New" w:cs="Browallia New"/>
                <w:sz w:val="32"/>
                <w:szCs w:val="32"/>
                <w:lang w:bidi="th-TH"/>
              </w:rPr>
            </w:pPr>
            <w:proofErr w:type="spellStart"/>
            <w:proofErr w:type="gramStart"/>
            <w:r w:rsidRPr="004B50C1">
              <w:rPr>
                <w:rFonts w:ascii="Browallia New" w:hAnsi="Browallia New" w:cs="Browallia New"/>
                <w:sz w:val="32"/>
                <w:szCs w:val="32"/>
              </w:rPr>
              <w:t>UNC</w:t>
            </w:r>
            <w:r w:rsidRPr="004B50C1">
              <w:rPr>
                <w:rFonts w:ascii="Browallia New" w:hAnsi="Browallia New" w:cs="Browallia New"/>
                <w:sz w:val="32"/>
                <w:szCs w:val="32"/>
                <w:vertAlign w:val="subscript"/>
              </w:rPr>
              <w:t>BAU,y</w:t>
            </w:r>
            <w:proofErr w:type="spellEnd"/>
            <w:proofErr w:type="gramEnd"/>
          </w:p>
        </w:tc>
        <w:tc>
          <w:tcPr>
            <w:tcW w:w="425" w:type="dxa"/>
          </w:tcPr>
          <w:p w14:paraId="323C17C9" w14:textId="41D160DB" w:rsidR="00A33434" w:rsidRPr="004B50C1" w:rsidRDefault="00A33434" w:rsidP="00A33434">
            <w:pPr>
              <w:pStyle w:val="TableParagraph"/>
              <w:ind w:right="111"/>
              <w:rPr>
                <w:rFonts w:ascii="Browallia New" w:hAnsi="Browallia New" w:cs="Browallia New"/>
                <w:sz w:val="32"/>
                <w:szCs w:val="32"/>
              </w:rPr>
            </w:pPr>
            <w:r w:rsidRPr="004B50C1">
              <w:rPr>
                <w:rFonts w:ascii="Browallia New" w:hAnsi="Browallia New" w:cs="Browallia New"/>
                <w:sz w:val="32"/>
                <w:szCs w:val="32"/>
              </w:rPr>
              <w:t>=</w:t>
            </w:r>
          </w:p>
        </w:tc>
        <w:tc>
          <w:tcPr>
            <w:tcW w:w="7229" w:type="dxa"/>
          </w:tcPr>
          <w:p w14:paraId="5FDA56CA" w14:textId="77777777" w:rsidR="00BD3315" w:rsidRPr="004B50C1" w:rsidRDefault="00BD3315" w:rsidP="00DF6A83">
            <w:pPr>
              <w:pStyle w:val="TableParagraph"/>
              <w:ind w:left="115" w:right="26"/>
              <w:rPr>
                <w:rFonts w:ascii="Browallia New" w:hAnsi="Browallia New" w:cs="Browallia New"/>
                <w:sz w:val="32"/>
                <w:szCs w:val="32"/>
                <w:lang w:bidi="th-TH"/>
              </w:rPr>
            </w:pPr>
            <w:r w:rsidRPr="004B50C1">
              <w:rPr>
                <w:rFonts w:ascii="Browallia New" w:hAnsi="Browallia New" w:cs="Browallia New"/>
                <w:sz w:val="32"/>
                <w:szCs w:val="32"/>
                <w:lang w:bidi="th-TH"/>
              </w:rPr>
              <w:t>Uncertainty value of greenhouse gas emissions at the lower bound of the 95% confidence interval, compared to the mean business</w:t>
            </w:r>
            <w:r w:rsidRPr="004B50C1">
              <w:rPr>
                <w:rFonts w:ascii="Browallia New" w:hAnsi="Browallia New" w:cs="Browallia New"/>
                <w:sz w:val="32"/>
                <w:szCs w:val="32"/>
                <w:lang w:bidi="th-TH"/>
              </w:rPr>
              <w:noBreakHyphen/>
              <w:t>as</w:t>
            </w:r>
            <w:r w:rsidRPr="004B50C1">
              <w:rPr>
                <w:rFonts w:ascii="Browallia New" w:hAnsi="Browallia New" w:cs="Browallia New"/>
                <w:sz w:val="32"/>
                <w:szCs w:val="32"/>
                <w:lang w:bidi="th-TH"/>
              </w:rPr>
              <w:noBreakHyphen/>
              <w:t xml:space="preserve">usual (unadjusted) emissions in year y of the crediting period </w:t>
            </w:r>
          </w:p>
          <w:p w14:paraId="46694566" w14:textId="04EEFFDC" w:rsidR="00A33434" w:rsidRPr="004B50C1" w:rsidRDefault="00BD3315" w:rsidP="00DF6A83">
            <w:pPr>
              <w:pStyle w:val="TableParagraph"/>
              <w:ind w:left="115" w:right="26"/>
              <w:rPr>
                <w:rFonts w:ascii="Browallia New" w:hAnsi="Browallia New" w:cs="Browallia New"/>
                <w:sz w:val="32"/>
                <w:szCs w:val="32"/>
                <w:cs/>
                <w:lang w:bidi="th-TH"/>
              </w:rPr>
            </w:pPr>
            <w:r w:rsidRPr="004B50C1">
              <w:rPr>
                <w:rFonts w:ascii="Browallia New" w:hAnsi="Browallia New" w:cs="Browallia New"/>
                <w:sz w:val="32"/>
                <w:szCs w:val="32"/>
                <w:lang w:bidi="th-TH"/>
              </w:rPr>
              <w:lastRenderedPageBreak/>
              <w:t>(% represented as a value between 0–1).</w:t>
            </w:r>
          </w:p>
        </w:tc>
      </w:tr>
    </w:tbl>
    <w:p w14:paraId="53F623F6" w14:textId="77777777" w:rsidR="005021E3" w:rsidRPr="004142FC" w:rsidRDefault="005021E3" w:rsidP="005021E3">
      <w:pPr>
        <w:jc w:val="thaiDistribute"/>
        <w:rPr>
          <w:rFonts w:ascii="Browallia New" w:hAnsi="Browallia New" w:cs="Browallia New"/>
          <w:sz w:val="12"/>
          <w:szCs w:val="12"/>
        </w:rPr>
      </w:pPr>
    </w:p>
    <w:p w14:paraId="4476ECF1" w14:textId="735A4889" w:rsidR="0080687C" w:rsidRPr="004142FC" w:rsidRDefault="00761BFB" w:rsidP="00761BFB">
      <w:pPr>
        <w:tabs>
          <w:tab w:val="left" w:pos="1134"/>
        </w:tabs>
        <w:ind w:left="1134" w:hanging="425"/>
        <w:rPr>
          <w:rFonts w:ascii="Browallia New" w:hAnsi="Browallia New" w:cs="Browallia New"/>
          <w:b/>
          <w:bCs/>
          <w:sz w:val="32"/>
          <w:szCs w:val="32"/>
        </w:rPr>
      </w:pPr>
      <w:r w:rsidRPr="004142FC">
        <w:rPr>
          <w:rFonts w:ascii="Browallia New" w:hAnsi="Browallia New" w:cs="Browallia New"/>
          <w:b/>
          <w:bCs/>
          <w:sz w:val="32"/>
          <w:szCs w:val="32"/>
        </w:rPr>
        <w:t>1)</w:t>
      </w:r>
      <w:r w:rsidRPr="004142FC">
        <w:rPr>
          <w:rFonts w:ascii="Browallia New" w:hAnsi="Browallia New" w:cs="Browallia New"/>
          <w:b/>
          <w:bCs/>
          <w:sz w:val="32"/>
          <w:szCs w:val="32"/>
        </w:rPr>
        <w:tab/>
      </w:r>
      <w:r w:rsidR="00BD3315" w:rsidRPr="004142FC">
        <w:rPr>
          <w:rFonts w:ascii="Browallia New" w:hAnsi="Browallia New" w:cs="Browallia New"/>
          <w:b/>
          <w:bCs/>
          <w:sz w:val="32"/>
          <w:szCs w:val="32"/>
        </w:rPr>
        <w:t xml:space="preserve">Emissions under </w:t>
      </w:r>
      <w:proofErr w:type="gramStart"/>
      <w:r w:rsidR="00BD3315" w:rsidRPr="004142FC">
        <w:rPr>
          <w:rFonts w:ascii="Browallia New" w:hAnsi="Browallia New" w:cs="Browallia New"/>
          <w:b/>
          <w:bCs/>
          <w:sz w:val="32"/>
          <w:szCs w:val="32"/>
        </w:rPr>
        <w:t>business as usual</w:t>
      </w:r>
      <w:proofErr w:type="gramEnd"/>
      <w:r w:rsidR="00BD3315" w:rsidRPr="004142FC">
        <w:rPr>
          <w:rFonts w:ascii="Browallia New" w:hAnsi="Browallia New" w:cs="Browallia New"/>
          <w:b/>
          <w:bCs/>
          <w:sz w:val="32"/>
          <w:szCs w:val="32"/>
        </w:rPr>
        <w:t xml:space="preserve"> operations</w:t>
      </w:r>
      <w:r w:rsidR="0080687C" w:rsidRPr="004142FC">
        <w:rPr>
          <w:rFonts w:ascii="Browallia New" w:hAnsi="Browallia New" w:cs="Browallia New"/>
          <w:b/>
          <w:bCs/>
          <w:sz w:val="32"/>
          <w:szCs w:val="32"/>
          <w:cs/>
        </w:rPr>
        <w:t xml:space="preserve"> (</w:t>
      </w:r>
      <w:r w:rsidR="0080687C" w:rsidRPr="004142FC">
        <w:rPr>
          <w:rFonts w:ascii="Browallia New" w:hAnsi="Browallia New" w:cs="Browallia New"/>
          <w:b/>
          <w:bCs/>
          <w:sz w:val="32"/>
          <w:szCs w:val="32"/>
        </w:rPr>
        <w:t>BAU</w:t>
      </w:r>
      <w:r w:rsidR="0080687C" w:rsidRPr="004142FC">
        <w:rPr>
          <w:rFonts w:ascii="Browallia New" w:eastAsia="Cambria Math" w:hAnsi="Browallia New" w:cs="Browallia New"/>
          <w:b/>
          <w:bCs/>
          <w:sz w:val="32"/>
          <w:szCs w:val="32"/>
          <w:vertAlign w:val="subscript"/>
        </w:rPr>
        <w:t>y</w:t>
      </w:r>
      <w:r w:rsidR="0080687C" w:rsidRPr="004142FC">
        <w:rPr>
          <w:rFonts w:ascii="Browallia New" w:hAnsi="Browallia New" w:cs="Browallia New"/>
          <w:b/>
          <w:bCs/>
          <w:sz w:val="32"/>
          <w:szCs w:val="32"/>
          <w:cs/>
        </w:rPr>
        <w:t>)</w:t>
      </w:r>
    </w:p>
    <w:p w14:paraId="216CBF75" w14:textId="644B9777" w:rsidR="0080687C" w:rsidRPr="004142FC" w:rsidRDefault="00BD3315" w:rsidP="001E7241">
      <w:pPr>
        <w:ind w:firstLine="709"/>
        <w:jc w:val="thaiDistribute"/>
        <w:rPr>
          <w:rFonts w:ascii="Browallia New" w:hAnsi="Browallia New" w:cs="Browallia New"/>
          <w:sz w:val="32"/>
          <w:szCs w:val="32"/>
        </w:rPr>
      </w:pPr>
      <w:r w:rsidRPr="004142FC">
        <w:rPr>
          <w:rFonts w:ascii="Browallia New" w:hAnsi="Browallia New" w:cs="Browallia New"/>
          <w:sz w:val="32"/>
          <w:szCs w:val="32"/>
        </w:rPr>
        <w:t>The calculation of emissions under business</w:t>
      </w:r>
      <w:r w:rsidRPr="004142FC">
        <w:rPr>
          <w:rFonts w:ascii="Browallia New" w:hAnsi="Browallia New" w:cs="Browallia New"/>
          <w:sz w:val="32"/>
          <w:szCs w:val="32"/>
        </w:rPr>
        <w:noBreakHyphen/>
        <w:t>as</w:t>
      </w:r>
      <w:r w:rsidRPr="004142FC">
        <w:rPr>
          <w:rFonts w:ascii="Browallia New" w:hAnsi="Browallia New" w:cs="Browallia New"/>
          <w:sz w:val="32"/>
          <w:szCs w:val="32"/>
        </w:rPr>
        <w:noBreakHyphen/>
        <w:t>usual operations shall be based on the electricity discharged from the BESS under the project for supply to the grid and/or internal consumption and/or sale under a Private PPA, together with the emission factor for electricity generation/consumption under business</w:t>
      </w:r>
      <w:r w:rsidRPr="004142FC">
        <w:rPr>
          <w:rFonts w:ascii="Browallia New" w:hAnsi="Browallia New" w:cs="Browallia New"/>
          <w:sz w:val="32"/>
          <w:szCs w:val="32"/>
        </w:rPr>
        <w:noBreakHyphen/>
        <w:t>as</w:t>
      </w:r>
      <w:r w:rsidRPr="004142FC">
        <w:rPr>
          <w:rFonts w:ascii="Browallia New" w:hAnsi="Browallia New" w:cs="Browallia New"/>
          <w:sz w:val="32"/>
          <w:szCs w:val="32"/>
        </w:rPr>
        <w:noBreakHyphen/>
        <w:t>usual operations, with details as follows.</w:t>
      </w:r>
      <w:r w:rsidR="00802495" w:rsidRPr="004142FC">
        <w:rPr>
          <w:rFonts w:ascii="Browallia New" w:hAnsi="Browallia New" w:cs="Browallia New"/>
          <w:sz w:val="32"/>
          <w:szCs w:val="32"/>
          <w:cs/>
        </w:rPr>
        <w:t xml:space="preserve"> </w:t>
      </w:r>
    </w:p>
    <w:p w14:paraId="12D6EAB1" w14:textId="77777777" w:rsidR="000656B8" w:rsidRPr="004142FC" w:rsidRDefault="000656B8" w:rsidP="00802495">
      <w:pPr>
        <w:ind w:firstLine="709"/>
        <w:jc w:val="thaiDistribute"/>
        <w:rPr>
          <w:rFonts w:ascii="Browallia New" w:hAnsi="Browallia New" w:cs="Browallia New"/>
          <w:sz w:val="12"/>
          <w:szCs w:val="12"/>
        </w:rPr>
      </w:pPr>
    </w:p>
    <w:tbl>
      <w:tblPr>
        <w:tblW w:w="8958" w:type="dxa"/>
        <w:tblInd w:w="85" w:type="dxa"/>
        <w:tblLayout w:type="fixed"/>
        <w:tblLook w:val="04A0" w:firstRow="1" w:lastRow="0" w:firstColumn="1" w:lastColumn="0" w:noHBand="0" w:noVBand="1"/>
      </w:tblPr>
      <w:tblGrid>
        <w:gridCol w:w="1186"/>
        <w:gridCol w:w="430"/>
        <w:gridCol w:w="3940"/>
        <w:gridCol w:w="3402"/>
      </w:tblGrid>
      <w:tr w:rsidR="0080687C" w:rsidRPr="004B50C1" w14:paraId="4FC7F69E" w14:textId="77777777" w:rsidTr="001E7241">
        <w:trPr>
          <w:trHeight w:val="60"/>
        </w:trPr>
        <w:tc>
          <w:tcPr>
            <w:tcW w:w="1186" w:type="dxa"/>
            <w:vAlign w:val="center"/>
          </w:tcPr>
          <w:p w14:paraId="6C9D9EF0" w14:textId="77777777" w:rsidR="0080687C" w:rsidRPr="004142FC" w:rsidRDefault="0080687C" w:rsidP="001E7241">
            <w:pPr>
              <w:pStyle w:val="ListParagraph"/>
              <w:tabs>
                <w:tab w:val="left" w:pos="3329"/>
              </w:tabs>
              <w:ind w:left="0"/>
              <w:jc w:val="right"/>
              <w:rPr>
                <w:rFonts w:ascii="Browallia New" w:hAnsi="Browallia New" w:cs="Browallia New"/>
                <w:b/>
                <w:bCs/>
                <w:sz w:val="32"/>
                <w:szCs w:val="32"/>
              </w:rPr>
            </w:pPr>
            <w:r w:rsidRPr="004142FC">
              <w:rPr>
                <w:rFonts w:ascii="Browallia New" w:eastAsia="Cambria Math" w:hAnsi="Browallia New" w:cs="Browallia New"/>
                <w:b/>
                <w:bCs/>
                <w:sz w:val="32"/>
                <w:szCs w:val="32"/>
              </w:rPr>
              <w:t>BAU</w:t>
            </w:r>
            <w:r w:rsidRPr="004142FC">
              <w:rPr>
                <w:rFonts w:ascii="Browallia New" w:eastAsia="Cambria Math" w:hAnsi="Browallia New" w:cs="Browallia New"/>
                <w:b/>
                <w:bCs/>
                <w:sz w:val="32"/>
                <w:szCs w:val="32"/>
                <w:vertAlign w:val="subscript"/>
              </w:rPr>
              <w:t>y</w:t>
            </w:r>
          </w:p>
        </w:tc>
        <w:tc>
          <w:tcPr>
            <w:tcW w:w="430" w:type="dxa"/>
            <w:vAlign w:val="center"/>
          </w:tcPr>
          <w:p w14:paraId="75E7451C" w14:textId="77777777" w:rsidR="0080687C" w:rsidRPr="004142FC" w:rsidRDefault="0080687C" w:rsidP="00F32607">
            <w:pPr>
              <w:pStyle w:val="ListParagraph"/>
              <w:tabs>
                <w:tab w:val="left" w:pos="3329"/>
              </w:tabs>
              <w:ind w:left="0"/>
              <w:jc w:val="center"/>
              <w:rPr>
                <w:rFonts w:ascii="Browallia New" w:hAnsi="Browallia New" w:cs="Browallia New"/>
                <w:b/>
                <w:bCs/>
                <w:sz w:val="32"/>
                <w:szCs w:val="32"/>
              </w:rPr>
            </w:pPr>
            <w:r w:rsidRPr="004142FC">
              <w:rPr>
                <w:rFonts w:ascii="Browallia New" w:hAnsi="Browallia New" w:cs="Browallia New"/>
                <w:b/>
                <w:bCs/>
                <w:sz w:val="32"/>
                <w:szCs w:val="32"/>
              </w:rPr>
              <w:t>=</w:t>
            </w:r>
          </w:p>
        </w:tc>
        <w:tc>
          <w:tcPr>
            <w:tcW w:w="3940" w:type="dxa"/>
            <w:vAlign w:val="center"/>
          </w:tcPr>
          <w:p w14:paraId="445340FA" w14:textId="5BFA3C53" w:rsidR="0080687C" w:rsidRPr="004142FC" w:rsidRDefault="0080687C" w:rsidP="00F32607">
            <w:pPr>
              <w:pStyle w:val="ListParagraph"/>
              <w:tabs>
                <w:tab w:val="left" w:pos="3329"/>
              </w:tabs>
              <w:ind w:left="0"/>
              <w:rPr>
                <w:rFonts w:ascii="Browallia New" w:hAnsi="Browallia New" w:cs="Browallia New"/>
                <w:b/>
                <w:bCs/>
                <w:sz w:val="32"/>
                <w:szCs w:val="32"/>
              </w:rPr>
            </w:pPr>
            <w:proofErr w:type="spellStart"/>
            <w:proofErr w:type="gramStart"/>
            <w:r w:rsidRPr="004142FC">
              <w:rPr>
                <w:rFonts w:ascii="Browallia New" w:eastAsia="Cambria Math" w:hAnsi="Browallia New" w:cs="Browallia New"/>
                <w:b/>
                <w:bCs/>
                <w:sz w:val="32"/>
                <w:szCs w:val="32"/>
              </w:rPr>
              <w:t>ES</w:t>
            </w:r>
            <w:r w:rsidR="0016073C" w:rsidRPr="004142FC">
              <w:rPr>
                <w:rFonts w:ascii="Browallia New" w:eastAsia="Cambria Math" w:hAnsi="Browallia New" w:cs="Browallia New"/>
                <w:b/>
                <w:bCs/>
                <w:sz w:val="32"/>
                <w:szCs w:val="32"/>
                <w:vertAlign w:val="subscript"/>
              </w:rPr>
              <w:t>PJ</w:t>
            </w:r>
            <w:r w:rsidRPr="004142FC">
              <w:rPr>
                <w:rFonts w:ascii="Browallia New" w:eastAsia="Cambria Math" w:hAnsi="Browallia New" w:cs="Browallia New"/>
                <w:b/>
                <w:bCs/>
                <w:sz w:val="32"/>
                <w:szCs w:val="32"/>
                <w:vertAlign w:val="subscript"/>
              </w:rPr>
              <w:t>,y</w:t>
            </w:r>
            <w:proofErr w:type="spellEnd"/>
            <w:proofErr w:type="gramEnd"/>
            <w:r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 xml:space="preserve">x </w:t>
            </w:r>
            <w:proofErr w:type="spellStart"/>
            <w:proofErr w:type="gramStart"/>
            <w:r w:rsidRPr="004142FC">
              <w:rPr>
                <w:rFonts w:ascii="Browallia New" w:hAnsi="Browallia New" w:cs="Browallia New"/>
                <w:b/>
                <w:bCs/>
                <w:sz w:val="32"/>
                <w:szCs w:val="32"/>
              </w:rPr>
              <w:t>EF</w:t>
            </w:r>
            <w:r w:rsidRPr="004142FC">
              <w:rPr>
                <w:rFonts w:ascii="Browallia New" w:hAnsi="Browallia New" w:cs="Browallia New"/>
                <w:b/>
                <w:bCs/>
                <w:sz w:val="32"/>
                <w:szCs w:val="32"/>
                <w:vertAlign w:val="subscript"/>
              </w:rPr>
              <w:t>Elec,BAU</w:t>
            </w:r>
            <w:proofErr w:type="gramEnd"/>
            <w:r w:rsidRPr="004142FC">
              <w:rPr>
                <w:rFonts w:ascii="Browallia New" w:hAnsi="Browallia New" w:cs="Browallia New"/>
                <w:b/>
                <w:bCs/>
                <w:sz w:val="32"/>
                <w:szCs w:val="32"/>
                <w:vertAlign w:val="subscript"/>
              </w:rPr>
              <w:t>,y</w:t>
            </w:r>
            <w:proofErr w:type="spellEnd"/>
          </w:p>
        </w:tc>
        <w:tc>
          <w:tcPr>
            <w:tcW w:w="3402" w:type="dxa"/>
          </w:tcPr>
          <w:p w14:paraId="48F08FC3" w14:textId="48230299" w:rsidR="0080687C" w:rsidRPr="004142FC" w:rsidRDefault="00D73B17" w:rsidP="001E7241">
            <w:pPr>
              <w:pStyle w:val="ListParagraph"/>
              <w:tabs>
                <w:tab w:val="left" w:pos="3044"/>
              </w:tabs>
              <w:ind w:left="0" w:right="138"/>
              <w:jc w:val="right"/>
              <w:rPr>
                <w:rFonts w:ascii="Browallia New" w:hAnsi="Browallia New" w:cs="Browallia New"/>
                <w:b/>
                <w:bCs/>
                <w:sz w:val="32"/>
                <w:szCs w:val="32"/>
              </w:rPr>
            </w:pPr>
            <w:r w:rsidRPr="004142FC">
              <w:rPr>
                <w:rFonts w:ascii="Browallia New" w:hAnsi="Browallia New" w:cs="Browallia New"/>
                <w:b/>
                <w:bCs/>
                <w:sz w:val="32"/>
                <w:szCs w:val="32"/>
              </w:rPr>
              <w:t>Equation</w:t>
            </w:r>
            <w:r w:rsidR="0080687C" w:rsidRPr="004142FC">
              <w:rPr>
                <w:rFonts w:ascii="Browallia New" w:hAnsi="Browallia New" w:cs="Browallia New"/>
                <w:b/>
                <w:bCs/>
                <w:sz w:val="32"/>
                <w:szCs w:val="32"/>
                <w:cs/>
              </w:rPr>
              <w:t xml:space="preserve"> </w:t>
            </w:r>
            <w:r w:rsidR="0080687C" w:rsidRPr="004142FC">
              <w:rPr>
                <w:rFonts w:ascii="Browallia New" w:hAnsi="Browallia New" w:cs="Browallia New"/>
                <w:b/>
                <w:bCs/>
                <w:sz w:val="32"/>
                <w:szCs w:val="32"/>
              </w:rPr>
              <w:t>(1</w:t>
            </w:r>
            <w:r w:rsidR="00134F78" w:rsidRPr="004142FC">
              <w:rPr>
                <w:rFonts w:ascii="Browallia New" w:hAnsi="Browallia New" w:cs="Browallia New"/>
                <w:b/>
                <w:bCs/>
                <w:sz w:val="32"/>
                <w:szCs w:val="32"/>
              </w:rPr>
              <w:t>2</w:t>
            </w:r>
            <w:r w:rsidR="0080687C" w:rsidRPr="004142FC">
              <w:rPr>
                <w:rFonts w:ascii="Browallia New" w:hAnsi="Browallia New" w:cs="Browallia New"/>
                <w:b/>
                <w:bCs/>
                <w:sz w:val="32"/>
                <w:szCs w:val="32"/>
              </w:rPr>
              <w:t>)</w:t>
            </w:r>
          </w:p>
        </w:tc>
      </w:tr>
    </w:tbl>
    <w:p w14:paraId="454CEFE1" w14:textId="77777777" w:rsidR="0080687C" w:rsidRPr="004142FC" w:rsidRDefault="0080687C" w:rsidP="00761BFB">
      <w:pPr>
        <w:ind w:firstLine="709"/>
        <w:jc w:val="thaiDistribute"/>
        <w:rPr>
          <w:rFonts w:ascii="Browallia New" w:hAnsi="Browallia New" w:cs="Browallia New"/>
          <w:sz w:val="12"/>
          <w:szCs w:val="12"/>
          <w:cs/>
        </w:rPr>
      </w:pPr>
    </w:p>
    <w:p w14:paraId="339B5478" w14:textId="3B9CD54C" w:rsidR="0080687C" w:rsidRPr="004142FC" w:rsidRDefault="00BD3315" w:rsidP="001E7241">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9129" w:type="dxa"/>
        <w:tblInd w:w="85" w:type="dxa"/>
        <w:tblLayout w:type="fixed"/>
        <w:tblLook w:val="04A0" w:firstRow="1" w:lastRow="0" w:firstColumn="1" w:lastColumn="0" w:noHBand="0" w:noVBand="1"/>
      </w:tblPr>
      <w:tblGrid>
        <w:gridCol w:w="1191"/>
        <w:gridCol w:w="425"/>
        <w:gridCol w:w="7513"/>
      </w:tblGrid>
      <w:tr w:rsidR="0080687C" w:rsidRPr="004B50C1" w14:paraId="73141730" w14:textId="77777777" w:rsidTr="001E7241">
        <w:tc>
          <w:tcPr>
            <w:tcW w:w="1191" w:type="dxa"/>
          </w:tcPr>
          <w:p w14:paraId="69044F3E" w14:textId="6051AF15" w:rsidR="0080687C" w:rsidRPr="004142FC" w:rsidRDefault="0080687C" w:rsidP="00F32607">
            <w:pPr>
              <w:pStyle w:val="ListParagraph"/>
              <w:tabs>
                <w:tab w:val="left" w:pos="3329"/>
              </w:tabs>
              <w:ind w:left="0"/>
              <w:rPr>
                <w:rFonts w:ascii="Browallia New" w:hAnsi="Browallia New" w:cs="Browallia New"/>
                <w:sz w:val="32"/>
                <w:szCs w:val="32"/>
              </w:rPr>
            </w:pPr>
            <w:r w:rsidRPr="004142FC">
              <w:rPr>
                <w:rFonts w:ascii="Browallia New" w:eastAsia="Cambria Math" w:hAnsi="Browallia New" w:cs="Browallia New"/>
                <w:sz w:val="32"/>
                <w:szCs w:val="32"/>
              </w:rPr>
              <w:t>BAU</w:t>
            </w:r>
            <w:r w:rsidRPr="004142FC">
              <w:rPr>
                <w:rFonts w:ascii="Browallia New" w:eastAsia="Cambria Math" w:hAnsi="Browallia New" w:cs="Browallia New"/>
                <w:sz w:val="32"/>
                <w:szCs w:val="32"/>
                <w:vertAlign w:val="subscript"/>
              </w:rPr>
              <w:t>y</w:t>
            </w:r>
          </w:p>
        </w:tc>
        <w:tc>
          <w:tcPr>
            <w:tcW w:w="425" w:type="dxa"/>
          </w:tcPr>
          <w:p w14:paraId="6560DA95" w14:textId="77777777" w:rsidR="0080687C" w:rsidRPr="004142FC" w:rsidRDefault="0080687C" w:rsidP="00F32607">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513" w:type="dxa"/>
            <w:vAlign w:val="center"/>
          </w:tcPr>
          <w:p w14:paraId="4FAE76E5" w14:textId="1D4E2203" w:rsidR="0080687C" w:rsidRPr="004142FC" w:rsidRDefault="00BD3315" w:rsidP="00F32607">
            <w:pPr>
              <w:pStyle w:val="ListParagraph"/>
              <w:tabs>
                <w:tab w:val="left" w:pos="3329"/>
              </w:tabs>
              <w:ind w:left="0"/>
              <w:rPr>
                <w:rFonts w:ascii="Browallia New" w:hAnsi="Browallia New" w:cs="Browallia New"/>
                <w:sz w:val="32"/>
                <w:szCs w:val="32"/>
              </w:rPr>
            </w:pPr>
            <w:r w:rsidRPr="004142FC">
              <w:rPr>
                <w:rFonts w:ascii="Browallia New" w:hAnsi="Browallia New" w:cs="Browallia New"/>
                <w:sz w:val="32"/>
                <w:szCs w:val="32"/>
              </w:rPr>
              <w:t xml:space="preserve">Emissions under </w:t>
            </w:r>
            <w:proofErr w:type="gramStart"/>
            <w:r w:rsidRPr="004142FC">
              <w:rPr>
                <w:rFonts w:ascii="Browallia New" w:hAnsi="Browallia New" w:cs="Browallia New"/>
                <w:sz w:val="32"/>
                <w:szCs w:val="32"/>
              </w:rPr>
              <w:t>business as usual</w:t>
            </w:r>
            <w:proofErr w:type="gramEnd"/>
            <w:r w:rsidRPr="004142FC">
              <w:rPr>
                <w:rFonts w:ascii="Browallia New" w:hAnsi="Browallia New" w:cs="Browallia New"/>
                <w:sz w:val="32"/>
                <w:szCs w:val="32"/>
              </w:rPr>
              <w:t xml:space="preserve"> operations in year y</w:t>
            </w:r>
            <w:r w:rsidR="0080687C" w:rsidRPr="004142FC">
              <w:rPr>
                <w:rFonts w:ascii="Browallia New" w:hAnsi="Browallia New" w:cs="Browallia New"/>
                <w:sz w:val="32"/>
                <w:szCs w:val="32"/>
                <w:cs/>
              </w:rPr>
              <w:t xml:space="preserve"> </w:t>
            </w:r>
            <w:r w:rsidR="0080687C" w:rsidRPr="004142FC">
              <w:rPr>
                <w:rFonts w:ascii="Browallia New" w:hAnsi="Browallia New" w:cs="Browallia New"/>
                <w:sz w:val="32"/>
                <w:szCs w:val="32"/>
              </w:rPr>
              <w:t>(tCO</w:t>
            </w:r>
            <w:r w:rsidR="0080687C" w:rsidRPr="004142FC">
              <w:rPr>
                <w:rFonts w:ascii="Browallia New" w:hAnsi="Browallia New" w:cs="Browallia New"/>
                <w:sz w:val="32"/>
                <w:szCs w:val="32"/>
                <w:vertAlign w:val="subscript"/>
              </w:rPr>
              <w:t>2</w:t>
            </w:r>
            <w:r w:rsidR="0080687C"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80687C" w:rsidRPr="004142FC">
              <w:rPr>
                <w:rFonts w:ascii="Browallia New" w:hAnsi="Browallia New" w:cs="Browallia New"/>
                <w:sz w:val="32"/>
                <w:szCs w:val="32"/>
              </w:rPr>
              <w:t>)</w:t>
            </w:r>
          </w:p>
        </w:tc>
      </w:tr>
      <w:tr w:rsidR="00BD3315" w:rsidRPr="004B50C1" w14:paraId="5B5750DC" w14:textId="77777777" w:rsidTr="001E7241">
        <w:tc>
          <w:tcPr>
            <w:tcW w:w="1191" w:type="dxa"/>
          </w:tcPr>
          <w:p w14:paraId="64CA9122" w14:textId="4B3EA427" w:rsidR="00BD3315" w:rsidRPr="004142FC" w:rsidRDefault="00BD3315" w:rsidP="00BD3315">
            <w:pPr>
              <w:pStyle w:val="ListParagraph"/>
              <w:tabs>
                <w:tab w:val="left" w:pos="3329"/>
              </w:tabs>
              <w:ind w:left="0"/>
              <w:rPr>
                <w:rFonts w:ascii="Browallia New" w:hAnsi="Browallia New" w:cs="Browallia New"/>
                <w:sz w:val="32"/>
                <w:szCs w:val="32"/>
                <w:highlight w:val="yellow"/>
              </w:rPr>
            </w:pPr>
            <w:proofErr w:type="spellStart"/>
            <w:proofErr w:type="gramStart"/>
            <w:r w:rsidRPr="004142FC">
              <w:rPr>
                <w:rFonts w:ascii="Browallia New" w:eastAsia="Cambria Math" w:hAnsi="Browallia New" w:cs="Browallia New"/>
                <w:sz w:val="32"/>
                <w:szCs w:val="32"/>
              </w:rPr>
              <w:t>ES</w:t>
            </w:r>
            <w:r w:rsidRPr="004142FC">
              <w:rPr>
                <w:rFonts w:ascii="Browallia New" w:eastAsia="Cambria Math" w:hAnsi="Browallia New" w:cs="Browallia New"/>
                <w:sz w:val="32"/>
                <w:szCs w:val="32"/>
                <w:vertAlign w:val="subscript"/>
              </w:rPr>
              <w:t>PJ,y</w:t>
            </w:r>
            <w:proofErr w:type="spellEnd"/>
            <w:proofErr w:type="gramEnd"/>
          </w:p>
        </w:tc>
        <w:tc>
          <w:tcPr>
            <w:tcW w:w="425" w:type="dxa"/>
          </w:tcPr>
          <w:p w14:paraId="4A2EB991" w14:textId="16278B90" w:rsidR="00BD3315" w:rsidRPr="004142FC" w:rsidRDefault="00BD3315" w:rsidP="00BD3315">
            <w:pPr>
              <w:pStyle w:val="ListParagraph"/>
              <w:tabs>
                <w:tab w:val="left" w:pos="3329"/>
              </w:tabs>
              <w:ind w:left="0"/>
              <w:jc w:val="center"/>
              <w:rPr>
                <w:rFonts w:ascii="Browallia New" w:hAnsi="Browallia New" w:cs="Browallia New"/>
                <w:sz w:val="32"/>
                <w:szCs w:val="32"/>
              </w:rPr>
            </w:pPr>
            <w:r w:rsidRPr="004142FC">
              <w:rPr>
                <w:rFonts w:ascii="Browallia New" w:hAnsi="Browallia New" w:cs="Browallia New"/>
                <w:sz w:val="32"/>
                <w:szCs w:val="32"/>
              </w:rPr>
              <w:t>=</w:t>
            </w:r>
          </w:p>
        </w:tc>
        <w:tc>
          <w:tcPr>
            <w:tcW w:w="7513" w:type="dxa"/>
            <w:vAlign w:val="center"/>
          </w:tcPr>
          <w:p w14:paraId="7D91BEF2" w14:textId="35297D55" w:rsidR="00BD3315" w:rsidRPr="004142FC" w:rsidRDefault="00BD3315" w:rsidP="00BD3315">
            <w:pPr>
              <w:pStyle w:val="ListParagraph"/>
              <w:tabs>
                <w:tab w:val="left" w:pos="3329"/>
              </w:tabs>
              <w:ind w:left="0"/>
              <w:rPr>
                <w:rFonts w:ascii="Browallia New" w:hAnsi="Browallia New" w:cs="Browallia New"/>
                <w:color w:val="000000" w:themeColor="text1"/>
                <w:sz w:val="32"/>
                <w:szCs w:val="32"/>
              </w:rPr>
            </w:pPr>
            <w:r w:rsidRPr="004142FC">
              <w:rPr>
                <w:rFonts w:ascii="Browallia New" w:hAnsi="Browallia New" w:cs="Browallia New"/>
                <w:color w:val="000000" w:themeColor="text1"/>
                <w:sz w:val="32"/>
                <w:szCs w:val="32"/>
              </w:rPr>
              <w:t xml:space="preserve">Electricity discharged from the BESS under the project in year y for supply to </w:t>
            </w:r>
            <w:r w:rsidRPr="004142FC">
              <w:rPr>
                <w:rFonts w:ascii="Browallia New" w:hAnsi="Browallia New" w:cs="Browallia New"/>
                <w:color w:val="000000" w:themeColor="text1"/>
                <w:spacing w:val="-4"/>
                <w:sz w:val="32"/>
                <w:szCs w:val="32"/>
              </w:rPr>
              <w:t>the grid and/or internal consumption and/or sale under a Private PPA in year y</w:t>
            </w:r>
            <w:r w:rsidRPr="004142FC">
              <w:rPr>
                <w:rFonts w:ascii="Browallia New" w:hAnsi="Browallia New" w:cs="Browallia New"/>
                <w:color w:val="000000" w:themeColor="text1"/>
                <w:sz w:val="32"/>
                <w:szCs w:val="32"/>
              </w:rPr>
              <w:t xml:space="preserve"> (MWh/year)</w:t>
            </w:r>
          </w:p>
        </w:tc>
      </w:tr>
      <w:tr w:rsidR="00BD3315" w:rsidRPr="004B50C1" w14:paraId="4C01EA9A" w14:textId="77777777" w:rsidTr="001E7241">
        <w:tc>
          <w:tcPr>
            <w:tcW w:w="1191" w:type="dxa"/>
          </w:tcPr>
          <w:p w14:paraId="3FC5E702" w14:textId="3F012131" w:rsidR="00BD3315" w:rsidRPr="004142FC" w:rsidRDefault="00BD3315" w:rsidP="00BD3315">
            <w:pPr>
              <w:pStyle w:val="ListParagraph"/>
              <w:tabs>
                <w:tab w:val="left" w:pos="3329"/>
              </w:tabs>
              <w:ind w:left="0"/>
              <w:rPr>
                <w:rFonts w:ascii="Browallia New" w:hAnsi="Browallia New" w:cs="Browallia New"/>
                <w:color w:val="000000" w:themeColor="text1"/>
                <w:sz w:val="32"/>
                <w:szCs w:val="32"/>
              </w:rPr>
            </w:pPr>
            <w:proofErr w:type="spellStart"/>
            <w:proofErr w:type="gramStart"/>
            <w:r w:rsidRPr="004142FC">
              <w:rPr>
                <w:rFonts w:ascii="Browallia New" w:hAnsi="Browallia New" w:cs="Browallia New"/>
                <w:color w:val="000000" w:themeColor="text1"/>
                <w:sz w:val="32"/>
                <w:szCs w:val="32"/>
              </w:rPr>
              <w:t>EF</w:t>
            </w:r>
            <w:r w:rsidRPr="004142FC">
              <w:rPr>
                <w:rFonts w:ascii="Browallia New" w:hAnsi="Browallia New" w:cs="Browallia New"/>
                <w:color w:val="000000" w:themeColor="text1"/>
                <w:sz w:val="32"/>
                <w:szCs w:val="32"/>
                <w:vertAlign w:val="subscript"/>
              </w:rPr>
              <w:t>Elec,BAU</w:t>
            </w:r>
            <w:proofErr w:type="gramEnd"/>
            <w:r w:rsidRPr="004142FC">
              <w:rPr>
                <w:rFonts w:ascii="Browallia New" w:hAnsi="Browallia New" w:cs="Browallia New"/>
                <w:color w:val="000000" w:themeColor="text1"/>
                <w:sz w:val="32"/>
                <w:szCs w:val="32"/>
                <w:vertAlign w:val="subscript"/>
              </w:rPr>
              <w:t>,y</w:t>
            </w:r>
            <w:proofErr w:type="spellEnd"/>
          </w:p>
        </w:tc>
        <w:tc>
          <w:tcPr>
            <w:tcW w:w="425" w:type="dxa"/>
          </w:tcPr>
          <w:p w14:paraId="263BFE76" w14:textId="0DDB4528" w:rsidR="00BD3315" w:rsidRPr="004142FC" w:rsidRDefault="00BD3315" w:rsidP="00BD3315">
            <w:pPr>
              <w:pStyle w:val="ListParagraph"/>
              <w:tabs>
                <w:tab w:val="left" w:pos="3329"/>
              </w:tabs>
              <w:ind w:left="0"/>
              <w:jc w:val="center"/>
              <w:rPr>
                <w:rFonts w:ascii="Browallia New" w:hAnsi="Browallia New" w:cs="Browallia New"/>
                <w:color w:val="000000" w:themeColor="text1"/>
                <w:sz w:val="32"/>
                <w:szCs w:val="32"/>
              </w:rPr>
            </w:pPr>
            <w:r w:rsidRPr="004142FC">
              <w:rPr>
                <w:rFonts w:ascii="Browallia New" w:hAnsi="Browallia New" w:cs="Browallia New"/>
                <w:color w:val="000000" w:themeColor="text1"/>
                <w:sz w:val="32"/>
                <w:szCs w:val="32"/>
              </w:rPr>
              <w:t>=</w:t>
            </w:r>
          </w:p>
        </w:tc>
        <w:tc>
          <w:tcPr>
            <w:tcW w:w="7513" w:type="dxa"/>
            <w:vAlign w:val="center"/>
          </w:tcPr>
          <w:p w14:paraId="669DBA53" w14:textId="2791B1B0" w:rsidR="00BD3315" w:rsidRPr="004142FC" w:rsidRDefault="00BD3315" w:rsidP="00BD3315">
            <w:pPr>
              <w:pStyle w:val="ListParagraph"/>
              <w:tabs>
                <w:tab w:val="left" w:pos="3329"/>
              </w:tabs>
              <w:ind w:left="0"/>
              <w:rPr>
                <w:rFonts w:ascii="Browallia New" w:hAnsi="Browallia New" w:cs="Browallia New"/>
                <w:color w:val="000000" w:themeColor="text1"/>
                <w:sz w:val="32"/>
                <w:szCs w:val="32"/>
                <w:cs/>
              </w:rPr>
            </w:pPr>
            <w:r w:rsidRPr="004142FC">
              <w:rPr>
                <w:rFonts w:ascii="Browallia New" w:hAnsi="Browallia New" w:cs="Browallia New"/>
                <w:sz w:val="32"/>
                <w:szCs w:val="32"/>
              </w:rPr>
              <w:t xml:space="preserve">Emission factor for electricity generation/consumption </w:t>
            </w:r>
            <w:r w:rsidR="00FA5545" w:rsidRPr="004142FC">
              <w:rPr>
                <w:rFonts w:ascii="Browallia New" w:hAnsi="Browallia New" w:cs="Browallia New"/>
                <w:sz w:val="32"/>
                <w:szCs w:val="32"/>
              </w:rPr>
              <w:t xml:space="preserve">under </w:t>
            </w:r>
            <w:proofErr w:type="gramStart"/>
            <w:r w:rsidR="00FA5545" w:rsidRPr="004142FC">
              <w:rPr>
                <w:rFonts w:ascii="Browallia New" w:hAnsi="Browallia New" w:cs="Browallia New"/>
                <w:sz w:val="32"/>
                <w:szCs w:val="32"/>
              </w:rPr>
              <w:t>business as usual</w:t>
            </w:r>
            <w:proofErr w:type="gramEnd"/>
            <w:r w:rsidR="00FA5545" w:rsidRPr="004142FC">
              <w:rPr>
                <w:rFonts w:ascii="Browallia New" w:hAnsi="Browallia New" w:cs="Browallia New"/>
                <w:sz w:val="32"/>
                <w:szCs w:val="32"/>
              </w:rPr>
              <w:t xml:space="preserve"> operations </w:t>
            </w:r>
            <w:r w:rsidRPr="004142FC">
              <w:rPr>
                <w:rFonts w:ascii="Browallia New" w:hAnsi="Browallia New" w:cs="Browallia New"/>
                <w:sz w:val="32"/>
                <w:szCs w:val="32"/>
              </w:rPr>
              <w:t>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/MWh)</w:t>
            </w:r>
          </w:p>
        </w:tc>
      </w:tr>
    </w:tbl>
    <w:p w14:paraId="18697BD8" w14:textId="77777777" w:rsidR="0080687C" w:rsidRPr="00671FA7" w:rsidRDefault="0080687C" w:rsidP="005021E3">
      <w:pPr>
        <w:jc w:val="thaiDistribute"/>
        <w:rPr>
          <w:rFonts w:ascii="Browallia New" w:hAnsi="Browallia New" w:cs="Browallia New"/>
          <w:sz w:val="18"/>
          <w:szCs w:val="18"/>
        </w:rPr>
      </w:pPr>
    </w:p>
    <w:p w14:paraId="2D2B7431" w14:textId="0E33E4CC" w:rsidR="001C0FA6" w:rsidRPr="004142FC" w:rsidRDefault="001E7241" w:rsidP="001E7241">
      <w:pPr>
        <w:tabs>
          <w:tab w:val="left" w:pos="1134"/>
        </w:tabs>
        <w:ind w:left="1134" w:hanging="425"/>
        <w:jc w:val="thaiDistribute"/>
        <w:rPr>
          <w:rFonts w:ascii="Browallia New" w:hAnsi="Browallia New" w:cs="Browallia New"/>
          <w:b/>
          <w:bCs/>
          <w:sz w:val="32"/>
          <w:szCs w:val="32"/>
        </w:rPr>
      </w:pPr>
      <w:r w:rsidRPr="004142FC">
        <w:rPr>
          <w:rFonts w:ascii="Browallia New" w:hAnsi="Browallia New" w:cs="Browallia New"/>
          <w:b/>
          <w:bCs/>
          <w:sz w:val="32"/>
          <w:szCs w:val="32"/>
        </w:rPr>
        <w:t>2)</w:t>
      </w:r>
      <w:r w:rsidRPr="004142FC">
        <w:rPr>
          <w:rFonts w:ascii="Browallia New" w:hAnsi="Browallia New" w:cs="Browallia New"/>
          <w:b/>
          <w:bCs/>
          <w:sz w:val="32"/>
          <w:szCs w:val="32"/>
        </w:rPr>
        <w:tab/>
      </w:r>
      <w:r w:rsidR="00FA5545" w:rsidRPr="004142FC">
        <w:rPr>
          <w:rFonts w:ascii="Browallia New" w:hAnsi="Browallia New" w:cs="Browallia New"/>
          <w:b/>
          <w:bCs/>
          <w:sz w:val="32"/>
          <w:szCs w:val="32"/>
        </w:rPr>
        <w:t>Uncertainty value of greenhouse gas emissions at the lower bound of the 95% confidence interval, compared to the mean business</w:t>
      </w:r>
      <w:r w:rsidR="00FA5545" w:rsidRPr="004142FC">
        <w:rPr>
          <w:rFonts w:ascii="Browallia New" w:hAnsi="Browallia New" w:cs="Browallia New"/>
          <w:b/>
          <w:bCs/>
          <w:sz w:val="32"/>
          <w:szCs w:val="32"/>
        </w:rPr>
        <w:noBreakHyphen/>
        <w:t>as</w:t>
      </w:r>
      <w:r w:rsidR="00FA5545" w:rsidRPr="004142FC">
        <w:rPr>
          <w:rFonts w:ascii="Browallia New" w:hAnsi="Browallia New" w:cs="Browallia New"/>
          <w:b/>
          <w:bCs/>
          <w:sz w:val="32"/>
          <w:szCs w:val="32"/>
        </w:rPr>
        <w:noBreakHyphen/>
        <w:t>usual (unadjusted) emissions in year y of the crediting period</w:t>
      </w:r>
      <w:r w:rsidR="001C0FA6" w:rsidRPr="004142FC">
        <w:rPr>
          <w:rFonts w:ascii="Browallia New" w:hAnsi="Browallia New" w:cs="Browallia New"/>
          <w:b/>
          <w:bCs/>
          <w:sz w:val="32"/>
          <w:szCs w:val="32"/>
        </w:rPr>
        <w:t xml:space="preserve"> (</w:t>
      </w:r>
      <w:proofErr w:type="spellStart"/>
      <w:proofErr w:type="gramStart"/>
      <w:r w:rsidR="001C0FA6" w:rsidRPr="004142FC">
        <w:rPr>
          <w:rFonts w:ascii="Browallia New" w:hAnsi="Browallia New" w:cs="Browallia New"/>
          <w:b/>
          <w:bCs/>
          <w:sz w:val="32"/>
          <w:szCs w:val="32"/>
        </w:rPr>
        <w:t>UNC</w:t>
      </w:r>
      <w:r w:rsidR="001C0FA6" w:rsidRPr="004142FC">
        <w:rPr>
          <w:rFonts w:ascii="Browallia New" w:hAnsi="Browallia New" w:cs="Browallia New"/>
          <w:b/>
          <w:bCs/>
          <w:sz w:val="32"/>
          <w:szCs w:val="32"/>
          <w:vertAlign w:val="subscript"/>
        </w:rPr>
        <w:t>BAU,y</w:t>
      </w:r>
      <w:proofErr w:type="spellEnd"/>
      <w:proofErr w:type="gramEnd"/>
      <w:r w:rsidR="001C0FA6" w:rsidRPr="004142FC">
        <w:rPr>
          <w:rFonts w:ascii="Browallia New" w:hAnsi="Browallia New" w:cs="Browallia New"/>
          <w:b/>
          <w:bCs/>
          <w:sz w:val="32"/>
          <w:szCs w:val="32"/>
        </w:rPr>
        <w:t>)</w:t>
      </w:r>
    </w:p>
    <w:p w14:paraId="24D8A9FB" w14:textId="664CE0A6" w:rsidR="005345D5" w:rsidRDefault="00FA5545" w:rsidP="00E46458">
      <w:pPr>
        <w:spacing w:before="120"/>
        <w:ind w:firstLine="706"/>
        <w:jc w:val="thaiDistribute"/>
        <w:rPr>
          <w:rFonts w:ascii="Browallia New" w:hAnsi="Browallia New" w:cs="Browallia New"/>
          <w:sz w:val="32"/>
          <w:szCs w:val="32"/>
        </w:rPr>
      </w:pPr>
      <w:r w:rsidRPr="004142FC">
        <w:rPr>
          <w:rFonts w:ascii="Browallia New" w:hAnsi="Browallia New" w:cs="Browallia New"/>
          <w:sz w:val="32"/>
          <w:szCs w:val="32"/>
        </w:rPr>
        <w:t>Uncertainty value of greenhouse gas emissions at the lower bound of the 95% confidence interval, compared to the mean business as usual (unadjusted) emissions in year y of the crediting period shall be calculated using the latest version of T</w:t>
      </w:r>
      <w:r w:rsidRPr="004142FC">
        <w:rPr>
          <w:rFonts w:ascii="Browallia New" w:hAnsi="Browallia New" w:cs="Browallia New"/>
          <w:sz w:val="32"/>
          <w:szCs w:val="32"/>
        </w:rPr>
        <w:noBreakHyphen/>
        <w:t>VER</w:t>
      </w:r>
      <w:r w:rsidRPr="004142FC">
        <w:rPr>
          <w:rFonts w:ascii="Browallia New" w:hAnsi="Browallia New" w:cs="Browallia New"/>
          <w:sz w:val="32"/>
          <w:szCs w:val="32"/>
        </w:rPr>
        <w:noBreakHyphen/>
        <w:t>P</w:t>
      </w:r>
      <w:r w:rsidRPr="004142FC">
        <w:rPr>
          <w:rFonts w:ascii="Browallia New" w:hAnsi="Browallia New" w:cs="Browallia New"/>
          <w:sz w:val="32"/>
          <w:szCs w:val="32"/>
        </w:rPr>
        <w:noBreakHyphen/>
        <w:t>TOOL</w:t>
      </w:r>
      <w:r w:rsidRPr="004142FC">
        <w:rPr>
          <w:rFonts w:ascii="Browallia New" w:hAnsi="Browallia New" w:cs="Browallia New"/>
          <w:sz w:val="32"/>
          <w:szCs w:val="32"/>
        </w:rPr>
        <w:noBreakHyphen/>
        <w:t>02</w:t>
      </w:r>
      <w:r w:rsidRPr="004142FC">
        <w:rPr>
          <w:rFonts w:ascii="Browallia New" w:hAnsi="Browallia New" w:cs="Browallia New"/>
          <w:sz w:val="32"/>
          <w:szCs w:val="32"/>
        </w:rPr>
        <w:noBreakHyphen/>
        <w:t xml:space="preserve">06 ‘Tool to Uncertainty Analysis for the Equation Calculating Greenhouse Gas Emission Reductions,’ with details provided in </w:t>
      </w:r>
      <w:r w:rsidR="001A35C2" w:rsidRPr="004142FC">
        <w:rPr>
          <w:rFonts w:ascii="Browallia New" w:hAnsi="Browallia New" w:cs="Browallia New"/>
          <w:sz w:val="32"/>
          <w:szCs w:val="32"/>
        </w:rPr>
        <w:t>e</w:t>
      </w:r>
      <w:r w:rsidRPr="004142FC">
        <w:rPr>
          <w:rFonts w:ascii="Browallia New" w:hAnsi="Browallia New" w:cs="Browallia New"/>
          <w:sz w:val="32"/>
          <w:szCs w:val="32"/>
        </w:rPr>
        <w:t xml:space="preserve">quation (6) and </w:t>
      </w:r>
      <w:r w:rsidR="001A35C2" w:rsidRPr="004142FC">
        <w:rPr>
          <w:rFonts w:ascii="Browallia New" w:hAnsi="Browallia New" w:cs="Browallia New"/>
          <w:sz w:val="32"/>
          <w:szCs w:val="32"/>
        </w:rPr>
        <w:t>e</w:t>
      </w:r>
      <w:r w:rsidRPr="004142FC">
        <w:rPr>
          <w:rFonts w:ascii="Browallia New" w:hAnsi="Browallia New" w:cs="Browallia New"/>
          <w:sz w:val="32"/>
          <w:szCs w:val="32"/>
        </w:rPr>
        <w:t>quation (7).</w:t>
      </w:r>
    </w:p>
    <w:p w14:paraId="4F124202" w14:textId="77777777" w:rsidR="00671FA7" w:rsidRPr="00671FA7" w:rsidRDefault="00671FA7" w:rsidP="00671FA7">
      <w:pPr>
        <w:jc w:val="thaiDistribute"/>
        <w:rPr>
          <w:rFonts w:ascii="Browallia New" w:hAnsi="Browallia New" w:cs="Browallia New"/>
          <w:sz w:val="18"/>
          <w:szCs w:val="18"/>
        </w:rPr>
      </w:pPr>
    </w:p>
    <w:p w14:paraId="52A2BAC5" w14:textId="55D30105" w:rsidR="00A33434" w:rsidRPr="004142FC" w:rsidRDefault="00A33434" w:rsidP="002560A3">
      <w:pPr>
        <w:ind w:left="709" w:hanging="709"/>
        <w:jc w:val="thaiDistribute"/>
        <w:rPr>
          <w:rFonts w:ascii="Browallia New" w:hAnsi="Browallia New" w:cs="Browallia New"/>
          <w:b/>
          <w:bCs/>
          <w:sz w:val="32"/>
          <w:szCs w:val="32"/>
          <w:vertAlign w:val="subscript"/>
        </w:rPr>
      </w:pPr>
      <w:r w:rsidRPr="004142FC">
        <w:rPr>
          <w:rFonts w:ascii="Browallia New" w:hAnsi="Browallia New" w:cs="Browallia New"/>
          <w:b/>
          <w:bCs/>
          <w:sz w:val="32"/>
          <w:szCs w:val="32"/>
        </w:rPr>
        <w:t>5.</w:t>
      </w:r>
      <w:r w:rsidR="00037D63" w:rsidRPr="004142FC">
        <w:rPr>
          <w:rFonts w:ascii="Browallia New" w:hAnsi="Browallia New" w:cs="Browallia New"/>
          <w:b/>
          <w:bCs/>
          <w:sz w:val="32"/>
          <w:szCs w:val="32"/>
        </w:rPr>
        <w:t>3</w:t>
      </w:r>
      <w:r w:rsidRPr="004142FC">
        <w:rPr>
          <w:rFonts w:ascii="Browallia New" w:hAnsi="Browallia New" w:cs="Browallia New"/>
          <w:b/>
          <w:bCs/>
          <w:sz w:val="32"/>
          <w:szCs w:val="32"/>
        </w:rPr>
        <w:t>.</w:t>
      </w:r>
      <w:r w:rsidR="008A5337" w:rsidRPr="004142FC">
        <w:rPr>
          <w:rFonts w:ascii="Browallia New" w:hAnsi="Browallia New" w:cs="Browallia New"/>
          <w:b/>
          <w:bCs/>
          <w:sz w:val="32"/>
          <w:szCs w:val="32"/>
        </w:rPr>
        <w:t>3</w:t>
      </w:r>
      <w:r w:rsidRPr="004142FC">
        <w:rPr>
          <w:rFonts w:ascii="Browallia New" w:hAnsi="Browallia New" w:cs="Browallia New"/>
          <w:b/>
          <w:bCs/>
          <w:sz w:val="32"/>
          <w:szCs w:val="32"/>
        </w:rPr>
        <w:tab/>
      </w:r>
      <w:r w:rsidR="00456F52" w:rsidRPr="004142FC">
        <w:rPr>
          <w:rFonts w:ascii="Browallia New" w:hAnsi="Browallia New" w:cs="Browallia New"/>
          <w:b/>
          <w:bCs/>
          <w:sz w:val="32"/>
          <w:szCs w:val="32"/>
        </w:rPr>
        <w:t xml:space="preserve">Adjusted baseline value for year y (from Year 2 onwards), </w:t>
      </w:r>
      <w:proofErr w:type="spellStart"/>
      <w:proofErr w:type="gramStart"/>
      <w:r w:rsidR="00456F52" w:rsidRPr="004142FC">
        <w:rPr>
          <w:rFonts w:ascii="Browallia New" w:hAnsi="Browallia New" w:cs="Browallia New"/>
          <w:b/>
          <w:bCs/>
          <w:sz w:val="32"/>
          <w:szCs w:val="32"/>
        </w:rPr>
        <w:t>BE</w:t>
      </w:r>
      <w:r w:rsidR="00456F52" w:rsidRPr="004142FC">
        <w:rPr>
          <w:rFonts w:ascii="Browallia New" w:hAnsi="Browallia New" w:cs="Browallia New"/>
          <w:b/>
          <w:bCs/>
          <w:sz w:val="32"/>
          <w:szCs w:val="32"/>
          <w:vertAlign w:val="subscript"/>
        </w:rPr>
        <w:t>adj,y</w:t>
      </w:r>
      <w:proofErr w:type="spellEnd"/>
      <w:r w:rsidR="00456F52" w:rsidRPr="004142FC">
        <w:rPr>
          <w:rFonts w:ascii="Browallia New" w:hAnsi="Browallia New" w:cs="Browallia New"/>
          <w:b/>
          <w:bCs/>
          <w:sz w:val="32"/>
          <w:szCs w:val="32"/>
          <w:vertAlign w:val="subscript"/>
        </w:rPr>
        <w:t>.</w:t>
      </w:r>
      <w:proofErr w:type="gramEnd"/>
    </w:p>
    <w:p w14:paraId="0ED932A5" w14:textId="3FCF57B8" w:rsidR="00A33434" w:rsidRPr="004142FC" w:rsidRDefault="006C4B05" w:rsidP="002560A3">
      <w:pPr>
        <w:ind w:firstLine="709"/>
        <w:jc w:val="thaiDistribute"/>
        <w:rPr>
          <w:rFonts w:ascii="Browallia New" w:hAnsi="Browallia New" w:cs="Browallia New"/>
          <w:sz w:val="32"/>
          <w:szCs w:val="32"/>
        </w:rPr>
      </w:pPr>
      <w:r w:rsidRPr="004142FC">
        <w:rPr>
          <w:rFonts w:ascii="Browallia New" w:hAnsi="Browallia New" w:cs="Browallia New"/>
          <w:sz w:val="32"/>
          <w:szCs w:val="32"/>
        </w:rPr>
        <w:t>The calculation of the adjusted baseline value for year y (from Year 2 onwards) can be performed as follows:</w:t>
      </w:r>
    </w:p>
    <w:p w14:paraId="0E2A5BCE" w14:textId="77777777" w:rsidR="00BE2F35" w:rsidRPr="00671FA7" w:rsidRDefault="00BE2F35" w:rsidP="00671FA7">
      <w:pPr>
        <w:jc w:val="thaiDistribute"/>
        <w:rPr>
          <w:rFonts w:ascii="Browallia New" w:hAnsi="Browallia New" w:cs="Browallia New"/>
          <w:sz w:val="18"/>
          <w:szCs w:val="18"/>
        </w:rPr>
      </w:pPr>
    </w:p>
    <w:tbl>
      <w:tblPr>
        <w:tblStyle w:val="TableNormal1"/>
        <w:tblW w:w="9351" w:type="dxa"/>
        <w:tblLayout w:type="fixed"/>
        <w:tblLook w:val="01E0" w:firstRow="1" w:lastRow="1" w:firstColumn="1" w:lastColumn="1" w:noHBand="0" w:noVBand="0"/>
      </w:tblPr>
      <w:tblGrid>
        <w:gridCol w:w="7508"/>
        <w:gridCol w:w="1843"/>
      </w:tblGrid>
      <w:tr w:rsidR="00A33434" w:rsidRPr="004B50C1" w14:paraId="28CCFA22" w14:textId="77777777" w:rsidTr="00F32607">
        <w:trPr>
          <w:trHeight w:val="465"/>
        </w:trPr>
        <w:tc>
          <w:tcPr>
            <w:tcW w:w="7508" w:type="dxa"/>
          </w:tcPr>
          <w:p w14:paraId="3303F1E1" w14:textId="5677BC61" w:rsidR="00A33434" w:rsidRPr="004B50C1" w:rsidRDefault="00A33434" w:rsidP="00F32607">
            <w:pPr>
              <w:pStyle w:val="TableParagraph"/>
              <w:rPr>
                <w:rFonts w:ascii="Browallia New" w:eastAsia="Cambria Math" w:hAnsi="Browallia New" w:cs="Browallia New"/>
                <w:b/>
                <w:bCs/>
                <w:sz w:val="32"/>
                <w:szCs w:val="32"/>
                <w:lang w:bidi="th-TH"/>
              </w:rPr>
            </w:pPr>
            <w:r w:rsidRPr="004B50C1">
              <w:rPr>
                <w:rFonts w:ascii="Browallia New" w:hAnsi="Browallia New" w:cs="Browallia New"/>
                <w:b/>
                <w:bCs/>
                <w:sz w:val="32"/>
                <w:szCs w:val="32"/>
                <w:cs/>
                <w:lang w:bidi="th-TH"/>
              </w:rPr>
              <w:tab/>
            </w:r>
            <w:proofErr w:type="spellStart"/>
            <w:proofErr w:type="gramStart"/>
            <w:r w:rsidRPr="004B50C1">
              <w:rPr>
                <w:rFonts w:ascii="Browallia New" w:hAnsi="Browallia New" w:cs="Browallia New"/>
                <w:b/>
                <w:bCs/>
                <w:sz w:val="32"/>
                <w:szCs w:val="32"/>
              </w:rPr>
              <w:t>BE</w:t>
            </w:r>
            <w:r w:rsidRPr="004B50C1">
              <w:rPr>
                <w:rFonts w:ascii="Browallia New" w:hAnsi="Browallia New" w:cs="Browallia New"/>
                <w:b/>
                <w:bCs/>
                <w:sz w:val="32"/>
                <w:szCs w:val="32"/>
                <w:vertAlign w:val="subscript"/>
                <w:lang w:bidi="th-TH"/>
              </w:rPr>
              <w:t>adj,y</w:t>
            </w:r>
            <w:proofErr w:type="spellEnd"/>
            <w:proofErr w:type="gramEnd"/>
            <w:r w:rsidRPr="004B50C1">
              <w:rPr>
                <w:rFonts w:ascii="Browallia New" w:hAnsi="Browallia New" w:cs="Browallia New"/>
                <w:b/>
                <w:bCs/>
                <w:sz w:val="32"/>
                <w:szCs w:val="32"/>
                <w:lang w:bidi="th-TH"/>
              </w:rPr>
              <w:t xml:space="preserve"> </w:t>
            </w:r>
            <w:r w:rsidR="002F4EAC" w:rsidRPr="004B50C1">
              <w:rPr>
                <w:rFonts w:ascii="Browallia New" w:hAnsi="Browallia New" w:cs="Browallia New"/>
                <w:b/>
                <w:bCs/>
                <w:sz w:val="32"/>
                <w:szCs w:val="32"/>
                <w:lang w:bidi="th-TH"/>
              </w:rPr>
              <w:t xml:space="preserve"> </w:t>
            </w:r>
            <w:proofErr w:type="gramStart"/>
            <w:r w:rsidRPr="004B50C1">
              <w:rPr>
                <w:rFonts w:ascii="Browallia New" w:eastAsia="Cambria Math" w:hAnsi="Browallia New" w:cs="Browallia New"/>
                <w:b/>
                <w:bCs/>
                <w:sz w:val="32"/>
                <w:szCs w:val="32"/>
              </w:rPr>
              <w:t xml:space="preserve">=  </w:t>
            </w:r>
            <w:proofErr w:type="spellStart"/>
            <w:r w:rsidRPr="004B50C1">
              <w:rPr>
                <w:rFonts w:ascii="Browallia New" w:hAnsi="Browallia New" w:cs="Browallia New"/>
                <w:b/>
                <w:bCs/>
                <w:sz w:val="32"/>
                <w:szCs w:val="32"/>
              </w:rPr>
              <w:t>BE</w:t>
            </w:r>
            <w:r w:rsidRPr="004B50C1">
              <w:rPr>
                <w:rFonts w:ascii="Browallia New" w:hAnsi="Browallia New" w:cs="Browallia New"/>
                <w:b/>
                <w:bCs/>
                <w:sz w:val="32"/>
                <w:szCs w:val="32"/>
                <w:vertAlign w:val="subscript"/>
                <w:lang w:bidi="th-TH"/>
              </w:rPr>
              <w:t>y</w:t>
            </w:r>
            <w:proofErr w:type="spellEnd"/>
            <w:proofErr w:type="gramEnd"/>
            <w:r w:rsidRPr="004B50C1">
              <w:rPr>
                <w:rFonts w:ascii="Browallia New" w:hAnsi="Browallia New" w:cs="Browallia New"/>
                <w:b/>
                <w:bCs/>
                <w:sz w:val="32"/>
                <w:szCs w:val="32"/>
                <w:cs/>
                <w:lang w:bidi="th-TH"/>
              </w:rPr>
              <w:t xml:space="preserve"> </w:t>
            </w:r>
            <w:r w:rsidR="00922A16" w:rsidRPr="004142FC">
              <w:rPr>
                <w:rFonts w:ascii="Browallia New" w:eastAsia="Cambria Math" w:hAnsi="Browallia New" w:cs="Browallia New"/>
                <w:b/>
                <w:bCs/>
                <w:sz w:val="32"/>
                <w:szCs w:val="32"/>
                <w:lang w:bidi="th-TH"/>
              </w:rPr>
              <w:t>-</w:t>
            </w:r>
            <w:r w:rsidRPr="004B50C1">
              <w:rPr>
                <w:rFonts w:ascii="Browallia New" w:hAnsi="Browallia New" w:cs="Browallia New"/>
                <w:b/>
                <w:bCs/>
                <w:sz w:val="32"/>
                <w:szCs w:val="32"/>
                <w:cs/>
                <w:lang w:bidi="th-TH"/>
              </w:rPr>
              <w:t xml:space="preserve"> </w:t>
            </w:r>
            <w:r w:rsidR="00200E3D" w:rsidRPr="004B50C1">
              <w:rPr>
                <w:rFonts w:ascii="Browallia New" w:hAnsi="Browallia New" w:cs="Browallia New"/>
                <w:b/>
                <w:bCs/>
                <w:sz w:val="32"/>
                <w:szCs w:val="32"/>
                <w:lang w:bidi="th-TH"/>
              </w:rPr>
              <w:sym w:font="Symbol" w:char="F028"/>
            </w:r>
            <w:r w:rsidRPr="004B50C1">
              <w:rPr>
                <w:rFonts w:ascii="Browallia New" w:hAnsi="Browallia New" w:cs="Browallia New"/>
                <w:b/>
                <w:bCs/>
                <w:sz w:val="32"/>
                <w:szCs w:val="32"/>
                <w:lang w:bidi="th-TH"/>
              </w:rPr>
              <w:t>DA</w:t>
            </w:r>
            <w:r w:rsidRPr="004B50C1">
              <w:rPr>
                <w:rFonts w:ascii="Browallia New" w:hAnsi="Browallia New" w:cs="Browallia New"/>
                <w:b/>
                <w:bCs/>
                <w:sz w:val="32"/>
                <w:szCs w:val="32"/>
                <w:vertAlign w:val="subscript"/>
                <w:lang w:bidi="th-TH"/>
              </w:rPr>
              <w:t>y1</w:t>
            </w:r>
            <w:r w:rsidRPr="004B50C1">
              <w:rPr>
                <w:rFonts w:ascii="Browallia New" w:hAnsi="Browallia New" w:cs="Browallia New"/>
                <w:b/>
                <w:bCs/>
                <w:sz w:val="32"/>
                <w:szCs w:val="32"/>
                <w:lang w:bidi="th-TH"/>
              </w:rPr>
              <w:t xml:space="preserve"> + </w:t>
            </w:r>
            <w:r w:rsidRPr="004B50C1">
              <w:rPr>
                <w:rFonts w:ascii="Browallia New" w:hAnsi="Browallia New" w:cs="Browallia New"/>
                <w:b/>
                <w:bCs/>
                <w:sz w:val="32"/>
                <w:szCs w:val="32"/>
              </w:rPr>
              <w:t>BE</w:t>
            </w:r>
            <w:r w:rsidRPr="004B50C1">
              <w:rPr>
                <w:rFonts w:ascii="Browallia New" w:hAnsi="Browallia New" w:cs="Browallia New"/>
                <w:b/>
                <w:bCs/>
                <w:sz w:val="32"/>
                <w:szCs w:val="32"/>
                <w:vertAlign w:val="subscript"/>
                <w:lang w:bidi="th-TH"/>
              </w:rPr>
              <w:t>y1</w:t>
            </w:r>
            <w:r w:rsidRPr="004B50C1">
              <w:rPr>
                <w:rFonts w:ascii="Browallia New" w:hAnsi="Browallia New" w:cs="Browallia New"/>
                <w:b/>
                <w:bCs/>
                <w:sz w:val="32"/>
                <w:szCs w:val="32"/>
                <w:lang w:bidi="th-TH"/>
              </w:rPr>
              <w:t xml:space="preserve"> </w:t>
            </w:r>
            <w:r w:rsidRPr="004B50C1">
              <w:rPr>
                <w:rFonts w:ascii="Browallia New" w:hAnsi="Browallia New" w:cs="Browallia New"/>
                <w:b/>
                <w:bCs/>
                <w:sz w:val="28"/>
                <w:szCs w:val="28"/>
              </w:rPr>
              <w:t>x</w:t>
            </w:r>
            <w:r w:rsidRPr="004B50C1">
              <w:rPr>
                <w:rFonts w:ascii="Browallia New" w:hAnsi="Browallia New" w:cs="Browallia New"/>
                <w:b/>
                <w:bCs/>
                <w:sz w:val="32"/>
                <w:szCs w:val="32"/>
                <w:lang w:bidi="th-TH"/>
              </w:rPr>
              <w:t xml:space="preserve"> </w:t>
            </w:r>
            <w:r w:rsidRPr="004B50C1">
              <w:rPr>
                <w:rFonts w:ascii="Browallia New" w:hAnsi="Browallia New" w:cs="Browallia New"/>
                <w:b/>
                <w:bCs/>
                <w:sz w:val="32"/>
                <w:szCs w:val="32"/>
              </w:rPr>
              <w:t>0.01 x (y</w:t>
            </w:r>
            <w:r w:rsidR="00922A16" w:rsidRPr="004B50C1">
              <w:rPr>
                <w:rFonts w:ascii="Browallia New" w:hAnsi="Browallia New" w:cs="Browallia New"/>
                <w:b/>
                <w:bCs/>
                <w:sz w:val="32"/>
                <w:szCs w:val="32"/>
              </w:rPr>
              <w:t xml:space="preserve"> </w:t>
            </w:r>
            <w:r w:rsidR="00922A16" w:rsidRPr="004142FC">
              <w:rPr>
                <w:rFonts w:ascii="Browallia New" w:eastAsia="Cambria Math" w:hAnsi="Browallia New" w:cs="Browallia New"/>
                <w:b/>
                <w:bCs/>
                <w:sz w:val="32"/>
                <w:szCs w:val="32"/>
                <w:lang w:bidi="th-TH"/>
              </w:rPr>
              <w:t>-</w:t>
            </w:r>
            <w:r w:rsidR="00922A16" w:rsidRPr="004B50C1">
              <w:rPr>
                <w:rFonts w:ascii="Browallia New" w:hAnsi="Browallia New" w:cs="Browallia New"/>
                <w:b/>
                <w:bCs/>
                <w:sz w:val="32"/>
                <w:szCs w:val="32"/>
              </w:rPr>
              <w:t xml:space="preserve"> </w:t>
            </w:r>
            <w:r w:rsidRPr="004B50C1">
              <w:rPr>
                <w:rFonts w:ascii="Browallia New" w:hAnsi="Browallia New" w:cs="Browallia New"/>
                <w:b/>
                <w:bCs/>
                <w:sz w:val="32"/>
                <w:szCs w:val="32"/>
              </w:rPr>
              <w:t>y</w:t>
            </w:r>
            <w:r w:rsidRPr="004B50C1">
              <w:rPr>
                <w:rFonts w:ascii="Browallia New" w:hAnsi="Browallia New" w:cs="Browallia New"/>
                <w:b/>
                <w:bCs/>
                <w:sz w:val="32"/>
                <w:szCs w:val="32"/>
                <w:vertAlign w:val="subscript"/>
              </w:rPr>
              <w:t>1</w:t>
            </w:r>
            <w:r w:rsidRPr="004B50C1">
              <w:rPr>
                <w:rFonts w:ascii="Browallia New" w:hAnsi="Browallia New" w:cs="Browallia New"/>
                <w:b/>
                <w:bCs/>
                <w:sz w:val="32"/>
                <w:szCs w:val="32"/>
              </w:rPr>
              <w:t>)</w:t>
            </w:r>
            <w:r w:rsidR="00200E3D" w:rsidRPr="004B50C1">
              <w:rPr>
                <w:rFonts w:ascii="Browallia New" w:hAnsi="Browallia New" w:cs="Browallia New"/>
                <w:b/>
                <w:bCs/>
                <w:sz w:val="32"/>
                <w:szCs w:val="32"/>
              </w:rPr>
              <w:sym w:font="Symbol" w:char="F029"/>
            </w:r>
          </w:p>
        </w:tc>
        <w:tc>
          <w:tcPr>
            <w:tcW w:w="1843" w:type="dxa"/>
          </w:tcPr>
          <w:p w14:paraId="39631297" w14:textId="21B03B77" w:rsidR="00A33434" w:rsidRPr="004B50C1" w:rsidRDefault="00D73B17" w:rsidP="005F1B4F">
            <w:pPr>
              <w:pStyle w:val="BodyText"/>
              <w:ind w:left="142" w:right="277"/>
              <w:jc w:val="right"/>
              <w:rPr>
                <w:rFonts w:ascii="Browallia New" w:hAnsi="Browallia New" w:cs="Browallia New"/>
                <w:b/>
                <w:bCs/>
                <w:sz w:val="32"/>
                <w:szCs w:val="32"/>
              </w:rPr>
            </w:pPr>
            <w:r w:rsidRPr="004B50C1">
              <w:rPr>
                <w:rFonts w:ascii="Browallia New" w:hAnsi="Browallia New" w:cs="Browallia New"/>
                <w:b/>
                <w:bCs/>
                <w:sz w:val="32"/>
                <w:szCs w:val="32"/>
                <w:lang w:bidi="th-TH"/>
              </w:rPr>
              <w:t>Equation</w:t>
            </w:r>
            <w:r w:rsidR="00A33434" w:rsidRPr="004B50C1">
              <w:rPr>
                <w:rFonts w:ascii="Browallia New" w:hAnsi="Browallia New" w:cs="Browallia New"/>
                <w:b/>
                <w:bCs/>
                <w:sz w:val="32"/>
                <w:szCs w:val="32"/>
                <w:lang w:bidi="th-TH"/>
              </w:rPr>
              <w:t xml:space="preserve"> (</w:t>
            </w:r>
            <w:r w:rsidR="00802495" w:rsidRPr="004B50C1">
              <w:rPr>
                <w:rFonts w:ascii="Browallia New" w:hAnsi="Browallia New" w:cs="Browallia New"/>
                <w:b/>
                <w:bCs/>
                <w:sz w:val="32"/>
                <w:szCs w:val="32"/>
                <w:cs/>
                <w:lang w:bidi="th-TH"/>
              </w:rPr>
              <w:t>1</w:t>
            </w:r>
            <w:r w:rsidR="00134F78" w:rsidRPr="004B50C1">
              <w:rPr>
                <w:rFonts w:ascii="Browallia New" w:hAnsi="Browallia New" w:cs="Browallia New"/>
                <w:b/>
                <w:bCs/>
                <w:sz w:val="32"/>
                <w:szCs w:val="32"/>
                <w:lang w:bidi="th-TH"/>
              </w:rPr>
              <w:t>3</w:t>
            </w:r>
            <w:r w:rsidR="00A33434" w:rsidRPr="004B50C1">
              <w:rPr>
                <w:rFonts w:ascii="Browallia New" w:hAnsi="Browallia New" w:cs="Browallia New"/>
                <w:b/>
                <w:bCs/>
                <w:sz w:val="32"/>
                <w:szCs w:val="32"/>
                <w:lang w:bidi="th-TH"/>
              </w:rPr>
              <w:t>)</w:t>
            </w:r>
          </w:p>
        </w:tc>
      </w:tr>
    </w:tbl>
    <w:p w14:paraId="40517742" w14:textId="77777777" w:rsidR="008A5337" w:rsidRPr="00E46458" w:rsidRDefault="008A5337" w:rsidP="00E46458">
      <w:pPr>
        <w:jc w:val="thaiDistribute"/>
        <w:rPr>
          <w:rFonts w:ascii="Browallia New" w:hAnsi="Browallia New" w:cs="Browallia New"/>
          <w:sz w:val="18"/>
          <w:szCs w:val="18"/>
        </w:rPr>
      </w:pPr>
    </w:p>
    <w:p w14:paraId="5AA4A492" w14:textId="3E7249C0" w:rsidR="00A33434" w:rsidRPr="00671FA7" w:rsidRDefault="006C4B05" w:rsidP="008A5337">
      <w:pPr>
        <w:tabs>
          <w:tab w:val="left" w:pos="3329"/>
        </w:tabs>
        <w:spacing w:after="120"/>
        <w:ind w:left="181"/>
        <w:rPr>
          <w:rFonts w:ascii="Browallia New" w:hAnsi="Browallia New" w:cs="Browallia New"/>
          <w:sz w:val="32"/>
          <w:szCs w:val="32"/>
        </w:rPr>
      </w:pPr>
      <w:proofErr w:type="gramStart"/>
      <w:r w:rsidRPr="00671FA7">
        <w:rPr>
          <w:rFonts w:ascii="Browallia New" w:hAnsi="Browallia New" w:cs="Browallia New"/>
          <w:sz w:val="32"/>
          <w:szCs w:val="32"/>
        </w:rPr>
        <w:t>Where</w:t>
      </w:r>
      <w:proofErr w:type="gramEnd"/>
    </w:p>
    <w:tbl>
      <w:tblPr>
        <w:tblStyle w:val="TableNormal1"/>
        <w:tblW w:w="8931" w:type="dxa"/>
        <w:tblInd w:w="142" w:type="dxa"/>
        <w:tblLayout w:type="fixed"/>
        <w:tblLook w:val="01E0" w:firstRow="1" w:lastRow="1" w:firstColumn="1" w:lastColumn="1" w:noHBand="0" w:noVBand="0"/>
      </w:tblPr>
      <w:tblGrid>
        <w:gridCol w:w="851"/>
        <w:gridCol w:w="283"/>
        <w:gridCol w:w="7797"/>
      </w:tblGrid>
      <w:tr w:rsidR="00A33434" w:rsidRPr="004B50C1" w14:paraId="387FF38A" w14:textId="77777777" w:rsidTr="005F1B4F">
        <w:trPr>
          <w:trHeight w:val="317"/>
        </w:trPr>
        <w:tc>
          <w:tcPr>
            <w:tcW w:w="851" w:type="dxa"/>
          </w:tcPr>
          <w:p w14:paraId="27FBB1BE" w14:textId="77777777" w:rsidR="00A33434" w:rsidRPr="004B50C1" w:rsidRDefault="00A33434" w:rsidP="00F32607">
            <w:pPr>
              <w:pStyle w:val="TableParagraph"/>
              <w:ind w:left="142"/>
              <w:jc w:val="thaiDistribute"/>
              <w:rPr>
                <w:rFonts w:ascii="Browallia New" w:hAnsi="Browallia New" w:cs="Browallia New"/>
                <w:sz w:val="32"/>
                <w:szCs w:val="32"/>
              </w:rPr>
            </w:pPr>
            <w:proofErr w:type="spellStart"/>
            <w:r w:rsidRPr="004B50C1">
              <w:rPr>
                <w:rFonts w:ascii="Browallia New" w:hAnsi="Browallia New" w:cs="Browallia New"/>
                <w:sz w:val="32"/>
                <w:szCs w:val="32"/>
              </w:rPr>
              <w:t>BE</w:t>
            </w:r>
            <w:r w:rsidRPr="004B50C1">
              <w:rPr>
                <w:rFonts w:ascii="Browallia New" w:hAnsi="Browallia New" w:cs="Browallia New"/>
                <w:sz w:val="32"/>
                <w:szCs w:val="32"/>
                <w:vertAlign w:val="subscript"/>
                <w:lang w:bidi="th-TH"/>
              </w:rPr>
              <w:t>y</w:t>
            </w:r>
            <w:proofErr w:type="spellEnd"/>
          </w:p>
        </w:tc>
        <w:tc>
          <w:tcPr>
            <w:tcW w:w="283" w:type="dxa"/>
          </w:tcPr>
          <w:p w14:paraId="7DDE900D" w14:textId="77777777" w:rsidR="00A33434" w:rsidRPr="004B50C1" w:rsidRDefault="00A33434" w:rsidP="00F32607">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797" w:type="dxa"/>
          </w:tcPr>
          <w:p w14:paraId="5E492E3E" w14:textId="615657F3" w:rsidR="00A33434" w:rsidRPr="004B50C1" w:rsidRDefault="006C4B05" w:rsidP="001E509E">
            <w:pPr>
              <w:pStyle w:val="TableParagraph"/>
              <w:ind w:left="137"/>
              <w:rPr>
                <w:rFonts w:ascii="Browallia New" w:hAnsi="Browallia New" w:cs="Browallia New"/>
                <w:sz w:val="32"/>
                <w:szCs w:val="32"/>
                <w:cs/>
                <w:lang w:val="th-TH" w:bidi="th-TH"/>
              </w:rPr>
            </w:pPr>
            <w:r w:rsidRPr="004B50C1">
              <w:rPr>
                <w:rFonts w:ascii="Browallia New" w:hAnsi="Browallia New" w:cs="Browallia New"/>
                <w:sz w:val="32"/>
                <w:szCs w:val="32"/>
                <w:lang w:bidi="th-TH"/>
              </w:rPr>
              <w:t>Baseline emissions in year y</w:t>
            </w:r>
            <w:r w:rsidR="00A33434" w:rsidRPr="004B50C1">
              <w:rPr>
                <w:rFonts w:ascii="Browallia New" w:hAnsi="Browallia New" w:cs="Browallia New"/>
                <w:sz w:val="32"/>
                <w:szCs w:val="32"/>
                <w:cs/>
                <w:lang w:val="th-TH" w:bidi="th-TH"/>
              </w:rPr>
              <w:t xml:space="preserve"> </w:t>
            </w:r>
            <w:r w:rsidR="00A33434" w:rsidRPr="004B50C1">
              <w:rPr>
                <w:rFonts w:ascii="Browallia New" w:hAnsi="Browallia New" w:cs="Browallia New"/>
                <w:sz w:val="32"/>
                <w:szCs w:val="32"/>
                <w:cs/>
                <w:lang w:bidi="th-TH"/>
              </w:rPr>
              <w:t>(</w:t>
            </w:r>
            <w:proofErr w:type="spellStart"/>
            <w:r w:rsidR="00A33434" w:rsidRPr="004B50C1">
              <w:rPr>
                <w:rFonts w:ascii="Browallia New" w:hAnsi="Browallia New" w:cs="Browallia New"/>
                <w:sz w:val="32"/>
                <w:szCs w:val="32"/>
                <w:lang w:bidi="th-TH"/>
              </w:rPr>
              <w:t>tCO</w:t>
            </w:r>
            <w:proofErr w:type="spellEnd"/>
            <w:r w:rsidR="00A33434" w:rsidRPr="004B50C1">
              <w:rPr>
                <w:rFonts w:ascii="Browallia New" w:hAnsi="Browallia New" w:cs="Browallia New"/>
                <w:sz w:val="32"/>
                <w:szCs w:val="32"/>
                <w:vertAlign w:val="subscript"/>
                <w:cs/>
                <w:lang w:bidi="th-TH"/>
              </w:rPr>
              <w:t>2</w:t>
            </w:r>
            <w:r w:rsidR="00A33434" w:rsidRPr="004B50C1">
              <w:rPr>
                <w:rFonts w:ascii="Browallia New" w:hAnsi="Browallia New" w:cs="Browallia New"/>
                <w:sz w:val="32"/>
                <w:szCs w:val="32"/>
                <w:lang w:bidi="th-TH"/>
              </w:rPr>
              <w:t>e/</w:t>
            </w:r>
            <w:r w:rsidR="00D73B17" w:rsidRPr="004B50C1">
              <w:rPr>
                <w:rFonts w:ascii="Browallia New" w:hAnsi="Browallia New" w:cs="Browallia New"/>
                <w:sz w:val="32"/>
                <w:szCs w:val="32"/>
                <w:lang w:bidi="th-TH"/>
              </w:rPr>
              <w:t>year</w:t>
            </w:r>
            <w:r w:rsidR="00A33434" w:rsidRPr="004B50C1">
              <w:rPr>
                <w:rFonts w:ascii="Browallia New" w:hAnsi="Browallia New" w:cs="Browallia New"/>
                <w:sz w:val="32"/>
                <w:szCs w:val="32"/>
                <w:lang w:bidi="th-TH"/>
              </w:rPr>
              <w:t>)</w:t>
            </w:r>
          </w:p>
        </w:tc>
      </w:tr>
      <w:tr w:rsidR="00A33434" w:rsidRPr="004B50C1" w14:paraId="771374D2" w14:textId="77777777" w:rsidTr="005F1B4F">
        <w:trPr>
          <w:trHeight w:val="317"/>
        </w:trPr>
        <w:tc>
          <w:tcPr>
            <w:tcW w:w="851" w:type="dxa"/>
          </w:tcPr>
          <w:p w14:paraId="73DF0014" w14:textId="5FA16A68" w:rsidR="00A33434" w:rsidRPr="004B50C1" w:rsidRDefault="00A33434" w:rsidP="00A33434">
            <w:pPr>
              <w:pStyle w:val="TableParagraph"/>
              <w:ind w:left="142"/>
              <w:jc w:val="thaiDistribute"/>
              <w:rPr>
                <w:rFonts w:ascii="Browallia New" w:hAnsi="Browallia New" w:cs="Browallia New"/>
                <w:sz w:val="32"/>
                <w:szCs w:val="32"/>
              </w:rPr>
            </w:pPr>
            <w:r w:rsidRPr="004B50C1">
              <w:rPr>
                <w:rFonts w:ascii="Browallia New" w:hAnsi="Browallia New" w:cs="Browallia New"/>
                <w:sz w:val="32"/>
                <w:szCs w:val="32"/>
              </w:rPr>
              <w:t>BE</w:t>
            </w:r>
            <w:r w:rsidRPr="004B50C1">
              <w:rPr>
                <w:rFonts w:ascii="Browallia New" w:hAnsi="Browallia New" w:cs="Browallia New"/>
                <w:sz w:val="32"/>
                <w:szCs w:val="32"/>
                <w:vertAlign w:val="subscript"/>
                <w:lang w:bidi="th-TH"/>
              </w:rPr>
              <w:t>y1</w:t>
            </w:r>
          </w:p>
        </w:tc>
        <w:tc>
          <w:tcPr>
            <w:tcW w:w="283" w:type="dxa"/>
          </w:tcPr>
          <w:p w14:paraId="4D12E218" w14:textId="4CEAF7C2" w:rsidR="00A33434" w:rsidRPr="004B50C1" w:rsidRDefault="005F1B4F" w:rsidP="00A33434">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797" w:type="dxa"/>
          </w:tcPr>
          <w:p w14:paraId="6878A309" w14:textId="1E9A4BA1" w:rsidR="00A33434" w:rsidRPr="004B50C1" w:rsidRDefault="006C4B05" w:rsidP="001E509E">
            <w:pPr>
              <w:pStyle w:val="TableParagraph"/>
              <w:ind w:left="137"/>
              <w:rPr>
                <w:rFonts w:ascii="Browallia New" w:hAnsi="Browallia New" w:cs="Browallia New"/>
                <w:sz w:val="32"/>
                <w:szCs w:val="32"/>
                <w:cs/>
                <w:lang w:val="th-TH" w:bidi="th-TH"/>
              </w:rPr>
            </w:pPr>
            <w:r w:rsidRPr="004B50C1">
              <w:rPr>
                <w:rFonts w:ascii="Browallia New" w:hAnsi="Browallia New" w:cs="Browallia New"/>
                <w:sz w:val="32"/>
                <w:szCs w:val="32"/>
                <w:lang w:bidi="th-TH"/>
              </w:rPr>
              <w:t>Baseline emissions in year 1 of the crediting period</w:t>
            </w:r>
            <w:r w:rsidRPr="004B50C1">
              <w:rPr>
                <w:rFonts w:ascii="Browallia New" w:hAnsi="Browallia New" w:cs="Browallia New"/>
                <w:sz w:val="32"/>
                <w:szCs w:val="32"/>
                <w:cs/>
                <w:lang w:bidi="th-TH"/>
              </w:rPr>
              <w:t xml:space="preserve"> (</w:t>
            </w:r>
            <w:proofErr w:type="spellStart"/>
            <w:r w:rsidRPr="004B50C1">
              <w:rPr>
                <w:rFonts w:ascii="Browallia New" w:hAnsi="Browallia New" w:cs="Browallia New"/>
                <w:sz w:val="32"/>
                <w:szCs w:val="32"/>
                <w:lang w:bidi="th-TH"/>
              </w:rPr>
              <w:t>tCO</w:t>
            </w:r>
            <w:proofErr w:type="spellEnd"/>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p>
        </w:tc>
      </w:tr>
      <w:tr w:rsidR="00A33434" w:rsidRPr="004B50C1" w14:paraId="16CBAB9C" w14:textId="77777777" w:rsidTr="005F1B4F">
        <w:trPr>
          <w:trHeight w:val="60"/>
        </w:trPr>
        <w:tc>
          <w:tcPr>
            <w:tcW w:w="851" w:type="dxa"/>
          </w:tcPr>
          <w:p w14:paraId="1FAEC801" w14:textId="7A10600B" w:rsidR="00A33434" w:rsidRPr="004B50C1" w:rsidRDefault="00DF4292" w:rsidP="00A33434">
            <w:pPr>
              <w:pStyle w:val="TableParagraph"/>
              <w:ind w:left="142"/>
              <w:jc w:val="thaiDistribute"/>
              <w:rPr>
                <w:rFonts w:ascii="Browallia New" w:eastAsia="Cambria Math" w:hAnsi="Browallia New" w:cs="Browallia New"/>
                <w:sz w:val="32"/>
                <w:szCs w:val="32"/>
              </w:rPr>
            </w:pPr>
            <w:r w:rsidRPr="004B50C1">
              <w:rPr>
                <w:rFonts w:ascii="Browallia New" w:hAnsi="Browallia New" w:cs="Browallia New"/>
                <w:sz w:val="32"/>
                <w:szCs w:val="32"/>
                <w:lang w:bidi="th-TH"/>
              </w:rPr>
              <w:lastRenderedPageBreak/>
              <w:t>DA</w:t>
            </w:r>
            <w:r w:rsidRPr="004B50C1">
              <w:rPr>
                <w:rFonts w:ascii="Browallia New" w:hAnsi="Browallia New" w:cs="Browallia New"/>
                <w:sz w:val="32"/>
                <w:szCs w:val="32"/>
                <w:vertAlign w:val="subscript"/>
                <w:lang w:bidi="th-TH"/>
              </w:rPr>
              <w:t>y1</w:t>
            </w:r>
          </w:p>
        </w:tc>
        <w:tc>
          <w:tcPr>
            <w:tcW w:w="283" w:type="dxa"/>
          </w:tcPr>
          <w:p w14:paraId="0F3BA429" w14:textId="77777777" w:rsidR="00A33434" w:rsidRPr="004B50C1" w:rsidRDefault="00A33434" w:rsidP="00A33434">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797" w:type="dxa"/>
          </w:tcPr>
          <w:p w14:paraId="7E156B8B" w14:textId="4EBD0882" w:rsidR="00A33434" w:rsidRPr="004B50C1" w:rsidRDefault="006C4B05" w:rsidP="001E509E">
            <w:pPr>
              <w:pStyle w:val="TableParagraph"/>
              <w:ind w:left="115"/>
              <w:rPr>
                <w:rFonts w:ascii="Browallia New" w:hAnsi="Browallia New" w:cs="Browallia New"/>
                <w:sz w:val="32"/>
                <w:szCs w:val="32"/>
                <w:lang w:bidi="th-TH"/>
              </w:rPr>
            </w:pPr>
            <w:r w:rsidRPr="004B50C1">
              <w:rPr>
                <w:rFonts w:ascii="Browallia New" w:hAnsi="Browallia New" w:cs="Browallia New"/>
                <w:sz w:val="32"/>
                <w:szCs w:val="32"/>
                <w:lang w:bidi="th-TH"/>
              </w:rPr>
              <w:t xml:space="preserve">Adjusted Downwards value for baseline emissions in year </w:t>
            </w:r>
            <w:r w:rsidRPr="004B50C1">
              <w:rPr>
                <w:rFonts w:ascii="Browallia New" w:hAnsi="Browallia New" w:cs="Browallia New"/>
                <w:sz w:val="32"/>
                <w:szCs w:val="32"/>
                <w:cs/>
                <w:lang w:bidi="th-TH"/>
              </w:rPr>
              <w:t>1 (</w:t>
            </w:r>
            <w:proofErr w:type="spellStart"/>
            <w:r w:rsidRPr="004B50C1">
              <w:rPr>
                <w:rFonts w:ascii="Browallia New" w:hAnsi="Browallia New" w:cs="Browallia New"/>
                <w:sz w:val="32"/>
                <w:szCs w:val="32"/>
                <w:lang w:bidi="th-TH"/>
              </w:rPr>
              <w:t>tCO</w:t>
            </w:r>
            <w:proofErr w:type="spellEnd"/>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r w:rsidR="00DF4292" w:rsidRPr="004B50C1">
              <w:rPr>
                <w:rFonts w:ascii="Browallia New" w:hAnsi="Browallia New" w:cs="Browallia New"/>
                <w:sz w:val="32"/>
                <w:szCs w:val="32"/>
                <w:cs/>
                <w:lang w:bidi="th-TH"/>
              </w:rPr>
              <w:t xml:space="preserve"> </w:t>
            </w:r>
          </w:p>
        </w:tc>
      </w:tr>
      <w:tr w:rsidR="00DF4292" w:rsidRPr="004B50C1" w14:paraId="01407D31" w14:textId="77777777" w:rsidTr="005F1B4F">
        <w:trPr>
          <w:trHeight w:val="60"/>
        </w:trPr>
        <w:tc>
          <w:tcPr>
            <w:tcW w:w="851" w:type="dxa"/>
          </w:tcPr>
          <w:p w14:paraId="1E8339BE" w14:textId="10A011C0" w:rsidR="00DF4292" w:rsidRPr="004B50C1" w:rsidRDefault="00DF4292" w:rsidP="00DF4292">
            <w:pPr>
              <w:pStyle w:val="TableParagraph"/>
              <w:ind w:left="142"/>
              <w:jc w:val="thaiDistribute"/>
              <w:rPr>
                <w:rFonts w:ascii="Browallia New" w:hAnsi="Browallia New" w:cs="Browallia New"/>
                <w:sz w:val="32"/>
                <w:szCs w:val="32"/>
                <w:lang w:bidi="th-TH"/>
              </w:rPr>
            </w:pPr>
            <w:r w:rsidRPr="004B50C1">
              <w:rPr>
                <w:rFonts w:ascii="Browallia New" w:hAnsi="Browallia New" w:cs="Browallia New"/>
                <w:sz w:val="32"/>
                <w:szCs w:val="32"/>
              </w:rPr>
              <w:t>y</w:t>
            </w:r>
          </w:p>
        </w:tc>
        <w:tc>
          <w:tcPr>
            <w:tcW w:w="283" w:type="dxa"/>
          </w:tcPr>
          <w:p w14:paraId="2B4AFF19" w14:textId="67D5AC98" w:rsidR="00DF4292" w:rsidRPr="004B50C1" w:rsidRDefault="00DF4292" w:rsidP="00DF4292">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lang w:bidi="th-TH"/>
              </w:rPr>
              <w:t>=</w:t>
            </w:r>
          </w:p>
        </w:tc>
        <w:tc>
          <w:tcPr>
            <w:tcW w:w="7797" w:type="dxa"/>
          </w:tcPr>
          <w:p w14:paraId="77292A16" w14:textId="114B33CD" w:rsidR="00DF4292" w:rsidRPr="004B50C1" w:rsidRDefault="006C4B05" w:rsidP="001E509E">
            <w:pPr>
              <w:pStyle w:val="TableParagraph"/>
              <w:ind w:left="115"/>
              <w:rPr>
                <w:rFonts w:ascii="Browallia New" w:hAnsi="Browallia New" w:cs="Browallia New"/>
                <w:sz w:val="32"/>
                <w:szCs w:val="32"/>
                <w:lang w:bidi="th-TH"/>
              </w:rPr>
            </w:pPr>
            <w:r w:rsidRPr="004B50C1">
              <w:rPr>
                <w:rFonts w:ascii="Browallia New" w:hAnsi="Browallia New" w:cs="Browallia New"/>
                <w:sz w:val="32"/>
                <w:szCs w:val="32"/>
                <w:lang w:bidi="th-TH"/>
              </w:rPr>
              <w:t>Year y</w:t>
            </w:r>
          </w:p>
        </w:tc>
      </w:tr>
      <w:tr w:rsidR="00DF4292" w:rsidRPr="004B50C1" w14:paraId="4F98C6F1" w14:textId="77777777" w:rsidTr="005F1B4F">
        <w:trPr>
          <w:trHeight w:val="122"/>
        </w:trPr>
        <w:tc>
          <w:tcPr>
            <w:tcW w:w="851" w:type="dxa"/>
          </w:tcPr>
          <w:p w14:paraId="220F6332" w14:textId="5CF40B1E" w:rsidR="00DF4292" w:rsidRPr="004B50C1" w:rsidRDefault="00DF4292" w:rsidP="00DF4292">
            <w:pPr>
              <w:pStyle w:val="TableParagraph"/>
              <w:ind w:left="142"/>
              <w:jc w:val="thaiDistribute"/>
              <w:rPr>
                <w:rFonts w:ascii="Browallia New" w:eastAsia="Cambria Math" w:hAnsi="Browallia New" w:cs="Browallia New"/>
                <w:sz w:val="32"/>
                <w:szCs w:val="32"/>
                <w:cs/>
                <w:lang w:bidi="th-TH"/>
              </w:rPr>
            </w:pPr>
            <w:r w:rsidRPr="004B50C1">
              <w:rPr>
                <w:rFonts w:ascii="Browallia New" w:hAnsi="Browallia New" w:cs="Browallia New"/>
                <w:sz w:val="32"/>
                <w:szCs w:val="32"/>
              </w:rPr>
              <w:t>y</w:t>
            </w:r>
            <w:r w:rsidRPr="004B50C1">
              <w:rPr>
                <w:rFonts w:ascii="Browallia New" w:hAnsi="Browallia New" w:cs="Browallia New"/>
                <w:sz w:val="32"/>
                <w:szCs w:val="32"/>
                <w:vertAlign w:val="subscript"/>
              </w:rPr>
              <w:t>1</w:t>
            </w:r>
          </w:p>
        </w:tc>
        <w:tc>
          <w:tcPr>
            <w:tcW w:w="283" w:type="dxa"/>
          </w:tcPr>
          <w:p w14:paraId="435D36F4" w14:textId="195B6BF9" w:rsidR="00DF4292" w:rsidRPr="004B50C1" w:rsidRDefault="00DF4292" w:rsidP="00DF4292">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w:t>
            </w:r>
          </w:p>
        </w:tc>
        <w:tc>
          <w:tcPr>
            <w:tcW w:w="7797" w:type="dxa"/>
          </w:tcPr>
          <w:p w14:paraId="6A12000C" w14:textId="04FA4C1D" w:rsidR="00DF4292" w:rsidRPr="004B50C1" w:rsidRDefault="006C4B05" w:rsidP="001E509E">
            <w:pPr>
              <w:pStyle w:val="TableParagraph"/>
              <w:ind w:left="137"/>
              <w:rPr>
                <w:rFonts w:ascii="Browallia New" w:hAnsi="Browallia New" w:cs="Browallia New"/>
                <w:sz w:val="32"/>
                <w:szCs w:val="32"/>
                <w:cs/>
                <w:lang w:bidi="th-TH"/>
              </w:rPr>
            </w:pPr>
            <w:r w:rsidRPr="004B50C1">
              <w:rPr>
                <w:rFonts w:ascii="Browallia New" w:hAnsi="Browallia New" w:cs="Browallia New"/>
                <w:sz w:val="32"/>
                <w:szCs w:val="32"/>
              </w:rPr>
              <w:t xml:space="preserve">Year </w:t>
            </w:r>
            <w:r w:rsidRPr="004B50C1">
              <w:rPr>
                <w:rFonts w:ascii="Browallia New" w:hAnsi="Browallia New" w:cs="Browallia New"/>
                <w:sz w:val="32"/>
                <w:szCs w:val="32"/>
                <w:cs/>
                <w:lang w:bidi="th-TH"/>
              </w:rPr>
              <w:t>1</w:t>
            </w:r>
          </w:p>
        </w:tc>
      </w:tr>
    </w:tbl>
    <w:p w14:paraId="6B723F49" w14:textId="77777777" w:rsidR="000656B8" w:rsidRPr="00E46458" w:rsidRDefault="000656B8" w:rsidP="005021E3">
      <w:pPr>
        <w:jc w:val="thaiDistribute"/>
        <w:rPr>
          <w:rFonts w:ascii="Browallia New" w:hAnsi="Browallia New" w:cs="Browallia New"/>
          <w:sz w:val="20"/>
          <w:szCs w:val="20"/>
        </w:rPr>
      </w:pPr>
    </w:p>
    <w:p w14:paraId="42627586" w14:textId="0D087ABD" w:rsidR="00DF4292" w:rsidRPr="004142FC" w:rsidRDefault="006C4B05" w:rsidP="00200E3D">
      <w:pPr>
        <w:ind w:firstLine="709"/>
        <w:jc w:val="thaiDistribute"/>
        <w:rPr>
          <w:rFonts w:ascii="Browallia New" w:hAnsi="Browallia New" w:cs="Browallia New"/>
          <w:sz w:val="32"/>
          <w:szCs w:val="32"/>
        </w:rPr>
      </w:pPr>
      <w:r w:rsidRPr="004142FC">
        <w:rPr>
          <w:rFonts w:ascii="Browallia New" w:hAnsi="Browallia New" w:cs="Browallia New"/>
          <w:sz w:val="32"/>
          <w:szCs w:val="32"/>
        </w:rPr>
        <w:t xml:space="preserve">Consider comparing the values of </w:t>
      </w: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proofErr w:type="gramEnd"/>
      <w:r w:rsidRPr="004142FC">
        <w:rPr>
          <w:rFonts w:ascii="Browallia New" w:hAnsi="Browallia New" w:cs="Browallia New"/>
          <w:sz w:val="32"/>
          <w:szCs w:val="32"/>
        </w:rPr>
        <w:t xml:space="preserve"> and </w:t>
      </w:r>
      <w:proofErr w:type="spellStart"/>
      <w:proofErr w:type="gramStart"/>
      <w:r w:rsidRPr="004142FC">
        <w:rPr>
          <w:rFonts w:ascii="Browallia New" w:hAnsi="Browallia New" w:cs="Browallia New"/>
          <w:sz w:val="32"/>
          <w:szCs w:val="32"/>
        </w:rPr>
        <w:t>BAU</w:t>
      </w:r>
      <w:r w:rsidRPr="004142FC">
        <w:rPr>
          <w:rFonts w:ascii="Browallia New" w:hAnsi="Browallia New" w:cs="Browallia New"/>
          <w:sz w:val="32"/>
          <w:szCs w:val="32"/>
          <w:vertAlign w:val="subscript"/>
        </w:rPr>
        <w:t>cons,y</w:t>
      </w:r>
      <w:proofErr w:type="spellEnd"/>
      <w:proofErr w:type="gramEnd"/>
      <w:r w:rsidRPr="004142FC">
        <w:rPr>
          <w:rFonts w:ascii="Browallia New" w:hAnsi="Browallia New" w:cs="Browallia New"/>
          <w:sz w:val="32"/>
          <w:szCs w:val="32"/>
          <w:vertAlign w:val="subscript"/>
        </w:rPr>
        <w:t xml:space="preserve"> </w:t>
      </w:r>
      <w:r w:rsidRPr="004142FC">
        <w:rPr>
          <w:rFonts w:ascii="Browallia New" w:hAnsi="Browallia New" w:cs="Browallia New"/>
          <w:sz w:val="32"/>
          <w:szCs w:val="32"/>
        </w:rPr>
        <w:t>calculated from Section 5.3.2, and proceed according to the following conditions:</w:t>
      </w:r>
    </w:p>
    <w:p w14:paraId="611BB474" w14:textId="3B6F3C64" w:rsidR="00DF4292" w:rsidRPr="004142FC" w:rsidRDefault="006C4B05" w:rsidP="00037D63">
      <w:pPr>
        <w:pStyle w:val="ListParagraph"/>
        <w:numPr>
          <w:ilvl w:val="0"/>
          <w:numId w:val="20"/>
        </w:numPr>
        <w:ind w:left="1282" w:hanging="432"/>
        <w:contextualSpacing w:val="0"/>
        <w:jc w:val="thaiDistribute"/>
        <w:rPr>
          <w:rFonts w:ascii="Browallia New" w:hAnsi="Browallia New" w:cs="Browallia New"/>
          <w:sz w:val="32"/>
          <w:szCs w:val="32"/>
        </w:rPr>
      </w:pPr>
      <w:r w:rsidRPr="004142FC">
        <w:rPr>
          <w:rFonts w:ascii="Browallia New" w:hAnsi="Browallia New" w:cs="Browallia New"/>
          <w:sz w:val="32"/>
          <w:szCs w:val="32"/>
        </w:rPr>
        <w:t xml:space="preserve">If </w:t>
      </w: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proofErr w:type="gramEnd"/>
      <w:r w:rsidRPr="004142FC">
        <w:rPr>
          <w:rFonts w:ascii="Browallia New" w:hAnsi="Browallia New" w:cs="Browallia New"/>
          <w:sz w:val="32"/>
          <w:szCs w:val="32"/>
          <w:vertAlign w:val="subscript"/>
        </w:rPr>
        <w:t xml:space="preserve"> </w:t>
      </w:r>
      <w:r w:rsidRPr="004142FC">
        <w:rPr>
          <w:rFonts w:ascii="Browallia New" w:hAnsi="Browallia New" w:cs="Browallia New"/>
          <w:sz w:val="32"/>
          <w:szCs w:val="32"/>
        </w:rPr>
        <w:t xml:space="preserve">&lt; </w:t>
      </w:r>
      <w:proofErr w:type="spellStart"/>
      <w:proofErr w:type="gramStart"/>
      <w:r w:rsidRPr="004142FC">
        <w:rPr>
          <w:rFonts w:ascii="Browallia New" w:hAnsi="Browallia New" w:cs="Browallia New"/>
          <w:sz w:val="32"/>
          <w:szCs w:val="32"/>
        </w:rPr>
        <w:t>BAU</w:t>
      </w:r>
      <w:r w:rsidRPr="004142FC">
        <w:rPr>
          <w:rFonts w:ascii="Browallia New" w:hAnsi="Browallia New" w:cs="Browallia New"/>
          <w:sz w:val="32"/>
          <w:szCs w:val="32"/>
          <w:vertAlign w:val="subscript"/>
        </w:rPr>
        <w:t>cons,y</w:t>
      </w:r>
      <w:proofErr w:type="spellEnd"/>
      <w:proofErr w:type="gramEnd"/>
      <w:r w:rsidRPr="004142FC">
        <w:rPr>
          <w:rFonts w:ascii="Browallia New" w:hAnsi="Browallia New" w:cs="Browallia New"/>
          <w:sz w:val="32"/>
          <w:szCs w:val="32"/>
        </w:rPr>
        <w:t xml:space="preserve">, then use </w:t>
      </w: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r w:rsidRPr="004142FC">
        <w:rPr>
          <w:rFonts w:ascii="Browallia New" w:hAnsi="Browallia New" w:cs="Browallia New"/>
          <w:sz w:val="32"/>
          <w:szCs w:val="32"/>
        </w:rPr>
        <w:t>.</w:t>
      </w:r>
      <w:proofErr w:type="gramEnd"/>
      <w:r w:rsidR="00DF4292" w:rsidRPr="004142FC">
        <w:rPr>
          <w:rFonts w:ascii="Browallia New" w:hAnsi="Browallia New" w:cs="Browallia New"/>
          <w:sz w:val="32"/>
          <w:szCs w:val="32"/>
          <w:vertAlign w:val="subscript"/>
        </w:rPr>
        <w:t xml:space="preserve"> </w:t>
      </w:r>
    </w:p>
    <w:p w14:paraId="72F7C00C" w14:textId="197B0C9C" w:rsidR="00DF4292" w:rsidRPr="004142FC" w:rsidRDefault="006C4B05" w:rsidP="00037D63">
      <w:pPr>
        <w:pStyle w:val="ListParagraph"/>
        <w:numPr>
          <w:ilvl w:val="0"/>
          <w:numId w:val="20"/>
        </w:numPr>
        <w:ind w:left="1282" w:hanging="432"/>
        <w:contextualSpacing w:val="0"/>
        <w:jc w:val="thaiDistribute"/>
        <w:rPr>
          <w:rFonts w:ascii="Browallia New" w:hAnsi="Browallia New" w:cs="Browallia New"/>
          <w:sz w:val="32"/>
          <w:szCs w:val="32"/>
        </w:rPr>
      </w:pPr>
      <w:r w:rsidRPr="004142FC">
        <w:rPr>
          <w:rFonts w:ascii="Browallia New" w:hAnsi="Browallia New" w:cs="Browallia New"/>
          <w:sz w:val="32"/>
          <w:szCs w:val="32"/>
        </w:rPr>
        <w:t xml:space="preserve">If </w:t>
      </w: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proofErr w:type="gramEnd"/>
      <w:r w:rsidRPr="004142FC">
        <w:rPr>
          <w:rFonts w:ascii="Browallia New" w:hAnsi="Browallia New" w:cs="Browallia New"/>
          <w:sz w:val="32"/>
          <w:szCs w:val="32"/>
          <w:vertAlign w:val="subscript"/>
        </w:rPr>
        <w:t xml:space="preserve"> </w:t>
      </w:r>
      <w:r w:rsidRPr="004142FC">
        <w:rPr>
          <w:rFonts w:ascii="Browallia New" w:hAnsi="Browallia New" w:cs="Browallia New"/>
          <w:sz w:val="32"/>
          <w:szCs w:val="32"/>
        </w:rPr>
        <w:t xml:space="preserve">&gt; </w:t>
      </w:r>
      <w:proofErr w:type="spellStart"/>
      <w:proofErr w:type="gramStart"/>
      <w:r w:rsidRPr="004142FC">
        <w:rPr>
          <w:rFonts w:ascii="Browallia New" w:hAnsi="Browallia New" w:cs="Browallia New"/>
          <w:sz w:val="32"/>
          <w:szCs w:val="32"/>
        </w:rPr>
        <w:t>BAU</w:t>
      </w:r>
      <w:r w:rsidRPr="004142FC">
        <w:rPr>
          <w:rFonts w:ascii="Browallia New" w:hAnsi="Browallia New" w:cs="Browallia New"/>
          <w:sz w:val="32"/>
          <w:szCs w:val="32"/>
          <w:vertAlign w:val="subscript"/>
        </w:rPr>
        <w:t>cons,y</w:t>
      </w:r>
      <w:proofErr w:type="spellEnd"/>
      <w:proofErr w:type="gramEnd"/>
      <w:r w:rsidRPr="004142FC">
        <w:rPr>
          <w:rFonts w:ascii="Browallia New" w:hAnsi="Browallia New" w:cs="Browallia New"/>
          <w:sz w:val="32"/>
          <w:szCs w:val="32"/>
        </w:rPr>
        <w:t xml:space="preserve">, recalculate </w:t>
      </w: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proofErr w:type="gramEnd"/>
      <w:r w:rsidRPr="004142FC">
        <w:rPr>
          <w:rFonts w:ascii="Browallia New" w:hAnsi="Browallia New" w:cs="Browallia New"/>
          <w:sz w:val="32"/>
          <w:szCs w:val="32"/>
          <w:vertAlign w:val="subscript"/>
        </w:rPr>
        <w:t xml:space="preserve"> </w:t>
      </w:r>
      <w:r w:rsidRPr="004142FC">
        <w:rPr>
          <w:rFonts w:ascii="Browallia New" w:hAnsi="Browallia New" w:cs="Browallia New"/>
          <w:sz w:val="32"/>
          <w:szCs w:val="32"/>
        </w:rPr>
        <w:t xml:space="preserve">according to Section 5.3.3 by adding a constant adjustment so that </w:t>
      </w: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proofErr w:type="gramEnd"/>
      <w:r w:rsidRPr="004142FC">
        <w:rPr>
          <w:rFonts w:ascii="Browallia New" w:hAnsi="Browallia New" w:cs="Browallia New"/>
          <w:sz w:val="32"/>
          <w:szCs w:val="32"/>
          <w:vertAlign w:val="subscript"/>
        </w:rPr>
        <w:t xml:space="preserve"> </w:t>
      </w:r>
      <w:r w:rsidRPr="004142FC">
        <w:rPr>
          <w:rFonts w:ascii="Browallia New" w:hAnsi="Browallia New" w:cs="Browallia New"/>
          <w:sz w:val="32"/>
          <w:szCs w:val="32"/>
        </w:rPr>
        <w:t xml:space="preserve">becomes lower than </w:t>
      </w:r>
      <w:proofErr w:type="spellStart"/>
      <w:proofErr w:type="gramStart"/>
      <w:r w:rsidRPr="004142FC">
        <w:rPr>
          <w:rFonts w:ascii="Browallia New" w:hAnsi="Browallia New" w:cs="Browallia New"/>
          <w:sz w:val="32"/>
          <w:szCs w:val="32"/>
        </w:rPr>
        <w:t>BAU</w:t>
      </w:r>
      <w:r w:rsidRPr="004142FC">
        <w:rPr>
          <w:rFonts w:ascii="Browallia New" w:hAnsi="Browallia New" w:cs="Browallia New"/>
          <w:sz w:val="32"/>
          <w:szCs w:val="32"/>
          <w:vertAlign w:val="subscript"/>
        </w:rPr>
        <w:t>cons,y</w:t>
      </w:r>
      <w:proofErr w:type="spellEnd"/>
      <w:r w:rsidRPr="004142FC">
        <w:rPr>
          <w:rFonts w:ascii="Browallia New" w:hAnsi="Browallia New" w:cs="Browallia New"/>
          <w:sz w:val="32"/>
          <w:szCs w:val="32"/>
        </w:rPr>
        <w:t>.</w:t>
      </w:r>
      <w:proofErr w:type="gramEnd"/>
    </w:p>
    <w:p w14:paraId="0E21ACB9" w14:textId="6B7E904F" w:rsidR="00DF4292" w:rsidRPr="004142FC" w:rsidRDefault="006C4B05" w:rsidP="00200E3D">
      <w:pPr>
        <w:spacing w:before="240"/>
        <w:ind w:firstLine="709"/>
        <w:jc w:val="thaiDistribute"/>
        <w:rPr>
          <w:rFonts w:ascii="Browallia New" w:hAnsi="Browallia New" w:cs="Browallia New"/>
          <w:sz w:val="32"/>
          <w:szCs w:val="32"/>
        </w:rPr>
      </w:pPr>
      <w:r w:rsidRPr="004142FC">
        <w:rPr>
          <w:rFonts w:ascii="Browallia New" w:hAnsi="Browallia New" w:cs="Browallia New"/>
          <w:sz w:val="32"/>
          <w:szCs w:val="32"/>
        </w:rPr>
        <w:t>Accordingly, repeat the procedures in Sections 5.3.2 and 5.3.3 for the calculation of baseline values for years 3, 4, and 5, until the completion of the carbon crediting period.</w:t>
      </w:r>
    </w:p>
    <w:p w14:paraId="6F90A3A9" w14:textId="77777777" w:rsidR="009011B0" w:rsidRPr="00E46458" w:rsidRDefault="009011B0" w:rsidP="005021E3">
      <w:pPr>
        <w:jc w:val="thaiDistribute"/>
        <w:rPr>
          <w:rFonts w:ascii="Browallia New" w:hAnsi="Browallia New" w:cs="Browallia New"/>
          <w:sz w:val="20"/>
          <w:szCs w:val="20"/>
        </w:rPr>
      </w:pPr>
    </w:p>
    <w:p w14:paraId="7304B78A" w14:textId="66235F51" w:rsidR="00C65126" w:rsidRPr="004142FC" w:rsidRDefault="00E21624" w:rsidP="00843CA7">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t>6</w:t>
      </w:r>
      <w:r w:rsidR="00C65126" w:rsidRPr="004142FC">
        <w:rPr>
          <w:rFonts w:ascii="Browallia New" w:hAnsi="Browallia New" w:cs="Browallia New"/>
          <w:b/>
          <w:bCs/>
          <w:sz w:val="32"/>
          <w:szCs w:val="32"/>
          <w:cs/>
        </w:rPr>
        <w:t>.</w:t>
      </w:r>
      <w:r w:rsidR="007B585D" w:rsidRPr="004142FC">
        <w:rPr>
          <w:rFonts w:ascii="Browallia New" w:hAnsi="Browallia New" w:cs="Browallia New"/>
          <w:b/>
          <w:bCs/>
          <w:sz w:val="32"/>
          <w:szCs w:val="32"/>
        </w:rPr>
        <w:tab/>
      </w:r>
      <w:r w:rsidR="00632712" w:rsidRPr="004142FC">
        <w:rPr>
          <w:rFonts w:ascii="Browallia New" w:hAnsi="Browallia New" w:cs="Browallia New"/>
          <w:b/>
          <w:bCs/>
          <w:sz w:val="32"/>
          <w:szCs w:val="32"/>
        </w:rPr>
        <w:t>Project Emission</w:t>
      </w:r>
      <w:r w:rsidR="00751667" w:rsidRPr="004142FC">
        <w:rPr>
          <w:rFonts w:ascii="Browallia New" w:hAnsi="Browallia New" w:cs="Browallia New"/>
          <w:b/>
          <w:bCs/>
          <w:sz w:val="32"/>
          <w:szCs w:val="32"/>
        </w:rPr>
        <w:t>s</w:t>
      </w:r>
    </w:p>
    <w:p w14:paraId="4A575037" w14:textId="346993BC" w:rsidR="00A931DA" w:rsidRPr="004142FC" w:rsidRDefault="00A931DA" w:rsidP="00FF461F">
      <w:pPr>
        <w:jc w:val="thaiDistribute"/>
        <w:rPr>
          <w:rFonts w:ascii="Browallia New" w:hAnsi="Browallia New" w:cs="Browallia New"/>
          <w:sz w:val="32"/>
          <w:szCs w:val="32"/>
        </w:rPr>
      </w:pPr>
      <w:r w:rsidRPr="004142FC">
        <w:rPr>
          <w:rFonts w:ascii="Browallia New" w:hAnsi="Browallia New" w:cs="Browallia New"/>
          <w:b/>
          <w:bCs/>
          <w:sz w:val="32"/>
          <w:szCs w:val="32"/>
          <w:cs/>
        </w:rPr>
        <w:tab/>
      </w:r>
      <w:r w:rsidR="006C4B05" w:rsidRPr="004142FC">
        <w:rPr>
          <w:rFonts w:ascii="Browallia New" w:hAnsi="Browallia New" w:cs="Browallia New"/>
          <w:spacing w:val="4"/>
          <w:sz w:val="32"/>
          <w:szCs w:val="32"/>
        </w:rPr>
        <w:t>The calculation of project emissions shall be based on the emissions resulting from electricity consumption from the grid or from the use of fossil fuels for electricity generation by generators for the BESS system under the project, with details as follows.</w:t>
      </w:r>
    </w:p>
    <w:p w14:paraId="47A4945E" w14:textId="77777777" w:rsidR="00843CA7" w:rsidRPr="00E46458" w:rsidRDefault="00843CA7" w:rsidP="00E46458">
      <w:pPr>
        <w:jc w:val="thaiDistribute"/>
        <w:rPr>
          <w:rFonts w:ascii="Browallia New" w:hAnsi="Browallia New" w:cs="Browallia New"/>
          <w:sz w:val="20"/>
          <w:szCs w:val="20"/>
        </w:rPr>
      </w:pPr>
    </w:p>
    <w:tbl>
      <w:tblPr>
        <w:tblW w:w="0" w:type="auto"/>
        <w:tblInd w:w="85" w:type="dxa"/>
        <w:tblLayout w:type="fixed"/>
        <w:tblLook w:val="04A0" w:firstRow="1" w:lastRow="0" w:firstColumn="1" w:lastColumn="0" w:noHBand="0" w:noVBand="1"/>
      </w:tblPr>
      <w:tblGrid>
        <w:gridCol w:w="813"/>
        <w:gridCol w:w="520"/>
        <w:gridCol w:w="7761"/>
      </w:tblGrid>
      <w:tr w:rsidR="006E1D96" w:rsidRPr="004B50C1" w14:paraId="32BF8C22" w14:textId="77777777" w:rsidTr="00843CA7">
        <w:tc>
          <w:tcPr>
            <w:tcW w:w="813" w:type="dxa"/>
            <w:vAlign w:val="center"/>
          </w:tcPr>
          <w:p w14:paraId="36CAB00A" w14:textId="77777777" w:rsidR="006E1D96" w:rsidRPr="004142FC" w:rsidRDefault="006E1D96" w:rsidP="00843CA7">
            <w:pPr>
              <w:pStyle w:val="ListParagraph"/>
              <w:tabs>
                <w:tab w:val="left" w:pos="3329"/>
              </w:tabs>
              <w:ind w:left="0"/>
              <w:jc w:val="right"/>
              <w:rPr>
                <w:rFonts w:ascii="Browallia New" w:hAnsi="Browallia New" w:cs="Browallia New"/>
                <w:b/>
                <w:bCs/>
                <w:sz w:val="32"/>
                <w:szCs w:val="32"/>
              </w:rPr>
            </w:pPr>
            <w:proofErr w:type="spellStart"/>
            <w:r w:rsidRPr="004142FC">
              <w:rPr>
                <w:rFonts w:ascii="Browallia New" w:hAnsi="Browallia New" w:cs="Browallia New"/>
                <w:b/>
                <w:bCs/>
                <w:sz w:val="32"/>
                <w:szCs w:val="32"/>
              </w:rPr>
              <w:t>PE</w:t>
            </w:r>
            <w:r w:rsidRPr="004142FC">
              <w:rPr>
                <w:rFonts w:ascii="Browallia New" w:hAnsi="Browallia New" w:cs="Browallia New"/>
                <w:b/>
                <w:bCs/>
                <w:sz w:val="32"/>
                <w:szCs w:val="32"/>
                <w:vertAlign w:val="subscript"/>
              </w:rPr>
              <w:t>y</w:t>
            </w:r>
            <w:proofErr w:type="spellEnd"/>
          </w:p>
        </w:tc>
        <w:tc>
          <w:tcPr>
            <w:tcW w:w="520" w:type="dxa"/>
            <w:vAlign w:val="center"/>
          </w:tcPr>
          <w:p w14:paraId="18D0335F" w14:textId="77777777" w:rsidR="006E1D96" w:rsidRPr="004142FC" w:rsidRDefault="006E1D96" w:rsidP="00843CA7">
            <w:pPr>
              <w:pStyle w:val="ListParagraph"/>
              <w:tabs>
                <w:tab w:val="left" w:pos="3329"/>
              </w:tabs>
              <w:ind w:left="0"/>
              <w:jc w:val="center"/>
              <w:rPr>
                <w:rFonts w:ascii="Browallia New" w:hAnsi="Browallia New" w:cs="Browallia New"/>
                <w:b/>
                <w:bCs/>
                <w:sz w:val="32"/>
                <w:szCs w:val="32"/>
              </w:rPr>
            </w:pPr>
            <w:r w:rsidRPr="004142FC">
              <w:rPr>
                <w:rFonts w:ascii="Browallia New" w:hAnsi="Browallia New" w:cs="Browallia New"/>
                <w:b/>
                <w:bCs/>
                <w:sz w:val="32"/>
                <w:szCs w:val="32"/>
              </w:rPr>
              <w:t>=</w:t>
            </w:r>
          </w:p>
        </w:tc>
        <w:tc>
          <w:tcPr>
            <w:tcW w:w="7761" w:type="dxa"/>
            <w:vAlign w:val="center"/>
          </w:tcPr>
          <w:p w14:paraId="064F7EC9" w14:textId="13C6B0A0" w:rsidR="006E1D96" w:rsidRPr="004142FC" w:rsidRDefault="0032068C" w:rsidP="00F32607">
            <w:pPr>
              <w:pStyle w:val="ListParagraph"/>
              <w:tabs>
                <w:tab w:val="left" w:pos="3329"/>
              </w:tabs>
              <w:ind w:left="0"/>
              <w:jc w:val="thaiDistribute"/>
              <w:rPr>
                <w:rFonts w:ascii="Browallia New" w:hAnsi="Browallia New" w:cs="Browallia New"/>
                <w:b/>
                <w:bCs/>
                <w:sz w:val="32"/>
                <w:szCs w:val="32"/>
              </w:rPr>
            </w:pPr>
            <w:proofErr w:type="spellStart"/>
            <w:proofErr w:type="gramStart"/>
            <w:r w:rsidRPr="004142FC">
              <w:rPr>
                <w:rFonts w:ascii="Browallia New" w:hAnsi="Browallia New" w:cs="Browallia New"/>
                <w:b/>
                <w:bCs/>
                <w:sz w:val="32"/>
                <w:szCs w:val="32"/>
              </w:rPr>
              <w:t>PE</w:t>
            </w:r>
            <w:r w:rsidRPr="004142FC">
              <w:rPr>
                <w:rFonts w:ascii="Browallia New" w:hAnsi="Browallia New" w:cs="Browallia New"/>
                <w:b/>
                <w:bCs/>
                <w:sz w:val="32"/>
                <w:szCs w:val="32"/>
                <w:vertAlign w:val="subscript"/>
              </w:rPr>
              <w:t>EC,y</w:t>
            </w:r>
            <w:proofErr w:type="spellEnd"/>
            <w:proofErr w:type="gramEnd"/>
            <w:r w:rsidRPr="004142FC">
              <w:rPr>
                <w:rFonts w:ascii="Browallia New" w:hAnsi="Browallia New" w:cs="Browallia New"/>
                <w:b/>
                <w:bCs/>
                <w:sz w:val="32"/>
                <w:szCs w:val="32"/>
              </w:rPr>
              <w:t xml:space="preserve"> + </w:t>
            </w:r>
            <w:proofErr w:type="spellStart"/>
            <w:proofErr w:type="gramStart"/>
            <w:r w:rsidR="006E1D96" w:rsidRPr="004142FC">
              <w:rPr>
                <w:rFonts w:ascii="Browallia New" w:hAnsi="Browallia New" w:cs="Browallia New"/>
                <w:b/>
                <w:bCs/>
                <w:color w:val="000000" w:themeColor="text1"/>
                <w:sz w:val="32"/>
                <w:szCs w:val="32"/>
              </w:rPr>
              <w:t>PE</w:t>
            </w:r>
            <w:r w:rsidRPr="004142FC">
              <w:rPr>
                <w:rFonts w:ascii="Browallia New" w:hAnsi="Browallia New" w:cs="Browallia New"/>
                <w:b/>
                <w:bCs/>
                <w:color w:val="000000" w:themeColor="text1"/>
                <w:sz w:val="32"/>
                <w:szCs w:val="32"/>
                <w:vertAlign w:val="subscript"/>
              </w:rPr>
              <w:t>FF</w:t>
            </w:r>
            <w:r w:rsidR="006E1D96" w:rsidRPr="004142FC">
              <w:rPr>
                <w:rFonts w:ascii="Browallia New" w:hAnsi="Browallia New" w:cs="Browallia New"/>
                <w:b/>
                <w:bCs/>
                <w:color w:val="000000" w:themeColor="text1"/>
                <w:sz w:val="32"/>
                <w:szCs w:val="32"/>
                <w:vertAlign w:val="subscript"/>
              </w:rPr>
              <w:t>,y</w:t>
            </w:r>
            <w:proofErr w:type="spellEnd"/>
            <w:proofErr w:type="gramEnd"/>
            <w:r w:rsidR="006E1D96" w:rsidRPr="004142FC">
              <w:rPr>
                <w:rFonts w:ascii="Browallia New" w:hAnsi="Browallia New" w:cs="Browallia New"/>
                <w:sz w:val="32"/>
                <w:szCs w:val="32"/>
                <w:cs/>
              </w:rPr>
              <w:tab/>
            </w:r>
            <w:r w:rsidR="006E1D96" w:rsidRPr="004142FC">
              <w:rPr>
                <w:rFonts w:ascii="Browallia New" w:hAnsi="Browallia New" w:cs="Browallia New"/>
                <w:sz w:val="32"/>
                <w:szCs w:val="32"/>
                <w:cs/>
              </w:rPr>
              <w:tab/>
            </w:r>
            <w:r w:rsidR="006E1D96" w:rsidRPr="004142FC">
              <w:rPr>
                <w:rFonts w:ascii="Browallia New" w:hAnsi="Browallia New" w:cs="Browallia New"/>
                <w:sz w:val="32"/>
                <w:szCs w:val="32"/>
                <w:cs/>
              </w:rPr>
              <w:tab/>
            </w:r>
            <w:r w:rsidR="006E1D96" w:rsidRPr="004142FC">
              <w:rPr>
                <w:rFonts w:ascii="Browallia New" w:hAnsi="Browallia New" w:cs="Browallia New"/>
                <w:sz w:val="32"/>
                <w:szCs w:val="32"/>
                <w:cs/>
              </w:rPr>
              <w:tab/>
            </w:r>
            <w:r w:rsidR="006E1D96" w:rsidRPr="004142FC">
              <w:rPr>
                <w:rFonts w:ascii="Browallia New" w:hAnsi="Browallia New" w:cs="Browallia New"/>
                <w:sz w:val="32"/>
                <w:szCs w:val="32"/>
                <w:cs/>
              </w:rPr>
              <w:tab/>
            </w:r>
            <w:r w:rsidR="006E1D96" w:rsidRPr="004142FC">
              <w:rPr>
                <w:rFonts w:ascii="Browallia New" w:hAnsi="Browallia New" w:cs="Browallia New"/>
                <w:b/>
                <w:bCs/>
                <w:sz w:val="32"/>
                <w:szCs w:val="32"/>
                <w:cs/>
              </w:rPr>
              <w:t xml:space="preserve">      </w:t>
            </w:r>
            <w:r w:rsidR="00D73B17" w:rsidRPr="004142FC">
              <w:rPr>
                <w:rFonts w:ascii="Browallia New" w:hAnsi="Browallia New" w:cs="Browallia New"/>
                <w:b/>
                <w:bCs/>
                <w:sz w:val="32"/>
                <w:szCs w:val="32"/>
              </w:rPr>
              <w:t>Equation</w:t>
            </w:r>
            <w:r w:rsidR="006E1D96" w:rsidRPr="004142FC">
              <w:rPr>
                <w:rFonts w:ascii="Browallia New" w:hAnsi="Browallia New" w:cs="Browallia New"/>
                <w:b/>
                <w:bCs/>
                <w:sz w:val="32"/>
                <w:szCs w:val="32"/>
                <w:cs/>
              </w:rPr>
              <w:t xml:space="preserve"> (</w:t>
            </w:r>
            <w:r w:rsidR="00956815" w:rsidRPr="004142FC">
              <w:rPr>
                <w:rFonts w:ascii="Browallia New" w:hAnsi="Browallia New" w:cs="Browallia New"/>
                <w:b/>
                <w:bCs/>
                <w:sz w:val="32"/>
                <w:szCs w:val="32"/>
              </w:rPr>
              <w:t>1</w:t>
            </w:r>
            <w:r w:rsidR="00134F78" w:rsidRPr="004142FC">
              <w:rPr>
                <w:rFonts w:ascii="Browallia New" w:hAnsi="Browallia New" w:cs="Browallia New"/>
                <w:b/>
                <w:bCs/>
                <w:sz w:val="32"/>
                <w:szCs w:val="32"/>
              </w:rPr>
              <w:t>4</w:t>
            </w:r>
            <w:r w:rsidR="006E1D96" w:rsidRPr="004142FC">
              <w:rPr>
                <w:rFonts w:ascii="Browallia New" w:hAnsi="Browallia New" w:cs="Browallia New"/>
                <w:b/>
                <w:bCs/>
                <w:sz w:val="32"/>
                <w:szCs w:val="32"/>
              </w:rPr>
              <w:t>)</w:t>
            </w:r>
          </w:p>
        </w:tc>
      </w:tr>
    </w:tbl>
    <w:p w14:paraId="796FC725" w14:textId="77777777" w:rsidR="006E1D96" w:rsidRPr="00E46458" w:rsidRDefault="006E1D96" w:rsidP="00E46458">
      <w:pPr>
        <w:jc w:val="thaiDistribute"/>
        <w:rPr>
          <w:rFonts w:ascii="Browallia New" w:hAnsi="Browallia New" w:cs="Browallia New"/>
          <w:sz w:val="20"/>
          <w:szCs w:val="20"/>
        </w:rPr>
      </w:pPr>
    </w:p>
    <w:p w14:paraId="5037CBA1" w14:textId="5DCF6B93" w:rsidR="006E1D96" w:rsidRPr="004142FC" w:rsidRDefault="006C4B05" w:rsidP="00843CA7">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8987" w:type="dxa"/>
        <w:tblInd w:w="85" w:type="dxa"/>
        <w:tblLayout w:type="fixed"/>
        <w:tblLook w:val="04A0" w:firstRow="1" w:lastRow="0" w:firstColumn="1" w:lastColumn="0" w:noHBand="0" w:noVBand="1"/>
      </w:tblPr>
      <w:tblGrid>
        <w:gridCol w:w="1049"/>
        <w:gridCol w:w="425"/>
        <w:gridCol w:w="7513"/>
      </w:tblGrid>
      <w:tr w:rsidR="006E1D96" w:rsidRPr="004B50C1" w14:paraId="660B4329" w14:textId="77777777" w:rsidTr="00843CA7">
        <w:tc>
          <w:tcPr>
            <w:tcW w:w="1049" w:type="dxa"/>
            <w:vAlign w:val="center"/>
          </w:tcPr>
          <w:p w14:paraId="078BBCA1" w14:textId="77777777" w:rsidR="006E1D96" w:rsidRPr="004142FC" w:rsidRDefault="006E1D96" w:rsidP="00F32607">
            <w:pPr>
              <w:pStyle w:val="ListParagraph"/>
              <w:tabs>
                <w:tab w:val="left" w:pos="3329"/>
              </w:tabs>
              <w:ind w:left="0"/>
              <w:jc w:val="thaiDistribute"/>
              <w:rPr>
                <w:rFonts w:ascii="Browallia New" w:hAnsi="Browallia New" w:cs="Browallia New"/>
                <w:sz w:val="32"/>
                <w:szCs w:val="32"/>
              </w:rPr>
            </w:pPr>
            <w:proofErr w:type="spellStart"/>
            <w:r w:rsidRPr="004142FC">
              <w:rPr>
                <w:rFonts w:ascii="Browallia New" w:hAnsi="Browallia New" w:cs="Browallia New"/>
                <w:sz w:val="32"/>
                <w:szCs w:val="32"/>
              </w:rPr>
              <w:t>PE</w:t>
            </w:r>
            <w:r w:rsidRPr="004142FC">
              <w:rPr>
                <w:rFonts w:ascii="Browallia New" w:hAnsi="Browallia New" w:cs="Browallia New"/>
                <w:sz w:val="32"/>
                <w:szCs w:val="32"/>
                <w:vertAlign w:val="subscript"/>
              </w:rPr>
              <w:t>y</w:t>
            </w:r>
            <w:proofErr w:type="spellEnd"/>
          </w:p>
        </w:tc>
        <w:tc>
          <w:tcPr>
            <w:tcW w:w="425" w:type="dxa"/>
            <w:vAlign w:val="center"/>
          </w:tcPr>
          <w:p w14:paraId="16D01780" w14:textId="77777777" w:rsidR="006E1D96" w:rsidRPr="004142FC" w:rsidRDefault="006E1D96"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513" w:type="dxa"/>
            <w:vAlign w:val="center"/>
          </w:tcPr>
          <w:p w14:paraId="48224704" w14:textId="470C9ADC" w:rsidR="006E1D96" w:rsidRPr="004142FC" w:rsidRDefault="006C4B05" w:rsidP="00843CA7">
            <w:pPr>
              <w:pStyle w:val="ListParagraph"/>
              <w:tabs>
                <w:tab w:val="left" w:pos="3329"/>
              </w:tabs>
              <w:ind w:left="0"/>
              <w:contextualSpacing w:val="0"/>
              <w:jc w:val="thaiDistribute"/>
              <w:rPr>
                <w:rFonts w:ascii="Browallia New" w:hAnsi="Browallia New" w:cs="Browallia New"/>
                <w:sz w:val="32"/>
                <w:szCs w:val="32"/>
              </w:rPr>
            </w:pPr>
            <w:r w:rsidRPr="004142FC">
              <w:rPr>
                <w:rFonts w:ascii="Browallia New" w:hAnsi="Browallia New" w:cs="Browallia New"/>
                <w:spacing w:val="4"/>
                <w:sz w:val="32"/>
                <w:szCs w:val="32"/>
              </w:rPr>
              <w:t>Project emissions in year</w:t>
            </w:r>
            <w:r w:rsidR="006E1D96" w:rsidRPr="004142FC">
              <w:rPr>
                <w:rFonts w:ascii="Browallia New" w:hAnsi="Browallia New" w:cs="Browallia New"/>
                <w:sz w:val="32"/>
                <w:szCs w:val="32"/>
                <w:cs/>
              </w:rPr>
              <w:t xml:space="preserve"> </w:t>
            </w:r>
            <w:r w:rsidR="006E1D96" w:rsidRPr="004142FC">
              <w:rPr>
                <w:rFonts w:ascii="Browallia New" w:hAnsi="Browallia New" w:cs="Browallia New"/>
                <w:sz w:val="32"/>
                <w:szCs w:val="32"/>
              </w:rPr>
              <w:t>y (tCO</w:t>
            </w:r>
            <w:r w:rsidR="006E1D96" w:rsidRPr="004142FC">
              <w:rPr>
                <w:rFonts w:ascii="Browallia New" w:hAnsi="Browallia New" w:cs="Browallia New"/>
                <w:sz w:val="32"/>
                <w:szCs w:val="32"/>
                <w:vertAlign w:val="subscript"/>
              </w:rPr>
              <w:t>2</w:t>
            </w:r>
            <w:r w:rsidR="006E1D96"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6E1D96" w:rsidRPr="004142FC">
              <w:rPr>
                <w:rFonts w:ascii="Browallia New" w:hAnsi="Browallia New" w:cs="Browallia New"/>
                <w:sz w:val="32"/>
                <w:szCs w:val="32"/>
              </w:rPr>
              <w:t>)</w:t>
            </w:r>
          </w:p>
        </w:tc>
      </w:tr>
      <w:tr w:rsidR="006E1D96" w:rsidRPr="004B50C1" w14:paraId="04559275" w14:textId="77777777" w:rsidTr="00843CA7">
        <w:tc>
          <w:tcPr>
            <w:tcW w:w="1049" w:type="dxa"/>
          </w:tcPr>
          <w:p w14:paraId="5B74B15B" w14:textId="41D2BB39" w:rsidR="006E1D96" w:rsidRPr="004142FC" w:rsidRDefault="006E1D96" w:rsidP="00F32607">
            <w:pPr>
              <w:pStyle w:val="ListParagraph"/>
              <w:tabs>
                <w:tab w:val="left" w:pos="3329"/>
              </w:tabs>
              <w:ind w:left="0"/>
              <w:jc w:val="thaiDistribute"/>
              <w:rPr>
                <w:rFonts w:ascii="Browallia New" w:hAnsi="Browallia New" w:cs="Browallia New"/>
                <w:sz w:val="32"/>
                <w:szCs w:val="32"/>
              </w:rPr>
            </w:pPr>
            <w:proofErr w:type="spellStart"/>
            <w:proofErr w:type="gramStart"/>
            <w:r w:rsidRPr="004142FC">
              <w:rPr>
                <w:rFonts w:ascii="Browallia New" w:hAnsi="Browallia New" w:cs="Browallia New"/>
                <w:sz w:val="32"/>
                <w:szCs w:val="32"/>
              </w:rPr>
              <w:t>PE</w:t>
            </w:r>
            <w:r w:rsidRPr="004142FC">
              <w:rPr>
                <w:rFonts w:ascii="Browallia New" w:hAnsi="Browallia New" w:cs="Browallia New"/>
                <w:sz w:val="32"/>
                <w:szCs w:val="32"/>
                <w:vertAlign w:val="subscript"/>
              </w:rPr>
              <w:t>E</w:t>
            </w:r>
            <w:r w:rsidR="0032068C" w:rsidRPr="004142FC">
              <w:rPr>
                <w:rFonts w:ascii="Browallia New" w:hAnsi="Browallia New" w:cs="Browallia New"/>
                <w:sz w:val="32"/>
                <w:szCs w:val="32"/>
                <w:vertAlign w:val="subscript"/>
              </w:rPr>
              <w:t>C</w:t>
            </w:r>
            <w:r w:rsidRPr="004142FC">
              <w:rPr>
                <w:rFonts w:ascii="Browallia New" w:hAnsi="Browallia New" w:cs="Browallia New"/>
                <w:sz w:val="32"/>
                <w:szCs w:val="32"/>
                <w:vertAlign w:val="subscript"/>
              </w:rPr>
              <w:t>,y</w:t>
            </w:r>
            <w:proofErr w:type="spellEnd"/>
            <w:proofErr w:type="gramEnd"/>
          </w:p>
        </w:tc>
        <w:tc>
          <w:tcPr>
            <w:tcW w:w="425" w:type="dxa"/>
          </w:tcPr>
          <w:p w14:paraId="26C4D79D" w14:textId="77777777" w:rsidR="006E1D96" w:rsidRPr="004142FC" w:rsidRDefault="006E1D96"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513" w:type="dxa"/>
            <w:vAlign w:val="center"/>
          </w:tcPr>
          <w:p w14:paraId="6890568F" w14:textId="46E01B54" w:rsidR="006E1D96" w:rsidRPr="004142FC" w:rsidRDefault="006C4B05" w:rsidP="00843CA7">
            <w:pPr>
              <w:pStyle w:val="ListParagraph"/>
              <w:tabs>
                <w:tab w:val="left" w:pos="3329"/>
              </w:tabs>
              <w:ind w:left="0"/>
              <w:contextualSpacing w:val="0"/>
              <w:jc w:val="thaiDistribute"/>
              <w:rPr>
                <w:rFonts w:ascii="Browallia New" w:hAnsi="Browallia New" w:cs="Browallia New"/>
                <w:sz w:val="32"/>
                <w:szCs w:val="32"/>
              </w:rPr>
            </w:pPr>
            <w:r w:rsidRPr="004142FC">
              <w:rPr>
                <w:rFonts w:ascii="Browallia New" w:hAnsi="Browallia New" w:cs="Browallia New"/>
                <w:spacing w:val="4"/>
                <w:sz w:val="32"/>
                <w:szCs w:val="32"/>
              </w:rPr>
              <w:t>Project emissions</w:t>
            </w:r>
            <w:r w:rsidRPr="004142FC">
              <w:rPr>
                <w:rFonts w:ascii="Browallia New" w:hAnsi="Browallia New" w:cs="Browallia New"/>
                <w:sz w:val="32"/>
                <w:szCs w:val="32"/>
              </w:rPr>
              <w:t xml:space="preserve"> from electricity consumption in year y</w:t>
            </w:r>
            <w:r w:rsidR="006E1D96" w:rsidRPr="004142FC">
              <w:rPr>
                <w:rFonts w:ascii="Browallia New" w:hAnsi="Browallia New" w:cs="Browallia New"/>
                <w:sz w:val="32"/>
                <w:szCs w:val="32"/>
              </w:rPr>
              <w:t xml:space="preserve"> </w:t>
            </w:r>
            <w:r w:rsidR="006E1D96" w:rsidRPr="004142FC">
              <w:rPr>
                <w:rFonts w:ascii="Browallia New" w:hAnsi="Browallia New" w:cs="Browallia New"/>
                <w:sz w:val="32"/>
                <w:szCs w:val="32"/>
                <w:cs/>
              </w:rPr>
              <w:t>(</w:t>
            </w:r>
            <w:proofErr w:type="spellStart"/>
            <w:r w:rsidR="006E1D96" w:rsidRPr="004142FC">
              <w:rPr>
                <w:rFonts w:ascii="Browallia New" w:hAnsi="Browallia New" w:cs="Browallia New"/>
                <w:sz w:val="32"/>
                <w:szCs w:val="32"/>
              </w:rPr>
              <w:t>tCO</w:t>
            </w:r>
            <w:proofErr w:type="spellEnd"/>
            <w:r w:rsidR="006E1D96" w:rsidRPr="004142FC">
              <w:rPr>
                <w:rFonts w:ascii="Browallia New" w:hAnsi="Browallia New" w:cs="Browallia New"/>
                <w:sz w:val="32"/>
                <w:szCs w:val="32"/>
                <w:vertAlign w:val="subscript"/>
                <w:cs/>
              </w:rPr>
              <w:t>2</w:t>
            </w:r>
            <w:r w:rsidR="006E1D96"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6E1D96" w:rsidRPr="004142FC">
              <w:rPr>
                <w:rFonts w:ascii="Browallia New" w:hAnsi="Browallia New" w:cs="Browallia New"/>
                <w:sz w:val="32"/>
                <w:szCs w:val="32"/>
                <w:cs/>
              </w:rPr>
              <w:t>)</w:t>
            </w:r>
          </w:p>
        </w:tc>
      </w:tr>
      <w:tr w:rsidR="0032068C" w:rsidRPr="004B50C1" w14:paraId="5D2E74C5" w14:textId="77777777" w:rsidTr="00843CA7">
        <w:tc>
          <w:tcPr>
            <w:tcW w:w="1049" w:type="dxa"/>
          </w:tcPr>
          <w:p w14:paraId="36DB1317" w14:textId="2833F582" w:rsidR="0032068C" w:rsidRPr="004142FC" w:rsidRDefault="0032068C" w:rsidP="0032068C">
            <w:pPr>
              <w:pStyle w:val="ListParagraph"/>
              <w:tabs>
                <w:tab w:val="left" w:pos="3329"/>
              </w:tabs>
              <w:ind w:left="0"/>
              <w:jc w:val="thaiDistribute"/>
              <w:rPr>
                <w:rFonts w:ascii="Browallia New" w:hAnsi="Browallia New" w:cs="Browallia New"/>
                <w:sz w:val="32"/>
                <w:szCs w:val="32"/>
              </w:rPr>
            </w:pPr>
            <w:proofErr w:type="spellStart"/>
            <w:proofErr w:type="gramStart"/>
            <w:r w:rsidRPr="004142FC">
              <w:rPr>
                <w:rFonts w:ascii="Browallia New" w:hAnsi="Browallia New" w:cs="Browallia New"/>
                <w:sz w:val="32"/>
                <w:szCs w:val="32"/>
              </w:rPr>
              <w:t>PE</w:t>
            </w:r>
            <w:r w:rsidRPr="004142FC">
              <w:rPr>
                <w:rFonts w:ascii="Browallia New" w:hAnsi="Browallia New" w:cs="Browallia New"/>
                <w:sz w:val="32"/>
                <w:szCs w:val="32"/>
                <w:vertAlign w:val="subscript"/>
              </w:rPr>
              <w:t>FF,y</w:t>
            </w:r>
            <w:proofErr w:type="spellEnd"/>
            <w:proofErr w:type="gramEnd"/>
          </w:p>
        </w:tc>
        <w:tc>
          <w:tcPr>
            <w:tcW w:w="425" w:type="dxa"/>
          </w:tcPr>
          <w:p w14:paraId="0D783213" w14:textId="6D041CD9" w:rsidR="0032068C" w:rsidRPr="004142FC" w:rsidRDefault="0032068C" w:rsidP="0032068C">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513" w:type="dxa"/>
            <w:vAlign w:val="center"/>
          </w:tcPr>
          <w:p w14:paraId="5725B8C6" w14:textId="602ED0F7" w:rsidR="0032068C" w:rsidRPr="004142FC" w:rsidRDefault="000C7737" w:rsidP="0032068C">
            <w:pPr>
              <w:pStyle w:val="ListParagraph"/>
              <w:tabs>
                <w:tab w:val="left" w:pos="3329"/>
              </w:tabs>
              <w:ind w:left="0"/>
              <w:contextualSpacing w:val="0"/>
              <w:jc w:val="thaiDistribute"/>
              <w:rPr>
                <w:rFonts w:ascii="Browallia New" w:hAnsi="Browallia New" w:cs="Browallia New"/>
                <w:sz w:val="32"/>
                <w:szCs w:val="32"/>
                <w:cs/>
              </w:rPr>
            </w:pPr>
            <w:r w:rsidRPr="004142FC">
              <w:rPr>
                <w:rFonts w:ascii="Browallia New" w:hAnsi="Browallia New" w:cs="Browallia New"/>
                <w:spacing w:val="4"/>
                <w:sz w:val="32"/>
                <w:szCs w:val="32"/>
              </w:rPr>
              <w:t>Project emissions</w:t>
            </w:r>
            <w:r w:rsidR="006C4B05" w:rsidRPr="004142FC">
              <w:rPr>
                <w:rFonts w:ascii="Browallia New" w:hAnsi="Browallia New" w:cs="Browallia New"/>
                <w:sz w:val="32"/>
                <w:szCs w:val="32"/>
              </w:rPr>
              <w:t xml:space="preserve"> from fossil fuel use for electricity generation by generators in year y</w:t>
            </w:r>
            <w:r w:rsidR="0032068C" w:rsidRPr="004142FC">
              <w:rPr>
                <w:rFonts w:ascii="Browallia New" w:hAnsi="Browallia New" w:cs="Browallia New"/>
                <w:sz w:val="32"/>
                <w:szCs w:val="32"/>
              </w:rPr>
              <w:t xml:space="preserve"> </w:t>
            </w:r>
            <w:r w:rsidR="0032068C" w:rsidRPr="004142FC">
              <w:rPr>
                <w:rFonts w:ascii="Browallia New" w:hAnsi="Browallia New" w:cs="Browallia New"/>
                <w:sz w:val="32"/>
                <w:szCs w:val="32"/>
                <w:cs/>
              </w:rPr>
              <w:t>(</w:t>
            </w:r>
            <w:proofErr w:type="spellStart"/>
            <w:r w:rsidR="0032068C" w:rsidRPr="004142FC">
              <w:rPr>
                <w:rFonts w:ascii="Browallia New" w:hAnsi="Browallia New" w:cs="Browallia New"/>
                <w:sz w:val="32"/>
                <w:szCs w:val="32"/>
              </w:rPr>
              <w:t>tCO</w:t>
            </w:r>
            <w:proofErr w:type="spellEnd"/>
            <w:r w:rsidR="0032068C" w:rsidRPr="004142FC">
              <w:rPr>
                <w:rFonts w:ascii="Browallia New" w:hAnsi="Browallia New" w:cs="Browallia New"/>
                <w:sz w:val="32"/>
                <w:szCs w:val="32"/>
                <w:vertAlign w:val="subscript"/>
                <w:cs/>
              </w:rPr>
              <w:t>2</w:t>
            </w:r>
            <w:r w:rsidR="0032068C"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0C5DAE" w:rsidRPr="004142FC">
              <w:rPr>
                <w:rFonts w:ascii="Browallia New" w:hAnsi="Browallia New" w:cs="Browallia New"/>
                <w:sz w:val="32"/>
                <w:szCs w:val="32"/>
                <w:cs/>
              </w:rPr>
              <w:t>)</w:t>
            </w:r>
            <w:r w:rsidR="0032068C" w:rsidRPr="004142FC">
              <w:rPr>
                <w:rFonts w:ascii="Browallia New" w:hAnsi="Browallia New" w:cs="Browallia New"/>
                <w:sz w:val="32"/>
                <w:szCs w:val="32"/>
                <w:cs/>
              </w:rPr>
              <w:t>)</w:t>
            </w:r>
          </w:p>
        </w:tc>
      </w:tr>
    </w:tbl>
    <w:p w14:paraId="1F092F6F" w14:textId="77777777" w:rsidR="00843CA7" w:rsidRPr="00E46458" w:rsidRDefault="00843CA7" w:rsidP="00843CA7">
      <w:pPr>
        <w:jc w:val="thaiDistribute"/>
        <w:rPr>
          <w:rFonts w:ascii="Browallia New" w:hAnsi="Browallia New" w:cs="Browallia New"/>
          <w:sz w:val="20"/>
          <w:szCs w:val="20"/>
        </w:rPr>
      </w:pPr>
    </w:p>
    <w:p w14:paraId="630C4E4D" w14:textId="4D25FB20" w:rsidR="008B6913" w:rsidRPr="004142FC" w:rsidRDefault="008B6913" w:rsidP="00843CA7">
      <w:pPr>
        <w:tabs>
          <w:tab w:val="left" w:pos="426"/>
        </w:tabs>
        <w:spacing w:after="120"/>
        <w:ind w:left="425" w:hanging="425"/>
        <w:rPr>
          <w:rFonts w:ascii="Browallia New" w:hAnsi="Browallia New" w:cs="Browallia New"/>
          <w:b/>
          <w:bCs/>
          <w:sz w:val="32"/>
          <w:szCs w:val="32"/>
          <w:cs/>
        </w:rPr>
      </w:pPr>
      <w:r w:rsidRPr="004142FC">
        <w:rPr>
          <w:rFonts w:ascii="Browallia New" w:hAnsi="Browallia New" w:cs="Browallia New"/>
          <w:b/>
          <w:bCs/>
          <w:sz w:val="32"/>
          <w:szCs w:val="32"/>
        </w:rPr>
        <w:t>6.</w:t>
      </w:r>
      <w:r w:rsidR="00A931DA" w:rsidRPr="004142FC">
        <w:rPr>
          <w:rFonts w:ascii="Browallia New" w:hAnsi="Browallia New" w:cs="Browallia New"/>
          <w:b/>
          <w:bCs/>
          <w:sz w:val="32"/>
          <w:szCs w:val="32"/>
          <w:cs/>
        </w:rPr>
        <w:t>1</w:t>
      </w:r>
      <w:r w:rsidR="007B585D" w:rsidRPr="004142FC">
        <w:rPr>
          <w:rFonts w:ascii="Browallia New" w:hAnsi="Browallia New" w:cs="Browallia New"/>
          <w:b/>
          <w:bCs/>
          <w:sz w:val="32"/>
          <w:szCs w:val="32"/>
        </w:rPr>
        <w:tab/>
      </w:r>
      <w:r w:rsidR="000C7737" w:rsidRPr="004142FC">
        <w:rPr>
          <w:rFonts w:ascii="Browallia New" w:hAnsi="Browallia New" w:cs="Browallia New"/>
          <w:b/>
          <w:bCs/>
          <w:sz w:val="32"/>
          <w:szCs w:val="32"/>
        </w:rPr>
        <w:t xml:space="preserve">Project emissions from electricity consumption </w:t>
      </w:r>
      <w:r w:rsidR="006E1D96" w:rsidRPr="004142FC">
        <w:rPr>
          <w:rFonts w:ascii="Browallia New" w:hAnsi="Browallia New" w:cs="Browallia New"/>
          <w:b/>
          <w:bCs/>
          <w:sz w:val="32"/>
          <w:szCs w:val="32"/>
          <w:cs/>
        </w:rPr>
        <w:t>(</w:t>
      </w:r>
      <w:proofErr w:type="spellStart"/>
      <w:proofErr w:type="gramStart"/>
      <w:r w:rsidR="006E1D96" w:rsidRPr="004142FC">
        <w:rPr>
          <w:rFonts w:ascii="Browallia New" w:hAnsi="Browallia New" w:cs="Browallia New"/>
          <w:b/>
          <w:bCs/>
          <w:sz w:val="32"/>
          <w:szCs w:val="32"/>
        </w:rPr>
        <w:t>PE</w:t>
      </w:r>
      <w:r w:rsidR="006E1D96" w:rsidRPr="004142FC">
        <w:rPr>
          <w:rFonts w:ascii="Browallia New" w:hAnsi="Browallia New" w:cs="Browallia New"/>
          <w:b/>
          <w:bCs/>
          <w:sz w:val="32"/>
          <w:szCs w:val="32"/>
          <w:vertAlign w:val="subscript"/>
        </w:rPr>
        <w:t>E</w:t>
      </w:r>
      <w:r w:rsidR="00AA5DF2" w:rsidRPr="004142FC">
        <w:rPr>
          <w:rFonts w:ascii="Browallia New" w:hAnsi="Browallia New" w:cs="Browallia New"/>
          <w:b/>
          <w:bCs/>
          <w:sz w:val="32"/>
          <w:szCs w:val="32"/>
          <w:vertAlign w:val="subscript"/>
        </w:rPr>
        <w:t>C</w:t>
      </w:r>
      <w:r w:rsidR="006E1D96" w:rsidRPr="004142FC">
        <w:rPr>
          <w:rFonts w:ascii="Browallia New" w:hAnsi="Browallia New" w:cs="Browallia New"/>
          <w:b/>
          <w:bCs/>
          <w:sz w:val="32"/>
          <w:szCs w:val="32"/>
          <w:vertAlign w:val="subscript"/>
        </w:rPr>
        <w:t>,y</w:t>
      </w:r>
      <w:proofErr w:type="spellEnd"/>
      <w:proofErr w:type="gramEnd"/>
      <w:r w:rsidR="006E1D96" w:rsidRPr="004142FC">
        <w:rPr>
          <w:rFonts w:ascii="Browallia New" w:hAnsi="Browallia New" w:cs="Browallia New"/>
          <w:b/>
          <w:bCs/>
          <w:sz w:val="32"/>
          <w:szCs w:val="32"/>
          <w:cs/>
        </w:rPr>
        <w:t>)</w:t>
      </w:r>
    </w:p>
    <w:p w14:paraId="3B99A857" w14:textId="0219BD28" w:rsidR="006E1D96" w:rsidRDefault="000C7737" w:rsidP="00843CA7">
      <w:pPr>
        <w:ind w:firstLine="709"/>
        <w:jc w:val="thaiDistribute"/>
        <w:rPr>
          <w:rFonts w:ascii="Browallia New" w:hAnsi="Browallia New" w:cs="Browallia New"/>
          <w:sz w:val="32"/>
          <w:szCs w:val="32"/>
        </w:rPr>
      </w:pPr>
      <w:r w:rsidRPr="004142FC">
        <w:rPr>
          <w:rFonts w:ascii="Browallia New" w:hAnsi="Browallia New" w:cs="Browallia New"/>
          <w:sz w:val="32"/>
          <w:szCs w:val="32"/>
        </w:rPr>
        <w:t>Project emissions from fossil fuel use for electricity generation by generators can be calculated based on the amount of electricity consumed, the emission factor of electricity generation, and transmission losses in the grid, as follows.</w:t>
      </w:r>
    </w:p>
    <w:p w14:paraId="61B74540" w14:textId="77777777" w:rsidR="00E46458" w:rsidRPr="00E46458" w:rsidRDefault="00E46458" w:rsidP="00E46458">
      <w:pPr>
        <w:jc w:val="thaiDistribute"/>
        <w:rPr>
          <w:rFonts w:ascii="Browallia New" w:hAnsi="Browallia New" w:cs="Browallia New"/>
          <w:sz w:val="20"/>
          <w:szCs w:val="20"/>
        </w:rPr>
      </w:pPr>
    </w:p>
    <w:p w14:paraId="4C90A2D0" w14:textId="6F76E13B" w:rsidR="007E2082" w:rsidRPr="004142FC" w:rsidRDefault="007E2082" w:rsidP="00FF461F">
      <w:pPr>
        <w:ind w:firstLine="709"/>
        <w:jc w:val="thaiDistribute"/>
        <w:rPr>
          <w:rFonts w:ascii="Browallia New" w:hAnsi="Browallia New" w:cs="Browallia New"/>
          <w:sz w:val="32"/>
          <w:szCs w:val="32"/>
        </w:rPr>
      </w:pPr>
      <w:proofErr w:type="spellStart"/>
      <w:proofErr w:type="gramStart"/>
      <w:r w:rsidRPr="004142FC">
        <w:rPr>
          <w:rFonts w:ascii="Browallia New" w:hAnsi="Browallia New" w:cs="Browallia New"/>
          <w:b/>
          <w:bCs/>
          <w:sz w:val="32"/>
          <w:szCs w:val="32"/>
        </w:rPr>
        <w:t>PE</w:t>
      </w:r>
      <w:r w:rsidR="00A17B9D" w:rsidRPr="004142FC">
        <w:rPr>
          <w:rFonts w:ascii="Browallia New" w:hAnsi="Browallia New" w:cs="Browallia New"/>
          <w:b/>
          <w:bCs/>
          <w:sz w:val="32"/>
          <w:szCs w:val="32"/>
          <w:vertAlign w:val="subscript"/>
        </w:rPr>
        <w:t>EC</w:t>
      </w:r>
      <w:r w:rsidRPr="004142FC">
        <w:rPr>
          <w:rFonts w:ascii="Browallia New" w:hAnsi="Browallia New" w:cs="Browallia New"/>
          <w:b/>
          <w:bCs/>
          <w:sz w:val="32"/>
          <w:szCs w:val="32"/>
          <w:vertAlign w:val="subscript"/>
        </w:rPr>
        <w:t>,y</w:t>
      </w:r>
      <w:proofErr w:type="spellEnd"/>
      <w:proofErr w:type="gramEnd"/>
      <w:r w:rsidRPr="004142FC">
        <w:rPr>
          <w:rFonts w:ascii="Browallia New" w:eastAsia="Cambria Math" w:hAnsi="Browallia New" w:cs="Browallia New"/>
          <w:b/>
          <w:bCs/>
          <w:color w:val="000000" w:themeColor="text1"/>
          <w:sz w:val="32"/>
          <w:szCs w:val="32"/>
        </w:rPr>
        <w:t xml:space="preserve"> = </w:t>
      </w:r>
      <w:proofErr w:type="spellStart"/>
      <w:proofErr w:type="gramStart"/>
      <w:r w:rsidRPr="004142FC">
        <w:rPr>
          <w:rFonts w:ascii="Browallia New" w:eastAsia="Cambria Math" w:hAnsi="Browallia New" w:cs="Browallia New"/>
          <w:b/>
          <w:bCs/>
          <w:color w:val="000000" w:themeColor="text1"/>
          <w:sz w:val="32"/>
          <w:szCs w:val="32"/>
        </w:rPr>
        <w:t>EC</w:t>
      </w:r>
      <w:r w:rsidRPr="004142FC">
        <w:rPr>
          <w:rFonts w:ascii="Browallia New" w:eastAsia="Cambria Math" w:hAnsi="Browallia New" w:cs="Browallia New"/>
          <w:b/>
          <w:bCs/>
          <w:color w:val="000000" w:themeColor="text1"/>
          <w:sz w:val="32"/>
          <w:szCs w:val="32"/>
          <w:vertAlign w:val="subscript"/>
        </w:rPr>
        <w:t>BESS,y</w:t>
      </w:r>
      <w:proofErr w:type="spellEnd"/>
      <w:proofErr w:type="gramEnd"/>
      <w:r w:rsidRPr="004142FC">
        <w:rPr>
          <w:rFonts w:ascii="Browallia New" w:eastAsia="Cambria Math" w:hAnsi="Browallia New" w:cs="Browallia New"/>
          <w:b/>
          <w:bCs/>
          <w:color w:val="000000" w:themeColor="text1"/>
          <w:sz w:val="32"/>
          <w:szCs w:val="32"/>
          <w:vertAlign w:val="subscript"/>
        </w:rPr>
        <w:t xml:space="preserve"> </w:t>
      </w:r>
      <w:r w:rsidRPr="004142FC">
        <w:rPr>
          <w:rFonts w:ascii="Browallia New" w:eastAsia="Cambria Math" w:hAnsi="Browallia New" w:cs="Browallia New"/>
          <w:b/>
          <w:bCs/>
          <w:color w:val="000000" w:themeColor="text1"/>
          <w:sz w:val="32"/>
          <w:szCs w:val="32"/>
        </w:rPr>
        <w:t xml:space="preserve">× </w:t>
      </w:r>
      <w:proofErr w:type="spellStart"/>
      <w:proofErr w:type="gramStart"/>
      <w:r w:rsidRPr="004142FC">
        <w:rPr>
          <w:rFonts w:ascii="Browallia New" w:eastAsia="Cambria Math" w:hAnsi="Browallia New" w:cs="Browallia New"/>
          <w:b/>
          <w:bCs/>
          <w:color w:val="000000" w:themeColor="text1"/>
          <w:sz w:val="32"/>
          <w:szCs w:val="32"/>
        </w:rPr>
        <w:t>EF</w:t>
      </w:r>
      <w:r w:rsidRPr="004142FC">
        <w:rPr>
          <w:rFonts w:ascii="Browallia New" w:eastAsia="Cambria Math" w:hAnsi="Browallia New" w:cs="Browallia New"/>
          <w:b/>
          <w:bCs/>
          <w:color w:val="000000" w:themeColor="text1"/>
          <w:sz w:val="32"/>
          <w:szCs w:val="32"/>
          <w:vertAlign w:val="subscript"/>
        </w:rPr>
        <w:t>Elec,y</w:t>
      </w:r>
      <w:proofErr w:type="spellEnd"/>
      <w:proofErr w:type="gramEnd"/>
      <w:r w:rsidRPr="004142FC">
        <w:rPr>
          <w:rFonts w:ascii="Browallia New" w:eastAsia="Cambria Math" w:hAnsi="Browallia New" w:cs="Browallia New"/>
          <w:b/>
          <w:bCs/>
          <w:color w:val="000000" w:themeColor="text1"/>
          <w:sz w:val="32"/>
          <w:szCs w:val="32"/>
        </w:rPr>
        <w:t xml:space="preserve"> × (1</w:t>
      </w:r>
      <w:r w:rsidRPr="004142FC">
        <w:rPr>
          <w:rFonts w:ascii="Browallia New" w:eastAsia="Cambria Math" w:hAnsi="Browallia New" w:cs="Browallia New"/>
          <w:b/>
          <w:bCs/>
          <w:color w:val="000000" w:themeColor="text1"/>
          <w:sz w:val="32"/>
          <w:szCs w:val="32"/>
          <w:cs/>
        </w:rPr>
        <w:t xml:space="preserve"> </w:t>
      </w:r>
      <w:r w:rsidRPr="004142FC">
        <w:rPr>
          <w:rFonts w:ascii="Browallia New" w:eastAsia="Cambria Math" w:hAnsi="Browallia New" w:cs="Browallia New"/>
          <w:b/>
          <w:bCs/>
          <w:color w:val="000000" w:themeColor="text1"/>
          <w:sz w:val="32"/>
          <w:szCs w:val="32"/>
        </w:rPr>
        <w:t>+ TDL</w:t>
      </w:r>
      <w:r w:rsidRPr="004142FC">
        <w:rPr>
          <w:rFonts w:ascii="Browallia New" w:eastAsia="Cambria Math" w:hAnsi="Browallia New" w:cs="Browallia New"/>
          <w:b/>
          <w:bCs/>
          <w:color w:val="000000" w:themeColor="text1"/>
          <w:sz w:val="32"/>
          <w:szCs w:val="32"/>
          <w:vertAlign w:val="subscript"/>
        </w:rPr>
        <w:t>y</w:t>
      </w:r>
      <w:r w:rsidRPr="004142FC">
        <w:rPr>
          <w:rFonts w:ascii="Browallia New" w:eastAsia="Cambria Math" w:hAnsi="Browallia New" w:cs="Browallia New"/>
          <w:b/>
          <w:bCs/>
          <w:color w:val="000000" w:themeColor="text1"/>
          <w:sz w:val="32"/>
          <w:szCs w:val="32"/>
        </w:rPr>
        <w:t>) × 10</w:t>
      </w:r>
      <w:r w:rsidRPr="004142FC">
        <w:rPr>
          <w:rFonts w:ascii="Browallia New" w:eastAsia="Cambria Math" w:hAnsi="Browallia New" w:cs="Browallia New"/>
          <w:b/>
          <w:bCs/>
          <w:color w:val="000000" w:themeColor="text1"/>
          <w:sz w:val="32"/>
          <w:szCs w:val="32"/>
          <w:vertAlign w:val="superscript"/>
        </w:rPr>
        <w:t>-3</w:t>
      </w:r>
      <w:r w:rsidRPr="004142FC">
        <w:rPr>
          <w:rFonts w:ascii="Browallia New" w:eastAsia="Cambria Math" w:hAnsi="Browallia New" w:cs="Browallia New"/>
          <w:b/>
          <w:bCs/>
          <w:color w:val="000000" w:themeColor="text1"/>
          <w:sz w:val="32"/>
          <w:szCs w:val="32"/>
          <w:cs/>
        </w:rPr>
        <w:t xml:space="preserve">                                  </w:t>
      </w:r>
      <w:r w:rsidR="00A23024" w:rsidRPr="004142FC">
        <w:rPr>
          <w:rFonts w:ascii="Browallia New" w:eastAsia="Cambria Math" w:hAnsi="Browallia New" w:cs="Browallia New"/>
          <w:b/>
          <w:bCs/>
          <w:color w:val="000000" w:themeColor="text1"/>
          <w:sz w:val="32"/>
          <w:szCs w:val="32"/>
        </w:rPr>
        <w:t xml:space="preserve">      </w:t>
      </w:r>
      <w:r w:rsidRPr="004142FC">
        <w:rPr>
          <w:rFonts w:ascii="Browallia New" w:eastAsia="Cambria Math" w:hAnsi="Browallia New" w:cs="Browallia New"/>
          <w:b/>
          <w:bCs/>
          <w:color w:val="000000" w:themeColor="text1"/>
          <w:sz w:val="32"/>
          <w:szCs w:val="32"/>
          <w:cs/>
        </w:rPr>
        <w:t xml:space="preserve">          </w:t>
      </w:r>
      <w:r w:rsidR="00D73B17" w:rsidRPr="004142FC">
        <w:rPr>
          <w:rFonts w:ascii="Browallia New" w:hAnsi="Browallia New" w:cs="Browallia New"/>
          <w:b/>
          <w:bCs/>
          <w:color w:val="000000" w:themeColor="text1"/>
          <w:sz w:val="32"/>
          <w:szCs w:val="32"/>
        </w:rPr>
        <w:t>Equation</w:t>
      </w:r>
      <w:r w:rsidRPr="004142FC">
        <w:rPr>
          <w:rFonts w:ascii="Browallia New" w:hAnsi="Browallia New" w:cs="Browallia New"/>
          <w:b/>
          <w:bCs/>
          <w:color w:val="000000" w:themeColor="text1"/>
          <w:sz w:val="32"/>
          <w:szCs w:val="32"/>
        </w:rPr>
        <w:t xml:space="preserve"> (1</w:t>
      </w:r>
      <w:r w:rsidR="00DE228D" w:rsidRPr="004142FC">
        <w:rPr>
          <w:rFonts w:ascii="Browallia New" w:hAnsi="Browallia New" w:cs="Browallia New"/>
          <w:b/>
          <w:bCs/>
          <w:color w:val="000000" w:themeColor="text1"/>
          <w:sz w:val="32"/>
          <w:szCs w:val="32"/>
        </w:rPr>
        <w:t>5</w:t>
      </w:r>
      <w:r w:rsidRPr="004142FC">
        <w:rPr>
          <w:rFonts w:ascii="Browallia New" w:hAnsi="Browallia New" w:cs="Browallia New"/>
          <w:b/>
          <w:bCs/>
          <w:color w:val="000000" w:themeColor="text1"/>
          <w:sz w:val="32"/>
          <w:szCs w:val="32"/>
        </w:rPr>
        <w:t>)</w:t>
      </w:r>
    </w:p>
    <w:p w14:paraId="55AFAD6D" w14:textId="77777777" w:rsidR="007E2082" w:rsidRPr="00E46458" w:rsidRDefault="007E2082" w:rsidP="00E46458">
      <w:pPr>
        <w:jc w:val="thaiDistribute"/>
        <w:rPr>
          <w:rFonts w:ascii="Browallia New" w:hAnsi="Browallia New" w:cs="Browallia New"/>
          <w:sz w:val="20"/>
          <w:szCs w:val="20"/>
        </w:rPr>
      </w:pPr>
    </w:p>
    <w:p w14:paraId="49DB5412" w14:textId="7962B4E8" w:rsidR="006E1D96" w:rsidRPr="004142FC" w:rsidRDefault="000C7737" w:rsidP="00FF461F">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Style w:val="TableNormal1"/>
        <w:tblW w:w="9180" w:type="dxa"/>
        <w:tblLayout w:type="fixed"/>
        <w:tblLook w:val="01E0" w:firstRow="1" w:lastRow="1" w:firstColumn="1" w:lastColumn="1" w:noHBand="0" w:noVBand="0"/>
      </w:tblPr>
      <w:tblGrid>
        <w:gridCol w:w="1134"/>
        <w:gridCol w:w="284"/>
        <w:gridCol w:w="7762"/>
      </w:tblGrid>
      <w:tr w:rsidR="000C7737" w:rsidRPr="004B50C1" w14:paraId="0540F81E" w14:textId="77777777" w:rsidTr="000C7737">
        <w:trPr>
          <w:trHeight w:val="229"/>
        </w:trPr>
        <w:tc>
          <w:tcPr>
            <w:tcW w:w="1134" w:type="dxa"/>
          </w:tcPr>
          <w:p w14:paraId="7E351D43" w14:textId="3C4C4BCF" w:rsidR="000C7737" w:rsidRPr="004B50C1" w:rsidRDefault="000C7737" w:rsidP="000C7737">
            <w:pPr>
              <w:pStyle w:val="TableParagraph"/>
              <w:ind w:left="200"/>
              <w:rPr>
                <w:rFonts w:ascii="Browallia New" w:eastAsia="Cambria Math" w:hAnsi="Browallia New" w:cs="Browallia New"/>
                <w:color w:val="000000" w:themeColor="text1"/>
                <w:sz w:val="32"/>
                <w:szCs w:val="32"/>
              </w:rPr>
            </w:pPr>
            <w:proofErr w:type="spellStart"/>
            <w:proofErr w:type="gramStart"/>
            <w:r w:rsidRPr="004B50C1">
              <w:rPr>
                <w:rFonts w:ascii="Browallia New" w:hAnsi="Browallia New" w:cs="Browallia New"/>
                <w:sz w:val="32"/>
                <w:szCs w:val="32"/>
              </w:rPr>
              <w:t>PE</w:t>
            </w:r>
            <w:r w:rsidRPr="004B50C1">
              <w:rPr>
                <w:rFonts w:ascii="Browallia New" w:hAnsi="Browallia New" w:cs="Browallia New"/>
                <w:sz w:val="32"/>
                <w:szCs w:val="32"/>
                <w:vertAlign w:val="subscript"/>
              </w:rPr>
              <w:t>EC,y</w:t>
            </w:r>
            <w:proofErr w:type="spellEnd"/>
            <w:proofErr w:type="gramEnd"/>
          </w:p>
        </w:tc>
        <w:tc>
          <w:tcPr>
            <w:tcW w:w="284" w:type="dxa"/>
          </w:tcPr>
          <w:p w14:paraId="56B094AA" w14:textId="1ED6C65E" w:rsidR="000C7737" w:rsidRPr="004B50C1" w:rsidRDefault="000C7737" w:rsidP="000C7737">
            <w:pPr>
              <w:pStyle w:val="TableParagraph"/>
              <w:ind w:left="0"/>
              <w:rPr>
                <w:rFonts w:ascii="Browallia New" w:hAnsi="Browallia New" w:cs="Browallia New"/>
                <w:color w:val="000000" w:themeColor="text1"/>
                <w:sz w:val="32"/>
                <w:szCs w:val="32"/>
              </w:rPr>
            </w:pPr>
            <w:r w:rsidRPr="004B50C1">
              <w:rPr>
                <w:rFonts w:ascii="Browallia New" w:hAnsi="Browallia New" w:cs="Browallia New"/>
                <w:sz w:val="32"/>
                <w:szCs w:val="32"/>
              </w:rPr>
              <w:t>=</w:t>
            </w:r>
          </w:p>
        </w:tc>
        <w:tc>
          <w:tcPr>
            <w:tcW w:w="7762" w:type="dxa"/>
          </w:tcPr>
          <w:p w14:paraId="4F442B61" w14:textId="6E09AC5B" w:rsidR="000C7737" w:rsidRPr="004B50C1" w:rsidRDefault="000C7737" w:rsidP="000C7737">
            <w:pPr>
              <w:pStyle w:val="TableParagraph"/>
              <w:ind w:left="115"/>
              <w:rPr>
                <w:rFonts w:ascii="Browallia New" w:hAnsi="Browallia New" w:cs="Browallia New"/>
                <w:color w:val="000000" w:themeColor="text1"/>
                <w:position w:val="1"/>
                <w:sz w:val="32"/>
                <w:szCs w:val="32"/>
                <w:lang w:bidi="th-TH"/>
              </w:rPr>
            </w:pPr>
            <w:r w:rsidRPr="004B50C1">
              <w:rPr>
                <w:rFonts w:ascii="Browallia New" w:hAnsi="Browallia New" w:cs="Browallia New"/>
                <w:spacing w:val="4"/>
                <w:sz w:val="32"/>
                <w:szCs w:val="32"/>
              </w:rPr>
              <w:t>Project emissions</w:t>
            </w:r>
            <w:r w:rsidRPr="004B50C1">
              <w:rPr>
                <w:rFonts w:ascii="Browallia New" w:hAnsi="Browallia New" w:cs="Browallia New"/>
                <w:sz w:val="32"/>
                <w:szCs w:val="32"/>
              </w:rPr>
              <w:t xml:space="preserve"> from electricity consumption in year y </w:t>
            </w:r>
            <w:r w:rsidRPr="004B50C1">
              <w:rPr>
                <w:rFonts w:ascii="Browallia New" w:hAnsi="Browallia New" w:cs="Browallia New"/>
                <w:sz w:val="32"/>
                <w:szCs w:val="32"/>
                <w:cs/>
              </w:rPr>
              <w:t>(</w:t>
            </w:r>
            <w:proofErr w:type="spellStart"/>
            <w:r w:rsidRPr="004B50C1">
              <w:rPr>
                <w:rFonts w:ascii="Browallia New" w:hAnsi="Browallia New" w:cs="Browallia New"/>
                <w:sz w:val="32"/>
                <w:szCs w:val="32"/>
              </w:rPr>
              <w:t>tCO</w:t>
            </w:r>
            <w:proofErr w:type="spellEnd"/>
            <w:r w:rsidRPr="004B50C1">
              <w:rPr>
                <w:rFonts w:ascii="Browallia New" w:hAnsi="Browallia New" w:cs="Browallia New"/>
                <w:sz w:val="32"/>
                <w:szCs w:val="32"/>
                <w:vertAlign w:val="subscript"/>
                <w:cs/>
              </w:rPr>
              <w:t>2</w:t>
            </w:r>
            <w:r w:rsidRPr="004B50C1">
              <w:rPr>
                <w:rFonts w:ascii="Browallia New" w:hAnsi="Browallia New" w:cs="Browallia New"/>
                <w:sz w:val="32"/>
                <w:szCs w:val="32"/>
              </w:rPr>
              <w:t>/year</w:t>
            </w:r>
            <w:r w:rsidRPr="004B50C1">
              <w:rPr>
                <w:rFonts w:ascii="Browallia New" w:hAnsi="Browallia New" w:cs="Browallia New"/>
                <w:sz w:val="32"/>
                <w:szCs w:val="32"/>
                <w:cs/>
              </w:rPr>
              <w:t>)</w:t>
            </w:r>
          </w:p>
        </w:tc>
      </w:tr>
      <w:tr w:rsidR="006E1D96" w:rsidRPr="004B50C1" w14:paraId="4D2D28F3" w14:textId="77777777" w:rsidTr="000C7737">
        <w:trPr>
          <w:trHeight w:val="165"/>
        </w:trPr>
        <w:tc>
          <w:tcPr>
            <w:tcW w:w="1134" w:type="dxa"/>
          </w:tcPr>
          <w:p w14:paraId="287B3C24" w14:textId="6EF43CAF" w:rsidR="006E1D96" w:rsidRPr="004B50C1" w:rsidRDefault="006E1D96" w:rsidP="000C7737">
            <w:pPr>
              <w:pStyle w:val="TableParagraph"/>
              <w:ind w:left="200"/>
              <w:rPr>
                <w:rFonts w:ascii="Browallia New" w:eastAsia="Cambria Math" w:hAnsi="Browallia New" w:cs="Browallia New"/>
                <w:color w:val="000000" w:themeColor="text1"/>
                <w:sz w:val="32"/>
                <w:szCs w:val="32"/>
              </w:rPr>
            </w:pPr>
            <w:proofErr w:type="spellStart"/>
            <w:proofErr w:type="gramStart"/>
            <w:r w:rsidRPr="004B50C1">
              <w:rPr>
                <w:rFonts w:ascii="Browallia New" w:eastAsia="Cambria Math" w:hAnsi="Browallia New" w:cs="Browallia New"/>
                <w:color w:val="000000" w:themeColor="text1"/>
                <w:sz w:val="32"/>
                <w:szCs w:val="32"/>
              </w:rPr>
              <w:lastRenderedPageBreak/>
              <w:t>EC</w:t>
            </w:r>
            <w:r w:rsidR="00EB44A7" w:rsidRPr="004B50C1">
              <w:rPr>
                <w:rFonts w:ascii="Browallia New" w:eastAsia="Cambria Math" w:hAnsi="Browallia New" w:cs="Browallia New"/>
                <w:color w:val="000000" w:themeColor="text1"/>
                <w:sz w:val="32"/>
                <w:szCs w:val="32"/>
                <w:vertAlign w:val="subscript"/>
                <w:lang w:bidi="th-TH"/>
              </w:rPr>
              <w:t>BESS</w:t>
            </w:r>
            <w:r w:rsidRPr="004B50C1">
              <w:rPr>
                <w:rFonts w:ascii="Browallia New" w:eastAsia="Cambria Math" w:hAnsi="Browallia New" w:cs="Browallia New"/>
                <w:color w:val="000000" w:themeColor="text1"/>
                <w:sz w:val="32"/>
                <w:szCs w:val="32"/>
                <w:vertAlign w:val="subscript"/>
              </w:rPr>
              <w:t>,y</w:t>
            </w:r>
            <w:proofErr w:type="spellEnd"/>
            <w:proofErr w:type="gramEnd"/>
          </w:p>
        </w:tc>
        <w:tc>
          <w:tcPr>
            <w:tcW w:w="284" w:type="dxa"/>
          </w:tcPr>
          <w:p w14:paraId="1ABEEF1F" w14:textId="77777777" w:rsidR="006E1D96" w:rsidRPr="004B50C1" w:rsidRDefault="006E1D96" w:rsidP="000C7737">
            <w:pPr>
              <w:pStyle w:val="TableParagraph"/>
              <w:ind w:left="0"/>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762" w:type="dxa"/>
          </w:tcPr>
          <w:p w14:paraId="29E83B06" w14:textId="11CAFD08" w:rsidR="006E1D96" w:rsidRPr="004B50C1" w:rsidRDefault="000C7737" w:rsidP="000C7737">
            <w:pPr>
              <w:pStyle w:val="TableParagraph"/>
              <w:ind w:left="115"/>
              <w:rPr>
                <w:rFonts w:ascii="Browallia New" w:hAnsi="Browallia New" w:cs="Browallia New"/>
                <w:color w:val="000000" w:themeColor="text1"/>
                <w:sz w:val="32"/>
                <w:szCs w:val="32"/>
              </w:rPr>
            </w:pPr>
            <w:r w:rsidRPr="004B50C1">
              <w:rPr>
                <w:rFonts w:ascii="Browallia New" w:hAnsi="Browallia New" w:cs="Browallia New"/>
                <w:color w:val="000000" w:themeColor="text1"/>
                <w:sz w:val="32"/>
                <w:szCs w:val="32"/>
                <w:lang w:bidi="th-TH"/>
              </w:rPr>
              <w:t>Electricity consumption from the grid in the project activity in year y (kWh/year)</w:t>
            </w:r>
          </w:p>
        </w:tc>
      </w:tr>
      <w:tr w:rsidR="006E1D96" w:rsidRPr="004B50C1" w14:paraId="125E8FE5" w14:textId="77777777" w:rsidTr="000C7737">
        <w:trPr>
          <w:trHeight w:val="60"/>
        </w:trPr>
        <w:tc>
          <w:tcPr>
            <w:tcW w:w="1134" w:type="dxa"/>
          </w:tcPr>
          <w:p w14:paraId="5888CEF6" w14:textId="77777777" w:rsidR="006E1D96" w:rsidRPr="004B50C1" w:rsidRDefault="006E1D96" w:rsidP="000C7737">
            <w:pPr>
              <w:pStyle w:val="TableParagraph"/>
              <w:ind w:left="200"/>
              <w:rPr>
                <w:rFonts w:ascii="Browallia New" w:eastAsia="Cambria Math" w:hAnsi="Browallia New" w:cs="Browallia New"/>
                <w:color w:val="000000" w:themeColor="text1"/>
                <w:sz w:val="32"/>
                <w:szCs w:val="32"/>
              </w:rPr>
            </w:pPr>
            <w:proofErr w:type="spellStart"/>
            <w:proofErr w:type="gramStart"/>
            <w:r w:rsidRPr="004B50C1">
              <w:rPr>
                <w:rFonts w:ascii="Browallia New" w:eastAsia="Cambria Math" w:hAnsi="Browallia New" w:cs="Browallia New"/>
                <w:color w:val="000000" w:themeColor="text1"/>
                <w:sz w:val="32"/>
                <w:szCs w:val="32"/>
              </w:rPr>
              <w:t>EF</w:t>
            </w:r>
            <w:r w:rsidRPr="004B50C1">
              <w:rPr>
                <w:rFonts w:ascii="Browallia New" w:eastAsia="Cambria Math" w:hAnsi="Browallia New" w:cs="Browallia New"/>
                <w:color w:val="000000" w:themeColor="text1"/>
                <w:sz w:val="32"/>
                <w:szCs w:val="32"/>
                <w:vertAlign w:val="subscript"/>
              </w:rPr>
              <w:t>Elec,y</w:t>
            </w:r>
            <w:proofErr w:type="spellEnd"/>
            <w:proofErr w:type="gramEnd"/>
          </w:p>
        </w:tc>
        <w:tc>
          <w:tcPr>
            <w:tcW w:w="284" w:type="dxa"/>
          </w:tcPr>
          <w:p w14:paraId="1378A7A9" w14:textId="77777777" w:rsidR="006E1D96" w:rsidRPr="004B50C1" w:rsidRDefault="006E1D96" w:rsidP="000C7737">
            <w:pPr>
              <w:pStyle w:val="TableParagraph"/>
              <w:ind w:left="0"/>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762" w:type="dxa"/>
          </w:tcPr>
          <w:p w14:paraId="16C4AE47" w14:textId="299A885E" w:rsidR="006E1D96" w:rsidRPr="004B50C1" w:rsidRDefault="000C7737" w:rsidP="000C7737">
            <w:pPr>
              <w:pStyle w:val="TableParagraph"/>
              <w:ind w:left="115"/>
              <w:rPr>
                <w:rFonts w:ascii="Browallia New" w:hAnsi="Browallia New" w:cs="Browallia New"/>
                <w:color w:val="000000" w:themeColor="text1"/>
                <w:sz w:val="32"/>
                <w:szCs w:val="32"/>
              </w:rPr>
            </w:pPr>
            <w:r w:rsidRPr="004B50C1">
              <w:rPr>
                <w:rFonts w:ascii="Browallia New" w:eastAsia="Times New Roman" w:hAnsi="Browallia New" w:cs="Browallia New"/>
                <w:sz w:val="32"/>
                <w:szCs w:val="32"/>
              </w:rPr>
              <w:t xml:space="preserve">Emission factor for electricity generation/consumption in year y </w:t>
            </w:r>
            <w:r w:rsidRPr="004B50C1">
              <w:rPr>
                <w:rFonts w:ascii="Browallia New" w:hAnsi="Browallia New" w:cs="Browallia New"/>
                <w:sz w:val="32"/>
                <w:szCs w:val="32"/>
              </w:rPr>
              <w:t>(tCO</w:t>
            </w:r>
            <w:r w:rsidRPr="004B50C1">
              <w:rPr>
                <w:rFonts w:ascii="Browallia New" w:hAnsi="Browallia New" w:cs="Browallia New"/>
                <w:sz w:val="32"/>
                <w:szCs w:val="32"/>
                <w:vertAlign w:val="subscript"/>
              </w:rPr>
              <w:t>2</w:t>
            </w:r>
            <w:r w:rsidRPr="004B50C1">
              <w:rPr>
                <w:rFonts w:ascii="Browallia New" w:hAnsi="Browallia New" w:cs="Browallia New"/>
                <w:sz w:val="32"/>
                <w:szCs w:val="32"/>
              </w:rPr>
              <w:t>/MWh)</w:t>
            </w:r>
          </w:p>
        </w:tc>
      </w:tr>
      <w:tr w:rsidR="006E1D96" w:rsidRPr="004B50C1" w14:paraId="5579D8F2" w14:textId="77777777" w:rsidTr="000C7737">
        <w:trPr>
          <w:trHeight w:val="450"/>
        </w:trPr>
        <w:tc>
          <w:tcPr>
            <w:tcW w:w="1134" w:type="dxa"/>
          </w:tcPr>
          <w:p w14:paraId="50C2FD36" w14:textId="77777777" w:rsidR="006E1D96" w:rsidRPr="004B50C1" w:rsidRDefault="006E1D96" w:rsidP="000C7737">
            <w:pPr>
              <w:pStyle w:val="TableParagraph"/>
              <w:ind w:left="200"/>
              <w:rPr>
                <w:rFonts w:ascii="Browallia New" w:eastAsia="Cambria Math" w:hAnsi="Browallia New" w:cs="Browallia New"/>
                <w:color w:val="000000" w:themeColor="text1"/>
                <w:sz w:val="32"/>
                <w:szCs w:val="32"/>
              </w:rPr>
            </w:pPr>
            <w:r w:rsidRPr="004B50C1">
              <w:rPr>
                <w:rFonts w:ascii="Browallia New" w:eastAsia="Cambria Math" w:hAnsi="Browallia New" w:cs="Browallia New"/>
                <w:color w:val="000000" w:themeColor="text1"/>
                <w:sz w:val="32"/>
                <w:szCs w:val="32"/>
              </w:rPr>
              <w:t>TDL</w:t>
            </w:r>
            <w:r w:rsidRPr="004B50C1">
              <w:rPr>
                <w:rFonts w:ascii="Browallia New" w:eastAsia="Cambria Math" w:hAnsi="Browallia New" w:cs="Browallia New"/>
                <w:color w:val="000000" w:themeColor="text1"/>
                <w:sz w:val="32"/>
                <w:szCs w:val="32"/>
                <w:vertAlign w:val="subscript"/>
              </w:rPr>
              <w:t>y</w:t>
            </w:r>
          </w:p>
        </w:tc>
        <w:tc>
          <w:tcPr>
            <w:tcW w:w="284" w:type="dxa"/>
          </w:tcPr>
          <w:p w14:paraId="6378E339" w14:textId="77777777" w:rsidR="006E1D96" w:rsidRPr="004B50C1" w:rsidRDefault="006E1D96" w:rsidP="000C7737">
            <w:pPr>
              <w:pStyle w:val="TableParagraph"/>
              <w:ind w:left="0"/>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762" w:type="dxa"/>
          </w:tcPr>
          <w:p w14:paraId="2FB1DD0C" w14:textId="08D0ECC2" w:rsidR="006E1D96" w:rsidRPr="004B50C1" w:rsidRDefault="000C7737" w:rsidP="000C7737">
            <w:pPr>
              <w:pStyle w:val="TableParagraph"/>
              <w:ind w:left="115"/>
              <w:rPr>
                <w:rFonts w:ascii="Browallia New" w:hAnsi="Browallia New" w:cs="Browallia New"/>
                <w:i/>
                <w:color w:val="000000" w:themeColor="text1"/>
                <w:spacing w:val="-8"/>
                <w:sz w:val="32"/>
                <w:szCs w:val="32"/>
              </w:rPr>
            </w:pPr>
            <w:r w:rsidRPr="004B50C1">
              <w:rPr>
                <w:rFonts w:ascii="Browallia New" w:hAnsi="Browallia New" w:cs="Browallia New"/>
                <w:color w:val="000000" w:themeColor="text1"/>
                <w:spacing w:val="-8"/>
                <w:sz w:val="32"/>
                <w:szCs w:val="32"/>
                <w:lang w:bidi="th-TH"/>
              </w:rPr>
              <w:t>Proportion of electricity transmission losses in the grid for electricity supply in year y</w:t>
            </w:r>
          </w:p>
        </w:tc>
      </w:tr>
    </w:tbl>
    <w:p w14:paraId="795669D6" w14:textId="63B93921" w:rsidR="00DD5F5B" w:rsidRPr="00E46458" w:rsidRDefault="00DD5F5B" w:rsidP="00967579">
      <w:pPr>
        <w:jc w:val="thaiDistribute"/>
        <w:rPr>
          <w:rFonts w:ascii="Browallia New" w:hAnsi="Browallia New" w:cs="Browallia New"/>
          <w:sz w:val="20"/>
          <w:szCs w:val="20"/>
        </w:rPr>
      </w:pPr>
    </w:p>
    <w:p w14:paraId="31A29385" w14:textId="7F419D5D" w:rsidR="0032068C" w:rsidRPr="004142FC" w:rsidRDefault="0032068C" w:rsidP="0032068C">
      <w:pPr>
        <w:tabs>
          <w:tab w:val="left" w:pos="426"/>
        </w:tabs>
        <w:spacing w:after="120"/>
        <w:ind w:left="425" w:hanging="425"/>
        <w:rPr>
          <w:rFonts w:ascii="Browallia New" w:hAnsi="Browallia New" w:cs="Browallia New"/>
          <w:b/>
          <w:bCs/>
          <w:color w:val="000000" w:themeColor="text1"/>
          <w:sz w:val="32"/>
          <w:szCs w:val="32"/>
          <w:cs/>
        </w:rPr>
      </w:pPr>
      <w:r w:rsidRPr="004142FC">
        <w:rPr>
          <w:rFonts w:ascii="Browallia New" w:hAnsi="Browallia New" w:cs="Browallia New"/>
          <w:b/>
          <w:bCs/>
          <w:color w:val="000000" w:themeColor="text1"/>
          <w:sz w:val="32"/>
          <w:szCs w:val="32"/>
        </w:rPr>
        <w:t>6.2</w:t>
      </w:r>
      <w:r w:rsidRPr="004142FC">
        <w:rPr>
          <w:rFonts w:ascii="Browallia New" w:hAnsi="Browallia New" w:cs="Browallia New"/>
          <w:b/>
          <w:bCs/>
          <w:color w:val="000000" w:themeColor="text1"/>
          <w:sz w:val="32"/>
          <w:szCs w:val="32"/>
        </w:rPr>
        <w:tab/>
      </w:r>
      <w:r w:rsidR="000C7737" w:rsidRPr="004142FC">
        <w:rPr>
          <w:rFonts w:ascii="Browallia New" w:hAnsi="Browallia New" w:cs="Browallia New"/>
          <w:b/>
          <w:bCs/>
          <w:color w:val="000000" w:themeColor="text1"/>
          <w:sz w:val="32"/>
          <w:szCs w:val="32"/>
        </w:rPr>
        <w:t>Project emissions from fossil fuel use for electricity generation by generators</w:t>
      </w:r>
      <w:r w:rsidRPr="004142FC">
        <w:rPr>
          <w:rFonts w:ascii="Browallia New" w:hAnsi="Browallia New" w:cs="Browallia New"/>
          <w:b/>
          <w:bCs/>
          <w:color w:val="000000" w:themeColor="text1"/>
          <w:sz w:val="32"/>
          <w:szCs w:val="32"/>
          <w:cs/>
        </w:rPr>
        <w:t xml:space="preserve"> (</w:t>
      </w:r>
      <w:proofErr w:type="spellStart"/>
      <w:proofErr w:type="gramStart"/>
      <w:r w:rsidRPr="004142FC">
        <w:rPr>
          <w:rFonts w:ascii="Browallia New" w:hAnsi="Browallia New" w:cs="Browallia New"/>
          <w:b/>
          <w:bCs/>
          <w:color w:val="000000" w:themeColor="text1"/>
          <w:sz w:val="32"/>
          <w:szCs w:val="32"/>
        </w:rPr>
        <w:t>PE</w:t>
      </w:r>
      <w:r w:rsidR="000B224F" w:rsidRPr="004142FC">
        <w:rPr>
          <w:rFonts w:ascii="Browallia New" w:hAnsi="Browallia New" w:cs="Browallia New"/>
          <w:b/>
          <w:bCs/>
          <w:color w:val="000000" w:themeColor="text1"/>
          <w:sz w:val="32"/>
          <w:szCs w:val="32"/>
          <w:vertAlign w:val="subscript"/>
        </w:rPr>
        <w:t>FF</w:t>
      </w:r>
      <w:r w:rsidRPr="004142FC">
        <w:rPr>
          <w:rFonts w:ascii="Browallia New" w:hAnsi="Browallia New" w:cs="Browallia New"/>
          <w:b/>
          <w:bCs/>
          <w:color w:val="000000" w:themeColor="text1"/>
          <w:sz w:val="32"/>
          <w:szCs w:val="32"/>
          <w:vertAlign w:val="subscript"/>
        </w:rPr>
        <w:t>,y</w:t>
      </w:r>
      <w:proofErr w:type="spellEnd"/>
      <w:proofErr w:type="gramEnd"/>
      <w:r w:rsidRPr="004142FC">
        <w:rPr>
          <w:rFonts w:ascii="Browallia New" w:hAnsi="Browallia New" w:cs="Browallia New"/>
          <w:b/>
          <w:bCs/>
          <w:color w:val="000000" w:themeColor="text1"/>
          <w:sz w:val="32"/>
          <w:szCs w:val="32"/>
          <w:cs/>
        </w:rPr>
        <w:t>)</w:t>
      </w:r>
    </w:p>
    <w:p w14:paraId="3A3F8B5A" w14:textId="55300DC5" w:rsidR="000B224F" w:rsidRPr="004142FC" w:rsidRDefault="000C7737" w:rsidP="000C7737">
      <w:pPr>
        <w:jc w:val="thaiDistribute"/>
        <w:rPr>
          <w:rFonts w:ascii="Browallia New" w:hAnsi="Browallia New" w:cs="Browallia New"/>
          <w:sz w:val="32"/>
          <w:szCs w:val="32"/>
          <w:cs/>
        </w:rPr>
      </w:pPr>
      <w:r w:rsidRPr="004142FC">
        <w:rPr>
          <w:rFonts w:ascii="Browallia New" w:hAnsi="Browallia New" w:cs="Browallia New"/>
          <w:sz w:val="32"/>
          <w:szCs w:val="32"/>
          <w:cs/>
        </w:rPr>
        <w:tab/>
      </w:r>
      <w:r w:rsidRPr="004142FC">
        <w:rPr>
          <w:rFonts w:ascii="Browallia New" w:hAnsi="Browallia New" w:cs="Browallia New"/>
          <w:sz w:val="32"/>
          <w:szCs w:val="32"/>
        </w:rPr>
        <w:t>Emissions from fossil fuel use shall be calculated using the latest version of T-VER-P-TOOL-02-01, Tool to calculate project or leakage 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 xml:space="preserve"> emissions from fossil fuel combustion</w:t>
      </w:r>
      <w:r w:rsidRPr="004142FC">
        <w:rPr>
          <w:rFonts w:ascii="Browallia New" w:hAnsi="Browallia New" w:cs="Browallia New"/>
          <w:sz w:val="32"/>
          <w:szCs w:val="32"/>
          <w:cs/>
        </w:rPr>
        <w:t>.</w:t>
      </w:r>
      <w:r w:rsidRPr="004142FC">
        <w:rPr>
          <w:rFonts w:ascii="Browallia New" w:hAnsi="Browallia New" w:cs="Browallia New"/>
          <w:sz w:val="32"/>
          <w:szCs w:val="32"/>
        </w:rPr>
        <w:t xml:space="preserve"> </w:t>
      </w:r>
    </w:p>
    <w:p w14:paraId="6B9F9456" w14:textId="77777777" w:rsidR="0032068C" w:rsidRPr="00E46458" w:rsidRDefault="0032068C" w:rsidP="00967579">
      <w:pPr>
        <w:jc w:val="thaiDistribute"/>
        <w:rPr>
          <w:rFonts w:ascii="Browallia New" w:hAnsi="Browallia New" w:cs="Browallia New"/>
          <w:sz w:val="20"/>
          <w:szCs w:val="20"/>
        </w:rPr>
      </w:pPr>
    </w:p>
    <w:p w14:paraId="21D47E34" w14:textId="567D5675" w:rsidR="00C65126" w:rsidRPr="004142FC" w:rsidRDefault="0019719B" w:rsidP="00967579">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t>7</w:t>
      </w:r>
      <w:r w:rsidR="00C65126" w:rsidRPr="004142FC">
        <w:rPr>
          <w:rFonts w:ascii="Browallia New" w:hAnsi="Browallia New" w:cs="Browallia New"/>
          <w:b/>
          <w:bCs/>
          <w:sz w:val="32"/>
          <w:szCs w:val="32"/>
          <w:cs/>
        </w:rPr>
        <w:t>.</w:t>
      </w:r>
      <w:r w:rsidR="007B585D" w:rsidRPr="004142FC">
        <w:rPr>
          <w:rFonts w:ascii="Browallia New" w:hAnsi="Browallia New" w:cs="Browallia New"/>
          <w:b/>
          <w:bCs/>
          <w:sz w:val="32"/>
          <w:szCs w:val="32"/>
        </w:rPr>
        <w:tab/>
      </w:r>
      <w:r w:rsidR="00C65126" w:rsidRPr="004142FC">
        <w:rPr>
          <w:rFonts w:ascii="Browallia New" w:hAnsi="Browallia New" w:cs="Browallia New"/>
          <w:b/>
          <w:bCs/>
          <w:sz w:val="32"/>
          <w:szCs w:val="32"/>
        </w:rPr>
        <w:t>Leakage Emission</w:t>
      </w:r>
    </w:p>
    <w:p w14:paraId="3770FA2A" w14:textId="79AB0F52" w:rsidR="00A931DA" w:rsidRPr="004142FC" w:rsidRDefault="000C7737" w:rsidP="00967579">
      <w:pPr>
        <w:ind w:firstLine="709"/>
        <w:jc w:val="thaiDistribute"/>
        <w:rPr>
          <w:rFonts w:ascii="Browallia New" w:hAnsi="Browallia New" w:cs="Browallia New"/>
          <w:sz w:val="32"/>
          <w:szCs w:val="32"/>
        </w:rPr>
      </w:pPr>
      <w:r w:rsidRPr="004142FC">
        <w:rPr>
          <w:rFonts w:ascii="Browallia New" w:hAnsi="Browallia New" w:cs="Browallia New"/>
          <w:sz w:val="32"/>
          <w:szCs w:val="32"/>
        </w:rPr>
        <w:t xml:space="preserve">The calculation of leakage </w:t>
      </w:r>
      <w:proofErr w:type="gramStart"/>
      <w:r w:rsidRPr="004142FC">
        <w:rPr>
          <w:rFonts w:ascii="Browallia New" w:hAnsi="Browallia New" w:cs="Browallia New"/>
          <w:sz w:val="32"/>
          <w:szCs w:val="32"/>
        </w:rPr>
        <w:t>emission</w:t>
      </w:r>
      <w:proofErr w:type="gramEnd"/>
      <w:r w:rsidRPr="004142FC">
        <w:rPr>
          <w:rFonts w:ascii="Browallia New" w:hAnsi="Browallia New" w:cs="Browallia New"/>
          <w:sz w:val="32"/>
          <w:szCs w:val="32"/>
        </w:rPr>
        <w:t xml:space="preserve"> shall </w:t>
      </w:r>
      <w:proofErr w:type="gramStart"/>
      <w:r w:rsidRPr="004142FC">
        <w:rPr>
          <w:rFonts w:ascii="Browallia New" w:hAnsi="Browallia New" w:cs="Browallia New"/>
          <w:sz w:val="32"/>
          <w:szCs w:val="32"/>
        </w:rPr>
        <w:t>take into account</w:t>
      </w:r>
      <w:proofErr w:type="gramEnd"/>
      <w:r w:rsidRPr="004142FC">
        <w:rPr>
          <w:rFonts w:ascii="Browallia New" w:hAnsi="Browallia New" w:cs="Browallia New"/>
          <w:sz w:val="32"/>
          <w:szCs w:val="32"/>
        </w:rPr>
        <w:t xml:space="preserve"> the emissions from fossil fuel combustion or electricity use for vehicles transporting the BESS for maintenance/repair or recycling, as follows.</w:t>
      </w:r>
    </w:p>
    <w:p w14:paraId="21CC8F05" w14:textId="77777777" w:rsidR="00FA1689" w:rsidRPr="00E46458" w:rsidRDefault="00FA1689" w:rsidP="00B70F69">
      <w:pPr>
        <w:jc w:val="thaiDistribute"/>
        <w:rPr>
          <w:rFonts w:ascii="Browallia New" w:hAnsi="Browallia New" w:cs="Browallia New"/>
          <w:sz w:val="20"/>
          <w:szCs w:val="20"/>
          <w:cs/>
        </w:rPr>
      </w:pPr>
    </w:p>
    <w:tbl>
      <w:tblPr>
        <w:tblW w:w="0" w:type="auto"/>
        <w:tblInd w:w="85" w:type="dxa"/>
        <w:tblLayout w:type="fixed"/>
        <w:tblLook w:val="04A0" w:firstRow="1" w:lastRow="0" w:firstColumn="1" w:lastColumn="0" w:noHBand="0" w:noVBand="1"/>
      </w:tblPr>
      <w:tblGrid>
        <w:gridCol w:w="813"/>
        <w:gridCol w:w="357"/>
        <w:gridCol w:w="7761"/>
      </w:tblGrid>
      <w:tr w:rsidR="00A931DA" w:rsidRPr="004B50C1" w14:paraId="712AB311" w14:textId="77777777" w:rsidTr="00F32607">
        <w:tc>
          <w:tcPr>
            <w:tcW w:w="813" w:type="dxa"/>
            <w:vAlign w:val="center"/>
          </w:tcPr>
          <w:p w14:paraId="60FCCC11" w14:textId="534AF0D8" w:rsidR="00A931DA" w:rsidRPr="004142FC" w:rsidRDefault="00A931DA" w:rsidP="00F32607">
            <w:pPr>
              <w:pStyle w:val="ListParagraph"/>
              <w:tabs>
                <w:tab w:val="left" w:pos="3329"/>
              </w:tabs>
              <w:ind w:left="0"/>
              <w:jc w:val="thaiDistribute"/>
              <w:rPr>
                <w:rFonts w:ascii="Browallia New" w:hAnsi="Browallia New" w:cs="Browallia New"/>
                <w:b/>
                <w:bCs/>
                <w:sz w:val="32"/>
                <w:szCs w:val="32"/>
              </w:rPr>
            </w:pPr>
            <w:proofErr w:type="spellStart"/>
            <w:r w:rsidRPr="004142FC">
              <w:rPr>
                <w:rFonts w:ascii="Browallia New" w:hAnsi="Browallia New" w:cs="Browallia New"/>
                <w:b/>
                <w:bCs/>
                <w:sz w:val="32"/>
                <w:szCs w:val="32"/>
              </w:rPr>
              <w:t>LE</w:t>
            </w:r>
            <w:r w:rsidRPr="004142FC">
              <w:rPr>
                <w:rFonts w:ascii="Browallia New" w:hAnsi="Browallia New" w:cs="Browallia New"/>
                <w:b/>
                <w:bCs/>
                <w:sz w:val="32"/>
                <w:szCs w:val="32"/>
                <w:vertAlign w:val="subscript"/>
              </w:rPr>
              <w:t>y</w:t>
            </w:r>
            <w:proofErr w:type="spellEnd"/>
          </w:p>
        </w:tc>
        <w:tc>
          <w:tcPr>
            <w:tcW w:w="357" w:type="dxa"/>
            <w:vAlign w:val="center"/>
          </w:tcPr>
          <w:p w14:paraId="5D2D8DA1" w14:textId="77777777" w:rsidR="00A931DA" w:rsidRPr="004142FC" w:rsidRDefault="00A931DA" w:rsidP="00F32607">
            <w:pPr>
              <w:pStyle w:val="ListParagraph"/>
              <w:tabs>
                <w:tab w:val="left" w:pos="3329"/>
              </w:tabs>
              <w:ind w:left="0"/>
              <w:jc w:val="thaiDistribute"/>
              <w:rPr>
                <w:rFonts w:ascii="Browallia New" w:hAnsi="Browallia New" w:cs="Browallia New"/>
                <w:b/>
                <w:bCs/>
                <w:sz w:val="32"/>
                <w:szCs w:val="32"/>
              </w:rPr>
            </w:pPr>
            <w:r w:rsidRPr="004142FC">
              <w:rPr>
                <w:rFonts w:ascii="Browallia New" w:hAnsi="Browallia New" w:cs="Browallia New"/>
                <w:b/>
                <w:bCs/>
                <w:sz w:val="32"/>
                <w:szCs w:val="32"/>
              </w:rPr>
              <w:t>=</w:t>
            </w:r>
          </w:p>
        </w:tc>
        <w:tc>
          <w:tcPr>
            <w:tcW w:w="7761" w:type="dxa"/>
            <w:vAlign w:val="center"/>
          </w:tcPr>
          <w:p w14:paraId="379F3115" w14:textId="216A9DDF" w:rsidR="00A931DA" w:rsidRPr="004142FC" w:rsidRDefault="005D50AF" w:rsidP="00F32607">
            <w:pPr>
              <w:pStyle w:val="ListParagraph"/>
              <w:tabs>
                <w:tab w:val="left" w:pos="3329"/>
              </w:tabs>
              <w:ind w:left="0"/>
              <w:jc w:val="thaiDistribute"/>
              <w:rPr>
                <w:rFonts w:ascii="Browallia New" w:hAnsi="Browallia New" w:cs="Browallia New"/>
                <w:b/>
                <w:bCs/>
                <w:sz w:val="32"/>
                <w:szCs w:val="32"/>
              </w:rPr>
            </w:pPr>
            <w:proofErr w:type="spellStart"/>
            <w:proofErr w:type="gramStart"/>
            <w:r w:rsidRPr="004142FC">
              <w:rPr>
                <w:rFonts w:ascii="Browallia New" w:hAnsi="Browallia New" w:cs="Browallia New"/>
                <w:b/>
                <w:bCs/>
                <w:sz w:val="32"/>
                <w:szCs w:val="32"/>
              </w:rPr>
              <w:t>LE</w:t>
            </w:r>
            <w:r w:rsidR="006F278E" w:rsidRPr="004142FC">
              <w:rPr>
                <w:rFonts w:ascii="Browallia New" w:hAnsi="Browallia New" w:cs="Browallia New"/>
                <w:b/>
                <w:bCs/>
                <w:sz w:val="32"/>
                <w:szCs w:val="32"/>
                <w:vertAlign w:val="subscript"/>
              </w:rPr>
              <w:t>TR,</w:t>
            </w:r>
            <w:r w:rsidRPr="004142FC">
              <w:rPr>
                <w:rFonts w:ascii="Browallia New" w:hAnsi="Browallia New" w:cs="Browallia New"/>
                <w:b/>
                <w:bCs/>
                <w:sz w:val="32"/>
                <w:szCs w:val="32"/>
                <w:vertAlign w:val="subscript"/>
              </w:rPr>
              <w:t>BESS,</w:t>
            </w:r>
            <w:r w:rsidR="006A446E" w:rsidRPr="004142FC">
              <w:rPr>
                <w:rFonts w:ascii="Browallia New" w:hAnsi="Browallia New" w:cs="Browallia New"/>
                <w:b/>
                <w:bCs/>
                <w:sz w:val="32"/>
                <w:szCs w:val="32"/>
                <w:vertAlign w:val="subscript"/>
              </w:rPr>
              <w:t>y</w:t>
            </w:r>
            <w:proofErr w:type="spellEnd"/>
            <w:r w:rsidR="00A931DA" w:rsidRPr="004142FC">
              <w:rPr>
                <w:rFonts w:ascii="Browallia New" w:hAnsi="Browallia New" w:cs="Browallia New"/>
                <w:sz w:val="32"/>
                <w:szCs w:val="32"/>
                <w:cs/>
              </w:rPr>
              <w:tab/>
            </w:r>
            <w:r w:rsidR="00A931DA" w:rsidRPr="004142FC">
              <w:rPr>
                <w:rFonts w:ascii="Browallia New" w:hAnsi="Browallia New" w:cs="Browallia New"/>
                <w:sz w:val="32"/>
                <w:szCs w:val="32"/>
                <w:cs/>
              </w:rPr>
              <w:tab/>
            </w:r>
            <w:r w:rsidR="00A931DA" w:rsidRPr="004142FC">
              <w:rPr>
                <w:rFonts w:ascii="Browallia New" w:hAnsi="Browallia New" w:cs="Browallia New"/>
                <w:sz w:val="32"/>
                <w:szCs w:val="32"/>
                <w:cs/>
              </w:rPr>
              <w:tab/>
            </w:r>
            <w:r w:rsidR="00A931DA" w:rsidRPr="004142FC">
              <w:rPr>
                <w:rFonts w:ascii="Browallia New" w:hAnsi="Browallia New" w:cs="Browallia New"/>
                <w:sz w:val="32"/>
                <w:szCs w:val="32"/>
                <w:cs/>
              </w:rPr>
              <w:tab/>
            </w:r>
            <w:r w:rsidR="00A931DA" w:rsidRPr="004142FC">
              <w:rPr>
                <w:rFonts w:ascii="Browallia New" w:hAnsi="Browallia New" w:cs="Browallia New"/>
                <w:sz w:val="32"/>
                <w:szCs w:val="32"/>
                <w:cs/>
              </w:rPr>
              <w:tab/>
              <w:t xml:space="preserve">     </w:t>
            </w:r>
            <w:proofErr w:type="gramEnd"/>
            <w:r w:rsidR="00A931DA" w:rsidRPr="004142FC">
              <w:rPr>
                <w:rFonts w:ascii="Browallia New" w:hAnsi="Browallia New" w:cs="Browallia New"/>
                <w:sz w:val="32"/>
                <w:szCs w:val="32"/>
                <w:cs/>
              </w:rPr>
              <w:t xml:space="preserve"> </w:t>
            </w:r>
            <w:r w:rsidR="00D73B17" w:rsidRPr="004142FC">
              <w:rPr>
                <w:rFonts w:ascii="Browallia New" w:hAnsi="Browallia New" w:cs="Browallia New"/>
                <w:b/>
                <w:bCs/>
                <w:sz w:val="32"/>
                <w:szCs w:val="32"/>
              </w:rPr>
              <w:t>Equation</w:t>
            </w:r>
            <w:r w:rsidR="00A931DA" w:rsidRPr="004142FC">
              <w:rPr>
                <w:rFonts w:ascii="Browallia New" w:hAnsi="Browallia New" w:cs="Browallia New"/>
                <w:b/>
                <w:bCs/>
                <w:sz w:val="32"/>
                <w:szCs w:val="32"/>
                <w:cs/>
              </w:rPr>
              <w:t xml:space="preserve"> (</w:t>
            </w:r>
            <w:r w:rsidR="00956815" w:rsidRPr="004142FC">
              <w:rPr>
                <w:rFonts w:ascii="Browallia New" w:hAnsi="Browallia New" w:cs="Browallia New"/>
                <w:b/>
                <w:bCs/>
                <w:sz w:val="32"/>
                <w:szCs w:val="32"/>
              </w:rPr>
              <w:t>1</w:t>
            </w:r>
            <w:r w:rsidR="00DE228D" w:rsidRPr="004142FC">
              <w:rPr>
                <w:rFonts w:ascii="Browallia New" w:hAnsi="Browallia New" w:cs="Browallia New"/>
                <w:b/>
                <w:bCs/>
                <w:sz w:val="32"/>
                <w:szCs w:val="32"/>
              </w:rPr>
              <w:t>6</w:t>
            </w:r>
            <w:r w:rsidR="00A931DA" w:rsidRPr="004142FC">
              <w:rPr>
                <w:rFonts w:ascii="Browallia New" w:hAnsi="Browallia New" w:cs="Browallia New"/>
                <w:b/>
                <w:bCs/>
                <w:sz w:val="32"/>
                <w:szCs w:val="32"/>
              </w:rPr>
              <w:t>)</w:t>
            </w:r>
          </w:p>
        </w:tc>
      </w:tr>
    </w:tbl>
    <w:p w14:paraId="1C501099" w14:textId="77777777" w:rsidR="00474D2D" w:rsidRPr="00E46458" w:rsidRDefault="00474D2D" w:rsidP="00B70F69">
      <w:pPr>
        <w:jc w:val="thaiDistribute"/>
        <w:rPr>
          <w:rFonts w:ascii="Browallia New" w:hAnsi="Browallia New" w:cs="Browallia New"/>
          <w:sz w:val="20"/>
          <w:szCs w:val="20"/>
        </w:rPr>
      </w:pPr>
    </w:p>
    <w:p w14:paraId="27AD763C" w14:textId="2B3A0871" w:rsidR="00A931DA" w:rsidRPr="004142FC" w:rsidRDefault="000C7737" w:rsidP="00967579">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9095" w:type="dxa"/>
        <w:tblInd w:w="85" w:type="dxa"/>
        <w:tblLayout w:type="fixed"/>
        <w:tblLook w:val="04A0" w:firstRow="1" w:lastRow="0" w:firstColumn="1" w:lastColumn="0" w:noHBand="0" w:noVBand="1"/>
      </w:tblPr>
      <w:tblGrid>
        <w:gridCol w:w="1175"/>
        <w:gridCol w:w="360"/>
        <w:gridCol w:w="7560"/>
      </w:tblGrid>
      <w:tr w:rsidR="00A931DA" w:rsidRPr="004B50C1" w14:paraId="63A0E2F8" w14:textId="77777777" w:rsidTr="00081240">
        <w:tc>
          <w:tcPr>
            <w:tcW w:w="1175" w:type="dxa"/>
            <w:vAlign w:val="center"/>
          </w:tcPr>
          <w:p w14:paraId="449DA514" w14:textId="4721A5E7" w:rsidR="00A931DA" w:rsidRPr="004142FC" w:rsidRDefault="00A931DA" w:rsidP="00F32607">
            <w:pPr>
              <w:pStyle w:val="ListParagraph"/>
              <w:tabs>
                <w:tab w:val="left" w:pos="3329"/>
              </w:tabs>
              <w:ind w:left="0"/>
              <w:jc w:val="thaiDistribute"/>
              <w:rPr>
                <w:rFonts w:ascii="Browallia New" w:hAnsi="Browallia New" w:cs="Browallia New"/>
                <w:sz w:val="32"/>
                <w:szCs w:val="32"/>
              </w:rPr>
            </w:pPr>
            <w:proofErr w:type="spell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y</w:t>
            </w:r>
            <w:proofErr w:type="spellEnd"/>
          </w:p>
        </w:tc>
        <w:tc>
          <w:tcPr>
            <w:tcW w:w="360" w:type="dxa"/>
            <w:vAlign w:val="center"/>
          </w:tcPr>
          <w:p w14:paraId="6ED2BC77" w14:textId="77777777" w:rsidR="00A931DA" w:rsidRPr="004142FC" w:rsidRDefault="00A931DA"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560" w:type="dxa"/>
            <w:vAlign w:val="center"/>
          </w:tcPr>
          <w:p w14:paraId="25951705" w14:textId="37BCAA19" w:rsidR="00A931DA" w:rsidRPr="004142FC" w:rsidRDefault="000C7737"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Leakage Emission in year</w:t>
            </w:r>
            <w:r w:rsidR="00A931DA" w:rsidRPr="004142FC">
              <w:rPr>
                <w:rFonts w:ascii="Browallia New" w:hAnsi="Browallia New" w:cs="Browallia New"/>
                <w:sz w:val="32"/>
                <w:szCs w:val="32"/>
                <w:cs/>
              </w:rPr>
              <w:t xml:space="preserve"> </w:t>
            </w:r>
            <w:r w:rsidR="00A931DA" w:rsidRPr="004142FC">
              <w:rPr>
                <w:rFonts w:ascii="Browallia New" w:hAnsi="Browallia New" w:cs="Browallia New"/>
                <w:sz w:val="32"/>
                <w:szCs w:val="32"/>
              </w:rPr>
              <w:t>y (tCO</w:t>
            </w:r>
            <w:r w:rsidR="00A931DA" w:rsidRPr="004142FC">
              <w:rPr>
                <w:rFonts w:ascii="Browallia New" w:hAnsi="Browallia New" w:cs="Browallia New"/>
                <w:sz w:val="32"/>
                <w:szCs w:val="32"/>
                <w:vertAlign w:val="subscript"/>
              </w:rPr>
              <w:t>2</w:t>
            </w:r>
            <w:r w:rsidR="00081240" w:rsidRPr="004142FC">
              <w:rPr>
                <w:rFonts w:ascii="Browallia New" w:hAnsi="Browallia New" w:cs="Browallia New"/>
                <w:sz w:val="32"/>
                <w:szCs w:val="32"/>
              </w:rPr>
              <w:t>e</w:t>
            </w:r>
            <w:r w:rsidR="00A931DA"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A931DA" w:rsidRPr="004142FC">
              <w:rPr>
                <w:rFonts w:ascii="Browallia New" w:hAnsi="Browallia New" w:cs="Browallia New"/>
                <w:sz w:val="32"/>
                <w:szCs w:val="32"/>
              </w:rPr>
              <w:t>)</w:t>
            </w:r>
          </w:p>
        </w:tc>
      </w:tr>
      <w:tr w:rsidR="00A931DA" w:rsidRPr="004B50C1" w14:paraId="45E518C5" w14:textId="77777777" w:rsidTr="00081240">
        <w:tc>
          <w:tcPr>
            <w:tcW w:w="1175" w:type="dxa"/>
          </w:tcPr>
          <w:p w14:paraId="2E30413A" w14:textId="2F94EF9C" w:rsidR="00A931DA" w:rsidRPr="004142FC" w:rsidRDefault="006F278E" w:rsidP="00F32607">
            <w:pPr>
              <w:pStyle w:val="ListParagraph"/>
              <w:tabs>
                <w:tab w:val="left" w:pos="3329"/>
              </w:tabs>
              <w:ind w:left="0"/>
              <w:jc w:val="thaiDistribute"/>
              <w:rPr>
                <w:rFonts w:ascii="Browallia New" w:hAnsi="Browallia New" w:cs="Browallia New"/>
                <w:sz w:val="32"/>
                <w:szCs w:val="32"/>
              </w:rPr>
            </w:pPr>
            <w:proofErr w:type="spellStart"/>
            <w:proofErr w:type="gram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TR,BESS</w:t>
            </w:r>
            <w:proofErr w:type="gramEnd"/>
            <w:r w:rsidRPr="004142FC">
              <w:rPr>
                <w:rFonts w:ascii="Browallia New" w:hAnsi="Browallia New" w:cs="Browallia New"/>
                <w:sz w:val="32"/>
                <w:szCs w:val="32"/>
                <w:vertAlign w:val="subscript"/>
              </w:rPr>
              <w:t>,y</w:t>
            </w:r>
            <w:proofErr w:type="spellEnd"/>
          </w:p>
        </w:tc>
        <w:tc>
          <w:tcPr>
            <w:tcW w:w="360" w:type="dxa"/>
          </w:tcPr>
          <w:p w14:paraId="0C430E96" w14:textId="77777777" w:rsidR="00A931DA" w:rsidRPr="004142FC" w:rsidRDefault="00A931DA"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560" w:type="dxa"/>
            <w:vAlign w:val="center"/>
          </w:tcPr>
          <w:p w14:paraId="03935308" w14:textId="67E26C25" w:rsidR="00A931DA" w:rsidRPr="004142FC" w:rsidRDefault="00DC4CC6" w:rsidP="00967579">
            <w:pPr>
              <w:pStyle w:val="ListParagraph"/>
              <w:tabs>
                <w:tab w:val="left" w:pos="3329"/>
              </w:tabs>
              <w:ind w:left="0"/>
              <w:jc w:val="thaiDistribute"/>
              <w:rPr>
                <w:rFonts w:ascii="Browallia New" w:hAnsi="Browallia New" w:cs="Browallia New"/>
                <w:sz w:val="32"/>
                <w:szCs w:val="32"/>
                <w:cs/>
              </w:rPr>
            </w:pPr>
            <w:r w:rsidRPr="004142FC">
              <w:rPr>
                <w:rFonts w:ascii="Browallia New" w:hAnsi="Browallia New" w:cs="Browallia New"/>
                <w:sz w:val="32"/>
                <w:szCs w:val="32"/>
              </w:rPr>
              <w:t>Leakage emission from fossil fuel combustion or electricity use for vehicles transporting the BESS for maintenance/recycling in year y (</w:t>
            </w:r>
            <w:proofErr w:type="spellStart"/>
            <w:r w:rsidRPr="004142FC">
              <w:rPr>
                <w:rFonts w:ascii="Browallia New" w:hAnsi="Browallia New" w:cs="Browallia New"/>
                <w:sz w:val="32"/>
                <w:szCs w:val="32"/>
              </w:rPr>
              <w:t>tCO</w:t>
            </w:r>
            <w:proofErr w:type="spellEnd"/>
            <w:r w:rsidRPr="004142FC">
              <w:rPr>
                <w:rFonts w:ascii="Browallia New" w:hAnsi="Browallia New" w:cs="Browallia New"/>
                <w:sz w:val="32"/>
                <w:szCs w:val="32"/>
                <w:vertAlign w:val="subscript"/>
                <w:cs/>
              </w:rPr>
              <w:t>2</w:t>
            </w:r>
            <w:r w:rsidRPr="004142FC">
              <w:rPr>
                <w:rFonts w:ascii="Browallia New" w:hAnsi="Browallia New" w:cs="Browallia New"/>
                <w:sz w:val="32"/>
                <w:szCs w:val="32"/>
              </w:rPr>
              <w:t>/year)</w:t>
            </w:r>
          </w:p>
        </w:tc>
      </w:tr>
    </w:tbl>
    <w:p w14:paraId="4079B16E" w14:textId="77777777" w:rsidR="00D14E4C" w:rsidRPr="00E46458" w:rsidRDefault="00D14E4C" w:rsidP="00D14E4C">
      <w:pPr>
        <w:jc w:val="thaiDistribute"/>
        <w:rPr>
          <w:rFonts w:ascii="Browallia New" w:hAnsi="Browallia New" w:cs="Browallia New"/>
          <w:sz w:val="20"/>
          <w:szCs w:val="20"/>
        </w:rPr>
      </w:pPr>
    </w:p>
    <w:p w14:paraId="290438F2" w14:textId="28319FCF" w:rsidR="00FA1689" w:rsidRPr="004142FC" w:rsidRDefault="00A931DA" w:rsidP="00D14E4C">
      <w:pPr>
        <w:tabs>
          <w:tab w:val="left" w:pos="426"/>
        </w:tabs>
        <w:spacing w:after="120"/>
        <w:ind w:left="426" w:hanging="426"/>
        <w:jc w:val="thaiDistribute"/>
        <w:rPr>
          <w:rFonts w:ascii="Browallia New" w:hAnsi="Browallia New" w:cs="Browallia New"/>
          <w:b/>
          <w:bCs/>
          <w:sz w:val="32"/>
          <w:szCs w:val="32"/>
        </w:rPr>
      </w:pPr>
      <w:r w:rsidRPr="004142FC">
        <w:rPr>
          <w:rFonts w:ascii="Browallia New" w:hAnsi="Browallia New" w:cs="Browallia New"/>
          <w:b/>
          <w:bCs/>
          <w:sz w:val="32"/>
          <w:szCs w:val="32"/>
          <w:cs/>
        </w:rPr>
        <w:t>7</w:t>
      </w:r>
      <w:r w:rsidRPr="004142FC">
        <w:rPr>
          <w:rFonts w:ascii="Browallia New" w:hAnsi="Browallia New" w:cs="Browallia New"/>
          <w:b/>
          <w:bCs/>
          <w:sz w:val="32"/>
          <w:szCs w:val="32"/>
        </w:rPr>
        <w:t>.1</w:t>
      </w:r>
      <w:r w:rsidR="007B585D" w:rsidRPr="004142FC">
        <w:rPr>
          <w:rFonts w:ascii="Browallia New" w:hAnsi="Browallia New" w:cs="Browallia New"/>
          <w:b/>
          <w:bCs/>
          <w:sz w:val="32"/>
          <w:szCs w:val="32"/>
        </w:rPr>
        <w:tab/>
      </w:r>
      <w:r w:rsidR="00DC4CC6" w:rsidRPr="004142FC">
        <w:rPr>
          <w:rFonts w:ascii="Browallia New" w:hAnsi="Browallia New" w:cs="Browallia New"/>
          <w:b/>
          <w:bCs/>
          <w:sz w:val="32"/>
          <w:szCs w:val="32"/>
        </w:rPr>
        <w:t>Leakage emission from fossil fuel combustion or electricity use for vehicles transporting the BESS for maintenance/recycling</w:t>
      </w:r>
      <w:r w:rsidR="00FA1689" w:rsidRPr="004142FC">
        <w:rPr>
          <w:rFonts w:ascii="Browallia New" w:hAnsi="Browallia New" w:cs="Browallia New"/>
          <w:b/>
          <w:bCs/>
          <w:sz w:val="32"/>
          <w:szCs w:val="32"/>
          <w:cs/>
        </w:rPr>
        <w:t xml:space="preserve"> (</w:t>
      </w:r>
      <w:proofErr w:type="spellStart"/>
      <w:r w:rsidR="006F278E" w:rsidRPr="004142FC">
        <w:rPr>
          <w:rFonts w:ascii="Browallia New" w:hAnsi="Browallia New" w:cs="Browallia New"/>
          <w:b/>
          <w:bCs/>
          <w:sz w:val="32"/>
          <w:szCs w:val="32"/>
        </w:rPr>
        <w:t>LE</w:t>
      </w:r>
      <w:r w:rsidR="006F278E" w:rsidRPr="004142FC">
        <w:rPr>
          <w:rFonts w:ascii="Browallia New" w:hAnsi="Browallia New" w:cs="Browallia New"/>
          <w:b/>
          <w:bCs/>
          <w:sz w:val="32"/>
          <w:szCs w:val="32"/>
          <w:vertAlign w:val="subscript"/>
        </w:rPr>
        <w:t>TR,BESS,y</w:t>
      </w:r>
      <w:proofErr w:type="spellEnd"/>
      <w:r w:rsidR="00FA1689" w:rsidRPr="004142FC">
        <w:rPr>
          <w:rFonts w:ascii="Browallia New" w:hAnsi="Browallia New" w:cs="Browallia New"/>
          <w:b/>
          <w:bCs/>
          <w:sz w:val="32"/>
          <w:szCs w:val="32"/>
          <w:cs/>
        </w:rPr>
        <w:t>)</w:t>
      </w:r>
    </w:p>
    <w:p w14:paraId="1BC5AE3B" w14:textId="7378192B" w:rsidR="00D14E4C" w:rsidRPr="004142FC" w:rsidRDefault="00DC4CC6" w:rsidP="00D14E4C">
      <w:pPr>
        <w:ind w:firstLine="709"/>
        <w:jc w:val="thaiDistribute"/>
        <w:rPr>
          <w:rFonts w:ascii="Browallia New" w:hAnsi="Browallia New" w:cs="Browallia New"/>
          <w:sz w:val="32"/>
          <w:szCs w:val="32"/>
        </w:rPr>
      </w:pPr>
      <w:r w:rsidRPr="004142FC">
        <w:rPr>
          <w:rFonts w:ascii="Browallia New" w:hAnsi="Browallia New" w:cs="Browallia New"/>
          <w:sz w:val="32"/>
          <w:szCs w:val="32"/>
        </w:rPr>
        <w:t>Leakage emission from fossil fuel combustion or electricity use for vehicles transporting the BESS for maintenance/recycling can be performed as follows:</w:t>
      </w:r>
    </w:p>
    <w:p w14:paraId="03270C76" w14:textId="77777777" w:rsidR="00DC4CC6" w:rsidRPr="00E46458" w:rsidRDefault="00DC4CC6" w:rsidP="00E46458">
      <w:pPr>
        <w:jc w:val="thaiDistribute"/>
        <w:rPr>
          <w:rFonts w:ascii="Browallia New" w:hAnsi="Browallia New" w:cs="Browallia New"/>
          <w:sz w:val="20"/>
          <w:szCs w:val="20"/>
        </w:rPr>
      </w:pPr>
    </w:p>
    <w:tbl>
      <w:tblPr>
        <w:tblW w:w="0" w:type="auto"/>
        <w:tblInd w:w="85" w:type="dxa"/>
        <w:tblLayout w:type="fixed"/>
        <w:tblLook w:val="04A0" w:firstRow="1" w:lastRow="0" w:firstColumn="1" w:lastColumn="0" w:noHBand="0" w:noVBand="1"/>
      </w:tblPr>
      <w:tblGrid>
        <w:gridCol w:w="1328"/>
        <w:gridCol w:w="709"/>
        <w:gridCol w:w="6894"/>
      </w:tblGrid>
      <w:tr w:rsidR="00FA1689" w:rsidRPr="004B50C1" w14:paraId="1AB2D37E" w14:textId="77777777" w:rsidTr="006A446E">
        <w:tc>
          <w:tcPr>
            <w:tcW w:w="1328" w:type="dxa"/>
            <w:vAlign w:val="center"/>
          </w:tcPr>
          <w:p w14:paraId="783FFCC7" w14:textId="0B78ED5B" w:rsidR="00FA1689" w:rsidRPr="004142FC" w:rsidRDefault="006F278E" w:rsidP="00F32607">
            <w:pPr>
              <w:pStyle w:val="ListParagraph"/>
              <w:tabs>
                <w:tab w:val="left" w:pos="3329"/>
              </w:tabs>
              <w:ind w:left="0"/>
              <w:jc w:val="thaiDistribute"/>
              <w:rPr>
                <w:rFonts w:ascii="Browallia New" w:hAnsi="Browallia New" w:cs="Browallia New"/>
                <w:b/>
                <w:bCs/>
                <w:sz w:val="32"/>
                <w:szCs w:val="32"/>
              </w:rPr>
            </w:pPr>
            <w:proofErr w:type="spellStart"/>
            <w:proofErr w:type="gramStart"/>
            <w:r w:rsidRPr="004142FC">
              <w:rPr>
                <w:rFonts w:ascii="Browallia New" w:hAnsi="Browallia New" w:cs="Browallia New"/>
                <w:b/>
                <w:bCs/>
                <w:sz w:val="32"/>
                <w:szCs w:val="32"/>
              </w:rPr>
              <w:t>LE</w:t>
            </w:r>
            <w:r w:rsidRPr="004142FC">
              <w:rPr>
                <w:rFonts w:ascii="Browallia New" w:hAnsi="Browallia New" w:cs="Browallia New"/>
                <w:b/>
                <w:bCs/>
                <w:sz w:val="32"/>
                <w:szCs w:val="32"/>
                <w:vertAlign w:val="subscript"/>
              </w:rPr>
              <w:t>TR,BESS</w:t>
            </w:r>
            <w:proofErr w:type="gramEnd"/>
            <w:r w:rsidRPr="004142FC">
              <w:rPr>
                <w:rFonts w:ascii="Browallia New" w:hAnsi="Browallia New" w:cs="Browallia New"/>
                <w:b/>
                <w:bCs/>
                <w:sz w:val="32"/>
                <w:szCs w:val="32"/>
                <w:vertAlign w:val="subscript"/>
              </w:rPr>
              <w:t>,y</w:t>
            </w:r>
            <w:proofErr w:type="spellEnd"/>
          </w:p>
        </w:tc>
        <w:tc>
          <w:tcPr>
            <w:tcW w:w="709" w:type="dxa"/>
            <w:vAlign w:val="center"/>
          </w:tcPr>
          <w:p w14:paraId="49D15FD8" w14:textId="77777777" w:rsidR="00FA1689" w:rsidRPr="004142FC" w:rsidRDefault="00FA1689" w:rsidP="00F32607">
            <w:pPr>
              <w:pStyle w:val="ListParagraph"/>
              <w:tabs>
                <w:tab w:val="left" w:pos="3329"/>
              </w:tabs>
              <w:ind w:left="0"/>
              <w:jc w:val="thaiDistribute"/>
              <w:rPr>
                <w:rFonts w:ascii="Browallia New" w:hAnsi="Browallia New" w:cs="Browallia New"/>
                <w:b/>
                <w:bCs/>
                <w:sz w:val="32"/>
                <w:szCs w:val="32"/>
              </w:rPr>
            </w:pPr>
            <w:r w:rsidRPr="004142FC">
              <w:rPr>
                <w:rFonts w:ascii="Browallia New" w:hAnsi="Browallia New" w:cs="Browallia New"/>
                <w:b/>
                <w:bCs/>
                <w:sz w:val="32"/>
                <w:szCs w:val="32"/>
              </w:rPr>
              <w:t>=</w:t>
            </w:r>
          </w:p>
        </w:tc>
        <w:tc>
          <w:tcPr>
            <w:tcW w:w="6894" w:type="dxa"/>
            <w:vAlign w:val="center"/>
          </w:tcPr>
          <w:p w14:paraId="0056BD8F" w14:textId="5D8CB3BE" w:rsidR="00FA1689" w:rsidRPr="004142FC" w:rsidRDefault="00FA1689" w:rsidP="00F32607">
            <w:pPr>
              <w:pStyle w:val="ListParagraph"/>
              <w:tabs>
                <w:tab w:val="left" w:pos="3329"/>
              </w:tabs>
              <w:ind w:left="0"/>
              <w:jc w:val="thaiDistribute"/>
              <w:rPr>
                <w:rFonts w:ascii="Browallia New" w:hAnsi="Browallia New" w:cs="Browallia New"/>
                <w:b/>
                <w:bCs/>
                <w:sz w:val="32"/>
                <w:szCs w:val="32"/>
              </w:rPr>
            </w:pPr>
            <w:proofErr w:type="spellStart"/>
            <w:proofErr w:type="gramStart"/>
            <w:r w:rsidRPr="004142FC">
              <w:rPr>
                <w:rFonts w:ascii="Browallia New" w:hAnsi="Browallia New" w:cs="Browallia New"/>
                <w:b/>
                <w:bCs/>
                <w:sz w:val="32"/>
                <w:szCs w:val="32"/>
              </w:rPr>
              <w:t>LE</w:t>
            </w:r>
            <w:r w:rsidR="007D70D5" w:rsidRPr="004142FC">
              <w:rPr>
                <w:rFonts w:ascii="Browallia New" w:hAnsi="Browallia New" w:cs="Browallia New"/>
                <w:b/>
                <w:bCs/>
                <w:sz w:val="32"/>
                <w:szCs w:val="32"/>
                <w:vertAlign w:val="subscript"/>
              </w:rPr>
              <w:t>TR,</w:t>
            </w:r>
            <w:r w:rsidRPr="004142FC">
              <w:rPr>
                <w:rFonts w:ascii="Browallia New" w:hAnsi="Browallia New" w:cs="Browallia New"/>
                <w:b/>
                <w:bCs/>
                <w:sz w:val="32"/>
                <w:szCs w:val="32"/>
                <w:vertAlign w:val="subscript"/>
              </w:rPr>
              <w:t>FF</w:t>
            </w:r>
            <w:proofErr w:type="gramEnd"/>
            <w:r w:rsidR="006A446E" w:rsidRPr="004142FC">
              <w:rPr>
                <w:rFonts w:ascii="Browallia New" w:hAnsi="Browallia New" w:cs="Browallia New"/>
                <w:b/>
                <w:bCs/>
                <w:sz w:val="32"/>
                <w:szCs w:val="32"/>
                <w:vertAlign w:val="subscript"/>
              </w:rPr>
              <w:t>,y</w:t>
            </w:r>
            <w:proofErr w:type="spellEnd"/>
            <w:r w:rsidRPr="004142FC">
              <w:rPr>
                <w:rFonts w:ascii="Browallia New" w:hAnsi="Browallia New" w:cs="Browallia New"/>
                <w:sz w:val="32"/>
                <w:szCs w:val="32"/>
              </w:rPr>
              <w:t xml:space="preserve"> + </w:t>
            </w:r>
            <w:proofErr w:type="spellStart"/>
            <w:proofErr w:type="gramStart"/>
            <w:r w:rsidRPr="004142FC">
              <w:rPr>
                <w:rFonts w:ascii="Browallia New" w:hAnsi="Browallia New" w:cs="Browallia New"/>
                <w:b/>
                <w:bCs/>
                <w:sz w:val="32"/>
                <w:szCs w:val="32"/>
              </w:rPr>
              <w:t>LE</w:t>
            </w:r>
            <w:r w:rsidR="007D70D5" w:rsidRPr="004142FC">
              <w:rPr>
                <w:rFonts w:ascii="Browallia New" w:hAnsi="Browallia New" w:cs="Browallia New"/>
                <w:b/>
                <w:bCs/>
                <w:sz w:val="32"/>
                <w:szCs w:val="32"/>
                <w:vertAlign w:val="subscript"/>
              </w:rPr>
              <w:t>TR,</w:t>
            </w:r>
            <w:r w:rsidRPr="004142FC">
              <w:rPr>
                <w:rFonts w:ascii="Browallia New" w:hAnsi="Browallia New" w:cs="Browallia New"/>
                <w:b/>
                <w:bCs/>
                <w:sz w:val="32"/>
                <w:szCs w:val="32"/>
                <w:vertAlign w:val="subscript"/>
              </w:rPr>
              <w:t>EC</w:t>
            </w:r>
            <w:proofErr w:type="gramEnd"/>
            <w:r w:rsidR="006A446E" w:rsidRPr="004142FC">
              <w:rPr>
                <w:rFonts w:ascii="Browallia New" w:hAnsi="Browallia New" w:cs="Browallia New"/>
                <w:b/>
                <w:bCs/>
                <w:sz w:val="32"/>
                <w:szCs w:val="32"/>
                <w:vertAlign w:val="subscript"/>
              </w:rPr>
              <w:t>,y</w:t>
            </w:r>
            <w:proofErr w:type="spellEnd"/>
            <w:r w:rsidRPr="004142FC">
              <w:rPr>
                <w:rFonts w:ascii="Browallia New" w:hAnsi="Browallia New" w:cs="Browallia New"/>
                <w:sz w:val="32"/>
                <w:szCs w:val="32"/>
                <w:cs/>
              </w:rPr>
              <w:tab/>
            </w:r>
            <w:r w:rsidRPr="004142FC">
              <w:rPr>
                <w:rFonts w:ascii="Browallia New" w:hAnsi="Browallia New" w:cs="Browallia New"/>
                <w:sz w:val="32"/>
                <w:szCs w:val="32"/>
                <w:cs/>
              </w:rPr>
              <w:tab/>
            </w:r>
            <w:r w:rsidRPr="004142FC">
              <w:rPr>
                <w:rFonts w:ascii="Browallia New" w:hAnsi="Browallia New" w:cs="Browallia New"/>
                <w:sz w:val="32"/>
                <w:szCs w:val="32"/>
                <w:cs/>
              </w:rPr>
              <w:tab/>
            </w:r>
            <w:r w:rsidRPr="004142FC">
              <w:rPr>
                <w:rFonts w:ascii="Browallia New" w:hAnsi="Browallia New" w:cs="Browallia New"/>
                <w:sz w:val="32"/>
                <w:szCs w:val="32"/>
                <w:cs/>
              </w:rPr>
              <w:tab/>
            </w:r>
            <w:r w:rsidR="00A23024" w:rsidRPr="004142FC">
              <w:rPr>
                <w:rFonts w:ascii="Browallia New" w:hAnsi="Browallia New" w:cs="Browallia New"/>
                <w:sz w:val="32"/>
                <w:szCs w:val="32"/>
              </w:rPr>
              <w:t xml:space="preserve">   </w:t>
            </w:r>
            <w:r w:rsidR="00D73B17" w:rsidRPr="004142FC">
              <w:rPr>
                <w:rFonts w:ascii="Browallia New" w:hAnsi="Browallia New" w:cs="Browallia New"/>
                <w:b/>
                <w:bCs/>
                <w:sz w:val="32"/>
                <w:szCs w:val="32"/>
              </w:rPr>
              <w:t>Equation</w:t>
            </w:r>
            <w:r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1</w:t>
            </w:r>
            <w:r w:rsidR="00DE228D" w:rsidRPr="004142FC">
              <w:rPr>
                <w:rFonts w:ascii="Browallia New" w:hAnsi="Browallia New" w:cs="Browallia New"/>
                <w:b/>
                <w:bCs/>
                <w:sz w:val="32"/>
                <w:szCs w:val="32"/>
              </w:rPr>
              <w:t>7</w:t>
            </w:r>
            <w:r w:rsidRPr="004142FC">
              <w:rPr>
                <w:rFonts w:ascii="Browallia New" w:hAnsi="Browallia New" w:cs="Browallia New"/>
                <w:b/>
                <w:bCs/>
                <w:sz w:val="32"/>
                <w:szCs w:val="32"/>
              </w:rPr>
              <w:t>)</w:t>
            </w:r>
          </w:p>
        </w:tc>
      </w:tr>
    </w:tbl>
    <w:p w14:paraId="5968599F" w14:textId="77777777" w:rsidR="00FA1689" w:rsidRPr="00E46458" w:rsidRDefault="00FA1689" w:rsidP="00E46458">
      <w:pPr>
        <w:jc w:val="thaiDistribute"/>
        <w:rPr>
          <w:rFonts w:ascii="Browallia New" w:hAnsi="Browallia New" w:cs="Browallia New"/>
          <w:sz w:val="20"/>
          <w:szCs w:val="20"/>
        </w:rPr>
      </w:pPr>
    </w:p>
    <w:p w14:paraId="1343109E" w14:textId="18351D3A" w:rsidR="00FA1689" w:rsidRPr="004142FC" w:rsidRDefault="00DC4CC6" w:rsidP="00D14E4C">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8931" w:type="dxa"/>
        <w:tblInd w:w="85" w:type="dxa"/>
        <w:tblLayout w:type="fixed"/>
        <w:tblLook w:val="04A0" w:firstRow="1" w:lastRow="0" w:firstColumn="1" w:lastColumn="0" w:noHBand="0" w:noVBand="1"/>
      </w:tblPr>
      <w:tblGrid>
        <w:gridCol w:w="1186"/>
        <w:gridCol w:w="425"/>
        <w:gridCol w:w="7320"/>
      </w:tblGrid>
      <w:tr w:rsidR="00FA1689" w:rsidRPr="004B50C1" w14:paraId="37D2B681" w14:textId="77777777" w:rsidTr="00BE2F35">
        <w:tc>
          <w:tcPr>
            <w:tcW w:w="1186" w:type="dxa"/>
          </w:tcPr>
          <w:p w14:paraId="0EE12770" w14:textId="7A7B3441" w:rsidR="00FA1689" w:rsidRPr="004142FC" w:rsidRDefault="006F278E" w:rsidP="00FA1689">
            <w:pPr>
              <w:pStyle w:val="ListParagraph"/>
              <w:tabs>
                <w:tab w:val="left" w:pos="3329"/>
              </w:tabs>
              <w:ind w:left="0"/>
              <w:jc w:val="thaiDistribute"/>
              <w:rPr>
                <w:rFonts w:ascii="Browallia New" w:hAnsi="Browallia New" w:cs="Browallia New"/>
                <w:sz w:val="32"/>
                <w:szCs w:val="32"/>
              </w:rPr>
            </w:pPr>
            <w:proofErr w:type="spellStart"/>
            <w:proofErr w:type="gram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TR,BESS</w:t>
            </w:r>
            <w:proofErr w:type="gramEnd"/>
            <w:r w:rsidRPr="004142FC">
              <w:rPr>
                <w:rFonts w:ascii="Browallia New" w:hAnsi="Browallia New" w:cs="Browallia New"/>
                <w:sz w:val="32"/>
                <w:szCs w:val="32"/>
                <w:vertAlign w:val="subscript"/>
              </w:rPr>
              <w:t>,y</w:t>
            </w:r>
            <w:proofErr w:type="spellEnd"/>
          </w:p>
        </w:tc>
        <w:tc>
          <w:tcPr>
            <w:tcW w:w="425" w:type="dxa"/>
          </w:tcPr>
          <w:p w14:paraId="6EB2A357" w14:textId="4B91B684" w:rsidR="00FA1689" w:rsidRPr="004142FC" w:rsidRDefault="00FA1689" w:rsidP="00FA1689">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320" w:type="dxa"/>
            <w:vAlign w:val="center"/>
          </w:tcPr>
          <w:p w14:paraId="56312E86" w14:textId="1134890B" w:rsidR="00FA1689" w:rsidRPr="004142FC" w:rsidRDefault="00DC4CC6" w:rsidP="00D14E4C">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Leakage emission from fossil fuel combustion or electricity use for vehicles transporting the BESS for maintenance/recycling in year y</w:t>
            </w:r>
            <w:r w:rsidR="00FA1689" w:rsidRPr="004142FC">
              <w:rPr>
                <w:rFonts w:ascii="Browallia New" w:hAnsi="Browallia New" w:cs="Browallia New"/>
                <w:sz w:val="32"/>
                <w:szCs w:val="32"/>
              </w:rPr>
              <w:t xml:space="preserve"> (tCO</w:t>
            </w:r>
            <w:r w:rsidR="00FA1689" w:rsidRPr="004142FC">
              <w:rPr>
                <w:rFonts w:ascii="Browallia New" w:hAnsi="Browallia New" w:cs="Browallia New"/>
                <w:sz w:val="32"/>
                <w:szCs w:val="32"/>
                <w:vertAlign w:val="subscript"/>
              </w:rPr>
              <w:t>2</w:t>
            </w:r>
            <w:r w:rsidR="00FA1689"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FA1689" w:rsidRPr="004142FC">
              <w:rPr>
                <w:rFonts w:ascii="Browallia New" w:hAnsi="Browallia New" w:cs="Browallia New"/>
                <w:sz w:val="32"/>
                <w:szCs w:val="32"/>
              </w:rPr>
              <w:t>)</w:t>
            </w:r>
            <w:r w:rsidR="00FA1689" w:rsidRPr="004142FC">
              <w:rPr>
                <w:rFonts w:ascii="Browallia New" w:hAnsi="Browallia New" w:cs="Browallia New"/>
                <w:sz w:val="32"/>
                <w:szCs w:val="32"/>
                <w:cs/>
              </w:rPr>
              <w:t xml:space="preserve"> </w:t>
            </w:r>
          </w:p>
        </w:tc>
      </w:tr>
      <w:tr w:rsidR="00FA1689" w:rsidRPr="004B50C1" w14:paraId="75680AD6" w14:textId="77777777" w:rsidTr="00BE2F35">
        <w:tc>
          <w:tcPr>
            <w:tcW w:w="1186" w:type="dxa"/>
          </w:tcPr>
          <w:p w14:paraId="29B034F4" w14:textId="3E5BA752" w:rsidR="00FA1689" w:rsidRPr="004142FC" w:rsidRDefault="007D70D5" w:rsidP="00F32607">
            <w:pPr>
              <w:pStyle w:val="ListParagraph"/>
              <w:tabs>
                <w:tab w:val="left" w:pos="3329"/>
              </w:tabs>
              <w:ind w:left="0"/>
              <w:jc w:val="thaiDistribute"/>
              <w:rPr>
                <w:rFonts w:ascii="Browallia New" w:hAnsi="Browallia New" w:cs="Browallia New"/>
                <w:sz w:val="32"/>
                <w:szCs w:val="32"/>
              </w:rPr>
            </w:pPr>
            <w:proofErr w:type="spellStart"/>
            <w:proofErr w:type="gram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TR,FF</w:t>
            </w:r>
            <w:proofErr w:type="gramEnd"/>
            <w:r w:rsidRPr="004142FC">
              <w:rPr>
                <w:rFonts w:ascii="Browallia New" w:hAnsi="Browallia New" w:cs="Browallia New"/>
                <w:sz w:val="32"/>
                <w:szCs w:val="32"/>
                <w:vertAlign w:val="subscript"/>
              </w:rPr>
              <w:t>,y</w:t>
            </w:r>
            <w:proofErr w:type="spellEnd"/>
          </w:p>
        </w:tc>
        <w:tc>
          <w:tcPr>
            <w:tcW w:w="425" w:type="dxa"/>
          </w:tcPr>
          <w:p w14:paraId="67EC300F" w14:textId="77777777" w:rsidR="00FA1689" w:rsidRPr="004142FC" w:rsidRDefault="00FA1689"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320" w:type="dxa"/>
            <w:vAlign w:val="center"/>
          </w:tcPr>
          <w:p w14:paraId="6AFC8ADC" w14:textId="37D73443" w:rsidR="00FA1689" w:rsidRPr="004142FC" w:rsidRDefault="00DC4CC6" w:rsidP="00F32607">
            <w:pPr>
              <w:pStyle w:val="ListParagraph"/>
              <w:tabs>
                <w:tab w:val="left" w:pos="3329"/>
              </w:tabs>
              <w:ind w:left="0"/>
              <w:jc w:val="thaiDistribute"/>
              <w:rPr>
                <w:rFonts w:ascii="Browallia New" w:hAnsi="Browallia New" w:cs="Browallia New"/>
                <w:sz w:val="32"/>
                <w:szCs w:val="32"/>
                <w:cs/>
              </w:rPr>
            </w:pPr>
            <w:r w:rsidRPr="004142FC">
              <w:rPr>
                <w:rFonts w:ascii="Browallia New" w:hAnsi="Browallia New" w:cs="Browallia New"/>
                <w:sz w:val="32"/>
                <w:szCs w:val="32"/>
              </w:rPr>
              <w:t>Leakage emission from fossil fuel combustion for vehicles transporting the BESS for maintenance/recycling in year y.</w:t>
            </w:r>
            <w:r w:rsidR="00FA1689" w:rsidRPr="004142FC">
              <w:rPr>
                <w:rFonts w:ascii="Browallia New" w:hAnsi="Browallia New" w:cs="Browallia New"/>
                <w:sz w:val="32"/>
                <w:szCs w:val="32"/>
              </w:rPr>
              <w:t xml:space="preserve"> (tCO</w:t>
            </w:r>
            <w:r w:rsidR="00FA1689" w:rsidRPr="004142FC">
              <w:rPr>
                <w:rFonts w:ascii="Browallia New" w:hAnsi="Browallia New" w:cs="Browallia New"/>
                <w:sz w:val="32"/>
                <w:szCs w:val="32"/>
                <w:vertAlign w:val="subscript"/>
              </w:rPr>
              <w:t>2</w:t>
            </w:r>
            <w:r w:rsidR="00FA1689" w:rsidRPr="004142FC">
              <w:rPr>
                <w:rFonts w:ascii="Browallia New" w:hAnsi="Browallia New" w:cs="Browallia New"/>
                <w:sz w:val="32"/>
                <w:szCs w:val="32"/>
              </w:rPr>
              <w:t>/</w:t>
            </w:r>
            <w:r w:rsidR="00D73B17" w:rsidRPr="004142FC">
              <w:rPr>
                <w:rFonts w:ascii="Browallia New" w:hAnsi="Browallia New" w:cs="Browallia New"/>
                <w:sz w:val="32"/>
                <w:szCs w:val="32"/>
              </w:rPr>
              <w:t>year</w:t>
            </w:r>
            <w:r w:rsidR="00FA1689" w:rsidRPr="004142FC">
              <w:rPr>
                <w:rFonts w:ascii="Browallia New" w:hAnsi="Browallia New" w:cs="Browallia New"/>
                <w:sz w:val="32"/>
                <w:szCs w:val="32"/>
              </w:rPr>
              <w:t>)</w:t>
            </w:r>
            <w:r w:rsidR="00FA1689" w:rsidRPr="004142FC">
              <w:rPr>
                <w:rFonts w:ascii="Browallia New" w:hAnsi="Browallia New" w:cs="Browallia New"/>
                <w:sz w:val="32"/>
                <w:szCs w:val="32"/>
                <w:cs/>
              </w:rPr>
              <w:t xml:space="preserve"> </w:t>
            </w:r>
          </w:p>
        </w:tc>
      </w:tr>
      <w:tr w:rsidR="00FA1689" w:rsidRPr="004B50C1" w14:paraId="049BCF65" w14:textId="77777777" w:rsidTr="00BE2F35">
        <w:tc>
          <w:tcPr>
            <w:tcW w:w="1186" w:type="dxa"/>
          </w:tcPr>
          <w:p w14:paraId="6A538081" w14:textId="64CB3A17" w:rsidR="00FA1689" w:rsidRPr="004142FC" w:rsidRDefault="007D70D5" w:rsidP="00F32607">
            <w:pPr>
              <w:pStyle w:val="ListParagraph"/>
              <w:tabs>
                <w:tab w:val="left" w:pos="3329"/>
              </w:tabs>
              <w:ind w:left="0"/>
              <w:jc w:val="thaiDistribute"/>
              <w:rPr>
                <w:rFonts w:ascii="Browallia New" w:hAnsi="Browallia New" w:cs="Browallia New"/>
                <w:sz w:val="32"/>
                <w:szCs w:val="32"/>
              </w:rPr>
            </w:pPr>
            <w:proofErr w:type="spellStart"/>
            <w:proofErr w:type="gram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TR,EC</w:t>
            </w:r>
            <w:proofErr w:type="gramEnd"/>
            <w:r w:rsidRPr="004142FC">
              <w:rPr>
                <w:rFonts w:ascii="Browallia New" w:hAnsi="Browallia New" w:cs="Browallia New"/>
                <w:sz w:val="32"/>
                <w:szCs w:val="32"/>
                <w:vertAlign w:val="subscript"/>
              </w:rPr>
              <w:t>,y</w:t>
            </w:r>
            <w:proofErr w:type="spellEnd"/>
          </w:p>
        </w:tc>
        <w:tc>
          <w:tcPr>
            <w:tcW w:w="425" w:type="dxa"/>
          </w:tcPr>
          <w:p w14:paraId="2075B200" w14:textId="16182773" w:rsidR="00FA1689" w:rsidRPr="004142FC" w:rsidRDefault="00BE2F35" w:rsidP="00F32607">
            <w:pPr>
              <w:pStyle w:val="ListParagraph"/>
              <w:tabs>
                <w:tab w:val="left" w:pos="3329"/>
              </w:tabs>
              <w:ind w:left="0"/>
              <w:jc w:val="thaiDistribute"/>
              <w:rPr>
                <w:rFonts w:ascii="Browallia New" w:hAnsi="Browallia New" w:cs="Browallia New"/>
                <w:sz w:val="32"/>
                <w:szCs w:val="32"/>
              </w:rPr>
            </w:pPr>
            <w:r w:rsidRPr="004142FC">
              <w:rPr>
                <w:rFonts w:ascii="Browallia New" w:hAnsi="Browallia New" w:cs="Browallia New"/>
                <w:sz w:val="32"/>
                <w:szCs w:val="32"/>
              </w:rPr>
              <w:t>=</w:t>
            </w:r>
          </w:p>
        </w:tc>
        <w:tc>
          <w:tcPr>
            <w:tcW w:w="7320" w:type="dxa"/>
            <w:vAlign w:val="center"/>
          </w:tcPr>
          <w:p w14:paraId="5E3A7B5F" w14:textId="0A0F318C" w:rsidR="00FA1689" w:rsidRPr="004142FC" w:rsidRDefault="00DC4CC6" w:rsidP="00703E52">
            <w:pPr>
              <w:pStyle w:val="ListParagraph"/>
              <w:tabs>
                <w:tab w:val="left" w:pos="3329"/>
              </w:tabs>
              <w:ind w:left="0"/>
              <w:jc w:val="thaiDistribute"/>
              <w:rPr>
                <w:rFonts w:ascii="Browallia New" w:hAnsi="Browallia New" w:cs="Browallia New"/>
                <w:sz w:val="32"/>
                <w:szCs w:val="32"/>
                <w:cs/>
              </w:rPr>
            </w:pPr>
            <w:r w:rsidRPr="004142FC">
              <w:rPr>
                <w:rFonts w:ascii="Browallia New" w:hAnsi="Browallia New" w:cs="Browallia New"/>
                <w:sz w:val="32"/>
                <w:szCs w:val="32"/>
              </w:rPr>
              <w:t>Leakage emission from electricity use for vehicles transporting the BESS for maintenance/recycling 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/year)</w:t>
            </w:r>
          </w:p>
        </w:tc>
      </w:tr>
    </w:tbl>
    <w:p w14:paraId="2070EA5F" w14:textId="77777777" w:rsidR="00201584" w:rsidRPr="00E46458" w:rsidRDefault="00201584" w:rsidP="00D14E4C">
      <w:pPr>
        <w:jc w:val="thaiDistribute"/>
        <w:rPr>
          <w:rFonts w:ascii="Browallia New" w:hAnsi="Browallia New" w:cs="Browallia New"/>
          <w:sz w:val="20"/>
          <w:szCs w:val="20"/>
        </w:rPr>
      </w:pPr>
    </w:p>
    <w:p w14:paraId="628DA668" w14:textId="684F4C3E" w:rsidR="00FA1689" w:rsidRPr="004142FC" w:rsidRDefault="00FA1689" w:rsidP="00D14E4C">
      <w:pPr>
        <w:tabs>
          <w:tab w:val="left" w:pos="709"/>
        </w:tabs>
        <w:spacing w:after="120"/>
        <w:ind w:left="709" w:hanging="709"/>
        <w:jc w:val="thaiDistribute"/>
        <w:rPr>
          <w:rFonts w:ascii="Browallia New" w:hAnsi="Browallia New" w:cs="Browallia New"/>
          <w:b/>
          <w:bCs/>
          <w:sz w:val="32"/>
          <w:szCs w:val="32"/>
        </w:rPr>
      </w:pPr>
      <w:r w:rsidRPr="004142FC">
        <w:rPr>
          <w:rFonts w:ascii="Browallia New" w:hAnsi="Browallia New" w:cs="Browallia New"/>
          <w:b/>
          <w:bCs/>
          <w:spacing w:val="4"/>
          <w:sz w:val="32"/>
          <w:szCs w:val="32"/>
          <w:cs/>
        </w:rPr>
        <w:lastRenderedPageBreak/>
        <w:t>7.1.1</w:t>
      </w:r>
      <w:r w:rsidRPr="004142FC">
        <w:rPr>
          <w:rFonts w:ascii="Browallia New" w:hAnsi="Browallia New" w:cs="Browallia New"/>
          <w:b/>
          <w:bCs/>
          <w:spacing w:val="4"/>
          <w:sz w:val="32"/>
          <w:szCs w:val="32"/>
          <w:cs/>
        </w:rPr>
        <w:tab/>
      </w:r>
      <w:r w:rsidR="00DC4CC6" w:rsidRPr="004142FC">
        <w:rPr>
          <w:rFonts w:ascii="Browallia New" w:hAnsi="Browallia New" w:cs="Browallia New"/>
          <w:b/>
          <w:bCs/>
          <w:sz w:val="32"/>
          <w:szCs w:val="32"/>
        </w:rPr>
        <w:t>Leakage emission from fossil fuel combustion for vehicles transporting the BESS for maintenance/recycling</w:t>
      </w:r>
      <w:r w:rsidRPr="004142FC">
        <w:rPr>
          <w:rFonts w:ascii="Browallia New" w:hAnsi="Browallia New" w:cs="Browallia New"/>
          <w:b/>
          <w:bCs/>
          <w:sz w:val="32"/>
          <w:szCs w:val="32"/>
          <w:cs/>
        </w:rPr>
        <w:t xml:space="preserve"> (</w:t>
      </w:r>
      <w:proofErr w:type="spellStart"/>
      <w:r w:rsidR="007D70D5" w:rsidRPr="004142FC">
        <w:rPr>
          <w:rFonts w:ascii="Browallia New" w:hAnsi="Browallia New" w:cs="Browallia New"/>
          <w:b/>
          <w:bCs/>
          <w:sz w:val="32"/>
          <w:szCs w:val="32"/>
        </w:rPr>
        <w:t>LE</w:t>
      </w:r>
      <w:r w:rsidR="007D70D5" w:rsidRPr="004142FC">
        <w:rPr>
          <w:rFonts w:ascii="Browallia New" w:hAnsi="Browallia New" w:cs="Browallia New"/>
          <w:b/>
          <w:bCs/>
          <w:sz w:val="32"/>
          <w:szCs w:val="32"/>
          <w:vertAlign w:val="subscript"/>
        </w:rPr>
        <w:t>TR,FF,y</w:t>
      </w:r>
      <w:proofErr w:type="spellEnd"/>
      <w:r w:rsidRPr="004142FC">
        <w:rPr>
          <w:rFonts w:ascii="Browallia New" w:hAnsi="Browallia New" w:cs="Browallia New"/>
          <w:b/>
          <w:bCs/>
          <w:sz w:val="32"/>
          <w:szCs w:val="32"/>
          <w:cs/>
        </w:rPr>
        <w:t>)</w:t>
      </w:r>
    </w:p>
    <w:p w14:paraId="2F61790F" w14:textId="10878846" w:rsidR="006A446E" w:rsidRPr="004142FC" w:rsidRDefault="00DC4CC6" w:rsidP="00D14E4C">
      <w:pPr>
        <w:ind w:firstLine="709"/>
        <w:jc w:val="thaiDistribute"/>
        <w:rPr>
          <w:rFonts w:ascii="Browallia New" w:hAnsi="Browallia New" w:cs="Browallia New"/>
          <w:sz w:val="32"/>
          <w:szCs w:val="32"/>
        </w:rPr>
      </w:pPr>
      <w:r w:rsidRPr="004142FC">
        <w:rPr>
          <w:rFonts w:ascii="Browallia New" w:hAnsi="Browallia New" w:cs="Browallia New"/>
          <w:sz w:val="32"/>
          <w:szCs w:val="32"/>
        </w:rPr>
        <w:t>Leakage emission from fossil fuel combustion for vehicles transporting the BESS for maintenance/recycling</w:t>
      </w:r>
      <w:r w:rsidRPr="004142FC">
        <w:rPr>
          <w:rFonts w:ascii="Browallia New" w:hAnsi="Browallia New" w:cs="Browallia New"/>
          <w:sz w:val="32"/>
          <w:szCs w:val="32"/>
          <w:cs/>
        </w:rPr>
        <w:t xml:space="preserve"> </w:t>
      </w:r>
      <w:r w:rsidRPr="004142FC">
        <w:rPr>
          <w:rFonts w:ascii="Browallia New" w:hAnsi="Browallia New" w:cs="Browallia New"/>
          <w:sz w:val="32"/>
          <w:szCs w:val="32"/>
        </w:rPr>
        <w:t>can be performed as follows:</w:t>
      </w:r>
    </w:p>
    <w:p w14:paraId="0E17FE59" w14:textId="77777777" w:rsidR="00D14E4C" w:rsidRPr="00E46458" w:rsidRDefault="00D14E4C" w:rsidP="00E46458">
      <w:pPr>
        <w:jc w:val="thaiDistribute"/>
        <w:rPr>
          <w:rFonts w:ascii="Browallia New" w:hAnsi="Browallia New" w:cs="Browallia New"/>
          <w:sz w:val="20"/>
          <w:szCs w:val="20"/>
          <w:cs/>
        </w:rPr>
      </w:pPr>
    </w:p>
    <w:tbl>
      <w:tblPr>
        <w:tblStyle w:val="TableNormal1"/>
        <w:tblW w:w="9351" w:type="dxa"/>
        <w:tblLayout w:type="fixed"/>
        <w:tblLook w:val="01E0" w:firstRow="1" w:lastRow="1" w:firstColumn="1" w:lastColumn="1" w:noHBand="0" w:noVBand="0"/>
      </w:tblPr>
      <w:tblGrid>
        <w:gridCol w:w="7508"/>
        <w:gridCol w:w="1843"/>
      </w:tblGrid>
      <w:tr w:rsidR="007D70D5" w:rsidRPr="004B50C1" w14:paraId="678800A7" w14:textId="77777777" w:rsidTr="00F32607">
        <w:trPr>
          <w:trHeight w:val="495"/>
        </w:trPr>
        <w:tc>
          <w:tcPr>
            <w:tcW w:w="7508" w:type="dxa"/>
          </w:tcPr>
          <w:p w14:paraId="1D17CBE8" w14:textId="6D2619C8" w:rsidR="007D70D5" w:rsidRPr="004B50C1" w:rsidRDefault="007D70D5" w:rsidP="00D14E4C">
            <w:pPr>
              <w:pStyle w:val="TableParagraph"/>
              <w:ind w:left="284"/>
              <w:rPr>
                <w:rFonts w:ascii="Browallia New" w:eastAsia="Cambria Math" w:hAnsi="Browallia New" w:cs="Browallia New"/>
                <w:b/>
                <w:bCs/>
                <w:sz w:val="32"/>
                <w:szCs w:val="32"/>
                <w:vertAlign w:val="subscript"/>
              </w:rPr>
            </w:pPr>
            <w:proofErr w:type="spellStart"/>
            <w:proofErr w:type="gramStart"/>
            <w:r w:rsidRPr="004B50C1">
              <w:rPr>
                <w:rFonts w:ascii="Browallia New" w:hAnsi="Browallia New" w:cs="Browallia New"/>
                <w:b/>
                <w:bCs/>
                <w:sz w:val="32"/>
                <w:szCs w:val="32"/>
              </w:rPr>
              <w:t>LE</w:t>
            </w:r>
            <w:r w:rsidRPr="004B50C1">
              <w:rPr>
                <w:rFonts w:ascii="Browallia New" w:hAnsi="Browallia New" w:cs="Browallia New"/>
                <w:b/>
                <w:bCs/>
                <w:sz w:val="32"/>
                <w:szCs w:val="32"/>
                <w:vertAlign w:val="subscript"/>
              </w:rPr>
              <w:t>TR,FF</w:t>
            </w:r>
            <w:proofErr w:type="gramEnd"/>
            <w:r w:rsidRPr="004B50C1">
              <w:rPr>
                <w:rFonts w:ascii="Browallia New" w:hAnsi="Browallia New" w:cs="Browallia New"/>
                <w:b/>
                <w:bCs/>
                <w:sz w:val="32"/>
                <w:szCs w:val="32"/>
                <w:vertAlign w:val="subscript"/>
              </w:rPr>
              <w:t>,y</w:t>
            </w:r>
            <w:proofErr w:type="spellEnd"/>
            <w:r w:rsidRPr="004142FC">
              <w:rPr>
                <w:rFonts w:ascii="Browallia New" w:eastAsia="Cambria Math" w:hAnsi="Browallia New" w:cs="Browallia New"/>
                <w:b/>
                <w:bCs/>
                <w:sz w:val="32"/>
                <w:szCs w:val="32"/>
                <w:lang w:bidi="th-TH"/>
              </w:rPr>
              <w:t xml:space="preserve"> = </w:t>
            </w:r>
            <w:r w:rsidRPr="004142FC">
              <w:rPr>
                <w:rFonts w:ascii="Cambria Math" w:hAnsi="Cambria Math" w:cs="Cambria Math"/>
                <w:b/>
                <w:bCs/>
                <w:sz w:val="32"/>
                <w:szCs w:val="32"/>
              </w:rPr>
              <w:t>∑</w:t>
            </w:r>
            <w:r w:rsidRPr="004B50C1">
              <w:rPr>
                <w:rFonts w:ascii="Browallia New" w:hAnsi="Browallia New" w:cs="Browallia New"/>
                <w:b/>
                <w:bCs/>
                <w:sz w:val="32"/>
                <w:szCs w:val="32"/>
              </w:rPr>
              <w:t xml:space="preserve"> D</w:t>
            </w:r>
            <w:r w:rsidRPr="004B50C1">
              <w:rPr>
                <w:rFonts w:ascii="Browallia New" w:hAnsi="Browallia New" w:cs="Browallia New"/>
                <w:b/>
                <w:bCs/>
                <w:sz w:val="32"/>
                <w:szCs w:val="32"/>
                <w:vertAlign w:val="subscript"/>
              </w:rPr>
              <w:t>y</w:t>
            </w:r>
            <w:r w:rsidRPr="004B50C1">
              <w:rPr>
                <w:rFonts w:ascii="Browallia New" w:hAnsi="Browallia New" w:cs="Browallia New"/>
                <w:b/>
                <w:bCs/>
                <w:sz w:val="32"/>
                <w:szCs w:val="32"/>
              </w:rPr>
              <w:t xml:space="preserve"> × </w:t>
            </w:r>
            <w:proofErr w:type="spellStart"/>
            <w:r w:rsidRPr="004B50C1">
              <w:rPr>
                <w:rFonts w:ascii="Browallia New" w:hAnsi="Browallia New" w:cs="Browallia New"/>
                <w:b/>
                <w:bCs/>
                <w:sz w:val="32"/>
                <w:szCs w:val="32"/>
              </w:rPr>
              <w:t>Q</w:t>
            </w:r>
            <w:r w:rsidRPr="004B50C1">
              <w:rPr>
                <w:rFonts w:ascii="Browallia New" w:hAnsi="Browallia New" w:cs="Browallia New"/>
                <w:b/>
                <w:bCs/>
                <w:sz w:val="32"/>
                <w:szCs w:val="32"/>
                <w:vertAlign w:val="subscript"/>
              </w:rPr>
              <w:t>y</w:t>
            </w:r>
            <w:proofErr w:type="spellEnd"/>
            <w:r w:rsidRPr="004B50C1">
              <w:rPr>
                <w:rFonts w:ascii="Browallia New" w:hAnsi="Browallia New" w:cs="Browallia New"/>
                <w:b/>
                <w:bCs/>
                <w:sz w:val="32"/>
                <w:szCs w:val="32"/>
              </w:rPr>
              <w:t xml:space="preserve"> × EF</w:t>
            </w:r>
            <w:r w:rsidRPr="004B50C1">
              <w:rPr>
                <w:rFonts w:ascii="Browallia New" w:hAnsi="Browallia New" w:cs="Browallia New"/>
                <w:b/>
                <w:bCs/>
                <w:sz w:val="32"/>
                <w:szCs w:val="32"/>
                <w:vertAlign w:val="subscript"/>
              </w:rPr>
              <w:t>CO</w:t>
            </w:r>
            <w:proofErr w:type="gramStart"/>
            <w:r w:rsidRPr="004B50C1">
              <w:rPr>
                <w:rFonts w:ascii="Browallia New" w:hAnsi="Browallia New" w:cs="Browallia New"/>
                <w:b/>
                <w:bCs/>
                <w:sz w:val="32"/>
                <w:szCs w:val="32"/>
                <w:vertAlign w:val="subscript"/>
              </w:rPr>
              <w:t>2,i</w:t>
            </w:r>
            <w:proofErr w:type="gramEnd"/>
            <w:r w:rsidRPr="004B50C1">
              <w:rPr>
                <w:rFonts w:ascii="Browallia New" w:hAnsi="Browallia New" w:cs="Browallia New"/>
                <w:b/>
                <w:bCs/>
                <w:sz w:val="32"/>
                <w:szCs w:val="32"/>
              </w:rPr>
              <w:t xml:space="preserve"> × 10</w:t>
            </w:r>
            <w:r w:rsidRPr="004B50C1">
              <w:rPr>
                <w:rFonts w:ascii="Browallia New" w:hAnsi="Browallia New" w:cs="Browallia New"/>
                <w:b/>
                <w:bCs/>
                <w:sz w:val="32"/>
                <w:szCs w:val="32"/>
                <w:vertAlign w:val="superscript"/>
              </w:rPr>
              <w:t>-6</w:t>
            </w:r>
          </w:p>
        </w:tc>
        <w:tc>
          <w:tcPr>
            <w:tcW w:w="1843" w:type="dxa"/>
          </w:tcPr>
          <w:p w14:paraId="34F64A2A" w14:textId="7F01822A" w:rsidR="007D70D5" w:rsidRPr="004B50C1" w:rsidRDefault="00D73B17" w:rsidP="00F32607">
            <w:pPr>
              <w:pStyle w:val="BodyText"/>
              <w:spacing w:before="94"/>
              <w:ind w:left="142"/>
              <w:jc w:val="center"/>
              <w:rPr>
                <w:rFonts w:ascii="Browallia New" w:hAnsi="Browallia New" w:cs="Browallia New"/>
                <w:b/>
                <w:bCs/>
                <w:sz w:val="32"/>
                <w:szCs w:val="32"/>
              </w:rPr>
            </w:pPr>
            <w:r w:rsidRPr="004B50C1">
              <w:rPr>
                <w:rFonts w:ascii="Browallia New" w:hAnsi="Browallia New" w:cs="Browallia New"/>
                <w:b/>
                <w:bCs/>
                <w:sz w:val="32"/>
                <w:szCs w:val="32"/>
                <w:lang w:bidi="th-TH"/>
              </w:rPr>
              <w:t>Equation</w:t>
            </w:r>
            <w:r w:rsidR="007D70D5" w:rsidRPr="004B50C1">
              <w:rPr>
                <w:rFonts w:ascii="Browallia New" w:hAnsi="Browallia New" w:cs="Browallia New"/>
                <w:b/>
                <w:bCs/>
                <w:sz w:val="32"/>
                <w:szCs w:val="32"/>
                <w:lang w:bidi="th-TH"/>
              </w:rPr>
              <w:t xml:space="preserve"> (</w:t>
            </w:r>
            <w:r w:rsidR="00A61C2C" w:rsidRPr="004B50C1">
              <w:rPr>
                <w:rFonts w:ascii="Browallia New" w:hAnsi="Browallia New" w:cs="Browallia New"/>
                <w:b/>
                <w:bCs/>
                <w:sz w:val="32"/>
                <w:szCs w:val="32"/>
                <w:lang w:bidi="th-TH"/>
              </w:rPr>
              <w:t>1</w:t>
            </w:r>
            <w:r w:rsidR="00DE228D" w:rsidRPr="004B50C1">
              <w:rPr>
                <w:rFonts w:ascii="Browallia New" w:hAnsi="Browallia New" w:cs="Browallia New"/>
                <w:b/>
                <w:bCs/>
                <w:sz w:val="32"/>
                <w:szCs w:val="32"/>
                <w:lang w:bidi="th-TH"/>
              </w:rPr>
              <w:t>8</w:t>
            </w:r>
            <w:r w:rsidR="007D70D5" w:rsidRPr="004B50C1">
              <w:rPr>
                <w:rFonts w:ascii="Browallia New" w:hAnsi="Browallia New" w:cs="Browallia New"/>
                <w:b/>
                <w:bCs/>
                <w:sz w:val="32"/>
                <w:szCs w:val="32"/>
                <w:lang w:bidi="th-TH"/>
              </w:rPr>
              <w:t>)</w:t>
            </w:r>
          </w:p>
        </w:tc>
      </w:tr>
    </w:tbl>
    <w:p w14:paraId="3CE441AD" w14:textId="77777777" w:rsidR="00D14E4C" w:rsidRPr="00E46458" w:rsidRDefault="00D14E4C" w:rsidP="00E46458">
      <w:pPr>
        <w:jc w:val="thaiDistribute"/>
        <w:rPr>
          <w:rFonts w:ascii="Browallia New" w:hAnsi="Browallia New" w:cs="Browallia New"/>
          <w:sz w:val="20"/>
          <w:szCs w:val="20"/>
        </w:rPr>
      </w:pPr>
    </w:p>
    <w:p w14:paraId="56F6B6EC" w14:textId="65CFE96C" w:rsidR="007D70D5" w:rsidRPr="004142FC" w:rsidRDefault="00DC4CC6" w:rsidP="00D14E4C">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Style w:val="TableNormal1"/>
        <w:tblW w:w="9275" w:type="dxa"/>
        <w:tblInd w:w="-5" w:type="dxa"/>
        <w:tblLayout w:type="fixed"/>
        <w:tblLook w:val="01E0" w:firstRow="1" w:lastRow="1" w:firstColumn="1" w:lastColumn="1" w:noHBand="0" w:noVBand="0"/>
      </w:tblPr>
      <w:tblGrid>
        <w:gridCol w:w="1265"/>
        <w:gridCol w:w="360"/>
        <w:gridCol w:w="7650"/>
      </w:tblGrid>
      <w:tr w:rsidR="007D70D5" w:rsidRPr="004B50C1" w14:paraId="4C283831" w14:textId="77777777" w:rsidTr="00DC4CC6">
        <w:trPr>
          <w:trHeight w:val="233"/>
        </w:trPr>
        <w:tc>
          <w:tcPr>
            <w:tcW w:w="1265" w:type="dxa"/>
          </w:tcPr>
          <w:p w14:paraId="51D458CB" w14:textId="375ECD04" w:rsidR="007D70D5" w:rsidRPr="004B50C1" w:rsidRDefault="007D70D5" w:rsidP="00F32607">
            <w:pPr>
              <w:pStyle w:val="TableParagraph"/>
              <w:ind w:left="200"/>
              <w:jc w:val="thaiDistribute"/>
              <w:rPr>
                <w:rFonts w:ascii="Browallia New" w:eastAsia="Cambria Math" w:hAnsi="Browallia New" w:cs="Browallia New"/>
                <w:sz w:val="32"/>
                <w:szCs w:val="32"/>
              </w:rPr>
            </w:pPr>
            <w:proofErr w:type="spellStart"/>
            <w:proofErr w:type="gramStart"/>
            <w:r w:rsidRPr="004B50C1">
              <w:rPr>
                <w:rFonts w:ascii="Browallia New" w:hAnsi="Browallia New" w:cs="Browallia New"/>
                <w:sz w:val="32"/>
                <w:szCs w:val="32"/>
              </w:rPr>
              <w:t>LE</w:t>
            </w:r>
            <w:r w:rsidRPr="004B50C1">
              <w:rPr>
                <w:rFonts w:ascii="Browallia New" w:hAnsi="Browallia New" w:cs="Browallia New"/>
                <w:sz w:val="32"/>
                <w:szCs w:val="32"/>
                <w:vertAlign w:val="subscript"/>
              </w:rPr>
              <w:t>TR,FF</w:t>
            </w:r>
            <w:proofErr w:type="gramEnd"/>
            <w:r w:rsidRPr="004B50C1">
              <w:rPr>
                <w:rFonts w:ascii="Browallia New" w:hAnsi="Browallia New" w:cs="Browallia New"/>
                <w:sz w:val="32"/>
                <w:szCs w:val="32"/>
                <w:vertAlign w:val="subscript"/>
              </w:rPr>
              <w:t>,y</w:t>
            </w:r>
            <w:proofErr w:type="spellEnd"/>
          </w:p>
        </w:tc>
        <w:tc>
          <w:tcPr>
            <w:tcW w:w="360" w:type="dxa"/>
          </w:tcPr>
          <w:p w14:paraId="5A5F5483" w14:textId="77777777" w:rsidR="007D70D5" w:rsidRPr="004B50C1" w:rsidRDefault="007D70D5" w:rsidP="00F32607">
            <w:pPr>
              <w:pStyle w:val="TableParagraph"/>
              <w:ind w:left="0" w:right="111"/>
              <w:jc w:val="center"/>
              <w:rPr>
                <w:rFonts w:ascii="Browallia New" w:hAnsi="Browallia New" w:cs="Browallia New"/>
                <w:sz w:val="32"/>
                <w:szCs w:val="32"/>
              </w:rPr>
            </w:pPr>
            <w:r w:rsidRPr="004B50C1">
              <w:rPr>
                <w:rFonts w:ascii="Browallia New" w:hAnsi="Browallia New" w:cs="Browallia New"/>
                <w:sz w:val="32"/>
                <w:szCs w:val="32"/>
              </w:rPr>
              <w:t>=</w:t>
            </w:r>
          </w:p>
        </w:tc>
        <w:tc>
          <w:tcPr>
            <w:tcW w:w="7650" w:type="dxa"/>
          </w:tcPr>
          <w:p w14:paraId="163A0D98" w14:textId="4AD9B8AE" w:rsidR="007D70D5" w:rsidRPr="004B50C1" w:rsidRDefault="00DC4CC6" w:rsidP="00F32607">
            <w:pPr>
              <w:pStyle w:val="TableParagraph"/>
              <w:ind w:left="115" w:right="279"/>
              <w:jc w:val="thaiDistribute"/>
              <w:rPr>
                <w:rFonts w:ascii="Browallia New" w:hAnsi="Browallia New" w:cs="Browallia New"/>
                <w:sz w:val="32"/>
                <w:szCs w:val="32"/>
                <w:cs/>
                <w:lang w:bidi="th-TH"/>
              </w:rPr>
            </w:pPr>
            <w:r w:rsidRPr="004B50C1">
              <w:rPr>
                <w:rFonts w:ascii="Browallia New" w:hAnsi="Browallia New" w:cs="Browallia New"/>
                <w:sz w:val="32"/>
                <w:szCs w:val="32"/>
              </w:rPr>
              <w:t>Leakage emission from fossil fuel combustion for vehicles transporting the BESS for maintenance/recycling in year y. (tCO</w:t>
            </w:r>
            <w:r w:rsidRPr="004B50C1">
              <w:rPr>
                <w:rFonts w:ascii="Browallia New" w:hAnsi="Browallia New" w:cs="Browallia New"/>
                <w:sz w:val="32"/>
                <w:szCs w:val="32"/>
                <w:vertAlign w:val="subscript"/>
              </w:rPr>
              <w:t>2</w:t>
            </w:r>
            <w:r w:rsidRPr="004B50C1">
              <w:rPr>
                <w:rFonts w:ascii="Browallia New" w:hAnsi="Browallia New" w:cs="Browallia New"/>
                <w:sz w:val="32"/>
                <w:szCs w:val="32"/>
              </w:rPr>
              <w:t>/year)</w:t>
            </w:r>
          </w:p>
        </w:tc>
      </w:tr>
      <w:tr w:rsidR="007D70D5" w:rsidRPr="004B50C1" w14:paraId="06E59B29" w14:textId="77777777" w:rsidTr="00F32607">
        <w:trPr>
          <w:trHeight w:val="60"/>
        </w:trPr>
        <w:tc>
          <w:tcPr>
            <w:tcW w:w="1265" w:type="dxa"/>
          </w:tcPr>
          <w:p w14:paraId="3E007D94" w14:textId="77777777" w:rsidR="007D70D5" w:rsidRPr="004142FC" w:rsidRDefault="007D70D5" w:rsidP="00F32607">
            <w:pPr>
              <w:pStyle w:val="TableParagraph"/>
              <w:ind w:left="200"/>
              <w:jc w:val="thaiDistribute"/>
              <w:rPr>
                <w:rFonts w:ascii="Browallia New" w:eastAsia="Cambria Math" w:hAnsi="Browallia New" w:cs="Browallia New"/>
                <w:sz w:val="32"/>
                <w:szCs w:val="32"/>
                <w:lang w:bidi="th-TH"/>
              </w:rPr>
            </w:pPr>
            <w:r w:rsidRPr="004B50C1">
              <w:rPr>
                <w:rFonts w:ascii="Browallia New" w:hAnsi="Browallia New" w:cs="Browallia New"/>
                <w:sz w:val="32"/>
                <w:szCs w:val="32"/>
              </w:rPr>
              <w:t>D</w:t>
            </w:r>
            <w:r w:rsidRPr="004B50C1">
              <w:rPr>
                <w:rFonts w:ascii="Browallia New" w:hAnsi="Browallia New" w:cs="Browallia New"/>
                <w:sz w:val="32"/>
                <w:szCs w:val="32"/>
                <w:vertAlign w:val="subscript"/>
              </w:rPr>
              <w:t>y</w:t>
            </w:r>
          </w:p>
        </w:tc>
        <w:tc>
          <w:tcPr>
            <w:tcW w:w="360" w:type="dxa"/>
          </w:tcPr>
          <w:p w14:paraId="33DE5F13" w14:textId="77777777" w:rsidR="007D70D5" w:rsidRPr="004B50C1" w:rsidRDefault="007D70D5" w:rsidP="00F32607">
            <w:pPr>
              <w:pStyle w:val="TableParagraph"/>
              <w:ind w:left="0" w:right="111"/>
              <w:jc w:val="center"/>
              <w:rPr>
                <w:rFonts w:ascii="Browallia New" w:hAnsi="Browallia New" w:cs="Browallia New"/>
                <w:sz w:val="32"/>
                <w:szCs w:val="32"/>
              </w:rPr>
            </w:pPr>
            <w:r w:rsidRPr="004B50C1">
              <w:rPr>
                <w:rFonts w:ascii="Browallia New" w:hAnsi="Browallia New" w:cs="Browallia New"/>
                <w:sz w:val="32"/>
                <w:szCs w:val="32"/>
                <w:cs/>
                <w:lang w:bidi="th"/>
              </w:rPr>
              <w:t>=</w:t>
            </w:r>
          </w:p>
        </w:tc>
        <w:tc>
          <w:tcPr>
            <w:tcW w:w="7650" w:type="dxa"/>
          </w:tcPr>
          <w:p w14:paraId="74F21A3D" w14:textId="2B673CF9" w:rsidR="007D70D5" w:rsidRPr="004B50C1" w:rsidRDefault="00DC4CC6" w:rsidP="00AA192B">
            <w:pPr>
              <w:pStyle w:val="TableParagraph"/>
              <w:ind w:left="115" w:right="279"/>
              <w:jc w:val="thaiDistribute"/>
              <w:rPr>
                <w:rFonts w:ascii="Browallia New" w:hAnsi="Browallia New" w:cs="Browallia New"/>
                <w:sz w:val="32"/>
                <w:szCs w:val="32"/>
                <w:lang w:bidi="th"/>
              </w:rPr>
            </w:pPr>
            <w:r w:rsidRPr="004B50C1">
              <w:rPr>
                <w:rFonts w:ascii="Browallia New" w:hAnsi="Browallia New" w:cs="Browallia New"/>
                <w:sz w:val="32"/>
                <w:szCs w:val="32"/>
                <w:lang w:bidi="th"/>
              </w:rPr>
              <w:t>Round-trip distance between the origin and destination of BESS transportation for maintenance/recycling in year y (km)</w:t>
            </w:r>
            <w:r w:rsidR="007D70D5" w:rsidRPr="004B50C1">
              <w:rPr>
                <w:rFonts w:ascii="Browallia New" w:hAnsi="Browallia New" w:cs="Browallia New"/>
                <w:sz w:val="32"/>
                <w:szCs w:val="32"/>
                <w:cs/>
                <w:lang w:bidi="th"/>
              </w:rPr>
              <w:t xml:space="preserve"> </w:t>
            </w:r>
          </w:p>
        </w:tc>
      </w:tr>
      <w:tr w:rsidR="007D70D5" w:rsidRPr="004B50C1" w14:paraId="7EE5A370" w14:textId="77777777" w:rsidTr="00F32607">
        <w:trPr>
          <w:trHeight w:val="60"/>
        </w:trPr>
        <w:tc>
          <w:tcPr>
            <w:tcW w:w="1265" w:type="dxa"/>
          </w:tcPr>
          <w:p w14:paraId="317E3742" w14:textId="77777777" w:rsidR="007D70D5" w:rsidRPr="004142FC" w:rsidRDefault="007D70D5" w:rsidP="00F32607">
            <w:pPr>
              <w:pStyle w:val="TableParagraph"/>
              <w:ind w:left="200"/>
              <w:jc w:val="thaiDistribute"/>
              <w:rPr>
                <w:rFonts w:ascii="Browallia New" w:eastAsia="Cambria Math" w:hAnsi="Browallia New" w:cs="Browallia New"/>
                <w:sz w:val="32"/>
                <w:szCs w:val="32"/>
                <w:lang w:bidi="th-TH"/>
              </w:rPr>
            </w:pPr>
            <w:proofErr w:type="spellStart"/>
            <w:r w:rsidRPr="004B50C1">
              <w:rPr>
                <w:rFonts w:ascii="Browallia New" w:hAnsi="Browallia New" w:cs="Browallia New"/>
                <w:sz w:val="32"/>
                <w:szCs w:val="32"/>
              </w:rPr>
              <w:t>Q</w:t>
            </w:r>
            <w:r w:rsidRPr="004B50C1">
              <w:rPr>
                <w:rFonts w:ascii="Browallia New" w:hAnsi="Browallia New" w:cs="Browallia New"/>
                <w:sz w:val="32"/>
                <w:szCs w:val="32"/>
                <w:vertAlign w:val="subscript"/>
              </w:rPr>
              <w:t>y</w:t>
            </w:r>
            <w:proofErr w:type="spellEnd"/>
          </w:p>
        </w:tc>
        <w:tc>
          <w:tcPr>
            <w:tcW w:w="360" w:type="dxa"/>
          </w:tcPr>
          <w:p w14:paraId="521A9DC4" w14:textId="77777777" w:rsidR="007D70D5" w:rsidRPr="004B50C1" w:rsidRDefault="007D70D5" w:rsidP="00F32607">
            <w:pPr>
              <w:pStyle w:val="TableParagraph"/>
              <w:ind w:left="0" w:right="111"/>
              <w:jc w:val="center"/>
              <w:rPr>
                <w:rFonts w:ascii="Browallia New" w:hAnsi="Browallia New" w:cs="Browallia New"/>
                <w:sz w:val="32"/>
                <w:szCs w:val="32"/>
              </w:rPr>
            </w:pPr>
            <w:r w:rsidRPr="004B50C1">
              <w:rPr>
                <w:rFonts w:ascii="Browallia New" w:hAnsi="Browallia New" w:cs="Browallia New"/>
                <w:sz w:val="32"/>
                <w:szCs w:val="32"/>
                <w:cs/>
                <w:lang w:bidi="th"/>
              </w:rPr>
              <w:t>=</w:t>
            </w:r>
          </w:p>
        </w:tc>
        <w:tc>
          <w:tcPr>
            <w:tcW w:w="7650" w:type="dxa"/>
          </w:tcPr>
          <w:p w14:paraId="62234A48" w14:textId="6313B75F" w:rsidR="007D70D5" w:rsidRPr="004B50C1" w:rsidRDefault="00DC4CC6" w:rsidP="00F32607">
            <w:pPr>
              <w:pStyle w:val="TableParagraph"/>
              <w:ind w:left="115" w:right="279"/>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Quantity of BESS transported for maintenance/recycling in year y (t BESS)</w:t>
            </w:r>
          </w:p>
        </w:tc>
      </w:tr>
      <w:tr w:rsidR="007D70D5" w:rsidRPr="004B50C1" w14:paraId="60DB4C83" w14:textId="77777777" w:rsidTr="00F32607">
        <w:trPr>
          <w:trHeight w:val="60"/>
        </w:trPr>
        <w:tc>
          <w:tcPr>
            <w:tcW w:w="1265" w:type="dxa"/>
          </w:tcPr>
          <w:p w14:paraId="4ABC067C" w14:textId="4E076B7E" w:rsidR="007D70D5" w:rsidRPr="004142FC" w:rsidRDefault="007D70D5" w:rsidP="00F32607">
            <w:pPr>
              <w:pStyle w:val="TableParagraph"/>
              <w:ind w:left="200"/>
              <w:jc w:val="thaiDistribute"/>
              <w:rPr>
                <w:rFonts w:ascii="Browallia New" w:eastAsia="Cambria Math" w:hAnsi="Browallia New" w:cs="Browallia New"/>
                <w:sz w:val="32"/>
                <w:szCs w:val="32"/>
                <w:lang w:bidi="th-TH"/>
              </w:rPr>
            </w:pPr>
            <w:r w:rsidRPr="004B50C1">
              <w:rPr>
                <w:rFonts w:ascii="Browallia New" w:hAnsi="Browallia New" w:cs="Browallia New"/>
                <w:position w:val="5"/>
                <w:sz w:val="32"/>
                <w:szCs w:val="32"/>
                <w:cs/>
                <w:lang w:bidi="th"/>
              </w:rPr>
              <w:t>EF</w:t>
            </w:r>
            <w:r w:rsidRPr="004B50C1">
              <w:rPr>
                <w:rFonts w:ascii="Browallia New" w:hAnsi="Browallia New" w:cs="Browallia New"/>
                <w:sz w:val="32"/>
                <w:szCs w:val="32"/>
                <w:vertAlign w:val="subscript"/>
                <w:cs/>
                <w:lang w:bidi="th"/>
              </w:rPr>
              <w:t>C</w:t>
            </w:r>
            <w:r w:rsidR="00AA192B" w:rsidRPr="004B50C1">
              <w:rPr>
                <w:rFonts w:ascii="Browallia New" w:hAnsi="Browallia New" w:cs="Browallia New"/>
                <w:sz w:val="32"/>
                <w:szCs w:val="32"/>
                <w:vertAlign w:val="subscript"/>
                <w:lang w:bidi="th"/>
              </w:rPr>
              <w:t>O</w:t>
            </w:r>
            <w:r w:rsidRPr="004B50C1">
              <w:rPr>
                <w:rFonts w:ascii="Browallia New" w:hAnsi="Browallia New" w:cs="Browallia New"/>
                <w:sz w:val="32"/>
                <w:szCs w:val="32"/>
                <w:vertAlign w:val="subscript"/>
                <w:cs/>
                <w:lang w:bidi="th"/>
              </w:rPr>
              <w:t>2,</w:t>
            </w:r>
            <w:proofErr w:type="spellStart"/>
            <w:r w:rsidRPr="004B50C1">
              <w:rPr>
                <w:rFonts w:ascii="Browallia New" w:hAnsi="Browallia New" w:cs="Browallia New"/>
                <w:sz w:val="32"/>
                <w:szCs w:val="32"/>
                <w:vertAlign w:val="subscript"/>
                <w:lang w:bidi="th"/>
              </w:rPr>
              <w:t>i</w:t>
            </w:r>
            <w:proofErr w:type="spellEnd"/>
          </w:p>
        </w:tc>
        <w:tc>
          <w:tcPr>
            <w:tcW w:w="360" w:type="dxa"/>
          </w:tcPr>
          <w:p w14:paraId="2A519432" w14:textId="77777777" w:rsidR="007D70D5" w:rsidRPr="004B50C1" w:rsidRDefault="007D70D5" w:rsidP="00F32607">
            <w:pPr>
              <w:pStyle w:val="TableParagraph"/>
              <w:ind w:left="0" w:right="111"/>
              <w:jc w:val="center"/>
              <w:rPr>
                <w:rFonts w:ascii="Browallia New" w:hAnsi="Browallia New" w:cs="Browallia New"/>
                <w:sz w:val="32"/>
                <w:szCs w:val="32"/>
              </w:rPr>
            </w:pPr>
            <w:r w:rsidRPr="004B50C1">
              <w:rPr>
                <w:rFonts w:ascii="Browallia New" w:hAnsi="Browallia New" w:cs="Browallia New"/>
                <w:sz w:val="32"/>
                <w:szCs w:val="32"/>
                <w:cs/>
                <w:lang w:bidi="th"/>
              </w:rPr>
              <w:t>=</w:t>
            </w:r>
          </w:p>
        </w:tc>
        <w:tc>
          <w:tcPr>
            <w:tcW w:w="7650" w:type="dxa"/>
          </w:tcPr>
          <w:p w14:paraId="553156C9" w14:textId="1D8CFE57" w:rsidR="007D70D5" w:rsidRPr="004B50C1" w:rsidRDefault="00DC4CC6" w:rsidP="00DC4CC6">
            <w:pPr>
              <w:pStyle w:val="TableParagraph"/>
              <w:ind w:left="108"/>
              <w:rPr>
                <w:rFonts w:ascii="Browallia New" w:hAnsi="Browallia New" w:cs="Browallia New"/>
                <w:sz w:val="32"/>
                <w:szCs w:val="32"/>
                <w:lang w:bidi="th"/>
              </w:rPr>
            </w:pPr>
            <w:r w:rsidRPr="004B50C1">
              <w:rPr>
                <w:rFonts w:ascii="Browallia New" w:hAnsi="Browallia New" w:cs="Browallia New"/>
                <w:sz w:val="32"/>
                <w:szCs w:val="32"/>
                <w:lang w:bidi="th"/>
              </w:rPr>
              <w:t xml:space="preserve">Emission factor from fossil fuel type </w:t>
            </w:r>
            <w:proofErr w:type="spellStart"/>
            <w:r w:rsidRPr="004B50C1">
              <w:rPr>
                <w:rFonts w:ascii="Browallia New" w:hAnsi="Browallia New" w:cs="Browallia New"/>
                <w:sz w:val="32"/>
                <w:szCs w:val="32"/>
                <w:lang w:bidi="th"/>
              </w:rPr>
              <w:t>i</w:t>
            </w:r>
            <w:proofErr w:type="spellEnd"/>
            <w:r w:rsidRPr="004B50C1">
              <w:rPr>
                <w:rFonts w:ascii="Browallia New" w:hAnsi="Browallia New" w:cs="Browallia New"/>
                <w:sz w:val="32"/>
                <w:szCs w:val="32"/>
                <w:lang w:bidi="th"/>
              </w:rPr>
              <w:t xml:space="preserve"> for transporting the BESS for maintenance/recycling</w:t>
            </w:r>
            <w:r w:rsidR="007D70D5" w:rsidRPr="004B50C1">
              <w:rPr>
                <w:rFonts w:ascii="Browallia New" w:hAnsi="Browallia New" w:cs="Browallia New"/>
                <w:sz w:val="32"/>
                <w:szCs w:val="32"/>
                <w:cs/>
                <w:lang w:bidi="th"/>
              </w:rPr>
              <w:t xml:space="preserve"> (</w:t>
            </w:r>
            <w:proofErr w:type="spellStart"/>
            <w:r w:rsidR="007D70D5" w:rsidRPr="004B50C1">
              <w:rPr>
                <w:rFonts w:ascii="Browallia New" w:hAnsi="Browallia New" w:cs="Browallia New"/>
                <w:sz w:val="32"/>
                <w:szCs w:val="32"/>
                <w:lang w:bidi="th"/>
              </w:rPr>
              <w:t>gCO</w:t>
            </w:r>
            <w:proofErr w:type="spellEnd"/>
            <w:r w:rsidR="007D70D5" w:rsidRPr="004B50C1">
              <w:rPr>
                <w:rFonts w:ascii="Browallia New" w:hAnsi="Browallia New" w:cs="Browallia New"/>
                <w:sz w:val="32"/>
                <w:szCs w:val="32"/>
                <w:vertAlign w:val="subscript"/>
                <w:cs/>
                <w:lang w:bidi="th"/>
              </w:rPr>
              <w:t>2</w:t>
            </w:r>
            <w:r w:rsidR="007D70D5" w:rsidRPr="004B50C1">
              <w:rPr>
                <w:rFonts w:ascii="Browallia New" w:hAnsi="Browallia New" w:cs="Browallia New"/>
                <w:sz w:val="32"/>
                <w:szCs w:val="32"/>
                <w:cs/>
                <w:lang w:bidi="th"/>
              </w:rPr>
              <w:t>/</w:t>
            </w:r>
            <w:proofErr w:type="spellStart"/>
            <w:r w:rsidR="0028792C" w:rsidRPr="004B50C1">
              <w:rPr>
                <w:rFonts w:ascii="Browallia New" w:hAnsi="Browallia New" w:cs="Browallia New"/>
                <w:sz w:val="32"/>
                <w:szCs w:val="32"/>
                <w:lang w:bidi="th"/>
              </w:rPr>
              <w:t>tkm</w:t>
            </w:r>
            <w:proofErr w:type="spellEnd"/>
            <w:r w:rsidR="007D70D5" w:rsidRPr="004B50C1">
              <w:rPr>
                <w:rFonts w:ascii="Browallia New" w:hAnsi="Browallia New" w:cs="Browallia New"/>
                <w:sz w:val="32"/>
                <w:szCs w:val="32"/>
                <w:lang w:bidi="th"/>
              </w:rPr>
              <w:t>)</w:t>
            </w:r>
          </w:p>
        </w:tc>
      </w:tr>
      <w:tr w:rsidR="007D70D5" w:rsidRPr="004B50C1" w14:paraId="4B71BE06" w14:textId="77777777" w:rsidTr="00F32607">
        <w:trPr>
          <w:trHeight w:val="60"/>
        </w:trPr>
        <w:tc>
          <w:tcPr>
            <w:tcW w:w="1265" w:type="dxa"/>
          </w:tcPr>
          <w:p w14:paraId="58132238" w14:textId="77777777" w:rsidR="007D70D5" w:rsidRPr="004142FC" w:rsidRDefault="007D70D5" w:rsidP="00F32607">
            <w:pPr>
              <w:pStyle w:val="TableParagraph"/>
              <w:ind w:left="200"/>
              <w:rPr>
                <w:rFonts w:ascii="Browallia New" w:eastAsia="Cambria Math" w:hAnsi="Browallia New" w:cs="Browallia New"/>
                <w:sz w:val="32"/>
                <w:szCs w:val="32"/>
                <w:lang w:bidi="th-TH"/>
              </w:rPr>
            </w:pPr>
            <w:proofErr w:type="spellStart"/>
            <w:r w:rsidRPr="004B50C1">
              <w:rPr>
                <w:rFonts w:ascii="Browallia New" w:hAnsi="Browallia New" w:cs="Browallia New"/>
                <w:sz w:val="32"/>
                <w:szCs w:val="32"/>
                <w:lang w:bidi="th"/>
              </w:rPr>
              <w:t>i</w:t>
            </w:r>
            <w:proofErr w:type="spellEnd"/>
          </w:p>
        </w:tc>
        <w:tc>
          <w:tcPr>
            <w:tcW w:w="360" w:type="dxa"/>
          </w:tcPr>
          <w:p w14:paraId="71149602" w14:textId="77777777" w:rsidR="007D70D5" w:rsidRPr="004B50C1" w:rsidRDefault="007D70D5" w:rsidP="00F32607">
            <w:pPr>
              <w:pStyle w:val="TableParagraph"/>
              <w:ind w:left="0" w:right="111"/>
              <w:jc w:val="center"/>
              <w:rPr>
                <w:rFonts w:ascii="Browallia New" w:hAnsi="Browallia New" w:cs="Browallia New"/>
                <w:sz w:val="32"/>
                <w:szCs w:val="32"/>
              </w:rPr>
            </w:pPr>
            <w:r w:rsidRPr="004B50C1">
              <w:rPr>
                <w:rFonts w:ascii="Browallia New" w:hAnsi="Browallia New" w:cs="Browallia New"/>
                <w:sz w:val="32"/>
                <w:szCs w:val="32"/>
                <w:cs/>
                <w:lang w:bidi="th"/>
              </w:rPr>
              <w:t>=</w:t>
            </w:r>
          </w:p>
        </w:tc>
        <w:tc>
          <w:tcPr>
            <w:tcW w:w="7650" w:type="dxa"/>
          </w:tcPr>
          <w:p w14:paraId="3DCBB87F" w14:textId="0B044683" w:rsidR="007D70D5" w:rsidRPr="004B50C1" w:rsidRDefault="00DC4CC6" w:rsidP="00F32607">
            <w:pPr>
              <w:pStyle w:val="TableParagraph"/>
              <w:ind w:left="115" w:right="279"/>
              <w:jc w:val="thaiDistribute"/>
              <w:rPr>
                <w:rFonts w:ascii="Browallia New" w:hAnsi="Browallia New" w:cs="Browallia New"/>
                <w:sz w:val="32"/>
                <w:szCs w:val="32"/>
                <w:cs/>
                <w:lang w:bidi="th-TH"/>
              </w:rPr>
            </w:pPr>
            <w:r w:rsidRPr="004B50C1">
              <w:rPr>
                <w:rFonts w:ascii="Browallia New" w:hAnsi="Browallia New" w:cs="Browallia New"/>
                <w:sz w:val="32"/>
                <w:szCs w:val="32"/>
                <w:lang w:bidi="th-TH"/>
              </w:rPr>
              <w:t xml:space="preserve">Type of </w:t>
            </w:r>
            <w:r w:rsidRPr="004B50C1">
              <w:rPr>
                <w:rFonts w:ascii="Browallia New" w:hAnsi="Browallia New" w:cs="Browallia New"/>
                <w:sz w:val="32"/>
                <w:szCs w:val="32"/>
                <w:lang w:bidi="th"/>
              </w:rPr>
              <w:t>fossil fuel</w:t>
            </w:r>
          </w:p>
        </w:tc>
      </w:tr>
    </w:tbl>
    <w:p w14:paraId="2B58B35A" w14:textId="77777777" w:rsidR="00D14E4C" w:rsidRPr="00E46458" w:rsidRDefault="00D14E4C" w:rsidP="00D14E4C">
      <w:pPr>
        <w:jc w:val="thaiDistribute"/>
        <w:rPr>
          <w:rFonts w:ascii="Browallia New" w:hAnsi="Browallia New" w:cs="Browallia New"/>
          <w:sz w:val="20"/>
          <w:szCs w:val="20"/>
        </w:rPr>
      </w:pPr>
    </w:p>
    <w:p w14:paraId="450E4EA2" w14:textId="0AC201BA" w:rsidR="00FA1689" w:rsidRPr="004142FC" w:rsidRDefault="00FA1689" w:rsidP="00D14E4C">
      <w:pPr>
        <w:tabs>
          <w:tab w:val="left" w:pos="709"/>
        </w:tabs>
        <w:spacing w:after="120"/>
        <w:ind w:left="709" w:hanging="709"/>
        <w:jc w:val="thaiDistribute"/>
        <w:rPr>
          <w:rFonts w:ascii="Browallia New" w:hAnsi="Browallia New" w:cs="Browallia New"/>
          <w:b/>
          <w:bCs/>
          <w:spacing w:val="4"/>
          <w:sz w:val="32"/>
          <w:szCs w:val="32"/>
        </w:rPr>
      </w:pPr>
      <w:r w:rsidRPr="004142FC">
        <w:rPr>
          <w:rFonts w:ascii="Browallia New" w:hAnsi="Browallia New" w:cs="Browallia New"/>
          <w:b/>
          <w:bCs/>
          <w:spacing w:val="4"/>
          <w:sz w:val="32"/>
          <w:szCs w:val="32"/>
          <w:cs/>
        </w:rPr>
        <w:t>7.1.2</w:t>
      </w:r>
      <w:r w:rsidRPr="004142FC">
        <w:rPr>
          <w:rFonts w:ascii="Browallia New" w:hAnsi="Browallia New" w:cs="Browallia New"/>
          <w:b/>
          <w:bCs/>
          <w:spacing w:val="4"/>
          <w:sz w:val="32"/>
          <w:szCs w:val="32"/>
          <w:cs/>
        </w:rPr>
        <w:tab/>
      </w:r>
      <w:r w:rsidR="00DC4CC6" w:rsidRPr="004142FC">
        <w:rPr>
          <w:rFonts w:ascii="Browallia New" w:hAnsi="Browallia New" w:cs="Browallia New"/>
          <w:b/>
          <w:bCs/>
          <w:sz w:val="32"/>
          <w:szCs w:val="32"/>
        </w:rPr>
        <w:t>Leakage emission from electricity use for vehicles transporting the BESS for maintenance/recycling</w:t>
      </w:r>
      <w:r w:rsidRPr="004142FC">
        <w:rPr>
          <w:rFonts w:ascii="Browallia New" w:hAnsi="Browallia New" w:cs="Browallia New"/>
          <w:b/>
          <w:bCs/>
          <w:spacing w:val="4"/>
          <w:sz w:val="32"/>
          <w:szCs w:val="32"/>
          <w:cs/>
        </w:rPr>
        <w:t xml:space="preserve"> (</w:t>
      </w:r>
      <w:proofErr w:type="spellStart"/>
      <w:r w:rsidR="00DC4CC6" w:rsidRPr="004142FC">
        <w:rPr>
          <w:rFonts w:ascii="Browallia New" w:hAnsi="Browallia New" w:cs="Browallia New"/>
          <w:b/>
          <w:bCs/>
          <w:sz w:val="32"/>
          <w:szCs w:val="32"/>
        </w:rPr>
        <w:t>LE</w:t>
      </w:r>
      <w:r w:rsidR="00DC4CC6" w:rsidRPr="004142FC">
        <w:rPr>
          <w:rFonts w:ascii="Browallia New" w:hAnsi="Browallia New" w:cs="Browallia New"/>
          <w:b/>
          <w:bCs/>
          <w:sz w:val="32"/>
          <w:szCs w:val="32"/>
          <w:vertAlign w:val="subscript"/>
        </w:rPr>
        <w:t>TR,EC,y</w:t>
      </w:r>
      <w:proofErr w:type="spellEnd"/>
      <w:r w:rsidRPr="004142FC">
        <w:rPr>
          <w:rFonts w:ascii="Browallia New" w:hAnsi="Browallia New" w:cs="Browallia New"/>
          <w:b/>
          <w:bCs/>
          <w:spacing w:val="4"/>
          <w:sz w:val="32"/>
          <w:szCs w:val="32"/>
          <w:cs/>
        </w:rPr>
        <w:t>)</w:t>
      </w:r>
    </w:p>
    <w:p w14:paraId="7ED084EB" w14:textId="4B89615C" w:rsidR="00A931DA" w:rsidRPr="004142FC" w:rsidRDefault="00DC4CC6" w:rsidP="00D14E4C">
      <w:pPr>
        <w:ind w:firstLine="709"/>
        <w:jc w:val="thaiDistribute"/>
        <w:rPr>
          <w:rFonts w:ascii="Browallia New" w:hAnsi="Browallia New" w:cs="Browallia New"/>
          <w:sz w:val="32"/>
          <w:szCs w:val="32"/>
        </w:rPr>
      </w:pPr>
      <w:r w:rsidRPr="00E46458">
        <w:rPr>
          <w:rFonts w:ascii="Browallia New" w:hAnsi="Browallia New" w:cs="Browallia New"/>
          <w:sz w:val="32"/>
          <w:szCs w:val="32"/>
        </w:rPr>
        <w:t>Leakage emission from electricity use for vehicles transporting the BESS for maintenance</w:t>
      </w:r>
      <w:r w:rsidRPr="004142FC">
        <w:rPr>
          <w:rFonts w:ascii="Browallia New" w:hAnsi="Browallia New" w:cs="Browallia New"/>
          <w:sz w:val="32"/>
          <w:szCs w:val="32"/>
        </w:rPr>
        <w:t>/recycling can be performed as follows:</w:t>
      </w:r>
    </w:p>
    <w:p w14:paraId="58017CF4" w14:textId="77777777" w:rsidR="00D14E4C" w:rsidRPr="00E46458" w:rsidRDefault="00D14E4C" w:rsidP="00E46458">
      <w:pPr>
        <w:jc w:val="thaiDistribute"/>
        <w:rPr>
          <w:rFonts w:ascii="Browallia New" w:hAnsi="Browallia New" w:cs="Browallia New"/>
          <w:sz w:val="20"/>
          <w:szCs w:val="20"/>
        </w:rPr>
      </w:pPr>
    </w:p>
    <w:tbl>
      <w:tblPr>
        <w:tblStyle w:val="TableNormal1"/>
        <w:tblW w:w="9095" w:type="dxa"/>
        <w:tblInd w:w="-5" w:type="dxa"/>
        <w:tblLayout w:type="fixed"/>
        <w:tblLook w:val="01E0" w:firstRow="1" w:lastRow="1" w:firstColumn="1" w:lastColumn="1" w:noHBand="0" w:noVBand="0"/>
      </w:tblPr>
      <w:tblGrid>
        <w:gridCol w:w="6895"/>
        <w:gridCol w:w="2200"/>
      </w:tblGrid>
      <w:tr w:rsidR="006A446E" w:rsidRPr="004B50C1" w14:paraId="7E1A231B" w14:textId="77777777" w:rsidTr="004142FC">
        <w:trPr>
          <w:trHeight w:val="389"/>
        </w:trPr>
        <w:tc>
          <w:tcPr>
            <w:tcW w:w="6895" w:type="dxa"/>
          </w:tcPr>
          <w:p w14:paraId="7325269A" w14:textId="52B09176" w:rsidR="006A446E" w:rsidRPr="004B50C1" w:rsidRDefault="00EA2F56" w:rsidP="00D14E4C">
            <w:pPr>
              <w:pStyle w:val="TableParagraph"/>
              <w:ind w:left="294"/>
              <w:rPr>
                <w:rFonts w:ascii="Browallia New" w:eastAsia="Cambria Math" w:hAnsi="Browallia New" w:cs="Browallia New"/>
                <w:b/>
                <w:bCs/>
                <w:color w:val="000000" w:themeColor="text1"/>
                <w:sz w:val="32"/>
                <w:szCs w:val="32"/>
              </w:rPr>
            </w:pPr>
            <w:proofErr w:type="spellStart"/>
            <w:proofErr w:type="gramStart"/>
            <w:r w:rsidRPr="004B50C1">
              <w:rPr>
                <w:rFonts w:ascii="Browallia New" w:hAnsi="Browallia New" w:cs="Browallia New"/>
                <w:b/>
                <w:bCs/>
                <w:sz w:val="32"/>
                <w:szCs w:val="32"/>
              </w:rPr>
              <w:t>LE</w:t>
            </w:r>
            <w:r w:rsidRPr="004B50C1">
              <w:rPr>
                <w:rFonts w:ascii="Browallia New" w:hAnsi="Browallia New" w:cs="Browallia New"/>
                <w:b/>
                <w:bCs/>
                <w:sz w:val="32"/>
                <w:szCs w:val="32"/>
                <w:vertAlign w:val="subscript"/>
              </w:rPr>
              <w:t>TR,EC</w:t>
            </w:r>
            <w:proofErr w:type="gramEnd"/>
            <w:r w:rsidRPr="004B50C1">
              <w:rPr>
                <w:rFonts w:ascii="Browallia New" w:hAnsi="Browallia New" w:cs="Browallia New"/>
                <w:b/>
                <w:bCs/>
                <w:sz w:val="32"/>
                <w:szCs w:val="32"/>
                <w:vertAlign w:val="subscript"/>
              </w:rPr>
              <w:t>,y</w:t>
            </w:r>
            <w:proofErr w:type="spellEnd"/>
            <w:r w:rsidRPr="004B50C1">
              <w:rPr>
                <w:rFonts w:ascii="Browallia New" w:eastAsia="Cambria Math" w:hAnsi="Browallia New" w:cs="Browallia New"/>
                <w:b/>
                <w:bCs/>
                <w:color w:val="000000" w:themeColor="text1"/>
                <w:sz w:val="32"/>
                <w:szCs w:val="32"/>
              </w:rPr>
              <w:t xml:space="preserve"> </w:t>
            </w:r>
            <w:proofErr w:type="gramStart"/>
            <w:r w:rsidR="006A446E" w:rsidRPr="004B50C1">
              <w:rPr>
                <w:rFonts w:ascii="Browallia New" w:eastAsia="Cambria Math" w:hAnsi="Browallia New" w:cs="Browallia New"/>
                <w:b/>
                <w:bCs/>
                <w:color w:val="000000" w:themeColor="text1"/>
                <w:sz w:val="32"/>
                <w:szCs w:val="32"/>
              </w:rPr>
              <w:t>=</w:t>
            </w:r>
            <w:r w:rsidR="00D14E4C" w:rsidRPr="004B50C1">
              <w:rPr>
                <w:rFonts w:ascii="Browallia New" w:eastAsia="Cambria Math" w:hAnsi="Browallia New" w:cs="Browallia New"/>
                <w:b/>
                <w:bCs/>
                <w:color w:val="000000" w:themeColor="text1"/>
                <w:sz w:val="32"/>
                <w:szCs w:val="32"/>
                <w:cs/>
                <w:lang w:bidi="th-TH"/>
              </w:rPr>
              <w:t xml:space="preserve"> </w:t>
            </w:r>
            <w:r w:rsidR="006A446E" w:rsidRPr="004B50C1">
              <w:rPr>
                <w:rFonts w:ascii="Browallia New" w:eastAsia="Cambria Math" w:hAnsi="Browallia New" w:cs="Browallia New"/>
                <w:b/>
                <w:bCs/>
                <w:color w:val="000000" w:themeColor="text1"/>
                <w:sz w:val="32"/>
                <w:szCs w:val="32"/>
              </w:rPr>
              <w:t xml:space="preserve"> </w:t>
            </w:r>
            <w:proofErr w:type="spellStart"/>
            <w:r w:rsidR="006A446E" w:rsidRPr="004B50C1">
              <w:rPr>
                <w:rFonts w:ascii="Browallia New" w:eastAsia="Cambria Math" w:hAnsi="Browallia New" w:cs="Browallia New"/>
                <w:b/>
                <w:bCs/>
                <w:color w:val="000000" w:themeColor="text1"/>
                <w:sz w:val="32"/>
                <w:szCs w:val="32"/>
              </w:rPr>
              <w:t>EC</w:t>
            </w:r>
            <w:r w:rsidR="006F278E" w:rsidRPr="004B50C1">
              <w:rPr>
                <w:rFonts w:ascii="Browallia New" w:eastAsia="Cambria Math" w:hAnsi="Browallia New" w:cs="Browallia New"/>
                <w:b/>
                <w:bCs/>
                <w:color w:val="000000" w:themeColor="text1"/>
                <w:sz w:val="32"/>
                <w:szCs w:val="32"/>
                <w:vertAlign w:val="subscript"/>
              </w:rPr>
              <w:t>TR</w:t>
            </w:r>
            <w:proofErr w:type="gramEnd"/>
            <w:r w:rsidR="006A446E" w:rsidRPr="004B50C1">
              <w:rPr>
                <w:rFonts w:ascii="Browallia New" w:eastAsia="Cambria Math" w:hAnsi="Browallia New" w:cs="Browallia New"/>
                <w:b/>
                <w:bCs/>
                <w:color w:val="000000" w:themeColor="text1"/>
                <w:sz w:val="32"/>
                <w:szCs w:val="32"/>
                <w:vertAlign w:val="subscript"/>
              </w:rPr>
              <w:t>,</w:t>
            </w:r>
            <w:proofErr w:type="gramStart"/>
            <w:r w:rsidR="006F278E" w:rsidRPr="004B50C1">
              <w:rPr>
                <w:rFonts w:ascii="Browallia New" w:eastAsia="Cambria Math" w:hAnsi="Browallia New" w:cs="Browallia New"/>
                <w:b/>
                <w:bCs/>
                <w:color w:val="000000" w:themeColor="text1"/>
                <w:sz w:val="32"/>
                <w:szCs w:val="32"/>
                <w:vertAlign w:val="subscript"/>
              </w:rPr>
              <w:t>BESS</w:t>
            </w:r>
            <w:r w:rsidR="006A446E" w:rsidRPr="004B50C1">
              <w:rPr>
                <w:rFonts w:ascii="Browallia New" w:eastAsia="Cambria Math" w:hAnsi="Browallia New" w:cs="Browallia New"/>
                <w:b/>
                <w:bCs/>
                <w:color w:val="000000" w:themeColor="text1"/>
                <w:sz w:val="32"/>
                <w:szCs w:val="32"/>
                <w:vertAlign w:val="subscript"/>
              </w:rPr>
              <w:t>,y</w:t>
            </w:r>
            <w:proofErr w:type="spellEnd"/>
            <w:proofErr w:type="gramEnd"/>
            <w:r w:rsidR="006A446E" w:rsidRPr="004B50C1">
              <w:rPr>
                <w:rFonts w:ascii="Browallia New" w:eastAsia="Cambria Math" w:hAnsi="Browallia New" w:cs="Browallia New"/>
                <w:b/>
                <w:bCs/>
                <w:color w:val="000000" w:themeColor="text1"/>
                <w:sz w:val="32"/>
                <w:szCs w:val="32"/>
              </w:rPr>
              <w:t xml:space="preserve"> × </w:t>
            </w:r>
            <w:proofErr w:type="spellStart"/>
            <w:proofErr w:type="gramStart"/>
            <w:r w:rsidR="006A446E" w:rsidRPr="004B50C1">
              <w:rPr>
                <w:rFonts w:ascii="Browallia New" w:eastAsia="Cambria Math" w:hAnsi="Browallia New" w:cs="Browallia New"/>
                <w:b/>
                <w:bCs/>
                <w:color w:val="000000" w:themeColor="text1"/>
                <w:sz w:val="32"/>
                <w:szCs w:val="32"/>
              </w:rPr>
              <w:t>EF</w:t>
            </w:r>
            <w:r w:rsidR="006A446E" w:rsidRPr="004B50C1">
              <w:rPr>
                <w:rFonts w:ascii="Browallia New" w:eastAsia="Cambria Math" w:hAnsi="Browallia New" w:cs="Browallia New"/>
                <w:b/>
                <w:bCs/>
                <w:color w:val="000000" w:themeColor="text1"/>
                <w:sz w:val="32"/>
                <w:szCs w:val="32"/>
                <w:vertAlign w:val="subscript"/>
              </w:rPr>
              <w:t>E</w:t>
            </w:r>
            <w:r w:rsidR="006A446E" w:rsidRPr="004B50C1">
              <w:rPr>
                <w:rFonts w:ascii="Browallia New" w:eastAsia="Cambria Math" w:hAnsi="Browallia New" w:cs="Browallia New"/>
                <w:b/>
                <w:bCs/>
                <w:color w:val="000000" w:themeColor="text1"/>
                <w:sz w:val="32"/>
                <w:szCs w:val="32"/>
                <w:vertAlign w:val="subscript"/>
                <w:lang w:bidi="th-TH"/>
              </w:rPr>
              <w:t>lec</w:t>
            </w:r>
            <w:r w:rsidR="006A446E" w:rsidRPr="004B50C1">
              <w:rPr>
                <w:rFonts w:ascii="Browallia New" w:eastAsia="Cambria Math" w:hAnsi="Browallia New" w:cs="Browallia New"/>
                <w:b/>
                <w:bCs/>
                <w:color w:val="000000" w:themeColor="text1"/>
                <w:sz w:val="32"/>
                <w:szCs w:val="32"/>
                <w:vertAlign w:val="subscript"/>
              </w:rPr>
              <w:t>,y</w:t>
            </w:r>
            <w:proofErr w:type="spellEnd"/>
            <w:proofErr w:type="gramEnd"/>
            <w:r w:rsidR="006A446E" w:rsidRPr="004B50C1">
              <w:rPr>
                <w:rFonts w:ascii="Browallia New" w:eastAsia="Cambria Math" w:hAnsi="Browallia New" w:cs="Browallia New"/>
                <w:b/>
                <w:bCs/>
                <w:color w:val="000000" w:themeColor="text1"/>
                <w:sz w:val="32"/>
                <w:szCs w:val="32"/>
              </w:rPr>
              <w:t xml:space="preserve"> × (1</w:t>
            </w:r>
            <w:r w:rsidR="006A446E" w:rsidRPr="004B50C1">
              <w:rPr>
                <w:rFonts w:ascii="Browallia New" w:eastAsia="Cambria Math" w:hAnsi="Browallia New" w:cs="Browallia New"/>
                <w:b/>
                <w:bCs/>
                <w:color w:val="000000" w:themeColor="text1"/>
                <w:sz w:val="32"/>
                <w:szCs w:val="32"/>
                <w:cs/>
                <w:lang w:bidi="th-TH"/>
              </w:rPr>
              <w:t xml:space="preserve"> </w:t>
            </w:r>
            <w:r w:rsidR="006A446E" w:rsidRPr="004B50C1">
              <w:rPr>
                <w:rFonts w:ascii="Browallia New" w:eastAsia="Cambria Math" w:hAnsi="Browallia New" w:cs="Browallia New"/>
                <w:b/>
                <w:bCs/>
                <w:color w:val="000000" w:themeColor="text1"/>
                <w:sz w:val="32"/>
                <w:szCs w:val="32"/>
              </w:rPr>
              <w:t>+ TDL</w:t>
            </w:r>
            <w:r w:rsidR="006A446E" w:rsidRPr="004B50C1">
              <w:rPr>
                <w:rFonts w:ascii="Browallia New" w:eastAsia="Cambria Math" w:hAnsi="Browallia New" w:cs="Browallia New"/>
                <w:b/>
                <w:bCs/>
                <w:color w:val="000000" w:themeColor="text1"/>
                <w:sz w:val="32"/>
                <w:szCs w:val="32"/>
                <w:vertAlign w:val="subscript"/>
              </w:rPr>
              <w:t>y</w:t>
            </w:r>
            <w:r w:rsidR="006A446E" w:rsidRPr="004B50C1">
              <w:rPr>
                <w:rFonts w:ascii="Browallia New" w:eastAsia="Cambria Math" w:hAnsi="Browallia New" w:cs="Browallia New"/>
                <w:b/>
                <w:bCs/>
                <w:color w:val="000000" w:themeColor="text1"/>
                <w:sz w:val="32"/>
                <w:szCs w:val="32"/>
              </w:rPr>
              <w:t>)</w:t>
            </w:r>
            <w:r w:rsidR="00B07967" w:rsidRPr="004B50C1">
              <w:rPr>
                <w:rFonts w:ascii="Browallia New" w:eastAsia="Cambria Math" w:hAnsi="Browallia New" w:cs="Browallia New"/>
                <w:b/>
                <w:bCs/>
                <w:color w:val="000000" w:themeColor="text1"/>
                <w:sz w:val="32"/>
                <w:szCs w:val="32"/>
              </w:rPr>
              <w:t xml:space="preserve"> × 10</w:t>
            </w:r>
            <w:r w:rsidR="00B07967" w:rsidRPr="004B50C1">
              <w:rPr>
                <w:rFonts w:ascii="Browallia New" w:eastAsia="Cambria Math" w:hAnsi="Browallia New" w:cs="Browallia New"/>
                <w:b/>
                <w:bCs/>
                <w:color w:val="000000" w:themeColor="text1"/>
                <w:sz w:val="32"/>
                <w:szCs w:val="32"/>
                <w:vertAlign w:val="superscript"/>
              </w:rPr>
              <w:t>-3</w:t>
            </w:r>
          </w:p>
        </w:tc>
        <w:tc>
          <w:tcPr>
            <w:tcW w:w="2200" w:type="dxa"/>
          </w:tcPr>
          <w:p w14:paraId="7346CC57" w14:textId="21F5CB69" w:rsidR="006A446E" w:rsidRPr="004B50C1" w:rsidRDefault="00D14E4C" w:rsidP="00811672">
            <w:pPr>
              <w:pStyle w:val="BodyText"/>
              <w:jc w:val="right"/>
              <w:rPr>
                <w:rFonts w:ascii="Browallia New" w:hAnsi="Browallia New" w:cs="Browallia New"/>
                <w:b/>
                <w:bCs/>
                <w:color w:val="000000" w:themeColor="text1"/>
                <w:sz w:val="32"/>
                <w:szCs w:val="32"/>
              </w:rPr>
            </w:pPr>
            <w:r w:rsidRPr="004B50C1">
              <w:rPr>
                <w:rFonts w:ascii="Browallia New" w:hAnsi="Browallia New" w:cs="Browallia New"/>
                <w:b/>
                <w:bCs/>
                <w:color w:val="000000" w:themeColor="text1"/>
                <w:sz w:val="32"/>
                <w:szCs w:val="32"/>
                <w:cs/>
                <w:lang w:bidi="th-TH"/>
              </w:rPr>
              <w:t xml:space="preserve">  </w:t>
            </w:r>
            <w:r w:rsidR="00811672" w:rsidRPr="004B50C1">
              <w:rPr>
                <w:rFonts w:ascii="Browallia New" w:hAnsi="Browallia New" w:cs="Browallia New"/>
                <w:b/>
                <w:bCs/>
                <w:color w:val="000000" w:themeColor="text1"/>
                <w:sz w:val="32"/>
                <w:szCs w:val="32"/>
                <w:lang w:bidi="th-TH"/>
              </w:rPr>
              <w:t xml:space="preserve">   </w:t>
            </w:r>
            <w:r w:rsidRPr="004B50C1">
              <w:rPr>
                <w:rFonts w:ascii="Browallia New" w:hAnsi="Browallia New" w:cs="Browallia New"/>
                <w:b/>
                <w:bCs/>
                <w:color w:val="000000" w:themeColor="text1"/>
                <w:sz w:val="32"/>
                <w:szCs w:val="32"/>
                <w:cs/>
                <w:lang w:bidi="th-TH"/>
              </w:rPr>
              <w:t xml:space="preserve"> </w:t>
            </w:r>
            <w:r w:rsidR="00D73B17" w:rsidRPr="004B50C1">
              <w:rPr>
                <w:rFonts w:ascii="Browallia New" w:hAnsi="Browallia New" w:cs="Browallia New"/>
                <w:b/>
                <w:bCs/>
                <w:color w:val="000000" w:themeColor="text1"/>
                <w:sz w:val="32"/>
                <w:szCs w:val="32"/>
                <w:lang w:bidi="th-TH"/>
              </w:rPr>
              <w:t>Equation</w:t>
            </w:r>
            <w:r w:rsidR="006A446E" w:rsidRPr="004B50C1">
              <w:rPr>
                <w:rFonts w:ascii="Browallia New" w:hAnsi="Browallia New" w:cs="Browallia New"/>
                <w:b/>
                <w:bCs/>
                <w:color w:val="000000" w:themeColor="text1"/>
                <w:sz w:val="32"/>
                <w:szCs w:val="32"/>
                <w:lang w:bidi="th-TH"/>
              </w:rPr>
              <w:t xml:space="preserve"> (1</w:t>
            </w:r>
            <w:r w:rsidR="00DE228D" w:rsidRPr="004B50C1">
              <w:rPr>
                <w:rFonts w:ascii="Browallia New" w:hAnsi="Browallia New" w:cs="Browallia New"/>
                <w:b/>
                <w:bCs/>
                <w:color w:val="000000" w:themeColor="text1"/>
                <w:sz w:val="32"/>
                <w:szCs w:val="32"/>
                <w:lang w:bidi="th-TH"/>
              </w:rPr>
              <w:t>9</w:t>
            </w:r>
            <w:r w:rsidR="006A446E" w:rsidRPr="004B50C1">
              <w:rPr>
                <w:rFonts w:ascii="Browallia New" w:hAnsi="Browallia New" w:cs="Browallia New"/>
                <w:b/>
                <w:bCs/>
                <w:color w:val="000000" w:themeColor="text1"/>
                <w:sz w:val="32"/>
                <w:szCs w:val="32"/>
                <w:lang w:bidi="th-TH"/>
              </w:rPr>
              <w:t>)</w:t>
            </w:r>
          </w:p>
        </w:tc>
      </w:tr>
    </w:tbl>
    <w:p w14:paraId="225D0246" w14:textId="77777777" w:rsidR="00E46458" w:rsidRPr="00E46458" w:rsidRDefault="00E46458" w:rsidP="00E46458">
      <w:pPr>
        <w:jc w:val="thaiDistribute"/>
        <w:rPr>
          <w:rFonts w:ascii="Browallia New" w:hAnsi="Browallia New" w:cs="Browallia New"/>
          <w:sz w:val="20"/>
          <w:szCs w:val="20"/>
        </w:rPr>
      </w:pPr>
    </w:p>
    <w:p w14:paraId="4BC1CC9A" w14:textId="716748B3" w:rsidR="006A446E" w:rsidRPr="004142FC" w:rsidRDefault="00DC4CC6" w:rsidP="00AA192B">
      <w:pPr>
        <w:tabs>
          <w:tab w:val="left" w:pos="3329"/>
        </w:tabs>
        <w:spacing w:after="120"/>
        <w:ind w:left="181"/>
        <w:rPr>
          <w:rFonts w:ascii="Browallia New" w:hAnsi="Browallia New" w:cs="Browallia New"/>
          <w:sz w:val="32"/>
          <w:szCs w:val="32"/>
          <w:cs/>
        </w:rPr>
      </w:pPr>
      <w:proofErr w:type="gramStart"/>
      <w:r w:rsidRPr="004142FC">
        <w:rPr>
          <w:rFonts w:ascii="Browallia New" w:hAnsi="Browallia New" w:cs="Browallia New"/>
          <w:sz w:val="32"/>
          <w:szCs w:val="32"/>
        </w:rPr>
        <w:t>Where</w:t>
      </w:r>
      <w:proofErr w:type="gramEnd"/>
    </w:p>
    <w:tbl>
      <w:tblPr>
        <w:tblStyle w:val="TableNormal1"/>
        <w:tblW w:w="9214" w:type="dxa"/>
        <w:tblLayout w:type="fixed"/>
        <w:tblLook w:val="01E0" w:firstRow="1" w:lastRow="1" w:firstColumn="1" w:lastColumn="1" w:noHBand="0" w:noVBand="0"/>
      </w:tblPr>
      <w:tblGrid>
        <w:gridCol w:w="1276"/>
        <w:gridCol w:w="425"/>
        <w:gridCol w:w="7513"/>
      </w:tblGrid>
      <w:tr w:rsidR="006A446E" w:rsidRPr="004B50C1" w14:paraId="6C92B894" w14:textId="77777777" w:rsidTr="006A446E">
        <w:trPr>
          <w:trHeight w:val="336"/>
        </w:trPr>
        <w:tc>
          <w:tcPr>
            <w:tcW w:w="1276" w:type="dxa"/>
          </w:tcPr>
          <w:p w14:paraId="64D30B48" w14:textId="0777AEF5" w:rsidR="006A446E" w:rsidRPr="004B50C1" w:rsidRDefault="00EA2F56" w:rsidP="00BE2F35">
            <w:pPr>
              <w:pStyle w:val="TableParagraph"/>
              <w:ind w:left="200"/>
              <w:rPr>
                <w:rFonts w:ascii="Browallia New" w:eastAsia="Cambria Math" w:hAnsi="Browallia New" w:cs="Browallia New"/>
                <w:color w:val="000000" w:themeColor="text1"/>
                <w:sz w:val="32"/>
                <w:szCs w:val="32"/>
              </w:rPr>
            </w:pPr>
            <w:proofErr w:type="spellStart"/>
            <w:proofErr w:type="gramStart"/>
            <w:r w:rsidRPr="004B50C1">
              <w:rPr>
                <w:rFonts w:ascii="Browallia New" w:hAnsi="Browallia New" w:cs="Browallia New"/>
                <w:sz w:val="32"/>
                <w:szCs w:val="32"/>
              </w:rPr>
              <w:t>LE</w:t>
            </w:r>
            <w:r w:rsidRPr="004B50C1">
              <w:rPr>
                <w:rFonts w:ascii="Browallia New" w:hAnsi="Browallia New" w:cs="Browallia New"/>
                <w:sz w:val="32"/>
                <w:szCs w:val="32"/>
                <w:vertAlign w:val="subscript"/>
              </w:rPr>
              <w:t>TR,EC</w:t>
            </w:r>
            <w:proofErr w:type="gramEnd"/>
            <w:r w:rsidRPr="004B50C1">
              <w:rPr>
                <w:rFonts w:ascii="Browallia New" w:hAnsi="Browallia New" w:cs="Browallia New"/>
                <w:sz w:val="32"/>
                <w:szCs w:val="32"/>
                <w:vertAlign w:val="subscript"/>
              </w:rPr>
              <w:t>,y</w:t>
            </w:r>
            <w:proofErr w:type="spellEnd"/>
          </w:p>
        </w:tc>
        <w:tc>
          <w:tcPr>
            <w:tcW w:w="425" w:type="dxa"/>
          </w:tcPr>
          <w:p w14:paraId="0F64B31C" w14:textId="77777777" w:rsidR="006A446E" w:rsidRPr="004B50C1" w:rsidRDefault="006A446E" w:rsidP="00BE2F35">
            <w:pPr>
              <w:pStyle w:val="TableParagraph"/>
              <w:ind w:left="0" w:right="111"/>
              <w:jc w:val="center"/>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513" w:type="dxa"/>
          </w:tcPr>
          <w:p w14:paraId="2537E681" w14:textId="10BCF3CA" w:rsidR="006A446E" w:rsidRPr="00EE5FFE" w:rsidRDefault="00EA2F56" w:rsidP="009E3FF2">
            <w:pPr>
              <w:pStyle w:val="TableParagraph"/>
              <w:ind w:left="115" w:right="224"/>
              <w:rPr>
                <w:rFonts w:ascii="Browallia New" w:hAnsi="Browallia New" w:cs="Browallia New"/>
                <w:color w:val="000000" w:themeColor="text1"/>
                <w:position w:val="1"/>
                <w:sz w:val="32"/>
                <w:szCs w:val="32"/>
                <w:lang w:bidi="th-TH"/>
              </w:rPr>
            </w:pPr>
            <w:r w:rsidRPr="00EE5FFE">
              <w:rPr>
                <w:rFonts w:ascii="Browallia New" w:hAnsi="Browallia New" w:cs="Browallia New"/>
                <w:sz w:val="32"/>
                <w:szCs w:val="32"/>
                <w:lang w:bidi="th-TH"/>
              </w:rPr>
              <w:t>Leakage emission from electricity use for vehicles transporting the BESS for maintenance/recycling in year y</w:t>
            </w:r>
            <w:r w:rsidR="006A446E" w:rsidRPr="00EE5FFE">
              <w:rPr>
                <w:rFonts w:ascii="Browallia New" w:hAnsi="Browallia New" w:cs="Browallia New"/>
                <w:sz w:val="32"/>
                <w:szCs w:val="32"/>
                <w:cs/>
                <w:lang w:bidi="th-TH"/>
              </w:rPr>
              <w:t xml:space="preserve"> (</w:t>
            </w:r>
            <w:proofErr w:type="spellStart"/>
            <w:r w:rsidR="006A446E" w:rsidRPr="00EE5FFE">
              <w:rPr>
                <w:rFonts w:ascii="Browallia New" w:hAnsi="Browallia New" w:cs="Browallia New"/>
                <w:sz w:val="32"/>
                <w:szCs w:val="32"/>
                <w:lang w:bidi="th-TH"/>
              </w:rPr>
              <w:t>tCO</w:t>
            </w:r>
            <w:proofErr w:type="spellEnd"/>
            <w:r w:rsidR="006A446E" w:rsidRPr="00EE5FFE">
              <w:rPr>
                <w:rFonts w:ascii="Browallia New" w:hAnsi="Browallia New" w:cs="Browallia New"/>
                <w:sz w:val="32"/>
                <w:szCs w:val="32"/>
                <w:vertAlign w:val="subscript"/>
                <w:cs/>
                <w:lang w:bidi="th-TH"/>
              </w:rPr>
              <w:t>2</w:t>
            </w:r>
            <w:r w:rsidR="006A446E" w:rsidRPr="00EE5FFE">
              <w:rPr>
                <w:rFonts w:ascii="Browallia New" w:hAnsi="Browallia New" w:cs="Browallia New"/>
                <w:sz w:val="32"/>
                <w:szCs w:val="32"/>
                <w:cs/>
                <w:lang w:bidi="th-TH"/>
              </w:rPr>
              <w:t>/</w:t>
            </w:r>
            <w:r w:rsidR="00D73B17" w:rsidRPr="00EE5FFE">
              <w:rPr>
                <w:rFonts w:ascii="Browallia New" w:hAnsi="Browallia New" w:cs="Browallia New"/>
                <w:sz w:val="32"/>
                <w:szCs w:val="32"/>
                <w:lang w:bidi="th-TH"/>
              </w:rPr>
              <w:t>year</w:t>
            </w:r>
            <w:r w:rsidR="006A446E" w:rsidRPr="00EE5FFE">
              <w:rPr>
                <w:rFonts w:ascii="Browallia New" w:hAnsi="Browallia New" w:cs="Browallia New"/>
                <w:sz w:val="32"/>
                <w:szCs w:val="32"/>
                <w:lang w:bidi="th-TH"/>
              </w:rPr>
              <w:t>)</w:t>
            </w:r>
          </w:p>
        </w:tc>
      </w:tr>
      <w:tr w:rsidR="006A446E" w:rsidRPr="004B50C1" w14:paraId="2044EE40" w14:textId="77777777" w:rsidTr="006A446E">
        <w:trPr>
          <w:trHeight w:val="569"/>
        </w:trPr>
        <w:tc>
          <w:tcPr>
            <w:tcW w:w="1276" w:type="dxa"/>
          </w:tcPr>
          <w:p w14:paraId="53BFFE2D" w14:textId="7C4307B4" w:rsidR="006A446E" w:rsidRPr="004B50C1" w:rsidRDefault="006A446E" w:rsidP="00BE2F35">
            <w:pPr>
              <w:pStyle w:val="TableParagraph"/>
              <w:ind w:left="200"/>
              <w:rPr>
                <w:rFonts w:ascii="Browallia New" w:eastAsia="Cambria Math" w:hAnsi="Browallia New" w:cs="Browallia New"/>
                <w:color w:val="000000" w:themeColor="text1"/>
                <w:sz w:val="32"/>
                <w:szCs w:val="32"/>
              </w:rPr>
            </w:pPr>
            <w:proofErr w:type="spellStart"/>
            <w:proofErr w:type="gramStart"/>
            <w:r w:rsidRPr="004B50C1">
              <w:rPr>
                <w:rFonts w:ascii="Browallia New" w:eastAsia="Cambria Math" w:hAnsi="Browallia New" w:cs="Browallia New"/>
                <w:color w:val="000000" w:themeColor="text1"/>
                <w:sz w:val="32"/>
                <w:szCs w:val="32"/>
              </w:rPr>
              <w:t>EC</w:t>
            </w:r>
            <w:r w:rsidRPr="004B50C1">
              <w:rPr>
                <w:rFonts w:ascii="Browallia New" w:eastAsia="Cambria Math" w:hAnsi="Browallia New" w:cs="Browallia New"/>
                <w:color w:val="000000" w:themeColor="text1"/>
                <w:sz w:val="32"/>
                <w:szCs w:val="32"/>
                <w:vertAlign w:val="subscript"/>
              </w:rPr>
              <w:t>TR</w:t>
            </w:r>
            <w:r w:rsidR="006F278E" w:rsidRPr="004B50C1">
              <w:rPr>
                <w:rFonts w:ascii="Browallia New" w:eastAsia="Cambria Math" w:hAnsi="Browallia New" w:cs="Browallia New"/>
                <w:color w:val="000000" w:themeColor="text1"/>
                <w:sz w:val="32"/>
                <w:szCs w:val="32"/>
                <w:vertAlign w:val="subscript"/>
              </w:rPr>
              <w:t>,BESS</w:t>
            </w:r>
            <w:proofErr w:type="gramEnd"/>
            <w:r w:rsidRPr="004B50C1">
              <w:rPr>
                <w:rFonts w:ascii="Browallia New" w:eastAsia="Cambria Math" w:hAnsi="Browallia New" w:cs="Browallia New"/>
                <w:color w:val="000000" w:themeColor="text1"/>
                <w:sz w:val="32"/>
                <w:szCs w:val="32"/>
                <w:vertAlign w:val="subscript"/>
              </w:rPr>
              <w:t>,y</w:t>
            </w:r>
            <w:proofErr w:type="spellEnd"/>
          </w:p>
        </w:tc>
        <w:tc>
          <w:tcPr>
            <w:tcW w:w="425" w:type="dxa"/>
          </w:tcPr>
          <w:p w14:paraId="0786DA4B" w14:textId="77777777" w:rsidR="006A446E" w:rsidRPr="004B50C1" w:rsidRDefault="006A446E" w:rsidP="00BE2F35">
            <w:pPr>
              <w:pStyle w:val="TableParagraph"/>
              <w:ind w:left="0" w:right="111"/>
              <w:jc w:val="center"/>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513" w:type="dxa"/>
          </w:tcPr>
          <w:p w14:paraId="5B712FD5" w14:textId="6406A943" w:rsidR="006A446E" w:rsidRPr="00EE5FFE" w:rsidRDefault="00EA2F56" w:rsidP="009E3FF2">
            <w:pPr>
              <w:pStyle w:val="TableParagraph"/>
              <w:ind w:left="115" w:right="34"/>
              <w:rPr>
                <w:rFonts w:ascii="Browallia New" w:hAnsi="Browallia New" w:cs="Browallia New"/>
                <w:color w:val="000000" w:themeColor="text1"/>
                <w:sz w:val="32"/>
                <w:szCs w:val="32"/>
              </w:rPr>
            </w:pPr>
            <w:r w:rsidRPr="00EE5FFE">
              <w:rPr>
                <w:rFonts w:ascii="Browallia New" w:hAnsi="Browallia New" w:cs="Browallia New"/>
                <w:color w:val="000000" w:themeColor="text1"/>
                <w:sz w:val="32"/>
                <w:szCs w:val="32"/>
                <w:lang w:bidi="th-TH"/>
              </w:rPr>
              <w:t>Electricity consumption for vehicles transporting the BESS for maintenance/recycling outside the project boundary in year y.</w:t>
            </w:r>
            <w:r w:rsidR="006A446E" w:rsidRPr="00EE5FFE">
              <w:rPr>
                <w:rFonts w:ascii="Browallia New" w:hAnsi="Browallia New" w:cs="Browallia New"/>
                <w:i/>
                <w:color w:val="000000" w:themeColor="text1"/>
                <w:sz w:val="32"/>
                <w:szCs w:val="32"/>
              </w:rPr>
              <w:t xml:space="preserve"> </w:t>
            </w:r>
            <w:r w:rsidR="006A446E" w:rsidRPr="00EE5FFE">
              <w:rPr>
                <w:rFonts w:ascii="Browallia New" w:hAnsi="Browallia New" w:cs="Browallia New"/>
                <w:color w:val="000000" w:themeColor="text1"/>
                <w:sz w:val="32"/>
                <w:szCs w:val="32"/>
              </w:rPr>
              <w:t>(</w:t>
            </w:r>
            <w:r w:rsidR="00B07967" w:rsidRPr="00EE5FFE">
              <w:rPr>
                <w:rFonts w:ascii="Browallia New" w:hAnsi="Browallia New" w:cs="Browallia New"/>
                <w:color w:val="000000" w:themeColor="text1"/>
                <w:sz w:val="32"/>
                <w:szCs w:val="32"/>
              </w:rPr>
              <w:t>k</w:t>
            </w:r>
            <w:r w:rsidR="006A446E" w:rsidRPr="00EE5FFE">
              <w:rPr>
                <w:rFonts w:ascii="Browallia New" w:hAnsi="Browallia New" w:cs="Browallia New"/>
                <w:color w:val="000000" w:themeColor="text1"/>
                <w:sz w:val="32"/>
                <w:szCs w:val="32"/>
              </w:rPr>
              <w:t>Wh/</w:t>
            </w:r>
            <w:r w:rsidR="00D73B17" w:rsidRPr="00EE5FFE">
              <w:rPr>
                <w:rFonts w:ascii="Browallia New" w:hAnsi="Browallia New" w:cs="Browallia New"/>
                <w:color w:val="000000" w:themeColor="text1"/>
                <w:sz w:val="32"/>
                <w:szCs w:val="32"/>
              </w:rPr>
              <w:t>year</w:t>
            </w:r>
            <w:r w:rsidR="006A446E" w:rsidRPr="00EE5FFE">
              <w:rPr>
                <w:rFonts w:ascii="Browallia New" w:hAnsi="Browallia New" w:cs="Browallia New"/>
                <w:color w:val="000000" w:themeColor="text1"/>
                <w:sz w:val="32"/>
                <w:szCs w:val="32"/>
              </w:rPr>
              <w:t>)</w:t>
            </w:r>
          </w:p>
        </w:tc>
      </w:tr>
      <w:tr w:rsidR="00EA2F56" w:rsidRPr="004B50C1" w14:paraId="2B3EB2E7" w14:textId="77777777" w:rsidTr="00B07967">
        <w:trPr>
          <w:trHeight w:val="70"/>
        </w:trPr>
        <w:tc>
          <w:tcPr>
            <w:tcW w:w="1276" w:type="dxa"/>
          </w:tcPr>
          <w:p w14:paraId="0F74C7FF" w14:textId="77777777" w:rsidR="00EA2F56" w:rsidRPr="004B50C1" w:rsidRDefault="00EA2F56" w:rsidP="00EA2F56">
            <w:pPr>
              <w:pStyle w:val="TableParagraph"/>
              <w:ind w:left="200"/>
              <w:rPr>
                <w:rFonts w:ascii="Browallia New" w:eastAsia="Cambria Math" w:hAnsi="Browallia New" w:cs="Browallia New"/>
                <w:color w:val="000000" w:themeColor="text1"/>
                <w:sz w:val="32"/>
                <w:szCs w:val="32"/>
              </w:rPr>
            </w:pPr>
            <w:proofErr w:type="spellStart"/>
            <w:proofErr w:type="gramStart"/>
            <w:r w:rsidRPr="004B50C1">
              <w:rPr>
                <w:rFonts w:ascii="Browallia New" w:eastAsia="Cambria Math" w:hAnsi="Browallia New" w:cs="Browallia New"/>
                <w:color w:val="000000" w:themeColor="text1"/>
                <w:sz w:val="32"/>
                <w:szCs w:val="32"/>
              </w:rPr>
              <w:t>EF</w:t>
            </w:r>
            <w:r w:rsidRPr="004B50C1">
              <w:rPr>
                <w:rFonts w:ascii="Browallia New" w:eastAsia="Cambria Math" w:hAnsi="Browallia New" w:cs="Browallia New"/>
                <w:color w:val="000000" w:themeColor="text1"/>
                <w:sz w:val="32"/>
                <w:szCs w:val="32"/>
                <w:vertAlign w:val="subscript"/>
              </w:rPr>
              <w:t>Elec,y</w:t>
            </w:r>
            <w:proofErr w:type="spellEnd"/>
            <w:proofErr w:type="gramEnd"/>
          </w:p>
        </w:tc>
        <w:tc>
          <w:tcPr>
            <w:tcW w:w="425" w:type="dxa"/>
          </w:tcPr>
          <w:p w14:paraId="0E2944B3" w14:textId="77777777" w:rsidR="00EA2F56" w:rsidRPr="004B50C1" w:rsidRDefault="00EA2F56" w:rsidP="00EA2F56">
            <w:pPr>
              <w:pStyle w:val="TableParagraph"/>
              <w:ind w:left="0" w:right="111"/>
              <w:jc w:val="center"/>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513" w:type="dxa"/>
          </w:tcPr>
          <w:p w14:paraId="603D504E" w14:textId="30D92FEA" w:rsidR="00EA2F56" w:rsidRPr="00EE5FFE" w:rsidRDefault="00EA2F56" w:rsidP="00EA2F56">
            <w:pPr>
              <w:pStyle w:val="TableParagraph"/>
              <w:ind w:left="115"/>
              <w:rPr>
                <w:rFonts w:ascii="Browallia New" w:hAnsi="Browallia New" w:cs="Browallia New"/>
                <w:color w:val="000000" w:themeColor="text1"/>
                <w:sz w:val="32"/>
                <w:szCs w:val="32"/>
              </w:rPr>
            </w:pPr>
            <w:r w:rsidRPr="00EE5FFE">
              <w:rPr>
                <w:rFonts w:ascii="Browallia New" w:eastAsia="Times New Roman" w:hAnsi="Browallia New" w:cs="Browallia New"/>
                <w:sz w:val="32"/>
                <w:szCs w:val="32"/>
              </w:rPr>
              <w:t xml:space="preserve">Emission factor for electricity generation/consumption in year y </w:t>
            </w:r>
            <w:r w:rsidRPr="00EE5FFE">
              <w:rPr>
                <w:rFonts w:ascii="Browallia New" w:hAnsi="Browallia New" w:cs="Browallia New"/>
                <w:sz w:val="32"/>
                <w:szCs w:val="32"/>
              </w:rPr>
              <w:t>(tCO</w:t>
            </w:r>
            <w:r w:rsidRPr="00EE5FFE">
              <w:rPr>
                <w:rFonts w:ascii="Browallia New" w:hAnsi="Browallia New" w:cs="Browallia New"/>
                <w:sz w:val="32"/>
                <w:szCs w:val="32"/>
                <w:vertAlign w:val="subscript"/>
              </w:rPr>
              <w:t>2</w:t>
            </w:r>
            <w:r w:rsidRPr="00EE5FFE">
              <w:rPr>
                <w:rFonts w:ascii="Browallia New" w:hAnsi="Browallia New" w:cs="Browallia New"/>
                <w:sz w:val="32"/>
                <w:szCs w:val="32"/>
              </w:rPr>
              <w:t>/MWh)</w:t>
            </w:r>
          </w:p>
        </w:tc>
      </w:tr>
      <w:tr w:rsidR="00EA2F56" w:rsidRPr="004B50C1" w14:paraId="3DEDE835" w14:textId="77777777" w:rsidTr="006A446E">
        <w:trPr>
          <w:trHeight w:val="450"/>
        </w:trPr>
        <w:tc>
          <w:tcPr>
            <w:tcW w:w="1276" w:type="dxa"/>
          </w:tcPr>
          <w:p w14:paraId="1F621758" w14:textId="77777777" w:rsidR="00EA2F56" w:rsidRPr="004B50C1" w:rsidRDefault="00EA2F56" w:rsidP="00EA2F56">
            <w:pPr>
              <w:pStyle w:val="TableParagraph"/>
              <w:ind w:left="200"/>
              <w:rPr>
                <w:rFonts w:ascii="Browallia New" w:eastAsia="Cambria Math" w:hAnsi="Browallia New" w:cs="Browallia New"/>
                <w:color w:val="000000" w:themeColor="text1"/>
                <w:sz w:val="32"/>
                <w:szCs w:val="32"/>
              </w:rPr>
            </w:pPr>
            <w:r w:rsidRPr="004B50C1">
              <w:rPr>
                <w:rFonts w:ascii="Browallia New" w:eastAsia="Cambria Math" w:hAnsi="Browallia New" w:cs="Browallia New"/>
                <w:color w:val="000000" w:themeColor="text1"/>
                <w:sz w:val="32"/>
                <w:szCs w:val="32"/>
              </w:rPr>
              <w:t>TDL</w:t>
            </w:r>
            <w:r w:rsidRPr="004B50C1">
              <w:rPr>
                <w:rFonts w:ascii="Browallia New" w:eastAsia="Cambria Math" w:hAnsi="Browallia New" w:cs="Browallia New"/>
                <w:color w:val="000000" w:themeColor="text1"/>
                <w:sz w:val="32"/>
                <w:szCs w:val="32"/>
                <w:vertAlign w:val="subscript"/>
              </w:rPr>
              <w:t>y</w:t>
            </w:r>
          </w:p>
        </w:tc>
        <w:tc>
          <w:tcPr>
            <w:tcW w:w="425" w:type="dxa"/>
          </w:tcPr>
          <w:p w14:paraId="11265321" w14:textId="77777777" w:rsidR="00EA2F56" w:rsidRPr="004B50C1" w:rsidRDefault="00EA2F56" w:rsidP="00EA2F56">
            <w:pPr>
              <w:pStyle w:val="TableParagraph"/>
              <w:ind w:left="0" w:right="111"/>
              <w:jc w:val="center"/>
              <w:rPr>
                <w:rFonts w:ascii="Browallia New" w:hAnsi="Browallia New" w:cs="Browallia New"/>
                <w:color w:val="000000" w:themeColor="text1"/>
                <w:sz w:val="32"/>
                <w:szCs w:val="32"/>
              </w:rPr>
            </w:pPr>
            <w:r w:rsidRPr="004B50C1">
              <w:rPr>
                <w:rFonts w:ascii="Browallia New" w:hAnsi="Browallia New" w:cs="Browallia New"/>
                <w:color w:val="000000" w:themeColor="text1"/>
                <w:w w:val="99"/>
                <w:sz w:val="32"/>
                <w:szCs w:val="32"/>
              </w:rPr>
              <w:t>=</w:t>
            </w:r>
          </w:p>
        </w:tc>
        <w:tc>
          <w:tcPr>
            <w:tcW w:w="7513" w:type="dxa"/>
          </w:tcPr>
          <w:p w14:paraId="064FC965" w14:textId="570F531B" w:rsidR="00EA2F56" w:rsidRPr="00EE5FFE" w:rsidRDefault="00EA2F56" w:rsidP="00EA2F56">
            <w:pPr>
              <w:pStyle w:val="TableParagraph"/>
              <w:ind w:left="115" w:right="44"/>
              <w:rPr>
                <w:rFonts w:ascii="Browallia New" w:hAnsi="Browallia New" w:cs="Browallia New"/>
                <w:i/>
                <w:color w:val="000000" w:themeColor="text1"/>
                <w:sz w:val="32"/>
                <w:szCs w:val="32"/>
              </w:rPr>
            </w:pPr>
            <w:r w:rsidRPr="00EE5FFE">
              <w:rPr>
                <w:rFonts w:ascii="Browallia New" w:hAnsi="Browallia New" w:cs="Browallia New"/>
                <w:color w:val="000000" w:themeColor="text1"/>
                <w:sz w:val="32"/>
                <w:szCs w:val="32"/>
                <w:lang w:bidi="th-TH"/>
              </w:rPr>
              <w:t>Proportion of electricity transmission losses in the grid for electricity supply in year y</w:t>
            </w:r>
          </w:p>
        </w:tc>
      </w:tr>
    </w:tbl>
    <w:p w14:paraId="79D8E7A9" w14:textId="77777777" w:rsidR="00E46458" w:rsidRPr="00E46458" w:rsidRDefault="00E46458" w:rsidP="00E46458">
      <w:pPr>
        <w:jc w:val="thaiDistribute"/>
        <w:rPr>
          <w:rFonts w:ascii="Browallia New" w:hAnsi="Browallia New" w:cs="Browallia New"/>
          <w:sz w:val="20"/>
          <w:szCs w:val="20"/>
        </w:rPr>
      </w:pPr>
    </w:p>
    <w:p w14:paraId="2FCBB799" w14:textId="77777777" w:rsidR="00E46458" w:rsidRDefault="00E46458">
      <w:pPr>
        <w:rPr>
          <w:rFonts w:ascii="Browallia New" w:hAnsi="Browallia New" w:cs="Browallia New"/>
          <w:b/>
          <w:bCs/>
          <w:sz w:val="32"/>
          <w:szCs w:val="32"/>
        </w:rPr>
      </w:pPr>
      <w:r>
        <w:rPr>
          <w:rFonts w:ascii="Browallia New" w:hAnsi="Browallia New" w:cs="Browallia New"/>
          <w:b/>
          <w:bCs/>
          <w:sz w:val="32"/>
          <w:szCs w:val="32"/>
        </w:rPr>
        <w:br w:type="page"/>
      </w:r>
    </w:p>
    <w:p w14:paraId="09BED008" w14:textId="28E9E38F" w:rsidR="00632712" w:rsidRPr="004142FC" w:rsidRDefault="0019719B" w:rsidP="00D14E4C">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lastRenderedPageBreak/>
        <w:t>8</w:t>
      </w:r>
      <w:r w:rsidR="00632712" w:rsidRPr="004142FC">
        <w:rPr>
          <w:rFonts w:ascii="Browallia New" w:hAnsi="Browallia New" w:cs="Browallia New"/>
          <w:b/>
          <w:bCs/>
          <w:sz w:val="32"/>
          <w:szCs w:val="32"/>
        </w:rPr>
        <w:t>.</w:t>
      </w:r>
      <w:r w:rsidR="007B585D" w:rsidRPr="004142FC">
        <w:rPr>
          <w:rFonts w:ascii="Browallia New" w:hAnsi="Browallia New" w:cs="Browallia New"/>
          <w:b/>
          <w:bCs/>
          <w:sz w:val="32"/>
          <w:szCs w:val="32"/>
        </w:rPr>
        <w:tab/>
      </w:r>
      <w:r w:rsidR="00632712" w:rsidRPr="004142FC">
        <w:rPr>
          <w:rFonts w:ascii="Browallia New" w:hAnsi="Browallia New" w:cs="Browallia New"/>
          <w:b/>
          <w:bCs/>
          <w:sz w:val="32"/>
          <w:szCs w:val="32"/>
        </w:rPr>
        <w:t>Emission Reduction</w:t>
      </w:r>
      <w:r w:rsidR="00751667" w:rsidRPr="004142FC">
        <w:rPr>
          <w:rFonts w:ascii="Browallia New" w:hAnsi="Browallia New" w:cs="Browallia New"/>
          <w:b/>
          <w:bCs/>
          <w:sz w:val="32"/>
          <w:szCs w:val="32"/>
        </w:rPr>
        <w:t>s</w:t>
      </w:r>
    </w:p>
    <w:p w14:paraId="783F66B8" w14:textId="3BE48EA1" w:rsidR="00B23BA8" w:rsidRDefault="00EA2F56" w:rsidP="003B5F4C">
      <w:pPr>
        <w:ind w:left="709"/>
        <w:rPr>
          <w:rFonts w:ascii="Browallia New" w:hAnsi="Browallia New" w:cs="Browallia New"/>
          <w:sz w:val="32"/>
          <w:szCs w:val="32"/>
        </w:rPr>
      </w:pPr>
      <w:r w:rsidRPr="004142FC">
        <w:rPr>
          <w:rFonts w:ascii="Browallia New" w:hAnsi="Browallia New" w:cs="Browallia New"/>
          <w:sz w:val="32"/>
          <w:szCs w:val="32"/>
        </w:rPr>
        <w:t>Emission reductions can be calculated as follows.</w:t>
      </w:r>
    </w:p>
    <w:p w14:paraId="02F6D441" w14:textId="77777777" w:rsidR="005F3DE9" w:rsidRPr="005F3DE9" w:rsidRDefault="005F3DE9" w:rsidP="005F3DE9">
      <w:pPr>
        <w:jc w:val="thaiDistribute"/>
        <w:rPr>
          <w:rFonts w:ascii="Browallia New" w:hAnsi="Browallia New" w:cs="Browallia New"/>
          <w:sz w:val="20"/>
          <w:szCs w:val="20"/>
        </w:rPr>
      </w:pPr>
    </w:p>
    <w:tbl>
      <w:tblPr>
        <w:tblW w:w="0" w:type="auto"/>
        <w:tblInd w:w="392" w:type="dxa"/>
        <w:tblLook w:val="04A0" w:firstRow="1" w:lastRow="0" w:firstColumn="1" w:lastColumn="0" w:noHBand="0" w:noVBand="1"/>
      </w:tblPr>
      <w:tblGrid>
        <w:gridCol w:w="576"/>
        <w:gridCol w:w="345"/>
        <w:gridCol w:w="7726"/>
      </w:tblGrid>
      <w:tr w:rsidR="00B23BA8" w:rsidRPr="004B50C1" w14:paraId="06FBF87B" w14:textId="77777777" w:rsidTr="00642E0E">
        <w:trPr>
          <w:trHeight w:val="50"/>
        </w:trPr>
        <w:tc>
          <w:tcPr>
            <w:tcW w:w="576" w:type="dxa"/>
            <w:vAlign w:val="center"/>
          </w:tcPr>
          <w:p w14:paraId="33549A4E" w14:textId="77777777" w:rsidR="00B23BA8" w:rsidRPr="004142FC" w:rsidRDefault="00B23BA8" w:rsidP="00C60865">
            <w:pPr>
              <w:rPr>
                <w:rFonts w:ascii="Browallia New" w:hAnsi="Browallia New" w:cs="Browallia New"/>
                <w:b/>
                <w:bCs/>
                <w:sz w:val="32"/>
                <w:szCs w:val="32"/>
              </w:rPr>
            </w:pPr>
            <w:proofErr w:type="spellStart"/>
            <w:r w:rsidRPr="004142FC">
              <w:rPr>
                <w:rFonts w:ascii="Browallia New" w:hAnsi="Browallia New" w:cs="Browallia New"/>
                <w:b/>
                <w:bCs/>
                <w:sz w:val="32"/>
                <w:szCs w:val="32"/>
              </w:rPr>
              <w:t>ER</w:t>
            </w:r>
            <w:r w:rsidRPr="004142FC">
              <w:rPr>
                <w:rFonts w:ascii="Browallia New" w:hAnsi="Browallia New" w:cs="Browallia New"/>
                <w:b/>
                <w:bCs/>
                <w:sz w:val="32"/>
                <w:szCs w:val="32"/>
                <w:vertAlign w:val="subscript"/>
              </w:rPr>
              <w:t>y</w:t>
            </w:r>
            <w:proofErr w:type="spellEnd"/>
          </w:p>
        </w:tc>
        <w:tc>
          <w:tcPr>
            <w:tcW w:w="345" w:type="dxa"/>
            <w:vAlign w:val="center"/>
          </w:tcPr>
          <w:p w14:paraId="4FB066BF" w14:textId="77777777" w:rsidR="00B23BA8" w:rsidRPr="004142FC" w:rsidRDefault="00B23BA8" w:rsidP="00C60865">
            <w:pPr>
              <w:rPr>
                <w:rFonts w:ascii="Browallia New" w:hAnsi="Browallia New" w:cs="Browallia New"/>
                <w:b/>
                <w:bCs/>
                <w:sz w:val="32"/>
                <w:szCs w:val="32"/>
              </w:rPr>
            </w:pPr>
            <w:r w:rsidRPr="004142FC">
              <w:rPr>
                <w:rFonts w:ascii="Browallia New" w:hAnsi="Browallia New" w:cs="Browallia New"/>
                <w:b/>
                <w:bCs/>
                <w:sz w:val="32"/>
                <w:szCs w:val="32"/>
              </w:rPr>
              <w:t>=</w:t>
            </w:r>
          </w:p>
        </w:tc>
        <w:tc>
          <w:tcPr>
            <w:tcW w:w="7726" w:type="dxa"/>
            <w:vAlign w:val="center"/>
          </w:tcPr>
          <w:p w14:paraId="3D628102" w14:textId="42E55A66" w:rsidR="00B23BA8" w:rsidRPr="004142FC" w:rsidRDefault="00B23BA8" w:rsidP="00C60865">
            <w:pPr>
              <w:rPr>
                <w:rFonts w:ascii="Browallia New" w:hAnsi="Browallia New" w:cs="Browallia New"/>
                <w:b/>
                <w:bCs/>
                <w:sz w:val="32"/>
                <w:szCs w:val="32"/>
              </w:rPr>
            </w:pPr>
            <w:proofErr w:type="spellStart"/>
            <w:r w:rsidRPr="004142FC">
              <w:rPr>
                <w:rFonts w:ascii="Browallia New" w:hAnsi="Browallia New" w:cs="Browallia New"/>
                <w:b/>
                <w:bCs/>
                <w:sz w:val="32"/>
                <w:szCs w:val="32"/>
              </w:rPr>
              <w:t>BE</w:t>
            </w:r>
            <w:r w:rsidRPr="004142FC">
              <w:rPr>
                <w:rFonts w:ascii="Browallia New" w:hAnsi="Browallia New" w:cs="Browallia New"/>
                <w:b/>
                <w:bCs/>
                <w:sz w:val="32"/>
                <w:szCs w:val="32"/>
                <w:vertAlign w:val="subscript"/>
              </w:rPr>
              <w:t>y</w:t>
            </w:r>
            <w:proofErr w:type="spellEnd"/>
            <w:r w:rsidRPr="004142FC">
              <w:rPr>
                <w:rFonts w:ascii="Browallia New" w:hAnsi="Browallia New" w:cs="Browallia New"/>
                <w:b/>
                <w:bCs/>
                <w:sz w:val="32"/>
                <w:szCs w:val="32"/>
              </w:rPr>
              <w:t xml:space="preserve"> – </w:t>
            </w:r>
            <w:proofErr w:type="spellStart"/>
            <w:r w:rsidRPr="004142FC">
              <w:rPr>
                <w:rFonts w:ascii="Browallia New" w:hAnsi="Browallia New" w:cs="Browallia New"/>
                <w:b/>
                <w:bCs/>
                <w:sz w:val="32"/>
                <w:szCs w:val="32"/>
              </w:rPr>
              <w:t>PE</w:t>
            </w:r>
            <w:r w:rsidRPr="004142FC">
              <w:rPr>
                <w:rFonts w:ascii="Browallia New" w:hAnsi="Browallia New" w:cs="Browallia New"/>
                <w:b/>
                <w:bCs/>
                <w:sz w:val="32"/>
                <w:szCs w:val="32"/>
                <w:vertAlign w:val="subscript"/>
              </w:rPr>
              <w:t>y</w:t>
            </w:r>
            <w:proofErr w:type="spellEnd"/>
            <w:r w:rsidRPr="004142FC">
              <w:rPr>
                <w:rFonts w:ascii="Browallia New" w:hAnsi="Browallia New" w:cs="Browallia New"/>
                <w:b/>
                <w:bCs/>
                <w:sz w:val="32"/>
                <w:szCs w:val="32"/>
              </w:rPr>
              <w:t xml:space="preserve">– </w:t>
            </w:r>
            <w:proofErr w:type="spellStart"/>
            <w:r w:rsidRPr="004142FC">
              <w:rPr>
                <w:rFonts w:ascii="Browallia New" w:hAnsi="Browallia New" w:cs="Browallia New"/>
                <w:b/>
                <w:bCs/>
                <w:sz w:val="32"/>
                <w:szCs w:val="32"/>
              </w:rPr>
              <w:t>LE</w:t>
            </w:r>
            <w:r w:rsidRPr="004142FC">
              <w:rPr>
                <w:rFonts w:ascii="Browallia New" w:hAnsi="Browallia New" w:cs="Browallia New"/>
                <w:b/>
                <w:bCs/>
                <w:sz w:val="32"/>
                <w:szCs w:val="32"/>
                <w:vertAlign w:val="subscript"/>
              </w:rPr>
              <w:t>y</w:t>
            </w:r>
            <w:proofErr w:type="spellEnd"/>
            <w:r w:rsidR="00642E0E" w:rsidRPr="004142FC">
              <w:rPr>
                <w:rFonts w:ascii="Browallia New" w:hAnsi="Browallia New" w:cs="Browallia New"/>
                <w:b/>
                <w:bCs/>
                <w:sz w:val="32"/>
                <w:szCs w:val="32"/>
                <w:cs/>
              </w:rPr>
              <w:t xml:space="preserve">                                                                                 </w:t>
            </w:r>
            <w:r w:rsidR="00D73B17" w:rsidRPr="004142FC">
              <w:rPr>
                <w:rFonts w:ascii="Browallia New" w:hAnsi="Browallia New" w:cs="Browallia New"/>
                <w:b/>
                <w:bCs/>
                <w:sz w:val="32"/>
                <w:szCs w:val="32"/>
              </w:rPr>
              <w:t>Equation</w:t>
            </w:r>
            <w:r w:rsidR="00642E0E" w:rsidRPr="004142FC">
              <w:rPr>
                <w:rFonts w:ascii="Browallia New" w:hAnsi="Browallia New" w:cs="Browallia New"/>
                <w:b/>
                <w:bCs/>
                <w:sz w:val="32"/>
                <w:szCs w:val="32"/>
                <w:cs/>
              </w:rPr>
              <w:t xml:space="preserve"> </w:t>
            </w:r>
            <w:r w:rsidR="00642E0E" w:rsidRPr="004142FC">
              <w:rPr>
                <w:rFonts w:ascii="Browallia New" w:hAnsi="Browallia New" w:cs="Browallia New"/>
                <w:b/>
                <w:bCs/>
                <w:sz w:val="32"/>
                <w:szCs w:val="32"/>
              </w:rPr>
              <w:t>(</w:t>
            </w:r>
            <w:r w:rsidR="00DE228D" w:rsidRPr="004142FC">
              <w:rPr>
                <w:rFonts w:ascii="Browallia New" w:hAnsi="Browallia New" w:cs="Browallia New"/>
                <w:b/>
                <w:bCs/>
                <w:sz w:val="32"/>
                <w:szCs w:val="32"/>
              </w:rPr>
              <w:t>20</w:t>
            </w:r>
            <w:r w:rsidR="00642E0E" w:rsidRPr="004142FC">
              <w:rPr>
                <w:rFonts w:ascii="Browallia New" w:hAnsi="Browallia New" w:cs="Browallia New"/>
                <w:b/>
                <w:bCs/>
                <w:sz w:val="32"/>
                <w:szCs w:val="32"/>
              </w:rPr>
              <w:t>)</w:t>
            </w:r>
          </w:p>
        </w:tc>
      </w:tr>
    </w:tbl>
    <w:p w14:paraId="0B78367E" w14:textId="77777777" w:rsidR="00B23BA8" w:rsidRPr="005F3DE9" w:rsidRDefault="00B23BA8" w:rsidP="005F3DE9">
      <w:pPr>
        <w:jc w:val="thaiDistribute"/>
        <w:rPr>
          <w:rFonts w:ascii="Browallia New" w:hAnsi="Browallia New" w:cs="Browallia New"/>
          <w:sz w:val="20"/>
          <w:szCs w:val="20"/>
        </w:rPr>
      </w:pPr>
    </w:p>
    <w:p w14:paraId="1DCF2EE8" w14:textId="14844A3F" w:rsidR="00B23BA8" w:rsidRPr="004142FC" w:rsidRDefault="009D66CE" w:rsidP="00AA192B">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0" w:type="auto"/>
        <w:tblInd w:w="85" w:type="dxa"/>
        <w:tblLook w:val="04A0" w:firstRow="1" w:lastRow="0" w:firstColumn="1" w:lastColumn="0" w:noHBand="0" w:noVBand="1"/>
      </w:tblPr>
      <w:tblGrid>
        <w:gridCol w:w="575"/>
        <w:gridCol w:w="345"/>
        <w:gridCol w:w="8025"/>
      </w:tblGrid>
      <w:tr w:rsidR="00B23BA8" w:rsidRPr="004B50C1" w14:paraId="5BAB1A8B" w14:textId="77777777" w:rsidTr="00C60865">
        <w:tc>
          <w:tcPr>
            <w:tcW w:w="561" w:type="dxa"/>
          </w:tcPr>
          <w:p w14:paraId="3047376D" w14:textId="77777777" w:rsidR="00B23BA8" w:rsidRPr="004142FC" w:rsidRDefault="00B23BA8" w:rsidP="00C60865">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ER</w:t>
            </w:r>
            <w:r w:rsidRPr="004142FC">
              <w:rPr>
                <w:rFonts w:ascii="Browallia New" w:hAnsi="Browallia New" w:cs="Browallia New"/>
                <w:sz w:val="32"/>
                <w:szCs w:val="32"/>
                <w:vertAlign w:val="subscript"/>
              </w:rPr>
              <w:t>y</w:t>
            </w:r>
            <w:proofErr w:type="spellEnd"/>
          </w:p>
        </w:tc>
        <w:tc>
          <w:tcPr>
            <w:tcW w:w="345" w:type="dxa"/>
          </w:tcPr>
          <w:p w14:paraId="37260C77" w14:textId="77777777" w:rsidR="00B23BA8" w:rsidRPr="004142FC" w:rsidRDefault="00B23BA8"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8025" w:type="dxa"/>
          </w:tcPr>
          <w:p w14:paraId="49B91017" w14:textId="66A2A38A" w:rsidR="00B23BA8" w:rsidRPr="004142FC" w:rsidRDefault="00EA2F56"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Emission reductions</w:t>
            </w:r>
            <w:r w:rsidRPr="004142FC">
              <w:rPr>
                <w:rFonts w:ascii="Browallia New" w:hAnsi="Browallia New" w:cs="Browallia New"/>
                <w:sz w:val="32"/>
                <w:szCs w:val="32"/>
                <w:cs/>
              </w:rPr>
              <w:t xml:space="preserve"> </w:t>
            </w:r>
            <w:r w:rsidRPr="004142FC">
              <w:rPr>
                <w:rFonts w:ascii="Browallia New" w:hAnsi="Browallia New" w:cs="Browallia New"/>
                <w:sz w:val="32"/>
                <w:szCs w:val="32"/>
              </w:rPr>
              <w:t>in year y</w:t>
            </w:r>
            <w:r w:rsidR="00B23BA8" w:rsidRPr="004142FC">
              <w:rPr>
                <w:rFonts w:ascii="Browallia New" w:hAnsi="Browallia New" w:cs="Browallia New"/>
                <w:sz w:val="32"/>
                <w:szCs w:val="32"/>
              </w:rPr>
              <w:t xml:space="preserve"> (tCO</w:t>
            </w:r>
            <w:r w:rsidR="00B23BA8" w:rsidRPr="004142FC">
              <w:rPr>
                <w:rFonts w:ascii="Browallia New" w:hAnsi="Browallia New" w:cs="Browallia New"/>
                <w:sz w:val="32"/>
                <w:szCs w:val="32"/>
                <w:vertAlign w:val="subscript"/>
              </w:rPr>
              <w:t>2</w:t>
            </w:r>
            <w:r w:rsidR="00B23BA8" w:rsidRPr="004142FC">
              <w:rPr>
                <w:rFonts w:ascii="Browallia New" w:hAnsi="Browallia New" w:cs="Browallia New"/>
                <w:sz w:val="32"/>
                <w:szCs w:val="32"/>
              </w:rPr>
              <w:t>e/</w:t>
            </w:r>
            <w:r w:rsidR="00D73B17" w:rsidRPr="004142FC">
              <w:rPr>
                <w:rFonts w:ascii="Browallia New" w:hAnsi="Browallia New" w:cs="Browallia New"/>
                <w:sz w:val="32"/>
                <w:szCs w:val="32"/>
              </w:rPr>
              <w:t>year</w:t>
            </w:r>
            <w:r w:rsidR="00B23BA8" w:rsidRPr="004142FC">
              <w:rPr>
                <w:rFonts w:ascii="Browallia New" w:hAnsi="Browallia New" w:cs="Browallia New"/>
                <w:sz w:val="32"/>
                <w:szCs w:val="32"/>
              </w:rPr>
              <w:t>)</w:t>
            </w:r>
          </w:p>
        </w:tc>
      </w:tr>
      <w:tr w:rsidR="00B23BA8" w:rsidRPr="004B50C1" w14:paraId="0CCBEF67" w14:textId="77777777" w:rsidTr="00C60865">
        <w:tc>
          <w:tcPr>
            <w:tcW w:w="561" w:type="dxa"/>
          </w:tcPr>
          <w:p w14:paraId="4E263EAE" w14:textId="77777777" w:rsidR="00B23BA8" w:rsidRPr="004142FC" w:rsidRDefault="00B23BA8" w:rsidP="00C60865">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y</w:t>
            </w:r>
            <w:proofErr w:type="spellEnd"/>
          </w:p>
        </w:tc>
        <w:tc>
          <w:tcPr>
            <w:tcW w:w="345" w:type="dxa"/>
          </w:tcPr>
          <w:p w14:paraId="2C3F808A" w14:textId="77777777" w:rsidR="00B23BA8" w:rsidRPr="004142FC" w:rsidRDefault="00B23BA8"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8025" w:type="dxa"/>
          </w:tcPr>
          <w:p w14:paraId="1B32F41E" w14:textId="63553F23" w:rsidR="00B23BA8" w:rsidRPr="004142FC" w:rsidRDefault="00EA2F56"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 xml:space="preserve">Baseline emissions in year y </w:t>
            </w:r>
            <w:r w:rsidR="00B23BA8" w:rsidRPr="004142FC">
              <w:rPr>
                <w:rFonts w:ascii="Browallia New" w:hAnsi="Browallia New" w:cs="Browallia New"/>
                <w:sz w:val="32"/>
                <w:szCs w:val="32"/>
              </w:rPr>
              <w:t>(tCO</w:t>
            </w:r>
            <w:r w:rsidR="00B23BA8" w:rsidRPr="004142FC">
              <w:rPr>
                <w:rFonts w:ascii="Browallia New" w:hAnsi="Browallia New" w:cs="Browallia New"/>
                <w:sz w:val="32"/>
                <w:szCs w:val="32"/>
                <w:vertAlign w:val="subscript"/>
              </w:rPr>
              <w:t>2</w:t>
            </w:r>
            <w:r w:rsidR="00B23BA8" w:rsidRPr="004142FC">
              <w:rPr>
                <w:rFonts w:ascii="Browallia New" w:hAnsi="Browallia New" w:cs="Browallia New"/>
                <w:sz w:val="32"/>
                <w:szCs w:val="32"/>
              </w:rPr>
              <w:t>e/</w:t>
            </w:r>
            <w:r w:rsidR="00D73B17" w:rsidRPr="004142FC">
              <w:rPr>
                <w:rFonts w:ascii="Browallia New" w:hAnsi="Browallia New" w:cs="Browallia New"/>
                <w:sz w:val="32"/>
                <w:szCs w:val="32"/>
              </w:rPr>
              <w:t>year</w:t>
            </w:r>
            <w:r w:rsidR="00B23BA8" w:rsidRPr="004142FC">
              <w:rPr>
                <w:rFonts w:ascii="Browallia New" w:hAnsi="Browallia New" w:cs="Browallia New"/>
                <w:sz w:val="32"/>
                <w:szCs w:val="32"/>
              </w:rPr>
              <w:t>)</w:t>
            </w:r>
          </w:p>
        </w:tc>
      </w:tr>
      <w:tr w:rsidR="00B23BA8" w:rsidRPr="004B50C1" w14:paraId="37D7F051" w14:textId="77777777" w:rsidTr="00C60865">
        <w:tc>
          <w:tcPr>
            <w:tcW w:w="561" w:type="dxa"/>
          </w:tcPr>
          <w:p w14:paraId="06AC075B" w14:textId="77777777" w:rsidR="00B23BA8" w:rsidRPr="004142FC" w:rsidRDefault="00B23BA8" w:rsidP="00C60865">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PE</w:t>
            </w:r>
            <w:r w:rsidRPr="004142FC">
              <w:rPr>
                <w:rFonts w:ascii="Browallia New" w:hAnsi="Browallia New" w:cs="Browallia New"/>
                <w:sz w:val="32"/>
                <w:szCs w:val="32"/>
                <w:vertAlign w:val="subscript"/>
              </w:rPr>
              <w:t>y</w:t>
            </w:r>
            <w:proofErr w:type="spellEnd"/>
          </w:p>
        </w:tc>
        <w:tc>
          <w:tcPr>
            <w:tcW w:w="345" w:type="dxa"/>
          </w:tcPr>
          <w:p w14:paraId="10A2E5BC" w14:textId="77777777" w:rsidR="00B23BA8" w:rsidRPr="004142FC" w:rsidRDefault="00B23BA8"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8025" w:type="dxa"/>
          </w:tcPr>
          <w:p w14:paraId="54540F33" w14:textId="5073E917" w:rsidR="00B23BA8" w:rsidRPr="004142FC" w:rsidRDefault="00EA2F56"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Project emissions in year y</w:t>
            </w:r>
            <w:r w:rsidR="00B23BA8" w:rsidRPr="004142FC">
              <w:rPr>
                <w:rFonts w:ascii="Browallia New" w:hAnsi="Browallia New" w:cs="Browallia New"/>
                <w:sz w:val="32"/>
                <w:szCs w:val="32"/>
              </w:rPr>
              <w:t xml:space="preserve"> (tCO</w:t>
            </w:r>
            <w:r w:rsidR="00B23BA8" w:rsidRPr="004142FC">
              <w:rPr>
                <w:rFonts w:ascii="Browallia New" w:hAnsi="Browallia New" w:cs="Browallia New"/>
                <w:sz w:val="32"/>
                <w:szCs w:val="32"/>
                <w:vertAlign w:val="subscript"/>
              </w:rPr>
              <w:t>2</w:t>
            </w:r>
            <w:r w:rsidR="00B23BA8" w:rsidRPr="004142FC">
              <w:rPr>
                <w:rFonts w:ascii="Browallia New" w:hAnsi="Browallia New" w:cs="Browallia New"/>
                <w:sz w:val="32"/>
                <w:szCs w:val="32"/>
              </w:rPr>
              <w:t>e/</w:t>
            </w:r>
            <w:r w:rsidR="00D73B17" w:rsidRPr="004142FC">
              <w:rPr>
                <w:rFonts w:ascii="Browallia New" w:hAnsi="Browallia New" w:cs="Browallia New"/>
                <w:sz w:val="32"/>
                <w:szCs w:val="32"/>
              </w:rPr>
              <w:t>year</w:t>
            </w:r>
            <w:r w:rsidR="00B23BA8" w:rsidRPr="004142FC">
              <w:rPr>
                <w:rFonts w:ascii="Browallia New" w:hAnsi="Browallia New" w:cs="Browallia New"/>
                <w:sz w:val="32"/>
                <w:szCs w:val="32"/>
              </w:rPr>
              <w:t>)</w:t>
            </w:r>
          </w:p>
        </w:tc>
      </w:tr>
      <w:tr w:rsidR="00B23BA8" w:rsidRPr="004B50C1" w14:paraId="67B44738" w14:textId="77777777" w:rsidTr="00C60865">
        <w:tc>
          <w:tcPr>
            <w:tcW w:w="561" w:type="dxa"/>
          </w:tcPr>
          <w:p w14:paraId="722B36A1" w14:textId="77777777" w:rsidR="00B23BA8" w:rsidRPr="004142FC" w:rsidRDefault="00B23BA8" w:rsidP="00C60865">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y</w:t>
            </w:r>
            <w:proofErr w:type="spellEnd"/>
          </w:p>
        </w:tc>
        <w:tc>
          <w:tcPr>
            <w:tcW w:w="345" w:type="dxa"/>
          </w:tcPr>
          <w:p w14:paraId="7EDBAB35" w14:textId="77777777" w:rsidR="00B23BA8" w:rsidRPr="004142FC" w:rsidRDefault="00B23BA8"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8025" w:type="dxa"/>
          </w:tcPr>
          <w:p w14:paraId="4C43FFAC" w14:textId="7809EA5C" w:rsidR="00B23BA8" w:rsidRPr="004142FC" w:rsidRDefault="00EA2F56" w:rsidP="00C60865">
            <w:pPr>
              <w:pStyle w:val="ListParagraph"/>
              <w:ind w:left="0"/>
              <w:rPr>
                <w:rFonts w:ascii="Browallia New" w:hAnsi="Browallia New" w:cs="Browallia New"/>
                <w:sz w:val="32"/>
                <w:szCs w:val="32"/>
              </w:rPr>
            </w:pPr>
            <w:r w:rsidRPr="004142FC">
              <w:rPr>
                <w:rFonts w:ascii="Browallia New" w:hAnsi="Browallia New" w:cs="Browallia New"/>
                <w:sz w:val="32"/>
                <w:szCs w:val="32"/>
              </w:rPr>
              <w:t>Leakage emissions 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e/year)</w:t>
            </w:r>
          </w:p>
        </w:tc>
      </w:tr>
    </w:tbl>
    <w:p w14:paraId="0A73A2EB" w14:textId="77777777" w:rsidR="00AD19D9" w:rsidRPr="005F3DE9" w:rsidRDefault="00AD19D9" w:rsidP="009E3FF2">
      <w:pPr>
        <w:jc w:val="thaiDistribute"/>
        <w:rPr>
          <w:rFonts w:ascii="Browallia New" w:hAnsi="Browallia New" w:cs="Browallia New"/>
          <w:sz w:val="20"/>
          <w:szCs w:val="20"/>
        </w:rPr>
      </w:pPr>
    </w:p>
    <w:p w14:paraId="1EF9DFBD" w14:textId="782733A5" w:rsidR="00900CFC" w:rsidRPr="00EE5FFE" w:rsidRDefault="00A931DA" w:rsidP="002878B0">
      <w:pPr>
        <w:tabs>
          <w:tab w:val="left" w:pos="426"/>
        </w:tabs>
        <w:spacing w:after="120"/>
        <w:ind w:left="426" w:hanging="426"/>
        <w:jc w:val="thaiDistribute"/>
        <w:rPr>
          <w:rFonts w:ascii="Browallia New" w:hAnsi="Browallia New" w:cs="Browallia New"/>
          <w:b/>
          <w:bCs/>
          <w:sz w:val="32"/>
          <w:szCs w:val="32"/>
        </w:rPr>
      </w:pPr>
      <w:r w:rsidRPr="00EE5FFE">
        <w:rPr>
          <w:rFonts w:ascii="Browallia New" w:hAnsi="Browallia New" w:cs="Browallia New"/>
          <w:b/>
          <w:bCs/>
          <w:sz w:val="32"/>
          <w:szCs w:val="32"/>
        </w:rPr>
        <w:t>8.1</w:t>
      </w:r>
      <w:r w:rsidR="007B585D" w:rsidRPr="00EE5FFE">
        <w:rPr>
          <w:rFonts w:ascii="Browallia New" w:hAnsi="Browallia New" w:cs="Browallia New"/>
          <w:b/>
          <w:bCs/>
          <w:sz w:val="32"/>
          <w:szCs w:val="32"/>
        </w:rPr>
        <w:tab/>
      </w:r>
      <w:r w:rsidR="00EA2F56" w:rsidRPr="00EE5FFE">
        <w:rPr>
          <w:rFonts w:ascii="Browallia New" w:hAnsi="Browallia New" w:cs="Browallia New"/>
          <w:b/>
          <w:bCs/>
          <w:sz w:val="32"/>
          <w:szCs w:val="32"/>
        </w:rPr>
        <w:t>The calculation of emission reductions from the adjusted baseline during the crediting period.</w:t>
      </w:r>
    </w:p>
    <w:p w14:paraId="10E7F827" w14:textId="25F0DBFB" w:rsidR="00A931DA" w:rsidRPr="00EE5FFE" w:rsidRDefault="00EA2F56" w:rsidP="00EA2F56">
      <w:pPr>
        <w:ind w:firstLine="709"/>
        <w:jc w:val="thaiDistribute"/>
        <w:rPr>
          <w:rFonts w:ascii="Browallia New" w:hAnsi="Browallia New" w:cs="Browallia New"/>
          <w:sz w:val="32"/>
          <w:szCs w:val="32"/>
        </w:rPr>
      </w:pPr>
      <w:r w:rsidRPr="00EE5FFE">
        <w:rPr>
          <w:rFonts w:ascii="Browallia New" w:hAnsi="Browallia New" w:cs="Browallia New"/>
          <w:sz w:val="32"/>
          <w:szCs w:val="32"/>
        </w:rPr>
        <w:t>The calculation of emission reductions from the adjusted baseline during the crediting period can be calculated as follows.</w:t>
      </w:r>
    </w:p>
    <w:p w14:paraId="795F56CA" w14:textId="77777777" w:rsidR="005F3DE9" w:rsidRPr="005F3DE9" w:rsidRDefault="005F3DE9" w:rsidP="005F3DE9">
      <w:pPr>
        <w:jc w:val="thaiDistribute"/>
        <w:rPr>
          <w:rFonts w:ascii="Browallia New" w:hAnsi="Browallia New" w:cs="Browallia New"/>
          <w:sz w:val="20"/>
          <w:szCs w:val="20"/>
        </w:rPr>
      </w:pPr>
    </w:p>
    <w:tbl>
      <w:tblPr>
        <w:tblW w:w="0" w:type="auto"/>
        <w:tblInd w:w="392" w:type="dxa"/>
        <w:tblLook w:val="04A0" w:firstRow="1" w:lastRow="0" w:firstColumn="1" w:lastColumn="0" w:noHBand="0" w:noVBand="1"/>
      </w:tblPr>
      <w:tblGrid>
        <w:gridCol w:w="576"/>
        <w:gridCol w:w="345"/>
        <w:gridCol w:w="7726"/>
      </w:tblGrid>
      <w:tr w:rsidR="00A931DA" w:rsidRPr="004B50C1" w14:paraId="0AA819D8" w14:textId="77777777" w:rsidTr="00F32607">
        <w:trPr>
          <w:trHeight w:val="50"/>
        </w:trPr>
        <w:tc>
          <w:tcPr>
            <w:tcW w:w="576" w:type="dxa"/>
            <w:vAlign w:val="center"/>
          </w:tcPr>
          <w:p w14:paraId="2E27994E" w14:textId="77777777" w:rsidR="00A931DA" w:rsidRPr="004142FC" w:rsidRDefault="00A931DA" w:rsidP="00F32607">
            <w:pPr>
              <w:rPr>
                <w:rFonts w:ascii="Browallia New" w:hAnsi="Browallia New" w:cs="Browallia New"/>
                <w:b/>
                <w:bCs/>
                <w:sz w:val="32"/>
                <w:szCs w:val="32"/>
              </w:rPr>
            </w:pPr>
            <w:proofErr w:type="spellStart"/>
            <w:r w:rsidRPr="004142FC">
              <w:rPr>
                <w:rFonts w:ascii="Browallia New" w:hAnsi="Browallia New" w:cs="Browallia New"/>
                <w:b/>
                <w:bCs/>
                <w:sz w:val="32"/>
                <w:szCs w:val="32"/>
              </w:rPr>
              <w:t>ER</w:t>
            </w:r>
            <w:r w:rsidRPr="004142FC">
              <w:rPr>
                <w:rFonts w:ascii="Browallia New" w:hAnsi="Browallia New" w:cs="Browallia New"/>
                <w:b/>
                <w:bCs/>
                <w:sz w:val="32"/>
                <w:szCs w:val="32"/>
                <w:vertAlign w:val="subscript"/>
              </w:rPr>
              <w:t>y</w:t>
            </w:r>
            <w:proofErr w:type="spellEnd"/>
          </w:p>
        </w:tc>
        <w:tc>
          <w:tcPr>
            <w:tcW w:w="345" w:type="dxa"/>
            <w:vAlign w:val="center"/>
          </w:tcPr>
          <w:p w14:paraId="40311476" w14:textId="77777777" w:rsidR="00A931DA" w:rsidRPr="004142FC" w:rsidRDefault="00A931DA" w:rsidP="00F32607">
            <w:pPr>
              <w:rPr>
                <w:rFonts w:ascii="Browallia New" w:hAnsi="Browallia New" w:cs="Browallia New"/>
                <w:b/>
                <w:bCs/>
                <w:sz w:val="32"/>
                <w:szCs w:val="32"/>
              </w:rPr>
            </w:pPr>
            <w:r w:rsidRPr="004142FC">
              <w:rPr>
                <w:rFonts w:ascii="Browallia New" w:hAnsi="Browallia New" w:cs="Browallia New"/>
                <w:b/>
                <w:bCs/>
                <w:sz w:val="32"/>
                <w:szCs w:val="32"/>
              </w:rPr>
              <w:t>=</w:t>
            </w:r>
          </w:p>
        </w:tc>
        <w:tc>
          <w:tcPr>
            <w:tcW w:w="7726" w:type="dxa"/>
            <w:vAlign w:val="center"/>
          </w:tcPr>
          <w:p w14:paraId="35EAC584" w14:textId="21BC9E12" w:rsidR="00A931DA" w:rsidRPr="004142FC" w:rsidRDefault="00A931DA" w:rsidP="00F32607">
            <w:pPr>
              <w:rPr>
                <w:rFonts w:ascii="Browallia New" w:hAnsi="Browallia New" w:cs="Browallia New"/>
                <w:b/>
                <w:bCs/>
                <w:sz w:val="32"/>
                <w:szCs w:val="32"/>
              </w:rPr>
            </w:pPr>
            <w:proofErr w:type="spellStart"/>
            <w:proofErr w:type="gramStart"/>
            <w:r w:rsidRPr="004142FC">
              <w:rPr>
                <w:rFonts w:ascii="Browallia New" w:hAnsi="Browallia New" w:cs="Browallia New"/>
                <w:b/>
                <w:bCs/>
                <w:sz w:val="32"/>
                <w:szCs w:val="32"/>
              </w:rPr>
              <w:t>BE</w:t>
            </w:r>
            <w:r w:rsidRPr="004142FC">
              <w:rPr>
                <w:rFonts w:ascii="Browallia New" w:hAnsi="Browallia New" w:cs="Browallia New"/>
                <w:b/>
                <w:bCs/>
                <w:sz w:val="32"/>
                <w:szCs w:val="32"/>
                <w:vertAlign w:val="subscript"/>
              </w:rPr>
              <w:t>adj,y</w:t>
            </w:r>
            <w:proofErr w:type="spellEnd"/>
            <w:proofErr w:type="gramEnd"/>
            <w:r w:rsidRPr="004142FC">
              <w:rPr>
                <w:rFonts w:ascii="Browallia New" w:hAnsi="Browallia New" w:cs="Browallia New"/>
                <w:b/>
                <w:bCs/>
                <w:sz w:val="32"/>
                <w:szCs w:val="32"/>
              </w:rPr>
              <w:t xml:space="preserve"> – </w:t>
            </w:r>
            <w:proofErr w:type="spellStart"/>
            <w:r w:rsidRPr="004142FC">
              <w:rPr>
                <w:rFonts w:ascii="Browallia New" w:hAnsi="Browallia New" w:cs="Browallia New"/>
                <w:b/>
                <w:bCs/>
                <w:sz w:val="32"/>
                <w:szCs w:val="32"/>
              </w:rPr>
              <w:t>PE</w:t>
            </w:r>
            <w:r w:rsidRPr="004142FC">
              <w:rPr>
                <w:rFonts w:ascii="Browallia New" w:hAnsi="Browallia New" w:cs="Browallia New"/>
                <w:b/>
                <w:bCs/>
                <w:sz w:val="32"/>
                <w:szCs w:val="32"/>
                <w:vertAlign w:val="subscript"/>
              </w:rPr>
              <w:t>y</w:t>
            </w:r>
            <w:proofErr w:type="spellEnd"/>
            <w:r w:rsidRPr="004142FC">
              <w:rPr>
                <w:rFonts w:ascii="Browallia New" w:hAnsi="Browallia New" w:cs="Browallia New"/>
                <w:b/>
                <w:bCs/>
                <w:sz w:val="32"/>
                <w:szCs w:val="32"/>
              </w:rPr>
              <w:t xml:space="preserve">– </w:t>
            </w:r>
            <w:proofErr w:type="spellStart"/>
            <w:r w:rsidRPr="004142FC">
              <w:rPr>
                <w:rFonts w:ascii="Browallia New" w:hAnsi="Browallia New" w:cs="Browallia New"/>
                <w:b/>
                <w:bCs/>
                <w:sz w:val="32"/>
                <w:szCs w:val="32"/>
              </w:rPr>
              <w:t>LE</w:t>
            </w:r>
            <w:r w:rsidRPr="004142FC">
              <w:rPr>
                <w:rFonts w:ascii="Browallia New" w:hAnsi="Browallia New" w:cs="Browallia New"/>
                <w:b/>
                <w:bCs/>
                <w:sz w:val="32"/>
                <w:szCs w:val="32"/>
                <w:vertAlign w:val="subscript"/>
              </w:rPr>
              <w:t>y</w:t>
            </w:r>
            <w:proofErr w:type="spellEnd"/>
            <w:r w:rsidRPr="004142FC">
              <w:rPr>
                <w:rFonts w:ascii="Browallia New" w:hAnsi="Browallia New" w:cs="Browallia New"/>
                <w:b/>
                <w:bCs/>
                <w:sz w:val="32"/>
                <w:szCs w:val="32"/>
                <w:cs/>
              </w:rPr>
              <w:t xml:space="preserve">                                                          </w:t>
            </w:r>
            <w:r w:rsidR="008824CC" w:rsidRPr="004142FC">
              <w:rPr>
                <w:rFonts w:ascii="Browallia New" w:hAnsi="Browallia New" w:cs="Browallia New"/>
                <w:b/>
                <w:bCs/>
                <w:sz w:val="32"/>
                <w:szCs w:val="32"/>
              </w:rPr>
              <w:t xml:space="preserve"> </w:t>
            </w:r>
            <w:r w:rsidRPr="004142FC">
              <w:rPr>
                <w:rFonts w:ascii="Browallia New" w:hAnsi="Browallia New" w:cs="Browallia New"/>
                <w:b/>
                <w:bCs/>
                <w:sz w:val="32"/>
                <w:szCs w:val="32"/>
                <w:cs/>
              </w:rPr>
              <w:t xml:space="preserve">                   </w:t>
            </w:r>
            <w:r w:rsidR="00D73B17" w:rsidRPr="004142FC">
              <w:rPr>
                <w:rFonts w:ascii="Browallia New" w:hAnsi="Browallia New" w:cs="Browallia New"/>
                <w:b/>
                <w:bCs/>
                <w:sz w:val="32"/>
                <w:szCs w:val="32"/>
              </w:rPr>
              <w:t>Equation</w:t>
            </w:r>
            <w:r w:rsidRPr="004142FC">
              <w:rPr>
                <w:rFonts w:ascii="Browallia New" w:hAnsi="Browallia New" w:cs="Browallia New"/>
                <w:b/>
                <w:bCs/>
                <w:sz w:val="32"/>
                <w:szCs w:val="32"/>
                <w:cs/>
              </w:rPr>
              <w:t xml:space="preserve"> </w:t>
            </w:r>
            <w:r w:rsidRPr="004142FC">
              <w:rPr>
                <w:rFonts w:ascii="Browallia New" w:hAnsi="Browallia New" w:cs="Browallia New"/>
                <w:b/>
                <w:bCs/>
                <w:sz w:val="32"/>
                <w:szCs w:val="32"/>
              </w:rPr>
              <w:t>(</w:t>
            </w:r>
            <w:r w:rsidR="00836B4A" w:rsidRPr="004142FC">
              <w:rPr>
                <w:rFonts w:ascii="Browallia New" w:hAnsi="Browallia New" w:cs="Browallia New"/>
                <w:b/>
                <w:bCs/>
                <w:sz w:val="32"/>
                <w:szCs w:val="32"/>
              </w:rPr>
              <w:t>2</w:t>
            </w:r>
            <w:r w:rsidR="00DE228D" w:rsidRPr="004142FC">
              <w:rPr>
                <w:rFonts w:ascii="Browallia New" w:hAnsi="Browallia New" w:cs="Browallia New"/>
                <w:b/>
                <w:bCs/>
                <w:sz w:val="32"/>
                <w:szCs w:val="32"/>
              </w:rPr>
              <w:t>1</w:t>
            </w:r>
            <w:r w:rsidRPr="004142FC">
              <w:rPr>
                <w:rFonts w:ascii="Browallia New" w:hAnsi="Browallia New" w:cs="Browallia New"/>
                <w:b/>
                <w:bCs/>
                <w:sz w:val="32"/>
                <w:szCs w:val="32"/>
              </w:rPr>
              <w:t>)</w:t>
            </w:r>
          </w:p>
        </w:tc>
      </w:tr>
    </w:tbl>
    <w:p w14:paraId="6DF4327B" w14:textId="77777777" w:rsidR="00A931DA" w:rsidRPr="005F3DE9" w:rsidRDefault="00A931DA" w:rsidP="005F3DE9">
      <w:pPr>
        <w:jc w:val="thaiDistribute"/>
        <w:rPr>
          <w:rFonts w:ascii="Browallia New" w:hAnsi="Browallia New" w:cs="Browallia New"/>
          <w:sz w:val="20"/>
          <w:szCs w:val="20"/>
        </w:rPr>
      </w:pPr>
    </w:p>
    <w:p w14:paraId="4C418FAB" w14:textId="13F3F67C" w:rsidR="00A931DA" w:rsidRPr="004142FC" w:rsidRDefault="00EA2F56" w:rsidP="00AA192B">
      <w:pPr>
        <w:tabs>
          <w:tab w:val="left" w:pos="3329"/>
        </w:tabs>
        <w:spacing w:after="120"/>
        <w:ind w:left="181"/>
        <w:rPr>
          <w:rFonts w:ascii="Browallia New" w:hAnsi="Browallia New" w:cs="Browallia New"/>
          <w:sz w:val="32"/>
          <w:szCs w:val="32"/>
        </w:rPr>
      </w:pPr>
      <w:proofErr w:type="gramStart"/>
      <w:r w:rsidRPr="004142FC">
        <w:rPr>
          <w:rFonts w:ascii="Browallia New" w:hAnsi="Browallia New" w:cs="Browallia New"/>
          <w:sz w:val="32"/>
          <w:szCs w:val="32"/>
        </w:rPr>
        <w:t>Where</w:t>
      </w:r>
      <w:proofErr w:type="gramEnd"/>
    </w:p>
    <w:tbl>
      <w:tblPr>
        <w:tblW w:w="0" w:type="auto"/>
        <w:tblInd w:w="85" w:type="dxa"/>
        <w:tblLook w:val="04A0" w:firstRow="1" w:lastRow="0" w:firstColumn="1" w:lastColumn="0" w:noHBand="0" w:noVBand="1"/>
      </w:tblPr>
      <w:tblGrid>
        <w:gridCol w:w="785"/>
        <w:gridCol w:w="345"/>
        <w:gridCol w:w="7975"/>
      </w:tblGrid>
      <w:tr w:rsidR="00A931DA" w:rsidRPr="004B50C1" w14:paraId="6CFDFAA2" w14:textId="77777777" w:rsidTr="00BF537A">
        <w:tc>
          <w:tcPr>
            <w:tcW w:w="785" w:type="dxa"/>
          </w:tcPr>
          <w:p w14:paraId="0A317E0C" w14:textId="77777777" w:rsidR="00A931DA" w:rsidRPr="004142FC" w:rsidRDefault="00A931DA" w:rsidP="00F32607">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ER</w:t>
            </w:r>
            <w:r w:rsidRPr="004142FC">
              <w:rPr>
                <w:rFonts w:ascii="Browallia New" w:hAnsi="Browallia New" w:cs="Browallia New"/>
                <w:sz w:val="32"/>
                <w:szCs w:val="32"/>
                <w:vertAlign w:val="subscript"/>
              </w:rPr>
              <w:t>y</w:t>
            </w:r>
            <w:proofErr w:type="spellEnd"/>
          </w:p>
        </w:tc>
        <w:tc>
          <w:tcPr>
            <w:tcW w:w="345" w:type="dxa"/>
          </w:tcPr>
          <w:p w14:paraId="27BD4D8E" w14:textId="77777777" w:rsidR="00A931DA" w:rsidRPr="004142FC" w:rsidRDefault="00A931DA" w:rsidP="00F32607">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977" w:type="dxa"/>
          </w:tcPr>
          <w:p w14:paraId="24550718" w14:textId="24147D54" w:rsidR="00A931DA" w:rsidRPr="004142FC" w:rsidRDefault="00EA2F56" w:rsidP="00F32607">
            <w:pPr>
              <w:pStyle w:val="ListParagraph"/>
              <w:ind w:left="0"/>
              <w:rPr>
                <w:rFonts w:ascii="Browallia New" w:hAnsi="Browallia New" w:cs="Browallia New"/>
                <w:sz w:val="32"/>
                <w:szCs w:val="32"/>
              </w:rPr>
            </w:pPr>
            <w:r w:rsidRPr="004142FC">
              <w:rPr>
                <w:rFonts w:ascii="Browallia New" w:hAnsi="Browallia New" w:cs="Browallia New"/>
                <w:sz w:val="32"/>
                <w:szCs w:val="32"/>
              </w:rPr>
              <w:t>Emission reductions</w:t>
            </w:r>
            <w:r w:rsidRPr="004142FC">
              <w:rPr>
                <w:rFonts w:ascii="Browallia New" w:hAnsi="Browallia New" w:cs="Browallia New"/>
                <w:sz w:val="32"/>
                <w:szCs w:val="32"/>
                <w:cs/>
              </w:rPr>
              <w:t xml:space="preserve"> </w:t>
            </w:r>
            <w:r w:rsidRPr="004142FC">
              <w:rPr>
                <w:rFonts w:ascii="Browallia New" w:hAnsi="Browallia New" w:cs="Browallia New"/>
                <w:sz w:val="32"/>
                <w:szCs w:val="32"/>
              </w:rPr>
              <w:t>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e/year)</w:t>
            </w:r>
          </w:p>
        </w:tc>
      </w:tr>
      <w:tr w:rsidR="00A931DA" w:rsidRPr="004B50C1" w14:paraId="19DA73F2" w14:textId="77777777" w:rsidTr="00BF537A">
        <w:tc>
          <w:tcPr>
            <w:tcW w:w="785" w:type="dxa"/>
          </w:tcPr>
          <w:p w14:paraId="66850DAA" w14:textId="69581176" w:rsidR="00A931DA" w:rsidRPr="004142FC" w:rsidRDefault="004D3049" w:rsidP="00F32607">
            <w:pPr>
              <w:pStyle w:val="ListParagraph"/>
              <w:ind w:left="0"/>
              <w:rPr>
                <w:rFonts w:ascii="Browallia New" w:hAnsi="Browallia New" w:cs="Browallia New"/>
                <w:sz w:val="32"/>
                <w:szCs w:val="32"/>
              </w:rPr>
            </w:pPr>
            <w:proofErr w:type="spellStart"/>
            <w:proofErr w:type="gramStart"/>
            <w:r w:rsidRPr="004142FC">
              <w:rPr>
                <w:rFonts w:ascii="Browallia New" w:hAnsi="Browallia New" w:cs="Browallia New"/>
                <w:sz w:val="32"/>
                <w:szCs w:val="32"/>
              </w:rPr>
              <w:t>BE</w:t>
            </w:r>
            <w:r w:rsidRPr="004142FC">
              <w:rPr>
                <w:rFonts w:ascii="Browallia New" w:hAnsi="Browallia New" w:cs="Browallia New"/>
                <w:sz w:val="32"/>
                <w:szCs w:val="32"/>
                <w:vertAlign w:val="subscript"/>
              </w:rPr>
              <w:t>adj,y</w:t>
            </w:r>
            <w:proofErr w:type="spellEnd"/>
            <w:proofErr w:type="gramEnd"/>
          </w:p>
        </w:tc>
        <w:tc>
          <w:tcPr>
            <w:tcW w:w="345" w:type="dxa"/>
          </w:tcPr>
          <w:p w14:paraId="196A137E" w14:textId="77777777" w:rsidR="00A931DA" w:rsidRPr="004142FC" w:rsidRDefault="00A931DA" w:rsidP="00F32607">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977" w:type="dxa"/>
          </w:tcPr>
          <w:p w14:paraId="157A8F5C" w14:textId="1434167D" w:rsidR="00A931DA" w:rsidRPr="004142FC" w:rsidRDefault="00EA2F56" w:rsidP="00F32607">
            <w:pPr>
              <w:pStyle w:val="ListParagraph"/>
              <w:ind w:left="0"/>
              <w:rPr>
                <w:rFonts w:ascii="Browallia New" w:hAnsi="Browallia New" w:cs="Browallia New"/>
                <w:sz w:val="32"/>
                <w:szCs w:val="32"/>
              </w:rPr>
            </w:pPr>
            <w:r w:rsidRPr="004142FC">
              <w:rPr>
                <w:rFonts w:ascii="Browallia New" w:hAnsi="Browallia New" w:cs="Browallia New"/>
                <w:sz w:val="32"/>
                <w:szCs w:val="32"/>
              </w:rPr>
              <w:t>Baseline emissions adjustment in year y of the crediting period (</w:t>
            </w:r>
            <w:proofErr w:type="spellStart"/>
            <w:r w:rsidRPr="004142FC">
              <w:rPr>
                <w:rFonts w:ascii="Browallia New" w:hAnsi="Browallia New" w:cs="Browallia New"/>
                <w:sz w:val="32"/>
                <w:szCs w:val="32"/>
              </w:rPr>
              <w:t>tCO</w:t>
            </w:r>
            <w:proofErr w:type="spellEnd"/>
            <w:r w:rsidRPr="004142FC">
              <w:rPr>
                <w:rFonts w:ascii="Browallia New" w:hAnsi="Browallia New" w:cs="Browallia New"/>
                <w:sz w:val="32"/>
                <w:szCs w:val="32"/>
                <w:vertAlign w:val="subscript"/>
                <w:cs/>
              </w:rPr>
              <w:t>2</w:t>
            </w:r>
            <w:r w:rsidRPr="004142FC">
              <w:rPr>
                <w:rFonts w:ascii="Browallia New" w:hAnsi="Browallia New" w:cs="Browallia New"/>
                <w:sz w:val="32"/>
                <w:szCs w:val="32"/>
              </w:rPr>
              <w:t>e/year)</w:t>
            </w:r>
            <w:r w:rsidR="00050849" w:rsidRPr="004142FC">
              <w:rPr>
                <w:rFonts w:ascii="Browallia New" w:hAnsi="Browallia New" w:cs="Browallia New"/>
                <w:position w:val="1"/>
                <w:sz w:val="32"/>
                <w:szCs w:val="32"/>
                <w:cs/>
                <w:lang w:val="th-TH"/>
              </w:rPr>
              <w:t xml:space="preserve"> </w:t>
            </w:r>
          </w:p>
        </w:tc>
      </w:tr>
      <w:tr w:rsidR="00BF537A" w:rsidRPr="004B50C1" w14:paraId="045F8146" w14:textId="77777777" w:rsidTr="00BF537A">
        <w:tc>
          <w:tcPr>
            <w:tcW w:w="785" w:type="dxa"/>
          </w:tcPr>
          <w:p w14:paraId="6C9ED53E" w14:textId="77777777" w:rsidR="00BF537A" w:rsidRPr="004142FC" w:rsidRDefault="00BF537A" w:rsidP="00BF537A">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PE</w:t>
            </w:r>
            <w:r w:rsidRPr="004142FC">
              <w:rPr>
                <w:rFonts w:ascii="Browallia New" w:hAnsi="Browallia New" w:cs="Browallia New"/>
                <w:sz w:val="32"/>
                <w:szCs w:val="32"/>
                <w:vertAlign w:val="subscript"/>
              </w:rPr>
              <w:t>y</w:t>
            </w:r>
            <w:proofErr w:type="spellEnd"/>
          </w:p>
        </w:tc>
        <w:tc>
          <w:tcPr>
            <w:tcW w:w="345" w:type="dxa"/>
          </w:tcPr>
          <w:p w14:paraId="24678C8F" w14:textId="77777777" w:rsidR="00BF537A" w:rsidRPr="004142FC" w:rsidRDefault="00BF537A" w:rsidP="00BF537A">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977" w:type="dxa"/>
          </w:tcPr>
          <w:p w14:paraId="3388061E" w14:textId="4318F851" w:rsidR="00BF537A" w:rsidRPr="004142FC" w:rsidRDefault="00BF537A" w:rsidP="00BF537A">
            <w:pPr>
              <w:pStyle w:val="ListParagraph"/>
              <w:ind w:left="0"/>
              <w:rPr>
                <w:rFonts w:ascii="Browallia New" w:hAnsi="Browallia New" w:cs="Browallia New"/>
                <w:sz w:val="32"/>
                <w:szCs w:val="32"/>
              </w:rPr>
            </w:pPr>
            <w:r w:rsidRPr="004142FC">
              <w:rPr>
                <w:rFonts w:ascii="Browallia New" w:hAnsi="Browallia New" w:cs="Browallia New"/>
                <w:sz w:val="32"/>
                <w:szCs w:val="32"/>
              </w:rPr>
              <w:t>Project emissions 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e/year)</w:t>
            </w:r>
          </w:p>
        </w:tc>
      </w:tr>
      <w:tr w:rsidR="00BF537A" w:rsidRPr="004B50C1" w14:paraId="2BC9F010" w14:textId="77777777" w:rsidTr="00BF537A">
        <w:tc>
          <w:tcPr>
            <w:tcW w:w="785" w:type="dxa"/>
          </w:tcPr>
          <w:p w14:paraId="5EEEFBC5" w14:textId="77777777" w:rsidR="00BF537A" w:rsidRPr="004142FC" w:rsidRDefault="00BF537A" w:rsidP="00BF537A">
            <w:pPr>
              <w:pStyle w:val="ListParagraph"/>
              <w:ind w:left="0"/>
              <w:rPr>
                <w:rFonts w:ascii="Browallia New" w:hAnsi="Browallia New" w:cs="Browallia New"/>
                <w:sz w:val="32"/>
                <w:szCs w:val="32"/>
              </w:rPr>
            </w:pPr>
            <w:proofErr w:type="spellStart"/>
            <w:r w:rsidRPr="004142FC">
              <w:rPr>
                <w:rFonts w:ascii="Browallia New" w:hAnsi="Browallia New" w:cs="Browallia New"/>
                <w:sz w:val="32"/>
                <w:szCs w:val="32"/>
              </w:rPr>
              <w:t>LE</w:t>
            </w:r>
            <w:r w:rsidRPr="004142FC">
              <w:rPr>
                <w:rFonts w:ascii="Browallia New" w:hAnsi="Browallia New" w:cs="Browallia New"/>
                <w:sz w:val="32"/>
                <w:szCs w:val="32"/>
                <w:vertAlign w:val="subscript"/>
              </w:rPr>
              <w:t>y</w:t>
            </w:r>
            <w:proofErr w:type="spellEnd"/>
          </w:p>
        </w:tc>
        <w:tc>
          <w:tcPr>
            <w:tcW w:w="345" w:type="dxa"/>
          </w:tcPr>
          <w:p w14:paraId="113DAE41" w14:textId="77777777" w:rsidR="00BF537A" w:rsidRPr="004142FC" w:rsidRDefault="00BF537A" w:rsidP="00BF537A">
            <w:pPr>
              <w:pStyle w:val="ListParagraph"/>
              <w:ind w:left="0"/>
              <w:rPr>
                <w:rFonts w:ascii="Browallia New" w:hAnsi="Browallia New" w:cs="Browallia New"/>
                <w:sz w:val="32"/>
                <w:szCs w:val="32"/>
              </w:rPr>
            </w:pPr>
            <w:r w:rsidRPr="004142FC">
              <w:rPr>
                <w:rFonts w:ascii="Browallia New" w:hAnsi="Browallia New" w:cs="Browallia New"/>
                <w:sz w:val="32"/>
                <w:szCs w:val="32"/>
              </w:rPr>
              <w:t>=</w:t>
            </w:r>
          </w:p>
        </w:tc>
        <w:tc>
          <w:tcPr>
            <w:tcW w:w="7977" w:type="dxa"/>
          </w:tcPr>
          <w:p w14:paraId="0652A67E" w14:textId="4C82F95C" w:rsidR="00BF537A" w:rsidRPr="004142FC" w:rsidRDefault="00BF537A" w:rsidP="00BF537A">
            <w:pPr>
              <w:pStyle w:val="ListParagraph"/>
              <w:ind w:left="0"/>
              <w:rPr>
                <w:rFonts w:ascii="Browallia New" w:hAnsi="Browallia New" w:cs="Browallia New"/>
                <w:sz w:val="32"/>
                <w:szCs w:val="32"/>
              </w:rPr>
            </w:pPr>
            <w:r w:rsidRPr="004142FC">
              <w:rPr>
                <w:rFonts w:ascii="Browallia New" w:hAnsi="Browallia New" w:cs="Browallia New"/>
                <w:sz w:val="32"/>
                <w:szCs w:val="32"/>
              </w:rPr>
              <w:t>Leakage emissions in year y (tCO</w:t>
            </w:r>
            <w:r w:rsidRPr="004142FC">
              <w:rPr>
                <w:rFonts w:ascii="Browallia New" w:hAnsi="Browallia New" w:cs="Browallia New"/>
                <w:sz w:val="32"/>
                <w:szCs w:val="32"/>
                <w:vertAlign w:val="subscript"/>
              </w:rPr>
              <w:t>2</w:t>
            </w:r>
            <w:r w:rsidRPr="004142FC">
              <w:rPr>
                <w:rFonts w:ascii="Browallia New" w:hAnsi="Browallia New" w:cs="Browallia New"/>
                <w:sz w:val="32"/>
                <w:szCs w:val="32"/>
              </w:rPr>
              <w:t>e/year)</w:t>
            </w:r>
          </w:p>
        </w:tc>
      </w:tr>
    </w:tbl>
    <w:p w14:paraId="6A237315" w14:textId="77777777" w:rsidR="005345D5" w:rsidRPr="005F3DE9" w:rsidRDefault="005345D5" w:rsidP="00703E52">
      <w:pPr>
        <w:jc w:val="thaiDistribute"/>
        <w:rPr>
          <w:rFonts w:ascii="Browallia New" w:hAnsi="Browallia New" w:cs="Browallia New"/>
          <w:sz w:val="20"/>
          <w:szCs w:val="20"/>
        </w:rPr>
      </w:pPr>
    </w:p>
    <w:p w14:paraId="184C325C" w14:textId="26CA5B5F" w:rsidR="00DA4A7B" w:rsidRPr="004142FC" w:rsidRDefault="0019719B" w:rsidP="00703E52">
      <w:pPr>
        <w:tabs>
          <w:tab w:val="left" w:pos="284"/>
        </w:tabs>
        <w:spacing w:after="120"/>
        <w:rPr>
          <w:rFonts w:ascii="Browallia New" w:hAnsi="Browallia New" w:cs="Browallia New"/>
          <w:b/>
          <w:bCs/>
          <w:sz w:val="32"/>
          <w:szCs w:val="32"/>
        </w:rPr>
      </w:pPr>
      <w:r w:rsidRPr="004142FC">
        <w:rPr>
          <w:rFonts w:ascii="Browallia New" w:hAnsi="Browallia New" w:cs="Browallia New"/>
          <w:b/>
          <w:bCs/>
          <w:sz w:val="32"/>
          <w:szCs w:val="32"/>
        </w:rPr>
        <w:t>9</w:t>
      </w:r>
      <w:r w:rsidR="00C65126" w:rsidRPr="004142FC">
        <w:rPr>
          <w:rFonts w:ascii="Browallia New" w:hAnsi="Browallia New" w:cs="Browallia New"/>
          <w:b/>
          <w:bCs/>
          <w:sz w:val="32"/>
          <w:szCs w:val="32"/>
          <w:cs/>
        </w:rPr>
        <w:t>.</w:t>
      </w:r>
      <w:r w:rsidR="007B585D" w:rsidRPr="004142FC">
        <w:rPr>
          <w:rFonts w:ascii="Browallia New" w:hAnsi="Browallia New" w:cs="Browallia New"/>
          <w:b/>
          <w:bCs/>
          <w:sz w:val="32"/>
          <w:szCs w:val="32"/>
        </w:rPr>
        <w:tab/>
      </w:r>
      <w:r w:rsidR="00C65126" w:rsidRPr="004142FC">
        <w:rPr>
          <w:rFonts w:ascii="Browallia New" w:hAnsi="Browallia New" w:cs="Browallia New"/>
          <w:b/>
          <w:bCs/>
          <w:sz w:val="32"/>
          <w:szCs w:val="32"/>
        </w:rPr>
        <w:t>Monitoring Plan</w:t>
      </w:r>
    </w:p>
    <w:p w14:paraId="3E34AEC4" w14:textId="0C37C32C" w:rsidR="0081086E" w:rsidRPr="004142FC" w:rsidRDefault="000F102E" w:rsidP="00B93A5E">
      <w:pPr>
        <w:tabs>
          <w:tab w:val="left" w:pos="426"/>
        </w:tabs>
        <w:spacing w:before="240" w:after="120"/>
        <w:ind w:left="432" w:hanging="432"/>
        <w:jc w:val="thaiDistribute"/>
        <w:rPr>
          <w:rFonts w:ascii="Browallia New" w:hAnsi="Browallia New" w:cs="Browallia New"/>
          <w:b/>
          <w:bCs/>
          <w:sz w:val="32"/>
          <w:szCs w:val="32"/>
        </w:rPr>
      </w:pPr>
      <w:r w:rsidRPr="004142FC">
        <w:rPr>
          <w:rFonts w:ascii="Browallia New" w:hAnsi="Browallia New" w:cs="Browallia New"/>
          <w:b/>
          <w:bCs/>
          <w:sz w:val="32"/>
          <w:szCs w:val="32"/>
        </w:rPr>
        <w:t>9.1</w:t>
      </w:r>
      <w:r w:rsidR="007B585D" w:rsidRPr="004142FC">
        <w:rPr>
          <w:rFonts w:ascii="Browallia New" w:hAnsi="Browallia New" w:cs="Browallia New"/>
          <w:b/>
          <w:bCs/>
          <w:sz w:val="32"/>
          <w:szCs w:val="32"/>
        </w:rPr>
        <w:tab/>
      </w:r>
      <w:r w:rsidR="00BF537A" w:rsidRPr="004142FC">
        <w:rPr>
          <w:rFonts w:ascii="Browallia New" w:hAnsi="Browallia New" w:cs="Browallia New"/>
          <w:b/>
          <w:bCs/>
          <w:sz w:val="32"/>
          <w:szCs w:val="32"/>
        </w:rPr>
        <w:t>Monitoring procedure</w:t>
      </w:r>
    </w:p>
    <w:p w14:paraId="1943B075" w14:textId="27BEC319" w:rsidR="00E205D2" w:rsidRDefault="00BF537A" w:rsidP="009E3FF2">
      <w:pPr>
        <w:pStyle w:val="ListParagraph"/>
        <w:widowControl w:val="0"/>
        <w:numPr>
          <w:ilvl w:val="0"/>
          <w:numId w:val="14"/>
        </w:numPr>
        <w:tabs>
          <w:tab w:val="left" w:pos="993"/>
        </w:tabs>
        <w:autoSpaceDE w:val="0"/>
        <w:autoSpaceDN w:val="0"/>
        <w:spacing w:before="179"/>
        <w:ind w:left="0" w:right="9" w:firstLine="709"/>
        <w:contextualSpacing w:val="0"/>
        <w:jc w:val="thaiDistribute"/>
        <w:rPr>
          <w:rFonts w:ascii="Browallia New" w:hAnsi="Browallia New" w:cs="Browallia New"/>
          <w:sz w:val="32"/>
          <w:szCs w:val="32"/>
        </w:rPr>
      </w:pPr>
      <w:bookmarkStart w:id="0" w:name="_Hlk106998908"/>
      <w:r w:rsidRPr="004142FC">
        <w:rPr>
          <w:rFonts w:ascii="Browallia New" w:hAnsi="Browallia New" w:cs="Browallia New"/>
          <w:sz w:val="32"/>
          <w:szCs w:val="32"/>
        </w:rPr>
        <w:t xml:space="preserve">The project developer shall describe and specify the monitoring steps for project activity data or verification of all measurement results in the project proposal document, including the type of measuring instruments used, the responsible personnel for monitoring and data verification, instrument calibration (if applicable), and the procedures for quality assurance and quality control. In cases where alternative methods are available, such as using default values or on-site measurements, the project developer must indicate which option will be applied. Furthermore, the installation, maintenance, and calibration of measuring instruments shall be carried out in </w:t>
      </w:r>
      <w:r w:rsidRPr="004142FC">
        <w:rPr>
          <w:rFonts w:ascii="Browallia New" w:hAnsi="Browallia New" w:cs="Browallia New"/>
          <w:sz w:val="32"/>
          <w:szCs w:val="32"/>
        </w:rPr>
        <w:lastRenderedPageBreak/>
        <w:t>accordance with the manufacturer’s instructions and in compliance with national or international standards, such as IEC and ISO, and as specified in Table 9.2.</w:t>
      </w:r>
    </w:p>
    <w:p w14:paraId="54D52A08" w14:textId="2B7C5D59" w:rsidR="00E205D2" w:rsidRPr="004B50C1" w:rsidRDefault="00BF537A" w:rsidP="009E3FF2">
      <w:pPr>
        <w:pStyle w:val="ListParagraph"/>
        <w:widowControl w:val="0"/>
        <w:numPr>
          <w:ilvl w:val="0"/>
          <w:numId w:val="14"/>
        </w:numPr>
        <w:tabs>
          <w:tab w:val="left" w:pos="993"/>
        </w:tabs>
        <w:autoSpaceDE w:val="0"/>
        <w:autoSpaceDN w:val="0"/>
        <w:spacing w:before="179"/>
        <w:ind w:left="0" w:right="9" w:firstLine="709"/>
        <w:contextualSpacing w:val="0"/>
        <w:jc w:val="thaiDistribute"/>
        <w:rPr>
          <w:rFonts w:ascii="Browallia New" w:hAnsi="Browallia New" w:cs="Browallia New"/>
          <w:szCs w:val="32"/>
        </w:rPr>
      </w:pPr>
      <w:r w:rsidRPr="004142FC">
        <w:rPr>
          <w:rFonts w:ascii="Browallia New" w:hAnsi="Browallia New" w:cs="Browallia New"/>
          <w:sz w:val="32"/>
          <w:szCs w:val="32"/>
        </w:rPr>
        <w:t>All data collected as part of the monitoring of greenhouse gas emission reductions shall be stored in electronic file format and retained for a period consistent with the guidelines specified by TGO or in accordance with the organization’s quality system, but not less than the period required by TGO. The data shall also be verified for accuracy in line with the monitoring methods specified for the data/parameters to be monitored, as indicated in Table 9.2.</w:t>
      </w:r>
    </w:p>
    <w:bookmarkEnd w:id="0"/>
    <w:p w14:paraId="61771362" w14:textId="5A1C2682" w:rsidR="001B79C8" w:rsidRPr="004142FC" w:rsidRDefault="005A3F5A" w:rsidP="00C21673">
      <w:pPr>
        <w:tabs>
          <w:tab w:val="left" w:pos="426"/>
        </w:tabs>
        <w:spacing w:before="240"/>
        <w:ind w:left="432" w:hanging="432"/>
        <w:jc w:val="thaiDistribute"/>
        <w:rPr>
          <w:rFonts w:ascii="Browallia New" w:hAnsi="Browallia New" w:cs="Browallia New"/>
          <w:b/>
          <w:bCs/>
          <w:sz w:val="32"/>
          <w:szCs w:val="32"/>
          <w:cs/>
        </w:rPr>
      </w:pPr>
      <w:r w:rsidRPr="004142FC">
        <w:rPr>
          <w:rFonts w:ascii="Browallia New" w:hAnsi="Browallia New" w:cs="Browallia New"/>
          <w:b/>
          <w:bCs/>
          <w:sz w:val="32"/>
          <w:szCs w:val="32"/>
        </w:rPr>
        <w:t>9</w:t>
      </w:r>
      <w:r w:rsidR="007C24B0" w:rsidRPr="004142FC">
        <w:rPr>
          <w:rFonts w:ascii="Browallia New" w:hAnsi="Browallia New" w:cs="Browallia New"/>
          <w:b/>
          <w:bCs/>
          <w:sz w:val="32"/>
          <w:szCs w:val="32"/>
        </w:rPr>
        <w:t>.2</w:t>
      </w:r>
      <w:r w:rsidR="007B585D" w:rsidRPr="004142FC">
        <w:rPr>
          <w:rFonts w:ascii="Browallia New" w:hAnsi="Browallia New" w:cs="Browallia New"/>
          <w:b/>
          <w:bCs/>
          <w:sz w:val="32"/>
          <w:szCs w:val="32"/>
        </w:rPr>
        <w:tab/>
      </w:r>
      <w:r w:rsidR="002668CA" w:rsidRPr="004142FC">
        <w:rPr>
          <w:rFonts w:ascii="Browallia New" w:hAnsi="Browallia New" w:cs="Browallia New"/>
          <w:b/>
          <w:bCs/>
          <w:sz w:val="32"/>
          <w:szCs w:val="32"/>
        </w:rPr>
        <w:t>Data and parameters monitored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DD5BE6" w:rsidRPr="004B50C1" w14:paraId="4630C533" w14:textId="701558D5" w:rsidTr="00B93A5E">
        <w:tc>
          <w:tcPr>
            <w:tcW w:w="2581" w:type="dxa"/>
            <w:shd w:val="clear" w:color="auto" w:fill="92CDDC"/>
          </w:tcPr>
          <w:p w14:paraId="26F0D11D" w14:textId="2A521225" w:rsidR="00DD5BE6" w:rsidRPr="004B50C1" w:rsidRDefault="00D45F71" w:rsidP="00C60865">
            <w:pPr>
              <w:rPr>
                <w:rFonts w:ascii="Browallia New" w:hAnsi="Browallia New" w:cs="Browallia New"/>
                <w:sz w:val="28"/>
                <w:szCs w:val="28"/>
              </w:rPr>
            </w:pPr>
            <w:bookmarkStart w:id="1" w:name="_Hlk106960938"/>
            <w:r w:rsidRPr="004B50C1">
              <w:rPr>
                <w:rFonts w:ascii="Browallia New" w:hAnsi="Browallia New" w:cs="Browallia New"/>
                <w:sz w:val="28"/>
                <w:szCs w:val="28"/>
              </w:rPr>
              <w:t>Data/parameter</w:t>
            </w:r>
          </w:p>
        </w:tc>
        <w:tc>
          <w:tcPr>
            <w:tcW w:w="6599" w:type="dxa"/>
            <w:gridSpan w:val="2"/>
            <w:vAlign w:val="center"/>
          </w:tcPr>
          <w:p w14:paraId="7DFDE5D3" w14:textId="01FF4EDB" w:rsidR="00DD5BE6" w:rsidRPr="004B50C1" w:rsidRDefault="00DD5BE6" w:rsidP="00C60865">
            <w:pPr>
              <w:rPr>
                <w:rFonts w:ascii="Browallia New" w:hAnsi="Browallia New" w:cs="Browallia New"/>
                <w:sz w:val="28"/>
                <w:szCs w:val="28"/>
              </w:rPr>
            </w:pPr>
            <w:proofErr w:type="spellStart"/>
            <w:proofErr w:type="gramStart"/>
            <w:r w:rsidRPr="004B50C1">
              <w:rPr>
                <w:rFonts w:ascii="Browallia New" w:hAnsi="Browallia New" w:cs="Browallia New"/>
                <w:sz w:val="28"/>
                <w:szCs w:val="28"/>
              </w:rPr>
              <w:t>EF</w:t>
            </w:r>
            <w:r w:rsidRPr="004B50C1">
              <w:rPr>
                <w:rFonts w:ascii="Browallia New" w:hAnsi="Browallia New" w:cs="Browallia New"/>
                <w:sz w:val="28"/>
                <w:szCs w:val="28"/>
                <w:vertAlign w:val="subscript"/>
              </w:rPr>
              <w:t>Elec,y</w:t>
            </w:r>
            <w:proofErr w:type="spellEnd"/>
            <w:proofErr w:type="gramEnd"/>
            <w:r w:rsidR="0017668D" w:rsidRPr="004B50C1">
              <w:rPr>
                <w:rFonts w:ascii="Browallia New" w:hAnsi="Browallia New" w:cs="Browallia New"/>
                <w:sz w:val="28"/>
                <w:szCs w:val="28"/>
                <w:vertAlign w:val="subscript"/>
                <w:cs/>
              </w:rPr>
              <w:t xml:space="preserve"> </w:t>
            </w:r>
          </w:p>
        </w:tc>
      </w:tr>
      <w:tr w:rsidR="00DD5BE6" w:rsidRPr="004B50C1" w14:paraId="5F8DFCB5" w14:textId="1066D900" w:rsidTr="00B93A5E">
        <w:trPr>
          <w:trHeight w:val="60"/>
        </w:trPr>
        <w:tc>
          <w:tcPr>
            <w:tcW w:w="2581" w:type="dxa"/>
            <w:shd w:val="clear" w:color="auto" w:fill="92CDDC"/>
          </w:tcPr>
          <w:p w14:paraId="580A0BEB" w14:textId="36366184" w:rsidR="00DD5BE6" w:rsidRPr="004B50C1" w:rsidRDefault="00D45F71" w:rsidP="00DD5BE6">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vAlign w:val="center"/>
          </w:tcPr>
          <w:p w14:paraId="549F8687" w14:textId="303943DB" w:rsidR="0017668D" w:rsidRPr="004B50C1" w:rsidRDefault="00BF537A" w:rsidP="00DD5BE6">
            <w:pPr>
              <w:rPr>
                <w:rFonts w:ascii="Browallia New" w:hAnsi="Browallia New" w:cs="Browallia New"/>
                <w:sz w:val="28"/>
                <w:szCs w:val="28"/>
                <w:cs/>
                <w:lang w:val="en-SG"/>
              </w:rPr>
            </w:pPr>
            <w:r w:rsidRPr="004B50C1">
              <w:rPr>
                <w:rFonts w:ascii="Browallia New" w:hAnsi="Browallia New" w:cs="Browallia New"/>
                <w:sz w:val="28"/>
                <w:szCs w:val="28"/>
              </w:rPr>
              <w:t>Emission factor for electricity generation/consumption in year y</w:t>
            </w:r>
          </w:p>
        </w:tc>
      </w:tr>
      <w:tr w:rsidR="00DD5BE6" w:rsidRPr="004B50C1" w14:paraId="7986A738" w14:textId="06F8C55C" w:rsidTr="00B93A5E">
        <w:tc>
          <w:tcPr>
            <w:tcW w:w="2581" w:type="dxa"/>
            <w:shd w:val="clear" w:color="auto" w:fill="92CDDC"/>
          </w:tcPr>
          <w:p w14:paraId="2866145F" w14:textId="0207C4F5" w:rsidR="00DD5BE6"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Data unit</w:t>
            </w:r>
          </w:p>
        </w:tc>
        <w:tc>
          <w:tcPr>
            <w:tcW w:w="6599" w:type="dxa"/>
            <w:gridSpan w:val="2"/>
            <w:vAlign w:val="center"/>
          </w:tcPr>
          <w:p w14:paraId="10B80582" w14:textId="6D939B83" w:rsidR="00DD5BE6" w:rsidRPr="004B50C1" w:rsidRDefault="00DD5BE6" w:rsidP="00DD5BE6">
            <w:pPr>
              <w:rPr>
                <w:rFonts w:ascii="Browallia New" w:hAnsi="Browallia New" w:cs="Browallia New"/>
                <w:sz w:val="28"/>
                <w:szCs w:val="28"/>
              </w:rPr>
            </w:pPr>
            <w:r w:rsidRPr="004B50C1">
              <w:rPr>
                <w:rFonts w:ascii="Browallia New" w:hAnsi="Browallia New" w:cs="Browallia New"/>
                <w:sz w:val="28"/>
                <w:szCs w:val="28"/>
              </w:rPr>
              <w:t>tCO</w:t>
            </w:r>
            <w:r w:rsidRPr="004B50C1">
              <w:rPr>
                <w:rFonts w:ascii="Browallia New" w:hAnsi="Browallia New" w:cs="Browallia New"/>
                <w:sz w:val="28"/>
                <w:szCs w:val="28"/>
                <w:vertAlign w:val="subscript"/>
              </w:rPr>
              <w:t>2</w:t>
            </w:r>
            <w:r w:rsidRPr="004B50C1">
              <w:rPr>
                <w:rFonts w:ascii="Browallia New" w:hAnsi="Browallia New" w:cs="Browallia New"/>
                <w:sz w:val="28"/>
                <w:szCs w:val="28"/>
              </w:rPr>
              <w:t>/MWh</w:t>
            </w:r>
          </w:p>
        </w:tc>
      </w:tr>
      <w:tr w:rsidR="00DD5BE6" w:rsidRPr="004B50C1" w14:paraId="506D2859" w14:textId="7EB810B5" w:rsidTr="00B93A5E">
        <w:trPr>
          <w:trHeight w:val="189"/>
        </w:trPr>
        <w:tc>
          <w:tcPr>
            <w:tcW w:w="2581" w:type="dxa"/>
            <w:shd w:val="clear" w:color="auto" w:fill="92CDDC"/>
          </w:tcPr>
          <w:p w14:paraId="203EAF3B" w14:textId="173291DE" w:rsidR="00DD5BE6"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7665F0B4" w14:textId="42B9A50D" w:rsidR="0017668D" w:rsidRPr="004B50C1" w:rsidRDefault="00DD5BE6" w:rsidP="00DD5BE6">
            <w:pPr>
              <w:rPr>
                <w:rFonts w:ascii="Browallia New" w:hAnsi="Browallia New" w:cs="Browallia New"/>
                <w:noProof/>
                <w:sz w:val="28"/>
                <w:szCs w:val="28"/>
                <w:cs/>
              </w:rPr>
            </w:pPr>
            <w:r w:rsidRPr="004B50C1">
              <w:rPr>
                <w:rFonts w:ascii="Browallia New" w:hAnsi="Browallia New" w:cs="Browallia New"/>
                <w:sz w:val="28"/>
                <w:szCs w:val="28"/>
                <w:cs/>
              </w:rPr>
              <w:t>(1)</w:t>
            </w:r>
            <w:r w:rsidRPr="004B50C1">
              <w:rPr>
                <w:rFonts w:ascii="Browallia New" w:hAnsi="Browallia New" w:cs="Browallia New"/>
                <w:noProof/>
                <w:sz w:val="28"/>
                <w:szCs w:val="28"/>
              </w:rPr>
              <w:t xml:space="preserve"> </w:t>
            </w:r>
            <w:r w:rsidR="003A70BB" w:rsidRPr="004B50C1">
              <w:rPr>
                <w:rFonts w:ascii="Browallia New" w:hAnsi="Browallia New" w:cs="Browallia New"/>
                <w:noProof/>
                <w:sz w:val="28"/>
                <w:szCs w:val="28"/>
              </w:rPr>
              <w:t>(1</w:t>
            </w:r>
            <w:r w:rsidR="00351447" w:rsidRPr="004B50C1">
              <w:rPr>
                <w:rFonts w:ascii="Browallia New" w:hAnsi="Browallia New" w:cs="Browallia New"/>
                <w:noProof/>
                <w:sz w:val="28"/>
                <w:szCs w:val="28"/>
              </w:rPr>
              <w:t>5</w:t>
            </w:r>
            <w:r w:rsidR="003A70BB" w:rsidRPr="004B50C1">
              <w:rPr>
                <w:rFonts w:ascii="Browallia New" w:hAnsi="Browallia New" w:cs="Browallia New"/>
                <w:noProof/>
                <w:sz w:val="28"/>
                <w:szCs w:val="28"/>
              </w:rPr>
              <w:t xml:space="preserve">) </w:t>
            </w:r>
            <w:r w:rsidR="00B97DC5" w:rsidRPr="004B50C1">
              <w:rPr>
                <w:rFonts w:ascii="Browallia New" w:hAnsi="Browallia New" w:cs="Browallia New"/>
                <w:noProof/>
                <w:sz w:val="28"/>
                <w:szCs w:val="28"/>
              </w:rPr>
              <w:t>and</w:t>
            </w:r>
            <w:r w:rsidR="003A70BB" w:rsidRPr="004B50C1">
              <w:rPr>
                <w:rFonts w:ascii="Browallia New" w:hAnsi="Browallia New" w:cs="Browallia New"/>
                <w:noProof/>
                <w:sz w:val="28"/>
                <w:szCs w:val="28"/>
                <w:cs/>
              </w:rPr>
              <w:t xml:space="preserve"> (</w:t>
            </w:r>
            <w:r w:rsidR="008824CC" w:rsidRPr="004B50C1">
              <w:rPr>
                <w:rFonts w:ascii="Browallia New" w:hAnsi="Browallia New" w:cs="Browallia New"/>
                <w:noProof/>
                <w:sz w:val="28"/>
                <w:szCs w:val="28"/>
              </w:rPr>
              <w:t>1</w:t>
            </w:r>
            <w:r w:rsidR="00351447" w:rsidRPr="004B50C1">
              <w:rPr>
                <w:rFonts w:ascii="Browallia New" w:hAnsi="Browallia New" w:cs="Browallia New"/>
                <w:noProof/>
                <w:sz w:val="28"/>
                <w:szCs w:val="28"/>
              </w:rPr>
              <w:t>9</w:t>
            </w:r>
            <w:r w:rsidR="003A70BB" w:rsidRPr="004B50C1">
              <w:rPr>
                <w:rFonts w:ascii="Browallia New" w:hAnsi="Browallia New" w:cs="Browallia New"/>
                <w:noProof/>
                <w:sz w:val="28"/>
                <w:szCs w:val="28"/>
                <w:cs/>
              </w:rPr>
              <w:t>)</w:t>
            </w:r>
          </w:p>
        </w:tc>
      </w:tr>
      <w:tr w:rsidR="00DD5BE6" w:rsidRPr="004B50C1" w14:paraId="1218139B" w14:textId="3FD01A75" w:rsidTr="00B93A5E">
        <w:trPr>
          <w:trHeight w:val="113"/>
        </w:trPr>
        <w:tc>
          <w:tcPr>
            <w:tcW w:w="2581" w:type="dxa"/>
            <w:shd w:val="clear" w:color="auto" w:fill="92CDDC"/>
          </w:tcPr>
          <w:p w14:paraId="04010680" w14:textId="08E37659" w:rsidR="00DD5BE6" w:rsidRPr="004B50C1" w:rsidRDefault="00D45F71" w:rsidP="00FD2525">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2D93D817" w14:textId="701B738F" w:rsidR="00DD5BE6" w:rsidRPr="004B50C1" w:rsidRDefault="00BF537A" w:rsidP="00DD5BE6">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22432" behindDoc="0" locked="0" layoutInCell="1" allowOverlap="1" wp14:anchorId="1EA024F4" wp14:editId="78CEAD88">
                      <wp:simplePos x="0" y="0"/>
                      <wp:positionH relativeFrom="column">
                        <wp:posOffset>2472690</wp:posOffset>
                      </wp:positionH>
                      <wp:positionV relativeFrom="paragraph">
                        <wp:posOffset>46990</wp:posOffset>
                      </wp:positionV>
                      <wp:extent cx="142875" cy="102870"/>
                      <wp:effectExtent l="0" t="0" r="28575" b="11430"/>
                      <wp:wrapNone/>
                      <wp:docPr id="33221081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58678241" w14:textId="77777777" w:rsidR="00BF537A" w:rsidRDefault="00BF537A"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024F4" id="Text Box 7" o:spid="_x0000_s1030" type="#_x0000_t202" style="position:absolute;margin-left:194.7pt;margin-top:3.7pt;width:11.25pt;height:8.1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afOAIAAII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" fillcolor="black [3213]" strokeweight=".5pt">
                      <v:textbox>
                        <w:txbxContent>
                          <w:p w14:paraId="58678241" w14:textId="77777777" w:rsidR="00BF537A" w:rsidRDefault="00BF537A"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20384" behindDoc="0" locked="0" layoutInCell="1" allowOverlap="1" wp14:anchorId="5F90D81B" wp14:editId="52271104">
                      <wp:simplePos x="0" y="0"/>
                      <wp:positionH relativeFrom="column">
                        <wp:posOffset>1303655</wp:posOffset>
                      </wp:positionH>
                      <wp:positionV relativeFrom="paragraph">
                        <wp:posOffset>39370</wp:posOffset>
                      </wp:positionV>
                      <wp:extent cx="142875" cy="102870"/>
                      <wp:effectExtent l="0" t="0" r="28575" b="11430"/>
                      <wp:wrapNone/>
                      <wp:docPr id="155101792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4D39D139" w14:textId="77777777" w:rsidR="00BF537A" w:rsidRPr="00BF537A" w:rsidRDefault="00BF537A"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0D81B" id="_x0000_s1031" type="#_x0000_t202" style="position:absolute;margin-left:102.65pt;margin-top:3.1pt;width:11.25pt;height:8.1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5lKOAIAAII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" fillcolor="black [3213]" strokeweight=".5pt">
                      <v:textbox>
                        <w:txbxContent>
                          <w:p w14:paraId="4D39D139" w14:textId="77777777" w:rsidR="00BF537A" w:rsidRPr="00BF537A" w:rsidRDefault="00BF537A"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18336" behindDoc="0" locked="0" layoutInCell="1" allowOverlap="1" wp14:anchorId="090FCA0C" wp14:editId="57070D90">
                      <wp:simplePos x="0" y="0"/>
                      <wp:positionH relativeFrom="column">
                        <wp:posOffset>0</wp:posOffset>
                      </wp:positionH>
                      <wp:positionV relativeFrom="paragraph">
                        <wp:posOffset>47625</wp:posOffset>
                      </wp:positionV>
                      <wp:extent cx="142875" cy="102870"/>
                      <wp:effectExtent l="0" t="0" r="28575" b="11430"/>
                      <wp:wrapNone/>
                      <wp:docPr id="106191173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0C15BEAE" w14:textId="77777777" w:rsidR="00BF537A" w:rsidRDefault="00BF537A"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FCA0C" id="_x0000_s1032" type="#_x0000_t202" style="position:absolute;margin-left:0;margin-top:3.75pt;width:11.25pt;height:8.1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uNwIAAII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" fillcolor="black [3213]" strokeweight=".5pt">
                      <v:textbox>
                        <w:txbxContent>
                          <w:p w14:paraId="0C15BEAE" w14:textId="77777777" w:rsidR="00BF537A" w:rsidRDefault="00BF537A"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DD5BE6" w:rsidRPr="004B50C1" w14:paraId="712D7A87" w14:textId="1BD5BF2D" w:rsidTr="00B93A5E">
        <w:trPr>
          <w:trHeight w:val="113"/>
        </w:trPr>
        <w:tc>
          <w:tcPr>
            <w:tcW w:w="2581" w:type="dxa"/>
            <w:shd w:val="clear" w:color="auto" w:fill="92CDDC"/>
          </w:tcPr>
          <w:p w14:paraId="7268197B" w14:textId="45098768" w:rsidR="00DD5BE6"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7213EC7F" w14:textId="31956408" w:rsidR="00DD5BE6" w:rsidRPr="004B50C1" w:rsidRDefault="00BF537A" w:rsidP="00DD5BE6">
            <w:pPr>
              <w:rPr>
                <w:rFonts w:ascii="Browallia New" w:hAnsi="Browallia New" w:cs="Browallia New"/>
                <w:noProof/>
                <w:sz w:val="28"/>
                <w:szCs w:val="28"/>
                <w:lang w:val="th-TH"/>
              </w:rPr>
            </w:pPr>
            <w:r w:rsidRPr="004B50C1">
              <w:rPr>
                <w:rFonts w:ascii="Browallia New" w:hAnsi="Browallia New" w:cs="Browallia New"/>
                <w:noProof/>
                <w:sz w:val="28"/>
                <w:szCs w:val="28"/>
              </w:rPr>
              <w:t>Once per year</w:t>
            </w:r>
          </w:p>
        </w:tc>
      </w:tr>
      <w:tr w:rsidR="00DD5BE6" w:rsidRPr="004B50C1" w14:paraId="220F7E24" w14:textId="0164CB76" w:rsidTr="00C21673">
        <w:trPr>
          <w:trHeight w:val="3644"/>
        </w:trPr>
        <w:tc>
          <w:tcPr>
            <w:tcW w:w="2581" w:type="dxa"/>
            <w:shd w:val="clear" w:color="auto" w:fill="92CDDC"/>
          </w:tcPr>
          <w:p w14:paraId="4B2F9420" w14:textId="47F04663" w:rsidR="00DD5BE6"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vAlign w:val="center"/>
          </w:tcPr>
          <w:p w14:paraId="5C04DF3F" w14:textId="12F0830B" w:rsidR="00B93A5E" w:rsidRPr="004B50C1" w:rsidRDefault="00BF537A" w:rsidP="00691B86">
            <w:pPr>
              <w:jc w:val="thaiDistribute"/>
              <w:rPr>
                <w:rFonts w:ascii="Browallia New" w:hAnsi="Browallia New" w:cs="Browallia New"/>
                <w:b/>
                <w:bCs/>
                <w:sz w:val="28"/>
                <w:szCs w:val="28"/>
                <w:u w:val="single"/>
              </w:rPr>
            </w:pPr>
            <w:r w:rsidRPr="004B50C1">
              <w:rPr>
                <w:rFonts w:ascii="Browallia New" w:hAnsi="Browallia New" w:cs="Browallia New"/>
                <w:sz w:val="28"/>
                <w:szCs w:val="28"/>
              </w:rPr>
              <w:t>Reference shall be made to the emission factor report for electricity generation/use (Emission Factor) for projects and greenhouse gas reduction activities as announced by TGO, under the following conditions.</w:t>
            </w:r>
          </w:p>
          <w:p w14:paraId="2397265D" w14:textId="38A80010" w:rsidR="00691B86" w:rsidRPr="004B50C1" w:rsidRDefault="0043448D" w:rsidP="00DB61A6">
            <w:pPr>
              <w:spacing w:before="60" w:after="60"/>
              <w:jc w:val="thaiDistribute"/>
              <w:rPr>
                <w:rFonts w:ascii="Browallia New" w:hAnsi="Browallia New" w:cs="Browallia New"/>
                <w:b/>
                <w:bCs/>
                <w:sz w:val="28"/>
                <w:szCs w:val="28"/>
                <w:u w:val="single"/>
              </w:rPr>
            </w:pPr>
            <w:r w:rsidRPr="004B50C1">
              <w:rPr>
                <w:rFonts w:ascii="Browallia New" w:hAnsi="Browallia New" w:cs="Browallia New"/>
                <w:b/>
                <w:bCs/>
                <w:sz w:val="28"/>
                <w:szCs w:val="28"/>
                <w:u w:val="single"/>
              </w:rPr>
              <w:t>For the preparation of the project proposal document</w:t>
            </w:r>
          </w:p>
          <w:p w14:paraId="01FFFDE8" w14:textId="651F7B3A" w:rsidR="0043448D" w:rsidRPr="004B50C1" w:rsidRDefault="0043448D" w:rsidP="00DB61A6">
            <w:pPr>
              <w:ind w:left="370"/>
              <w:jc w:val="thaiDistribute"/>
              <w:rPr>
                <w:rFonts w:ascii="Browallia New" w:hAnsi="Browallia New" w:cs="Browallia New"/>
                <w:sz w:val="28"/>
                <w:szCs w:val="28"/>
              </w:rPr>
            </w:pPr>
            <w:r w:rsidRPr="004B50C1">
              <w:rPr>
                <w:rFonts w:ascii="Browallia New" w:hAnsi="Browallia New" w:cs="Browallia New"/>
                <w:sz w:val="28"/>
                <w:szCs w:val="28"/>
              </w:rPr>
              <w:t xml:space="preserve">The latest </w:t>
            </w:r>
            <w:proofErr w:type="spellStart"/>
            <w:proofErr w:type="gramStart"/>
            <w:r w:rsidRPr="004B50C1">
              <w:rPr>
                <w:rFonts w:ascii="Browallia New" w:hAnsi="Browallia New" w:cs="Browallia New"/>
                <w:sz w:val="28"/>
                <w:szCs w:val="28"/>
              </w:rPr>
              <w:t>EF</w:t>
            </w:r>
            <w:r w:rsidRPr="004B50C1">
              <w:rPr>
                <w:rFonts w:ascii="Browallia New" w:hAnsi="Browallia New" w:cs="Browallia New"/>
                <w:sz w:val="28"/>
                <w:szCs w:val="28"/>
                <w:vertAlign w:val="subscript"/>
              </w:rPr>
              <w:t>Elec,y</w:t>
            </w:r>
            <w:proofErr w:type="spellEnd"/>
            <w:proofErr w:type="gramEnd"/>
            <w:r w:rsidRPr="004B50C1">
              <w:rPr>
                <w:rFonts w:ascii="Browallia New" w:hAnsi="Browallia New" w:cs="Browallia New"/>
                <w:sz w:val="28"/>
                <w:szCs w:val="28"/>
              </w:rPr>
              <w:t xml:space="preserve"> value announced by TGO shall be used.</w:t>
            </w:r>
          </w:p>
          <w:p w14:paraId="4F2055ED" w14:textId="7BDAF3F6" w:rsidR="00691B86" w:rsidRPr="004B50C1" w:rsidRDefault="0043448D" w:rsidP="00DB61A6">
            <w:pPr>
              <w:spacing w:before="60" w:after="60"/>
              <w:jc w:val="thaiDistribute"/>
              <w:rPr>
                <w:rFonts w:ascii="Browallia New" w:hAnsi="Browallia New" w:cs="Browallia New"/>
                <w:b/>
                <w:bCs/>
                <w:sz w:val="28"/>
                <w:szCs w:val="28"/>
                <w:u w:val="single"/>
              </w:rPr>
            </w:pPr>
            <w:r w:rsidRPr="004B50C1">
              <w:rPr>
                <w:rFonts w:ascii="Browallia New" w:hAnsi="Browallia New" w:cs="Browallia New"/>
                <w:b/>
                <w:bCs/>
                <w:sz w:val="28"/>
                <w:szCs w:val="28"/>
                <w:u w:val="single"/>
              </w:rPr>
              <w:t>For the monitoring of greenhouse gas emission reductions</w:t>
            </w:r>
          </w:p>
          <w:p w14:paraId="12DE2325" w14:textId="209F87C9" w:rsidR="00DD5BE6" w:rsidRPr="004B50C1" w:rsidRDefault="0043448D" w:rsidP="0043448D">
            <w:pPr>
              <w:tabs>
                <w:tab w:val="left" w:pos="994"/>
              </w:tabs>
              <w:spacing w:before="60" w:after="60"/>
              <w:ind w:left="427"/>
              <w:jc w:val="thaiDistribute"/>
              <w:rPr>
                <w:rFonts w:ascii="Browallia New" w:hAnsi="Browallia New" w:cs="Browallia New"/>
                <w:sz w:val="28"/>
                <w:szCs w:val="28"/>
              </w:rPr>
            </w:pPr>
            <w:r w:rsidRPr="004B50C1">
              <w:rPr>
                <w:rFonts w:ascii="Browallia New" w:hAnsi="Browallia New" w:cs="Browallia New"/>
                <w:sz w:val="28"/>
                <w:szCs w:val="28"/>
              </w:rPr>
              <w:t xml:space="preserve">The </w:t>
            </w:r>
            <w:proofErr w:type="spellStart"/>
            <w:proofErr w:type="gramStart"/>
            <w:r w:rsidRPr="004B50C1">
              <w:rPr>
                <w:rFonts w:ascii="Browallia New" w:hAnsi="Browallia New" w:cs="Browallia New"/>
                <w:sz w:val="28"/>
                <w:szCs w:val="28"/>
              </w:rPr>
              <w:t>EF</w:t>
            </w:r>
            <w:r w:rsidRPr="004B50C1">
              <w:rPr>
                <w:rFonts w:ascii="Browallia New" w:hAnsi="Browallia New" w:cs="Browallia New"/>
                <w:sz w:val="28"/>
                <w:szCs w:val="28"/>
                <w:vertAlign w:val="subscript"/>
              </w:rPr>
              <w:t>Elec,y</w:t>
            </w:r>
            <w:proofErr w:type="spellEnd"/>
            <w:proofErr w:type="gramEnd"/>
            <w:r w:rsidRPr="004B50C1">
              <w:rPr>
                <w:rFonts w:ascii="Browallia New" w:hAnsi="Browallia New" w:cs="Browallia New"/>
                <w:sz w:val="28"/>
                <w:szCs w:val="28"/>
              </w:rPr>
              <w:t xml:space="preserve"> value announced by TGO for the calendar year corresponding to the crediting period shall be used. In cases where the </w:t>
            </w:r>
            <w:proofErr w:type="spellStart"/>
            <w:proofErr w:type="gramStart"/>
            <w:r w:rsidRPr="004B50C1">
              <w:rPr>
                <w:rFonts w:ascii="Browallia New" w:hAnsi="Browallia New" w:cs="Browallia New"/>
                <w:sz w:val="28"/>
                <w:szCs w:val="28"/>
              </w:rPr>
              <w:t>EF</w:t>
            </w:r>
            <w:r w:rsidRPr="004B50C1">
              <w:rPr>
                <w:rFonts w:ascii="Browallia New" w:hAnsi="Browallia New" w:cs="Browallia New"/>
                <w:sz w:val="28"/>
                <w:szCs w:val="28"/>
                <w:vertAlign w:val="subscript"/>
              </w:rPr>
              <w:t>Elec,y</w:t>
            </w:r>
            <w:proofErr w:type="spellEnd"/>
            <w:proofErr w:type="gramEnd"/>
            <w:r w:rsidRPr="004B50C1">
              <w:rPr>
                <w:rFonts w:ascii="Browallia New" w:hAnsi="Browallia New" w:cs="Browallia New"/>
                <w:sz w:val="28"/>
                <w:szCs w:val="28"/>
              </w:rPr>
              <w:t xml:space="preserve"> value for that calendar year has not yet been announced by TGO, the latest </w:t>
            </w:r>
            <w:proofErr w:type="spellStart"/>
            <w:proofErr w:type="gramStart"/>
            <w:r w:rsidRPr="004B50C1">
              <w:rPr>
                <w:rFonts w:ascii="Browallia New" w:hAnsi="Browallia New" w:cs="Browallia New"/>
                <w:sz w:val="28"/>
                <w:szCs w:val="28"/>
              </w:rPr>
              <w:t>EF</w:t>
            </w:r>
            <w:r w:rsidRPr="004B50C1">
              <w:rPr>
                <w:rFonts w:ascii="Browallia New" w:hAnsi="Browallia New" w:cs="Browallia New"/>
                <w:sz w:val="28"/>
                <w:szCs w:val="28"/>
                <w:vertAlign w:val="subscript"/>
              </w:rPr>
              <w:t>Elec,y</w:t>
            </w:r>
            <w:proofErr w:type="spellEnd"/>
            <w:proofErr w:type="gramEnd"/>
            <w:r w:rsidRPr="004B50C1">
              <w:rPr>
                <w:rFonts w:ascii="Browallia New" w:hAnsi="Browallia New" w:cs="Browallia New"/>
                <w:sz w:val="28"/>
                <w:szCs w:val="28"/>
              </w:rPr>
              <w:t xml:space="preserve"> value announced by TGO shall be applied for that year.</w:t>
            </w:r>
          </w:p>
        </w:tc>
      </w:tr>
      <w:tr w:rsidR="00DD5BE6" w:rsidRPr="004B50C1" w14:paraId="60957C27" w14:textId="6EF6FB89" w:rsidTr="00B93A5E">
        <w:trPr>
          <w:trHeight w:val="113"/>
        </w:trPr>
        <w:tc>
          <w:tcPr>
            <w:tcW w:w="2581" w:type="dxa"/>
            <w:shd w:val="clear" w:color="auto" w:fill="92CDDC"/>
          </w:tcPr>
          <w:p w14:paraId="7D6DDB87" w14:textId="1D85ADE6" w:rsidR="00DD5BE6"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141CABD9" w14:textId="2534A238" w:rsidR="00DD5BE6" w:rsidRPr="004B50C1" w:rsidRDefault="0043448D" w:rsidP="00DD5BE6">
            <w:pPr>
              <w:rPr>
                <w:rFonts w:ascii="Browallia New" w:hAnsi="Browallia New" w:cs="Browallia New"/>
                <w:noProof/>
                <w:sz w:val="28"/>
                <w:szCs w:val="28"/>
                <w:cs/>
                <w:lang w:val="th-TH"/>
              </w:rPr>
            </w:pPr>
            <w:r w:rsidRPr="004B50C1">
              <w:rPr>
                <w:rFonts w:ascii="Browallia New" w:hAnsi="Browallia New" w:cs="Browallia New"/>
                <w:sz w:val="28"/>
                <w:szCs w:val="28"/>
              </w:rPr>
              <w:t>TGO</w:t>
            </w:r>
          </w:p>
        </w:tc>
      </w:tr>
      <w:tr w:rsidR="0043448D" w:rsidRPr="004B50C1" w14:paraId="225273D8" w14:textId="208F6F31" w:rsidTr="00B93A5E">
        <w:tc>
          <w:tcPr>
            <w:tcW w:w="2581" w:type="dxa"/>
            <w:vMerge w:val="restart"/>
            <w:shd w:val="clear" w:color="auto" w:fill="92CDDC"/>
          </w:tcPr>
          <w:p w14:paraId="37666152" w14:textId="35F6C2AE" w:rsidR="0043448D" w:rsidRPr="004B50C1" w:rsidRDefault="0043448D" w:rsidP="0043448D">
            <w:pPr>
              <w:rPr>
                <w:rFonts w:ascii="Browallia New" w:hAnsi="Browallia New" w:cs="Browallia New"/>
                <w:sz w:val="28"/>
                <w:szCs w:val="28"/>
              </w:rPr>
            </w:pPr>
            <w:r w:rsidRPr="004B50C1">
              <w:rPr>
                <w:rFonts w:ascii="Browallia New" w:hAnsi="Browallia New" w:cs="Browallia New"/>
                <w:sz w:val="28"/>
                <w:szCs w:val="28"/>
              </w:rPr>
              <w:t>Measuring instrument</w:t>
            </w:r>
          </w:p>
        </w:tc>
        <w:tc>
          <w:tcPr>
            <w:tcW w:w="1842" w:type="dxa"/>
            <w:vAlign w:val="center"/>
          </w:tcPr>
          <w:p w14:paraId="6DB05FA7" w14:textId="05821BA1" w:rsidR="0043448D" w:rsidRPr="004B50C1" w:rsidRDefault="0043448D" w:rsidP="0043448D">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39A968FE" w14:textId="10BD9510" w:rsidR="0043448D" w:rsidRPr="004B50C1" w:rsidRDefault="0043448D" w:rsidP="0043448D">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43448D" w:rsidRPr="004B50C1" w14:paraId="59544485" w14:textId="332DA8F9" w:rsidTr="00B93A5E">
        <w:tc>
          <w:tcPr>
            <w:tcW w:w="2581" w:type="dxa"/>
            <w:vMerge/>
            <w:shd w:val="clear" w:color="auto" w:fill="92CDDC"/>
          </w:tcPr>
          <w:p w14:paraId="5032E7C8" w14:textId="7E2F4612" w:rsidR="0043448D" w:rsidRPr="004B50C1" w:rsidRDefault="0043448D" w:rsidP="0043448D">
            <w:pPr>
              <w:rPr>
                <w:rFonts w:ascii="Browallia New" w:hAnsi="Browallia New" w:cs="Browallia New"/>
                <w:sz w:val="28"/>
                <w:szCs w:val="28"/>
              </w:rPr>
            </w:pPr>
          </w:p>
        </w:tc>
        <w:tc>
          <w:tcPr>
            <w:tcW w:w="1842" w:type="dxa"/>
            <w:vAlign w:val="center"/>
          </w:tcPr>
          <w:p w14:paraId="76C75D54" w14:textId="73684181" w:rsidR="0043448D" w:rsidRPr="004B50C1" w:rsidRDefault="0043448D" w:rsidP="0043448D">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79B823FB" w14:textId="436146EC" w:rsidR="0043448D" w:rsidRPr="004B50C1" w:rsidRDefault="0043448D" w:rsidP="0043448D">
            <w:pPr>
              <w:jc w:val="thaiDistribute"/>
              <w:rPr>
                <w:rFonts w:ascii="Browallia New" w:hAnsi="Browallia New" w:cs="Browallia New"/>
                <w:sz w:val="28"/>
                <w:szCs w:val="28"/>
                <w:cs/>
              </w:rPr>
            </w:pPr>
            <w:r w:rsidRPr="004B50C1">
              <w:rPr>
                <w:rFonts w:ascii="Browallia New" w:hAnsi="Browallia New" w:cs="Browallia New"/>
                <w:sz w:val="28"/>
                <w:szCs w:val="28"/>
                <w:cs/>
              </w:rPr>
              <w:t>-</w:t>
            </w:r>
          </w:p>
        </w:tc>
      </w:tr>
      <w:tr w:rsidR="0043448D" w:rsidRPr="004B50C1" w14:paraId="689F3DB4" w14:textId="284957FC" w:rsidTr="00B93A5E">
        <w:tc>
          <w:tcPr>
            <w:tcW w:w="2581" w:type="dxa"/>
            <w:vMerge/>
            <w:shd w:val="clear" w:color="auto" w:fill="92CDDC"/>
          </w:tcPr>
          <w:p w14:paraId="2AF23559" w14:textId="76A01BDE" w:rsidR="0043448D" w:rsidRPr="004B50C1" w:rsidRDefault="0043448D" w:rsidP="0043448D">
            <w:pPr>
              <w:rPr>
                <w:rFonts w:ascii="Browallia New" w:hAnsi="Browallia New" w:cs="Browallia New"/>
                <w:sz w:val="28"/>
                <w:szCs w:val="28"/>
                <w:cs/>
              </w:rPr>
            </w:pPr>
          </w:p>
        </w:tc>
        <w:tc>
          <w:tcPr>
            <w:tcW w:w="1842" w:type="dxa"/>
            <w:vAlign w:val="center"/>
          </w:tcPr>
          <w:p w14:paraId="28F56137" w14:textId="567245DA" w:rsidR="0043448D" w:rsidRPr="004B50C1" w:rsidRDefault="0043448D" w:rsidP="0043448D">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20C12582" w14:textId="771058ED" w:rsidR="0043448D" w:rsidRPr="004B50C1" w:rsidRDefault="0043448D" w:rsidP="0043448D">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43448D" w:rsidRPr="004B50C1" w14:paraId="5D5D7357" w14:textId="77777777" w:rsidTr="00B93A5E">
        <w:tc>
          <w:tcPr>
            <w:tcW w:w="2581" w:type="dxa"/>
            <w:vMerge/>
            <w:shd w:val="clear" w:color="auto" w:fill="92CDDC"/>
          </w:tcPr>
          <w:p w14:paraId="4287A12D" w14:textId="77777777" w:rsidR="0043448D" w:rsidRPr="004B50C1" w:rsidRDefault="0043448D" w:rsidP="0043448D">
            <w:pPr>
              <w:rPr>
                <w:rFonts w:ascii="Browallia New" w:hAnsi="Browallia New" w:cs="Browallia New"/>
                <w:sz w:val="28"/>
                <w:szCs w:val="28"/>
                <w:cs/>
              </w:rPr>
            </w:pPr>
          </w:p>
        </w:tc>
        <w:tc>
          <w:tcPr>
            <w:tcW w:w="1842" w:type="dxa"/>
            <w:vAlign w:val="center"/>
          </w:tcPr>
          <w:p w14:paraId="683F1556" w14:textId="7696B687" w:rsidR="0043448D" w:rsidRPr="004B50C1" w:rsidRDefault="0043448D" w:rsidP="0043448D">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572263D9" w14:textId="49307E8C" w:rsidR="0043448D" w:rsidRPr="004B50C1" w:rsidRDefault="0043448D" w:rsidP="0043448D">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4E47C610" w14:textId="77777777" w:rsidTr="00DB61A6">
        <w:tc>
          <w:tcPr>
            <w:tcW w:w="2581" w:type="dxa"/>
            <w:shd w:val="clear" w:color="auto" w:fill="92CDDC"/>
          </w:tcPr>
          <w:p w14:paraId="534C9A3E" w14:textId="3E1DA23F" w:rsidR="00FD2525"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tcPr>
          <w:p w14:paraId="16016336" w14:textId="315E7405" w:rsidR="00FD2525" w:rsidRPr="004B50C1" w:rsidRDefault="00691B86" w:rsidP="00DB61A6">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767666CD" w14:textId="77777777" w:rsidTr="00B93A5E">
        <w:tc>
          <w:tcPr>
            <w:tcW w:w="2581" w:type="dxa"/>
            <w:shd w:val="clear" w:color="auto" w:fill="92CDDC"/>
          </w:tcPr>
          <w:p w14:paraId="65AF3EA2" w14:textId="4298D93C" w:rsidR="00FD2525"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vAlign w:val="center"/>
          </w:tcPr>
          <w:p w14:paraId="0F02B8C0" w14:textId="5EFA1006" w:rsidR="00FD2525" w:rsidRPr="004B50C1" w:rsidRDefault="000C0EF0" w:rsidP="00DD5BE6">
            <w:pPr>
              <w:tabs>
                <w:tab w:val="left" w:pos="1127"/>
              </w:tabs>
              <w:rPr>
                <w:rFonts w:ascii="Browallia New" w:hAnsi="Browallia New" w:cs="Browallia New"/>
                <w:color w:val="000000" w:themeColor="text1"/>
                <w:sz w:val="28"/>
                <w:szCs w:val="28"/>
                <w:cs/>
              </w:rPr>
            </w:pPr>
            <w:r w:rsidRPr="004B50C1">
              <w:rPr>
                <w:rFonts w:ascii="Browallia New" w:hAnsi="Browallia New" w:cs="Browallia New"/>
                <w:color w:val="000000" w:themeColor="text1"/>
                <w:sz w:val="28"/>
                <w:szCs w:val="28"/>
              </w:rPr>
              <w:t>1.</w:t>
            </w:r>
            <w:r w:rsidR="00897053" w:rsidRPr="004B50C1">
              <w:rPr>
                <w:rFonts w:ascii="Browallia New" w:hAnsi="Browallia New" w:cs="Browallia New"/>
                <w:color w:val="000000" w:themeColor="text1"/>
                <w:sz w:val="28"/>
                <w:szCs w:val="28"/>
              </w:rPr>
              <w:t>0</w:t>
            </w:r>
            <w:r w:rsidRPr="004B50C1">
              <w:rPr>
                <w:rFonts w:ascii="Browallia New" w:hAnsi="Browallia New" w:cs="Browallia New"/>
                <w:color w:val="000000" w:themeColor="text1"/>
                <w:sz w:val="28"/>
                <w:szCs w:val="28"/>
              </w:rPr>
              <w:t>2%</w:t>
            </w:r>
          </w:p>
        </w:tc>
      </w:tr>
      <w:tr w:rsidR="00FD2525" w:rsidRPr="004B50C1" w14:paraId="4C6FA5B9" w14:textId="77777777" w:rsidTr="00B93A5E">
        <w:tc>
          <w:tcPr>
            <w:tcW w:w="2581" w:type="dxa"/>
            <w:shd w:val="clear" w:color="auto" w:fill="92CDDC"/>
          </w:tcPr>
          <w:p w14:paraId="656ADC66" w14:textId="6850530E" w:rsidR="00FD2525" w:rsidRPr="004B50C1" w:rsidRDefault="00D45F71" w:rsidP="00DD5BE6">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4F9619FC" w14:textId="0F95A203" w:rsidR="00FD2525" w:rsidRPr="004B50C1" w:rsidRDefault="00691B86" w:rsidP="00DD5BE6">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bookmarkEnd w:id="1"/>
    </w:tbl>
    <w:p w14:paraId="440FDFE0" w14:textId="77777777" w:rsidR="004D4DC7" w:rsidRPr="004B50C1" w:rsidRDefault="004D4DC7" w:rsidP="00946CD5">
      <w:pPr>
        <w:tabs>
          <w:tab w:val="left" w:pos="426"/>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FD2525" w:rsidRPr="004B50C1" w14:paraId="2BED4C70" w14:textId="77777777" w:rsidTr="00B93A5E">
        <w:tc>
          <w:tcPr>
            <w:tcW w:w="2581" w:type="dxa"/>
            <w:shd w:val="clear" w:color="auto" w:fill="92CDDC"/>
          </w:tcPr>
          <w:p w14:paraId="0FA4E8E9" w14:textId="3CBD5D34" w:rsidR="00FD2525" w:rsidRPr="004B50C1" w:rsidRDefault="0043448D" w:rsidP="00F32607">
            <w:pPr>
              <w:rPr>
                <w:rFonts w:ascii="Browallia New" w:hAnsi="Browallia New" w:cs="Browallia New"/>
                <w:sz w:val="28"/>
                <w:szCs w:val="28"/>
              </w:rPr>
            </w:pPr>
            <w:r w:rsidRPr="004B50C1">
              <w:rPr>
                <w:rFonts w:ascii="Browallia New" w:hAnsi="Browallia New" w:cs="Browallia New"/>
                <w:sz w:val="28"/>
                <w:szCs w:val="28"/>
              </w:rPr>
              <w:lastRenderedPageBreak/>
              <w:t>Data/parameter</w:t>
            </w:r>
          </w:p>
        </w:tc>
        <w:tc>
          <w:tcPr>
            <w:tcW w:w="6599" w:type="dxa"/>
            <w:gridSpan w:val="2"/>
            <w:vAlign w:val="center"/>
          </w:tcPr>
          <w:p w14:paraId="4487E1C6" w14:textId="4EAE7477" w:rsidR="00FD2525" w:rsidRPr="004B50C1" w:rsidRDefault="00FD2525" w:rsidP="00F32607">
            <w:pPr>
              <w:rPr>
                <w:rFonts w:ascii="Browallia New" w:hAnsi="Browallia New" w:cs="Browallia New"/>
                <w:sz w:val="28"/>
                <w:szCs w:val="28"/>
              </w:rPr>
            </w:pPr>
            <w:proofErr w:type="spellStart"/>
            <w:proofErr w:type="gramStart"/>
            <w:r w:rsidRPr="004B50C1">
              <w:rPr>
                <w:rFonts w:ascii="Browallia New" w:hAnsi="Browallia New" w:cs="Browallia New"/>
                <w:sz w:val="28"/>
                <w:szCs w:val="28"/>
              </w:rPr>
              <w:t>EF</w:t>
            </w:r>
            <w:r w:rsidRPr="004B50C1">
              <w:rPr>
                <w:rFonts w:ascii="Browallia New" w:hAnsi="Browallia New" w:cs="Browallia New"/>
                <w:sz w:val="28"/>
                <w:szCs w:val="28"/>
                <w:vertAlign w:val="subscript"/>
              </w:rPr>
              <w:t>Elec,BAU</w:t>
            </w:r>
            <w:proofErr w:type="gramEnd"/>
            <w:r w:rsidRPr="004B50C1">
              <w:rPr>
                <w:rFonts w:ascii="Browallia New" w:hAnsi="Browallia New" w:cs="Browallia New"/>
                <w:sz w:val="28"/>
                <w:szCs w:val="28"/>
                <w:vertAlign w:val="subscript"/>
              </w:rPr>
              <w:t>,y</w:t>
            </w:r>
            <w:proofErr w:type="spellEnd"/>
          </w:p>
        </w:tc>
      </w:tr>
      <w:tr w:rsidR="00FD2525" w:rsidRPr="004B50C1" w14:paraId="7BCCDB9A" w14:textId="77777777" w:rsidTr="00B93A5E">
        <w:tc>
          <w:tcPr>
            <w:tcW w:w="2581" w:type="dxa"/>
            <w:shd w:val="clear" w:color="auto" w:fill="92CDDC"/>
          </w:tcPr>
          <w:p w14:paraId="499A208E" w14:textId="627D2BF4" w:rsidR="00FD2525"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vAlign w:val="center"/>
          </w:tcPr>
          <w:p w14:paraId="38DFC672" w14:textId="4610549B" w:rsidR="00FD2525" w:rsidRPr="004B50C1" w:rsidRDefault="0043448D" w:rsidP="00F32607">
            <w:pPr>
              <w:rPr>
                <w:rFonts w:ascii="Browallia New" w:hAnsi="Browallia New" w:cs="Browallia New"/>
                <w:sz w:val="28"/>
                <w:szCs w:val="28"/>
                <w:cs/>
              </w:rPr>
            </w:pPr>
            <w:r w:rsidRPr="004B50C1">
              <w:rPr>
                <w:rFonts w:ascii="Browallia New" w:hAnsi="Browallia New" w:cs="Browallia New"/>
                <w:sz w:val="28"/>
                <w:szCs w:val="28"/>
              </w:rPr>
              <w:t xml:space="preserve">Emission factor for electricity generation/consumption under </w:t>
            </w:r>
            <w:proofErr w:type="gramStart"/>
            <w:r w:rsidRPr="004B50C1">
              <w:rPr>
                <w:rFonts w:ascii="Browallia New" w:hAnsi="Browallia New" w:cs="Browallia New"/>
                <w:sz w:val="28"/>
                <w:szCs w:val="28"/>
              </w:rPr>
              <w:t>business as usual</w:t>
            </w:r>
            <w:proofErr w:type="gramEnd"/>
            <w:r w:rsidRPr="004B50C1">
              <w:rPr>
                <w:rFonts w:ascii="Browallia New" w:hAnsi="Browallia New" w:cs="Browallia New"/>
                <w:sz w:val="28"/>
                <w:szCs w:val="28"/>
              </w:rPr>
              <w:t xml:space="preserve"> operations in year y</w:t>
            </w:r>
          </w:p>
        </w:tc>
      </w:tr>
      <w:tr w:rsidR="00FD2525" w:rsidRPr="004B50C1" w14:paraId="6E0C717B" w14:textId="77777777" w:rsidTr="00B93A5E">
        <w:tc>
          <w:tcPr>
            <w:tcW w:w="2581" w:type="dxa"/>
            <w:shd w:val="clear" w:color="auto" w:fill="92CDDC"/>
          </w:tcPr>
          <w:p w14:paraId="7D119B20" w14:textId="014E0015"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Data unit</w:t>
            </w:r>
          </w:p>
        </w:tc>
        <w:tc>
          <w:tcPr>
            <w:tcW w:w="6599" w:type="dxa"/>
            <w:gridSpan w:val="2"/>
            <w:vAlign w:val="center"/>
          </w:tcPr>
          <w:p w14:paraId="27792851" w14:textId="77777777" w:rsidR="00FD2525" w:rsidRPr="004B50C1" w:rsidRDefault="00FD2525" w:rsidP="00F32607">
            <w:pPr>
              <w:rPr>
                <w:rFonts w:ascii="Browallia New" w:hAnsi="Browallia New" w:cs="Browallia New"/>
                <w:sz w:val="28"/>
                <w:szCs w:val="28"/>
              </w:rPr>
            </w:pPr>
            <w:r w:rsidRPr="004B50C1">
              <w:rPr>
                <w:rFonts w:ascii="Browallia New" w:hAnsi="Browallia New" w:cs="Browallia New"/>
                <w:sz w:val="28"/>
                <w:szCs w:val="28"/>
              </w:rPr>
              <w:t>tCO</w:t>
            </w:r>
            <w:r w:rsidRPr="004B50C1">
              <w:rPr>
                <w:rFonts w:ascii="Browallia New" w:hAnsi="Browallia New" w:cs="Browallia New"/>
                <w:sz w:val="28"/>
                <w:szCs w:val="28"/>
                <w:vertAlign w:val="subscript"/>
              </w:rPr>
              <w:t>2</w:t>
            </w:r>
            <w:r w:rsidRPr="004B50C1">
              <w:rPr>
                <w:rFonts w:ascii="Browallia New" w:hAnsi="Browallia New" w:cs="Browallia New"/>
                <w:sz w:val="28"/>
                <w:szCs w:val="28"/>
              </w:rPr>
              <w:t>/MWh</w:t>
            </w:r>
          </w:p>
        </w:tc>
      </w:tr>
      <w:tr w:rsidR="00FD2525" w:rsidRPr="004B50C1" w14:paraId="64E80036" w14:textId="77777777" w:rsidTr="00B93A5E">
        <w:trPr>
          <w:trHeight w:val="113"/>
        </w:trPr>
        <w:tc>
          <w:tcPr>
            <w:tcW w:w="2581" w:type="dxa"/>
            <w:shd w:val="clear" w:color="auto" w:fill="92CDDC"/>
          </w:tcPr>
          <w:p w14:paraId="6E6A7584" w14:textId="0BB107A2"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052B3048" w14:textId="0CDB73E0" w:rsidR="00FD2525" w:rsidRPr="004B50C1" w:rsidRDefault="00FD2525" w:rsidP="00F32607">
            <w:pPr>
              <w:rPr>
                <w:rFonts w:ascii="Browallia New" w:hAnsi="Browallia New" w:cs="Browallia New"/>
                <w:sz w:val="28"/>
                <w:szCs w:val="28"/>
                <w:cs/>
              </w:rPr>
            </w:pPr>
            <w:r w:rsidRPr="004B50C1">
              <w:rPr>
                <w:rFonts w:ascii="Browallia New" w:hAnsi="Browallia New" w:cs="Browallia New"/>
                <w:sz w:val="28"/>
                <w:szCs w:val="28"/>
                <w:cs/>
              </w:rPr>
              <w:t>(1</w:t>
            </w:r>
            <w:r w:rsidR="00351447" w:rsidRPr="004B50C1">
              <w:rPr>
                <w:rFonts w:ascii="Browallia New" w:hAnsi="Browallia New" w:cs="Browallia New"/>
                <w:sz w:val="28"/>
                <w:szCs w:val="28"/>
              </w:rPr>
              <w:t>2</w:t>
            </w:r>
            <w:r w:rsidRPr="004B50C1">
              <w:rPr>
                <w:rFonts w:ascii="Browallia New" w:hAnsi="Browallia New" w:cs="Browallia New"/>
                <w:sz w:val="28"/>
                <w:szCs w:val="28"/>
                <w:cs/>
              </w:rPr>
              <w:t>)</w:t>
            </w:r>
            <w:r w:rsidRPr="004B50C1">
              <w:rPr>
                <w:rFonts w:ascii="Browallia New" w:hAnsi="Browallia New" w:cs="Browallia New"/>
                <w:noProof/>
                <w:sz w:val="28"/>
                <w:szCs w:val="28"/>
                <w:cs/>
                <w:lang w:val="th-TH"/>
              </w:rPr>
              <w:t xml:space="preserve"> </w:t>
            </w:r>
          </w:p>
        </w:tc>
      </w:tr>
      <w:tr w:rsidR="0043448D" w:rsidRPr="004B50C1" w14:paraId="26CF220D" w14:textId="77777777" w:rsidTr="00B93A5E">
        <w:trPr>
          <w:trHeight w:val="113"/>
        </w:trPr>
        <w:tc>
          <w:tcPr>
            <w:tcW w:w="2581" w:type="dxa"/>
            <w:shd w:val="clear" w:color="auto" w:fill="92CDDC"/>
          </w:tcPr>
          <w:p w14:paraId="335D1174" w14:textId="42E38AED" w:rsidR="0043448D" w:rsidRPr="004B50C1" w:rsidRDefault="0043448D" w:rsidP="0043448D">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14734FF5" w14:textId="76E35994" w:rsidR="0043448D" w:rsidRPr="004B50C1" w:rsidRDefault="0043448D" w:rsidP="0043448D">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26528" behindDoc="0" locked="0" layoutInCell="1" allowOverlap="1" wp14:anchorId="0AF07D80" wp14:editId="60787CF5">
                      <wp:simplePos x="0" y="0"/>
                      <wp:positionH relativeFrom="column">
                        <wp:posOffset>2472690</wp:posOffset>
                      </wp:positionH>
                      <wp:positionV relativeFrom="paragraph">
                        <wp:posOffset>46990</wp:posOffset>
                      </wp:positionV>
                      <wp:extent cx="142875" cy="102870"/>
                      <wp:effectExtent l="0" t="0" r="28575" b="11430"/>
                      <wp:wrapNone/>
                      <wp:docPr id="81149616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B1A663C" w14:textId="77777777" w:rsidR="0043448D" w:rsidRDefault="0043448D"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07D80" id="_x0000_s1033" type="#_x0000_t202" style="position:absolute;margin-left:194.7pt;margin-top:3.7pt;width:11.25pt;height:8.1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LwIAAFo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X09tTuBqoDouCgHxBv+VJh+BXz4YU5nAhsHKc8POMhNWBNcJQoqcH9+tt99Eei0EpJixNWUv9z&#10;x5ygRH8zSOH9cDyOI5mU8eR2hIq7tmyuLWbXLAAbHeI+WZ7E6B/0SZQOmjdchnnMiiZmOOYuaTiJ&#10;i9DPPS4TF/N5csIhtCyszNryGPoE62v3xpw90hWQ5yc4zSIr3rHW+/a8zXcBpEqURpx7VI/w4wAn&#10;do7LFjfkWk9el1/C7DcA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v0vAfi8CAABaBAAADgAAAAAAAAAAAAAAAAAu&#10;AgAAZHJzL2Uyb0RvYy54bWxQSwECLQAUAAYACAAAACEAzlVZF+EAAAAIAQAADwAAAAAAAAAAAAAA&#10;AACJBAAAZHJzL2Rvd25yZXYueG1sUEsFBgAAAAAEAAQA8wAAAJcFAAAAAA==&#10;" filled="f" strokeweight=".5pt">
                      <v:textbox>
                        <w:txbxContent>
                          <w:p w14:paraId="6B1A663C" w14:textId="77777777" w:rsidR="0043448D" w:rsidRDefault="0043448D"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25504" behindDoc="0" locked="0" layoutInCell="1" allowOverlap="1" wp14:anchorId="1A560751" wp14:editId="3AC6A4AD">
                      <wp:simplePos x="0" y="0"/>
                      <wp:positionH relativeFrom="column">
                        <wp:posOffset>1303655</wp:posOffset>
                      </wp:positionH>
                      <wp:positionV relativeFrom="paragraph">
                        <wp:posOffset>39370</wp:posOffset>
                      </wp:positionV>
                      <wp:extent cx="142875" cy="102870"/>
                      <wp:effectExtent l="0" t="0" r="28575" b="11430"/>
                      <wp:wrapNone/>
                      <wp:docPr id="207524160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ED0FC7D" w14:textId="77777777" w:rsidR="0043448D" w:rsidRPr="00BF537A" w:rsidRDefault="0043448D"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60751" id="_x0000_s1034" type="#_x0000_t202" style="position:absolute;margin-left:102.65pt;margin-top:3.1pt;width:11.25pt;height:8.1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nUlLwIAAFo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ad/uBqoDouDgOCDe8pXC8I/MhxfmcCKwcZzy8IyH1IA1wUmipAb362/30R+JQislLU5YSf3P&#10;HXOCEv3NIIV3w/E4jmRSxpPbESru2rK5tphdswRsdIj7ZHkSo3/QvSgdNG+4DIuYFU3McMxd0tCL&#10;y3Cce1wmLhaL5IRDaFl4NGvLY+ge1tfujTl7oisgz0/QzyIr3rF29D3yttgFkCpRGnE+onqCHwc4&#10;sXNatrgh13ryuvwS5r8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LzSdSUvAgAAWgQAAA4AAAAAAAAAAAAAAAAALgIA&#10;AGRycy9lMm9Eb2MueG1sUEsBAi0AFAAGAAgAAAAhAISUdUffAAAACAEAAA8AAAAAAAAAAAAAAAAA&#10;iQQAAGRycy9kb3ducmV2LnhtbFBLBQYAAAAABAAEAPMAAACVBQAAAAA=&#10;" filled="f" strokeweight=".5pt">
                      <v:textbox>
                        <w:txbxContent>
                          <w:p w14:paraId="6ED0FC7D" w14:textId="77777777" w:rsidR="0043448D" w:rsidRPr="00BF537A" w:rsidRDefault="0043448D"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24480" behindDoc="0" locked="0" layoutInCell="1" allowOverlap="1" wp14:anchorId="111C39A3" wp14:editId="02DBEF2C">
                      <wp:simplePos x="0" y="0"/>
                      <wp:positionH relativeFrom="column">
                        <wp:posOffset>0</wp:posOffset>
                      </wp:positionH>
                      <wp:positionV relativeFrom="paragraph">
                        <wp:posOffset>47625</wp:posOffset>
                      </wp:positionV>
                      <wp:extent cx="142875" cy="102870"/>
                      <wp:effectExtent l="0" t="0" r="28575" b="11430"/>
                      <wp:wrapNone/>
                      <wp:docPr id="209951611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62732871" w14:textId="77777777" w:rsidR="0043448D" w:rsidRDefault="0043448D"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C39A3" id="_x0000_s1035" type="#_x0000_t202" style="position:absolute;margin-left:0;margin-top:3.75pt;width:11.25pt;height:8.1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21OAIAAII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" fillcolor="black [3213]" strokeweight=".5pt">
                      <v:textbox>
                        <w:txbxContent>
                          <w:p w14:paraId="62732871" w14:textId="77777777" w:rsidR="0043448D" w:rsidRDefault="0043448D"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FD2525" w:rsidRPr="004B50C1" w14:paraId="40D10385" w14:textId="77777777" w:rsidTr="00B93A5E">
        <w:trPr>
          <w:trHeight w:val="113"/>
        </w:trPr>
        <w:tc>
          <w:tcPr>
            <w:tcW w:w="2581" w:type="dxa"/>
            <w:shd w:val="clear" w:color="auto" w:fill="92CDDC"/>
          </w:tcPr>
          <w:p w14:paraId="735A2177" w14:textId="2512E0AD"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63C2BCC7" w14:textId="57D4BA63" w:rsidR="00FD2525" w:rsidRPr="004B50C1" w:rsidRDefault="0043448D" w:rsidP="00F32607">
            <w:pPr>
              <w:rPr>
                <w:rFonts w:ascii="Browallia New" w:hAnsi="Browallia New" w:cs="Browallia New"/>
                <w:noProof/>
                <w:sz w:val="28"/>
                <w:szCs w:val="28"/>
                <w:lang w:val="th-TH"/>
              </w:rPr>
            </w:pPr>
            <w:r w:rsidRPr="004B50C1">
              <w:rPr>
                <w:rFonts w:ascii="Browallia New" w:hAnsi="Browallia New" w:cs="Browallia New"/>
                <w:noProof/>
                <w:sz w:val="28"/>
                <w:szCs w:val="28"/>
              </w:rPr>
              <w:t>Once per year</w:t>
            </w:r>
          </w:p>
        </w:tc>
      </w:tr>
      <w:tr w:rsidR="00FD2525" w:rsidRPr="004B50C1" w14:paraId="6D724315" w14:textId="77777777" w:rsidTr="00B93A5E">
        <w:trPr>
          <w:trHeight w:val="113"/>
        </w:trPr>
        <w:tc>
          <w:tcPr>
            <w:tcW w:w="2581" w:type="dxa"/>
            <w:shd w:val="clear" w:color="auto" w:fill="92CDDC"/>
          </w:tcPr>
          <w:p w14:paraId="2D80EE5E" w14:textId="298EF940"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vAlign w:val="center"/>
          </w:tcPr>
          <w:p w14:paraId="2561D367" w14:textId="3FFF80F6" w:rsidR="00DB61A6" w:rsidRPr="004B50C1" w:rsidRDefault="0043448D" w:rsidP="00833FCC">
            <w:pPr>
              <w:jc w:val="thaiDistribute"/>
              <w:rPr>
                <w:rFonts w:ascii="Browallia New" w:hAnsi="Browallia New" w:cs="Browallia New"/>
                <w:sz w:val="28"/>
                <w:szCs w:val="28"/>
              </w:rPr>
            </w:pPr>
            <w:r w:rsidRPr="004B50C1">
              <w:rPr>
                <w:rFonts w:ascii="Browallia New" w:hAnsi="Browallia New" w:cs="Browallia New"/>
                <w:sz w:val="28"/>
                <w:szCs w:val="28"/>
              </w:rPr>
              <w:t>Reference shall be made to the emission factor report for electricity generation/use (Emission Factor) for projects and greenhouse gas reduction activities as announced by TGO, under the following conditions.</w:t>
            </w:r>
          </w:p>
          <w:p w14:paraId="499E6717" w14:textId="77777777" w:rsidR="0075747B" w:rsidRPr="004B50C1" w:rsidRDefault="0043448D" w:rsidP="00DB61A6">
            <w:pPr>
              <w:pStyle w:val="ListParagraph"/>
              <w:numPr>
                <w:ilvl w:val="0"/>
                <w:numId w:val="30"/>
              </w:numPr>
              <w:ind w:left="460"/>
              <w:jc w:val="thaiDistribute"/>
              <w:rPr>
                <w:rFonts w:ascii="Browallia New" w:hAnsi="Browallia New" w:cs="Browallia New"/>
                <w:sz w:val="28"/>
                <w:szCs w:val="28"/>
              </w:rPr>
            </w:pPr>
            <w:r w:rsidRPr="004B50C1">
              <w:rPr>
                <w:rFonts w:ascii="Browallia New" w:hAnsi="Browallia New" w:cs="Browallia New"/>
                <w:b/>
                <w:bCs/>
                <w:sz w:val="28"/>
                <w:szCs w:val="28"/>
              </w:rPr>
              <w:t xml:space="preserve">Emission factor for electricity generation from renewable energy, </w:t>
            </w:r>
          </w:p>
          <w:p w14:paraId="0289EC92" w14:textId="245AC759" w:rsidR="00DB61A6" w:rsidRPr="004B50C1" w:rsidRDefault="0043448D" w:rsidP="0075747B">
            <w:pPr>
              <w:pStyle w:val="ListParagraph"/>
              <w:ind w:left="460"/>
              <w:jc w:val="thaiDistribute"/>
              <w:rPr>
                <w:rFonts w:ascii="Browallia New" w:hAnsi="Browallia New" w:cs="Browallia New"/>
                <w:sz w:val="28"/>
                <w:szCs w:val="28"/>
              </w:rPr>
            </w:pPr>
            <w:r w:rsidRPr="004B50C1">
              <w:rPr>
                <w:rFonts w:ascii="Browallia New" w:hAnsi="Browallia New" w:cs="Browallia New"/>
                <w:sz w:val="28"/>
                <w:szCs w:val="28"/>
              </w:rPr>
              <w:t>for BESS electricity supplied to the grid.</w:t>
            </w:r>
          </w:p>
          <w:p w14:paraId="00F8EDF5" w14:textId="09BD3CF9" w:rsidR="00DB61A6" w:rsidRPr="004B50C1" w:rsidRDefault="0043448D" w:rsidP="00DB61A6">
            <w:pPr>
              <w:pStyle w:val="ListParagraph"/>
              <w:numPr>
                <w:ilvl w:val="0"/>
                <w:numId w:val="30"/>
              </w:numPr>
              <w:ind w:left="460"/>
              <w:jc w:val="thaiDistribute"/>
              <w:rPr>
                <w:rFonts w:ascii="Browallia New" w:hAnsi="Browallia New" w:cs="Browallia New"/>
                <w:sz w:val="28"/>
                <w:szCs w:val="28"/>
              </w:rPr>
            </w:pPr>
            <w:r w:rsidRPr="004B50C1">
              <w:rPr>
                <w:rFonts w:ascii="Browallia New" w:hAnsi="Browallia New" w:cs="Browallia New"/>
                <w:b/>
                <w:bCs/>
                <w:sz w:val="28"/>
                <w:szCs w:val="28"/>
              </w:rPr>
              <w:t xml:space="preserve">Emission factor for electricity consumption, </w:t>
            </w:r>
            <w:r w:rsidRPr="004B50C1">
              <w:rPr>
                <w:rFonts w:ascii="Browallia New" w:hAnsi="Browallia New" w:cs="Browallia New"/>
                <w:sz w:val="28"/>
                <w:szCs w:val="28"/>
              </w:rPr>
              <w:t>for BESS electricity used internally and/or sold directly to electricity consumers under direct power purchase arrangements.</w:t>
            </w:r>
          </w:p>
          <w:p w14:paraId="4F699999" w14:textId="17B529D0" w:rsidR="00DB61A6" w:rsidRPr="004B50C1" w:rsidRDefault="0043448D" w:rsidP="00833FCC">
            <w:pPr>
              <w:jc w:val="thaiDistribute"/>
              <w:rPr>
                <w:rFonts w:ascii="Browallia New" w:hAnsi="Browallia New" w:cs="Browallia New"/>
                <w:b/>
                <w:bCs/>
                <w:sz w:val="28"/>
                <w:szCs w:val="28"/>
                <w:u w:val="single"/>
              </w:rPr>
            </w:pPr>
            <w:r w:rsidRPr="004B50C1">
              <w:rPr>
                <w:rFonts w:ascii="Browallia New" w:hAnsi="Browallia New" w:cs="Browallia New"/>
                <w:sz w:val="28"/>
                <w:szCs w:val="28"/>
              </w:rPr>
              <w:t>Under the following conditions</w:t>
            </w:r>
          </w:p>
          <w:p w14:paraId="3A93DFCE" w14:textId="2F8267CE" w:rsidR="00833FCC" w:rsidRPr="004B50C1" w:rsidRDefault="0043448D" w:rsidP="00A642E3">
            <w:pPr>
              <w:spacing w:before="60" w:after="60"/>
              <w:jc w:val="thaiDistribute"/>
              <w:rPr>
                <w:rFonts w:ascii="Browallia New" w:hAnsi="Browallia New" w:cs="Browallia New"/>
                <w:b/>
                <w:bCs/>
                <w:sz w:val="28"/>
                <w:szCs w:val="28"/>
                <w:u w:val="single"/>
              </w:rPr>
            </w:pPr>
            <w:r w:rsidRPr="004B50C1">
              <w:rPr>
                <w:rFonts w:ascii="Browallia New" w:hAnsi="Browallia New" w:cs="Browallia New"/>
                <w:b/>
                <w:bCs/>
                <w:sz w:val="28"/>
                <w:szCs w:val="28"/>
                <w:u w:val="single"/>
              </w:rPr>
              <w:t>For the preparation of the project proposal document</w:t>
            </w:r>
          </w:p>
          <w:p w14:paraId="03FF1920" w14:textId="2949C5D1" w:rsidR="00833FCC" w:rsidRPr="004B50C1" w:rsidRDefault="0043448D" w:rsidP="00A642E3">
            <w:pPr>
              <w:ind w:left="370"/>
              <w:jc w:val="thaiDistribute"/>
              <w:rPr>
                <w:rFonts w:ascii="Browallia New" w:hAnsi="Browallia New" w:cs="Browallia New"/>
                <w:sz w:val="28"/>
                <w:szCs w:val="28"/>
              </w:rPr>
            </w:pPr>
            <w:r w:rsidRPr="004B50C1">
              <w:rPr>
                <w:rFonts w:ascii="Browallia New" w:hAnsi="Browallia New" w:cs="Browallia New"/>
                <w:sz w:val="28"/>
                <w:szCs w:val="28"/>
              </w:rPr>
              <w:t>The latest value announced by TGO shall be used.</w:t>
            </w:r>
          </w:p>
          <w:p w14:paraId="7EFC5136" w14:textId="421233DC" w:rsidR="00833FCC" w:rsidRPr="004B50C1" w:rsidRDefault="0043448D" w:rsidP="00A642E3">
            <w:pPr>
              <w:spacing w:before="60" w:after="60"/>
              <w:jc w:val="thaiDistribute"/>
              <w:rPr>
                <w:rFonts w:ascii="Browallia New" w:hAnsi="Browallia New" w:cs="Browallia New"/>
                <w:b/>
                <w:bCs/>
                <w:sz w:val="28"/>
                <w:szCs w:val="28"/>
                <w:u w:val="single"/>
              </w:rPr>
            </w:pPr>
            <w:r w:rsidRPr="004B50C1">
              <w:rPr>
                <w:rFonts w:ascii="Browallia New" w:hAnsi="Browallia New" w:cs="Browallia New"/>
                <w:b/>
                <w:bCs/>
                <w:sz w:val="28"/>
                <w:szCs w:val="28"/>
                <w:u w:val="single"/>
              </w:rPr>
              <w:t>For the monitoring of greenhouse gas emission reductions</w:t>
            </w:r>
          </w:p>
          <w:p w14:paraId="464558F3" w14:textId="66FDB0D2" w:rsidR="00FD2525" w:rsidRPr="004B50C1" w:rsidRDefault="0043448D" w:rsidP="00A642E3">
            <w:pPr>
              <w:ind w:left="370"/>
              <w:jc w:val="thaiDistribute"/>
              <w:rPr>
                <w:rFonts w:ascii="Browallia New" w:hAnsi="Browallia New" w:cs="Browallia New"/>
                <w:noProof/>
                <w:sz w:val="28"/>
                <w:szCs w:val="28"/>
              </w:rPr>
            </w:pPr>
            <w:r w:rsidRPr="004B50C1">
              <w:rPr>
                <w:rFonts w:ascii="Browallia New" w:hAnsi="Browallia New" w:cs="Browallia New"/>
                <w:sz w:val="28"/>
                <w:szCs w:val="28"/>
              </w:rPr>
              <w:t>The value announced by TGO for the calendar year corresponding to the crediting period shall be used. In cases where the value for that calendar year has not yet been announced by TGO, the latest value announced by TGO shall be applied for that year.</w:t>
            </w:r>
          </w:p>
        </w:tc>
      </w:tr>
      <w:tr w:rsidR="00FD2525" w:rsidRPr="004B50C1" w14:paraId="5FD5DAEA" w14:textId="77777777" w:rsidTr="00B93A5E">
        <w:trPr>
          <w:trHeight w:val="113"/>
        </w:trPr>
        <w:tc>
          <w:tcPr>
            <w:tcW w:w="2581" w:type="dxa"/>
            <w:shd w:val="clear" w:color="auto" w:fill="92CDDC"/>
          </w:tcPr>
          <w:p w14:paraId="5384708B" w14:textId="6D7FB5BB"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1ADE5E56" w14:textId="7A033EE3" w:rsidR="00FD2525" w:rsidRPr="004B50C1" w:rsidRDefault="0043448D" w:rsidP="00F32607">
            <w:pPr>
              <w:rPr>
                <w:rFonts w:ascii="Browallia New" w:hAnsi="Browallia New" w:cs="Browallia New"/>
                <w:noProof/>
                <w:sz w:val="28"/>
                <w:szCs w:val="28"/>
              </w:rPr>
            </w:pPr>
            <w:r w:rsidRPr="004B50C1">
              <w:rPr>
                <w:rFonts w:ascii="Browallia New" w:hAnsi="Browallia New" w:cs="Browallia New"/>
                <w:noProof/>
                <w:sz w:val="28"/>
                <w:szCs w:val="28"/>
              </w:rPr>
              <w:t>TGO</w:t>
            </w:r>
          </w:p>
        </w:tc>
      </w:tr>
      <w:tr w:rsidR="00FD2525" w:rsidRPr="004B50C1" w14:paraId="7EF4729E" w14:textId="77777777" w:rsidTr="00B93A5E">
        <w:tc>
          <w:tcPr>
            <w:tcW w:w="2581" w:type="dxa"/>
            <w:vMerge w:val="restart"/>
            <w:shd w:val="clear" w:color="auto" w:fill="92CDDC"/>
          </w:tcPr>
          <w:p w14:paraId="2A3C1C66" w14:textId="17498B7E" w:rsidR="00FD2525" w:rsidRPr="004B50C1" w:rsidRDefault="0043448D" w:rsidP="00F32607">
            <w:pPr>
              <w:rPr>
                <w:rFonts w:ascii="Browallia New" w:hAnsi="Browallia New" w:cs="Browallia New"/>
                <w:sz w:val="28"/>
                <w:szCs w:val="28"/>
              </w:rPr>
            </w:pPr>
            <w:r w:rsidRPr="004B50C1">
              <w:rPr>
                <w:rFonts w:ascii="Browallia New" w:hAnsi="Browallia New" w:cs="Browallia New"/>
                <w:sz w:val="28"/>
                <w:szCs w:val="28"/>
              </w:rPr>
              <w:t>Measuring instrument</w:t>
            </w:r>
          </w:p>
        </w:tc>
        <w:tc>
          <w:tcPr>
            <w:tcW w:w="1842" w:type="dxa"/>
            <w:vAlign w:val="center"/>
          </w:tcPr>
          <w:p w14:paraId="5F1A4347" w14:textId="5AD5FB66" w:rsidR="00FD2525" w:rsidRPr="004B50C1" w:rsidRDefault="0043448D"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0D93ECEA" w14:textId="3306DF23" w:rsidR="00FD2525" w:rsidRPr="004B50C1" w:rsidRDefault="00691B86"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372DF590" w14:textId="77777777" w:rsidTr="00B93A5E">
        <w:tc>
          <w:tcPr>
            <w:tcW w:w="2581" w:type="dxa"/>
            <w:vMerge/>
            <w:shd w:val="clear" w:color="auto" w:fill="92CDDC"/>
          </w:tcPr>
          <w:p w14:paraId="02DE1EA6" w14:textId="77777777" w:rsidR="00FD2525" w:rsidRPr="004B50C1" w:rsidRDefault="00FD2525" w:rsidP="00F32607">
            <w:pPr>
              <w:rPr>
                <w:rFonts w:ascii="Browallia New" w:hAnsi="Browallia New" w:cs="Browallia New"/>
                <w:sz w:val="28"/>
                <w:szCs w:val="28"/>
              </w:rPr>
            </w:pPr>
          </w:p>
        </w:tc>
        <w:tc>
          <w:tcPr>
            <w:tcW w:w="1842" w:type="dxa"/>
            <w:vAlign w:val="center"/>
          </w:tcPr>
          <w:p w14:paraId="1E4A748A" w14:textId="5D1B5268" w:rsidR="00FD2525" w:rsidRPr="004B50C1" w:rsidRDefault="00D45F71" w:rsidP="00F32607">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29658863" w14:textId="5A5A20C6" w:rsidR="00FD2525" w:rsidRPr="004B50C1" w:rsidRDefault="00691B86" w:rsidP="00F32607">
            <w:pPr>
              <w:jc w:val="thaiDistribute"/>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14292840" w14:textId="77777777" w:rsidTr="00B93A5E">
        <w:tc>
          <w:tcPr>
            <w:tcW w:w="2581" w:type="dxa"/>
            <w:vMerge/>
            <w:shd w:val="clear" w:color="auto" w:fill="92CDDC"/>
          </w:tcPr>
          <w:p w14:paraId="7932669B" w14:textId="77777777" w:rsidR="00FD2525" w:rsidRPr="004B50C1" w:rsidRDefault="00FD2525" w:rsidP="00F32607">
            <w:pPr>
              <w:rPr>
                <w:rFonts w:ascii="Browallia New" w:hAnsi="Browallia New" w:cs="Browallia New"/>
                <w:sz w:val="28"/>
                <w:szCs w:val="28"/>
                <w:cs/>
              </w:rPr>
            </w:pPr>
          </w:p>
        </w:tc>
        <w:tc>
          <w:tcPr>
            <w:tcW w:w="1842" w:type="dxa"/>
            <w:vAlign w:val="center"/>
          </w:tcPr>
          <w:p w14:paraId="1D974B96" w14:textId="2810DD97" w:rsidR="00FD2525"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503B75F5" w14:textId="4EA8379A" w:rsidR="00FD2525" w:rsidRPr="004B50C1" w:rsidRDefault="00691B86"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40E5535F" w14:textId="77777777" w:rsidTr="00B93A5E">
        <w:tc>
          <w:tcPr>
            <w:tcW w:w="2581" w:type="dxa"/>
            <w:vMerge/>
            <w:shd w:val="clear" w:color="auto" w:fill="92CDDC"/>
          </w:tcPr>
          <w:p w14:paraId="09F9D67A" w14:textId="77777777" w:rsidR="00FD2525" w:rsidRPr="004B50C1" w:rsidRDefault="00FD2525" w:rsidP="00F32607">
            <w:pPr>
              <w:rPr>
                <w:rFonts w:ascii="Browallia New" w:hAnsi="Browallia New" w:cs="Browallia New"/>
                <w:sz w:val="28"/>
                <w:szCs w:val="28"/>
                <w:cs/>
              </w:rPr>
            </w:pPr>
          </w:p>
        </w:tc>
        <w:tc>
          <w:tcPr>
            <w:tcW w:w="1842" w:type="dxa"/>
            <w:vAlign w:val="center"/>
          </w:tcPr>
          <w:p w14:paraId="50A5B4C6" w14:textId="0292A9DB" w:rsidR="00FD2525"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00150173" w14:textId="2669E976" w:rsidR="00FD2525" w:rsidRPr="004B50C1" w:rsidRDefault="00691B86"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5F2A6C98" w14:textId="77777777" w:rsidTr="0000344E">
        <w:tc>
          <w:tcPr>
            <w:tcW w:w="2581" w:type="dxa"/>
            <w:shd w:val="clear" w:color="auto" w:fill="92CDDC"/>
          </w:tcPr>
          <w:p w14:paraId="38BC3F00" w14:textId="42F0FE34"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tcPr>
          <w:p w14:paraId="28C9C229" w14:textId="19B3A3C8" w:rsidR="00FD2525" w:rsidRPr="004B50C1" w:rsidRDefault="00691B86" w:rsidP="0000344E">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D2525" w:rsidRPr="004B50C1" w14:paraId="1CFDB680" w14:textId="77777777" w:rsidTr="00B93A5E">
        <w:tc>
          <w:tcPr>
            <w:tcW w:w="2581" w:type="dxa"/>
            <w:shd w:val="clear" w:color="auto" w:fill="92CDDC"/>
          </w:tcPr>
          <w:p w14:paraId="7994EAEB" w14:textId="3BC7FD46"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vAlign w:val="center"/>
          </w:tcPr>
          <w:p w14:paraId="61052232" w14:textId="187F1523" w:rsidR="00FD2525" w:rsidRPr="004B50C1" w:rsidRDefault="00897053" w:rsidP="00F32607">
            <w:pPr>
              <w:tabs>
                <w:tab w:val="left" w:pos="1127"/>
              </w:tabs>
              <w:rPr>
                <w:rFonts w:ascii="Browallia New" w:hAnsi="Browallia New" w:cs="Browallia New"/>
                <w:color w:val="000000" w:themeColor="text1"/>
                <w:sz w:val="28"/>
                <w:szCs w:val="28"/>
                <w:cs/>
              </w:rPr>
            </w:pPr>
            <w:r w:rsidRPr="004B50C1">
              <w:rPr>
                <w:rFonts w:ascii="Browallia New" w:hAnsi="Browallia New" w:cs="Browallia New"/>
                <w:color w:val="000000" w:themeColor="text1"/>
                <w:sz w:val="28"/>
                <w:szCs w:val="28"/>
              </w:rPr>
              <w:t>0.82</w:t>
            </w:r>
            <w:r w:rsidR="00A11514" w:rsidRPr="004B50C1">
              <w:rPr>
                <w:rFonts w:ascii="Browallia New" w:hAnsi="Browallia New" w:cs="Browallia New"/>
                <w:color w:val="000000" w:themeColor="text1"/>
                <w:sz w:val="28"/>
                <w:szCs w:val="28"/>
              </w:rPr>
              <w:t>%</w:t>
            </w:r>
          </w:p>
        </w:tc>
      </w:tr>
      <w:tr w:rsidR="00FD2525" w:rsidRPr="004B50C1" w14:paraId="22E849CA" w14:textId="77777777" w:rsidTr="00B93A5E">
        <w:tc>
          <w:tcPr>
            <w:tcW w:w="2581" w:type="dxa"/>
            <w:shd w:val="clear" w:color="auto" w:fill="92CDDC"/>
          </w:tcPr>
          <w:p w14:paraId="4C4F1A46" w14:textId="4C800120" w:rsidR="00FD2525"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11AFDE1A" w14:textId="1B9EDD5D" w:rsidR="00FD2525" w:rsidRPr="004B50C1" w:rsidRDefault="00691B86"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bl>
    <w:p w14:paraId="7EC2E9E6" w14:textId="77777777" w:rsidR="004D4DC7" w:rsidRPr="004B50C1" w:rsidRDefault="004D4DC7" w:rsidP="00946CD5">
      <w:pPr>
        <w:tabs>
          <w:tab w:val="left" w:pos="426"/>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691B86" w:rsidRPr="004B50C1" w14:paraId="459ECFB0" w14:textId="77777777" w:rsidTr="00A642E3">
        <w:tc>
          <w:tcPr>
            <w:tcW w:w="2581" w:type="dxa"/>
            <w:shd w:val="clear" w:color="auto" w:fill="92CDDC"/>
          </w:tcPr>
          <w:p w14:paraId="3450D922" w14:textId="2C115547" w:rsidR="00691B86"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Data/parameter</w:t>
            </w:r>
          </w:p>
        </w:tc>
        <w:tc>
          <w:tcPr>
            <w:tcW w:w="6599" w:type="dxa"/>
            <w:gridSpan w:val="2"/>
            <w:vAlign w:val="center"/>
          </w:tcPr>
          <w:p w14:paraId="1CA6C9F7" w14:textId="4AC5F58A" w:rsidR="00691B86" w:rsidRPr="004B50C1" w:rsidRDefault="00691B86" w:rsidP="00F32607">
            <w:pPr>
              <w:rPr>
                <w:rFonts w:ascii="Browallia New" w:hAnsi="Browallia New" w:cs="Browallia New"/>
                <w:sz w:val="28"/>
                <w:szCs w:val="28"/>
              </w:rPr>
            </w:pPr>
            <w:proofErr w:type="gramStart"/>
            <w:r w:rsidRPr="004B50C1">
              <w:rPr>
                <w:rFonts w:ascii="Browallia New" w:eastAsia="MS Mincho" w:hAnsi="Browallia New" w:cs="Browallia New"/>
                <w:sz w:val="28"/>
                <w:szCs w:val="28"/>
                <w:lang w:val="fr-FR"/>
              </w:rPr>
              <w:t>E</w:t>
            </w:r>
            <w:r w:rsidRPr="004B50C1">
              <w:rPr>
                <w:rFonts w:ascii="Browallia New" w:eastAsia="MS Mincho" w:hAnsi="Browallia New" w:cs="Browallia New"/>
                <w:sz w:val="28"/>
                <w:szCs w:val="28"/>
              </w:rPr>
              <w:t>S</w:t>
            </w:r>
            <w:r w:rsidRPr="004B50C1">
              <w:rPr>
                <w:rFonts w:ascii="Browallia New" w:eastAsia="MS Mincho" w:hAnsi="Browallia New" w:cs="Browallia New"/>
                <w:sz w:val="28"/>
                <w:szCs w:val="28"/>
                <w:vertAlign w:val="subscript"/>
              </w:rPr>
              <w:t>PJ</w:t>
            </w:r>
            <w:r w:rsidRPr="004B50C1">
              <w:rPr>
                <w:rFonts w:ascii="Browallia New" w:eastAsia="MS Mincho" w:hAnsi="Browallia New" w:cs="Browallia New"/>
                <w:sz w:val="28"/>
                <w:szCs w:val="28"/>
                <w:vertAlign w:val="subscript"/>
                <w:lang w:val="fr-FR"/>
              </w:rPr>
              <w:t>,y</w:t>
            </w:r>
            <w:proofErr w:type="gramEnd"/>
          </w:p>
        </w:tc>
      </w:tr>
      <w:tr w:rsidR="00691B86" w:rsidRPr="004B50C1" w14:paraId="2A80C56E" w14:textId="77777777" w:rsidTr="00A642E3">
        <w:tc>
          <w:tcPr>
            <w:tcW w:w="2581" w:type="dxa"/>
            <w:shd w:val="clear" w:color="auto" w:fill="92CDDC"/>
          </w:tcPr>
          <w:p w14:paraId="78926D4C" w14:textId="3C744204" w:rsidR="00691B86"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vAlign w:val="center"/>
          </w:tcPr>
          <w:p w14:paraId="2477FF10" w14:textId="36D64BC3" w:rsidR="00691B86" w:rsidRPr="004B50C1" w:rsidRDefault="0043448D" w:rsidP="00A82B2F">
            <w:pPr>
              <w:rPr>
                <w:rFonts w:ascii="Browallia New" w:hAnsi="Browallia New" w:cs="Browallia New"/>
                <w:sz w:val="28"/>
                <w:szCs w:val="28"/>
                <w:cs/>
              </w:rPr>
            </w:pPr>
            <w:r w:rsidRPr="004B50C1">
              <w:rPr>
                <w:rFonts w:ascii="Browallia New" w:hAnsi="Browallia New" w:cs="Browallia New"/>
                <w:color w:val="000000" w:themeColor="text1"/>
                <w:sz w:val="28"/>
                <w:szCs w:val="28"/>
              </w:rPr>
              <w:t xml:space="preserve">Electricity discharged from the BESS under the project in year y for supply to </w:t>
            </w:r>
            <w:r w:rsidRPr="004B50C1">
              <w:rPr>
                <w:rFonts w:ascii="Browallia New" w:hAnsi="Browallia New" w:cs="Browallia New"/>
                <w:color w:val="000000" w:themeColor="text1"/>
                <w:spacing w:val="-6"/>
                <w:sz w:val="28"/>
                <w:szCs w:val="28"/>
              </w:rPr>
              <w:t>the grid and/or internal consumption and/or sale under a Private PPA in year y</w:t>
            </w:r>
          </w:p>
        </w:tc>
      </w:tr>
      <w:tr w:rsidR="00691B86" w:rsidRPr="004B50C1" w14:paraId="7926F1C8" w14:textId="77777777" w:rsidTr="00A642E3">
        <w:tc>
          <w:tcPr>
            <w:tcW w:w="2581" w:type="dxa"/>
            <w:shd w:val="clear" w:color="auto" w:fill="92CDDC"/>
          </w:tcPr>
          <w:p w14:paraId="2922E4C7" w14:textId="320F7B77"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lastRenderedPageBreak/>
              <w:t>Data unit</w:t>
            </w:r>
          </w:p>
        </w:tc>
        <w:tc>
          <w:tcPr>
            <w:tcW w:w="6599" w:type="dxa"/>
            <w:gridSpan w:val="2"/>
            <w:vAlign w:val="center"/>
          </w:tcPr>
          <w:p w14:paraId="3AAF7BA3" w14:textId="7F486FC4" w:rsidR="00691B86" w:rsidRPr="004B50C1" w:rsidRDefault="00691B86" w:rsidP="00F32607">
            <w:pPr>
              <w:rPr>
                <w:rFonts w:ascii="Browallia New" w:hAnsi="Browallia New" w:cs="Browallia New"/>
                <w:sz w:val="28"/>
                <w:szCs w:val="28"/>
              </w:rPr>
            </w:pPr>
            <w:r w:rsidRPr="004B50C1">
              <w:rPr>
                <w:rFonts w:ascii="Browallia New" w:eastAsia="MS Mincho" w:hAnsi="Browallia New" w:cs="Browallia New"/>
                <w:sz w:val="28"/>
                <w:szCs w:val="28"/>
              </w:rPr>
              <w:t>MWh/</w:t>
            </w:r>
            <w:r w:rsidR="00D73B17" w:rsidRPr="004B50C1">
              <w:rPr>
                <w:rFonts w:ascii="Browallia New" w:eastAsia="MS Mincho" w:hAnsi="Browallia New" w:cs="Browallia New"/>
                <w:sz w:val="28"/>
                <w:szCs w:val="28"/>
              </w:rPr>
              <w:t>year</w:t>
            </w:r>
          </w:p>
        </w:tc>
      </w:tr>
      <w:tr w:rsidR="00691B86" w:rsidRPr="004B50C1" w14:paraId="5DB9FE2F" w14:textId="77777777" w:rsidTr="00A642E3">
        <w:trPr>
          <w:trHeight w:val="113"/>
        </w:trPr>
        <w:tc>
          <w:tcPr>
            <w:tcW w:w="2581" w:type="dxa"/>
            <w:shd w:val="clear" w:color="auto" w:fill="92CDDC"/>
          </w:tcPr>
          <w:p w14:paraId="66167021" w14:textId="0D0D21DB"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05D8802D" w14:textId="109A034E" w:rsidR="00691B86" w:rsidRPr="004B50C1" w:rsidRDefault="00691B86" w:rsidP="00F32607">
            <w:pPr>
              <w:rPr>
                <w:rFonts w:ascii="Browallia New" w:hAnsi="Browallia New" w:cs="Browallia New"/>
                <w:sz w:val="28"/>
                <w:szCs w:val="28"/>
                <w:cs/>
              </w:rPr>
            </w:pPr>
            <w:r w:rsidRPr="004B50C1">
              <w:rPr>
                <w:rFonts w:ascii="Browallia New" w:hAnsi="Browallia New" w:cs="Browallia New"/>
                <w:sz w:val="28"/>
                <w:szCs w:val="28"/>
                <w:cs/>
              </w:rPr>
              <w:t>(1)</w:t>
            </w:r>
            <w:r w:rsidRPr="004B50C1">
              <w:rPr>
                <w:rFonts w:ascii="Browallia New" w:hAnsi="Browallia New" w:cs="Browallia New"/>
                <w:noProof/>
                <w:sz w:val="28"/>
                <w:szCs w:val="28"/>
                <w:cs/>
                <w:lang w:val="th-TH"/>
              </w:rPr>
              <w:t xml:space="preserve"> </w:t>
            </w:r>
            <w:r w:rsidR="00B97DC5" w:rsidRPr="004B50C1">
              <w:rPr>
                <w:rFonts w:ascii="Browallia New" w:hAnsi="Browallia New" w:cs="Browallia New"/>
                <w:noProof/>
                <w:sz w:val="28"/>
                <w:szCs w:val="28"/>
              </w:rPr>
              <w:t>and</w:t>
            </w:r>
            <w:r w:rsidR="003A70BB" w:rsidRPr="004B50C1">
              <w:rPr>
                <w:rFonts w:ascii="Browallia New" w:hAnsi="Browallia New" w:cs="Browallia New"/>
                <w:noProof/>
                <w:sz w:val="28"/>
                <w:szCs w:val="28"/>
                <w:cs/>
                <w:lang w:val="th-TH"/>
              </w:rPr>
              <w:t xml:space="preserve"> (1</w:t>
            </w:r>
            <w:r w:rsidR="00351447" w:rsidRPr="004B50C1">
              <w:rPr>
                <w:rFonts w:ascii="Browallia New" w:hAnsi="Browallia New" w:cs="Browallia New"/>
                <w:noProof/>
                <w:sz w:val="28"/>
                <w:szCs w:val="28"/>
              </w:rPr>
              <w:t>2</w:t>
            </w:r>
            <w:r w:rsidR="003A70BB" w:rsidRPr="004B50C1">
              <w:rPr>
                <w:rFonts w:ascii="Browallia New" w:hAnsi="Browallia New" w:cs="Browallia New"/>
                <w:noProof/>
                <w:sz w:val="28"/>
                <w:szCs w:val="28"/>
                <w:cs/>
                <w:lang w:val="th-TH"/>
              </w:rPr>
              <w:t>)</w:t>
            </w:r>
          </w:p>
        </w:tc>
      </w:tr>
      <w:tr w:rsidR="0043448D" w:rsidRPr="004B50C1" w14:paraId="44D47E2D" w14:textId="77777777" w:rsidTr="00A642E3">
        <w:trPr>
          <w:trHeight w:val="113"/>
        </w:trPr>
        <w:tc>
          <w:tcPr>
            <w:tcW w:w="2581" w:type="dxa"/>
            <w:shd w:val="clear" w:color="auto" w:fill="92CDDC"/>
          </w:tcPr>
          <w:p w14:paraId="435947FC" w14:textId="1E458C74" w:rsidR="0043448D" w:rsidRPr="004B50C1" w:rsidRDefault="0043448D" w:rsidP="0043448D">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532B7280" w14:textId="70632343" w:rsidR="0043448D" w:rsidRPr="004B50C1" w:rsidRDefault="0043448D" w:rsidP="0043448D">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30624" behindDoc="0" locked="0" layoutInCell="1" allowOverlap="1" wp14:anchorId="264CB7CE" wp14:editId="6834140E">
                      <wp:simplePos x="0" y="0"/>
                      <wp:positionH relativeFrom="column">
                        <wp:posOffset>2472690</wp:posOffset>
                      </wp:positionH>
                      <wp:positionV relativeFrom="paragraph">
                        <wp:posOffset>46990</wp:posOffset>
                      </wp:positionV>
                      <wp:extent cx="142875" cy="102870"/>
                      <wp:effectExtent l="0" t="0" r="28575" b="11430"/>
                      <wp:wrapNone/>
                      <wp:docPr id="48089501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E523C8E" w14:textId="77777777" w:rsidR="0043448D" w:rsidRDefault="0043448D"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CB7CE" id="_x0000_s1036" type="#_x0000_t202" style="position:absolute;margin-left:194.7pt;margin-top:3.7pt;width:11.25pt;height:8.1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pLLg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" filled="f" strokeweight=".5pt">
                      <v:textbox>
                        <w:txbxContent>
                          <w:p w14:paraId="6E523C8E" w14:textId="77777777" w:rsidR="0043448D" w:rsidRDefault="0043448D"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29600" behindDoc="0" locked="0" layoutInCell="1" allowOverlap="1" wp14:anchorId="30F23C19" wp14:editId="57F84AD8">
                      <wp:simplePos x="0" y="0"/>
                      <wp:positionH relativeFrom="column">
                        <wp:posOffset>1303655</wp:posOffset>
                      </wp:positionH>
                      <wp:positionV relativeFrom="paragraph">
                        <wp:posOffset>39370</wp:posOffset>
                      </wp:positionV>
                      <wp:extent cx="142875" cy="102870"/>
                      <wp:effectExtent l="0" t="0" r="28575" b="11430"/>
                      <wp:wrapNone/>
                      <wp:docPr id="207929577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3EA15CF" w14:textId="77777777" w:rsidR="0043448D" w:rsidRPr="00BF537A" w:rsidRDefault="0043448D"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23C19" id="_x0000_s1037" type="#_x0000_t202" style="position:absolute;margin-left:102.65pt;margin-top:3.1pt;width:11.25pt;height:8.1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WeLg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" filled="f" strokeweight=".5pt">
                      <v:textbox>
                        <w:txbxContent>
                          <w:p w14:paraId="63EA15CF" w14:textId="77777777" w:rsidR="0043448D" w:rsidRPr="00BF537A" w:rsidRDefault="0043448D"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28576" behindDoc="0" locked="0" layoutInCell="1" allowOverlap="1" wp14:anchorId="6B5C3069" wp14:editId="4ABA1438">
                      <wp:simplePos x="0" y="0"/>
                      <wp:positionH relativeFrom="column">
                        <wp:posOffset>0</wp:posOffset>
                      </wp:positionH>
                      <wp:positionV relativeFrom="paragraph">
                        <wp:posOffset>47625</wp:posOffset>
                      </wp:positionV>
                      <wp:extent cx="142875" cy="102870"/>
                      <wp:effectExtent l="0" t="0" r="28575" b="11430"/>
                      <wp:wrapNone/>
                      <wp:docPr id="118050391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26539AB7" w14:textId="77777777" w:rsidR="0043448D" w:rsidRDefault="0043448D"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C3069" id="_x0000_s1038" type="#_x0000_t202" style="position:absolute;margin-left:0;margin-top:3.75pt;width:11.25pt;height:8.1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qE6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" fillcolor="black [3213]" strokeweight=".5pt">
                      <v:textbox>
                        <w:txbxContent>
                          <w:p w14:paraId="26539AB7" w14:textId="77777777" w:rsidR="0043448D" w:rsidRDefault="0043448D"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691B86" w:rsidRPr="004B50C1" w14:paraId="0275EF57" w14:textId="77777777" w:rsidTr="00A642E3">
        <w:trPr>
          <w:trHeight w:val="113"/>
        </w:trPr>
        <w:tc>
          <w:tcPr>
            <w:tcW w:w="2581" w:type="dxa"/>
            <w:shd w:val="clear" w:color="auto" w:fill="92CDDC"/>
          </w:tcPr>
          <w:p w14:paraId="26F970D8" w14:textId="1DE2511A"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4A6AE8E8" w14:textId="68AEF76A" w:rsidR="00691B86" w:rsidRPr="004B50C1" w:rsidRDefault="00570C06" w:rsidP="00F32607">
            <w:pPr>
              <w:rPr>
                <w:rFonts w:ascii="Browallia New" w:hAnsi="Browallia New" w:cs="Browallia New"/>
                <w:noProof/>
                <w:sz w:val="28"/>
                <w:szCs w:val="28"/>
                <w:lang w:val="th-TH"/>
              </w:rPr>
            </w:pPr>
            <w:r w:rsidRPr="004B50C1">
              <w:rPr>
                <w:rFonts w:ascii="Browallia New" w:hAnsi="Browallia New" w:cs="Browallia New"/>
                <w:noProof/>
                <w:sz w:val="28"/>
                <w:szCs w:val="28"/>
              </w:rPr>
              <w:t>Record data every 15 minutes</w:t>
            </w:r>
          </w:p>
        </w:tc>
      </w:tr>
      <w:tr w:rsidR="00691B86" w:rsidRPr="004B50C1" w14:paraId="0D5F0DE2" w14:textId="77777777" w:rsidTr="00A642E3">
        <w:trPr>
          <w:trHeight w:val="113"/>
        </w:trPr>
        <w:tc>
          <w:tcPr>
            <w:tcW w:w="2581" w:type="dxa"/>
            <w:shd w:val="clear" w:color="auto" w:fill="92CDDC"/>
          </w:tcPr>
          <w:p w14:paraId="016B9508" w14:textId="3BC66108" w:rsidR="00691B86" w:rsidRPr="004B50C1" w:rsidRDefault="00D45F71" w:rsidP="00691B86">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tcPr>
          <w:p w14:paraId="008870E1" w14:textId="1239EC70" w:rsidR="00691B86" w:rsidRPr="004B50C1" w:rsidRDefault="00570C06" w:rsidP="00691B86">
            <w:pPr>
              <w:tabs>
                <w:tab w:val="left" w:pos="260"/>
                <w:tab w:val="left" w:pos="1127"/>
              </w:tabs>
              <w:rPr>
                <w:rFonts w:ascii="Browallia New" w:hAnsi="Browallia New" w:cs="Browallia New"/>
                <w:noProof/>
                <w:sz w:val="28"/>
                <w:szCs w:val="28"/>
              </w:rPr>
            </w:pPr>
            <w:r w:rsidRPr="004B50C1">
              <w:rPr>
                <w:rFonts w:ascii="Browallia New" w:hAnsi="Browallia New" w:cs="Browallia New"/>
                <w:sz w:val="28"/>
                <w:szCs w:val="28"/>
              </w:rPr>
              <w:t>Measurement using a bidirectional kWh meter</w:t>
            </w:r>
          </w:p>
        </w:tc>
      </w:tr>
      <w:tr w:rsidR="00691B86" w:rsidRPr="004B50C1" w14:paraId="3F6C3CE4" w14:textId="77777777" w:rsidTr="00A642E3">
        <w:trPr>
          <w:trHeight w:val="113"/>
        </w:trPr>
        <w:tc>
          <w:tcPr>
            <w:tcW w:w="2581" w:type="dxa"/>
            <w:shd w:val="clear" w:color="auto" w:fill="92CDDC"/>
          </w:tcPr>
          <w:p w14:paraId="12A4440C" w14:textId="569B4CF5" w:rsidR="00691B86" w:rsidRPr="004B50C1" w:rsidRDefault="00D45F71" w:rsidP="00691B86">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42D34E36" w14:textId="1753B704" w:rsidR="00691B86" w:rsidRPr="004B50C1" w:rsidRDefault="00570C06" w:rsidP="00691B86">
            <w:pPr>
              <w:rPr>
                <w:rFonts w:ascii="Browallia New" w:hAnsi="Browallia New" w:cs="Browallia New"/>
                <w:noProof/>
                <w:sz w:val="28"/>
                <w:szCs w:val="28"/>
                <w:lang w:val="th-TH"/>
              </w:rPr>
            </w:pPr>
            <w:r w:rsidRPr="004B50C1">
              <w:rPr>
                <w:rFonts w:ascii="Browallia New" w:hAnsi="Browallia New" w:cs="Browallia New"/>
                <w:noProof/>
                <w:sz w:val="28"/>
                <w:szCs w:val="28"/>
              </w:rPr>
              <w:t>Project developer</w:t>
            </w:r>
          </w:p>
        </w:tc>
      </w:tr>
      <w:tr w:rsidR="00691B86" w:rsidRPr="004B50C1" w14:paraId="73041943" w14:textId="77777777" w:rsidTr="00A642E3">
        <w:tc>
          <w:tcPr>
            <w:tcW w:w="2581" w:type="dxa"/>
            <w:vMerge w:val="restart"/>
            <w:shd w:val="clear" w:color="auto" w:fill="92CDDC"/>
          </w:tcPr>
          <w:p w14:paraId="3668D769" w14:textId="2B6C221F" w:rsidR="00691B86" w:rsidRPr="004B50C1" w:rsidRDefault="0043448D" w:rsidP="00691B86">
            <w:pPr>
              <w:rPr>
                <w:rFonts w:ascii="Browallia New" w:hAnsi="Browallia New" w:cs="Browallia New"/>
                <w:sz w:val="28"/>
                <w:szCs w:val="28"/>
              </w:rPr>
            </w:pPr>
            <w:r w:rsidRPr="004B50C1">
              <w:rPr>
                <w:rFonts w:ascii="Browallia New" w:hAnsi="Browallia New" w:cs="Browallia New"/>
                <w:sz w:val="28"/>
                <w:szCs w:val="28"/>
              </w:rPr>
              <w:t>Measuring instrument</w:t>
            </w:r>
            <w:r w:rsidR="00D45F71" w:rsidRPr="004B50C1">
              <w:rPr>
                <w:rFonts w:ascii="Browallia New" w:hAnsi="Browallia New" w:cs="Browallia New"/>
                <w:sz w:val="28"/>
                <w:szCs w:val="28"/>
              </w:rPr>
              <w:t xml:space="preserve"> </w:t>
            </w:r>
          </w:p>
        </w:tc>
        <w:tc>
          <w:tcPr>
            <w:tcW w:w="1842" w:type="dxa"/>
            <w:vAlign w:val="center"/>
          </w:tcPr>
          <w:p w14:paraId="6F1CB627" w14:textId="4D281560" w:rsidR="00691B86" w:rsidRPr="004B50C1" w:rsidRDefault="00D45F71" w:rsidP="00691B86">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3B84DC4C" w14:textId="31927DE5" w:rsidR="00691B86" w:rsidRPr="004B50C1" w:rsidRDefault="00570C06" w:rsidP="00691B86">
            <w:pPr>
              <w:tabs>
                <w:tab w:val="left" w:pos="1127"/>
              </w:tabs>
              <w:rPr>
                <w:rFonts w:ascii="Browallia New" w:hAnsi="Browallia New" w:cs="Browallia New"/>
                <w:sz w:val="28"/>
                <w:szCs w:val="28"/>
                <w:cs/>
              </w:rPr>
            </w:pPr>
            <w:r w:rsidRPr="004B50C1">
              <w:rPr>
                <w:rFonts w:ascii="Browallia New" w:hAnsi="Browallia New" w:cs="Browallia New"/>
                <w:sz w:val="28"/>
                <w:szCs w:val="28"/>
              </w:rPr>
              <w:t>Bidirectional kWh meter</w:t>
            </w:r>
          </w:p>
        </w:tc>
      </w:tr>
      <w:tr w:rsidR="00691B86" w:rsidRPr="004B50C1" w14:paraId="28216689" w14:textId="77777777" w:rsidTr="00A642E3">
        <w:tc>
          <w:tcPr>
            <w:tcW w:w="2581" w:type="dxa"/>
            <w:vMerge/>
            <w:shd w:val="clear" w:color="auto" w:fill="92CDDC"/>
          </w:tcPr>
          <w:p w14:paraId="7F4A0E61" w14:textId="77777777" w:rsidR="00691B86" w:rsidRPr="004B50C1" w:rsidRDefault="00691B86" w:rsidP="00691B86">
            <w:pPr>
              <w:rPr>
                <w:rFonts w:ascii="Browallia New" w:hAnsi="Browallia New" w:cs="Browallia New"/>
                <w:sz w:val="28"/>
                <w:szCs w:val="28"/>
              </w:rPr>
            </w:pPr>
          </w:p>
        </w:tc>
        <w:tc>
          <w:tcPr>
            <w:tcW w:w="1842" w:type="dxa"/>
            <w:vAlign w:val="center"/>
          </w:tcPr>
          <w:p w14:paraId="5716A6EF" w14:textId="25B043BB" w:rsidR="00691B86" w:rsidRPr="004B50C1" w:rsidRDefault="00D45F71" w:rsidP="00691B86">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50BECC75" w14:textId="5FB34046" w:rsidR="00691B86" w:rsidRPr="004B50C1" w:rsidRDefault="00570C06" w:rsidP="00570C06">
            <w:pPr>
              <w:pStyle w:val="SDMTableBoxParaNotNumbered"/>
              <w:numPr>
                <w:ilvl w:val="0"/>
                <w:numId w:val="15"/>
              </w:numPr>
              <w:tabs>
                <w:tab w:val="left" w:pos="242"/>
              </w:tabs>
              <w:ind w:left="242" w:hanging="242"/>
              <w:rPr>
                <w:rFonts w:ascii="Browallia New" w:hAnsi="Browallia New" w:cs="Browallia New"/>
                <w:sz w:val="28"/>
                <w:szCs w:val="28"/>
                <w:lang w:val="en-US"/>
              </w:rPr>
            </w:pPr>
            <w:r w:rsidRPr="004B50C1">
              <w:rPr>
                <w:rFonts w:ascii="Browallia New" w:hAnsi="Browallia New" w:cs="Browallia New"/>
                <w:sz w:val="28"/>
                <w:szCs w:val="28"/>
                <w:lang w:val="en-US"/>
              </w:rPr>
              <w:t>Electricity meters under regulatory supervision shall comply with the requirements of the meter supplier and/or the requirements specified by the transmission system operator, or national requirements.</w:t>
            </w:r>
          </w:p>
          <w:p w14:paraId="1B0EF6DE" w14:textId="30E3C2DC" w:rsidR="00691B86" w:rsidRPr="004B50C1" w:rsidRDefault="00570C06" w:rsidP="00D41A92">
            <w:pPr>
              <w:pStyle w:val="SDMTableBoxParaNotNumbered"/>
              <w:numPr>
                <w:ilvl w:val="0"/>
                <w:numId w:val="15"/>
              </w:numPr>
              <w:tabs>
                <w:tab w:val="left" w:pos="242"/>
              </w:tabs>
              <w:ind w:left="242" w:hanging="242"/>
              <w:jc w:val="thaiDistribute"/>
              <w:rPr>
                <w:rFonts w:ascii="Browallia New" w:hAnsi="Browallia New" w:cs="Browallia New"/>
                <w:sz w:val="28"/>
                <w:szCs w:val="28"/>
                <w:cs/>
                <w:lang w:val="en-US"/>
              </w:rPr>
            </w:pPr>
            <w:r w:rsidRPr="004B50C1">
              <w:rPr>
                <w:rFonts w:ascii="Browallia New" w:hAnsi="Browallia New" w:cs="Browallia New"/>
                <w:sz w:val="28"/>
                <w:szCs w:val="28"/>
                <w:lang w:val="en-US"/>
              </w:rPr>
              <w:t xml:space="preserve">Electricity meters not under regulatory supervision shall comply with the requirements of the meter supplier or national requirements. In cases where no applicable standard exists and the meter supplier has not specified </w:t>
            </w:r>
            <w:proofErr w:type="gramStart"/>
            <w:r w:rsidRPr="004B50C1">
              <w:rPr>
                <w:rFonts w:ascii="Browallia New" w:hAnsi="Browallia New" w:cs="Browallia New"/>
                <w:sz w:val="28"/>
                <w:szCs w:val="28"/>
                <w:lang w:val="en-US"/>
              </w:rPr>
              <w:t>requirements,</w:t>
            </w:r>
            <w:proofErr w:type="gramEnd"/>
            <w:r w:rsidRPr="004B50C1">
              <w:rPr>
                <w:rFonts w:ascii="Browallia New" w:hAnsi="Browallia New" w:cs="Browallia New"/>
                <w:sz w:val="28"/>
                <w:szCs w:val="28"/>
                <w:lang w:val="en-US"/>
              </w:rPr>
              <w:t xml:space="preserve"> the meter shall be calibrated every three years and shall have an accuracy class of at least 0.5.</w:t>
            </w:r>
          </w:p>
        </w:tc>
      </w:tr>
      <w:tr w:rsidR="00691B86" w:rsidRPr="004B50C1" w14:paraId="4CCABCA2" w14:textId="77777777" w:rsidTr="00A642E3">
        <w:tc>
          <w:tcPr>
            <w:tcW w:w="2581" w:type="dxa"/>
            <w:vMerge/>
            <w:shd w:val="clear" w:color="auto" w:fill="92CDDC"/>
          </w:tcPr>
          <w:p w14:paraId="24675EFA" w14:textId="77777777" w:rsidR="00691B86" w:rsidRPr="004B50C1" w:rsidRDefault="00691B86" w:rsidP="00691B86">
            <w:pPr>
              <w:rPr>
                <w:rFonts w:ascii="Browallia New" w:hAnsi="Browallia New" w:cs="Browallia New"/>
                <w:sz w:val="28"/>
                <w:szCs w:val="28"/>
                <w:cs/>
              </w:rPr>
            </w:pPr>
          </w:p>
        </w:tc>
        <w:tc>
          <w:tcPr>
            <w:tcW w:w="1842" w:type="dxa"/>
            <w:vAlign w:val="center"/>
          </w:tcPr>
          <w:p w14:paraId="2CB3620E" w14:textId="0CE2F5D5" w:rsidR="00691B86" w:rsidRPr="004B50C1" w:rsidRDefault="00D45F71" w:rsidP="00691B86">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68D52B10" w14:textId="1368BA38" w:rsidR="00691B86" w:rsidRPr="004B50C1" w:rsidRDefault="00570C06" w:rsidP="00D41A92">
            <w:pPr>
              <w:pStyle w:val="SDMTableBoxParaNotNumbered"/>
              <w:numPr>
                <w:ilvl w:val="0"/>
                <w:numId w:val="31"/>
              </w:numPr>
              <w:tabs>
                <w:tab w:val="left" w:pos="263"/>
              </w:tabs>
              <w:ind w:left="242" w:hanging="242"/>
              <w:jc w:val="thaiDistribute"/>
              <w:rPr>
                <w:rFonts w:ascii="Browallia New" w:hAnsi="Browallia New" w:cs="Browallia New"/>
                <w:sz w:val="28"/>
                <w:szCs w:val="28"/>
              </w:rPr>
            </w:pPr>
            <w:r w:rsidRPr="004B50C1">
              <w:rPr>
                <w:rFonts w:ascii="Browallia New" w:hAnsi="Browallia New" w:cs="Browallia New"/>
                <w:sz w:val="28"/>
                <w:szCs w:val="28"/>
                <w:lang w:val="en-US"/>
              </w:rPr>
              <w:t>Electricity meters under regulatory supervision shall comply with national standards, or the requirements specified by the meter supplier, or those specified by the transmission system operator.</w:t>
            </w:r>
          </w:p>
          <w:p w14:paraId="78C586A1" w14:textId="768CA42A" w:rsidR="00691B86" w:rsidRPr="004B50C1" w:rsidRDefault="00570C06" w:rsidP="00D41A92">
            <w:pPr>
              <w:pStyle w:val="SDMTableBoxParaNotNumbered"/>
              <w:numPr>
                <w:ilvl w:val="0"/>
                <w:numId w:val="31"/>
              </w:numPr>
              <w:tabs>
                <w:tab w:val="left" w:pos="263"/>
              </w:tabs>
              <w:ind w:left="242" w:hanging="242"/>
              <w:jc w:val="thaiDistribute"/>
              <w:rPr>
                <w:rFonts w:ascii="Browallia New" w:hAnsi="Browallia New" w:cs="Browallia New"/>
                <w:sz w:val="28"/>
                <w:szCs w:val="28"/>
                <w:cs/>
              </w:rPr>
            </w:pPr>
            <w:r w:rsidRPr="004B50C1">
              <w:rPr>
                <w:rFonts w:ascii="Browallia New" w:hAnsi="Browallia New" w:cs="Browallia New"/>
                <w:sz w:val="28"/>
                <w:szCs w:val="28"/>
                <w:lang w:val="en-US"/>
              </w:rPr>
              <w:t>Electricity meters not under regulatory supervision shall comply with national standards or the requirements specified by the meter supplier.</w:t>
            </w:r>
          </w:p>
        </w:tc>
      </w:tr>
      <w:tr w:rsidR="00691B86" w:rsidRPr="004B50C1" w14:paraId="7ADE24AD" w14:textId="77777777" w:rsidTr="00A642E3">
        <w:tc>
          <w:tcPr>
            <w:tcW w:w="2581" w:type="dxa"/>
            <w:vMerge/>
            <w:shd w:val="clear" w:color="auto" w:fill="92CDDC"/>
          </w:tcPr>
          <w:p w14:paraId="18B36D4B" w14:textId="77777777" w:rsidR="00691B86" w:rsidRPr="004B50C1" w:rsidRDefault="00691B86" w:rsidP="00691B86">
            <w:pPr>
              <w:rPr>
                <w:rFonts w:ascii="Browallia New" w:hAnsi="Browallia New" w:cs="Browallia New"/>
                <w:sz w:val="28"/>
                <w:szCs w:val="28"/>
                <w:cs/>
              </w:rPr>
            </w:pPr>
          </w:p>
        </w:tc>
        <w:tc>
          <w:tcPr>
            <w:tcW w:w="1842" w:type="dxa"/>
            <w:vAlign w:val="center"/>
          </w:tcPr>
          <w:p w14:paraId="367492F0" w14:textId="05E1CCFA" w:rsidR="00691B86" w:rsidRPr="004B50C1" w:rsidRDefault="00D45F71" w:rsidP="00691B86">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624EC882" w14:textId="6B239DA8" w:rsidR="00691B86" w:rsidRPr="004B50C1" w:rsidRDefault="00570C06" w:rsidP="00D41A92">
            <w:pPr>
              <w:pStyle w:val="SDMTableBoxParaNotNumbered"/>
              <w:numPr>
                <w:ilvl w:val="0"/>
                <w:numId w:val="32"/>
              </w:numPr>
              <w:tabs>
                <w:tab w:val="left" w:pos="242"/>
              </w:tabs>
              <w:ind w:left="242" w:hanging="242"/>
              <w:jc w:val="thaiDistribute"/>
              <w:rPr>
                <w:rFonts w:ascii="Browallia New" w:hAnsi="Browallia New" w:cs="Browallia New"/>
                <w:sz w:val="28"/>
                <w:szCs w:val="28"/>
                <w:lang w:bidi="th-TH"/>
              </w:rPr>
            </w:pPr>
            <w:r w:rsidRPr="004B50C1">
              <w:rPr>
                <w:rFonts w:ascii="Browallia New" w:hAnsi="Browallia New" w:cs="Browallia New"/>
                <w:sz w:val="28"/>
                <w:szCs w:val="28"/>
                <w:lang w:val="en-US" w:bidi="th-TH"/>
              </w:rPr>
              <w:t>In the case of electricity supplied to the grid, measuring instruments shall be installed at the point of interconnection with the grid.</w:t>
            </w:r>
          </w:p>
          <w:p w14:paraId="3135DFF9" w14:textId="6C7AA11C" w:rsidR="00691B86" w:rsidRPr="004B50C1" w:rsidRDefault="00570C06" w:rsidP="00D41A92">
            <w:pPr>
              <w:pStyle w:val="SDMTableBoxParaNotNumbered"/>
              <w:numPr>
                <w:ilvl w:val="0"/>
                <w:numId w:val="32"/>
              </w:numPr>
              <w:tabs>
                <w:tab w:val="left" w:pos="242"/>
              </w:tabs>
              <w:ind w:left="242" w:hanging="242"/>
              <w:jc w:val="thaiDistribute"/>
              <w:rPr>
                <w:rFonts w:ascii="Browallia New" w:hAnsi="Browallia New" w:cs="Browallia New"/>
                <w:sz w:val="28"/>
                <w:szCs w:val="28"/>
                <w:cs/>
              </w:rPr>
            </w:pPr>
            <w:r w:rsidRPr="004B50C1">
              <w:rPr>
                <w:rFonts w:ascii="Browallia New" w:hAnsi="Browallia New" w:cs="Browallia New"/>
                <w:sz w:val="28"/>
                <w:szCs w:val="28"/>
                <w:lang w:val="en-US" w:bidi="th-TH"/>
              </w:rPr>
              <w:t xml:space="preserve">In the case of electricity supplied to specific consumers, measuring instruments </w:t>
            </w:r>
            <w:proofErr w:type="gramStart"/>
            <w:r w:rsidRPr="004B50C1">
              <w:rPr>
                <w:rFonts w:ascii="Browallia New" w:hAnsi="Browallia New" w:cs="Browallia New"/>
                <w:sz w:val="28"/>
                <w:szCs w:val="28"/>
                <w:lang w:val="en-US" w:bidi="th-TH"/>
              </w:rPr>
              <w:t>shall</w:t>
            </w:r>
            <w:proofErr w:type="gramEnd"/>
            <w:r w:rsidRPr="004B50C1">
              <w:rPr>
                <w:rFonts w:ascii="Browallia New" w:hAnsi="Browallia New" w:cs="Browallia New"/>
                <w:sz w:val="28"/>
                <w:szCs w:val="28"/>
                <w:lang w:val="en-US" w:bidi="th-TH"/>
              </w:rPr>
              <w:t xml:space="preserve"> be installed </w:t>
            </w:r>
            <w:r w:rsidRPr="004142FC">
              <w:rPr>
                <w:rFonts w:ascii="Browallia New" w:hAnsi="Browallia New" w:cs="Browallia New"/>
                <w:spacing w:val="-8"/>
                <w:sz w:val="28"/>
                <w:szCs w:val="28"/>
                <w:lang w:val="en-US" w:bidi="th-TH"/>
              </w:rPr>
              <w:t>at the entrance of the electricity consumption location</w:t>
            </w:r>
            <w:r w:rsidRPr="004B50C1">
              <w:rPr>
                <w:rFonts w:ascii="Browallia New" w:hAnsi="Browallia New" w:cs="Browallia New"/>
                <w:sz w:val="28"/>
                <w:szCs w:val="28"/>
                <w:lang w:val="en-US" w:bidi="th-TH"/>
              </w:rPr>
              <w:t>.</w:t>
            </w:r>
          </w:p>
        </w:tc>
      </w:tr>
      <w:tr w:rsidR="00691B86" w:rsidRPr="004B50C1" w14:paraId="3A4656A3" w14:textId="77777777" w:rsidTr="00A642E3">
        <w:tc>
          <w:tcPr>
            <w:tcW w:w="2581" w:type="dxa"/>
            <w:shd w:val="clear" w:color="auto" w:fill="92CDDC"/>
          </w:tcPr>
          <w:p w14:paraId="3731FD28" w14:textId="204D147A" w:rsidR="00691B86" w:rsidRPr="004B50C1" w:rsidRDefault="00D45F71" w:rsidP="00691B86">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vAlign w:val="center"/>
          </w:tcPr>
          <w:p w14:paraId="13C9A833" w14:textId="77777777" w:rsidR="00691B86" w:rsidRPr="004B50C1" w:rsidRDefault="00691B86" w:rsidP="00691B86">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91B86" w:rsidRPr="004B50C1" w14:paraId="051DBA47" w14:textId="77777777" w:rsidTr="00A642E3">
        <w:tc>
          <w:tcPr>
            <w:tcW w:w="2581" w:type="dxa"/>
            <w:shd w:val="clear" w:color="auto" w:fill="92CDDC"/>
          </w:tcPr>
          <w:p w14:paraId="37768834" w14:textId="3EC99117" w:rsidR="00691B86" w:rsidRPr="004B50C1" w:rsidRDefault="00D45F71" w:rsidP="00691B86">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tcPr>
          <w:p w14:paraId="5953F653" w14:textId="2A8346A2" w:rsidR="00691B86" w:rsidRPr="004B50C1" w:rsidRDefault="00570C06" w:rsidP="00691B86">
            <w:pPr>
              <w:tabs>
                <w:tab w:val="left" w:pos="1127"/>
              </w:tabs>
              <w:rPr>
                <w:rFonts w:ascii="Browallia New" w:hAnsi="Browallia New" w:cs="Browallia New"/>
                <w:sz w:val="28"/>
                <w:szCs w:val="28"/>
                <w:cs/>
              </w:rPr>
            </w:pPr>
            <w:r w:rsidRPr="004B50C1">
              <w:rPr>
                <w:rFonts w:ascii="Browallia New" w:hAnsi="Browallia New" w:cs="Browallia New"/>
                <w:sz w:val="28"/>
                <w:szCs w:val="28"/>
              </w:rPr>
              <w:t>Uncertainty values shall be referenced from the measuring instruments.</w:t>
            </w:r>
          </w:p>
        </w:tc>
      </w:tr>
      <w:tr w:rsidR="00691B86" w:rsidRPr="004B50C1" w14:paraId="1E16650A" w14:textId="77777777" w:rsidTr="00A642E3">
        <w:tc>
          <w:tcPr>
            <w:tcW w:w="2581" w:type="dxa"/>
            <w:shd w:val="clear" w:color="auto" w:fill="92CDDC"/>
          </w:tcPr>
          <w:p w14:paraId="607FED63" w14:textId="618DC685" w:rsidR="00691B86" w:rsidRPr="004B50C1" w:rsidRDefault="00D45F71" w:rsidP="00691B86">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26C2E6A1" w14:textId="77777777" w:rsidR="00691B86" w:rsidRPr="004B50C1" w:rsidRDefault="00691B86" w:rsidP="00691B86">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bl>
    <w:p w14:paraId="28D3FC57" w14:textId="2F1FD245" w:rsidR="00B07967" w:rsidRPr="004B50C1" w:rsidRDefault="00B07967" w:rsidP="00B97DC5">
      <w:pPr>
        <w:tabs>
          <w:tab w:val="left" w:pos="2554"/>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691B86" w:rsidRPr="004B50C1" w14:paraId="482F6CE1" w14:textId="77777777" w:rsidTr="00A642E3">
        <w:tc>
          <w:tcPr>
            <w:tcW w:w="2581" w:type="dxa"/>
            <w:shd w:val="clear" w:color="auto" w:fill="92CDDC"/>
          </w:tcPr>
          <w:p w14:paraId="332A0439" w14:textId="3E398E4D" w:rsidR="00691B86" w:rsidRPr="004B50C1" w:rsidRDefault="00D45F71" w:rsidP="00691B86">
            <w:pPr>
              <w:rPr>
                <w:rFonts w:ascii="Browallia New" w:hAnsi="Browallia New" w:cs="Browallia New"/>
                <w:sz w:val="28"/>
                <w:szCs w:val="28"/>
              </w:rPr>
            </w:pPr>
            <w:r w:rsidRPr="004B50C1">
              <w:rPr>
                <w:rFonts w:ascii="Browallia New" w:hAnsi="Browallia New" w:cs="Browallia New"/>
                <w:sz w:val="28"/>
                <w:szCs w:val="28"/>
              </w:rPr>
              <w:lastRenderedPageBreak/>
              <w:t>Data/parameter</w:t>
            </w:r>
          </w:p>
        </w:tc>
        <w:tc>
          <w:tcPr>
            <w:tcW w:w="6599" w:type="dxa"/>
            <w:gridSpan w:val="2"/>
          </w:tcPr>
          <w:p w14:paraId="6DF0C12A" w14:textId="04C05DDD" w:rsidR="00691B86" w:rsidRPr="004B50C1" w:rsidRDefault="00691B86" w:rsidP="00691B86">
            <w:pPr>
              <w:rPr>
                <w:rFonts w:ascii="Browallia New" w:hAnsi="Browallia New" w:cs="Browallia New"/>
                <w:sz w:val="28"/>
                <w:szCs w:val="28"/>
              </w:rPr>
            </w:pPr>
            <w:proofErr w:type="spellStart"/>
            <w:proofErr w:type="gramStart"/>
            <w:r w:rsidRPr="004B50C1">
              <w:rPr>
                <w:rFonts w:ascii="Browallia New" w:eastAsia="MS Mincho" w:hAnsi="Browallia New" w:cs="Browallia New"/>
                <w:sz w:val="28"/>
                <w:szCs w:val="28"/>
              </w:rPr>
              <w:t>EC</w:t>
            </w:r>
            <w:r w:rsidRPr="004B50C1">
              <w:rPr>
                <w:rFonts w:ascii="Browallia New" w:eastAsia="MS Mincho" w:hAnsi="Browallia New" w:cs="Browallia New"/>
                <w:sz w:val="28"/>
                <w:szCs w:val="28"/>
                <w:vertAlign w:val="subscript"/>
              </w:rPr>
              <w:t>BESS,y</w:t>
            </w:r>
            <w:proofErr w:type="spellEnd"/>
            <w:proofErr w:type="gramEnd"/>
          </w:p>
        </w:tc>
      </w:tr>
      <w:tr w:rsidR="00691B86" w:rsidRPr="004B50C1" w14:paraId="097A5437" w14:textId="77777777" w:rsidTr="00A642E3">
        <w:tc>
          <w:tcPr>
            <w:tcW w:w="2581" w:type="dxa"/>
            <w:shd w:val="clear" w:color="auto" w:fill="92CDDC"/>
          </w:tcPr>
          <w:p w14:paraId="5E70E10F" w14:textId="78DABEBC" w:rsidR="00691B86" w:rsidRPr="004B50C1" w:rsidRDefault="00D45F71" w:rsidP="00691B86">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tcPr>
          <w:p w14:paraId="091BC5A7" w14:textId="13886792" w:rsidR="00691B86" w:rsidRPr="004B50C1" w:rsidRDefault="00570C06" w:rsidP="00691B86">
            <w:pPr>
              <w:rPr>
                <w:rFonts w:ascii="Browallia New" w:hAnsi="Browallia New" w:cs="Browallia New"/>
                <w:sz w:val="28"/>
                <w:szCs w:val="28"/>
                <w:cs/>
              </w:rPr>
            </w:pPr>
            <w:r w:rsidRPr="004B50C1">
              <w:rPr>
                <w:rFonts w:ascii="Browallia New" w:hAnsi="Browallia New" w:cs="Browallia New"/>
                <w:sz w:val="28"/>
                <w:szCs w:val="28"/>
              </w:rPr>
              <w:t xml:space="preserve">Electricity consumption from the grid in the project activity in year y </w:t>
            </w:r>
          </w:p>
        </w:tc>
      </w:tr>
      <w:tr w:rsidR="00691B86" w:rsidRPr="004B50C1" w14:paraId="4AD683DB" w14:textId="77777777" w:rsidTr="00A642E3">
        <w:tc>
          <w:tcPr>
            <w:tcW w:w="2581" w:type="dxa"/>
            <w:shd w:val="clear" w:color="auto" w:fill="92CDDC"/>
          </w:tcPr>
          <w:p w14:paraId="34FD6C77" w14:textId="2C8B1EA3" w:rsidR="00691B86" w:rsidRPr="004B50C1" w:rsidRDefault="00D45F71" w:rsidP="00691B86">
            <w:pPr>
              <w:rPr>
                <w:rFonts w:ascii="Browallia New" w:hAnsi="Browallia New" w:cs="Browallia New"/>
                <w:sz w:val="28"/>
                <w:szCs w:val="28"/>
                <w:cs/>
              </w:rPr>
            </w:pPr>
            <w:r w:rsidRPr="004B50C1">
              <w:rPr>
                <w:rFonts w:ascii="Browallia New" w:hAnsi="Browallia New" w:cs="Browallia New"/>
                <w:sz w:val="28"/>
                <w:szCs w:val="28"/>
              </w:rPr>
              <w:t>Data unit</w:t>
            </w:r>
          </w:p>
        </w:tc>
        <w:tc>
          <w:tcPr>
            <w:tcW w:w="6599" w:type="dxa"/>
            <w:gridSpan w:val="2"/>
          </w:tcPr>
          <w:p w14:paraId="7936EAB1" w14:textId="005E5B15" w:rsidR="00691B86" w:rsidRPr="004B50C1" w:rsidRDefault="00B07967" w:rsidP="00691B86">
            <w:pPr>
              <w:rPr>
                <w:rFonts w:ascii="Browallia New" w:hAnsi="Browallia New" w:cs="Browallia New"/>
                <w:sz w:val="28"/>
                <w:szCs w:val="28"/>
              </w:rPr>
            </w:pPr>
            <w:r w:rsidRPr="004B50C1">
              <w:rPr>
                <w:rFonts w:ascii="Browallia New" w:eastAsia="MS Mincho" w:hAnsi="Browallia New" w:cs="Browallia New"/>
                <w:sz w:val="28"/>
                <w:szCs w:val="28"/>
              </w:rPr>
              <w:t>k</w:t>
            </w:r>
            <w:r w:rsidR="00691B86" w:rsidRPr="004B50C1">
              <w:rPr>
                <w:rFonts w:ascii="Browallia New" w:eastAsia="MS Mincho" w:hAnsi="Browallia New" w:cs="Browallia New"/>
                <w:sz w:val="28"/>
                <w:szCs w:val="28"/>
              </w:rPr>
              <w:t>Wh/</w:t>
            </w:r>
            <w:r w:rsidR="00D73B17" w:rsidRPr="004B50C1">
              <w:rPr>
                <w:rFonts w:ascii="Browallia New" w:eastAsia="MS Mincho" w:hAnsi="Browallia New" w:cs="Browallia New"/>
                <w:sz w:val="28"/>
                <w:szCs w:val="28"/>
              </w:rPr>
              <w:t>year</w:t>
            </w:r>
          </w:p>
        </w:tc>
      </w:tr>
      <w:tr w:rsidR="00691B86" w:rsidRPr="004B50C1" w14:paraId="1720AB71" w14:textId="77777777" w:rsidTr="00A642E3">
        <w:trPr>
          <w:trHeight w:val="113"/>
        </w:trPr>
        <w:tc>
          <w:tcPr>
            <w:tcW w:w="2581" w:type="dxa"/>
            <w:shd w:val="clear" w:color="auto" w:fill="92CDDC"/>
          </w:tcPr>
          <w:p w14:paraId="228D56A1" w14:textId="7BBF6E9F"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234131D0" w14:textId="314B5FF2" w:rsidR="00691B86" w:rsidRPr="004B50C1" w:rsidRDefault="00691B86" w:rsidP="00F32607">
            <w:pPr>
              <w:rPr>
                <w:rFonts w:ascii="Browallia New" w:hAnsi="Browallia New" w:cs="Browallia New"/>
                <w:sz w:val="28"/>
                <w:szCs w:val="28"/>
                <w:cs/>
              </w:rPr>
            </w:pPr>
            <w:r w:rsidRPr="004B50C1">
              <w:rPr>
                <w:rFonts w:ascii="Browallia New" w:hAnsi="Browallia New" w:cs="Browallia New"/>
                <w:sz w:val="28"/>
                <w:szCs w:val="28"/>
                <w:cs/>
              </w:rPr>
              <w:t>(1</w:t>
            </w:r>
            <w:r w:rsidR="00351447" w:rsidRPr="004B50C1">
              <w:rPr>
                <w:rFonts w:ascii="Browallia New" w:hAnsi="Browallia New" w:cs="Browallia New"/>
                <w:sz w:val="28"/>
                <w:szCs w:val="28"/>
              </w:rPr>
              <w:t>5</w:t>
            </w:r>
            <w:r w:rsidRPr="004B50C1">
              <w:rPr>
                <w:rFonts w:ascii="Browallia New" w:hAnsi="Browallia New" w:cs="Browallia New"/>
                <w:sz w:val="28"/>
                <w:szCs w:val="28"/>
                <w:cs/>
              </w:rPr>
              <w:t>)</w:t>
            </w:r>
            <w:r w:rsidRPr="004B50C1">
              <w:rPr>
                <w:rFonts w:ascii="Browallia New" w:hAnsi="Browallia New" w:cs="Browallia New"/>
                <w:noProof/>
                <w:sz w:val="28"/>
                <w:szCs w:val="28"/>
                <w:cs/>
                <w:lang w:val="th-TH"/>
              </w:rPr>
              <w:t xml:space="preserve"> </w:t>
            </w:r>
          </w:p>
        </w:tc>
      </w:tr>
      <w:tr w:rsidR="00570C06" w:rsidRPr="004B50C1" w14:paraId="7A13E62C" w14:textId="77777777" w:rsidTr="00A642E3">
        <w:trPr>
          <w:trHeight w:val="113"/>
        </w:trPr>
        <w:tc>
          <w:tcPr>
            <w:tcW w:w="2581" w:type="dxa"/>
            <w:shd w:val="clear" w:color="auto" w:fill="92CDDC"/>
          </w:tcPr>
          <w:p w14:paraId="5B5DCE57" w14:textId="242603E1" w:rsidR="00570C06" w:rsidRPr="004B50C1" w:rsidRDefault="00570C06" w:rsidP="00570C06">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38C1B39A" w14:textId="1C30A838" w:rsidR="00570C06" w:rsidRPr="004B50C1" w:rsidRDefault="00B97DC5" w:rsidP="00570C06">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33696" behindDoc="0" locked="0" layoutInCell="1" allowOverlap="1" wp14:anchorId="78FF214F" wp14:editId="6E310032">
                      <wp:simplePos x="0" y="0"/>
                      <wp:positionH relativeFrom="column">
                        <wp:posOffset>1308100</wp:posOffset>
                      </wp:positionH>
                      <wp:positionV relativeFrom="paragraph">
                        <wp:posOffset>49530</wp:posOffset>
                      </wp:positionV>
                      <wp:extent cx="142875" cy="102870"/>
                      <wp:effectExtent l="0" t="0" r="28575" b="11430"/>
                      <wp:wrapNone/>
                      <wp:docPr id="163037043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5CDFD002" w14:textId="77777777" w:rsidR="00570C06" w:rsidRPr="00BF537A" w:rsidRDefault="00570C06"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F214F" id="_x0000_s1039" type="#_x0000_t202" style="position:absolute;margin-left:103pt;margin-top:3.9pt;width:11.25pt;height:8.1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" fillcolor="black [3213]" strokeweight=".5pt">
                      <v:textbox>
                        <w:txbxContent>
                          <w:p w14:paraId="5CDFD002" w14:textId="77777777" w:rsidR="00570C06" w:rsidRPr="00BF537A" w:rsidRDefault="00570C06" w:rsidP="00BF537A">
                            <w:pPr>
                              <w:rPr>
                                <w:color w:val="000000" w:themeColor="text1"/>
                              </w:rPr>
                            </w:pPr>
                          </w:p>
                        </w:txbxContent>
                      </v:textbox>
                    </v:shape>
                  </w:pict>
                </mc:Fallback>
              </mc:AlternateContent>
            </w:r>
            <w:r w:rsidR="00570C06" w:rsidRPr="002260F6">
              <w:rPr>
                <w:rFonts w:ascii="Browallia New" w:hAnsi="Browallia New" w:cs="Browallia New"/>
                <w:noProof/>
                <w:sz w:val="28"/>
                <w:szCs w:val="28"/>
                <w:lang w:val="th-TH"/>
              </w:rPr>
              <mc:AlternateContent>
                <mc:Choice Requires="wps">
                  <w:drawing>
                    <wp:anchor distT="0" distB="0" distL="114300" distR="114300" simplePos="0" relativeHeight="251934720" behindDoc="0" locked="0" layoutInCell="1" allowOverlap="1" wp14:anchorId="722D9360" wp14:editId="6B4D4961">
                      <wp:simplePos x="0" y="0"/>
                      <wp:positionH relativeFrom="column">
                        <wp:posOffset>2472690</wp:posOffset>
                      </wp:positionH>
                      <wp:positionV relativeFrom="paragraph">
                        <wp:posOffset>46990</wp:posOffset>
                      </wp:positionV>
                      <wp:extent cx="142875" cy="102870"/>
                      <wp:effectExtent l="0" t="0" r="28575" b="11430"/>
                      <wp:wrapNone/>
                      <wp:docPr id="124310636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2839460" w14:textId="77777777" w:rsidR="00570C06" w:rsidRDefault="00570C06"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D9360" id="_x0000_s1040" type="#_x0000_t202" style="position:absolute;margin-left:194.7pt;margin-top:3.7pt;width:11.25pt;height:8.1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aoLg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" filled="f" strokeweight=".5pt">
                      <v:textbox>
                        <w:txbxContent>
                          <w:p w14:paraId="12839460" w14:textId="77777777" w:rsidR="00570C06" w:rsidRDefault="00570C06" w:rsidP="00BF537A"/>
                        </w:txbxContent>
                      </v:textbox>
                    </v:shape>
                  </w:pict>
                </mc:Fallback>
              </mc:AlternateContent>
            </w:r>
            <w:r w:rsidR="00570C06" w:rsidRPr="002260F6">
              <w:rPr>
                <w:rFonts w:ascii="Browallia New" w:hAnsi="Browallia New" w:cs="Browallia New"/>
                <w:noProof/>
                <w:sz w:val="28"/>
                <w:szCs w:val="28"/>
                <w:lang w:val="th-TH"/>
              </w:rPr>
              <mc:AlternateContent>
                <mc:Choice Requires="wps">
                  <w:drawing>
                    <wp:anchor distT="0" distB="0" distL="114300" distR="114300" simplePos="0" relativeHeight="251932672" behindDoc="0" locked="0" layoutInCell="1" allowOverlap="1" wp14:anchorId="1B820F4B" wp14:editId="0125F9B4">
                      <wp:simplePos x="0" y="0"/>
                      <wp:positionH relativeFrom="column">
                        <wp:posOffset>0</wp:posOffset>
                      </wp:positionH>
                      <wp:positionV relativeFrom="paragraph">
                        <wp:posOffset>47625</wp:posOffset>
                      </wp:positionV>
                      <wp:extent cx="142875" cy="102870"/>
                      <wp:effectExtent l="0" t="0" r="28575" b="11430"/>
                      <wp:wrapNone/>
                      <wp:docPr id="209536332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13BD238" w14:textId="77777777" w:rsidR="00570C06" w:rsidRDefault="00570C06"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20F4B" id="_x0000_s1041" type="#_x0000_t202" style="position:absolute;margin-left:0;margin-top:3.75pt;width:11.25pt;height:8.1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9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" filled="f" strokeweight=".5pt">
                      <v:textbox>
                        <w:txbxContent>
                          <w:p w14:paraId="113BD238" w14:textId="77777777" w:rsidR="00570C06" w:rsidRDefault="00570C06" w:rsidP="00BF537A"/>
                        </w:txbxContent>
                      </v:textbox>
                    </v:shape>
                  </w:pict>
                </mc:Fallback>
              </mc:AlternateContent>
            </w:r>
            <w:r w:rsidR="00570C06" w:rsidRPr="004B50C1">
              <w:rPr>
                <w:rFonts w:ascii="Browallia New" w:hAnsi="Browallia New" w:cs="Browallia New"/>
                <w:noProof/>
                <w:sz w:val="28"/>
                <w:szCs w:val="28"/>
              </w:rPr>
              <w:t xml:space="preserve">     Baseline emission         Project emission        Leakage emission</w:t>
            </w:r>
          </w:p>
        </w:tc>
      </w:tr>
      <w:tr w:rsidR="00691B86" w:rsidRPr="004B50C1" w14:paraId="7A5AD3DB" w14:textId="77777777" w:rsidTr="00A642E3">
        <w:trPr>
          <w:trHeight w:val="113"/>
        </w:trPr>
        <w:tc>
          <w:tcPr>
            <w:tcW w:w="2581" w:type="dxa"/>
            <w:shd w:val="clear" w:color="auto" w:fill="92CDDC"/>
          </w:tcPr>
          <w:p w14:paraId="68720DE8" w14:textId="6645525D"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7A8C7B15" w14:textId="0F4790D9" w:rsidR="00691B86" w:rsidRPr="004B50C1" w:rsidRDefault="00570C06" w:rsidP="00F32607">
            <w:pPr>
              <w:rPr>
                <w:rFonts w:ascii="Browallia New" w:hAnsi="Browallia New" w:cs="Browallia New"/>
                <w:noProof/>
                <w:sz w:val="28"/>
                <w:szCs w:val="28"/>
                <w:lang w:val="th-TH"/>
              </w:rPr>
            </w:pPr>
            <w:r w:rsidRPr="004B50C1">
              <w:rPr>
                <w:rFonts w:ascii="Browallia New" w:hAnsi="Browallia New" w:cs="Browallia New"/>
                <w:noProof/>
                <w:sz w:val="28"/>
                <w:szCs w:val="28"/>
              </w:rPr>
              <w:t>Record data every 15 minutes</w:t>
            </w:r>
          </w:p>
        </w:tc>
      </w:tr>
      <w:tr w:rsidR="00570C06" w:rsidRPr="004B50C1" w14:paraId="49786CC7" w14:textId="77777777" w:rsidTr="00A642E3">
        <w:trPr>
          <w:trHeight w:val="113"/>
        </w:trPr>
        <w:tc>
          <w:tcPr>
            <w:tcW w:w="2581" w:type="dxa"/>
            <w:shd w:val="clear" w:color="auto" w:fill="92CDDC"/>
          </w:tcPr>
          <w:p w14:paraId="097E62E3" w14:textId="39653FA2" w:rsidR="00570C06" w:rsidRPr="004B50C1" w:rsidRDefault="00570C06" w:rsidP="00570C06">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tcPr>
          <w:p w14:paraId="50A44859" w14:textId="4906957F" w:rsidR="00570C06" w:rsidRPr="004B50C1" w:rsidRDefault="00570C06" w:rsidP="00570C06">
            <w:pPr>
              <w:tabs>
                <w:tab w:val="left" w:pos="260"/>
                <w:tab w:val="left" w:pos="1127"/>
              </w:tabs>
              <w:rPr>
                <w:rFonts w:ascii="Browallia New" w:hAnsi="Browallia New" w:cs="Browallia New"/>
                <w:noProof/>
                <w:sz w:val="28"/>
                <w:szCs w:val="28"/>
              </w:rPr>
            </w:pPr>
            <w:r w:rsidRPr="004B50C1">
              <w:rPr>
                <w:rFonts w:ascii="Browallia New" w:hAnsi="Browallia New" w:cs="Browallia New"/>
                <w:sz w:val="28"/>
                <w:szCs w:val="28"/>
              </w:rPr>
              <w:t>Measurement using a bidirectional kWh meter</w:t>
            </w:r>
          </w:p>
        </w:tc>
      </w:tr>
      <w:tr w:rsidR="00570C06" w:rsidRPr="004B50C1" w14:paraId="11A77C39" w14:textId="77777777" w:rsidTr="00A642E3">
        <w:trPr>
          <w:trHeight w:val="113"/>
        </w:trPr>
        <w:tc>
          <w:tcPr>
            <w:tcW w:w="2581" w:type="dxa"/>
            <w:shd w:val="clear" w:color="auto" w:fill="92CDDC"/>
          </w:tcPr>
          <w:p w14:paraId="2BF1DE18" w14:textId="3311E6B6" w:rsidR="00570C06" w:rsidRPr="004B50C1" w:rsidRDefault="00570C06" w:rsidP="00570C06">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78E2035A" w14:textId="0E9DFF64" w:rsidR="00570C06" w:rsidRPr="004B50C1" w:rsidRDefault="00570C06" w:rsidP="00570C06">
            <w:pPr>
              <w:rPr>
                <w:rFonts w:ascii="Browallia New" w:hAnsi="Browallia New" w:cs="Browallia New"/>
                <w:noProof/>
                <w:sz w:val="28"/>
                <w:szCs w:val="28"/>
                <w:lang w:val="th-TH"/>
              </w:rPr>
            </w:pPr>
            <w:r w:rsidRPr="004B50C1">
              <w:rPr>
                <w:rFonts w:ascii="Browallia New" w:hAnsi="Browallia New" w:cs="Browallia New"/>
                <w:noProof/>
                <w:sz w:val="28"/>
                <w:szCs w:val="28"/>
              </w:rPr>
              <w:t>Project developer</w:t>
            </w:r>
          </w:p>
        </w:tc>
      </w:tr>
      <w:tr w:rsidR="00570C06" w:rsidRPr="004B50C1" w14:paraId="4B280F12" w14:textId="77777777" w:rsidTr="00A642E3">
        <w:tc>
          <w:tcPr>
            <w:tcW w:w="2581" w:type="dxa"/>
            <w:vMerge w:val="restart"/>
            <w:shd w:val="clear" w:color="auto" w:fill="92CDDC"/>
          </w:tcPr>
          <w:p w14:paraId="6155592B" w14:textId="6519B3DD" w:rsidR="00570C06" w:rsidRPr="004B50C1" w:rsidRDefault="00570C06" w:rsidP="00570C06">
            <w:pPr>
              <w:rPr>
                <w:rFonts w:ascii="Browallia New" w:hAnsi="Browallia New" w:cs="Browallia New"/>
                <w:sz w:val="28"/>
                <w:szCs w:val="28"/>
              </w:rPr>
            </w:pPr>
            <w:r w:rsidRPr="004B50C1">
              <w:rPr>
                <w:rFonts w:ascii="Browallia New" w:hAnsi="Browallia New" w:cs="Browallia New"/>
                <w:sz w:val="28"/>
                <w:szCs w:val="28"/>
              </w:rPr>
              <w:t xml:space="preserve">Measuring instrument </w:t>
            </w:r>
          </w:p>
        </w:tc>
        <w:tc>
          <w:tcPr>
            <w:tcW w:w="1842" w:type="dxa"/>
            <w:vAlign w:val="center"/>
          </w:tcPr>
          <w:p w14:paraId="224AA4E2" w14:textId="0B306868" w:rsidR="00570C06" w:rsidRPr="004B50C1" w:rsidRDefault="00570C06" w:rsidP="00570C06">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24A438E9" w14:textId="452240F8" w:rsidR="00570C06" w:rsidRPr="004B50C1" w:rsidRDefault="00570C06" w:rsidP="00570C06">
            <w:pPr>
              <w:tabs>
                <w:tab w:val="left" w:pos="1127"/>
              </w:tabs>
              <w:rPr>
                <w:rFonts w:ascii="Browallia New" w:hAnsi="Browallia New" w:cs="Browallia New"/>
                <w:sz w:val="28"/>
                <w:szCs w:val="28"/>
                <w:cs/>
              </w:rPr>
            </w:pPr>
            <w:r w:rsidRPr="004B50C1">
              <w:rPr>
                <w:rFonts w:ascii="Browallia New" w:hAnsi="Browallia New" w:cs="Browallia New"/>
                <w:sz w:val="28"/>
                <w:szCs w:val="28"/>
              </w:rPr>
              <w:t>Bidirectional kWh meter</w:t>
            </w:r>
          </w:p>
        </w:tc>
      </w:tr>
      <w:tr w:rsidR="00570C06" w:rsidRPr="004B50C1" w14:paraId="1F309B8D" w14:textId="77777777" w:rsidTr="00A642E3">
        <w:tc>
          <w:tcPr>
            <w:tcW w:w="2581" w:type="dxa"/>
            <w:vMerge/>
            <w:shd w:val="clear" w:color="auto" w:fill="92CDDC"/>
          </w:tcPr>
          <w:p w14:paraId="5AD709DE" w14:textId="77777777" w:rsidR="00570C06" w:rsidRPr="004B50C1" w:rsidRDefault="00570C06" w:rsidP="00570C06">
            <w:pPr>
              <w:rPr>
                <w:rFonts w:ascii="Browallia New" w:hAnsi="Browallia New" w:cs="Browallia New"/>
                <w:sz w:val="28"/>
                <w:szCs w:val="28"/>
              </w:rPr>
            </w:pPr>
          </w:p>
        </w:tc>
        <w:tc>
          <w:tcPr>
            <w:tcW w:w="1842" w:type="dxa"/>
            <w:vAlign w:val="center"/>
          </w:tcPr>
          <w:p w14:paraId="06A26BCF" w14:textId="37993487" w:rsidR="00570C06" w:rsidRPr="004B50C1" w:rsidRDefault="00570C06" w:rsidP="00570C06">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15CBDAE3" w14:textId="4898F75A" w:rsidR="00570C06" w:rsidRPr="004B50C1" w:rsidRDefault="00570C06" w:rsidP="00570C06">
            <w:pPr>
              <w:pStyle w:val="SDMTableBoxParaNotNumbered"/>
              <w:numPr>
                <w:ilvl w:val="0"/>
                <w:numId w:val="35"/>
              </w:numPr>
              <w:tabs>
                <w:tab w:val="left" w:pos="242"/>
              </w:tabs>
              <w:ind w:left="287"/>
              <w:rPr>
                <w:rFonts w:ascii="Browallia New" w:hAnsi="Browallia New" w:cs="Browallia New"/>
                <w:sz w:val="28"/>
                <w:szCs w:val="28"/>
                <w:lang w:val="en-US"/>
              </w:rPr>
            </w:pPr>
            <w:r w:rsidRPr="004B50C1">
              <w:rPr>
                <w:rFonts w:ascii="Browallia New" w:hAnsi="Browallia New" w:cs="Browallia New"/>
                <w:sz w:val="28"/>
                <w:szCs w:val="28"/>
                <w:cs/>
                <w:lang w:val="en-US" w:bidi="th-TH"/>
              </w:rPr>
              <w:tab/>
            </w:r>
            <w:r w:rsidRPr="004B50C1">
              <w:rPr>
                <w:rFonts w:ascii="Browallia New" w:hAnsi="Browallia New" w:cs="Browallia New"/>
                <w:sz w:val="28"/>
                <w:szCs w:val="28"/>
                <w:lang w:val="en-US"/>
              </w:rPr>
              <w:t>Electricity meters under regulatory supervision shall comply with the requirements of the meter supplier and/or the requirements specified by the transmission system operator, or national requirements.</w:t>
            </w:r>
          </w:p>
          <w:p w14:paraId="6A92DCE1" w14:textId="2CB745FE" w:rsidR="00570C06" w:rsidRPr="004B50C1" w:rsidRDefault="00570C06" w:rsidP="00570C06">
            <w:pPr>
              <w:pStyle w:val="SDMTableBoxParaNotNumbered"/>
              <w:numPr>
                <w:ilvl w:val="0"/>
                <w:numId w:val="35"/>
              </w:numPr>
              <w:tabs>
                <w:tab w:val="left" w:pos="242"/>
              </w:tabs>
              <w:ind w:left="287"/>
              <w:rPr>
                <w:rFonts w:ascii="Browallia New" w:hAnsi="Browallia New" w:cs="Browallia New"/>
                <w:sz w:val="28"/>
                <w:szCs w:val="28"/>
                <w:cs/>
                <w:lang w:val="en-US"/>
              </w:rPr>
            </w:pPr>
            <w:r w:rsidRPr="004B50C1">
              <w:rPr>
                <w:rFonts w:ascii="Browallia New" w:hAnsi="Browallia New" w:cs="Browallia New"/>
                <w:sz w:val="28"/>
                <w:szCs w:val="28"/>
                <w:cs/>
                <w:lang w:val="en-US" w:bidi="th-TH"/>
              </w:rPr>
              <w:tab/>
            </w:r>
            <w:r w:rsidRPr="004B50C1">
              <w:rPr>
                <w:rFonts w:ascii="Browallia New" w:hAnsi="Browallia New" w:cs="Browallia New"/>
                <w:sz w:val="28"/>
                <w:szCs w:val="28"/>
                <w:lang w:val="en-US"/>
              </w:rPr>
              <w:t xml:space="preserve">Electricity meters not under regulatory supervision shall comply with the requirements of the meter supplier or national requirements. In cases where no applicable standard exists and the meter supplier has not specified </w:t>
            </w:r>
            <w:proofErr w:type="gramStart"/>
            <w:r w:rsidRPr="004B50C1">
              <w:rPr>
                <w:rFonts w:ascii="Browallia New" w:hAnsi="Browallia New" w:cs="Browallia New"/>
                <w:sz w:val="28"/>
                <w:szCs w:val="28"/>
                <w:lang w:val="en-US"/>
              </w:rPr>
              <w:t>requirements,</w:t>
            </w:r>
            <w:proofErr w:type="gramEnd"/>
            <w:r w:rsidRPr="004B50C1">
              <w:rPr>
                <w:rFonts w:ascii="Browallia New" w:hAnsi="Browallia New" w:cs="Browallia New"/>
                <w:sz w:val="28"/>
                <w:szCs w:val="28"/>
                <w:lang w:val="en-US"/>
              </w:rPr>
              <w:t xml:space="preserve"> the meter shall be calibrated every three years and shall have an accuracy class of at least 0.5.</w:t>
            </w:r>
          </w:p>
        </w:tc>
      </w:tr>
      <w:tr w:rsidR="00570C06" w:rsidRPr="004B50C1" w14:paraId="67D98899" w14:textId="77777777" w:rsidTr="00A642E3">
        <w:tc>
          <w:tcPr>
            <w:tcW w:w="2581" w:type="dxa"/>
            <w:vMerge/>
            <w:shd w:val="clear" w:color="auto" w:fill="92CDDC"/>
          </w:tcPr>
          <w:p w14:paraId="26CC34B5" w14:textId="77777777" w:rsidR="00570C06" w:rsidRPr="004B50C1" w:rsidRDefault="00570C06" w:rsidP="00570C06">
            <w:pPr>
              <w:rPr>
                <w:rFonts w:ascii="Browallia New" w:hAnsi="Browallia New" w:cs="Browallia New"/>
                <w:sz w:val="28"/>
                <w:szCs w:val="28"/>
                <w:cs/>
              </w:rPr>
            </w:pPr>
          </w:p>
        </w:tc>
        <w:tc>
          <w:tcPr>
            <w:tcW w:w="1842" w:type="dxa"/>
            <w:vAlign w:val="center"/>
          </w:tcPr>
          <w:p w14:paraId="030EDE59" w14:textId="37B0FA4E" w:rsidR="00570C06" w:rsidRPr="004B50C1" w:rsidRDefault="00570C06" w:rsidP="00570C06">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26627A46" w14:textId="77777777" w:rsidR="00570C06" w:rsidRPr="004B50C1" w:rsidRDefault="00570C06" w:rsidP="00570C06">
            <w:pPr>
              <w:pStyle w:val="SDMTableBoxParaNotNumbered"/>
              <w:numPr>
                <w:ilvl w:val="0"/>
                <w:numId w:val="36"/>
              </w:numPr>
              <w:tabs>
                <w:tab w:val="left" w:pos="263"/>
              </w:tabs>
              <w:ind w:left="287" w:hanging="284"/>
              <w:jc w:val="thaiDistribute"/>
              <w:rPr>
                <w:rFonts w:ascii="Browallia New" w:hAnsi="Browallia New" w:cs="Browallia New"/>
                <w:sz w:val="28"/>
                <w:szCs w:val="28"/>
              </w:rPr>
            </w:pPr>
            <w:r w:rsidRPr="004B50C1">
              <w:rPr>
                <w:rFonts w:ascii="Browallia New" w:hAnsi="Browallia New" w:cs="Browallia New"/>
                <w:sz w:val="28"/>
                <w:szCs w:val="28"/>
                <w:lang w:val="en-US"/>
              </w:rPr>
              <w:t>Electricity meters under regulatory supervision shall comply with national standards, or the requirements specified by the meter supplier, or those specified by the transmission system operator.</w:t>
            </w:r>
          </w:p>
          <w:p w14:paraId="5141E420" w14:textId="5132D6AD" w:rsidR="00570C06" w:rsidRPr="004B50C1" w:rsidRDefault="00570C06" w:rsidP="00570C06">
            <w:pPr>
              <w:pStyle w:val="SDMTableBoxParaNotNumbered"/>
              <w:numPr>
                <w:ilvl w:val="0"/>
                <w:numId w:val="36"/>
              </w:numPr>
              <w:tabs>
                <w:tab w:val="left" w:pos="263"/>
              </w:tabs>
              <w:ind w:left="287" w:hanging="284"/>
              <w:jc w:val="thaiDistribute"/>
              <w:rPr>
                <w:rFonts w:ascii="Browallia New" w:hAnsi="Browallia New" w:cs="Browallia New"/>
                <w:sz w:val="28"/>
                <w:szCs w:val="28"/>
                <w:cs/>
              </w:rPr>
            </w:pPr>
            <w:r w:rsidRPr="004B50C1">
              <w:rPr>
                <w:rFonts w:ascii="Browallia New" w:hAnsi="Browallia New" w:cs="Browallia New"/>
                <w:sz w:val="28"/>
                <w:szCs w:val="28"/>
                <w:lang w:val="en-US"/>
              </w:rPr>
              <w:t>Electricity meters not under regulatory supervision shall comply with national standards or the requirements specified by the meter supplier.</w:t>
            </w:r>
          </w:p>
        </w:tc>
      </w:tr>
      <w:tr w:rsidR="00570C06" w:rsidRPr="004B50C1" w14:paraId="1D779747" w14:textId="77777777" w:rsidTr="00A642E3">
        <w:tc>
          <w:tcPr>
            <w:tcW w:w="2581" w:type="dxa"/>
            <w:vMerge/>
            <w:shd w:val="clear" w:color="auto" w:fill="92CDDC"/>
          </w:tcPr>
          <w:p w14:paraId="1F5A41C8" w14:textId="77777777" w:rsidR="00570C06" w:rsidRPr="004B50C1" w:rsidRDefault="00570C06" w:rsidP="00570C06">
            <w:pPr>
              <w:rPr>
                <w:rFonts w:ascii="Browallia New" w:hAnsi="Browallia New" w:cs="Browallia New"/>
                <w:sz w:val="28"/>
                <w:szCs w:val="28"/>
                <w:cs/>
              </w:rPr>
            </w:pPr>
          </w:p>
        </w:tc>
        <w:tc>
          <w:tcPr>
            <w:tcW w:w="1842" w:type="dxa"/>
            <w:vAlign w:val="center"/>
          </w:tcPr>
          <w:p w14:paraId="649A5438" w14:textId="59ACAE74" w:rsidR="00570C06" w:rsidRPr="004B50C1" w:rsidRDefault="00570C06" w:rsidP="00570C06">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36094A63" w14:textId="1487A0F6" w:rsidR="00570C06" w:rsidRPr="004B50C1" w:rsidRDefault="0057590B" w:rsidP="0057590B">
            <w:pPr>
              <w:pStyle w:val="SDMTableBoxParaNotNumbered"/>
              <w:tabs>
                <w:tab w:val="left" w:pos="242"/>
              </w:tabs>
              <w:jc w:val="thaiDistribute"/>
              <w:rPr>
                <w:rFonts w:ascii="Browallia New" w:hAnsi="Browallia New" w:cs="Browallia New"/>
                <w:sz w:val="28"/>
                <w:szCs w:val="28"/>
                <w:cs/>
                <w:lang w:bidi="th-TH"/>
              </w:rPr>
            </w:pPr>
            <w:r w:rsidRPr="004B50C1">
              <w:rPr>
                <w:rFonts w:ascii="Browallia New" w:hAnsi="Browallia New" w:cs="Browallia New"/>
                <w:sz w:val="28"/>
                <w:szCs w:val="28"/>
                <w:lang w:val="en-US" w:bidi="th-TH"/>
              </w:rPr>
              <w:t>Measuring instruments shall be installed at the interconnection point with the electricity grid.”</w:t>
            </w:r>
          </w:p>
        </w:tc>
      </w:tr>
      <w:tr w:rsidR="00691B86" w:rsidRPr="004B50C1" w14:paraId="18F8E36E" w14:textId="77777777" w:rsidTr="00A642E3">
        <w:tc>
          <w:tcPr>
            <w:tcW w:w="2581" w:type="dxa"/>
            <w:shd w:val="clear" w:color="auto" w:fill="92CDDC"/>
          </w:tcPr>
          <w:p w14:paraId="0FF33412" w14:textId="4013D9FA"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vAlign w:val="center"/>
          </w:tcPr>
          <w:p w14:paraId="00214FA3" w14:textId="77777777" w:rsidR="00691B86" w:rsidRPr="004B50C1" w:rsidRDefault="00691B86"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570C06" w:rsidRPr="004B50C1" w14:paraId="360F9FDC" w14:textId="77777777" w:rsidTr="00A642E3">
        <w:tc>
          <w:tcPr>
            <w:tcW w:w="2581" w:type="dxa"/>
            <w:shd w:val="clear" w:color="auto" w:fill="92CDDC"/>
          </w:tcPr>
          <w:p w14:paraId="1F39A3D1" w14:textId="3AFCC255" w:rsidR="00570C06" w:rsidRPr="004B50C1" w:rsidRDefault="00570C06" w:rsidP="00570C06">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tcPr>
          <w:p w14:paraId="014E5B42" w14:textId="04C1C92D" w:rsidR="00570C06" w:rsidRPr="004B50C1" w:rsidRDefault="00570C06" w:rsidP="00570C06">
            <w:pPr>
              <w:tabs>
                <w:tab w:val="left" w:pos="1127"/>
              </w:tabs>
              <w:rPr>
                <w:rFonts w:ascii="Browallia New" w:hAnsi="Browallia New" w:cs="Browallia New"/>
                <w:sz w:val="28"/>
                <w:szCs w:val="28"/>
                <w:cs/>
              </w:rPr>
            </w:pPr>
            <w:r w:rsidRPr="004B50C1">
              <w:rPr>
                <w:rFonts w:ascii="Browallia New" w:hAnsi="Browallia New" w:cs="Browallia New"/>
                <w:sz w:val="28"/>
                <w:szCs w:val="28"/>
              </w:rPr>
              <w:t>Uncertainty values shall be referenced from the measuring instruments.</w:t>
            </w:r>
          </w:p>
        </w:tc>
      </w:tr>
      <w:tr w:rsidR="00570C06" w:rsidRPr="004B50C1" w14:paraId="1F9E563D" w14:textId="77777777" w:rsidTr="00A642E3">
        <w:tc>
          <w:tcPr>
            <w:tcW w:w="2581" w:type="dxa"/>
            <w:shd w:val="clear" w:color="auto" w:fill="92CDDC"/>
          </w:tcPr>
          <w:p w14:paraId="10748D33" w14:textId="0AA0932D" w:rsidR="00570C06" w:rsidRPr="004B50C1" w:rsidRDefault="00570C06" w:rsidP="00570C06">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62598709" w14:textId="77777777" w:rsidR="00570C06" w:rsidRPr="004B50C1" w:rsidRDefault="00570C06" w:rsidP="00570C06">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bl>
    <w:p w14:paraId="3D859DD5" w14:textId="77777777" w:rsidR="00B07967" w:rsidRPr="004B50C1" w:rsidRDefault="00B07967" w:rsidP="00946CD5">
      <w:pPr>
        <w:tabs>
          <w:tab w:val="left" w:pos="426"/>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B07967" w:rsidRPr="004B50C1" w14:paraId="2383CA8D" w14:textId="77777777" w:rsidTr="00A642E3">
        <w:tc>
          <w:tcPr>
            <w:tcW w:w="2581" w:type="dxa"/>
            <w:shd w:val="clear" w:color="auto" w:fill="92CDDC"/>
          </w:tcPr>
          <w:p w14:paraId="3F503194" w14:textId="5D4A6C06" w:rsidR="00B07967"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Data/parameter</w:t>
            </w:r>
          </w:p>
        </w:tc>
        <w:tc>
          <w:tcPr>
            <w:tcW w:w="6599" w:type="dxa"/>
            <w:gridSpan w:val="2"/>
          </w:tcPr>
          <w:p w14:paraId="028AD7C1" w14:textId="403CD379" w:rsidR="00B07967" w:rsidRPr="004B50C1" w:rsidRDefault="00B07967" w:rsidP="00F32607">
            <w:pPr>
              <w:rPr>
                <w:rFonts w:ascii="Browallia New" w:hAnsi="Browallia New" w:cs="Browallia New"/>
                <w:sz w:val="28"/>
                <w:szCs w:val="28"/>
              </w:rPr>
            </w:pPr>
            <w:proofErr w:type="spellStart"/>
            <w:proofErr w:type="gramStart"/>
            <w:r w:rsidRPr="004B50C1">
              <w:rPr>
                <w:rFonts w:ascii="Browallia New" w:eastAsia="MS Mincho" w:hAnsi="Browallia New" w:cs="Browallia New"/>
                <w:sz w:val="28"/>
                <w:szCs w:val="28"/>
              </w:rPr>
              <w:t>EC</w:t>
            </w:r>
            <w:r w:rsidRPr="004B50C1">
              <w:rPr>
                <w:rFonts w:ascii="Browallia New" w:eastAsia="MS Mincho" w:hAnsi="Browallia New" w:cs="Browallia New"/>
                <w:sz w:val="28"/>
                <w:szCs w:val="28"/>
                <w:vertAlign w:val="subscript"/>
              </w:rPr>
              <w:t>TR,BESS</w:t>
            </w:r>
            <w:proofErr w:type="gramEnd"/>
            <w:r w:rsidRPr="004B50C1">
              <w:rPr>
                <w:rFonts w:ascii="Browallia New" w:eastAsia="MS Mincho" w:hAnsi="Browallia New" w:cs="Browallia New"/>
                <w:sz w:val="28"/>
                <w:szCs w:val="28"/>
                <w:vertAlign w:val="subscript"/>
              </w:rPr>
              <w:t>,y</w:t>
            </w:r>
            <w:proofErr w:type="spellEnd"/>
          </w:p>
        </w:tc>
      </w:tr>
      <w:tr w:rsidR="00B07967" w:rsidRPr="004B50C1" w14:paraId="11EC0C0A" w14:textId="77777777" w:rsidTr="00A642E3">
        <w:tc>
          <w:tcPr>
            <w:tcW w:w="2581" w:type="dxa"/>
            <w:shd w:val="clear" w:color="auto" w:fill="92CDDC"/>
          </w:tcPr>
          <w:p w14:paraId="11FE48FD" w14:textId="35F63476" w:rsidR="00B07967"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tcPr>
          <w:p w14:paraId="091AB964" w14:textId="77777777" w:rsidR="00570C06" w:rsidRPr="004B50C1" w:rsidRDefault="00570C06" w:rsidP="00F32607">
            <w:pPr>
              <w:rPr>
                <w:rFonts w:ascii="Browallia New" w:hAnsi="Browallia New" w:cs="Browallia New"/>
                <w:sz w:val="28"/>
                <w:szCs w:val="28"/>
              </w:rPr>
            </w:pPr>
            <w:r w:rsidRPr="004B50C1">
              <w:rPr>
                <w:rFonts w:ascii="Browallia New" w:hAnsi="Browallia New" w:cs="Browallia New"/>
                <w:sz w:val="28"/>
                <w:szCs w:val="28"/>
              </w:rPr>
              <w:t xml:space="preserve">Electricity consumption for vehicles transporting the BESS </w:t>
            </w:r>
          </w:p>
          <w:p w14:paraId="6342BA25" w14:textId="6D1CE8C5" w:rsidR="00B07967" w:rsidRPr="004B50C1" w:rsidRDefault="00570C06" w:rsidP="00F32607">
            <w:pPr>
              <w:rPr>
                <w:rFonts w:ascii="Browallia New" w:hAnsi="Browallia New" w:cs="Browallia New"/>
                <w:sz w:val="28"/>
                <w:szCs w:val="28"/>
                <w:cs/>
              </w:rPr>
            </w:pPr>
            <w:r w:rsidRPr="004B50C1">
              <w:rPr>
                <w:rFonts w:ascii="Browallia New" w:hAnsi="Browallia New" w:cs="Browallia New"/>
                <w:sz w:val="28"/>
                <w:szCs w:val="28"/>
              </w:rPr>
              <w:lastRenderedPageBreak/>
              <w:t xml:space="preserve">for maintenance/recycling outside the project boundary in year y. </w:t>
            </w:r>
          </w:p>
        </w:tc>
      </w:tr>
      <w:tr w:rsidR="00B07967" w:rsidRPr="004B50C1" w14:paraId="4AE4182C" w14:textId="77777777" w:rsidTr="00A642E3">
        <w:tc>
          <w:tcPr>
            <w:tcW w:w="2581" w:type="dxa"/>
            <w:shd w:val="clear" w:color="auto" w:fill="92CDDC"/>
          </w:tcPr>
          <w:p w14:paraId="27969302" w14:textId="26EEB779" w:rsidR="00B07967"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lastRenderedPageBreak/>
              <w:t>Data unit</w:t>
            </w:r>
          </w:p>
        </w:tc>
        <w:tc>
          <w:tcPr>
            <w:tcW w:w="6599" w:type="dxa"/>
            <w:gridSpan w:val="2"/>
          </w:tcPr>
          <w:p w14:paraId="5692701E" w14:textId="24A02AB7" w:rsidR="00B07967" w:rsidRPr="004B50C1" w:rsidRDefault="00B07967" w:rsidP="00F32607">
            <w:pPr>
              <w:rPr>
                <w:rFonts w:ascii="Browallia New" w:hAnsi="Browallia New" w:cs="Browallia New"/>
                <w:sz w:val="28"/>
                <w:szCs w:val="28"/>
              </w:rPr>
            </w:pPr>
            <w:r w:rsidRPr="004B50C1">
              <w:rPr>
                <w:rFonts w:ascii="Browallia New" w:eastAsia="MS Mincho" w:hAnsi="Browallia New" w:cs="Browallia New"/>
                <w:sz w:val="28"/>
                <w:szCs w:val="28"/>
              </w:rPr>
              <w:t>kWh/</w:t>
            </w:r>
            <w:r w:rsidR="00D73B17" w:rsidRPr="004B50C1">
              <w:rPr>
                <w:rFonts w:ascii="Browallia New" w:eastAsia="MS Mincho" w:hAnsi="Browallia New" w:cs="Browallia New"/>
                <w:sz w:val="28"/>
                <w:szCs w:val="28"/>
              </w:rPr>
              <w:t>year</w:t>
            </w:r>
          </w:p>
        </w:tc>
      </w:tr>
      <w:tr w:rsidR="00B07967" w:rsidRPr="004B50C1" w14:paraId="2AA49910" w14:textId="77777777" w:rsidTr="00A642E3">
        <w:trPr>
          <w:trHeight w:val="113"/>
        </w:trPr>
        <w:tc>
          <w:tcPr>
            <w:tcW w:w="2581" w:type="dxa"/>
            <w:shd w:val="clear" w:color="auto" w:fill="92CDDC"/>
          </w:tcPr>
          <w:p w14:paraId="2B8031B1" w14:textId="7E08FED1" w:rsidR="00B07967"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6FFF27BE" w14:textId="00A87D67" w:rsidR="00B07967" w:rsidRPr="004B50C1" w:rsidRDefault="00B07967" w:rsidP="00F32607">
            <w:pPr>
              <w:rPr>
                <w:rFonts w:ascii="Browallia New" w:hAnsi="Browallia New" w:cs="Browallia New"/>
                <w:sz w:val="28"/>
                <w:szCs w:val="28"/>
                <w:cs/>
              </w:rPr>
            </w:pPr>
            <w:r w:rsidRPr="004B50C1">
              <w:rPr>
                <w:rFonts w:ascii="Browallia New" w:hAnsi="Browallia New" w:cs="Browallia New"/>
                <w:sz w:val="28"/>
                <w:szCs w:val="28"/>
                <w:cs/>
              </w:rPr>
              <w:t>(</w:t>
            </w:r>
            <w:r w:rsidR="003A70BB" w:rsidRPr="004B50C1">
              <w:rPr>
                <w:rFonts w:ascii="Browallia New" w:hAnsi="Browallia New" w:cs="Browallia New"/>
                <w:sz w:val="28"/>
                <w:szCs w:val="28"/>
                <w:cs/>
              </w:rPr>
              <w:t>1</w:t>
            </w:r>
            <w:r w:rsidR="00351447" w:rsidRPr="004B50C1">
              <w:rPr>
                <w:rFonts w:ascii="Browallia New" w:hAnsi="Browallia New" w:cs="Browallia New"/>
                <w:sz w:val="28"/>
                <w:szCs w:val="28"/>
              </w:rPr>
              <w:t>9</w:t>
            </w:r>
            <w:r w:rsidRPr="004B50C1">
              <w:rPr>
                <w:rFonts w:ascii="Browallia New" w:hAnsi="Browallia New" w:cs="Browallia New"/>
                <w:sz w:val="28"/>
                <w:szCs w:val="28"/>
                <w:cs/>
              </w:rPr>
              <w:t>)</w:t>
            </w:r>
            <w:r w:rsidRPr="004B50C1">
              <w:rPr>
                <w:rFonts w:ascii="Browallia New" w:hAnsi="Browallia New" w:cs="Browallia New"/>
                <w:noProof/>
                <w:sz w:val="28"/>
                <w:szCs w:val="28"/>
                <w:cs/>
                <w:lang w:val="th-TH"/>
              </w:rPr>
              <w:t xml:space="preserve"> </w:t>
            </w:r>
          </w:p>
        </w:tc>
      </w:tr>
      <w:tr w:rsidR="00570C06" w:rsidRPr="004B50C1" w14:paraId="50A1E64D" w14:textId="77777777" w:rsidTr="00A642E3">
        <w:trPr>
          <w:trHeight w:val="113"/>
        </w:trPr>
        <w:tc>
          <w:tcPr>
            <w:tcW w:w="2581" w:type="dxa"/>
            <w:shd w:val="clear" w:color="auto" w:fill="92CDDC"/>
          </w:tcPr>
          <w:p w14:paraId="0790CA2A" w14:textId="032FEBB9" w:rsidR="00570C06" w:rsidRPr="004B50C1" w:rsidRDefault="00570C06" w:rsidP="00570C06">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58A86E72" w14:textId="24B86075" w:rsidR="00570C06" w:rsidRPr="004B50C1" w:rsidRDefault="00570C06" w:rsidP="00570C06">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38816" behindDoc="0" locked="0" layoutInCell="1" allowOverlap="1" wp14:anchorId="50592917" wp14:editId="6887CD94">
                      <wp:simplePos x="0" y="0"/>
                      <wp:positionH relativeFrom="column">
                        <wp:posOffset>2472690</wp:posOffset>
                      </wp:positionH>
                      <wp:positionV relativeFrom="paragraph">
                        <wp:posOffset>46990</wp:posOffset>
                      </wp:positionV>
                      <wp:extent cx="142875" cy="102870"/>
                      <wp:effectExtent l="0" t="0" r="28575" b="11430"/>
                      <wp:wrapNone/>
                      <wp:docPr id="11659943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31A60B99" w14:textId="77777777" w:rsidR="00570C06" w:rsidRDefault="00570C06"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92917" id="_x0000_s1042" type="#_x0000_t202" style="position:absolute;margin-left:194.7pt;margin-top:3.7pt;width:11.25pt;height:8.1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" fillcolor="black [3213]" strokeweight=".5pt">
                      <v:textbox>
                        <w:txbxContent>
                          <w:p w14:paraId="31A60B99" w14:textId="77777777" w:rsidR="00570C06" w:rsidRDefault="00570C06"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37792" behindDoc="0" locked="0" layoutInCell="1" allowOverlap="1" wp14:anchorId="5EDB36D0" wp14:editId="71192389">
                      <wp:simplePos x="0" y="0"/>
                      <wp:positionH relativeFrom="column">
                        <wp:posOffset>1303655</wp:posOffset>
                      </wp:positionH>
                      <wp:positionV relativeFrom="paragraph">
                        <wp:posOffset>39370</wp:posOffset>
                      </wp:positionV>
                      <wp:extent cx="142875" cy="102870"/>
                      <wp:effectExtent l="0" t="0" r="28575" b="11430"/>
                      <wp:wrapNone/>
                      <wp:docPr id="150493488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A17CB5E" w14:textId="77777777" w:rsidR="00570C06" w:rsidRPr="00BF537A" w:rsidRDefault="00570C06"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B36D0" id="_x0000_s1043" type="#_x0000_t202" style="position:absolute;margin-left:102.65pt;margin-top:3.1pt;width:11.25pt;height:8.1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cM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WG1t6d+N1AdEAYH/YR4y5cK46+YDy/M4Uhg5zjm4RkPqQGLgqNESQ3u19/uoz8yhVZKWhyxkvqf&#10;O+YEJfqbQQ7vh+NxnMmkjCe3I1TctWVzbTG7ZgHY6RAXyvIkRv+gT6J00LzhNsxjVjQxwzF3ScNJ&#10;XIR+8HGbuJjPkxNOoWVhZdaWx9AnXF+7N+bska+ARD/BaRhZ8Y623rcnbr4LIFXiNALdo3rEHyc4&#10;0XPctrgi13ryuvwTZr8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GyadwwvAgAAWwQAAA4AAAAAAAAAAAAAAAAALgIA&#10;AGRycy9lMm9Eb2MueG1sUEsBAi0AFAAGAAgAAAAhAISUdUffAAAACAEAAA8AAAAAAAAAAAAAAAAA&#10;iQQAAGRycy9kb3ducmV2LnhtbFBLBQYAAAAABAAEAPMAAACVBQAAAAA=&#10;" filled="f" strokeweight=".5pt">
                      <v:textbox>
                        <w:txbxContent>
                          <w:p w14:paraId="4A17CB5E" w14:textId="77777777" w:rsidR="00570C06" w:rsidRPr="00BF537A" w:rsidRDefault="00570C06"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36768" behindDoc="0" locked="0" layoutInCell="1" allowOverlap="1" wp14:anchorId="20295D31" wp14:editId="6DE8ED00">
                      <wp:simplePos x="0" y="0"/>
                      <wp:positionH relativeFrom="column">
                        <wp:posOffset>0</wp:posOffset>
                      </wp:positionH>
                      <wp:positionV relativeFrom="paragraph">
                        <wp:posOffset>47625</wp:posOffset>
                      </wp:positionV>
                      <wp:extent cx="142875" cy="102870"/>
                      <wp:effectExtent l="0" t="0" r="28575" b="11430"/>
                      <wp:wrapNone/>
                      <wp:docPr id="28474846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DE1A660" w14:textId="77777777" w:rsidR="00570C06" w:rsidRDefault="00570C06"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95D31" id="_x0000_s1044" type="#_x0000_t202" style="position:absolute;margin-left:0;margin-top:3.75pt;width:11.25pt;height:8.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8JXLw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" filled="f" strokeweight=".5pt">
                      <v:textbox>
                        <w:txbxContent>
                          <w:p w14:paraId="0DE1A660" w14:textId="77777777" w:rsidR="00570C06" w:rsidRDefault="00570C06"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B07967" w:rsidRPr="004B50C1" w14:paraId="1330E0C9" w14:textId="77777777" w:rsidTr="00A642E3">
        <w:trPr>
          <w:trHeight w:val="113"/>
        </w:trPr>
        <w:tc>
          <w:tcPr>
            <w:tcW w:w="2581" w:type="dxa"/>
            <w:shd w:val="clear" w:color="auto" w:fill="92CDDC"/>
          </w:tcPr>
          <w:p w14:paraId="6E0CFE79" w14:textId="19F74166" w:rsidR="00B07967"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038B5462" w14:textId="00BA9A20" w:rsidR="00B07967" w:rsidRPr="004B50C1" w:rsidRDefault="00DC7B1B" w:rsidP="00F32607">
            <w:pPr>
              <w:rPr>
                <w:rFonts w:ascii="Browallia New" w:hAnsi="Browallia New" w:cs="Browallia New"/>
                <w:noProof/>
                <w:sz w:val="28"/>
                <w:szCs w:val="28"/>
              </w:rPr>
            </w:pPr>
            <w:r w:rsidRPr="004B50C1">
              <w:rPr>
                <w:rFonts w:ascii="Browallia New" w:hAnsi="Browallia New" w:cs="Browallia New"/>
                <w:noProof/>
                <w:sz w:val="28"/>
                <w:szCs w:val="28"/>
              </w:rPr>
              <w:t>Electricity consumption shall be recorded at least on a monthly basis.</w:t>
            </w:r>
          </w:p>
        </w:tc>
      </w:tr>
      <w:tr w:rsidR="00DC7B1B" w:rsidRPr="004B50C1" w14:paraId="3B1B0DF6" w14:textId="77777777" w:rsidTr="00A642E3">
        <w:trPr>
          <w:trHeight w:val="113"/>
        </w:trPr>
        <w:tc>
          <w:tcPr>
            <w:tcW w:w="2581" w:type="dxa"/>
            <w:shd w:val="clear" w:color="auto" w:fill="92CDDC"/>
          </w:tcPr>
          <w:p w14:paraId="552C46CD" w14:textId="480CD583"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tcPr>
          <w:p w14:paraId="1EA500C3" w14:textId="002668F3" w:rsidR="00DC7B1B" w:rsidRPr="004B50C1" w:rsidRDefault="00DC7B1B" w:rsidP="00DC7B1B">
            <w:pPr>
              <w:tabs>
                <w:tab w:val="left" w:pos="260"/>
                <w:tab w:val="left" w:pos="1127"/>
              </w:tabs>
              <w:rPr>
                <w:rFonts w:ascii="Browallia New" w:hAnsi="Browallia New" w:cs="Browallia New"/>
                <w:noProof/>
                <w:sz w:val="28"/>
                <w:szCs w:val="28"/>
              </w:rPr>
            </w:pPr>
            <w:r w:rsidRPr="004B50C1">
              <w:rPr>
                <w:rFonts w:ascii="Browallia New" w:hAnsi="Browallia New" w:cs="Browallia New"/>
                <w:sz w:val="28"/>
                <w:szCs w:val="28"/>
              </w:rPr>
              <w:t>Measurement using a bidirectional kWh meter</w:t>
            </w:r>
          </w:p>
        </w:tc>
      </w:tr>
      <w:tr w:rsidR="00DC7B1B" w:rsidRPr="004B50C1" w14:paraId="61EECC39" w14:textId="77777777" w:rsidTr="00A642E3">
        <w:trPr>
          <w:trHeight w:val="113"/>
        </w:trPr>
        <w:tc>
          <w:tcPr>
            <w:tcW w:w="2581" w:type="dxa"/>
            <w:shd w:val="clear" w:color="auto" w:fill="92CDDC"/>
          </w:tcPr>
          <w:p w14:paraId="17F35708" w14:textId="54380456"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6D5E9E60" w14:textId="65FCCC5F" w:rsidR="00DC7B1B" w:rsidRPr="004B50C1" w:rsidRDefault="00DC7B1B" w:rsidP="00DC7B1B">
            <w:pPr>
              <w:rPr>
                <w:rFonts w:ascii="Browallia New" w:hAnsi="Browallia New" w:cs="Browallia New"/>
                <w:noProof/>
                <w:sz w:val="28"/>
                <w:szCs w:val="28"/>
                <w:lang w:val="th-TH"/>
              </w:rPr>
            </w:pPr>
            <w:r w:rsidRPr="004B50C1">
              <w:rPr>
                <w:rFonts w:ascii="Browallia New" w:hAnsi="Browallia New" w:cs="Browallia New"/>
                <w:noProof/>
                <w:sz w:val="28"/>
                <w:szCs w:val="28"/>
                <w:lang w:val="th-TH"/>
              </w:rPr>
              <w:t>Project developer</w:t>
            </w:r>
          </w:p>
        </w:tc>
      </w:tr>
      <w:tr w:rsidR="00DC7B1B" w:rsidRPr="004B50C1" w14:paraId="4D5D29BA" w14:textId="77777777" w:rsidTr="00A642E3">
        <w:tc>
          <w:tcPr>
            <w:tcW w:w="2581" w:type="dxa"/>
            <w:vMerge w:val="restart"/>
            <w:shd w:val="clear" w:color="auto" w:fill="92CDDC"/>
          </w:tcPr>
          <w:p w14:paraId="211D9095" w14:textId="260B0BAE" w:rsidR="00DC7B1B" w:rsidRPr="004B50C1" w:rsidRDefault="00DC7B1B" w:rsidP="00DC7B1B">
            <w:pPr>
              <w:rPr>
                <w:rFonts w:ascii="Browallia New" w:hAnsi="Browallia New" w:cs="Browallia New"/>
                <w:sz w:val="28"/>
                <w:szCs w:val="28"/>
              </w:rPr>
            </w:pPr>
            <w:r w:rsidRPr="004B50C1">
              <w:rPr>
                <w:rFonts w:ascii="Browallia New" w:hAnsi="Browallia New" w:cs="Browallia New"/>
                <w:sz w:val="28"/>
                <w:szCs w:val="28"/>
              </w:rPr>
              <w:t xml:space="preserve">Measuring instrument </w:t>
            </w:r>
          </w:p>
        </w:tc>
        <w:tc>
          <w:tcPr>
            <w:tcW w:w="1842" w:type="dxa"/>
            <w:vAlign w:val="center"/>
          </w:tcPr>
          <w:p w14:paraId="064070DC" w14:textId="7637ADEA"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71365B65" w14:textId="1C5BB88F"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rPr>
              <w:t>Bidirectional kWh meter</w:t>
            </w:r>
          </w:p>
        </w:tc>
      </w:tr>
      <w:tr w:rsidR="00DC7B1B" w:rsidRPr="004B50C1" w14:paraId="35A483F2" w14:textId="77777777" w:rsidTr="00A642E3">
        <w:tc>
          <w:tcPr>
            <w:tcW w:w="2581" w:type="dxa"/>
            <w:vMerge/>
            <w:shd w:val="clear" w:color="auto" w:fill="92CDDC"/>
          </w:tcPr>
          <w:p w14:paraId="0A169E1D" w14:textId="77777777" w:rsidR="00DC7B1B" w:rsidRPr="004B50C1" w:rsidRDefault="00DC7B1B" w:rsidP="00DC7B1B">
            <w:pPr>
              <w:rPr>
                <w:rFonts w:ascii="Browallia New" w:hAnsi="Browallia New" w:cs="Browallia New"/>
                <w:sz w:val="28"/>
                <w:szCs w:val="28"/>
              </w:rPr>
            </w:pPr>
          </w:p>
        </w:tc>
        <w:tc>
          <w:tcPr>
            <w:tcW w:w="1842" w:type="dxa"/>
            <w:vAlign w:val="center"/>
          </w:tcPr>
          <w:p w14:paraId="20BC7456" w14:textId="4AFF73DD" w:rsidR="00DC7B1B" w:rsidRPr="004B50C1" w:rsidRDefault="00DC7B1B" w:rsidP="00DC7B1B">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4DFF1715" w14:textId="77777777" w:rsidR="00DC7B1B" w:rsidRPr="004B50C1" w:rsidRDefault="00DC7B1B" w:rsidP="00DC7B1B">
            <w:pPr>
              <w:pStyle w:val="SDMTableBoxParaNotNumbered"/>
              <w:numPr>
                <w:ilvl w:val="0"/>
                <w:numId w:val="38"/>
              </w:numPr>
              <w:tabs>
                <w:tab w:val="left" w:pos="242"/>
              </w:tabs>
              <w:ind w:left="287" w:hanging="284"/>
              <w:rPr>
                <w:rFonts w:ascii="Browallia New" w:hAnsi="Browallia New" w:cs="Browallia New"/>
                <w:sz w:val="28"/>
                <w:szCs w:val="28"/>
                <w:lang w:val="en-US"/>
              </w:rPr>
            </w:pPr>
            <w:r w:rsidRPr="004B50C1">
              <w:rPr>
                <w:rFonts w:ascii="Browallia New" w:hAnsi="Browallia New" w:cs="Browallia New"/>
                <w:sz w:val="28"/>
                <w:szCs w:val="28"/>
                <w:cs/>
                <w:lang w:val="en-US" w:bidi="th-TH"/>
              </w:rPr>
              <w:tab/>
            </w:r>
            <w:r w:rsidRPr="004B50C1">
              <w:rPr>
                <w:rFonts w:ascii="Browallia New" w:hAnsi="Browallia New" w:cs="Browallia New"/>
                <w:sz w:val="28"/>
                <w:szCs w:val="28"/>
                <w:lang w:val="en-US"/>
              </w:rPr>
              <w:t>Electricity meters under regulatory supervision shall comply with the requirements of the meter supplier and/or the requirements specified by the transmission system operator, or national requirements.</w:t>
            </w:r>
          </w:p>
          <w:p w14:paraId="23BA1AD8" w14:textId="0E04F379" w:rsidR="00DC7B1B" w:rsidRPr="004B50C1" w:rsidRDefault="00DC7B1B" w:rsidP="00DC7B1B">
            <w:pPr>
              <w:pStyle w:val="SDMTableBoxParaNotNumbered"/>
              <w:numPr>
                <w:ilvl w:val="0"/>
                <w:numId w:val="38"/>
              </w:numPr>
              <w:tabs>
                <w:tab w:val="left" w:pos="242"/>
              </w:tabs>
              <w:ind w:left="287" w:hanging="284"/>
              <w:rPr>
                <w:rFonts w:ascii="Browallia New" w:hAnsi="Browallia New" w:cs="Browallia New"/>
                <w:sz w:val="28"/>
                <w:szCs w:val="28"/>
                <w:cs/>
                <w:lang w:val="en-US"/>
              </w:rPr>
            </w:pPr>
            <w:r w:rsidRPr="004B50C1">
              <w:rPr>
                <w:rFonts w:ascii="Browallia New" w:hAnsi="Browallia New" w:cs="Browallia New"/>
                <w:sz w:val="28"/>
                <w:szCs w:val="28"/>
                <w:lang w:val="en-US"/>
              </w:rPr>
              <w:t xml:space="preserve">Electricity meters not under regulatory supervision shall comply with the requirements of the meter supplier or national requirements. In cases where no applicable standard exists and the meter supplier has not specified </w:t>
            </w:r>
            <w:proofErr w:type="gramStart"/>
            <w:r w:rsidRPr="004B50C1">
              <w:rPr>
                <w:rFonts w:ascii="Browallia New" w:hAnsi="Browallia New" w:cs="Browallia New"/>
                <w:sz w:val="28"/>
                <w:szCs w:val="28"/>
                <w:lang w:val="en-US"/>
              </w:rPr>
              <w:t>requirements,</w:t>
            </w:r>
            <w:proofErr w:type="gramEnd"/>
            <w:r w:rsidRPr="004B50C1">
              <w:rPr>
                <w:rFonts w:ascii="Browallia New" w:hAnsi="Browallia New" w:cs="Browallia New"/>
                <w:sz w:val="28"/>
                <w:szCs w:val="28"/>
                <w:lang w:val="en-US"/>
              </w:rPr>
              <w:t xml:space="preserve"> the meter shall be calibrated every three years and shall have an accuracy class of at least 0.5.</w:t>
            </w:r>
          </w:p>
        </w:tc>
      </w:tr>
      <w:tr w:rsidR="00DC7B1B" w:rsidRPr="004B50C1" w14:paraId="780BD40B" w14:textId="77777777" w:rsidTr="00A642E3">
        <w:tc>
          <w:tcPr>
            <w:tcW w:w="2581" w:type="dxa"/>
            <w:vMerge/>
            <w:shd w:val="clear" w:color="auto" w:fill="92CDDC"/>
          </w:tcPr>
          <w:p w14:paraId="0366AC97" w14:textId="77777777" w:rsidR="00DC7B1B" w:rsidRPr="004B50C1" w:rsidRDefault="00DC7B1B" w:rsidP="00DC7B1B">
            <w:pPr>
              <w:rPr>
                <w:rFonts w:ascii="Browallia New" w:hAnsi="Browallia New" w:cs="Browallia New"/>
                <w:sz w:val="28"/>
                <w:szCs w:val="28"/>
                <w:cs/>
              </w:rPr>
            </w:pPr>
          </w:p>
        </w:tc>
        <w:tc>
          <w:tcPr>
            <w:tcW w:w="1842" w:type="dxa"/>
            <w:vAlign w:val="center"/>
          </w:tcPr>
          <w:p w14:paraId="14F7CFE2" w14:textId="2884BE02"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065B7894" w14:textId="3412145B" w:rsidR="00DC7B1B" w:rsidRPr="004B50C1" w:rsidRDefault="00DC7B1B" w:rsidP="00DC7B1B">
            <w:pPr>
              <w:pStyle w:val="SDMTableBoxParaNotNumbered"/>
              <w:numPr>
                <w:ilvl w:val="0"/>
                <w:numId w:val="39"/>
              </w:numPr>
              <w:tabs>
                <w:tab w:val="left" w:pos="242"/>
              </w:tabs>
              <w:ind w:left="287"/>
              <w:jc w:val="thaiDistribute"/>
              <w:rPr>
                <w:rFonts w:ascii="Browallia New" w:hAnsi="Browallia New" w:cs="Browallia New"/>
                <w:sz w:val="28"/>
                <w:szCs w:val="28"/>
              </w:rPr>
            </w:pPr>
            <w:r w:rsidRPr="004B50C1">
              <w:rPr>
                <w:rFonts w:ascii="Browallia New" w:hAnsi="Browallia New" w:cs="Browallia New"/>
                <w:sz w:val="28"/>
                <w:szCs w:val="28"/>
                <w:cs/>
                <w:lang w:val="en-US" w:bidi="th-TH"/>
              </w:rPr>
              <w:tab/>
            </w:r>
            <w:r w:rsidRPr="004B50C1">
              <w:rPr>
                <w:rFonts w:ascii="Browallia New" w:hAnsi="Browallia New" w:cs="Browallia New"/>
                <w:sz w:val="28"/>
                <w:szCs w:val="28"/>
                <w:lang w:val="en-US"/>
              </w:rPr>
              <w:t>Electricity meters under regulatory supervision shall comply with national standards, or the requirements specified by the meter supplier, or those specified by the transmission system operator.</w:t>
            </w:r>
          </w:p>
          <w:p w14:paraId="43FA6545" w14:textId="7E2D89F2" w:rsidR="00DC7B1B" w:rsidRPr="004B50C1" w:rsidRDefault="00DC7B1B" w:rsidP="00DC7B1B">
            <w:pPr>
              <w:pStyle w:val="SDMTableBoxParaNotNumbered"/>
              <w:numPr>
                <w:ilvl w:val="0"/>
                <w:numId w:val="39"/>
              </w:numPr>
              <w:tabs>
                <w:tab w:val="left" w:pos="242"/>
              </w:tabs>
              <w:ind w:left="287"/>
              <w:jc w:val="thaiDistribute"/>
              <w:rPr>
                <w:rFonts w:ascii="Browallia New" w:hAnsi="Browallia New" w:cs="Browallia New"/>
                <w:sz w:val="28"/>
                <w:szCs w:val="28"/>
                <w:cs/>
              </w:rPr>
            </w:pPr>
            <w:r w:rsidRPr="004B50C1">
              <w:rPr>
                <w:rFonts w:ascii="Browallia New" w:hAnsi="Browallia New" w:cs="Browallia New"/>
                <w:sz w:val="28"/>
                <w:szCs w:val="28"/>
                <w:cs/>
                <w:lang w:val="en-US" w:bidi="th-TH"/>
              </w:rPr>
              <w:tab/>
            </w:r>
            <w:r w:rsidRPr="004B50C1">
              <w:rPr>
                <w:rFonts w:ascii="Browallia New" w:hAnsi="Browallia New" w:cs="Browallia New"/>
                <w:sz w:val="28"/>
                <w:szCs w:val="28"/>
                <w:lang w:val="en-US"/>
              </w:rPr>
              <w:t>Electricity meters not under regulatory supervision shall comply with national standards or the requirements specified by the meter supplier.</w:t>
            </w:r>
          </w:p>
        </w:tc>
      </w:tr>
      <w:tr w:rsidR="00DC7B1B" w:rsidRPr="004B50C1" w14:paraId="3D34CF44" w14:textId="77777777" w:rsidTr="00A642E3">
        <w:tc>
          <w:tcPr>
            <w:tcW w:w="2581" w:type="dxa"/>
            <w:vMerge/>
            <w:shd w:val="clear" w:color="auto" w:fill="92CDDC"/>
          </w:tcPr>
          <w:p w14:paraId="78D2A1E1" w14:textId="77777777" w:rsidR="00DC7B1B" w:rsidRPr="004B50C1" w:rsidRDefault="00DC7B1B" w:rsidP="00DC7B1B">
            <w:pPr>
              <w:rPr>
                <w:rFonts w:ascii="Browallia New" w:hAnsi="Browallia New" w:cs="Browallia New"/>
                <w:sz w:val="28"/>
                <w:szCs w:val="28"/>
                <w:cs/>
              </w:rPr>
            </w:pPr>
          </w:p>
        </w:tc>
        <w:tc>
          <w:tcPr>
            <w:tcW w:w="1842" w:type="dxa"/>
            <w:vAlign w:val="center"/>
          </w:tcPr>
          <w:p w14:paraId="4399268E" w14:textId="592C4FA2"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05377FF7" w14:textId="42D533A6" w:rsidR="00DC7B1B" w:rsidRPr="004B50C1" w:rsidRDefault="0057590B" w:rsidP="0057590B">
            <w:pPr>
              <w:pStyle w:val="SDMTableBoxParaNotNumbered"/>
              <w:tabs>
                <w:tab w:val="left" w:pos="242"/>
              </w:tabs>
              <w:jc w:val="thaiDistribute"/>
              <w:rPr>
                <w:rFonts w:ascii="Browallia New" w:hAnsi="Browallia New" w:cs="Browallia New"/>
                <w:sz w:val="28"/>
                <w:szCs w:val="28"/>
                <w:cs/>
                <w:lang w:bidi="th-TH"/>
              </w:rPr>
            </w:pPr>
            <w:r w:rsidRPr="004B50C1">
              <w:rPr>
                <w:rFonts w:ascii="Browallia New" w:hAnsi="Browallia New" w:cs="Browallia New"/>
                <w:sz w:val="28"/>
                <w:szCs w:val="28"/>
                <w:lang w:val="en-US" w:bidi="th-TH"/>
              </w:rPr>
              <w:t>Measuring instruments shall be installed at the entrance of the charging station.</w:t>
            </w:r>
          </w:p>
        </w:tc>
      </w:tr>
      <w:tr w:rsidR="00DC7B1B" w:rsidRPr="004B50C1" w14:paraId="46D82908" w14:textId="77777777" w:rsidTr="00A642E3">
        <w:tc>
          <w:tcPr>
            <w:tcW w:w="2581" w:type="dxa"/>
            <w:shd w:val="clear" w:color="auto" w:fill="92CDDC"/>
          </w:tcPr>
          <w:p w14:paraId="2E0047CF" w14:textId="447CB316"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vAlign w:val="center"/>
          </w:tcPr>
          <w:p w14:paraId="5BCF9D73" w14:textId="3780E599"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DC7B1B" w:rsidRPr="004B50C1" w14:paraId="7EFAD0DE" w14:textId="77777777" w:rsidTr="00A642E3">
        <w:tc>
          <w:tcPr>
            <w:tcW w:w="2581" w:type="dxa"/>
            <w:shd w:val="clear" w:color="auto" w:fill="92CDDC"/>
          </w:tcPr>
          <w:p w14:paraId="6DAAF317" w14:textId="5B86FFF6"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tcPr>
          <w:p w14:paraId="523CBBBB" w14:textId="2807D87A"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rPr>
              <w:t>Uncertainty values shall be referenced from the measuring instruments.</w:t>
            </w:r>
          </w:p>
        </w:tc>
      </w:tr>
      <w:tr w:rsidR="00DC7B1B" w:rsidRPr="004B50C1" w14:paraId="542E7AF6" w14:textId="77777777" w:rsidTr="00A642E3">
        <w:tc>
          <w:tcPr>
            <w:tcW w:w="2581" w:type="dxa"/>
            <w:shd w:val="clear" w:color="auto" w:fill="92CDDC"/>
          </w:tcPr>
          <w:p w14:paraId="772BCFFA" w14:textId="715A533E"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66D6A96C" w14:textId="5A33E390" w:rsidR="00DC7B1B" w:rsidRPr="004B50C1" w:rsidRDefault="00DC7B1B" w:rsidP="00DC7B1B">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bl>
    <w:p w14:paraId="694A42AF" w14:textId="77777777" w:rsidR="007B13B3" w:rsidRPr="004B50C1" w:rsidRDefault="007B13B3" w:rsidP="00946CD5">
      <w:pPr>
        <w:tabs>
          <w:tab w:val="left" w:pos="426"/>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0E5343" w:rsidRPr="004B50C1" w14:paraId="1FBEA5DD" w14:textId="77777777" w:rsidTr="000C0EF0">
        <w:tc>
          <w:tcPr>
            <w:tcW w:w="2581" w:type="dxa"/>
            <w:shd w:val="clear" w:color="auto" w:fill="92CDDC"/>
          </w:tcPr>
          <w:p w14:paraId="467E5243" w14:textId="437FA665" w:rsidR="000E5343" w:rsidRPr="004B50C1" w:rsidRDefault="00D45F71" w:rsidP="000E5343">
            <w:pPr>
              <w:rPr>
                <w:rFonts w:ascii="Browallia New" w:hAnsi="Browallia New" w:cs="Browallia New"/>
                <w:sz w:val="28"/>
                <w:szCs w:val="28"/>
              </w:rPr>
            </w:pPr>
            <w:r w:rsidRPr="004B50C1">
              <w:rPr>
                <w:rFonts w:ascii="Browallia New" w:hAnsi="Browallia New" w:cs="Browallia New"/>
                <w:sz w:val="28"/>
                <w:szCs w:val="28"/>
              </w:rPr>
              <w:t>Data/parameter</w:t>
            </w:r>
          </w:p>
        </w:tc>
        <w:tc>
          <w:tcPr>
            <w:tcW w:w="6599" w:type="dxa"/>
            <w:gridSpan w:val="2"/>
          </w:tcPr>
          <w:p w14:paraId="77269F6A" w14:textId="5D9BDD21" w:rsidR="000E5343" w:rsidRPr="004B50C1" w:rsidRDefault="00DC7B1B" w:rsidP="000E5343">
            <w:pPr>
              <w:rPr>
                <w:rFonts w:ascii="Browallia New" w:hAnsi="Browallia New" w:cs="Browallia New"/>
                <w:sz w:val="28"/>
                <w:szCs w:val="28"/>
              </w:rPr>
            </w:pPr>
            <w:r w:rsidRPr="004B50C1">
              <w:rPr>
                <w:rFonts w:ascii="Browallia New" w:eastAsia="Cambria Math" w:hAnsi="Browallia New" w:cs="Browallia New"/>
                <w:color w:val="000000" w:themeColor="text1"/>
                <w:sz w:val="28"/>
                <w:szCs w:val="28"/>
              </w:rPr>
              <w:t>TDL</w:t>
            </w:r>
            <w:r w:rsidRPr="004B50C1">
              <w:rPr>
                <w:rFonts w:ascii="Browallia New" w:eastAsia="Cambria Math" w:hAnsi="Browallia New" w:cs="Browallia New"/>
                <w:color w:val="000000" w:themeColor="text1"/>
                <w:sz w:val="28"/>
                <w:szCs w:val="28"/>
                <w:vertAlign w:val="subscript"/>
              </w:rPr>
              <w:t>y</w:t>
            </w:r>
          </w:p>
        </w:tc>
      </w:tr>
      <w:tr w:rsidR="00DC7B1B" w:rsidRPr="004B50C1" w14:paraId="783DB273" w14:textId="77777777" w:rsidTr="000C0EF0">
        <w:tc>
          <w:tcPr>
            <w:tcW w:w="2581" w:type="dxa"/>
            <w:shd w:val="clear" w:color="auto" w:fill="92CDDC"/>
          </w:tcPr>
          <w:p w14:paraId="6FEDC89A" w14:textId="6CCEA5AA" w:rsidR="00DC7B1B" w:rsidRPr="004B50C1" w:rsidRDefault="00DC7B1B" w:rsidP="00DC7B1B">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tcPr>
          <w:p w14:paraId="1035BA6D" w14:textId="793964DD" w:rsidR="00DC7B1B" w:rsidRPr="003F667E" w:rsidRDefault="00DC7B1B" w:rsidP="00DC7B1B">
            <w:pPr>
              <w:rPr>
                <w:rFonts w:ascii="Browallia New" w:hAnsi="Browallia New" w:cs="Browallia New"/>
                <w:sz w:val="28"/>
                <w:szCs w:val="28"/>
                <w:cs/>
              </w:rPr>
            </w:pPr>
            <w:r w:rsidRPr="003F667E">
              <w:rPr>
                <w:rFonts w:ascii="Browallia New" w:hAnsi="Browallia New" w:cs="Browallia New"/>
                <w:color w:val="000000" w:themeColor="text1"/>
                <w:sz w:val="28"/>
                <w:szCs w:val="28"/>
              </w:rPr>
              <w:t>Proportion of electricity transmission losses in the grid for electricity supply in year y</w:t>
            </w:r>
          </w:p>
        </w:tc>
      </w:tr>
      <w:tr w:rsidR="00DC7B1B" w:rsidRPr="004B50C1" w14:paraId="0A389A0E" w14:textId="77777777" w:rsidTr="000C0EF0">
        <w:tc>
          <w:tcPr>
            <w:tcW w:w="2581" w:type="dxa"/>
            <w:shd w:val="clear" w:color="auto" w:fill="92CDDC"/>
          </w:tcPr>
          <w:p w14:paraId="71F3D139" w14:textId="65801E2C"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lastRenderedPageBreak/>
              <w:t>Data unit</w:t>
            </w:r>
          </w:p>
        </w:tc>
        <w:tc>
          <w:tcPr>
            <w:tcW w:w="6599" w:type="dxa"/>
            <w:gridSpan w:val="2"/>
          </w:tcPr>
          <w:p w14:paraId="31AE63D4" w14:textId="6EE6735F" w:rsidR="00DC7B1B" w:rsidRPr="004B50C1" w:rsidRDefault="00DC7B1B" w:rsidP="00DC7B1B">
            <w:pPr>
              <w:rPr>
                <w:rFonts w:ascii="Browallia New" w:hAnsi="Browallia New" w:cs="Browallia New"/>
                <w:sz w:val="28"/>
                <w:szCs w:val="28"/>
              </w:rPr>
            </w:pPr>
            <w:r w:rsidRPr="004B50C1">
              <w:rPr>
                <w:rFonts w:ascii="Browallia New" w:hAnsi="Browallia New" w:cs="Browallia New"/>
                <w:sz w:val="28"/>
                <w:szCs w:val="28"/>
              </w:rPr>
              <w:t>-</w:t>
            </w:r>
          </w:p>
        </w:tc>
      </w:tr>
      <w:tr w:rsidR="00691B86" w:rsidRPr="004B50C1" w14:paraId="3E8DCC3C" w14:textId="77777777" w:rsidTr="000C0EF0">
        <w:trPr>
          <w:trHeight w:val="113"/>
        </w:trPr>
        <w:tc>
          <w:tcPr>
            <w:tcW w:w="2581" w:type="dxa"/>
            <w:shd w:val="clear" w:color="auto" w:fill="92CDDC"/>
          </w:tcPr>
          <w:p w14:paraId="387ABCFD" w14:textId="28578276"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57B10EB3" w14:textId="5E4D9A1A" w:rsidR="00691B86" w:rsidRPr="004B50C1" w:rsidRDefault="00691B86" w:rsidP="00F32607">
            <w:pPr>
              <w:rPr>
                <w:rFonts w:ascii="Browallia New" w:hAnsi="Browallia New" w:cs="Browallia New"/>
                <w:sz w:val="28"/>
                <w:szCs w:val="28"/>
                <w:cs/>
              </w:rPr>
            </w:pPr>
            <w:r w:rsidRPr="004B50C1">
              <w:rPr>
                <w:rFonts w:ascii="Browallia New" w:hAnsi="Browallia New" w:cs="Browallia New"/>
                <w:sz w:val="28"/>
                <w:szCs w:val="28"/>
                <w:cs/>
              </w:rPr>
              <w:t>(</w:t>
            </w:r>
            <w:r w:rsidR="009A4125" w:rsidRPr="004B50C1">
              <w:rPr>
                <w:rFonts w:ascii="Browallia New" w:hAnsi="Browallia New" w:cs="Browallia New"/>
                <w:sz w:val="28"/>
                <w:szCs w:val="28"/>
              </w:rPr>
              <w:t>1</w:t>
            </w:r>
            <w:r w:rsidR="00351447" w:rsidRPr="004B50C1">
              <w:rPr>
                <w:rFonts w:ascii="Browallia New" w:hAnsi="Browallia New" w:cs="Browallia New"/>
                <w:sz w:val="28"/>
                <w:szCs w:val="28"/>
              </w:rPr>
              <w:t>5</w:t>
            </w:r>
            <w:r w:rsidRPr="004B50C1">
              <w:rPr>
                <w:rFonts w:ascii="Browallia New" w:hAnsi="Browallia New" w:cs="Browallia New"/>
                <w:sz w:val="28"/>
                <w:szCs w:val="28"/>
                <w:cs/>
              </w:rPr>
              <w:t>)</w:t>
            </w:r>
            <w:r w:rsidRPr="004B50C1">
              <w:rPr>
                <w:rFonts w:ascii="Browallia New" w:hAnsi="Browallia New" w:cs="Browallia New"/>
                <w:noProof/>
                <w:sz w:val="28"/>
                <w:szCs w:val="28"/>
                <w:cs/>
                <w:lang w:val="th-TH"/>
              </w:rPr>
              <w:t xml:space="preserve"> </w:t>
            </w:r>
            <w:r w:rsidR="00B97DC5" w:rsidRPr="004B50C1">
              <w:rPr>
                <w:rFonts w:ascii="Browallia New" w:hAnsi="Browallia New" w:cs="Browallia New"/>
                <w:noProof/>
                <w:sz w:val="28"/>
                <w:szCs w:val="28"/>
              </w:rPr>
              <w:t>and</w:t>
            </w:r>
            <w:r w:rsidR="009A4125" w:rsidRPr="004B50C1">
              <w:rPr>
                <w:rFonts w:ascii="Browallia New" w:hAnsi="Browallia New" w:cs="Browallia New"/>
                <w:noProof/>
                <w:sz w:val="28"/>
                <w:szCs w:val="28"/>
                <w:cs/>
                <w:lang w:val="th-TH"/>
              </w:rPr>
              <w:t xml:space="preserve"> (1</w:t>
            </w:r>
            <w:r w:rsidR="00351447" w:rsidRPr="004B50C1">
              <w:rPr>
                <w:rFonts w:ascii="Browallia New" w:hAnsi="Browallia New" w:cs="Browallia New"/>
                <w:noProof/>
                <w:sz w:val="28"/>
                <w:szCs w:val="28"/>
              </w:rPr>
              <w:t>9</w:t>
            </w:r>
            <w:r w:rsidR="009A4125" w:rsidRPr="004B50C1">
              <w:rPr>
                <w:rFonts w:ascii="Browallia New" w:hAnsi="Browallia New" w:cs="Browallia New"/>
                <w:noProof/>
                <w:sz w:val="28"/>
                <w:szCs w:val="28"/>
                <w:cs/>
                <w:lang w:val="th-TH"/>
              </w:rPr>
              <w:t>)</w:t>
            </w:r>
          </w:p>
        </w:tc>
      </w:tr>
      <w:tr w:rsidR="00DC7B1B" w:rsidRPr="004B50C1" w14:paraId="706CA347" w14:textId="77777777" w:rsidTr="000C0EF0">
        <w:trPr>
          <w:trHeight w:val="113"/>
        </w:trPr>
        <w:tc>
          <w:tcPr>
            <w:tcW w:w="2581" w:type="dxa"/>
            <w:shd w:val="clear" w:color="auto" w:fill="92CDDC"/>
          </w:tcPr>
          <w:p w14:paraId="60E0E027" w14:textId="6E5B1001"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2E042783" w14:textId="34BE9EC5" w:rsidR="00DC7B1B" w:rsidRPr="004B50C1" w:rsidRDefault="00DC7B1B" w:rsidP="00DC7B1B">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42912" behindDoc="0" locked="0" layoutInCell="1" allowOverlap="1" wp14:anchorId="0FDDBBD1" wp14:editId="487B0902">
                      <wp:simplePos x="0" y="0"/>
                      <wp:positionH relativeFrom="column">
                        <wp:posOffset>2472690</wp:posOffset>
                      </wp:positionH>
                      <wp:positionV relativeFrom="paragraph">
                        <wp:posOffset>46990</wp:posOffset>
                      </wp:positionV>
                      <wp:extent cx="142875" cy="102870"/>
                      <wp:effectExtent l="0" t="0" r="28575" b="11430"/>
                      <wp:wrapNone/>
                      <wp:docPr id="26832722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30140A7F"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DBBD1" id="_x0000_s1045" type="#_x0000_t202" style="position:absolute;margin-left:194.7pt;margin-top:3.7pt;width:11.25pt;height:8.1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siC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" fillcolor="black [3213]" strokeweight=".5pt">
                      <v:textbox>
                        <w:txbxContent>
                          <w:p w14:paraId="30140A7F" w14:textId="77777777" w:rsidR="00DC7B1B" w:rsidRDefault="00DC7B1B"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41888" behindDoc="0" locked="0" layoutInCell="1" allowOverlap="1" wp14:anchorId="33156187" wp14:editId="564B3CAD">
                      <wp:simplePos x="0" y="0"/>
                      <wp:positionH relativeFrom="column">
                        <wp:posOffset>1303655</wp:posOffset>
                      </wp:positionH>
                      <wp:positionV relativeFrom="paragraph">
                        <wp:posOffset>39370</wp:posOffset>
                      </wp:positionV>
                      <wp:extent cx="142875" cy="102870"/>
                      <wp:effectExtent l="0" t="0" r="28575" b="11430"/>
                      <wp:wrapNone/>
                      <wp:docPr id="79141339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0BE37CB6" w14:textId="77777777" w:rsidR="00DC7B1B" w:rsidRPr="00BF537A" w:rsidRDefault="00DC7B1B"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56187" id="_x0000_s1046" type="#_x0000_t202" style="position:absolute;margin-left:102.65pt;margin-top:3.1pt;width:11.25pt;height:8.1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" fillcolor="black [3213]" strokeweight=".5pt">
                      <v:textbox>
                        <w:txbxContent>
                          <w:p w14:paraId="0BE37CB6" w14:textId="77777777" w:rsidR="00DC7B1B" w:rsidRPr="00BF537A" w:rsidRDefault="00DC7B1B"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40864" behindDoc="0" locked="0" layoutInCell="1" allowOverlap="1" wp14:anchorId="1F63A160" wp14:editId="6B3600C7">
                      <wp:simplePos x="0" y="0"/>
                      <wp:positionH relativeFrom="column">
                        <wp:posOffset>0</wp:posOffset>
                      </wp:positionH>
                      <wp:positionV relativeFrom="paragraph">
                        <wp:posOffset>47625</wp:posOffset>
                      </wp:positionV>
                      <wp:extent cx="142875" cy="102870"/>
                      <wp:effectExtent l="0" t="0" r="28575" b="11430"/>
                      <wp:wrapNone/>
                      <wp:docPr id="3169790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1340C0A"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3A160" id="_x0000_s1047" type="#_x0000_t202" style="position:absolute;margin-left:0;margin-top:3.75pt;width:11.25pt;height:8.1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UFLg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" filled="f" strokeweight=".5pt">
                      <v:textbox>
                        <w:txbxContent>
                          <w:p w14:paraId="31340C0A" w14:textId="77777777" w:rsidR="00DC7B1B" w:rsidRDefault="00DC7B1B"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691B86" w:rsidRPr="004B50C1" w14:paraId="3477433C" w14:textId="77777777" w:rsidTr="000C0EF0">
        <w:trPr>
          <w:trHeight w:val="113"/>
        </w:trPr>
        <w:tc>
          <w:tcPr>
            <w:tcW w:w="2581" w:type="dxa"/>
            <w:shd w:val="clear" w:color="auto" w:fill="92CDDC"/>
          </w:tcPr>
          <w:p w14:paraId="12C0E111" w14:textId="088DCB30"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5531DE2C" w14:textId="77777777" w:rsidR="00DC7B1B" w:rsidRPr="004B50C1" w:rsidRDefault="00DC7B1B" w:rsidP="009E3FF2">
            <w:pPr>
              <w:pStyle w:val="ListParagraph"/>
              <w:numPr>
                <w:ilvl w:val="0"/>
                <w:numId w:val="18"/>
              </w:numPr>
              <w:ind w:left="322" w:hanging="322"/>
              <w:rPr>
                <w:rFonts w:ascii="Browallia New" w:hAnsi="Browallia New" w:cs="Browallia New"/>
                <w:sz w:val="28"/>
                <w:szCs w:val="28"/>
              </w:rPr>
            </w:pPr>
            <w:r w:rsidRPr="004B50C1">
              <w:rPr>
                <w:rFonts w:ascii="Browallia New" w:hAnsi="Browallia New" w:cs="Browallia New"/>
                <w:sz w:val="28"/>
                <w:szCs w:val="28"/>
              </w:rPr>
              <w:t xml:space="preserve">If Option 1 is chosen, the project developer </w:t>
            </w:r>
            <w:proofErr w:type="gramStart"/>
            <w:r w:rsidRPr="004B50C1">
              <w:rPr>
                <w:rFonts w:ascii="Browallia New" w:hAnsi="Browallia New" w:cs="Browallia New"/>
                <w:sz w:val="28"/>
                <w:szCs w:val="28"/>
              </w:rPr>
              <w:t>shall</w:t>
            </w:r>
            <w:proofErr w:type="gramEnd"/>
            <w:r w:rsidRPr="004B50C1">
              <w:rPr>
                <w:rFonts w:ascii="Browallia New" w:hAnsi="Browallia New" w:cs="Browallia New"/>
                <w:sz w:val="28"/>
                <w:szCs w:val="28"/>
              </w:rPr>
              <w:t xml:space="preserve"> monitor the value annually throughout the monitoring of greenhouse gas emission reductions. </w:t>
            </w:r>
          </w:p>
          <w:p w14:paraId="0C870FD6" w14:textId="75251486" w:rsidR="00691B86" w:rsidRPr="004B50C1" w:rsidRDefault="00DC7B1B" w:rsidP="009E3FF2">
            <w:pPr>
              <w:pStyle w:val="ListParagraph"/>
              <w:numPr>
                <w:ilvl w:val="0"/>
                <w:numId w:val="18"/>
              </w:numPr>
              <w:ind w:left="322" w:hanging="322"/>
              <w:rPr>
                <w:rFonts w:ascii="Browallia New" w:hAnsi="Browallia New" w:cs="Browallia New"/>
                <w:sz w:val="28"/>
                <w:szCs w:val="28"/>
              </w:rPr>
            </w:pPr>
            <w:r w:rsidRPr="004B50C1">
              <w:rPr>
                <w:rFonts w:ascii="Browallia New" w:hAnsi="Browallia New" w:cs="Browallia New"/>
                <w:sz w:val="28"/>
                <w:szCs w:val="28"/>
              </w:rPr>
              <w:t>If Option 2 is chosen, the project developer shall apply this value consistently throughout the monitoring of greenhouse gas emission reductions.</w:t>
            </w:r>
          </w:p>
        </w:tc>
      </w:tr>
      <w:tr w:rsidR="00691B86" w:rsidRPr="004B50C1" w14:paraId="5B672280" w14:textId="77777777" w:rsidTr="000C0EF0">
        <w:trPr>
          <w:trHeight w:val="113"/>
        </w:trPr>
        <w:tc>
          <w:tcPr>
            <w:tcW w:w="2581" w:type="dxa"/>
            <w:shd w:val="clear" w:color="auto" w:fill="92CDDC"/>
          </w:tcPr>
          <w:p w14:paraId="5E5B1B01" w14:textId="3E8039A2"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tcPr>
          <w:p w14:paraId="2B69DFEB" w14:textId="2CD35C8E" w:rsidR="00DC7B1B" w:rsidRPr="004B50C1" w:rsidRDefault="00DC7B1B" w:rsidP="000E5343">
            <w:pPr>
              <w:tabs>
                <w:tab w:val="left" w:pos="260"/>
                <w:tab w:val="left" w:pos="1127"/>
              </w:tabs>
              <w:rPr>
                <w:rFonts w:ascii="Browallia New" w:hAnsi="Browallia New" w:cs="Browallia New"/>
                <w:sz w:val="28"/>
                <w:szCs w:val="28"/>
              </w:rPr>
            </w:pPr>
            <w:r w:rsidRPr="004B50C1">
              <w:rPr>
                <w:rFonts w:ascii="Browallia New" w:hAnsi="Browallia New" w:cs="Browallia New"/>
                <w:sz w:val="28"/>
                <w:szCs w:val="28"/>
              </w:rPr>
              <w:t>Option 1</w:t>
            </w:r>
            <w:proofErr w:type="gramStart"/>
            <w:r w:rsidRPr="004B50C1">
              <w:rPr>
                <w:rFonts w:ascii="Browallia New" w:hAnsi="Browallia New" w:cs="Browallia New"/>
                <w:sz w:val="28"/>
                <w:szCs w:val="28"/>
              </w:rPr>
              <w:t xml:space="preserve">: </w:t>
            </w:r>
            <w:r w:rsidRPr="004B50C1">
              <w:rPr>
                <w:rFonts w:ascii="Browallia New" w:hAnsi="Browallia New" w:cs="Browallia New"/>
                <w:sz w:val="28"/>
                <w:szCs w:val="28"/>
                <w:cs/>
              </w:rPr>
              <w:tab/>
            </w:r>
            <w:r w:rsidRPr="004B50C1">
              <w:rPr>
                <w:rFonts w:ascii="Browallia New" w:hAnsi="Browallia New" w:cs="Browallia New"/>
                <w:sz w:val="28"/>
                <w:szCs w:val="28"/>
              </w:rPr>
              <w:t>Report</w:t>
            </w:r>
            <w:proofErr w:type="gramEnd"/>
            <w:r w:rsidRPr="004B50C1">
              <w:rPr>
                <w:rFonts w:ascii="Browallia New" w:hAnsi="Browallia New" w:cs="Browallia New"/>
                <w:sz w:val="28"/>
                <w:szCs w:val="28"/>
              </w:rPr>
              <w:t xml:space="preserve"> measurement results in cases where data on the </w:t>
            </w:r>
            <w:r w:rsidRPr="004B50C1">
              <w:rPr>
                <w:rFonts w:ascii="Browallia New" w:hAnsi="Browallia New" w:cs="Browallia New"/>
                <w:sz w:val="28"/>
                <w:szCs w:val="28"/>
                <w:cs/>
              </w:rPr>
              <w:tab/>
            </w:r>
            <w:r w:rsidRPr="004B50C1">
              <w:rPr>
                <w:rFonts w:ascii="Browallia New" w:hAnsi="Browallia New" w:cs="Browallia New"/>
                <w:sz w:val="28"/>
                <w:szCs w:val="28"/>
                <w:cs/>
              </w:rPr>
              <w:tab/>
            </w:r>
            <w:r w:rsidRPr="004B50C1">
              <w:rPr>
                <w:rFonts w:ascii="Browallia New" w:hAnsi="Browallia New" w:cs="Browallia New"/>
                <w:sz w:val="28"/>
                <w:szCs w:val="28"/>
              </w:rPr>
              <w:t xml:space="preserve">amount of electricity supplied by the producer and the amount </w:t>
            </w:r>
            <w:r w:rsidRPr="004B50C1">
              <w:rPr>
                <w:rFonts w:ascii="Browallia New" w:hAnsi="Browallia New" w:cs="Browallia New"/>
                <w:sz w:val="28"/>
                <w:szCs w:val="28"/>
                <w:cs/>
              </w:rPr>
              <w:tab/>
            </w:r>
            <w:r w:rsidRPr="004B50C1">
              <w:rPr>
                <w:rFonts w:ascii="Browallia New" w:hAnsi="Browallia New" w:cs="Browallia New"/>
                <w:sz w:val="28"/>
                <w:szCs w:val="28"/>
                <w:cs/>
              </w:rPr>
              <w:tab/>
            </w:r>
            <w:r w:rsidRPr="004B50C1">
              <w:rPr>
                <w:rFonts w:ascii="Browallia New" w:hAnsi="Browallia New" w:cs="Browallia New"/>
                <w:sz w:val="28"/>
                <w:szCs w:val="28"/>
              </w:rPr>
              <w:t xml:space="preserve">of electricity received by the consumer are available. </w:t>
            </w:r>
          </w:p>
          <w:p w14:paraId="39CF4719" w14:textId="70ED297D" w:rsidR="00DC7B1B" w:rsidRPr="004B50C1" w:rsidRDefault="00DC7B1B" w:rsidP="000E5343">
            <w:pPr>
              <w:tabs>
                <w:tab w:val="left" w:pos="260"/>
                <w:tab w:val="left" w:pos="1127"/>
              </w:tabs>
              <w:rPr>
                <w:rFonts w:ascii="Browallia New" w:hAnsi="Browallia New" w:cs="Browallia New"/>
                <w:sz w:val="28"/>
                <w:szCs w:val="28"/>
              </w:rPr>
            </w:pPr>
            <w:r w:rsidRPr="004B50C1">
              <w:rPr>
                <w:rFonts w:ascii="Browallia New" w:hAnsi="Browallia New" w:cs="Browallia New"/>
                <w:sz w:val="28"/>
                <w:szCs w:val="28"/>
              </w:rPr>
              <w:t xml:space="preserve">Option 2: </w:t>
            </w:r>
            <w:r w:rsidRPr="004B50C1">
              <w:rPr>
                <w:rFonts w:ascii="Browallia New" w:hAnsi="Browallia New" w:cs="Browallia New"/>
                <w:sz w:val="28"/>
                <w:szCs w:val="28"/>
                <w:cs/>
              </w:rPr>
              <w:tab/>
            </w:r>
            <w:r w:rsidRPr="004B50C1">
              <w:rPr>
                <w:rFonts w:ascii="Browallia New" w:hAnsi="Browallia New" w:cs="Browallia New"/>
                <w:sz w:val="28"/>
                <w:szCs w:val="28"/>
              </w:rPr>
              <w:t xml:space="preserve">Use the latest value announced by TGO (equal to 0.0596), </w:t>
            </w:r>
            <w:r w:rsidRPr="004B50C1">
              <w:rPr>
                <w:rFonts w:ascii="Browallia New" w:hAnsi="Browallia New" w:cs="Browallia New"/>
                <w:sz w:val="28"/>
                <w:szCs w:val="28"/>
                <w:cs/>
              </w:rPr>
              <w:tab/>
            </w:r>
            <w:r w:rsidRPr="004B50C1">
              <w:rPr>
                <w:rFonts w:ascii="Browallia New" w:hAnsi="Browallia New" w:cs="Browallia New"/>
                <w:sz w:val="28"/>
                <w:szCs w:val="28"/>
                <w:cs/>
              </w:rPr>
              <w:tab/>
            </w:r>
            <w:r w:rsidRPr="004B50C1">
              <w:rPr>
                <w:rFonts w:ascii="Browallia New" w:hAnsi="Browallia New" w:cs="Browallia New"/>
                <w:sz w:val="28"/>
                <w:szCs w:val="28"/>
              </w:rPr>
              <w:t xml:space="preserve">which is referenced from the Thailand Energy Balance Report </w:t>
            </w:r>
            <w:r w:rsidRPr="004B50C1">
              <w:rPr>
                <w:rFonts w:ascii="Browallia New" w:hAnsi="Browallia New" w:cs="Browallia New"/>
                <w:sz w:val="28"/>
                <w:szCs w:val="28"/>
                <w:cs/>
              </w:rPr>
              <w:tab/>
            </w:r>
            <w:r w:rsidRPr="004B50C1">
              <w:rPr>
                <w:rFonts w:ascii="Browallia New" w:hAnsi="Browallia New" w:cs="Browallia New"/>
                <w:sz w:val="28"/>
                <w:szCs w:val="28"/>
                <w:cs/>
              </w:rPr>
              <w:tab/>
            </w:r>
            <w:r w:rsidRPr="004B50C1">
              <w:rPr>
                <w:rFonts w:ascii="Browallia New" w:hAnsi="Browallia New" w:cs="Browallia New"/>
                <w:sz w:val="28"/>
                <w:szCs w:val="28"/>
              </w:rPr>
              <w:t xml:space="preserve">2023 by the Department of Alternative Energy Development </w:t>
            </w:r>
            <w:r w:rsidRPr="004B50C1">
              <w:rPr>
                <w:rFonts w:ascii="Browallia New" w:hAnsi="Browallia New" w:cs="Browallia New"/>
                <w:sz w:val="28"/>
                <w:szCs w:val="28"/>
                <w:cs/>
              </w:rPr>
              <w:tab/>
            </w:r>
            <w:r w:rsidRPr="004B50C1">
              <w:rPr>
                <w:rFonts w:ascii="Browallia New" w:hAnsi="Browallia New" w:cs="Browallia New"/>
                <w:sz w:val="28"/>
                <w:szCs w:val="28"/>
                <w:cs/>
              </w:rPr>
              <w:tab/>
            </w:r>
            <w:r w:rsidRPr="004B50C1">
              <w:rPr>
                <w:rFonts w:ascii="Browallia New" w:hAnsi="Browallia New" w:cs="Browallia New"/>
                <w:sz w:val="28"/>
                <w:szCs w:val="28"/>
              </w:rPr>
              <w:t xml:space="preserve">and Efficiency. </w:t>
            </w:r>
          </w:p>
          <w:p w14:paraId="6827D6C5" w14:textId="6EFD2665" w:rsidR="00691B86" w:rsidRPr="004B50C1" w:rsidRDefault="00DC7B1B" w:rsidP="000E5343">
            <w:pPr>
              <w:tabs>
                <w:tab w:val="left" w:pos="260"/>
                <w:tab w:val="left" w:pos="1127"/>
              </w:tabs>
              <w:rPr>
                <w:rFonts w:ascii="Browallia New" w:hAnsi="Browallia New" w:cs="Browallia New"/>
                <w:sz w:val="28"/>
                <w:szCs w:val="28"/>
              </w:rPr>
            </w:pPr>
            <w:r w:rsidRPr="004B50C1">
              <w:rPr>
                <w:rFonts w:ascii="Browallia New" w:hAnsi="Browallia New" w:cs="Browallia New"/>
                <w:sz w:val="28"/>
                <w:szCs w:val="28"/>
              </w:rPr>
              <w:t>For rural low-voltage grids, a value of 0.2 shall be used.</w:t>
            </w:r>
          </w:p>
        </w:tc>
      </w:tr>
      <w:tr w:rsidR="00691B86" w:rsidRPr="004B50C1" w14:paraId="2B275C6C" w14:textId="77777777" w:rsidTr="000C0EF0">
        <w:trPr>
          <w:trHeight w:val="113"/>
        </w:trPr>
        <w:tc>
          <w:tcPr>
            <w:tcW w:w="2581" w:type="dxa"/>
            <w:shd w:val="clear" w:color="auto" w:fill="92CDDC"/>
          </w:tcPr>
          <w:p w14:paraId="1EA367A9" w14:textId="3B1F130B"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31DB5A40" w14:textId="77777777" w:rsidR="00DC7B1B" w:rsidRPr="004B50C1" w:rsidRDefault="00DC7B1B" w:rsidP="001E0C3A">
            <w:pPr>
              <w:rPr>
                <w:rFonts w:ascii="Browallia New" w:hAnsi="Browallia New" w:cs="Browallia New"/>
                <w:sz w:val="28"/>
                <w:szCs w:val="28"/>
              </w:rPr>
            </w:pPr>
            <w:r w:rsidRPr="004B50C1">
              <w:rPr>
                <w:rFonts w:ascii="Browallia New" w:hAnsi="Browallia New" w:cs="Browallia New"/>
                <w:sz w:val="28"/>
                <w:szCs w:val="28"/>
              </w:rPr>
              <w:t xml:space="preserve">In the case of Option 1, the project developer shall be the reporting entity. </w:t>
            </w:r>
          </w:p>
          <w:p w14:paraId="7DCC8C17" w14:textId="6A9D5BE5" w:rsidR="00691B86" w:rsidRPr="004B50C1" w:rsidRDefault="00DC7B1B" w:rsidP="001E0C3A">
            <w:pPr>
              <w:rPr>
                <w:rFonts w:ascii="Browallia New" w:hAnsi="Browallia New" w:cs="Browallia New"/>
                <w:sz w:val="28"/>
                <w:szCs w:val="28"/>
              </w:rPr>
            </w:pPr>
            <w:r w:rsidRPr="004B50C1">
              <w:rPr>
                <w:rFonts w:ascii="Browallia New" w:hAnsi="Browallia New" w:cs="Browallia New"/>
                <w:sz w:val="28"/>
                <w:szCs w:val="28"/>
              </w:rPr>
              <w:t>In the case of Option 2, TGO shall be the reporting entity.</w:t>
            </w:r>
          </w:p>
        </w:tc>
      </w:tr>
      <w:tr w:rsidR="00691B86" w:rsidRPr="004B50C1" w14:paraId="77A29DB4" w14:textId="77777777" w:rsidTr="000C0EF0">
        <w:tc>
          <w:tcPr>
            <w:tcW w:w="2581" w:type="dxa"/>
            <w:vMerge w:val="restart"/>
            <w:shd w:val="clear" w:color="auto" w:fill="92CDDC"/>
          </w:tcPr>
          <w:p w14:paraId="20115DB3" w14:textId="4E57B26F" w:rsidR="00691B86" w:rsidRPr="004B50C1" w:rsidRDefault="0043448D" w:rsidP="00F32607">
            <w:pPr>
              <w:rPr>
                <w:rFonts w:ascii="Browallia New" w:hAnsi="Browallia New" w:cs="Browallia New"/>
                <w:sz w:val="28"/>
                <w:szCs w:val="28"/>
              </w:rPr>
            </w:pPr>
            <w:r w:rsidRPr="004B50C1">
              <w:rPr>
                <w:rFonts w:ascii="Browallia New" w:hAnsi="Browallia New" w:cs="Browallia New"/>
                <w:sz w:val="28"/>
                <w:szCs w:val="28"/>
              </w:rPr>
              <w:t>Measuring instrument</w:t>
            </w:r>
            <w:r w:rsidR="00D45F71" w:rsidRPr="004B50C1">
              <w:rPr>
                <w:rFonts w:ascii="Browallia New" w:hAnsi="Browallia New" w:cs="Browallia New"/>
                <w:sz w:val="28"/>
                <w:szCs w:val="28"/>
              </w:rPr>
              <w:t xml:space="preserve"> </w:t>
            </w:r>
          </w:p>
        </w:tc>
        <w:tc>
          <w:tcPr>
            <w:tcW w:w="1842" w:type="dxa"/>
            <w:vAlign w:val="center"/>
          </w:tcPr>
          <w:p w14:paraId="554453EC" w14:textId="4B422F7A" w:rsidR="00691B86"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395471E8" w14:textId="29CE6B06" w:rsidR="00691B86" w:rsidRPr="004B50C1" w:rsidRDefault="000E5343"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91B86" w:rsidRPr="004B50C1" w14:paraId="267CACBB" w14:textId="77777777" w:rsidTr="000C0EF0">
        <w:tc>
          <w:tcPr>
            <w:tcW w:w="2581" w:type="dxa"/>
            <w:vMerge/>
            <w:shd w:val="clear" w:color="auto" w:fill="92CDDC"/>
          </w:tcPr>
          <w:p w14:paraId="34890D15" w14:textId="77777777" w:rsidR="00691B86" w:rsidRPr="004B50C1" w:rsidRDefault="00691B86" w:rsidP="00F32607">
            <w:pPr>
              <w:rPr>
                <w:rFonts w:ascii="Browallia New" w:hAnsi="Browallia New" w:cs="Browallia New"/>
                <w:sz w:val="28"/>
                <w:szCs w:val="28"/>
              </w:rPr>
            </w:pPr>
          </w:p>
        </w:tc>
        <w:tc>
          <w:tcPr>
            <w:tcW w:w="1842" w:type="dxa"/>
            <w:vAlign w:val="center"/>
          </w:tcPr>
          <w:p w14:paraId="08C7C0DD" w14:textId="7074033F" w:rsidR="00691B86" w:rsidRPr="004B50C1" w:rsidRDefault="00D45F71" w:rsidP="00F32607">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662B4ED8" w14:textId="6EEC8637" w:rsidR="00691B86" w:rsidRPr="004B50C1" w:rsidRDefault="000E5343" w:rsidP="000E5343">
            <w:pPr>
              <w:pStyle w:val="SDMTableBoxParaNotNumbered"/>
              <w:tabs>
                <w:tab w:val="left" w:pos="275"/>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691B86" w:rsidRPr="004B50C1" w14:paraId="120DD429" w14:textId="77777777" w:rsidTr="000C0EF0">
        <w:tc>
          <w:tcPr>
            <w:tcW w:w="2581" w:type="dxa"/>
            <w:vMerge/>
            <w:shd w:val="clear" w:color="auto" w:fill="92CDDC"/>
          </w:tcPr>
          <w:p w14:paraId="17FB49DE" w14:textId="77777777" w:rsidR="00691B86" w:rsidRPr="004B50C1" w:rsidRDefault="00691B86" w:rsidP="00F32607">
            <w:pPr>
              <w:rPr>
                <w:rFonts w:ascii="Browallia New" w:hAnsi="Browallia New" w:cs="Browallia New"/>
                <w:sz w:val="28"/>
                <w:szCs w:val="28"/>
                <w:cs/>
              </w:rPr>
            </w:pPr>
          </w:p>
        </w:tc>
        <w:tc>
          <w:tcPr>
            <w:tcW w:w="1842" w:type="dxa"/>
            <w:vAlign w:val="center"/>
          </w:tcPr>
          <w:p w14:paraId="1E4D8B83" w14:textId="0D6A2168" w:rsidR="00691B86"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05BBD603" w14:textId="02E5DF4D" w:rsidR="00691B86" w:rsidRPr="004B50C1" w:rsidRDefault="000E5343" w:rsidP="000E5343">
            <w:pPr>
              <w:pStyle w:val="SDMTableBoxParaNotNumbered"/>
              <w:tabs>
                <w:tab w:val="left" w:pos="263"/>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691B86" w:rsidRPr="004B50C1" w14:paraId="0425CEBD" w14:textId="77777777" w:rsidTr="000C0EF0">
        <w:tc>
          <w:tcPr>
            <w:tcW w:w="2581" w:type="dxa"/>
            <w:vMerge/>
            <w:shd w:val="clear" w:color="auto" w:fill="92CDDC"/>
          </w:tcPr>
          <w:p w14:paraId="3790DCAC" w14:textId="77777777" w:rsidR="00691B86" w:rsidRPr="004B50C1" w:rsidRDefault="00691B86" w:rsidP="00F32607">
            <w:pPr>
              <w:rPr>
                <w:rFonts w:ascii="Browallia New" w:hAnsi="Browallia New" w:cs="Browallia New"/>
                <w:sz w:val="28"/>
                <w:szCs w:val="28"/>
                <w:cs/>
              </w:rPr>
            </w:pPr>
          </w:p>
        </w:tc>
        <w:tc>
          <w:tcPr>
            <w:tcW w:w="1842" w:type="dxa"/>
            <w:vAlign w:val="center"/>
          </w:tcPr>
          <w:p w14:paraId="4B6E79AA" w14:textId="12C7CFE7" w:rsidR="00691B86"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3BAA0244" w14:textId="47B42F11" w:rsidR="00691B86" w:rsidRPr="004B50C1" w:rsidRDefault="000E5343" w:rsidP="000E5343">
            <w:pPr>
              <w:pStyle w:val="SDMTableBoxParaNotNumbered"/>
              <w:tabs>
                <w:tab w:val="left" w:pos="288"/>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691B86" w:rsidRPr="004B50C1" w14:paraId="2F9245E4" w14:textId="77777777" w:rsidTr="000C0EF0">
        <w:trPr>
          <w:trHeight w:val="730"/>
        </w:trPr>
        <w:tc>
          <w:tcPr>
            <w:tcW w:w="2581" w:type="dxa"/>
            <w:shd w:val="clear" w:color="auto" w:fill="92CDDC"/>
          </w:tcPr>
          <w:p w14:paraId="3978C895" w14:textId="55EFB49A"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vAlign w:val="center"/>
          </w:tcPr>
          <w:p w14:paraId="69B3BE23" w14:textId="77777777" w:rsidR="00691B86" w:rsidRPr="004B50C1" w:rsidRDefault="00691B86"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91B86" w:rsidRPr="004B50C1" w14:paraId="06713ED4" w14:textId="77777777" w:rsidTr="000C0EF0">
        <w:tc>
          <w:tcPr>
            <w:tcW w:w="2581" w:type="dxa"/>
            <w:shd w:val="clear" w:color="auto" w:fill="92CDDC"/>
          </w:tcPr>
          <w:p w14:paraId="19901B5D" w14:textId="51FE2EE6"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tcPr>
          <w:p w14:paraId="487688F7" w14:textId="431111A0" w:rsidR="00691B86" w:rsidRPr="004B50C1" w:rsidRDefault="000E5343"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91B86" w:rsidRPr="004B50C1" w14:paraId="7B3F7533" w14:textId="77777777" w:rsidTr="000C0EF0">
        <w:tc>
          <w:tcPr>
            <w:tcW w:w="2581" w:type="dxa"/>
            <w:shd w:val="clear" w:color="auto" w:fill="92CDDC"/>
          </w:tcPr>
          <w:p w14:paraId="41840F5A" w14:textId="47CEDCBC" w:rsidR="00691B86"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024DBC5A" w14:textId="79939419" w:rsidR="00691B86" w:rsidRPr="004B50C1" w:rsidRDefault="00DC7B1B"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In cases where the measurement results differ significantly from previous measurements or other relevant data sources, additional measurements shall be conducted.</w:t>
            </w:r>
          </w:p>
        </w:tc>
      </w:tr>
    </w:tbl>
    <w:p w14:paraId="5C4AB145" w14:textId="77777777" w:rsidR="00DD5F5B" w:rsidRPr="004B50C1" w:rsidRDefault="00DD5F5B" w:rsidP="00DE6CF8">
      <w:pPr>
        <w:tabs>
          <w:tab w:val="left" w:pos="426"/>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FF0F8A" w:rsidRPr="004B50C1" w14:paraId="713ECFF6" w14:textId="77777777" w:rsidTr="000C0EF0">
        <w:tc>
          <w:tcPr>
            <w:tcW w:w="2581" w:type="dxa"/>
            <w:shd w:val="clear" w:color="auto" w:fill="92CDDC"/>
          </w:tcPr>
          <w:p w14:paraId="4ADEFE77" w14:textId="33C88614" w:rsidR="00FF0F8A"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Data/parameter</w:t>
            </w:r>
          </w:p>
        </w:tc>
        <w:tc>
          <w:tcPr>
            <w:tcW w:w="6599" w:type="dxa"/>
            <w:gridSpan w:val="2"/>
          </w:tcPr>
          <w:p w14:paraId="67D4FEC6" w14:textId="35A40B7F" w:rsidR="00FF0F8A" w:rsidRPr="004B50C1" w:rsidRDefault="00FF0F8A" w:rsidP="00F32607">
            <w:pPr>
              <w:rPr>
                <w:rFonts w:ascii="Browallia New" w:hAnsi="Browallia New" w:cs="Browallia New"/>
                <w:sz w:val="28"/>
                <w:szCs w:val="28"/>
              </w:rPr>
            </w:pPr>
            <w:r w:rsidRPr="004B50C1">
              <w:rPr>
                <w:rFonts w:ascii="Browallia New" w:hAnsi="Browallia New" w:cs="Browallia New"/>
                <w:bCs/>
                <w:sz w:val="28"/>
                <w:szCs w:val="28"/>
                <w:lang w:bidi="th"/>
              </w:rPr>
              <w:t>D</w:t>
            </w:r>
            <w:r w:rsidR="00D65BBA" w:rsidRPr="004B50C1">
              <w:rPr>
                <w:rFonts w:ascii="Browallia New" w:hAnsi="Browallia New" w:cs="Browallia New"/>
                <w:bCs/>
                <w:sz w:val="28"/>
                <w:szCs w:val="28"/>
                <w:vertAlign w:val="subscript"/>
                <w:lang w:bidi="th"/>
              </w:rPr>
              <w:t>y</w:t>
            </w:r>
          </w:p>
        </w:tc>
      </w:tr>
      <w:tr w:rsidR="00FF0F8A" w:rsidRPr="004B50C1" w14:paraId="03AF698C" w14:textId="77777777" w:rsidTr="000C0EF0">
        <w:tc>
          <w:tcPr>
            <w:tcW w:w="2581" w:type="dxa"/>
            <w:shd w:val="clear" w:color="auto" w:fill="92CDDC"/>
          </w:tcPr>
          <w:p w14:paraId="11BD0F00" w14:textId="44918F60" w:rsidR="00FF0F8A"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tcPr>
          <w:p w14:paraId="1CF52594" w14:textId="77F8A61C" w:rsidR="00FF0F8A" w:rsidRPr="004B50C1" w:rsidRDefault="00DC7B1B" w:rsidP="000C0EF0">
            <w:pPr>
              <w:rPr>
                <w:rFonts w:ascii="Browallia New" w:hAnsi="Browallia New" w:cs="Browallia New"/>
                <w:sz w:val="28"/>
                <w:szCs w:val="28"/>
                <w:cs/>
              </w:rPr>
            </w:pPr>
            <w:r w:rsidRPr="004B50C1">
              <w:rPr>
                <w:rFonts w:ascii="Browallia New" w:hAnsi="Browallia New" w:cs="Browallia New"/>
                <w:color w:val="000000" w:themeColor="text1"/>
                <w:sz w:val="28"/>
                <w:szCs w:val="28"/>
                <w:lang w:val="en-GB" w:eastAsia="de-DE"/>
              </w:rPr>
              <w:t>Round-trip distance between the origin and destination of BESS transportation for maintenance/recycling in year y</w:t>
            </w:r>
          </w:p>
        </w:tc>
      </w:tr>
      <w:tr w:rsidR="00FF0F8A" w:rsidRPr="004B50C1" w14:paraId="13A9B5E0" w14:textId="77777777" w:rsidTr="000C0EF0">
        <w:tc>
          <w:tcPr>
            <w:tcW w:w="2581" w:type="dxa"/>
            <w:shd w:val="clear" w:color="auto" w:fill="92CDDC"/>
          </w:tcPr>
          <w:p w14:paraId="7B70DDF9" w14:textId="721649B9"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Data unit</w:t>
            </w:r>
          </w:p>
        </w:tc>
        <w:tc>
          <w:tcPr>
            <w:tcW w:w="6599" w:type="dxa"/>
            <w:gridSpan w:val="2"/>
          </w:tcPr>
          <w:p w14:paraId="3400898D" w14:textId="6636A130" w:rsidR="00FF0F8A" w:rsidRPr="004B50C1" w:rsidRDefault="00A61C2C" w:rsidP="00F32607">
            <w:pPr>
              <w:rPr>
                <w:rFonts w:ascii="Browallia New" w:hAnsi="Browallia New" w:cs="Browallia New"/>
                <w:sz w:val="28"/>
                <w:szCs w:val="28"/>
              </w:rPr>
            </w:pPr>
            <w:r w:rsidRPr="004B50C1">
              <w:rPr>
                <w:rFonts w:ascii="Browallia New" w:hAnsi="Browallia New" w:cs="Browallia New"/>
                <w:sz w:val="28"/>
                <w:szCs w:val="28"/>
              </w:rPr>
              <w:t>km</w:t>
            </w:r>
          </w:p>
        </w:tc>
      </w:tr>
      <w:tr w:rsidR="00FF0F8A" w:rsidRPr="004B50C1" w14:paraId="232FE06A" w14:textId="77777777" w:rsidTr="000C0EF0">
        <w:trPr>
          <w:trHeight w:val="113"/>
        </w:trPr>
        <w:tc>
          <w:tcPr>
            <w:tcW w:w="2581" w:type="dxa"/>
            <w:shd w:val="clear" w:color="auto" w:fill="92CDDC"/>
          </w:tcPr>
          <w:p w14:paraId="70B30912" w14:textId="41B71B97"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1F6FE84F" w14:textId="7FFFE207" w:rsidR="00FF0F8A" w:rsidRPr="004B50C1" w:rsidRDefault="00FF0F8A" w:rsidP="00F32607">
            <w:pPr>
              <w:rPr>
                <w:rFonts w:ascii="Browallia New" w:hAnsi="Browallia New" w:cs="Browallia New"/>
                <w:sz w:val="28"/>
                <w:szCs w:val="28"/>
                <w:cs/>
              </w:rPr>
            </w:pPr>
            <w:r w:rsidRPr="004B50C1">
              <w:rPr>
                <w:rFonts w:ascii="Browallia New" w:hAnsi="Browallia New" w:cs="Browallia New"/>
                <w:noProof/>
                <w:sz w:val="28"/>
                <w:szCs w:val="28"/>
                <w:cs/>
                <w:lang w:val="th-TH"/>
              </w:rPr>
              <w:t>(1</w:t>
            </w:r>
            <w:r w:rsidR="00351447" w:rsidRPr="004B50C1">
              <w:rPr>
                <w:rFonts w:ascii="Browallia New" w:hAnsi="Browallia New" w:cs="Browallia New"/>
                <w:noProof/>
                <w:sz w:val="28"/>
                <w:szCs w:val="28"/>
              </w:rPr>
              <w:t>8</w:t>
            </w:r>
            <w:r w:rsidRPr="004B50C1">
              <w:rPr>
                <w:rFonts w:ascii="Browallia New" w:hAnsi="Browallia New" w:cs="Browallia New"/>
                <w:noProof/>
                <w:sz w:val="28"/>
                <w:szCs w:val="28"/>
                <w:cs/>
                <w:lang w:val="th-TH"/>
              </w:rPr>
              <w:t>)</w:t>
            </w:r>
          </w:p>
        </w:tc>
      </w:tr>
      <w:tr w:rsidR="00DC7B1B" w:rsidRPr="004B50C1" w14:paraId="2C0A0515" w14:textId="77777777" w:rsidTr="000C0EF0">
        <w:trPr>
          <w:trHeight w:val="113"/>
        </w:trPr>
        <w:tc>
          <w:tcPr>
            <w:tcW w:w="2581" w:type="dxa"/>
            <w:shd w:val="clear" w:color="auto" w:fill="92CDDC"/>
          </w:tcPr>
          <w:p w14:paraId="7EC10172" w14:textId="6D1639DE"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4D61626E" w14:textId="007A2B3D" w:rsidR="00DC7B1B" w:rsidRPr="004B50C1" w:rsidRDefault="00DC7B1B" w:rsidP="00DC7B1B">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47008" behindDoc="0" locked="0" layoutInCell="1" allowOverlap="1" wp14:anchorId="69D97EE0" wp14:editId="57E54EA9">
                      <wp:simplePos x="0" y="0"/>
                      <wp:positionH relativeFrom="column">
                        <wp:posOffset>2472690</wp:posOffset>
                      </wp:positionH>
                      <wp:positionV relativeFrom="paragraph">
                        <wp:posOffset>46990</wp:posOffset>
                      </wp:positionV>
                      <wp:extent cx="142875" cy="102870"/>
                      <wp:effectExtent l="0" t="0" r="28575" b="11430"/>
                      <wp:wrapNone/>
                      <wp:docPr id="36768952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6E683444"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97EE0" id="_x0000_s1048" type="#_x0000_t202" style="position:absolute;margin-left:194.7pt;margin-top:3.7pt;width:11.25pt;height:8.1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" fillcolor="black [3213]" strokeweight=".5pt">
                      <v:textbox>
                        <w:txbxContent>
                          <w:p w14:paraId="6E683444" w14:textId="77777777" w:rsidR="00DC7B1B" w:rsidRDefault="00DC7B1B"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45984" behindDoc="0" locked="0" layoutInCell="1" allowOverlap="1" wp14:anchorId="1307954B" wp14:editId="16BD8002">
                      <wp:simplePos x="0" y="0"/>
                      <wp:positionH relativeFrom="column">
                        <wp:posOffset>1303655</wp:posOffset>
                      </wp:positionH>
                      <wp:positionV relativeFrom="paragraph">
                        <wp:posOffset>39370</wp:posOffset>
                      </wp:positionV>
                      <wp:extent cx="142875" cy="102870"/>
                      <wp:effectExtent l="0" t="0" r="28575" b="11430"/>
                      <wp:wrapNone/>
                      <wp:docPr id="157726997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EAA18E1" w14:textId="77777777" w:rsidR="00DC7B1B" w:rsidRPr="00BF537A" w:rsidRDefault="00DC7B1B"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7954B" id="_x0000_s1049" type="#_x0000_t202" style="position:absolute;margin-left:102.65pt;margin-top:3.1pt;width:11.25pt;height:8.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t0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" filled="f" strokeweight=".5pt">
                      <v:textbox>
                        <w:txbxContent>
                          <w:p w14:paraId="2EAA18E1" w14:textId="77777777" w:rsidR="00DC7B1B" w:rsidRPr="00BF537A" w:rsidRDefault="00DC7B1B"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44960" behindDoc="0" locked="0" layoutInCell="1" allowOverlap="1" wp14:anchorId="38AB92A2" wp14:editId="29252CA4">
                      <wp:simplePos x="0" y="0"/>
                      <wp:positionH relativeFrom="column">
                        <wp:posOffset>0</wp:posOffset>
                      </wp:positionH>
                      <wp:positionV relativeFrom="paragraph">
                        <wp:posOffset>47625</wp:posOffset>
                      </wp:positionV>
                      <wp:extent cx="142875" cy="102870"/>
                      <wp:effectExtent l="0" t="0" r="28575" b="11430"/>
                      <wp:wrapNone/>
                      <wp:docPr id="12751878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E893319"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B92A2" id="_x0000_s1050" type="#_x0000_t202" style="position:absolute;margin-left:0;margin-top:3.75pt;width:11.25pt;height:8.1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RYz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" filled="f" strokeweight=".5pt">
                      <v:textbox>
                        <w:txbxContent>
                          <w:p w14:paraId="4E893319" w14:textId="77777777" w:rsidR="00DC7B1B" w:rsidRDefault="00DC7B1B"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FF0F8A" w:rsidRPr="004B50C1" w14:paraId="067B7CDC" w14:textId="77777777" w:rsidTr="000C0EF0">
        <w:trPr>
          <w:trHeight w:val="113"/>
        </w:trPr>
        <w:tc>
          <w:tcPr>
            <w:tcW w:w="2581" w:type="dxa"/>
            <w:shd w:val="clear" w:color="auto" w:fill="92CDDC"/>
          </w:tcPr>
          <w:p w14:paraId="1771B86B" w14:textId="3DF6F664"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60570C30" w14:textId="65A1024C" w:rsidR="00FF0F8A" w:rsidRPr="004B50C1" w:rsidRDefault="00DC7B1B" w:rsidP="00A61C2C">
            <w:pPr>
              <w:rPr>
                <w:rFonts w:ascii="Browallia New" w:hAnsi="Browallia New" w:cs="Browallia New"/>
                <w:sz w:val="28"/>
                <w:szCs w:val="28"/>
              </w:rPr>
            </w:pPr>
            <w:r w:rsidRPr="004B50C1">
              <w:rPr>
                <w:rFonts w:ascii="Browallia New" w:eastAsia="MS Mincho" w:hAnsi="Browallia New" w:cs="Browallia New"/>
                <w:sz w:val="28"/>
                <w:szCs w:val="28"/>
              </w:rPr>
              <w:t xml:space="preserve">Continuous monitoring and recording at least </w:t>
            </w:r>
            <w:proofErr w:type="gramStart"/>
            <w:r w:rsidRPr="004B50C1">
              <w:rPr>
                <w:rFonts w:ascii="Browallia New" w:eastAsia="MS Mincho" w:hAnsi="Browallia New" w:cs="Browallia New"/>
                <w:sz w:val="28"/>
                <w:szCs w:val="28"/>
              </w:rPr>
              <w:t>on a monthly basis</w:t>
            </w:r>
            <w:proofErr w:type="gramEnd"/>
            <w:r w:rsidRPr="004B50C1">
              <w:rPr>
                <w:rFonts w:ascii="Browallia New" w:eastAsia="MS Mincho" w:hAnsi="Browallia New" w:cs="Browallia New"/>
                <w:sz w:val="28"/>
                <w:szCs w:val="28"/>
              </w:rPr>
              <w:t>.</w:t>
            </w:r>
          </w:p>
        </w:tc>
      </w:tr>
      <w:tr w:rsidR="00FF0F8A" w:rsidRPr="004B50C1" w14:paraId="1FE0B240" w14:textId="77777777" w:rsidTr="000C0EF0">
        <w:trPr>
          <w:trHeight w:val="113"/>
        </w:trPr>
        <w:tc>
          <w:tcPr>
            <w:tcW w:w="2581" w:type="dxa"/>
            <w:shd w:val="clear" w:color="auto" w:fill="92CDDC"/>
          </w:tcPr>
          <w:p w14:paraId="4A71C6AF" w14:textId="3E1479C0"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lastRenderedPageBreak/>
              <w:t xml:space="preserve">Measurement methods and procedures </w:t>
            </w:r>
          </w:p>
        </w:tc>
        <w:tc>
          <w:tcPr>
            <w:tcW w:w="6599" w:type="dxa"/>
            <w:gridSpan w:val="2"/>
          </w:tcPr>
          <w:p w14:paraId="338F69F5" w14:textId="640C054E" w:rsidR="00FF0F8A" w:rsidRPr="004B50C1" w:rsidRDefault="00DC7B1B" w:rsidP="00F32607">
            <w:pPr>
              <w:tabs>
                <w:tab w:val="left" w:pos="260"/>
                <w:tab w:val="left" w:pos="1127"/>
              </w:tabs>
              <w:rPr>
                <w:rFonts w:ascii="Browallia New" w:hAnsi="Browallia New" w:cs="Browallia New"/>
                <w:noProof/>
                <w:sz w:val="28"/>
                <w:szCs w:val="28"/>
              </w:rPr>
            </w:pPr>
            <w:r w:rsidRPr="004B50C1">
              <w:rPr>
                <w:rFonts w:ascii="Browallia New" w:hAnsi="Browallia New" w:cs="Browallia New"/>
                <w:sz w:val="28"/>
                <w:szCs w:val="28"/>
              </w:rPr>
              <w:t>Record the distance from the project.</w:t>
            </w:r>
          </w:p>
        </w:tc>
      </w:tr>
      <w:tr w:rsidR="00FF0F8A" w:rsidRPr="004B50C1" w14:paraId="38CA4A55" w14:textId="77777777" w:rsidTr="000C0EF0">
        <w:trPr>
          <w:trHeight w:val="113"/>
        </w:trPr>
        <w:tc>
          <w:tcPr>
            <w:tcW w:w="2581" w:type="dxa"/>
            <w:shd w:val="clear" w:color="auto" w:fill="92CDDC"/>
          </w:tcPr>
          <w:p w14:paraId="0A22F75A" w14:textId="2110E1E6"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665A7F16" w14:textId="660DB8AE" w:rsidR="00FF0F8A" w:rsidRPr="004B50C1" w:rsidRDefault="00DC7B1B" w:rsidP="00836B4A">
            <w:pPr>
              <w:rPr>
                <w:rFonts w:ascii="Browallia New" w:hAnsi="Browallia New" w:cs="Browallia New"/>
                <w:sz w:val="28"/>
                <w:szCs w:val="28"/>
              </w:rPr>
            </w:pPr>
            <w:r w:rsidRPr="004B50C1">
              <w:rPr>
                <w:rFonts w:ascii="Browallia New" w:hAnsi="Browallia New" w:cs="Browallia New"/>
                <w:sz w:val="28"/>
                <w:szCs w:val="28"/>
              </w:rPr>
              <w:t>Project developer</w:t>
            </w:r>
          </w:p>
        </w:tc>
      </w:tr>
      <w:tr w:rsidR="00FF0F8A" w:rsidRPr="004B50C1" w14:paraId="62784AF8" w14:textId="77777777" w:rsidTr="000C0EF0">
        <w:tc>
          <w:tcPr>
            <w:tcW w:w="2581" w:type="dxa"/>
            <w:vMerge w:val="restart"/>
            <w:shd w:val="clear" w:color="auto" w:fill="92CDDC"/>
          </w:tcPr>
          <w:p w14:paraId="43926277" w14:textId="6378F64F" w:rsidR="00FF0F8A" w:rsidRPr="004B50C1" w:rsidRDefault="0043448D" w:rsidP="00F32607">
            <w:pPr>
              <w:rPr>
                <w:rFonts w:ascii="Browallia New" w:hAnsi="Browallia New" w:cs="Browallia New"/>
                <w:sz w:val="28"/>
                <w:szCs w:val="28"/>
              </w:rPr>
            </w:pPr>
            <w:r w:rsidRPr="004B50C1">
              <w:rPr>
                <w:rFonts w:ascii="Browallia New" w:hAnsi="Browallia New" w:cs="Browallia New"/>
                <w:sz w:val="28"/>
                <w:szCs w:val="28"/>
              </w:rPr>
              <w:t>Measuring instrument</w:t>
            </w:r>
            <w:r w:rsidR="00D45F71" w:rsidRPr="004B50C1">
              <w:rPr>
                <w:rFonts w:ascii="Browallia New" w:hAnsi="Browallia New" w:cs="Browallia New"/>
                <w:sz w:val="28"/>
                <w:szCs w:val="28"/>
              </w:rPr>
              <w:t xml:space="preserve"> </w:t>
            </w:r>
          </w:p>
        </w:tc>
        <w:tc>
          <w:tcPr>
            <w:tcW w:w="1842" w:type="dxa"/>
            <w:vAlign w:val="center"/>
          </w:tcPr>
          <w:p w14:paraId="61D842EC" w14:textId="1882BE4B" w:rsidR="00FF0F8A"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408C53D1" w14:textId="77777777" w:rsidR="00FF0F8A" w:rsidRPr="004B50C1" w:rsidRDefault="00FF0F8A"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F0F8A" w:rsidRPr="004B50C1" w14:paraId="57053E56" w14:textId="77777777" w:rsidTr="000C0EF0">
        <w:tc>
          <w:tcPr>
            <w:tcW w:w="2581" w:type="dxa"/>
            <w:vMerge/>
            <w:shd w:val="clear" w:color="auto" w:fill="92CDDC"/>
          </w:tcPr>
          <w:p w14:paraId="3BE10853" w14:textId="77777777" w:rsidR="00FF0F8A" w:rsidRPr="004B50C1" w:rsidRDefault="00FF0F8A" w:rsidP="00F32607">
            <w:pPr>
              <w:rPr>
                <w:rFonts w:ascii="Browallia New" w:hAnsi="Browallia New" w:cs="Browallia New"/>
                <w:sz w:val="28"/>
                <w:szCs w:val="28"/>
              </w:rPr>
            </w:pPr>
          </w:p>
        </w:tc>
        <w:tc>
          <w:tcPr>
            <w:tcW w:w="1842" w:type="dxa"/>
            <w:vAlign w:val="center"/>
          </w:tcPr>
          <w:p w14:paraId="43093823" w14:textId="725C6DEE" w:rsidR="00FF0F8A" w:rsidRPr="004B50C1" w:rsidRDefault="00D45F71" w:rsidP="00F32607">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53BB6457" w14:textId="77777777" w:rsidR="00FF0F8A" w:rsidRPr="004B50C1" w:rsidRDefault="00FF0F8A" w:rsidP="00F32607">
            <w:pPr>
              <w:pStyle w:val="SDMTableBoxParaNotNumbered"/>
              <w:tabs>
                <w:tab w:val="left" w:pos="275"/>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FF0F8A" w:rsidRPr="004B50C1" w14:paraId="7DF5B695" w14:textId="77777777" w:rsidTr="000C0EF0">
        <w:tc>
          <w:tcPr>
            <w:tcW w:w="2581" w:type="dxa"/>
            <w:vMerge/>
            <w:shd w:val="clear" w:color="auto" w:fill="92CDDC"/>
          </w:tcPr>
          <w:p w14:paraId="7F35562F" w14:textId="77777777" w:rsidR="00FF0F8A" w:rsidRPr="004B50C1" w:rsidRDefault="00FF0F8A" w:rsidP="00F32607">
            <w:pPr>
              <w:rPr>
                <w:rFonts w:ascii="Browallia New" w:hAnsi="Browallia New" w:cs="Browallia New"/>
                <w:sz w:val="28"/>
                <w:szCs w:val="28"/>
                <w:cs/>
              </w:rPr>
            </w:pPr>
          </w:p>
        </w:tc>
        <w:tc>
          <w:tcPr>
            <w:tcW w:w="1842" w:type="dxa"/>
            <w:vAlign w:val="center"/>
          </w:tcPr>
          <w:p w14:paraId="3C384D53" w14:textId="27E72F08" w:rsidR="00FF0F8A"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56FB338E" w14:textId="77777777" w:rsidR="00FF0F8A" w:rsidRPr="004B50C1" w:rsidRDefault="00FF0F8A" w:rsidP="00F32607">
            <w:pPr>
              <w:pStyle w:val="SDMTableBoxParaNotNumbered"/>
              <w:tabs>
                <w:tab w:val="left" w:pos="263"/>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FF0F8A" w:rsidRPr="004B50C1" w14:paraId="1BCC1552" w14:textId="77777777" w:rsidTr="000C0EF0">
        <w:tc>
          <w:tcPr>
            <w:tcW w:w="2581" w:type="dxa"/>
            <w:vMerge/>
            <w:shd w:val="clear" w:color="auto" w:fill="92CDDC"/>
          </w:tcPr>
          <w:p w14:paraId="566A76D3" w14:textId="77777777" w:rsidR="00FF0F8A" w:rsidRPr="004B50C1" w:rsidRDefault="00FF0F8A" w:rsidP="00F32607">
            <w:pPr>
              <w:rPr>
                <w:rFonts w:ascii="Browallia New" w:hAnsi="Browallia New" w:cs="Browallia New"/>
                <w:sz w:val="28"/>
                <w:szCs w:val="28"/>
                <w:cs/>
              </w:rPr>
            </w:pPr>
          </w:p>
        </w:tc>
        <w:tc>
          <w:tcPr>
            <w:tcW w:w="1842" w:type="dxa"/>
            <w:vAlign w:val="center"/>
          </w:tcPr>
          <w:p w14:paraId="4D5D70DE" w14:textId="3731AF67" w:rsidR="00FF0F8A" w:rsidRPr="004B50C1" w:rsidRDefault="00D45F71" w:rsidP="00F32607">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14BFC3ED" w14:textId="77777777" w:rsidR="00FF0F8A" w:rsidRPr="004B50C1" w:rsidRDefault="00FF0F8A" w:rsidP="00F32607">
            <w:pPr>
              <w:pStyle w:val="SDMTableBoxParaNotNumbered"/>
              <w:tabs>
                <w:tab w:val="left" w:pos="288"/>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FF0F8A" w:rsidRPr="004B50C1" w14:paraId="5C898ECB" w14:textId="77777777" w:rsidTr="000C0EF0">
        <w:trPr>
          <w:trHeight w:val="730"/>
        </w:trPr>
        <w:tc>
          <w:tcPr>
            <w:tcW w:w="2581" w:type="dxa"/>
            <w:shd w:val="clear" w:color="auto" w:fill="92CDDC"/>
          </w:tcPr>
          <w:p w14:paraId="7F5AA36E" w14:textId="09983C88"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vAlign w:val="center"/>
          </w:tcPr>
          <w:p w14:paraId="533CBF73" w14:textId="77777777" w:rsidR="00FF0F8A" w:rsidRPr="004B50C1" w:rsidRDefault="00FF0F8A"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F0F8A" w:rsidRPr="004B50C1" w14:paraId="2D8EC2B5" w14:textId="77777777" w:rsidTr="000C0EF0">
        <w:tc>
          <w:tcPr>
            <w:tcW w:w="2581" w:type="dxa"/>
            <w:shd w:val="clear" w:color="auto" w:fill="92CDDC"/>
          </w:tcPr>
          <w:p w14:paraId="2437F0CB" w14:textId="5EB1BEA4"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tcPr>
          <w:p w14:paraId="111D5691" w14:textId="77777777" w:rsidR="00FF0F8A" w:rsidRPr="004B50C1" w:rsidRDefault="00FF0F8A"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FF0F8A" w:rsidRPr="004B50C1" w14:paraId="49545D65" w14:textId="77777777" w:rsidTr="000C0EF0">
        <w:tc>
          <w:tcPr>
            <w:tcW w:w="2581" w:type="dxa"/>
            <w:shd w:val="clear" w:color="auto" w:fill="92CDDC"/>
          </w:tcPr>
          <w:p w14:paraId="58D05EE9" w14:textId="4F2F6951" w:rsidR="00FF0F8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4CD60396" w14:textId="56A379A9" w:rsidR="00FF0F8A" w:rsidRPr="004B50C1" w:rsidRDefault="00836B4A" w:rsidP="00F32607">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bl>
    <w:p w14:paraId="5AA6491C" w14:textId="77777777" w:rsidR="0064220E" w:rsidRPr="004B50C1" w:rsidRDefault="0064220E" w:rsidP="00DE6CF8">
      <w:pPr>
        <w:tabs>
          <w:tab w:val="left" w:pos="426"/>
        </w:tabs>
        <w:rPr>
          <w:rFonts w:ascii="Browallia New" w:hAnsi="Browallia New" w:cs="Browallia New"/>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757"/>
      </w:tblGrid>
      <w:tr w:rsidR="0064220E" w:rsidRPr="004B50C1" w14:paraId="6D2BFB00" w14:textId="77777777" w:rsidTr="000C0EF0">
        <w:tc>
          <w:tcPr>
            <w:tcW w:w="2581" w:type="dxa"/>
            <w:shd w:val="clear" w:color="auto" w:fill="92CDDC"/>
          </w:tcPr>
          <w:p w14:paraId="0325B817" w14:textId="74B047C6" w:rsidR="0064220E"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Data/parameter</w:t>
            </w:r>
          </w:p>
        </w:tc>
        <w:tc>
          <w:tcPr>
            <w:tcW w:w="6599" w:type="dxa"/>
            <w:gridSpan w:val="2"/>
          </w:tcPr>
          <w:p w14:paraId="5913F1B1" w14:textId="21A9F308" w:rsidR="0064220E" w:rsidRPr="004B50C1" w:rsidRDefault="0064220E" w:rsidP="00F32607">
            <w:pPr>
              <w:rPr>
                <w:rFonts w:ascii="Browallia New" w:hAnsi="Browallia New" w:cs="Browallia New"/>
                <w:sz w:val="28"/>
                <w:szCs w:val="28"/>
              </w:rPr>
            </w:pPr>
            <w:proofErr w:type="spellStart"/>
            <w:r w:rsidRPr="004B50C1">
              <w:rPr>
                <w:rFonts w:ascii="Browallia New" w:hAnsi="Browallia New" w:cs="Browallia New"/>
                <w:bCs/>
                <w:sz w:val="28"/>
                <w:szCs w:val="28"/>
                <w:lang w:bidi="th"/>
              </w:rPr>
              <w:t>Q</w:t>
            </w:r>
            <w:r w:rsidRPr="004B50C1">
              <w:rPr>
                <w:rFonts w:ascii="Browallia New" w:hAnsi="Browallia New" w:cs="Browallia New"/>
                <w:bCs/>
                <w:sz w:val="28"/>
                <w:szCs w:val="28"/>
                <w:vertAlign w:val="subscript"/>
                <w:lang w:bidi="th"/>
              </w:rPr>
              <w:t>y</w:t>
            </w:r>
            <w:proofErr w:type="spellEnd"/>
          </w:p>
        </w:tc>
      </w:tr>
      <w:tr w:rsidR="0064220E" w:rsidRPr="004B50C1" w14:paraId="1F670A63" w14:textId="77777777" w:rsidTr="000C0EF0">
        <w:tc>
          <w:tcPr>
            <w:tcW w:w="2581" w:type="dxa"/>
            <w:shd w:val="clear" w:color="auto" w:fill="92CDDC"/>
          </w:tcPr>
          <w:p w14:paraId="4B492ED4" w14:textId="7E949CD8" w:rsidR="0064220E" w:rsidRPr="004B50C1" w:rsidRDefault="00D45F71" w:rsidP="0064220E">
            <w:pPr>
              <w:rPr>
                <w:rFonts w:ascii="Browallia New" w:hAnsi="Browallia New" w:cs="Browallia New"/>
                <w:sz w:val="28"/>
                <w:szCs w:val="28"/>
              </w:rPr>
            </w:pPr>
            <w:r w:rsidRPr="004B50C1">
              <w:rPr>
                <w:rFonts w:ascii="Browallia New" w:hAnsi="Browallia New" w:cs="Browallia New"/>
                <w:sz w:val="28"/>
                <w:szCs w:val="28"/>
              </w:rPr>
              <w:t xml:space="preserve">Description </w:t>
            </w:r>
          </w:p>
        </w:tc>
        <w:tc>
          <w:tcPr>
            <w:tcW w:w="6599" w:type="dxa"/>
            <w:gridSpan w:val="2"/>
          </w:tcPr>
          <w:p w14:paraId="0E95AEFE" w14:textId="72B61252" w:rsidR="0064220E" w:rsidRPr="004B50C1" w:rsidRDefault="00DC7B1B" w:rsidP="0064220E">
            <w:pPr>
              <w:rPr>
                <w:rFonts w:ascii="Browallia New" w:hAnsi="Browallia New" w:cs="Browallia New"/>
                <w:sz w:val="28"/>
                <w:szCs w:val="28"/>
                <w:cs/>
              </w:rPr>
            </w:pPr>
            <w:r w:rsidRPr="004B50C1">
              <w:rPr>
                <w:rFonts w:ascii="Browallia New" w:hAnsi="Browallia New" w:cs="Browallia New"/>
                <w:sz w:val="28"/>
                <w:szCs w:val="28"/>
              </w:rPr>
              <w:t>Quantity of BESS transported for maintenance/recycling in year y</w:t>
            </w:r>
          </w:p>
        </w:tc>
      </w:tr>
      <w:tr w:rsidR="0064220E" w:rsidRPr="004B50C1" w14:paraId="1BBBA95E" w14:textId="77777777" w:rsidTr="000C0EF0">
        <w:tc>
          <w:tcPr>
            <w:tcW w:w="2581" w:type="dxa"/>
            <w:shd w:val="clear" w:color="auto" w:fill="92CDDC"/>
          </w:tcPr>
          <w:p w14:paraId="4F062FB6" w14:textId="0F9E7A80"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Data unit</w:t>
            </w:r>
          </w:p>
        </w:tc>
        <w:tc>
          <w:tcPr>
            <w:tcW w:w="6599" w:type="dxa"/>
            <w:gridSpan w:val="2"/>
          </w:tcPr>
          <w:p w14:paraId="3B61385A" w14:textId="06601A1B" w:rsidR="0064220E" w:rsidRPr="004B50C1" w:rsidRDefault="0064220E" w:rsidP="0064220E">
            <w:pPr>
              <w:rPr>
                <w:rFonts w:ascii="Browallia New" w:hAnsi="Browallia New" w:cs="Browallia New"/>
                <w:sz w:val="28"/>
                <w:szCs w:val="28"/>
              </w:rPr>
            </w:pPr>
            <w:r w:rsidRPr="004B50C1">
              <w:rPr>
                <w:rFonts w:ascii="Browallia New" w:hAnsi="Browallia New" w:cs="Browallia New"/>
                <w:sz w:val="28"/>
                <w:szCs w:val="28"/>
              </w:rPr>
              <w:t>ton</w:t>
            </w:r>
          </w:p>
        </w:tc>
      </w:tr>
      <w:tr w:rsidR="0064220E" w:rsidRPr="004B50C1" w14:paraId="648C0E48" w14:textId="77777777" w:rsidTr="000C0EF0">
        <w:trPr>
          <w:trHeight w:val="113"/>
        </w:trPr>
        <w:tc>
          <w:tcPr>
            <w:tcW w:w="2581" w:type="dxa"/>
            <w:shd w:val="clear" w:color="auto" w:fill="92CDDC"/>
          </w:tcPr>
          <w:p w14:paraId="095D385E" w14:textId="2A3E47CB"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gridSpan w:val="2"/>
            <w:vAlign w:val="center"/>
          </w:tcPr>
          <w:p w14:paraId="584830FC" w14:textId="0B97CD1B" w:rsidR="0064220E" w:rsidRPr="004B50C1" w:rsidRDefault="0064220E" w:rsidP="0064220E">
            <w:pPr>
              <w:rPr>
                <w:rFonts w:ascii="Browallia New" w:hAnsi="Browallia New" w:cs="Browallia New"/>
                <w:sz w:val="28"/>
                <w:szCs w:val="28"/>
                <w:cs/>
              </w:rPr>
            </w:pPr>
            <w:r w:rsidRPr="004B50C1">
              <w:rPr>
                <w:rFonts w:ascii="Browallia New" w:hAnsi="Browallia New" w:cs="Browallia New"/>
                <w:noProof/>
                <w:sz w:val="28"/>
                <w:szCs w:val="28"/>
                <w:cs/>
                <w:lang w:val="th-TH"/>
              </w:rPr>
              <w:t>(1</w:t>
            </w:r>
            <w:r w:rsidR="00351447" w:rsidRPr="004B50C1">
              <w:rPr>
                <w:rFonts w:ascii="Browallia New" w:hAnsi="Browallia New" w:cs="Browallia New"/>
                <w:noProof/>
                <w:sz w:val="28"/>
                <w:szCs w:val="28"/>
              </w:rPr>
              <w:t>8</w:t>
            </w:r>
            <w:r w:rsidRPr="004B50C1">
              <w:rPr>
                <w:rFonts w:ascii="Browallia New" w:hAnsi="Browallia New" w:cs="Browallia New"/>
                <w:noProof/>
                <w:sz w:val="28"/>
                <w:szCs w:val="28"/>
                <w:cs/>
                <w:lang w:val="th-TH"/>
              </w:rPr>
              <w:t>)</w:t>
            </w:r>
          </w:p>
        </w:tc>
      </w:tr>
      <w:tr w:rsidR="00DC7B1B" w:rsidRPr="004B50C1" w14:paraId="0B8B990C" w14:textId="77777777" w:rsidTr="000C0EF0">
        <w:trPr>
          <w:trHeight w:val="113"/>
        </w:trPr>
        <w:tc>
          <w:tcPr>
            <w:tcW w:w="2581" w:type="dxa"/>
            <w:shd w:val="clear" w:color="auto" w:fill="92CDDC"/>
          </w:tcPr>
          <w:p w14:paraId="6C0CDF15" w14:textId="2A274D77"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gridSpan w:val="2"/>
            <w:vAlign w:val="center"/>
          </w:tcPr>
          <w:p w14:paraId="44D71D4B" w14:textId="118F37D2" w:rsidR="00DC7B1B" w:rsidRPr="004B50C1" w:rsidRDefault="00DC7B1B" w:rsidP="00DC7B1B">
            <w:pPr>
              <w:rPr>
                <w:rFonts w:ascii="Browallia New" w:hAnsi="Browallia New" w:cs="Browallia New"/>
                <w:noProof/>
                <w:sz w:val="28"/>
                <w:szCs w:val="28"/>
              </w:rPr>
            </w:pPr>
            <w:r w:rsidRPr="002260F6">
              <w:rPr>
                <w:rFonts w:ascii="Browallia New" w:hAnsi="Browallia New" w:cs="Browallia New"/>
                <w:noProof/>
                <w:sz w:val="28"/>
                <w:szCs w:val="28"/>
                <w:lang w:val="th-TH"/>
              </w:rPr>
              <mc:AlternateContent>
                <mc:Choice Requires="wps">
                  <w:drawing>
                    <wp:anchor distT="0" distB="0" distL="114300" distR="114300" simplePos="0" relativeHeight="251951104" behindDoc="0" locked="0" layoutInCell="1" allowOverlap="1" wp14:anchorId="3E5D298A" wp14:editId="170F5A18">
                      <wp:simplePos x="0" y="0"/>
                      <wp:positionH relativeFrom="column">
                        <wp:posOffset>2472690</wp:posOffset>
                      </wp:positionH>
                      <wp:positionV relativeFrom="paragraph">
                        <wp:posOffset>46990</wp:posOffset>
                      </wp:positionV>
                      <wp:extent cx="142875" cy="102870"/>
                      <wp:effectExtent l="0" t="0" r="28575" b="11430"/>
                      <wp:wrapNone/>
                      <wp:docPr id="35175920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0ED2FB08"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D298A" id="_x0000_s1051" type="#_x0000_t202" style="position:absolute;margin-left:194.7pt;margin-top:3.7pt;width:11.25pt;height:8.1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zm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" fillcolor="black [3213]" strokeweight=".5pt">
                      <v:textbox>
                        <w:txbxContent>
                          <w:p w14:paraId="0ED2FB08" w14:textId="77777777" w:rsidR="00DC7B1B" w:rsidRDefault="00DC7B1B"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50080" behindDoc="0" locked="0" layoutInCell="1" allowOverlap="1" wp14:anchorId="42FFFEB8" wp14:editId="71DBB4EE">
                      <wp:simplePos x="0" y="0"/>
                      <wp:positionH relativeFrom="column">
                        <wp:posOffset>1303655</wp:posOffset>
                      </wp:positionH>
                      <wp:positionV relativeFrom="paragraph">
                        <wp:posOffset>39370</wp:posOffset>
                      </wp:positionV>
                      <wp:extent cx="142875" cy="102870"/>
                      <wp:effectExtent l="0" t="0" r="28575" b="11430"/>
                      <wp:wrapNone/>
                      <wp:docPr id="116974694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EF51096" w14:textId="77777777" w:rsidR="00DC7B1B" w:rsidRPr="00BF537A" w:rsidRDefault="00DC7B1B"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FFEB8" id="_x0000_s1052" type="#_x0000_t202" style="position:absolute;margin-left:102.65pt;margin-top:3.1pt;width:11.25pt;height:8.1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CMAIAAFsEAAAOAAAAZHJzL2Uyb0RvYy54bWysVEtv2zAMvg/YfxB0X+xkSdoacYosRYYB&#10;RVsgHXpWZCkWJouapMTOfv0oOS90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" filled="f" strokeweight=".5pt">
                      <v:textbox>
                        <w:txbxContent>
                          <w:p w14:paraId="4EF51096" w14:textId="77777777" w:rsidR="00DC7B1B" w:rsidRPr="00BF537A" w:rsidRDefault="00DC7B1B"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49056" behindDoc="0" locked="0" layoutInCell="1" allowOverlap="1" wp14:anchorId="14B8F15F" wp14:editId="16107400">
                      <wp:simplePos x="0" y="0"/>
                      <wp:positionH relativeFrom="column">
                        <wp:posOffset>0</wp:posOffset>
                      </wp:positionH>
                      <wp:positionV relativeFrom="paragraph">
                        <wp:posOffset>47625</wp:posOffset>
                      </wp:positionV>
                      <wp:extent cx="142875" cy="102870"/>
                      <wp:effectExtent l="0" t="0" r="28575" b="11430"/>
                      <wp:wrapNone/>
                      <wp:docPr id="49508124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A8A2A8D"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8F15F" id="_x0000_s1053" type="#_x0000_t202" style="position:absolute;margin-left:0;margin-top:3.75pt;width:11.25pt;height:8.1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X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" filled="f" strokeweight=".5pt">
                      <v:textbox>
                        <w:txbxContent>
                          <w:p w14:paraId="2A8A2A8D" w14:textId="77777777" w:rsidR="00DC7B1B" w:rsidRDefault="00DC7B1B"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64220E" w:rsidRPr="004B50C1" w14:paraId="691518F8" w14:textId="77777777" w:rsidTr="000C0EF0">
        <w:trPr>
          <w:trHeight w:val="113"/>
        </w:trPr>
        <w:tc>
          <w:tcPr>
            <w:tcW w:w="2581" w:type="dxa"/>
            <w:shd w:val="clear" w:color="auto" w:fill="92CDDC"/>
          </w:tcPr>
          <w:p w14:paraId="057B09D3" w14:textId="1987B229"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Monitoring frequency</w:t>
            </w:r>
          </w:p>
        </w:tc>
        <w:tc>
          <w:tcPr>
            <w:tcW w:w="6599" w:type="dxa"/>
            <w:gridSpan w:val="2"/>
            <w:vAlign w:val="center"/>
          </w:tcPr>
          <w:p w14:paraId="5C349A6C" w14:textId="7AE6BC35" w:rsidR="0064220E" w:rsidRPr="004B50C1" w:rsidRDefault="00DC7B1B" w:rsidP="0064220E">
            <w:pPr>
              <w:rPr>
                <w:rFonts w:ascii="Browallia New" w:hAnsi="Browallia New" w:cs="Browallia New"/>
                <w:sz w:val="28"/>
                <w:szCs w:val="28"/>
              </w:rPr>
            </w:pPr>
            <w:r w:rsidRPr="004B50C1">
              <w:rPr>
                <w:rFonts w:ascii="Browallia New" w:eastAsia="MS Mincho" w:hAnsi="Browallia New" w:cs="Browallia New"/>
                <w:sz w:val="28"/>
                <w:szCs w:val="28"/>
              </w:rPr>
              <w:t xml:space="preserve">Continuous monitoring and recording at least </w:t>
            </w:r>
            <w:proofErr w:type="gramStart"/>
            <w:r w:rsidRPr="004B50C1">
              <w:rPr>
                <w:rFonts w:ascii="Browallia New" w:eastAsia="MS Mincho" w:hAnsi="Browallia New" w:cs="Browallia New"/>
                <w:sz w:val="28"/>
                <w:szCs w:val="28"/>
              </w:rPr>
              <w:t>on a monthly basis</w:t>
            </w:r>
            <w:proofErr w:type="gramEnd"/>
            <w:r w:rsidRPr="004B50C1">
              <w:rPr>
                <w:rFonts w:ascii="Browallia New" w:eastAsia="MS Mincho" w:hAnsi="Browallia New" w:cs="Browallia New"/>
                <w:sz w:val="28"/>
                <w:szCs w:val="28"/>
              </w:rPr>
              <w:t>.</w:t>
            </w:r>
          </w:p>
        </w:tc>
      </w:tr>
      <w:tr w:rsidR="0064220E" w:rsidRPr="004B50C1" w14:paraId="4056FBE0" w14:textId="77777777" w:rsidTr="000C0EF0">
        <w:trPr>
          <w:trHeight w:val="113"/>
        </w:trPr>
        <w:tc>
          <w:tcPr>
            <w:tcW w:w="2581" w:type="dxa"/>
            <w:shd w:val="clear" w:color="auto" w:fill="92CDDC"/>
          </w:tcPr>
          <w:p w14:paraId="696BC5F9" w14:textId="4727CED7"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 xml:space="preserve">Measurement methods and procedures </w:t>
            </w:r>
          </w:p>
        </w:tc>
        <w:tc>
          <w:tcPr>
            <w:tcW w:w="6599" w:type="dxa"/>
            <w:gridSpan w:val="2"/>
          </w:tcPr>
          <w:p w14:paraId="6696C02A" w14:textId="5987E7B3" w:rsidR="0064220E" w:rsidRPr="004B50C1" w:rsidRDefault="00DC7B1B" w:rsidP="0064220E">
            <w:pPr>
              <w:tabs>
                <w:tab w:val="left" w:pos="260"/>
                <w:tab w:val="left" w:pos="1127"/>
              </w:tabs>
              <w:rPr>
                <w:rFonts w:ascii="Browallia New" w:hAnsi="Browallia New" w:cs="Browallia New"/>
                <w:noProof/>
                <w:sz w:val="28"/>
                <w:szCs w:val="28"/>
              </w:rPr>
            </w:pPr>
            <w:r w:rsidRPr="004B50C1">
              <w:rPr>
                <w:rFonts w:ascii="Browallia New" w:hAnsi="Browallia New" w:cs="Browallia New"/>
                <w:sz w:val="28"/>
                <w:szCs w:val="28"/>
              </w:rPr>
              <w:t>Record the weight from the project.</w:t>
            </w:r>
          </w:p>
        </w:tc>
      </w:tr>
      <w:tr w:rsidR="0064220E" w:rsidRPr="004B50C1" w14:paraId="65157ABA" w14:textId="77777777" w:rsidTr="000C0EF0">
        <w:trPr>
          <w:trHeight w:val="113"/>
        </w:trPr>
        <w:tc>
          <w:tcPr>
            <w:tcW w:w="2581" w:type="dxa"/>
            <w:shd w:val="clear" w:color="auto" w:fill="92CDDC"/>
          </w:tcPr>
          <w:p w14:paraId="64099A70" w14:textId="4780061D"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 xml:space="preserve">Entity/person responsible for the measurement </w:t>
            </w:r>
          </w:p>
        </w:tc>
        <w:tc>
          <w:tcPr>
            <w:tcW w:w="6599" w:type="dxa"/>
            <w:gridSpan w:val="2"/>
            <w:vAlign w:val="center"/>
          </w:tcPr>
          <w:p w14:paraId="5F76A143" w14:textId="4CD84909" w:rsidR="0064220E" w:rsidRPr="004B50C1" w:rsidRDefault="00DC7B1B" w:rsidP="0064220E">
            <w:pPr>
              <w:rPr>
                <w:rFonts w:ascii="Browallia New" w:hAnsi="Browallia New" w:cs="Browallia New"/>
                <w:sz w:val="28"/>
                <w:szCs w:val="28"/>
              </w:rPr>
            </w:pPr>
            <w:r w:rsidRPr="004B50C1">
              <w:rPr>
                <w:rFonts w:ascii="Browallia New" w:hAnsi="Browallia New" w:cs="Browallia New"/>
                <w:sz w:val="28"/>
                <w:szCs w:val="28"/>
              </w:rPr>
              <w:t>Project developer</w:t>
            </w:r>
          </w:p>
        </w:tc>
      </w:tr>
      <w:tr w:rsidR="0064220E" w:rsidRPr="004B50C1" w14:paraId="21E10815" w14:textId="77777777" w:rsidTr="000C0EF0">
        <w:tc>
          <w:tcPr>
            <w:tcW w:w="2581" w:type="dxa"/>
            <w:vMerge w:val="restart"/>
            <w:shd w:val="clear" w:color="auto" w:fill="92CDDC"/>
          </w:tcPr>
          <w:p w14:paraId="04122749" w14:textId="115A3895" w:rsidR="0064220E" w:rsidRPr="004B50C1" w:rsidRDefault="0043448D" w:rsidP="0064220E">
            <w:pPr>
              <w:rPr>
                <w:rFonts w:ascii="Browallia New" w:hAnsi="Browallia New" w:cs="Browallia New"/>
                <w:sz w:val="28"/>
                <w:szCs w:val="28"/>
              </w:rPr>
            </w:pPr>
            <w:r w:rsidRPr="004B50C1">
              <w:rPr>
                <w:rFonts w:ascii="Browallia New" w:hAnsi="Browallia New" w:cs="Browallia New"/>
                <w:sz w:val="28"/>
                <w:szCs w:val="28"/>
              </w:rPr>
              <w:t>Measuring instrument</w:t>
            </w:r>
            <w:r w:rsidR="00D45F71" w:rsidRPr="004B50C1">
              <w:rPr>
                <w:rFonts w:ascii="Browallia New" w:hAnsi="Browallia New" w:cs="Browallia New"/>
                <w:sz w:val="28"/>
                <w:szCs w:val="28"/>
              </w:rPr>
              <w:t xml:space="preserve"> </w:t>
            </w:r>
          </w:p>
        </w:tc>
        <w:tc>
          <w:tcPr>
            <w:tcW w:w="1842" w:type="dxa"/>
            <w:vAlign w:val="center"/>
          </w:tcPr>
          <w:p w14:paraId="4779DCB5" w14:textId="0AB502DC" w:rsidR="0064220E" w:rsidRPr="004B50C1" w:rsidRDefault="00D45F71" w:rsidP="0064220E">
            <w:pPr>
              <w:tabs>
                <w:tab w:val="left" w:pos="1127"/>
              </w:tabs>
              <w:rPr>
                <w:rFonts w:ascii="Browallia New" w:hAnsi="Browallia New" w:cs="Browallia New"/>
                <w:sz w:val="28"/>
                <w:szCs w:val="28"/>
                <w:cs/>
              </w:rPr>
            </w:pPr>
            <w:r w:rsidRPr="004B50C1">
              <w:rPr>
                <w:rFonts w:ascii="Browallia New" w:hAnsi="Browallia New" w:cs="Browallia New"/>
                <w:sz w:val="28"/>
                <w:szCs w:val="28"/>
              </w:rPr>
              <w:t>Type of instrument</w:t>
            </w:r>
          </w:p>
        </w:tc>
        <w:tc>
          <w:tcPr>
            <w:tcW w:w="4757" w:type="dxa"/>
          </w:tcPr>
          <w:p w14:paraId="2914E6A5" w14:textId="77777777" w:rsidR="0064220E" w:rsidRPr="004B50C1" w:rsidRDefault="0064220E" w:rsidP="0064220E">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4220E" w:rsidRPr="004B50C1" w14:paraId="5937CB6A" w14:textId="77777777" w:rsidTr="000C0EF0">
        <w:tc>
          <w:tcPr>
            <w:tcW w:w="2581" w:type="dxa"/>
            <w:vMerge/>
            <w:shd w:val="clear" w:color="auto" w:fill="92CDDC"/>
          </w:tcPr>
          <w:p w14:paraId="50FFD3B0" w14:textId="77777777" w:rsidR="0064220E" w:rsidRPr="004B50C1" w:rsidRDefault="0064220E" w:rsidP="0064220E">
            <w:pPr>
              <w:rPr>
                <w:rFonts w:ascii="Browallia New" w:hAnsi="Browallia New" w:cs="Browallia New"/>
                <w:sz w:val="28"/>
                <w:szCs w:val="28"/>
              </w:rPr>
            </w:pPr>
          </w:p>
        </w:tc>
        <w:tc>
          <w:tcPr>
            <w:tcW w:w="1842" w:type="dxa"/>
            <w:vAlign w:val="center"/>
          </w:tcPr>
          <w:p w14:paraId="0168DA69" w14:textId="0B96EB10" w:rsidR="0064220E" w:rsidRPr="004B50C1" w:rsidRDefault="00D45F71" w:rsidP="0064220E">
            <w:pPr>
              <w:jc w:val="thaiDistribute"/>
              <w:rPr>
                <w:rFonts w:ascii="Browallia New" w:hAnsi="Browallia New" w:cs="Browallia New"/>
                <w:sz w:val="28"/>
                <w:szCs w:val="28"/>
                <w:lang w:val="en-SG"/>
              </w:rPr>
            </w:pPr>
            <w:r w:rsidRPr="004B50C1">
              <w:rPr>
                <w:rFonts w:ascii="Browallia New" w:hAnsi="Browallia New" w:cs="Browallia New"/>
                <w:sz w:val="28"/>
                <w:szCs w:val="28"/>
                <w:lang w:val="en-SG"/>
              </w:rPr>
              <w:t>Accuracy class</w:t>
            </w:r>
          </w:p>
        </w:tc>
        <w:tc>
          <w:tcPr>
            <w:tcW w:w="4757" w:type="dxa"/>
          </w:tcPr>
          <w:p w14:paraId="2E8FAEF5" w14:textId="77777777" w:rsidR="0064220E" w:rsidRPr="004B50C1" w:rsidRDefault="0064220E" w:rsidP="0064220E">
            <w:pPr>
              <w:pStyle w:val="SDMTableBoxParaNotNumbered"/>
              <w:tabs>
                <w:tab w:val="left" w:pos="275"/>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64220E" w:rsidRPr="004B50C1" w14:paraId="74972AB1" w14:textId="77777777" w:rsidTr="000C0EF0">
        <w:tc>
          <w:tcPr>
            <w:tcW w:w="2581" w:type="dxa"/>
            <w:vMerge/>
            <w:shd w:val="clear" w:color="auto" w:fill="92CDDC"/>
          </w:tcPr>
          <w:p w14:paraId="4C8381C1" w14:textId="77777777" w:rsidR="0064220E" w:rsidRPr="004B50C1" w:rsidRDefault="0064220E" w:rsidP="0064220E">
            <w:pPr>
              <w:rPr>
                <w:rFonts w:ascii="Browallia New" w:hAnsi="Browallia New" w:cs="Browallia New"/>
                <w:sz w:val="28"/>
                <w:szCs w:val="28"/>
                <w:cs/>
              </w:rPr>
            </w:pPr>
          </w:p>
        </w:tc>
        <w:tc>
          <w:tcPr>
            <w:tcW w:w="1842" w:type="dxa"/>
            <w:vAlign w:val="center"/>
          </w:tcPr>
          <w:p w14:paraId="6C159BFB" w14:textId="150C990C" w:rsidR="0064220E" w:rsidRPr="004B50C1" w:rsidRDefault="00D45F71" w:rsidP="0064220E">
            <w:pPr>
              <w:tabs>
                <w:tab w:val="left" w:pos="1127"/>
              </w:tabs>
              <w:rPr>
                <w:rFonts w:ascii="Browallia New" w:hAnsi="Browallia New" w:cs="Browallia New"/>
                <w:sz w:val="28"/>
                <w:szCs w:val="28"/>
                <w:cs/>
              </w:rPr>
            </w:pPr>
            <w:r w:rsidRPr="004B50C1">
              <w:rPr>
                <w:rFonts w:ascii="Browallia New" w:hAnsi="Browallia New" w:cs="Browallia New"/>
                <w:sz w:val="28"/>
                <w:szCs w:val="28"/>
              </w:rPr>
              <w:t>Calibration requirements</w:t>
            </w:r>
          </w:p>
        </w:tc>
        <w:tc>
          <w:tcPr>
            <w:tcW w:w="4757" w:type="dxa"/>
          </w:tcPr>
          <w:p w14:paraId="140DE858" w14:textId="77777777" w:rsidR="0064220E" w:rsidRPr="004B50C1" w:rsidRDefault="0064220E" w:rsidP="0064220E">
            <w:pPr>
              <w:pStyle w:val="SDMTableBoxParaNotNumbered"/>
              <w:tabs>
                <w:tab w:val="left" w:pos="263"/>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64220E" w:rsidRPr="004B50C1" w14:paraId="37313B14" w14:textId="77777777" w:rsidTr="000C0EF0">
        <w:tc>
          <w:tcPr>
            <w:tcW w:w="2581" w:type="dxa"/>
            <w:vMerge/>
            <w:shd w:val="clear" w:color="auto" w:fill="92CDDC"/>
          </w:tcPr>
          <w:p w14:paraId="664DC761" w14:textId="77777777" w:rsidR="0064220E" w:rsidRPr="004B50C1" w:rsidRDefault="0064220E" w:rsidP="0064220E">
            <w:pPr>
              <w:rPr>
                <w:rFonts w:ascii="Browallia New" w:hAnsi="Browallia New" w:cs="Browallia New"/>
                <w:sz w:val="28"/>
                <w:szCs w:val="28"/>
                <w:cs/>
              </w:rPr>
            </w:pPr>
          </w:p>
        </w:tc>
        <w:tc>
          <w:tcPr>
            <w:tcW w:w="1842" w:type="dxa"/>
            <w:vAlign w:val="center"/>
          </w:tcPr>
          <w:p w14:paraId="50E6B079" w14:textId="3DE130B5" w:rsidR="0064220E" w:rsidRPr="004B50C1" w:rsidRDefault="00D45F71" w:rsidP="0064220E">
            <w:pPr>
              <w:tabs>
                <w:tab w:val="left" w:pos="1127"/>
              </w:tabs>
              <w:rPr>
                <w:rFonts w:ascii="Browallia New" w:hAnsi="Browallia New" w:cs="Browallia New"/>
                <w:sz w:val="28"/>
                <w:szCs w:val="28"/>
                <w:cs/>
              </w:rPr>
            </w:pPr>
            <w:r w:rsidRPr="004B50C1">
              <w:rPr>
                <w:rFonts w:ascii="Browallia New" w:hAnsi="Browallia New" w:cs="Browallia New"/>
                <w:sz w:val="28"/>
                <w:szCs w:val="28"/>
              </w:rPr>
              <w:t>Location</w:t>
            </w:r>
          </w:p>
        </w:tc>
        <w:tc>
          <w:tcPr>
            <w:tcW w:w="4757" w:type="dxa"/>
          </w:tcPr>
          <w:p w14:paraId="3D0D02CD" w14:textId="77777777" w:rsidR="0064220E" w:rsidRPr="004B50C1" w:rsidRDefault="0064220E" w:rsidP="0064220E">
            <w:pPr>
              <w:pStyle w:val="SDMTableBoxParaNotNumbered"/>
              <w:tabs>
                <w:tab w:val="left" w:pos="288"/>
              </w:tabs>
              <w:jc w:val="thaiDistribute"/>
              <w:rPr>
                <w:rFonts w:ascii="Browallia New" w:hAnsi="Browallia New" w:cs="Browallia New"/>
                <w:sz w:val="28"/>
                <w:szCs w:val="28"/>
                <w:cs/>
                <w:lang w:val="en-US" w:bidi="th-TH"/>
              </w:rPr>
            </w:pPr>
            <w:r w:rsidRPr="004B50C1">
              <w:rPr>
                <w:rFonts w:ascii="Browallia New" w:hAnsi="Browallia New" w:cs="Browallia New"/>
                <w:sz w:val="28"/>
                <w:szCs w:val="28"/>
                <w:cs/>
                <w:lang w:val="en-US" w:bidi="th-TH"/>
              </w:rPr>
              <w:t>-</w:t>
            </w:r>
          </w:p>
        </w:tc>
      </w:tr>
      <w:tr w:rsidR="0064220E" w:rsidRPr="004B50C1" w14:paraId="1D222A9B" w14:textId="77777777" w:rsidTr="000C0EF0">
        <w:trPr>
          <w:trHeight w:val="730"/>
        </w:trPr>
        <w:tc>
          <w:tcPr>
            <w:tcW w:w="2581" w:type="dxa"/>
            <w:shd w:val="clear" w:color="auto" w:fill="92CDDC"/>
          </w:tcPr>
          <w:p w14:paraId="76B4487A" w14:textId="101DAE5B"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QA/QC procedures</w:t>
            </w:r>
          </w:p>
        </w:tc>
        <w:tc>
          <w:tcPr>
            <w:tcW w:w="6599" w:type="dxa"/>
            <w:gridSpan w:val="2"/>
            <w:vAlign w:val="center"/>
          </w:tcPr>
          <w:p w14:paraId="7D4D64D5" w14:textId="77777777" w:rsidR="0064220E" w:rsidRPr="004B50C1" w:rsidRDefault="0064220E" w:rsidP="0064220E">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4220E" w:rsidRPr="004B50C1" w14:paraId="602292A0" w14:textId="77777777" w:rsidTr="000C0EF0">
        <w:tc>
          <w:tcPr>
            <w:tcW w:w="2581" w:type="dxa"/>
            <w:shd w:val="clear" w:color="auto" w:fill="92CDDC"/>
          </w:tcPr>
          <w:p w14:paraId="42C92D16" w14:textId="5F608BDF"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gridSpan w:val="2"/>
          </w:tcPr>
          <w:p w14:paraId="3AD38859" w14:textId="77777777" w:rsidR="0064220E" w:rsidRPr="004B50C1" w:rsidRDefault="0064220E" w:rsidP="0064220E">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r w:rsidR="0064220E" w:rsidRPr="004B50C1" w14:paraId="45F16574" w14:textId="77777777" w:rsidTr="000C0EF0">
        <w:tc>
          <w:tcPr>
            <w:tcW w:w="2581" w:type="dxa"/>
            <w:shd w:val="clear" w:color="auto" w:fill="92CDDC"/>
          </w:tcPr>
          <w:p w14:paraId="295FEB3A" w14:textId="2B5DA90D" w:rsidR="0064220E" w:rsidRPr="004B50C1" w:rsidRDefault="00D45F71" w:rsidP="0064220E">
            <w:pPr>
              <w:rPr>
                <w:rFonts w:ascii="Browallia New" w:hAnsi="Browallia New" w:cs="Browallia New"/>
                <w:sz w:val="28"/>
                <w:szCs w:val="28"/>
                <w:cs/>
              </w:rPr>
            </w:pPr>
            <w:r w:rsidRPr="004B50C1">
              <w:rPr>
                <w:rFonts w:ascii="Browallia New" w:hAnsi="Browallia New" w:cs="Browallia New"/>
                <w:sz w:val="28"/>
                <w:szCs w:val="28"/>
              </w:rPr>
              <w:t xml:space="preserve">Additional comment </w:t>
            </w:r>
          </w:p>
        </w:tc>
        <w:tc>
          <w:tcPr>
            <w:tcW w:w="6599" w:type="dxa"/>
            <w:gridSpan w:val="2"/>
            <w:vAlign w:val="center"/>
          </w:tcPr>
          <w:p w14:paraId="5FCFE783" w14:textId="77777777" w:rsidR="0064220E" w:rsidRPr="004B50C1" w:rsidRDefault="0064220E" w:rsidP="0064220E">
            <w:pPr>
              <w:tabs>
                <w:tab w:val="left" w:pos="1127"/>
              </w:tabs>
              <w:rPr>
                <w:rFonts w:ascii="Browallia New" w:hAnsi="Browallia New" w:cs="Browallia New"/>
                <w:sz w:val="28"/>
                <w:szCs w:val="28"/>
                <w:cs/>
              </w:rPr>
            </w:pPr>
            <w:r w:rsidRPr="004B50C1">
              <w:rPr>
                <w:rFonts w:ascii="Browallia New" w:hAnsi="Browallia New" w:cs="Browallia New"/>
                <w:sz w:val="28"/>
                <w:szCs w:val="28"/>
                <w:cs/>
              </w:rPr>
              <w:t>-</w:t>
            </w:r>
          </w:p>
        </w:tc>
      </w:tr>
    </w:tbl>
    <w:p w14:paraId="7B77B280" w14:textId="77777777" w:rsidR="0064220E" w:rsidRPr="004B50C1" w:rsidRDefault="0064220E" w:rsidP="00DE6CF8">
      <w:pPr>
        <w:tabs>
          <w:tab w:val="left" w:pos="426"/>
        </w:tabs>
        <w:rPr>
          <w:rFonts w:ascii="Browallia New" w:hAnsi="Browallia New" w:cs="Browallia New"/>
          <w:b/>
          <w:bCs/>
          <w:sz w:val="2"/>
          <w:szCs w:val="2"/>
        </w:rPr>
      </w:pPr>
    </w:p>
    <w:p w14:paraId="44F94B58" w14:textId="77777777" w:rsidR="004D4DC7" w:rsidRDefault="004D4DC7" w:rsidP="00F51E39">
      <w:pPr>
        <w:tabs>
          <w:tab w:val="left" w:pos="426"/>
        </w:tabs>
        <w:spacing w:after="120"/>
        <w:ind w:left="432" w:hanging="432"/>
        <w:jc w:val="thaiDistribute"/>
        <w:rPr>
          <w:rFonts w:ascii="Browallia New" w:hAnsi="Browallia New" w:cs="Browallia New"/>
          <w:b/>
          <w:bCs/>
          <w:sz w:val="32"/>
          <w:szCs w:val="32"/>
        </w:rPr>
      </w:pPr>
    </w:p>
    <w:p w14:paraId="6D879D8F" w14:textId="77777777" w:rsidR="003F667E" w:rsidRDefault="003F667E">
      <w:pPr>
        <w:rPr>
          <w:rFonts w:ascii="Browallia New" w:hAnsi="Browallia New" w:cs="Browallia New"/>
          <w:b/>
          <w:bCs/>
          <w:sz w:val="32"/>
          <w:szCs w:val="32"/>
        </w:rPr>
      </w:pPr>
      <w:r>
        <w:rPr>
          <w:rFonts w:ascii="Browallia New" w:hAnsi="Browallia New" w:cs="Browallia New"/>
          <w:b/>
          <w:bCs/>
          <w:sz w:val="32"/>
          <w:szCs w:val="32"/>
        </w:rPr>
        <w:br w:type="page"/>
      </w:r>
    </w:p>
    <w:p w14:paraId="39B4337D" w14:textId="2A99E8E0" w:rsidR="00114D3F" w:rsidRPr="004142FC" w:rsidRDefault="005A3F5A" w:rsidP="00F51E39">
      <w:pPr>
        <w:tabs>
          <w:tab w:val="left" w:pos="426"/>
        </w:tabs>
        <w:spacing w:after="120"/>
        <w:ind w:left="432" w:hanging="432"/>
        <w:jc w:val="thaiDistribute"/>
        <w:rPr>
          <w:rFonts w:ascii="Browallia New" w:hAnsi="Browallia New" w:cs="Browallia New"/>
          <w:b/>
          <w:bCs/>
          <w:sz w:val="32"/>
          <w:szCs w:val="32"/>
        </w:rPr>
      </w:pPr>
      <w:r w:rsidRPr="004142FC">
        <w:rPr>
          <w:rFonts w:ascii="Browallia New" w:hAnsi="Browallia New" w:cs="Browallia New"/>
          <w:b/>
          <w:bCs/>
          <w:sz w:val="32"/>
          <w:szCs w:val="32"/>
        </w:rPr>
        <w:lastRenderedPageBreak/>
        <w:t>9</w:t>
      </w:r>
      <w:r w:rsidR="00114D3F" w:rsidRPr="004142FC">
        <w:rPr>
          <w:rFonts w:ascii="Browallia New" w:hAnsi="Browallia New" w:cs="Browallia New"/>
          <w:b/>
          <w:bCs/>
          <w:sz w:val="32"/>
          <w:szCs w:val="32"/>
        </w:rPr>
        <w:t>.</w:t>
      </w:r>
      <w:r w:rsidRPr="004142FC">
        <w:rPr>
          <w:rFonts w:ascii="Browallia New" w:hAnsi="Browallia New" w:cs="Browallia New"/>
          <w:b/>
          <w:bCs/>
          <w:sz w:val="32"/>
          <w:szCs w:val="32"/>
        </w:rPr>
        <w:t>3</w:t>
      </w:r>
      <w:r w:rsidR="007B585D" w:rsidRPr="004142FC">
        <w:rPr>
          <w:rFonts w:ascii="Browallia New" w:hAnsi="Browallia New" w:cs="Browallia New"/>
          <w:b/>
          <w:bCs/>
          <w:sz w:val="32"/>
          <w:szCs w:val="32"/>
        </w:rPr>
        <w:tab/>
      </w:r>
      <w:r w:rsidR="002668CA" w:rsidRPr="004142FC">
        <w:rPr>
          <w:rFonts w:ascii="Browallia New" w:hAnsi="Browallia New" w:cs="Browallia New"/>
          <w:b/>
          <w:bCs/>
          <w:sz w:val="32"/>
          <w:szCs w:val="32"/>
        </w:rPr>
        <w:t>Data and parameters not monitored</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99"/>
      </w:tblGrid>
      <w:tr w:rsidR="00836B4A" w:rsidRPr="004B50C1" w14:paraId="2C8F1F1D"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6B6AC8C5" w14:textId="10E20789" w:rsidR="00836B4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Data/parameter</w:t>
            </w:r>
          </w:p>
        </w:tc>
        <w:tc>
          <w:tcPr>
            <w:tcW w:w="6599" w:type="dxa"/>
            <w:tcBorders>
              <w:top w:val="single" w:sz="4" w:space="0" w:color="auto"/>
              <w:left w:val="single" w:sz="4" w:space="0" w:color="auto"/>
              <w:bottom w:val="single" w:sz="4" w:space="0" w:color="auto"/>
              <w:right w:val="single" w:sz="4" w:space="0" w:color="auto"/>
            </w:tcBorders>
          </w:tcPr>
          <w:p w14:paraId="7AA52526" w14:textId="037D1924" w:rsidR="00836B4A" w:rsidRPr="004B50C1" w:rsidRDefault="00836B4A" w:rsidP="00F32607">
            <w:pPr>
              <w:ind w:left="1309" w:hanging="1309"/>
              <w:jc w:val="thaiDistribute"/>
              <w:rPr>
                <w:rFonts w:ascii="Browallia New" w:hAnsi="Browallia New" w:cs="Browallia New"/>
                <w:sz w:val="28"/>
                <w:szCs w:val="28"/>
              </w:rPr>
            </w:pPr>
            <w:r w:rsidRPr="004B50C1">
              <w:rPr>
                <w:rFonts w:ascii="Browallia New" w:hAnsi="Browallia New" w:cs="Browallia New"/>
                <w:sz w:val="28"/>
                <w:szCs w:val="28"/>
              </w:rPr>
              <w:t>EF</w:t>
            </w:r>
            <w:r w:rsidRPr="004B50C1">
              <w:rPr>
                <w:rFonts w:ascii="Browallia New" w:hAnsi="Browallia New" w:cs="Browallia New"/>
                <w:sz w:val="28"/>
                <w:szCs w:val="28"/>
                <w:vertAlign w:val="subscript"/>
              </w:rPr>
              <w:t>CO</w:t>
            </w:r>
            <w:proofErr w:type="gramStart"/>
            <w:r w:rsidRPr="004B50C1">
              <w:rPr>
                <w:rFonts w:ascii="Browallia New" w:hAnsi="Browallia New" w:cs="Browallia New"/>
                <w:sz w:val="28"/>
                <w:szCs w:val="28"/>
                <w:vertAlign w:val="subscript"/>
              </w:rPr>
              <w:t>2,i</w:t>
            </w:r>
            <w:proofErr w:type="gramEnd"/>
          </w:p>
        </w:tc>
      </w:tr>
      <w:tr w:rsidR="00836B4A" w:rsidRPr="004B50C1" w14:paraId="3DBE99FD"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09A95C34" w14:textId="35255229" w:rsidR="00836B4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Description </w:t>
            </w:r>
          </w:p>
        </w:tc>
        <w:tc>
          <w:tcPr>
            <w:tcW w:w="6599" w:type="dxa"/>
            <w:tcBorders>
              <w:top w:val="single" w:sz="4" w:space="0" w:color="auto"/>
              <w:left w:val="single" w:sz="4" w:space="0" w:color="auto"/>
              <w:bottom w:val="single" w:sz="4" w:space="0" w:color="auto"/>
              <w:right w:val="single" w:sz="4" w:space="0" w:color="auto"/>
            </w:tcBorders>
          </w:tcPr>
          <w:p w14:paraId="4142E100" w14:textId="12825A78" w:rsidR="00836B4A" w:rsidRPr="004B50C1" w:rsidRDefault="00DC7B1B" w:rsidP="00DE6CF8">
            <w:pPr>
              <w:jc w:val="thaiDistribute"/>
              <w:rPr>
                <w:rFonts w:ascii="Browallia New" w:eastAsia="Cambria Math" w:hAnsi="Browallia New" w:cs="Browallia New"/>
                <w:sz w:val="28"/>
                <w:szCs w:val="28"/>
              </w:rPr>
            </w:pPr>
            <w:r w:rsidRPr="004B50C1">
              <w:rPr>
                <w:rFonts w:ascii="Browallia New" w:hAnsi="Browallia New" w:cs="Browallia New"/>
                <w:sz w:val="28"/>
                <w:szCs w:val="28"/>
                <w:lang w:bidi="th"/>
              </w:rPr>
              <w:t xml:space="preserve">Emission factor from fossil fuel type </w:t>
            </w:r>
            <w:proofErr w:type="spellStart"/>
            <w:r w:rsidRPr="004B50C1">
              <w:rPr>
                <w:rFonts w:ascii="Browallia New" w:hAnsi="Browallia New" w:cs="Browallia New"/>
                <w:sz w:val="28"/>
                <w:szCs w:val="28"/>
                <w:lang w:bidi="th"/>
              </w:rPr>
              <w:t>i</w:t>
            </w:r>
            <w:proofErr w:type="spellEnd"/>
            <w:r w:rsidRPr="004B50C1">
              <w:rPr>
                <w:rFonts w:ascii="Browallia New" w:hAnsi="Browallia New" w:cs="Browallia New"/>
                <w:sz w:val="28"/>
                <w:szCs w:val="28"/>
                <w:lang w:bidi="th"/>
              </w:rPr>
              <w:t xml:space="preserve"> for transporting the BESS for maintenance/recycling</w:t>
            </w:r>
          </w:p>
        </w:tc>
      </w:tr>
      <w:tr w:rsidR="00836B4A" w:rsidRPr="004B50C1" w14:paraId="62784E50"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54264258" w14:textId="1BA9300A" w:rsidR="00836B4A"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Data unit</w:t>
            </w:r>
          </w:p>
        </w:tc>
        <w:tc>
          <w:tcPr>
            <w:tcW w:w="6599" w:type="dxa"/>
            <w:tcBorders>
              <w:top w:val="single" w:sz="4" w:space="0" w:color="auto"/>
              <w:left w:val="single" w:sz="4" w:space="0" w:color="auto"/>
              <w:bottom w:val="single" w:sz="4" w:space="0" w:color="auto"/>
              <w:right w:val="single" w:sz="4" w:space="0" w:color="auto"/>
            </w:tcBorders>
          </w:tcPr>
          <w:p w14:paraId="5ACC1617" w14:textId="10740C38" w:rsidR="00836B4A" w:rsidRPr="004B50C1" w:rsidRDefault="00836B4A" w:rsidP="00F32607">
            <w:pPr>
              <w:ind w:left="1309" w:hanging="1309"/>
              <w:jc w:val="thaiDistribute"/>
              <w:rPr>
                <w:rFonts w:ascii="Browallia New" w:hAnsi="Browallia New" w:cs="Browallia New"/>
                <w:sz w:val="28"/>
                <w:szCs w:val="28"/>
                <w:cs/>
              </w:rPr>
            </w:pPr>
            <w:proofErr w:type="spellStart"/>
            <w:r w:rsidRPr="004B50C1">
              <w:rPr>
                <w:rFonts w:ascii="Browallia New" w:hAnsi="Browallia New" w:cs="Browallia New"/>
                <w:sz w:val="28"/>
                <w:szCs w:val="28"/>
              </w:rPr>
              <w:t>gCO</w:t>
            </w:r>
            <w:proofErr w:type="spellEnd"/>
            <w:r w:rsidRPr="004B50C1">
              <w:rPr>
                <w:rFonts w:ascii="Browallia New" w:hAnsi="Browallia New" w:cs="Browallia New"/>
                <w:sz w:val="28"/>
                <w:szCs w:val="28"/>
                <w:vertAlign w:val="subscript"/>
                <w:cs/>
              </w:rPr>
              <w:t>2</w:t>
            </w:r>
            <w:r w:rsidRPr="004B50C1">
              <w:rPr>
                <w:rFonts w:ascii="Browallia New" w:hAnsi="Browallia New" w:cs="Browallia New"/>
                <w:sz w:val="28"/>
                <w:szCs w:val="28"/>
                <w:cs/>
              </w:rPr>
              <w:t>/</w:t>
            </w:r>
            <w:proofErr w:type="spellStart"/>
            <w:r w:rsidR="0028792C" w:rsidRPr="004B50C1">
              <w:rPr>
                <w:rFonts w:ascii="Browallia New" w:hAnsi="Browallia New" w:cs="Browallia New"/>
                <w:sz w:val="28"/>
                <w:szCs w:val="28"/>
              </w:rPr>
              <w:t>tkm</w:t>
            </w:r>
            <w:proofErr w:type="spellEnd"/>
          </w:p>
        </w:tc>
      </w:tr>
      <w:tr w:rsidR="00836B4A" w:rsidRPr="004B50C1" w14:paraId="7118F9BA"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3C614AB9" w14:textId="7F487743" w:rsidR="00836B4A" w:rsidRPr="004B50C1" w:rsidRDefault="00D45F71" w:rsidP="00F32607">
            <w:pPr>
              <w:rPr>
                <w:rFonts w:ascii="Browallia New" w:hAnsi="Browallia New" w:cs="Browallia New"/>
                <w:sz w:val="28"/>
                <w:szCs w:val="28"/>
                <w:cs/>
              </w:rPr>
            </w:pPr>
            <w:r w:rsidRPr="004B50C1">
              <w:rPr>
                <w:rFonts w:ascii="Browallia New" w:hAnsi="Browallia New" w:cs="Browallia New"/>
                <w:sz w:val="28"/>
                <w:szCs w:val="28"/>
              </w:rPr>
              <w:t xml:space="preserve">Equations referred </w:t>
            </w:r>
          </w:p>
        </w:tc>
        <w:tc>
          <w:tcPr>
            <w:tcW w:w="6599" w:type="dxa"/>
            <w:tcBorders>
              <w:top w:val="single" w:sz="4" w:space="0" w:color="auto"/>
              <w:left w:val="single" w:sz="4" w:space="0" w:color="auto"/>
              <w:bottom w:val="single" w:sz="4" w:space="0" w:color="auto"/>
              <w:right w:val="single" w:sz="4" w:space="0" w:color="auto"/>
            </w:tcBorders>
          </w:tcPr>
          <w:p w14:paraId="7B7C781D" w14:textId="2A5C935C" w:rsidR="00836B4A" w:rsidRPr="004B50C1" w:rsidRDefault="00351447" w:rsidP="00F32607">
            <w:pPr>
              <w:jc w:val="thaiDistribute"/>
              <w:rPr>
                <w:rFonts w:ascii="Browallia New" w:hAnsi="Browallia New" w:cs="Browallia New"/>
                <w:sz w:val="28"/>
                <w:szCs w:val="28"/>
              </w:rPr>
            </w:pPr>
            <w:r w:rsidRPr="004B50C1">
              <w:rPr>
                <w:rFonts w:ascii="Browallia New" w:hAnsi="Browallia New" w:cs="Browallia New"/>
                <w:sz w:val="28"/>
                <w:szCs w:val="28"/>
              </w:rPr>
              <w:t>(18)</w:t>
            </w:r>
          </w:p>
        </w:tc>
      </w:tr>
      <w:tr w:rsidR="00DC7B1B" w:rsidRPr="004B50C1" w14:paraId="49937962"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663144E3" w14:textId="0237700E" w:rsidR="00DC7B1B" w:rsidRPr="004B50C1" w:rsidRDefault="00DC7B1B" w:rsidP="00DC7B1B">
            <w:pPr>
              <w:rPr>
                <w:rFonts w:ascii="Browallia New" w:hAnsi="Browallia New" w:cs="Browallia New"/>
                <w:sz w:val="28"/>
                <w:szCs w:val="28"/>
                <w:cs/>
              </w:rPr>
            </w:pPr>
            <w:r w:rsidRPr="004B50C1">
              <w:rPr>
                <w:rFonts w:ascii="Browallia New" w:hAnsi="Browallia New" w:cs="Browallia New"/>
                <w:sz w:val="28"/>
                <w:szCs w:val="28"/>
              </w:rPr>
              <w:t xml:space="preserve">Purpose of data </w:t>
            </w:r>
          </w:p>
        </w:tc>
        <w:tc>
          <w:tcPr>
            <w:tcW w:w="6599" w:type="dxa"/>
            <w:tcBorders>
              <w:top w:val="single" w:sz="4" w:space="0" w:color="auto"/>
              <w:left w:val="single" w:sz="4" w:space="0" w:color="auto"/>
              <w:bottom w:val="single" w:sz="4" w:space="0" w:color="auto"/>
              <w:right w:val="single" w:sz="4" w:space="0" w:color="auto"/>
            </w:tcBorders>
            <w:vAlign w:val="center"/>
          </w:tcPr>
          <w:p w14:paraId="0B2C9D19" w14:textId="602E83DB" w:rsidR="00DC7B1B" w:rsidRPr="004B50C1" w:rsidRDefault="00DC7B1B" w:rsidP="00DC7B1B">
            <w:pPr>
              <w:jc w:val="thaiDistribute"/>
              <w:rPr>
                <w:rFonts w:ascii="Browallia New" w:hAnsi="Browallia New" w:cs="Browallia New"/>
                <w:sz w:val="28"/>
                <w:szCs w:val="28"/>
                <w:cs/>
              </w:rPr>
            </w:pPr>
            <w:r w:rsidRPr="002260F6">
              <w:rPr>
                <w:rFonts w:ascii="Browallia New" w:hAnsi="Browallia New" w:cs="Browallia New"/>
                <w:noProof/>
                <w:sz w:val="28"/>
                <w:szCs w:val="28"/>
                <w:lang w:val="th-TH"/>
              </w:rPr>
              <mc:AlternateContent>
                <mc:Choice Requires="wps">
                  <w:drawing>
                    <wp:anchor distT="0" distB="0" distL="114300" distR="114300" simplePos="0" relativeHeight="251955200" behindDoc="0" locked="0" layoutInCell="1" allowOverlap="1" wp14:anchorId="7385610A" wp14:editId="5EE8BFD5">
                      <wp:simplePos x="0" y="0"/>
                      <wp:positionH relativeFrom="column">
                        <wp:posOffset>2472690</wp:posOffset>
                      </wp:positionH>
                      <wp:positionV relativeFrom="paragraph">
                        <wp:posOffset>46990</wp:posOffset>
                      </wp:positionV>
                      <wp:extent cx="142875" cy="102870"/>
                      <wp:effectExtent l="0" t="0" r="28575" b="11430"/>
                      <wp:wrapNone/>
                      <wp:docPr id="122970505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5F2C5005"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5610A" id="_x0000_s1054" type="#_x0000_t202" style="position:absolute;left:0;text-align:left;margin-left:194.7pt;margin-top:3.7pt;width:11.25pt;height:8.1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" fillcolor="black [3213]" strokeweight=".5pt">
                      <v:textbox>
                        <w:txbxContent>
                          <w:p w14:paraId="5F2C5005" w14:textId="77777777" w:rsidR="00DC7B1B" w:rsidRDefault="00DC7B1B" w:rsidP="00BF537A"/>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54176" behindDoc="0" locked="0" layoutInCell="1" allowOverlap="1" wp14:anchorId="22142A51" wp14:editId="7AA83A64">
                      <wp:simplePos x="0" y="0"/>
                      <wp:positionH relativeFrom="column">
                        <wp:posOffset>1303655</wp:posOffset>
                      </wp:positionH>
                      <wp:positionV relativeFrom="paragraph">
                        <wp:posOffset>39370</wp:posOffset>
                      </wp:positionV>
                      <wp:extent cx="142875" cy="102870"/>
                      <wp:effectExtent l="0" t="0" r="28575" b="11430"/>
                      <wp:wrapNone/>
                      <wp:docPr id="69699296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206C920" w14:textId="77777777" w:rsidR="00DC7B1B" w:rsidRPr="00BF537A" w:rsidRDefault="00DC7B1B" w:rsidP="00BF53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42A51" id="_x0000_s1055" type="#_x0000_t202" style="position:absolute;left:0;text-align:left;margin-left:102.65pt;margin-top:3.1pt;width:11.25pt;height:8.1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0Z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dH/qdwPVAWFw0E+It3ypMP6K+fDCHI4Edo5jHp7xkBqwKDhKlNTgfv3tPvojU2ilpMURK6n/&#10;uWNOUKK/GeTwfjgex5lMynhyO0LFXVs21xazaxaAnQ5xoSxPYvQP+iRKB80bbsM8ZkUTMxxzlzSc&#10;xEXoBx+3iYv5PDnhFFoWVmZteQx9wvW1e2POHvkKSPQTnIaRFe9o63174ua7AFIlTiPQPapH/HGC&#10;Ez3HbYsrcq0nr8s/YfY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HDSTRkvAgAAWwQAAA4AAAAAAAAAAAAAAAAALgIA&#10;AGRycy9lMm9Eb2MueG1sUEsBAi0AFAAGAAgAAAAhAISUdUffAAAACAEAAA8AAAAAAAAAAAAAAAAA&#10;iQQAAGRycy9kb3ducmV2LnhtbFBLBQYAAAAABAAEAPMAAACVBQAAAAA=&#10;" filled="f" strokeweight=".5pt">
                      <v:textbox>
                        <w:txbxContent>
                          <w:p w14:paraId="4206C920" w14:textId="77777777" w:rsidR="00DC7B1B" w:rsidRPr="00BF537A" w:rsidRDefault="00DC7B1B" w:rsidP="00BF537A">
                            <w:pPr>
                              <w:rPr>
                                <w:color w:val="000000" w:themeColor="text1"/>
                              </w:rPr>
                            </w:pPr>
                          </w:p>
                        </w:txbxContent>
                      </v:textbox>
                    </v:shape>
                  </w:pict>
                </mc:Fallback>
              </mc:AlternateContent>
            </w:r>
            <w:r w:rsidRPr="002260F6">
              <w:rPr>
                <w:rFonts w:ascii="Browallia New" w:hAnsi="Browallia New" w:cs="Browallia New"/>
                <w:noProof/>
                <w:sz w:val="28"/>
                <w:szCs w:val="28"/>
                <w:lang w:val="th-TH"/>
              </w:rPr>
              <mc:AlternateContent>
                <mc:Choice Requires="wps">
                  <w:drawing>
                    <wp:anchor distT="0" distB="0" distL="114300" distR="114300" simplePos="0" relativeHeight="251953152" behindDoc="0" locked="0" layoutInCell="1" allowOverlap="1" wp14:anchorId="22D50DC9" wp14:editId="627E8A72">
                      <wp:simplePos x="0" y="0"/>
                      <wp:positionH relativeFrom="column">
                        <wp:posOffset>0</wp:posOffset>
                      </wp:positionH>
                      <wp:positionV relativeFrom="paragraph">
                        <wp:posOffset>47625</wp:posOffset>
                      </wp:positionV>
                      <wp:extent cx="142875" cy="102870"/>
                      <wp:effectExtent l="0" t="0" r="28575" b="11430"/>
                      <wp:wrapNone/>
                      <wp:docPr id="173014637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95EAD64" w14:textId="77777777" w:rsidR="00DC7B1B" w:rsidRDefault="00DC7B1B" w:rsidP="00BF53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50DC9" id="_x0000_s1056" type="#_x0000_t202" style="position:absolute;left:0;text-align:left;margin-left:0;margin-top:3.75pt;width:11.25pt;height:8.1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" filled="f" strokeweight=".5pt">
                      <v:textbox>
                        <w:txbxContent>
                          <w:p w14:paraId="195EAD64" w14:textId="77777777" w:rsidR="00DC7B1B" w:rsidRDefault="00DC7B1B" w:rsidP="00BF537A"/>
                        </w:txbxContent>
                      </v:textbox>
                    </v:shape>
                  </w:pict>
                </mc:Fallback>
              </mc:AlternateContent>
            </w:r>
            <w:r w:rsidRPr="004B50C1">
              <w:rPr>
                <w:rFonts w:ascii="Browallia New" w:hAnsi="Browallia New" w:cs="Browallia New"/>
                <w:noProof/>
                <w:sz w:val="28"/>
                <w:szCs w:val="28"/>
              </w:rPr>
              <w:t xml:space="preserve">     Baseline emission         Project emission        Leakage emission</w:t>
            </w:r>
          </w:p>
        </w:tc>
      </w:tr>
      <w:tr w:rsidR="00836B4A" w:rsidRPr="004B50C1" w14:paraId="29CE4784"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39A4925F" w14:textId="756B5898" w:rsidR="00836B4A" w:rsidRPr="004B50C1" w:rsidRDefault="00D57EA6" w:rsidP="00F32607">
            <w:pPr>
              <w:rPr>
                <w:rFonts w:ascii="Browallia New" w:hAnsi="Browallia New" w:cs="Browallia New"/>
                <w:sz w:val="28"/>
                <w:szCs w:val="28"/>
                <w:cs/>
              </w:rPr>
            </w:pPr>
            <w:r w:rsidRPr="004B50C1">
              <w:rPr>
                <w:rFonts w:ascii="Browallia New" w:hAnsi="Browallia New" w:cs="Browallia New"/>
                <w:sz w:val="28"/>
                <w:szCs w:val="28"/>
              </w:rPr>
              <w:t>Value(s) applied</w:t>
            </w:r>
          </w:p>
        </w:tc>
        <w:tc>
          <w:tcPr>
            <w:tcW w:w="6599" w:type="dxa"/>
            <w:tcBorders>
              <w:top w:val="single" w:sz="4" w:space="0" w:color="auto"/>
              <w:left w:val="single" w:sz="4" w:space="0" w:color="auto"/>
              <w:bottom w:val="single" w:sz="4" w:space="0" w:color="auto"/>
              <w:right w:val="single" w:sz="4" w:space="0" w:color="auto"/>
            </w:tcBorders>
          </w:tcPr>
          <w:p w14:paraId="79902452" w14:textId="77777777" w:rsidR="00836B4A" w:rsidRPr="004B50C1" w:rsidRDefault="00836B4A" w:rsidP="00F32607">
            <w:pPr>
              <w:ind w:left="32"/>
              <w:jc w:val="thaiDistribute"/>
              <w:rPr>
                <w:rFonts w:ascii="Browallia New" w:hAnsi="Browallia New" w:cs="Browallia New"/>
                <w:sz w:val="28"/>
                <w:szCs w:val="28"/>
                <w:cs/>
              </w:rPr>
            </w:pPr>
            <w:r w:rsidRPr="004B50C1">
              <w:rPr>
                <w:rFonts w:ascii="Browallia New" w:hAnsi="Browallia New" w:cs="Browallia New"/>
                <w:sz w:val="28"/>
                <w:szCs w:val="28"/>
              </w:rPr>
              <w:t>-</w:t>
            </w:r>
          </w:p>
        </w:tc>
      </w:tr>
      <w:tr w:rsidR="00836B4A" w:rsidRPr="004B50C1" w14:paraId="51D5EE9F"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699A51D1" w14:textId="79EC9822" w:rsidR="00836B4A" w:rsidRPr="004B50C1" w:rsidRDefault="00D57EA6" w:rsidP="00F32607">
            <w:pPr>
              <w:rPr>
                <w:rFonts w:ascii="Browallia New" w:hAnsi="Browallia New" w:cs="Browallia New"/>
                <w:sz w:val="28"/>
                <w:szCs w:val="28"/>
              </w:rPr>
            </w:pPr>
            <w:r w:rsidRPr="004B50C1">
              <w:rPr>
                <w:rFonts w:ascii="Browallia New" w:hAnsi="Browallia New" w:cs="Browallia New"/>
                <w:sz w:val="28"/>
                <w:szCs w:val="28"/>
              </w:rPr>
              <w:t>Source of Data</w:t>
            </w:r>
          </w:p>
        </w:tc>
        <w:tc>
          <w:tcPr>
            <w:tcW w:w="6599" w:type="dxa"/>
            <w:tcBorders>
              <w:top w:val="single" w:sz="4" w:space="0" w:color="auto"/>
              <w:left w:val="single" w:sz="4" w:space="0" w:color="auto"/>
              <w:bottom w:val="single" w:sz="4" w:space="0" w:color="auto"/>
              <w:right w:val="single" w:sz="4" w:space="0" w:color="auto"/>
            </w:tcBorders>
          </w:tcPr>
          <w:p w14:paraId="6041A7F9" w14:textId="05F8F915" w:rsidR="00836B4A" w:rsidRPr="004B50C1" w:rsidRDefault="00DC7B1B" w:rsidP="00F32607">
            <w:pPr>
              <w:ind w:left="32"/>
              <w:jc w:val="thaiDistribute"/>
              <w:rPr>
                <w:rFonts w:ascii="Browallia New" w:hAnsi="Browallia New" w:cs="Browallia New"/>
                <w:sz w:val="28"/>
                <w:szCs w:val="28"/>
                <w:cs/>
              </w:rPr>
            </w:pPr>
            <w:r w:rsidRPr="002260F6">
              <w:rPr>
                <w:rFonts w:ascii="Browallia New" w:hAnsi="Browallia New" w:cs="Browallia New"/>
                <w:noProof/>
                <w:sz w:val="28"/>
                <w:szCs w:val="28"/>
                <w:lang w:val="th-TH"/>
              </w:rPr>
              <mc:AlternateContent>
                <mc:Choice Requires="wps">
                  <w:drawing>
                    <wp:anchor distT="0" distB="0" distL="114300" distR="114300" simplePos="0" relativeHeight="251906048" behindDoc="0" locked="0" layoutInCell="1" allowOverlap="1" wp14:anchorId="15FBAB44" wp14:editId="1844BEED">
                      <wp:simplePos x="0" y="0"/>
                      <wp:positionH relativeFrom="column">
                        <wp:posOffset>1119725</wp:posOffset>
                      </wp:positionH>
                      <wp:positionV relativeFrom="paragraph">
                        <wp:posOffset>60960</wp:posOffset>
                      </wp:positionV>
                      <wp:extent cx="142875" cy="102870"/>
                      <wp:effectExtent l="0" t="0" r="28575" b="11430"/>
                      <wp:wrapNone/>
                      <wp:docPr id="126839991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2849D4BD" w14:textId="77777777" w:rsidR="00F12A1F" w:rsidRDefault="00F12A1F" w:rsidP="00836B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FBAB44" id="_x0000_s1057" type="#_x0000_t202" style="position:absolute;left:0;text-align:left;margin-left:88.15pt;margin-top:4.8pt;width:11.25pt;height:8.1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" fillcolor="black [3213]" strokeweight=".5pt">
                      <v:textbox>
                        <w:txbxContent>
                          <w:p w14:paraId="2849D4BD" w14:textId="77777777" w:rsidR="00F12A1F" w:rsidRDefault="00F12A1F" w:rsidP="00836B4A"/>
                        </w:txbxContent>
                      </v:textbox>
                    </v:shape>
                  </w:pict>
                </mc:Fallback>
              </mc:AlternateContent>
            </w:r>
            <w:r w:rsidR="00035CA1" w:rsidRPr="002260F6">
              <w:rPr>
                <w:rFonts w:ascii="Browallia New" w:hAnsi="Browallia New" w:cs="Browallia New"/>
                <w:noProof/>
                <w:sz w:val="28"/>
                <w:szCs w:val="28"/>
                <w:lang w:val="th-TH"/>
              </w:rPr>
              <mc:AlternateContent>
                <mc:Choice Requires="wps">
                  <w:drawing>
                    <wp:anchor distT="0" distB="0" distL="114300" distR="114300" simplePos="0" relativeHeight="251916288" behindDoc="0" locked="0" layoutInCell="1" allowOverlap="1" wp14:anchorId="047CF0CF" wp14:editId="06C843C6">
                      <wp:simplePos x="0" y="0"/>
                      <wp:positionH relativeFrom="column">
                        <wp:posOffset>24130</wp:posOffset>
                      </wp:positionH>
                      <wp:positionV relativeFrom="paragraph">
                        <wp:posOffset>53975</wp:posOffset>
                      </wp:positionV>
                      <wp:extent cx="142875" cy="102870"/>
                      <wp:effectExtent l="0" t="0" r="28575" b="11430"/>
                      <wp:wrapNone/>
                      <wp:docPr id="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D3726F7" w14:textId="77777777" w:rsidR="00F12A1F" w:rsidRDefault="00F12A1F" w:rsidP="000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7CF0CF" id="_x0000_s1058" type="#_x0000_t202" style="position:absolute;left:0;text-align:left;margin-left:1.9pt;margin-top:4.25pt;width:11.25pt;height:8.1pt;z-index:25191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Uth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" filled="f" strokeweight=".5pt">
                      <v:textbox>
                        <w:txbxContent>
                          <w:p w14:paraId="3D3726F7" w14:textId="77777777" w:rsidR="00F12A1F" w:rsidRDefault="00F12A1F" w:rsidP="00035CA1"/>
                        </w:txbxContent>
                      </v:textbox>
                    </v:shape>
                  </w:pict>
                </mc:Fallback>
              </mc:AlternateContent>
            </w:r>
            <w:r w:rsidR="00836B4A" w:rsidRPr="004B50C1">
              <w:rPr>
                <w:rFonts w:ascii="Browallia New" w:hAnsi="Browallia New" w:cs="Browallia New"/>
                <w:sz w:val="28"/>
                <w:szCs w:val="28"/>
                <w:cs/>
              </w:rPr>
              <w:t xml:space="preserve">     </w:t>
            </w:r>
            <w:r w:rsidR="00F72807" w:rsidRPr="004B50C1">
              <w:rPr>
                <w:rFonts w:ascii="Browallia New" w:hAnsi="Browallia New" w:cs="Browallia New"/>
                <w:sz w:val="28"/>
                <w:szCs w:val="28"/>
              </w:rPr>
              <w:t>Measured</w:t>
            </w:r>
            <w:r w:rsidR="00836B4A" w:rsidRPr="004B50C1">
              <w:rPr>
                <w:rFonts w:ascii="Browallia New" w:hAnsi="Browallia New" w:cs="Browallia New"/>
                <w:sz w:val="28"/>
                <w:szCs w:val="28"/>
                <w:cs/>
              </w:rPr>
              <w:t xml:space="preserve">        </w:t>
            </w:r>
            <w:r w:rsidR="00F72807" w:rsidRPr="004B50C1">
              <w:rPr>
                <w:rFonts w:ascii="Browallia New" w:hAnsi="Browallia New" w:cs="Browallia New"/>
                <w:sz w:val="28"/>
                <w:szCs w:val="28"/>
                <w:cs/>
              </w:rPr>
              <w:t xml:space="preserve">      </w:t>
            </w:r>
            <w:r w:rsidR="00836B4A" w:rsidRPr="004B50C1">
              <w:rPr>
                <w:rFonts w:ascii="Browallia New" w:hAnsi="Browallia New" w:cs="Browallia New"/>
                <w:sz w:val="28"/>
                <w:szCs w:val="28"/>
                <w:cs/>
              </w:rPr>
              <w:t xml:space="preserve"> </w:t>
            </w:r>
            <w:r w:rsidR="00F72807" w:rsidRPr="004B50C1">
              <w:rPr>
                <w:rFonts w:ascii="Browallia New" w:hAnsi="Browallia New" w:cs="Browallia New"/>
                <w:sz w:val="28"/>
                <w:szCs w:val="28"/>
              </w:rPr>
              <w:t>Other sources</w:t>
            </w:r>
          </w:p>
        </w:tc>
      </w:tr>
      <w:tr w:rsidR="00836B4A" w:rsidRPr="004B50C1" w14:paraId="48E450E0" w14:textId="77777777" w:rsidTr="00F72807">
        <w:trPr>
          <w:trHeight w:val="274"/>
        </w:trPr>
        <w:tc>
          <w:tcPr>
            <w:tcW w:w="2581" w:type="dxa"/>
            <w:tcBorders>
              <w:top w:val="single" w:sz="4" w:space="0" w:color="auto"/>
              <w:left w:val="single" w:sz="4" w:space="0" w:color="auto"/>
              <w:bottom w:val="single" w:sz="4" w:space="0" w:color="auto"/>
              <w:right w:val="single" w:sz="4" w:space="0" w:color="auto"/>
            </w:tcBorders>
            <w:shd w:val="clear" w:color="auto" w:fill="B8CCE4"/>
          </w:tcPr>
          <w:p w14:paraId="17302A92" w14:textId="1F7B346E" w:rsidR="00836B4A" w:rsidRPr="004B50C1" w:rsidRDefault="00D45F71" w:rsidP="00F32607">
            <w:pPr>
              <w:rPr>
                <w:rFonts w:ascii="Browallia New" w:hAnsi="Browallia New" w:cs="Browallia New"/>
                <w:sz w:val="28"/>
                <w:szCs w:val="28"/>
              </w:rPr>
            </w:pPr>
            <w:r w:rsidRPr="004B50C1">
              <w:rPr>
                <w:rFonts w:ascii="Browallia New" w:hAnsi="Browallia New" w:cs="Browallia New"/>
                <w:sz w:val="28"/>
                <w:szCs w:val="28"/>
              </w:rPr>
              <w:t xml:space="preserve">Measurement methods and procedures </w:t>
            </w:r>
          </w:p>
        </w:tc>
        <w:tc>
          <w:tcPr>
            <w:tcW w:w="6599" w:type="dxa"/>
            <w:tcBorders>
              <w:top w:val="single" w:sz="4" w:space="0" w:color="auto"/>
              <w:left w:val="single" w:sz="4" w:space="0" w:color="auto"/>
              <w:bottom w:val="single" w:sz="4" w:space="0" w:color="auto"/>
              <w:right w:val="single" w:sz="4" w:space="0" w:color="auto"/>
            </w:tcBorders>
          </w:tcPr>
          <w:p w14:paraId="0CC6D24D" w14:textId="77777777" w:rsidR="00F72807" w:rsidRPr="004B50C1" w:rsidRDefault="00F72807" w:rsidP="00F72807">
            <w:pPr>
              <w:rPr>
                <w:rFonts w:ascii="Browallia New" w:hAnsi="Browallia New" w:cs="Browallia New"/>
                <w:sz w:val="28"/>
                <w:szCs w:val="28"/>
              </w:rPr>
            </w:pPr>
            <w:r w:rsidRPr="004B50C1">
              <w:rPr>
                <w:rFonts w:ascii="Browallia New" w:hAnsi="Browallia New" w:cs="Browallia New"/>
                <w:sz w:val="28"/>
                <w:szCs w:val="28"/>
              </w:rPr>
              <w:t>The following values shall be applied:</w:t>
            </w:r>
          </w:p>
          <w:p w14:paraId="427E94C9" w14:textId="5C450DDE" w:rsidR="00F72807" w:rsidRPr="004B50C1" w:rsidRDefault="00F72807" w:rsidP="00F72807">
            <w:pPr>
              <w:numPr>
                <w:ilvl w:val="0"/>
                <w:numId w:val="28"/>
              </w:numPr>
              <w:rPr>
                <w:rFonts w:ascii="Browallia New" w:hAnsi="Browallia New" w:cs="Browallia New"/>
                <w:sz w:val="28"/>
                <w:szCs w:val="28"/>
              </w:rPr>
            </w:pPr>
            <w:r w:rsidRPr="004B50C1">
              <w:rPr>
                <w:rFonts w:ascii="Browallia New" w:hAnsi="Browallia New" w:cs="Browallia New"/>
                <w:sz w:val="28"/>
                <w:szCs w:val="28"/>
              </w:rPr>
              <w:t>In the case of transportation by small vehicles, use 245 (</w:t>
            </w:r>
            <w:proofErr w:type="spellStart"/>
            <w:r w:rsidRPr="004B50C1">
              <w:rPr>
                <w:rFonts w:ascii="Browallia New" w:hAnsi="Browallia New" w:cs="Browallia New"/>
                <w:sz w:val="28"/>
                <w:szCs w:val="28"/>
              </w:rPr>
              <w:t>gCO</w:t>
            </w:r>
            <w:proofErr w:type="spellEnd"/>
            <w:r w:rsidRPr="004B50C1">
              <w:rPr>
                <w:rFonts w:ascii="Browallia New" w:hAnsi="Browallia New" w:cs="Browallia New"/>
                <w:sz w:val="28"/>
                <w:szCs w:val="28"/>
                <w:vertAlign w:val="subscript"/>
                <w:cs/>
              </w:rPr>
              <w:t>2</w:t>
            </w:r>
            <w:r w:rsidRPr="004B50C1">
              <w:rPr>
                <w:rFonts w:ascii="Browallia New" w:hAnsi="Browallia New" w:cs="Browallia New"/>
                <w:sz w:val="28"/>
                <w:szCs w:val="28"/>
              </w:rPr>
              <w:t>/</w:t>
            </w:r>
            <w:proofErr w:type="spellStart"/>
            <w:r w:rsidRPr="004B50C1">
              <w:rPr>
                <w:rFonts w:ascii="Browallia New" w:hAnsi="Browallia New" w:cs="Browallia New"/>
                <w:sz w:val="28"/>
                <w:szCs w:val="28"/>
              </w:rPr>
              <w:t>tkm</w:t>
            </w:r>
            <w:proofErr w:type="spellEnd"/>
            <w:r w:rsidRPr="004B50C1">
              <w:rPr>
                <w:rFonts w:ascii="Browallia New" w:hAnsi="Browallia New" w:cs="Browallia New"/>
                <w:sz w:val="28"/>
                <w:szCs w:val="28"/>
              </w:rPr>
              <w:t>)</w:t>
            </w:r>
          </w:p>
          <w:p w14:paraId="05A292BF" w14:textId="2642BA86" w:rsidR="00836B4A" w:rsidRPr="004B50C1" w:rsidRDefault="00F72807" w:rsidP="00F72807">
            <w:pPr>
              <w:numPr>
                <w:ilvl w:val="0"/>
                <w:numId w:val="28"/>
              </w:numPr>
              <w:rPr>
                <w:rFonts w:ascii="Browallia New" w:hAnsi="Browallia New" w:cs="Browallia New"/>
                <w:sz w:val="28"/>
                <w:szCs w:val="28"/>
              </w:rPr>
            </w:pPr>
            <w:r w:rsidRPr="004B50C1">
              <w:rPr>
                <w:rFonts w:ascii="Browallia New" w:hAnsi="Browallia New" w:cs="Browallia New"/>
                <w:sz w:val="28"/>
                <w:szCs w:val="28"/>
              </w:rPr>
              <w:t>In the case of transportation by large vehicles, use 129 (</w:t>
            </w:r>
            <w:proofErr w:type="spellStart"/>
            <w:r w:rsidRPr="004B50C1">
              <w:rPr>
                <w:rFonts w:ascii="Browallia New" w:hAnsi="Browallia New" w:cs="Browallia New"/>
                <w:sz w:val="28"/>
                <w:szCs w:val="28"/>
              </w:rPr>
              <w:t>gCO</w:t>
            </w:r>
            <w:proofErr w:type="spellEnd"/>
            <w:r w:rsidRPr="004B50C1">
              <w:rPr>
                <w:rFonts w:ascii="Browallia New" w:hAnsi="Browallia New" w:cs="Browallia New"/>
                <w:sz w:val="28"/>
                <w:szCs w:val="28"/>
                <w:vertAlign w:val="subscript"/>
                <w:cs/>
              </w:rPr>
              <w:t>2</w:t>
            </w:r>
            <w:r w:rsidRPr="004B50C1">
              <w:rPr>
                <w:rFonts w:ascii="Browallia New" w:hAnsi="Browallia New" w:cs="Browallia New"/>
                <w:sz w:val="28"/>
                <w:szCs w:val="28"/>
              </w:rPr>
              <w:t>/</w:t>
            </w:r>
            <w:proofErr w:type="spellStart"/>
            <w:r w:rsidRPr="004B50C1">
              <w:rPr>
                <w:rFonts w:ascii="Browallia New" w:hAnsi="Browallia New" w:cs="Browallia New"/>
                <w:sz w:val="28"/>
                <w:szCs w:val="28"/>
              </w:rPr>
              <w:t>tkm</w:t>
            </w:r>
            <w:proofErr w:type="spellEnd"/>
            <w:r w:rsidRPr="004B50C1">
              <w:rPr>
                <w:rFonts w:ascii="Browallia New" w:hAnsi="Browallia New" w:cs="Browallia New"/>
                <w:sz w:val="28"/>
                <w:szCs w:val="28"/>
              </w:rPr>
              <w:t>)</w:t>
            </w:r>
          </w:p>
        </w:tc>
      </w:tr>
      <w:tr w:rsidR="00836B4A" w:rsidRPr="004B50C1" w14:paraId="21BD4EF5"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579170E3" w14:textId="39D918D7" w:rsidR="00836B4A" w:rsidRPr="004B50C1" w:rsidRDefault="00D45F71" w:rsidP="00DE6CF8">
            <w:pPr>
              <w:rPr>
                <w:rFonts w:ascii="Browallia New" w:hAnsi="Browallia New" w:cs="Browallia New"/>
                <w:sz w:val="28"/>
                <w:szCs w:val="28"/>
                <w:cs/>
              </w:rPr>
            </w:pPr>
            <w:r w:rsidRPr="004B50C1">
              <w:rPr>
                <w:rFonts w:ascii="Browallia New" w:hAnsi="Browallia New" w:cs="Browallia New"/>
                <w:sz w:val="28"/>
                <w:szCs w:val="28"/>
              </w:rPr>
              <w:t>Treatment of uncertainties</w:t>
            </w:r>
          </w:p>
        </w:tc>
        <w:tc>
          <w:tcPr>
            <w:tcW w:w="6599" w:type="dxa"/>
            <w:tcBorders>
              <w:top w:val="single" w:sz="4" w:space="0" w:color="auto"/>
              <w:left w:val="single" w:sz="4" w:space="0" w:color="auto"/>
              <w:bottom w:val="single" w:sz="4" w:space="0" w:color="auto"/>
              <w:right w:val="single" w:sz="4" w:space="0" w:color="auto"/>
            </w:tcBorders>
          </w:tcPr>
          <w:p w14:paraId="01A4938E" w14:textId="139F7598" w:rsidR="00836B4A" w:rsidRPr="004B50C1" w:rsidRDefault="00B604E9" w:rsidP="00F32607">
            <w:pPr>
              <w:ind w:left="1309" w:hanging="1309"/>
              <w:jc w:val="thaiDistribute"/>
              <w:rPr>
                <w:rFonts w:ascii="Browallia New" w:hAnsi="Browallia New" w:cs="Browallia New"/>
                <w:sz w:val="28"/>
                <w:szCs w:val="28"/>
                <w:cs/>
              </w:rPr>
            </w:pPr>
            <w:r w:rsidRPr="004B50C1">
              <w:rPr>
                <w:rFonts w:ascii="Browallia New" w:hAnsi="Browallia New" w:cs="Browallia New"/>
                <w:sz w:val="28"/>
                <w:szCs w:val="28"/>
              </w:rPr>
              <w:t>-</w:t>
            </w:r>
          </w:p>
        </w:tc>
      </w:tr>
      <w:tr w:rsidR="00836B4A" w:rsidRPr="004B50C1" w14:paraId="3F61FE65" w14:textId="77777777" w:rsidTr="00DE6CF8">
        <w:tc>
          <w:tcPr>
            <w:tcW w:w="2581" w:type="dxa"/>
            <w:tcBorders>
              <w:top w:val="single" w:sz="4" w:space="0" w:color="auto"/>
              <w:left w:val="single" w:sz="4" w:space="0" w:color="auto"/>
              <w:bottom w:val="single" w:sz="4" w:space="0" w:color="auto"/>
              <w:right w:val="single" w:sz="4" w:space="0" w:color="auto"/>
            </w:tcBorders>
            <w:shd w:val="clear" w:color="auto" w:fill="B8CCE4"/>
          </w:tcPr>
          <w:p w14:paraId="768AD276" w14:textId="7B176852" w:rsidR="00836B4A" w:rsidRPr="004B50C1" w:rsidRDefault="00D57EA6" w:rsidP="00F32607">
            <w:pPr>
              <w:rPr>
                <w:rFonts w:ascii="Browallia New" w:hAnsi="Browallia New" w:cs="Browallia New"/>
                <w:sz w:val="28"/>
                <w:szCs w:val="28"/>
                <w:cs/>
              </w:rPr>
            </w:pPr>
            <w:r w:rsidRPr="004B50C1">
              <w:rPr>
                <w:rFonts w:ascii="Browallia New" w:hAnsi="Browallia New" w:cs="Browallia New"/>
                <w:sz w:val="28"/>
                <w:szCs w:val="28"/>
              </w:rPr>
              <w:t>Additional comment</w:t>
            </w:r>
          </w:p>
        </w:tc>
        <w:tc>
          <w:tcPr>
            <w:tcW w:w="6599" w:type="dxa"/>
            <w:tcBorders>
              <w:top w:val="single" w:sz="4" w:space="0" w:color="auto"/>
              <w:left w:val="single" w:sz="4" w:space="0" w:color="auto"/>
              <w:bottom w:val="single" w:sz="4" w:space="0" w:color="auto"/>
              <w:right w:val="single" w:sz="4" w:space="0" w:color="auto"/>
            </w:tcBorders>
          </w:tcPr>
          <w:p w14:paraId="46B8ECD2" w14:textId="77777777" w:rsidR="00836B4A" w:rsidRPr="004B50C1" w:rsidRDefault="00836B4A" w:rsidP="00F32607">
            <w:pPr>
              <w:ind w:left="1309" w:hanging="1309"/>
              <w:jc w:val="thaiDistribute"/>
              <w:rPr>
                <w:rFonts w:ascii="Browallia New" w:hAnsi="Browallia New" w:cs="Browallia New"/>
                <w:sz w:val="28"/>
                <w:szCs w:val="28"/>
                <w:cs/>
              </w:rPr>
            </w:pPr>
            <w:r w:rsidRPr="004B50C1">
              <w:rPr>
                <w:rFonts w:ascii="Browallia New" w:hAnsi="Browallia New" w:cs="Browallia New"/>
                <w:sz w:val="28"/>
                <w:szCs w:val="28"/>
                <w:cs/>
              </w:rPr>
              <w:t>-</w:t>
            </w:r>
          </w:p>
        </w:tc>
      </w:tr>
    </w:tbl>
    <w:p w14:paraId="0626C00E" w14:textId="50282CA6" w:rsidR="00F9455B" w:rsidRPr="004142FC" w:rsidRDefault="00D46F40" w:rsidP="00DE6CF8">
      <w:pPr>
        <w:tabs>
          <w:tab w:val="left" w:pos="426"/>
        </w:tabs>
        <w:spacing w:before="240" w:after="120"/>
        <w:ind w:left="432" w:hanging="432"/>
        <w:jc w:val="thaiDistribute"/>
        <w:rPr>
          <w:rFonts w:ascii="Browallia New" w:hAnsi="Browallia New" w:cs="Browallia New"/>
          <w:b/>
          <w:bCs/>
          <w:sz w:val="32"/>
          <w:szCs w:val="32"/>
          <w:cs/>
        </w:rPr>
      </w:pPr>
      <w:r w:rsidRPr="004142FC">
        <w:rPr>
          <w:rFonts w:ascii="Browallia New" w:hAnsi="Browallia New" w:cs="Browallia New"/>
          <w:b/>
          <w:bCs/>
          <w:sz w:val="32"/>
          <w:szCs w:val="32"/>
        </w:rPr>
        <w:t>10</w:t>
      </w:r>
      <w:r w:rsidR="00C65126" w:rsidRPr="004142FC">
        <w:rPr>
          <w:rFonts w:ascii="Browallia New" w:hAnsi="Browallia New" w:cs="Browallia New"/>
          <w:b/>
          <w:bCs/>
          <w:sz w:val="32"/>
          <w:szCs w:val="32"/>
          <w:cs/>
        </w:rPr>
        <w:t>.</w:t>
      </w:r>
      <w:r w:rsidR="00DE6CF8" w:rsidRPr="004142FC">
        <w:rPr>
          <w:rFonts w:ascii="Browallia New" w:hAnsi="Browallia New" w:cs="Browallia New"/>
          <w:b/>
          <w:bCs/>
          <w:sz w:val="32"/>
          <w:szCs w:val="32"/>
          <w:cs/>
        </w:rPr>
        <w:tab/>
      </w:r>
      <w:r w:rsidR="00D57EA6" w:rsidRPr="004142FC">
        <w:rPr>
          <w:rFonts w:ascii="Browallia New" w:hAnsi="Browallia New" w:cs="Browallia New"/>
          <w:b/>
          <w:bCs/>
          <w:sz w:val="32"/>
          <w:szCs w:val="32"/>
        </w:rPr>
        <w:t>References</w:t>
      </w:r>
    </w:p>
    <w:p w14:paraId="0E0FA9AF" w14:textId="503B53BB" w:rsidR="007F3C04" w:rsidRPr="004142FC" w:rsidRDefault="007F3C04" w:rsidP="00DE6CF8">
      <w:pPr>
        <w:tabs>
          <w:tab w:val="left" w:pos="720"/>
        </w:tabs>
        <w:ind w:left="720" w:hanging="270"/>
        <w:jc w:val="thaiDistribute"/>
        <w:rPr>
          <w:rFonts w:ascii="Browallia New" w:hAnsi="Browallia New" w:cs="Browallia New"/>
          <w:sz w:val="32"/>
          <w:szCs w:val="32"/>
        </w:rPr>
      </w:pPr>
      <w:r w:rsidRPr="004142FC">
        <w:rPr>
          <w:rFonts w:ascii="Browallia New" w:hAnsi="Browallia New" w:cs="Browallia New"/>
          <w:sz w:val="32"/>
          <w:szCs w:val="32"/>
        </w:rPr>
        <w:t>1)</w:t>
      </w:r>
      <w:bookmarkStart w:id="2" w:name="_Hlk106639895"/>
      <w:r w:rsidR="00DE6CF8" w:rsidRPr="004142FC">
        <w:rPr>
          <w:rFonts w:ascii="Browallia New" w:hAnsi="Browallia New" w:cs="Browallia New"/>
          <w:sz w:val="32"/>
          <w:szCs w:val="32"/>
          <w:cs/>
        </w:rPr>
        <w:tab/>
      </w:r>
      <w:r w:rsidR="003A02BF" w:rsidRPr="004142FC">
        <w:rPr>
          <w:rFonts w:ascii="Browallia New" w:hAnsi="Browallia New" w:cs="Browallia New"/>
          <w:sz w:val="32"/>
          <w:szCs w:val="32"/>
        </w:rPr>
        <w:t xml:space="preserve">Clean Development Mechanism </w:t>
      </w:r>
      <w:r w:rsidR="003A02BF" w:rsidRPr="004142FC">
        <w:rPr>
          <w:rFonts w:ascii="Browallia New" w:hAnsi="Browallia New" w:cs="Browallia New"/>
          <w:sz w:val="32"/>
          <w:szCs w:val="32"/>
          <w:cs/>
        </w:rPr>
        <w:t>(</w:t>
      </w:r>
      <w:r w:rsidR="003A02BF" w:rsidRPr="004142FC">
        <w:rPr>
          <w:rFonts w:ascii="Browallia New" w:hAnsi="Browallia New" w:cs="Browallia New"/>
          <w:sz w:val="32"/>
          <w:szCs w:val="32"/>
        </w:rPr>
        <w:t>CDM</w:t>
      </w:r>
      <w:r w:rsidR="003A02BF" w:rsidRPr="004142FC">
        <w:rPr>
          <w:rFonts w:ascii="Browallia New" w:hAnsi="Browallia New" w:cs="Browallia New"/>
          <w:sz w:val="32"/>
          <w:szCs w:val="32"/>
          <w:cs/>
        </w:rPr>
        <w:t>)</w:t>
      </w:r>
      <w:r w:rsidR="003A02BF" w:rsidRPr="004142FC">
        <w:rPr>
          <w:rFonts w:ascii="Browallia New" w:hAnsi="Browallia New" w:cs="Browallia New"/>
          <w:sz w:val="32"/>
          <w:szCs w:val="32"/>
        </w:rPr>
        <w:t xml:space="preserve">: </w:t>
      </w:r>
      <w:r w:rsidRPr="004142FC">
        <w:rPr>
          <w:rFonts w:ascii="Browallia New" w:hAnsi="Browallia New" w:cs="Browallia New"/>
          <w:sz w:val="32"/>
          <w:szCs w:val="32"/>
        </w:rPr>
        <w:t xml:space="preserve">ACM0002: </w:t>
      </w:r>
      <w:r w:rsidR="003A02BF" w:rsidRPr="004142FC">
        <w:rPr>
          <w:rFonts w:ascii="Browallia New" w:hAnsi="Browallia New" w:cs="Browallia New"/>
          <w:sz w:val="32"/>
          <w:szCs w:val="32"/>
        </w:rPr>
        <w:t>Grid-connected electricity generation from renewable sources</w:t>
      </w:r>
      <w:r w:rsidRPr="004142FC">
        <w:rPr>
          <w:rFonts w:ascii="Browallia New" w:hAnsi="Browallia New" w:cs="Browallia New"/>
          <w:sz w:val="32"/>
          <w:szCs w:val="32"/>
        </w:rPr>
        <w:t xml:space="preserve">. Version </w:t>
      </w:r>
      <w:r w:rsidR="003A02BF" w:rsidRPr="004142FC">
        <w:rPr>
          <w:rFonts w:ascii="Browallia New" w:hAnsi="Browallia New" w:cs="Browallia New"/>
          <w:sz w:val="32"/>
          <w:szCs w:val="32"/>
        </w:rPr>
        <w:t>22.</w:t>
      </w:r>
    </w:p>
    <w:bookmarkEnd w:id="2"/>
    <w:p w14:paraId="09ED5D38" w14:textId="0507614F" w:rsidR="007F3C04" w:rsidRPr="004142FC" w:rsidRDefault="003A02BF" w:rsidP="00DE6CF8">
      <w:pPr>
        <w:tabs>
          <w:tab w:val="left" w:pos="720"/>
        </w:tabs>
        <w:ind w:left="720" w:hanging="270"/>
        <w:jc w:val="thaiDistribute"/>
        <w:rPr>
          <w:rFonts w:ascii="Browallia New" w:hAnsi="Browallia New" w:cs="Browallia New"/>
          <w:sz w:val="32"/>
          <w:szCs w:val="32"/>
        </w:rPr>
      </w:pPr>
      <w:r w:rsidRPr="004142FC">
        <w:rPr>
          <w:rFonts w:ascii="Browallia New" w:hAnsi="Browallia New" w:cs="Browallia New"/>
          <w:sz w:val="32"/>
          <w:szCs w:val="32"/>
        </w:rPr>
        <w:t>2</w:t>
      </w:r>
      <w:r w:rsidR="007F3C04" w:rsidRPr="004142FC">
        <w:rPr>
          <w:rFonts w:ascii="Browallia New" w:hAnsi="Browallia New" w:cs="Browallia New"/>
          <w:sz w:val="32"/>
          <w:szCs w:val="32"/>
        </w:rPr>
        <w:t>)</w:t>
      </w:r>
      <w:r w:rsidR="00DE6CF8" w:rsidRPr="004142FC">
        <w:rPr>
          <w:rFonts w:ascii="Browallia New" w:hAnsi="Browallia New" w:cs="Browallia New"/>
          <w:sz w:val="32"/>
          <w:szCs w:val="32"/>
          <w:cs/>
        </w:rPr>
        <w:tab/>
      </w:r>
      <w:r w:rsidRPr="00B177E0">
        <w:rPr>
          <w:rFonts w:ascii="Browallia New" w:hAnsi="Browallia New" w:cs="Browallia New"/>
          <w:sz w:val="32"/>
          <w:szCs w:val="32"/>
        </w:rPr>
        <w:t>A</w:t>
      </w:r>
      <w:r w:rsidR="00B177E0">
        <w:rPr>
          <w:rFonts w:ascii="Browallia New" w:hAnsi="Browallia New" w:cs="Browallia New"/>
          <w:sz w:val="32"/>
          <w:szCs w:val="32"/>
        </w:rPr>
        <w:t>rticle 6.4 Mechanism</w:t>
      </w:r>
      <w:r w:rsidRPr="00B177E0">
        <w:rPr>
          <w:rFonts w:ascii="Browallia New" w:hAnsi="Browallia New" w:cs="Browallia New"/>
          <w:sz w:val="32"/>
          <w:szCs w:val="32"/>
        </w:rPr>
        <w:t>: A6.4-AMM-001 Flaring</w:t>
      </w:r>
      <w:r w:rsidRPr="004142FC">
        <w:rPr>
          <w:rFonts w:ascii="Browallia New" w:hAnsi="Browallia New" w:cs="Browallia New"/>
          <w:sz w:val="32"/>
          <w:szCs w:val="32"/>
        </w:rPr>
        <w:t xml:space="preserve"> or use of landfill gas. </w:t>
      </w:r>
    </w:p>
    <w:p w14:paraId="180BAC38" w14:textId="77777777" w:rsidR="001C3584" w:rsidRPr="004B50C1" w:rsidRDefault="001C3584" w:rsidP="007C24B0">
      <w:pPr>
        <w:ind w:left="993" w:hanging="284"/>
        <w:rPr>
          <w:rFonts w:ascii="Browallia New" w:hAnsi="Browallia New" w:cs="Browallia New"/>
        </w:rPr>
      </w:pPr>
    </w:p>
    <w:p w14:paraId="12DAA01C" w14:textId="316768CD" w:rsidR="000052E0" w:rsidRPr="004B50C1" w:rsidRDefault="000052E0">
      <w:pPr>
        <w:rPr>
          <w:rFonts w:ascii="Browallia New" w:hAnsi="Browallia New" w:cs="Browallia New"/>
        </w:rPr>
      </w:pPr>
      <w:r w:rsidRPr="004B50C1">
        <w:rPr>
          <w:rFonts w:ascii="Browallia New" w:hAnsi="Browallia New" w:cs="Browallia New"/>
        </w:rPr>
        <w:br w:type="page"/>
      </w:r>
    </w:p>
    <w:p w14:paraId="769BB274" w14:textId="77777777" w:rsidR="000052E0" w:rsidRPr="001A32DB" w:rsidRDefault="000052E0" w:rsidP="001A32DB">
      <w:pPr>
        <w:pStyle w:val="TableParagraph"/>
        <w:rPr>
          <w:rFonts w:ascii="Browallia New" w:hAnsi="Browallia New" w:cs="Browallia New"/>
          <w:c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57EA6" w:rsidRPr="004B50C1" w14:paraId="4B291F2C" w14:textId="77777777" w:rsidTr="004142FC">
        <w:tc>
          <w:tcPr>
            <w:tcW w:w="9216" w:type="dxa"/>
          </w:tcPr>
          <w:p w14:paraId="29EED9E0" w14:textId="66B6F0A9" w:rsidR="00D57EA6" w:rsidRPr="004142FC" w:rsidRDefault="00D57EA6" w:rsidP="00E64CC1">
            <w:pPr>
              <w:jc w:val="center"/>
              <w:rPr>
                <w:rFonts w:ascii="Browallia New" w:hAnsi="Browallia New" w:cs="Browallia New"/>
                <w:b/>
                <w:bCs/>
                <w:sz w:val="32"/>
                <w:szCs w:val="32"/>
              </w:rPr>
            </w:pPr>
            <w:r w:rsidRPr="004142FC">
              <w:rPr>
                <w:rFonts w:ascii="Browallia New" w:hAnsi="Browallia New" w:cs="Browallia New"/>
                <w:b/>
                <w:bCs/>
                <w:sz w:val="36"/>
                <w:szCs w:val="36"/>
                <w:cs/>
              </w:rPr>
              <w:br w:type="page"/>
            </w:r>
            <w:r w:rsidR="00DB3913" w:rsidRPr="00DB3913">
              <w:rPr>
                <w:rFonts w:ascii="Browallia New" w:hAnsi="Browallia New" w:cs="Browallia New"/>
                <w:b/>
                <w:bCs/>
                <w:sz w:val="32"/>
                <w:szCs w:val="32"/>
              </w:rPr>
              <w:t>Document information</w:t>
            </w:r>
            <w:r w:rsidRPr="004142FC">
              <w:rPr>
                <w:rFonts w:ascii="Browallia New" w:hAnsi="Browallia New" w:cs="Browallia New"/>
                <w:b/>
                <w:bCs/>
                <w:sz w:val="32"/>
                <w:szCs w:val="32"/>
              </w:rPr>
              <w:t xml:space="preserve"> T</w:t>
            </w:r>
            <w:r w:rsidR="00856504">
              <w:rPr>
                <w:rFonts w:ascii="Browallia New" w:hAnsi="Browallia New" w:cs="Browallia New"/>
                <w:b/>
                <w:bCs/>
                <w:sz w:val="32"/>
                <w:szCs w:val="32"/>
              </w:rPr>
              <w:t>-</w:t>
            </w:r>
            <w:r w:rsidRPr="004142FC">
              <w:rPr>
                <w:rFonts w:ascii="Browallia New" w:hAnsi="Browallia New" w:cs="Browallia New"/>
                <w:b/>
                <w:bCs/>
                <w:sz w:val="32"/>
                <w:szCs w:val="32"/>
              </w:rPr>
              <w:t>VER</w:t>
            </w:r>
            <w:r w:rsidR="00856504">
              <w:rPr>
                <w:rFonts w:ascii="Browallia New" w:hAnsi="Browallia New" w:cs="Browallia New"/>
                <w:b/>
                <w:bCs/>
                <w:sz w:val="32"/>
                <w:szCs w:val="32"/>
              </w:rPr>
              <w:t>-</w:t>
            </w:r>
            <w:r w:rsidRPr="004142FC">
              <w:rPr>
                <w:rFonts w:ascii="Browallia New" w:hAnsi="Browallia New" w:cs="Browallia New"/>
                <w:b/>
                <w:bCs/>
                <w:sz w:val="32"/>
                <w:szCs w:val="32"/>
              </w:rPr>
              <w:t>P</w:t>
            </w:r>
            <w:r w:rsidR="00856504">
              <w:rPr>
                <w:rFonts w:ascii="Browallia New" w:hAnsi="Browallia New" w:cs="Browallia New"/>
                <w:b/>
                <w:bCs/>
                <w:sz w:val="32"/>
                <w:szCs w:val="32"/>
              </w:rPr>
              <w:t>-</w:t>
            </w:r>
            <w:r w:rsidR="00DB3913">
              <w:rPr>
                <w:rFonts w:ascii="Browallia New" w:hAnsi="Browallia New" w:cs="Browallia New"/>
                <w:b/>
                <w:bCs/>
                <w:sz w:val="32"/>
                <w:szCs w:val="32"/>
              </w:rPr>
              <w:t>METH-</w:t>
            </w:r>
            <w:r w:rsidRPr="004142FC">
              <w:rPr>
                <w:rFonts w:ascii="Browallia New" w:hAnsi="Browallia New" w:cs="Browallia New"/>
                <w:b/>
                <w:bCs/>
                <w:sz w:val="32"/>
                <w:szCs w:val="32"/>
              </w:rPr>
              <w:t>0</w:t>
            </w:r>
            <w:r w:rsidRPr="004142FC">
              <w:rPr>
                <w:rFonts w:ascii="Browallia New" w:hAnsi="Browallia New" w:cs="Browallia New"/>
                <w:b/>
                <w:bCs/>
                <w:sz w:val="32"/>
                <w:szCs w:val="32"/>
                <w:cs/>
              </w:rPr>
              <w:t>1</w:t>
            </w:r>
            <w:r w:rsidR="00856504">
              <w:rPr>
                <w:rFonts w:ascii="Browallia New" w:hAnsi="Browallia New" w:cs="Browallia New"/>
                <w:b/>
                <w:bCs/>
                <w:sz w:val="32"/>
                <w:szCs w:val="32"/>
              </w:rPr>
              <w:t>-</w:t>
            </w:r>
            <w:r w:rsidRPr="004142FC">
              <w:rPr>
                <w:rFonts w:ascii="Browallia New" w:hAnsi="Browallia New" w:cs="Browallia New"/>
                <w:b/>
                <w:bCs/>
                <w:sz w:val="32"/>
                <w:szCs w:val="32"/>
              </w:rPr>
              <w:t>06</w:t>
            </w:r>
          </w:p>
        </w:tc>
      </w:tr>
    </w:tbl>
    <w:p w14:paraId="039DA8B0" w14:textId="77777777" w:rsidR="00D57EA6" w:rsidRPr="001A32DB" w:rsidRDefault="00D57EA6" w:rsidP="00D57EA6">
      <w:pPr>
        <w:pStyle w:val="TableParagraph"/>
        <w:rPr>
          <w:rFonts w:ascii="Browallia New" w:hAnsi="Browallia New" w:cs="Browallia New"/>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706"/>
        <w:gridCol w:w="1959"/>
        <w:gridCol w:w="4561"/>
      </w:tblGrid>
      <w:tr w:rsidR="001A32DB" w:rsidRPr="004B50C1" w14:paraId="30DAF994" w14:textId="77777777" w:rsidTr="004142FC">
        <w:trPr>
          <w:trHeight w:val="60"/>
        </w:trPr>
        <w:tc>
          <w:tcPr>
            <w:tcW w:w="983" w:type="dxa"/>
          </w:tcPr>
          <w:p w14:paraId="525D2946" w14:textId="77777777" w:rsidR="001A32DB" w:rsidRPr="004142FC" w:rsidRDefault="001A32DB" w:rsidP="001A32DB">
            <w:pPr>
              <w:jc w:val="center"/>
              <w:rPr>
                <w:rFonts w:ascii="Browallia New" w:hAnsi="Browallia New" w:cs="Browallia New"/>
                <w:b/>
                <w:bCs/>
                <w:sz w:val="32"/>
                <w:szCs w:val="32"/>
              </w:rPr>
            </w:pPr>
            <w:r w:rsidRPr="004142FC">
              <w:rPr>
                <w:rFonts w:ascii="Browallia New" w:hAnsi="Browallia New" w:cs="Browallia New"/>
                <w:b/>
                <w:bCs/>
                <w:sz w:val="32"/>
                <w:szCs w:val="32"/>
              </w:rPr>
              <w:t>Version</w:t>
            </w:r>
          </w:p>
        </w:tc>
        <w:tc>
          <w:tcPr>
            <w:tcW w:w="1706" w:type="dxa"/>
          </w:tcPr>
          <w:p w14:paraId="5B054B41" w14:textId="43DF0B81" w:rsidR="001A32DB" w:rsidRPr="004142FC" w:rsidRDefault="001A32DB" w:rsidP="001A32DB">
            <w:pPr>
              <w:jc w:val="center"/>
              <w:rPr>
                <w:rFonts w:ascii="Browallia New" w:hAnsi="Browallia New" w:cs="Browallia New"/>
                <w:b/>
                <w:bCs/>
                <w:sz w:val="32"/>
                <w:szCs w:val="32"/>
              </w:rPr>
            </w:pPr>
            <w:r w:rsidRPr="001A32DB">
              <w:rPr>
                <w:rFonts w:ascii="Browallia New" w:hAnsi="Browallia New" w:cs="Browallia New"/>
                <w:b/>
                <w:bCs/>
                <w:sz w:val="32"/>
                <w:szCs w:val="32"/>
              </w:rPr>
              <w:t>Amendment</w:t>
            </w:r>
          </w:p>
        </w:tc>
        <w:tc>
          <w:tcPr>
            <w:tcW w:w="1959" w:type="dxa"/>
          </w:tcPr>
          <w:p w14:paraId="7524DADF" w14:textId="67BA1AC0" w:rsidR="001A32DB" w:rsidRPr="004142FC" w:rsidRDefault="001A32DB" w:rsidP="001A32DB">
            <w:pPr>
              <w:jc w:val="center"/>
              <w:rPr>
                <w:rFonts w:ascii="Browallia New" w:hAnsi="Browallia New" w:cs="Browallia New"/>
                <w:b/>
                <w:bCs/>
                <w:sz w:val="32"/>
                <w:szCs w:val="32"/>
              </w:rPr>
            </w:pPr>
            <w:r w:rsidRPr="001A32DB">
              <w:rPr>
                <w:rFonts w:ascii="Browallia New" w:hAnsi="Browallia New" w:cs="Browallia New"/>
                <w:b/>
                <w:bCs/>
                <w:sz w:val="32"/>
                <w:szCs w:val="32"/>
              </w:rPr>
              <w:t>Entry into force</w:t>
            </w:r>
          </w:p>
        </w:tc>
        <w:tc>
          <w:tcPr>
            <w:tcW w:w="4561" w:type="dxa"/>
          </w:tcPr>
          <w:p w14:paraId="21ED8A2F" w14:textId="64A24EB7" w:rsidR="001A32DB" w:rsidRPr="004142FC" w:rsidRDefault="001A32DB" w:rsidP="001A32DB">
            <w:pPr>
              <w:jc w:val="center"/>
              <w:rPr>
                <w:rFonts w:ascii="Browallia New" w:hAnsi="Browallia New" w:cs="Browallia New"/>
                <w:b/>
                <w:bCs/>
                <w:sz w:val="32"/>
                <w:szCs w:val="32"/>
              </w:rPr>
            </w:pPr>
            <w:r w:rsidRPr="001A32DB">
              <w:rPr>
                <w:rFonts w:ascii="Browallia New" w:hAnsi="Browallia New" w:cs="Browallia New"/>
                <w:b/>
                <w:bCs/>
                <w:sz w:val="32"/>
                <w:szCs w:val="32"/>
              </w:rPr>
              <w:t>Description</w:t>
            </w:r>
          </w:p>
        </w:tc>
      </w:tr>
      <w:tr w:rsidR="00D57EA6" w:rsidRPr="004B50C1" w14:paraId="372C6E09" w14:textId="77777777" w:rsidTr="004142FC">
        <w:trPr>
          <w:trHeight w:val="60"/>
        </w:trPr>
        <w:tc>
          <w:tcPr>
            <w:tcW w:w="983" w:type="dxa"/>
          </w:tcPr>
          <w:p w14:paraId="5BA567B3" w14:textId="77777777" w:rsidR="00D57EA6" w:rsidRPr="004142FC" w:rsidRDefault="00D57EA6" w:rsidP="00E64CC1">
            <w:pPr>
              <w:jc w:val="center"/>
              <w:rPr>
                <w:rFonts w:ascii="Browallia New" w:hAnsi="Browallia New" w:cs="Browallia New"/>
                <w:sz w:val="32"/>
                <w:szCs w:val="32"/>
              </w:rPr>
            </w:pPr>
            <w:r w:rsidRPr="004142FC">
              <w:rPr>
                <w:rFonts w:ascii="Browallia New" w:hAnsi="Browallia New" w:cs="Browallia New"/>
                <w:sz w:val="32"/>
                <w:szCs w:val="32"/>
              </w:rPr>
              <w:t>01</w:t>
            </w:r>
          </w:p>
        </w:tc>
        <w:tc>
          <w:tcPr>
            <w:tcW w:w="1706" w:type="dxa"/>
          </w:tcPr>
          <w:p w14:paraId="73881C0F" w14:textId="77777777" w:rsidR="00D57EA6" w:rsidRPr="004142FC" w:rsidRDefault="00D57EA6" w:rsidP="00E64CC1">
            <w:pPr>
              <w:jc w:val="center"/>
              <w:rPr>
                <w:rFonts w:ascii="Browallia New" w:hAnsi="Browallia New" w:cs="Browallia New"/>
                <w:sz w:val="32"/>
                <w:szCs w:val="32"/>
              </w:rPr>
            </w:pPr>
            <w:r w:rsidRPr="004142FC">
              <w:rPr>
                <w:rFonts w:ascii="Browallia New" w:hAnsi="Browallia New" w:cs="Browallia New"/>
                <w:sz w:val="32"/>
                <w:szCs w:val="32"/>
                <w:cs/>
              </w:rPr>
              <w:t>-</w:t>
            </w:r>
          </w:p>
        </w:tc>
        <w:tc>
          <w:tcPr>
            <w:tcW w:w="1959" w:type="dxa"/>
          </w:tcPr>
          <w:p w14:paraId="47A96A14" w14:textId="77777777" w:rsidR="00D57EA6" w:rsidRPr="004142FC" w:rsidRDefault="00D57EA6" w:rsidP="00E64CC1">
            <w:pPr>
              <w:jc w:val="center"/>
              <w:rPr>
                <w:rFonts w:ascii="Browallia New" w:hAnsi="Browallia New" w:cs="Browallia New"/>
                <w:sz w:val="32"/>
                <w:szCs w:val="32"/>
              </w:rPr>
            </w:pPr>
            <w:r w:rsidRPr="004142FC">
              <w:rPr>
                <w:rFonts w:ascii="Browallia New" w:hAnsi="Browallia New" w:cs="Browallia New"/>
                <w:sz w:val="32"/>
                <w:szCs w:val="32"/>
              </w:rPr>
              <w:t>23 July 2026</w:t>
            </w:r>
          </w:p>
        </w:tc>
        <w:tc>
          <w:tcPr>
            <w:tcW w:w="4561" w:type="dxa"/>
          </w:tcPr>
          <w:p w14:paraId="49575A35" w14:textId="77777777" w:rsidR="00D57EA6" w:rsidRPr="004142FC" w:rsidRDefault="00D57EA6" w:rsidP="007C7F3D">
            <w:pPr>
              <w:rPr>
                <w:rFonts w:ascii="Browallia New" w:hAnsi="Browallia New" w:cs="Browallia New"/>
                <w:sz w:val="32"/>
                <w:szCs w:val="32"/>
                <w:cs/>
              </w:rPr>
            </w:pPr>
            <w:r w:rsidRPr="004142FC">
              <w:rPr>
                <w:rFonts w:ascii="Browallia New" w:hAnsi="Browallia New" w:cs="Browallia New"/>
                <w:sz w:val="32"/>
                <w:szCs w:val="32"/>
              </w:rPr>
              <w:t>Initial issue</w:t>
            </w:r>
          </w:p>
        </w:tc>
      </w:tr>
    </w:tbl>
    <w:p w14:paraId="672C543E" w14:textId="77777777" w:rsidR="008961E5" w:rsidRPr="004B50C1" w:rsidRDefault="008961E5" w:rsidP="008961E5">
      <w:pPr>
        <w:jc w:val="center"/>
        <w:rPr>
          <w:rFonts w:ascii="Browallia New" w:hAnsi="Browallia New" w:cs="Browallia New"/>
        </w:rPr>
      </w:pPr>
    </w:p>
    <w:p w14:paraId="683D1BC0" w14:textId="77777777" w:rsidR="009958AE" w:rsidRPr="004B50C1" w:rsidRDefault="009958AE" w:rsidP="007407FB">
      <w:pPr>
        <w:jc w:val="center"/>
        <w:rPr>
          <w:rFonts w:ascii="Browallia New" w:hAnsi="Browallia New" w:cs="Browallia New"/>
          <w:cs/>
        </w:rPr>
      </w:pPr>
    </w:p>
    <w:sectPr w:rsidR="009958AE" w:rsidRPr="004B50C1" w:rsidSect="004E220F">
      <w:headerReference w:type="default" r:id="rId8"/>
      <w:footerReference w:type="default" r:id="rId9"/>
      <w:pgSz w:w="11906" w:h="16838"/>
      <w:pgMar w:top="1440" w:right="1276" w:bottom="1843" w:left="1440" w:header="709" w:footer="709"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26582" w14:textId="77777777" w:rsidR="0057048C" w:rsidRDefault="0057048C" w:rsidP="00B21732">
      <w:r>
        <w:separator/>
      </w:r>
    </w:p>
  </w:endnote>
  <w:endnote w:type="continuationSeparator" w:id="0">
    <w:p w14:paraId="51788BCA" w14:textId="77777777" w:rsidR="0057048C" w:rsidRDefault="0057048C" w:rsidP="00B2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93" w:csb1="00000000"/>
  </w:font>
  <w:font w:name="Calibri">
    <w:panose1 w:val="020F0502020204030204"/>
    <w:charset w:val="00"/>
    <w:family w:val="swiss"/>
    <w:pitch w:val="variable"/>
    <w:sig w:usb0="E4002EFF" w:usb1="C200247B" w:usb2="00000009" w:usb3="00000000" w:csb0="000001FF" w:csb1="00000000"/>
    <w:embedRegular r:id="rId1" w:subsetted="1" w:fontKey="{74D09BF2-C329-42EB-97B9-2D1393717A0A}"/>
  </w:font>
  <w:font w:name="Browallia New">
    <w:panose1 w:val="020B0604020202020204"/>
    <w:charset w:val="00"/>
    <w:family w:val="swiss"/>
    <w:pitch w:val="variable"/>
    <w:sig w:usb0="81000003" w:usb1="00000000" w:usb2="00000000" w:usb3="00000000" w:csb0="00010001" w:csb1="00000000"/>
    <w:embedRegular r:id="rId2" w:fontKey="{BF69D9D8-54A7-4784-B41A-935D8C6074BA}"/>
    <w:embedBold r:id="rId3" w:fontKey="{DEB0BE0A-B636-497C-9CC3-67D891679339}"/>
    <w:embedItalic r:id="rId4" w:fontKey="{293DE359-AD46-422A-84CC-62ACC97B527B}"/>
  </w:font>
  <w:font w:name="TH Niramit AS">
    <w:altName w:val="Browallia New"/>
    <w:panose1 w:val="02000506000000020004"/>
    <w:charset w:val="00"/>
    <w:family w:val="auto"/>
    <w:pitch w:val="variable"/>
    <w:sig w:usb0="A100006F" w:usb1="5000204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embedRegular r:id="rId5" w:fontKey="{E5A83C8F-281C-4F9D-AABF-FB53F55DAEDD}"/>
    <w:embedBold r:id="rId6" w:fontKey="{E0CEC63B-B1C1-41D3-8DB9-3F5430CF1494}"/>
    <w:embedItalic r:id="rId7" w:fontKey="{34CA735C-86DC-4419-A5FE-7564FF79363D}"/>
  </w:font>
  <w:font w:name="EucrosiaUPC">
    <w:panose1 w:val="02020603050405020304"/>
    <w:charset w:val="00"/>
    <w:family w:val="roman"/>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embedRegular r:id="rId8" w:fontKey="{BB23B2F3-7811-4BD6-B2DC-14419D636058}"/>
    <w:embedBold r:id="rId9" w:fontKey="{C6D37B79-B7AC-42FF-80A4-17EFF6CB74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50E5" w14:textId="77777777" w:rsidR="00F12A1F" w:rsidRPr="005D6FDD" w:rsidRDefault="00F12A1F" w:rsidP="00BC15C0">
    <w:pPr>
      <w:pStyle w:val="Footer"/>
      <w:jc w:val="right"/>
      <w:rPr>
        <w:rFonts w:ascii="BrowalliaUPC" w:hAnsi="BrowalliaUPC" w:cs="BrowalliaUPC"/>
        <w:b/>
        <w:bCs/>
        <w:sz w:val="28"/>
        <w:szCs w:val="28"/>
      </w:rPr>
    </w:pPr>
    <w:r w:rsidRPr="005D6FDD">
      <w:rPr>
        <w:rFonts w:ascii="BrowalliaUPC" w:hAnsi="BrowalliaUPC" w:cs="BrowalliaUPC"/>
        <w:b/>
        <w:bCs/>
        <w:sz w:val="28"/>
        <w:szCs w:val="28"/>
      </w:rPr>
      <w:t xml:space="preserve">Thailand Greenhouse Gas Management Organization </w:t>
    </w:r>
    <w:r w:rsidRPr="005D6FDD">
      <w:rPr>
        <w:rFonts w:ascii="BrowalliaUPC" w:hAnsi="BrowalliaUPC" w:cs="BrowalliaUPC"/>
        <w:b/>
        <w:bCs/>
        <w:sz w:val="28"/>
        <w:szCs w:val="28"/>
        <w:cs/>
      </w:rPr>
      <w:t>(</w:t>
    </w:r>
    <w:r w:rsidRPr="005D6FDD">
      <w:rPr>
        <w:rFonts w:ascii="BrowalliaUPC" w:hAnsi="BrowalliaUPC" w:cs="BrowalliaUPC"/>
        <w:b/>
        <w:bCs/>
        <w:sz w:val="28"/>
        <w:szCs w:val="28"/>
      </w:rPr>
      <w:t>Public Organization</w:t>
    </w:r>
    <w:r w:rsidRPr="005D6FDD">
      <w:rPr>
        <w:rFonts w:ascii="BrowalliaUPC" w:hAnsi="BrowalliaUPC" w:cs="BrowalliaUPC"/>
        <w:b/>
        <w:bCs/>
        <w:sz w:val="28"/>
        <w:szCs w:val="28"/>
        <w:cs/>
      </w:rPr>
      <w:t>) (</w:t>
    </w:r>
    <w:r w:rsidRPr="005D6FDD">
      <w:rPr>
        <w:rFonts w:ascii="BrowalliaUPC" w:hAnsi="BrowalliaUPC" w:cs="BrowalliaUPC"/>
        <w:b/>
        <w:bCs/>
        <w:sz w:val="28"/>
        <w:szCs w:val="28"/>
      </w:rPr>
      <w:t>TGO</w:t>
    </w:r>
    <w:r w:rsidRPr="005D6FDD">
      <w:rPr>
        <w:rFonts w:ascii="BrowalliaUPC" w:hAnsi="BrowalliaUPC" w:cs="BrowalliaUPC"/>
        <w:b/>
        <w:bCs/>
        <w:sz w:val="28"/>
        <w:szCs w:val="28"/>
        <w: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775CA" w14:textId="77777777" w:rsidR="0057048C" w:rsidRDefault="0057048C" w:rsidP="00B21732">
      <w:r>
        <w:separator/>
      </w:r>
    </w:p>
  </w:footnote>
  <w:footnote w:type="continuationSeparator" w:id="0">
    <w:p w14:paraId="406DE614" w14:textId="77777777" w:rsidR="0057048C" w:rsidRDefault="0057048C" w:rsidP="00B2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CB13" w14:textId="043B4EB4" w:rsidR="00F12A1F" w:rsidRPr="0087452D" w:rsidRDefault="00F12A1F" w:rsidP="0087452D">
    <w:pPr>
      <w:pStyle w:val="Header"/>
      <w:tabs>
        <w:tab w:val="clear" w:pos="4513"/>
        <w:tab w:val="clear" w:pos="9026"/>
        <w:tab w:val="left" w:pos="3922"/>
        <w:tab w:val="center" w:pos="4320"/>
        <w:tab w:val="right" w:pos="8640"/>
      </w:tabs>
      <w:jc w:val="center"/>
      <w:rPr>
        <w:rFonts w:ascii="EucrosiaUPC" w:hAnsi="EucrosiaUPC" w:cs="EucrosiaUPC"/>
        <w:szCs w:val="32"/>
        <w:cs/>
        <w:lang w:val="en-GB"/>
      </w:rPr>
    </w:pPr>
    <w:r>
      <w:rPr>
        <w:rFonts w:ascii="EucrosiaUPC" w:hAnsi="EucrosiaUPC" w:cs="EucrosiaUPC"/>
        <w:noProof/>
        <w:szCs w:val="32"/>
      </w:rPr>
      <mc:AlternateContent>
        <mc:Choice Requires="wps">
          <w:drawing>
            <wp:anchor distT="0" distB="0" distL="114300" distR="114300" simplePos="0" relativeHeight="251657216" behindDoc="0" locked="0" layoutInCell="0" allowOverlap="1" wp14:anchorId="059EC483" wp14:editId="63D7066B">
              <wp:simplePos x="0" y="0"/>
              <wp:positionH relativeFrom="page">
                <wp:posOffset>6648450</wp:posOffset>
              </wp:positionH>
              <wp:positionV relativeFrom="page">
                <wp:posOffset>342900</wp:posOffset>
              </wp:positionV>
              <wp:extent cx="933450" cy="2317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1775"/>
                      </a:xfrm>
                      <a:prstGeom prst="rect">
                        <a:avLst/>
                      </a:prstGeom>
                      <a:solidFill>
                        <a:schemeClr val="accent4">
                          <a:lumMod val="75000"/>
                        </a:schemeClr>
                      </a:solidFill>
                      <a:ln>
                        <a:noFill/>
                      </a:ln>
                    </wps:spPr>
                    <wps:txbx>
                      <w:txbxContent>
                        <w:p w14:paraId="022CD96A" w14:textId="7B401B4C" w:rsidR="00F12A1F" w:rsidRPr="00CE5060" w:rsidRDefault="008B5346" w:rsidP="003A7941">
                          <w:pPr>
                            <w:rPr>
                              <w:rFonts w:ascii="Browallia New" w:hAnsi="Browallia New" w:cs="Browallia New"/>
                              <w:b/>
                              <w:bCs/>
                              <w:color w:val="FFFFFF"/>
                              <w:sz w:val="28"/>
                              <w:szCs w:val="28"/>
                            </w:rPr>
                          </w:pPr>
                          <w:r>
                            <w:rPr>
                              <w:rFonts w:ascii="Browallia New" w:hAnsi="Browallia New" w:cs="Browallia New"/>
                              <w:b/>
                              <w:bCs/>
                              <w:color w:val="FFFFFF"/>
                              <w:sz w:val="28"/>
                              <w:szCs w:val="28"/>
                            </w:rPr>
                            <w:t>Page</w:t>
                          </w:r>
                          <w:r w:rsidR="00F12A1F" w:rsidRPr="00CE5060">
                            <w:rPr>
                              <w:rFonts w:ascii="Browallia New" w:hAnsi="Browallia New" w:cs="Browallia New"/>
                              <w:b/>
                              <w:bCs/>
                              <w:color w:val="FFFFFF"/>
                              <w:sz w:val="28"/>
                              <w:szCs w:val="28"/>
                              <w:cs/>
                            </w:rPr>
                            <w:t xml:space="preserve"> </w:t>
                          </w:r>
                          <w:r w:rsidR="00F12A1F" w:rsidRPr="00CE5060">
                            <w:rPr>
                              <w:rFonts w:ascii="Browallia New" w:hAnsi="Browallia New" w:cs="Browallia New"/>
                              <w:b/>
                              <w:bCs/>
                              <w:color w:val="FFFFFF"/>
                              <w:sz w:val="28"/>
                              <w:szCs w:val="28"/>
                            </w:rPr>
                            <w:fldChar w:fldCharType="begin"/>
                          </w:r>
                          <w:r w:rsidR="00F12A1F" w:rsidRPr="00CE5060">
                            <w:rPr>
                              <w:rFonts w:ascii="Browallia New" w:hAnsi="Browallia New" w:cs="Browallia New"/>
                              <w:b/>
                              <w:bCs/>
                              <w:color w:val="FFFFFF"/>
                              <w:sz w:val="28"/>
                              <w:szCs w:val="28"/>
                            </w:rPr>
                            <w:instrText xml:space="preserve"> PAGE   \</w:instrText>
                          </w:r>
                          <w:r w:rsidR="00F12A1F" w:rsidRPr="00CE5060">
                            <w:rPr>
                              <w:rFonts w:ascii="Browallia New" w:hAnsi="Browallia New" w:cs="Browallia New"/>
                              <w:b/>
                              <w:bCs/>
                              <w:color w:val="FFFFFF"/>
                              <w:sz w:val="28"/>
                              <w:szCs w:val="28"/>
                              <w:cs/>
                            </w:rPr>
                            <w:instrText xml:space="preserve">* </w:instrText>
                          </w:r>
                          <w:r w:rsidR="00F12A1F" w:rsidRPr="00CE5060">
                            <w:rPr>
                              <w:rFonts w:ascii="Browallia New" w:hAnsi="Browallia New" w:cs="Browallia New"/>
                              <w:b/>
                              <w:bCs/>
                              <w:color w:val="FFFFFF"/>
                              <w:sz w:val="28"/>
                              <w:szCs w:val="28"/>
                            </w:rPr>
                            <w:instrText xml:space="preserve">MERGEFORMAT </w:instrText>
                          </w:r>
                          <w:r w:rsidR="00F12A1F" w:rsidRPr="00CE5060">
                            <w:rPr>
                              <w:rFonts w:ascii="Browallia New" w:hAnsi="Browallia New" w:cs="Browallia New"/>
                              <w:b/>
                              <w:bCs/>
                              <w:color w:val="FFFFFF"/>
                              <w:sz w:val="28"/>
                              <w:szCs w:val="28"/>
                            </w:rPr>
                            <w:fldChar w:fldCharType="separate"/>
                          </w:r>
                          <w:r w:rsidR="00F12A1F">
                            <w:rPr>
                              <w:rFonts w:ascii="Browallia New" w:hAnsi="Browallia New" w:cs="Browallia New"/>
                              <w:b/>
                              <w:bCs/>
                              <w:noProof/>
                              <w:color w:val="FFFFFF"/>
                              <w:sz w:val="28"/>
                              <w:szCs w:val="28"/>
                            </w:rPr>
                            <w:t>19</w:t>
                          </w:r>
                          <w:r w:rsidR="00F12A1F" w:rsidRPr="00CE5060">
                            <w:rPr>
                              <w:rFonts w:ascii="Browallia New" w:hAnsi="Browallia New" w:cs="Browallia New"/>
                              <w:b/>
                              <w:bCs/>
                              <w:color w:val="FFFFFF"/>
                              <w:sz w:val="28"/>
                              <w:szCs w:val="28"/>
                            </w:rPr>
                            <w:fldChar w:fldCharType="end"/>
                          </w:r>
                        </w:p>
                      </w:txbxContent>
                    </wps:txbx>
                    <wps:bodyPr rot="0"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059EC483" id="_x0000_t202" coordsize="21600,21600" o:spt="202" path="m,l,21600r21600,l21600,xe">
              <v:stroke joinstyle="miter"/>
              <v:path gradientshapeok="t" o:connecttype="rect"/>
            </v:shapetype>
            <v:shape id="Text Box 2" o:spid="_x0000_s1059" type="#_x0000_t202" style="position:absolute;left:0;text-align:left;margin-left:523.5pt;margin-top:27pt;width:73.5pt;height:18.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" o:allowincell="f" fillcolor="#bf8f00 [2407]" stroked="f">
              <v:textbox style="mso-fit-shape-to-text:t" inset=",0,,0">
                <w:txbxContent>
                  <w:p w14:paraId="022CD96A" w14:textId="7B401B4C" w:rsidR="00F12A1F" w:rsidRPr="00CE5060" w:rsidRDefault="008B5346" w:rsidP="003A7941">
                    <w:pPr>
                      <w:rPr>
                        <w:rFonts w:ascii="Browallia New" w:hAnsi="Browallia New" w:cs="Browallia New"/>
                        <w:b/>
                        <w:bCs/>
                        <w:color w:val="FFFFFF"/>
                        <w:sz w:val="28"/>
                        <w:szCs w:val="28"/>
                      </w:rPr>
                    </w:pPr>
                    <w:r>
                      <w:rPr>
                        <w:rFonts w:ascii="Browallia New" w:hAnsi="Browallia New" w:cs="Browallia New"/>
                        <w:b/>
                        <w:bCs/>
                        <w:color w:val="FFFFFF"/>
                        <w:sz w:val="28"/>
                        <w:szCs w:val="28"/>
                      </w:rPr>
                      <w:t>Page</w:t>
                    </w:r>
                    <w:r w:rsidR="00F12A1F" w:rsidRPr="00CE5060">
                      <w:rPr>
                        <w:rFonts w:ascii="Browallia New" w:hAnsi="Browallia New" w:cs="Browallia New"/>
                        <w:b/>
                        <w:bCs/>
                        <w:color w:val="FFFFFF"/>
                        <w:sz w:val="28"/>
                        <w:szCs w:val="28"/>
                        <w:cs/>
                      </w:rPr>
                      <w:t xml:space="preserve"> </w:t>
                    </w:r>
                    <w:r w:rsidR="00F12A1F" w:rsidRPr="00CE5060">
                      <w:rPr>
                        <w:rFonts w:ascii="Browallia New" w:hAnsi="Browallia New" w:cs="Browallia New"/>
                        <w:b/>
                        <w:bCs/>
                        <w:color w:val="FFFFFF"/>
                        <w:sz w:val="28"/>
                        <w:szCs w:val="28"/>
                      </w:rPr>
                      <w:fldChar w:fldCharType="begin"/>
                    </w:r>
                    <w:r w:rsidR="00F12A1F" w:rsidRPr="00CE5060">
                      <w:rPr>
                        <w:rFonts w:ascii="Browallia New" w:hAnsi="Browallia New" w:cs="Browallia New"/>
                        <w:b/>
                        <w:bCs/>
                        <w:color w:val="FFFFFF"/>
                        <w:sz w:val="28"/>
                        <w:szCs w:val="28"/>
                      </w:rPr>
                      <w:instrText xml:space="preserve"> PAGE   \</w:instrText>
                    </w:r>
                    <w:r w:rsidR="00F12A1F" w:rsidRPr="00CE5060">
                      <w:rPr>
                        <w:rFonts w:ascii="Browallia New" w:hAnsi="Browallia New" w:cs="Browallia New"/>
                        <w:b/>
                        <w:bCs/>
                        <w:color w:val="FFFFFF"/>
                        <w:sz w:val="28"/>
                        <w:szCs w:val="28"/>
                        <w:cs/>
                      </w:rPr>
                      <w:instrText xml:space="preserve">* </w:instrText>
                    </w:r>
                    <w:r w:rsidR="00F12A1F" w:rsidRPr="00CE5060">
                      <w:rPr>
                        <w:rFonts w:ascii="Browallia New" w:hAnsi="Browallia New" w:cs="Browallia New"/>
                        <w:b/>
                        <w:bCs/>
                        <w:color w:val="FFFFFF"/>
                        <w:sz w:val="28"/>
                        <w:szCs w:val="28"/>
                      </w:rPr>
                      <w:instrText xml:space="preserve">MERGEFORMAT </w:instrText>
                    </w:r>
                    <w:r w:rsidR="00F12A1F" w:rsidRPr="00CE5060">
                      <w:rPr>
                        <w:rFonts w:ascii="Browallia New" w:hAnsi="Browallia New" w:cs="Browallia New"/>
                        <w:b/>
                        <w:bCs/>
                        <w:color w:val="FFFFFF"/>
                        <w:sz w:val="28"/>
                        <w:szCs w:val="28"/>
                      </w:rPr>
                      <w:fldChar w:fldCharType="separate"/>
                    </w:r>
                    <w:r w:rsidR="00F12A1F">
                      <w:rPr>
                        <w:rFonts w:ascii="Browallia New" w:hAnsi="Browallia New" w:cs="Browallia New"/>
                        <w:b/>
                        <w:bCs/>
                        <w:noProof/>
                        <w:color w:val="FFFFFF"/>
                        <w:sz w:val="28"/>
                        <w:szCs w:val="28"/>
                      </w:rPr>
                      <w:t>19</w:t>
                    </w:r>
                    <w:r w:rsidR="00F12A1F" w:rsidRPr="00CE5060">
                      <w:rPr>
                        <w:rFonts w:ascii="Browallia New" w:hAnsi="Browallia New" w:cs="Browallia New"/>
                        <w:b/>
                        <w:bCs/>
                        <w:color w:val="FFFFFF"/>
                        <w:sz w:val="28"/>
                        <w:szCs w:val="28"/>
                      </w:rPr>
                      <w:fldChar w:fldCharType="end"/>
                    </w:r>
                  </w:p>
                </w:txbxContent>
              </v:textbox>
              <w10:wrap anchorx="page" anchory="page"/>
            </v:shape>
          </w:pict>
        </mc:Fallback>
      </mc:AlternateContent>
    </w:r>
    <w:r>
      <w:rPr>
        <w:rFonts w:ascii="EucrosiaUPC" w:hAnsi="EucrosiaUPC" w:cs="EucrosiaUPC"/>
        <w:noProof/>
        <w:szCs w:val="32"/>
      </w:rPr>
      <mc:AlternateContent>
        <mc:Choice Requires="wps">
          <w:drawing>
            <wp:anchor distT="0" distB="0" distL="114300" distR="114300" simplePos="0" relativeHeight="251658240" behindDoc="0" locked="0" layoutInCell="0" allowOverlap="1" wp14:anchorId="36E58060" wp14:editId="7D8012DF">
              <wp:simplePos x="0" y="0"/>
              <wp:positionH relativeFrom="page">
                <wp:posOffset>914400</wp:posOffset>
              </wp:positionH>
              <wp:positionV relativeFrom="page">
                <wp:posOffset>301625</wp:posOffset>
              </wp:positionV>
              <wp:extent cx="5835015" cy="4362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015" cy="436245"/>
                      </a:xfrm>
                      <a:prstGeom prst="rect">
                        <a:avLst/>
                      </a:prstGeom>
                      <a:noFill/>
                      <a:ln>
                        <a:noFill/>
                      </a:ln>
                    </wps:spPr>
                    <wps:txbx>
                      <w:txbxContent>
                        <w:tbl>
                          <w:tblPr>
                            <w:tblW w:w="0" w:type="auto"/>
                            <w:tblInd w:w="-34" w:type="dxa"/>
                            <w:tblLayout w:type="fixed"/>
                            <w:tblLook w:val="04A0" w:firstRow="1" w:lastRow="0" w:firstColumn="1" w:lastColumn="0" w:noHBand="0" w:noVBand="1"/>
                          </w:tblPr>
                          <w:tblGrid>
                            <w:gridCol w:w="851"/>
                            <w:gridCol w:w="4678"/>
                            <w:gridCol w:w="3458"/>
                          </w:tblGrid>
                          <w:tr w:rsidR="00F12A1F" w:rsidRPr="00482240" w14:paraId="0A4E2C01" w14:textId="77777777" w:rsidTr="00CE5060">
                            <w:tc>
                              <w:tcPr>
                                <w:tcW w:w="851" w:type="dxa"/>
                              </w:tcPr>
                              <w:p w14:paraId="6CBC0499" w14:textId="3418B431" w:rsidR="00F12A1F" w:rsidRPr="00482240" w:rsidRDefault="00F12A1F" w:rsidP="00CE5060">
                                <w:pPr>
                                  <w:rPr>
                                    <w:rFonts w:ascii="TH SarabunPSK" w:hAnsi="TH SarabunPSK" w:cs="TH SarabunPSK"/>
                                  </w:rPr>
                                </w:pPr>
                                <w:r w:rsidRPr="00E42E86">
                                  <w:rPr>
                                    <w:b/>
                                    <w:bCs/>
                                    <w:noProof/>
                                  </w:rPr>
                                  <w:drawing>
                                    <wp:inline distT="0" distB="0" distL="0" distR="0" wp14:anchorId="32C59A70" wp14:editId="46ED9FF6">
                                      <wp:extent cx="363600" cy="378000"/>
                                      <wp:effectExtent l="0" t="0" r="0" b="3175"/>
                                      <wp:docPr id="355366597" name="Picture 55">
                                        <a:extLst xmlns:a="http://schemas.openxmlformats.org/drawingml/2006/main">
                                          <a:ext uri="{FF2B5EF4-FFF2-40B4-BE49-F238E27FC236}">
                                            <a16:creationId xmlns:a16="http://schemas.microsoft.com/office/drawing/2014/main" id="{08048707-D598-4444-8CBC-ED6EFFC43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5">
                                                <a:extLst>
                                                  <a:ext uri="{FF2B5EF4-FFF2-40B4-BE49-F238E27FC236}">
                                                    <a16:creationId xmlns:a16="http://schemas.microsoft.com/office/drawing/2014/main" id="{08048707-D598-4444-8CBC-ED6EFFC431B3}"/>
                                                  </a:ext>
                                                </a:extLst>
                                              </pic:cNvPr>
                                              <pic:cNvPicPr>
                                                <a:picLocks noChangeAspect="1"/>
                                              </pic:cNvPicPr>
                                            </pic:nvPicPr>
                                            <pic:blipFill>
                                              <a:blip r:embed="rId1">
                                                <a:clrChange>
                                                  <a:clrFrom>
                                                    <a:srgbClr val="FFFFFF"/>
                                                  </a:clrFrom>
                                                  <a:clrTo>
                                                    <a:srgbClr val="FFFFFF">
                                                      <a:alpha val="0"/>
                                                    </a:srgbClr>
                                                  </a:clrTo>
                                                </a:clrChange>
                                              </a:blip>
                                              <a:stretch>
                                                <a:fillRect/>
                                              </a:stretch>
                                            </pic:blipFill>
                                            <pic:spPr>
                                              <a:xfrm>
                                                <a:off x="0" y="0"/>
                                                <a:ext cx="363600" cy="378000"/>
                                              </a:xfrm>
                                              <a:prstGeom prst="rect">
                                                <a:avLst/>
                                              </a:prstGeom>
                                            </pic:spPr>
                                          </pic:pic>
                                        </a:graphicData>
                                      </a:graphic>
                                    </wp:inline>
                                  </w:drawing>
                                </w:r>
                              </w:p>
                            </w:tc>
                            <w:tc>
                              <w:tcPr>
                                <w:tcW w:w="4678" w:type="dxa"/>
                                <w:vAlign w:val="center"/>
                              </w:tcPr>
                              <w:p w14:paraId="04093FFF" w14:textId="6AC91D1F" w:rsidR="00F12A1F" w:rsidRPr="001B0D82" w:rsidRDefault="00F12A1F" w:rsidP="00CE5060">
                                <w:pPr>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71E8C804" w14:textId="66B5D2B0" w:rsidR="00F12A1F" w:rsidRPr="001B0D82" w:rsidRDefault="00F12A1F" w:rsidP="00A62E1A">
                                <w:pPr>
                                  <w:ind w:right="114"/>
                                  <w:jc w:val="right"/>
                                  <w:rPr>
                                    <w:rFonts w:ascii="BrowalliaUPC" w:hAnsi="BrowalliaUPC" w:cs="BrowalliaUPC"/>
                                    <w:b/>
                                    <w:bCs/>
                                    <w:sz w:val="28"/>
                                    <w:szCs w:val="28"/>
                                    <w:lang w:val="en-GB"/>
                                  </w:rPr>
                                </w:pPr>
                                <w:r w:rsidRPr="001B0D82">
                                  <w:rPr>
                                    <w:rFonts w:ascii="BrowalliaUPC" w:hAnsi="BrowalliaUPC" w:cs="BrowalliaUPC"/>
                                    <w:b/>
                                    <w:bCs/>
                                    <w:sz w:val="28"/>
                                    <w:szCs w:val="28"/>
                                  </w:rPr>
                                  <w:t>T</w:t>
                                </w:r>
                                <w:r>
                                  <w:rPr>
                                    <w:rFonts w:ascii="BrowalliaUPC" w:hAnsi="BrowalliaUPC" w:cs="BrowalliaUPC" w:hint="cs"/>
                                    <w:b/>
                                    <w:bCs/>
                                    <w:sz w:val="28"/>
                                    <w:szCs w:val="28"/>
                                    <w:cs/>
                                  </w:rPr>
                                  <w:t>-</w:t>
                                </w:r>
                                <w:r w:rsidRPr="001B0D82">
                                  <w:rPr>
                                    <w:rFonts w:ascii="BrowalliaUPC" w:hAnsi="BrowalliaUPC" w:cs="BrowalliaUPC"/>
                                    <w:b/>
                                    <w:bCs/>
                                    <w:sz w:val="28"/>
                                    <w:szCs w:val="28"/>
                                  </w:rPr>
                                  <w:t>VER</w:t>
                                </w:r>
                                <w:r w:rsidRPr="001B0D82">
                                  <w:rPr>
                                    <w:rFonts w:ascii="BrowalliaUPC" w:hAnsi="BrowalliaUPC" w:cs="BrowalliaUPC"/>
                                    <w:b/>
                                    <w:bCs/>
                                    <w:sz w:val="28"/>
                                    <w:szCs w:val="28"/>
                                    <w:cs/>
                                  </w:rPr>
                                  <w:t>-</w:t>
                                </w:r>
                                <w:r>
                                  <w:rPr>
                                    <w:rFonts w:ascii="BrowalliaUPC" w:hAnsi="BrowalliaUPC" w:cs="BrowalliaUPC"/>
                                    <w:b/>
                                    <w:bCs/>
                                    <w:sz w:val="28"/>
                                    <w:szCs w:val="28"/>
                                  </w:rPr>
                                  <w:t>P-</w:t>
                                </w:r>
                                <w:r w:rsidRPr="001B0D82">
                                  <w:rPr>
                                    <w:rFonts w:ascii="BrowalliaUPC" w:hAnsi="BrowalliaUPC" w:cs="BrowalliaUPC"/>
                                    <w:b/>
                                    <w:bCs/>
                                    <w:sz w:val="28"/>
                                    <w:szCs w:val="28"/>
                                  </w:rPr>
                                  <w:t>METH</w:t>
                                </w:r>
                                <w:r w:rsidRPr="001B0D82">
                                  <w:rPr>
                                    <w:rFonts w:ascii="BrowalliaUPC" w:hAnsi="BrowalliaUPC" w:cs="BrowalliaUPC"/>
                                    <w:b/>
                                    <w:bCs/>
                                    <w:sz w:val="28"/>
                                    <w:szCs w:val="28"/>
                                    <w:cs/>
                                  </w:rPr>
                                  <w:t>-</w:t>
                                </w:r>
                                <w:r>
                                  <w:rPr>
                                    <w:rFonts w:ascii="BrowalliaUPC" w:hAnsi="BrowalliaUPC" w:cs="BrowalliaUPC"/>
                                    <w:b/>
                                    <w:bCs/>
                                    <w:sz w:val="28"/>
                                    <w:szCs w:val="28"/>
                                  </w:rPr>
                                  <w:t>01</w:t>
                                </w:r>
                                <w:r w:rsidRPr="001B0D82">
                                  <w:rPr>
                                    <w:rFonts w:ascii="BrowalliaUPC" w:hAnsi="BrowalliaUPC" w:cs="BrowalliaUPC"/>
                                    <w:b/>
                                    <w:bCs/>
                                    <w:sz w:val="28"/>
                                    <w:szCs w:val="28"/>
                                    <w:cs/>
                                  </w:rPr>
                                  <w:t>-</w:t>
                                </w:r>
                                <w:r w:rsidRPr="001B0D82">
                                  <w:rPr>
                                    <w:rFonts w:ascii="BrowalliaUPC" w:hAnsi="BrowalliaUPC" w:cs="BrowalliaUPC"/>
                                    <w:b/>
                                    <w:bCs/>
                                    <w:sz w:val="28"/>
                                    <w:szCs w:val="28"/>
                                  </w:rPr>
                                  <w:t>0</w:t>
                                </w:r>
                                <w:r>
                                  <w:rPr>
                                    <w:rFonts w:ascii="BrowalliaUPC" w:hAnsi="BrowalliaUPC" w:cs="BrowalliaUPC" w:hint="cs"/>
                                    <w:b/>
                                    <w:bCs/>
                                    <w:sz w:val="28"/>
                                    <w:szCs w:val="28"/>
                                    <w:cs/>
                                  </w:rPr>
                                  <w:t>6</w:t>
                                </w:r>
                                <w:r w:rsidRPr="001B0D82">
                                  <w:rPr>
                                    <w:rFonts w:ascii="BrowalliaUPC" w:hAnsi="BrowalliaUPC" w:cs="BrowalliaUPC"/>
                                    <w:b/>
                                    <w:bCs/>
                                    <w:sz w:val="28"/>
                                    <w:szCs w:val="28"/>
                                  </w:rPr>
                                  <w:t xml:space="preserve"> Version </w:t>
                                </w:r>
                                <w:r w:rsidRPr="00441037">
                                  <w:rPr>
                                    <w:rFonts w:ascii="BrowalliaUPC" w:hAnsi="BrowalliaUPC" w:cs="BrowalliaUPC"/>
                                    <w:b/>
                                    <w:bCs/>
                                    <w:sz w:val="28"/>
                                    <w:szCs w:val="28"/>
                                    <w:cs/>
                                  </w:rPr>
                                  <w:t>0</w:t>
                                </w:r>
                                <w:r>
                                  <w:rPr>
                                    <w:rFonts w:ascii="BrowalliaUPC" w:hAnsi="BrowalliaUPC" w:cs="BrowalliaUPC"/>
                                    <w:b/>
                                    <w:bCs/>
                                    <w:sz w:val="28"/>
                                    <w:szCs w:val="28"/>
                                  </w:rPr>
                                  <w:t>1</w:t>
                                </w:r>
                              </w:p>
                            </w:tc>
                          </w:tr>
                        </w:tbl>
                        <w:p w14:paraId="73FAE13A" w14:textId="77777777" w:rsidR="00F12A1F" w:rsidRPr="00482240" w:rsidRDefault="00F12A1F" w:rsidP="003A7941">
                          <w:pPr>
                            <w:rPr>
                              <w:rFonts w:ascii="TH SarabunPSK" w:hAnsi="TH SarabunPSK" w:cs="TH SarabunPSK"/>
                            </w:rPr>
                          </w:pP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 w14:anchorId="36E58060" id="Text Box 1" o:spid="_x0000_s1060" type="#_x0000_t202" style="position:absolute;left:0;text-align:left;margin-left:1in;margin-top:23.75pt;width:459.45pt;height:34.3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" o:allowincell="f" filled="f" stroked="f">
              <v:textbox inset=",0,,0">
                <w:txbxContent>
                  <w:tbl>
                    <w:tblPr>
                      <w:tblW w:w="0" w:type="auto"/>
                      <w:tblInd w:w="-34" w:type="dxa"/>
                      <w:tblLayout w:type="fixed"/>
                      <w:tblLook w:val="04A0" w:firstRow="1" w:lastRow="0" w:firstColumn="1" w:lastColumn="0" w:noHBand="0" w:noVBand="1"/>
                    </w:tblPr>
                    <w:tblGrid>
                      <w:gridCol w:w="851"/>
                      <w:gridCol w:w="4678"/>
                      <w:gridCol w:w="3458"/>
                    </w:tblGrid>
                    <w:tr w:rsidR="00F12A1F" w:rsidRPr="00482240" w14:paraId="0A4E2C01" w14:textId="77777777" w:rsidTr="00CE5060">
                      <w:tc>
                        <w:tcPr>
                          <w:tcW w:w="851" w:type="dxa"/>
                        </w:tcPr>
                        <w:p w14:paraId="6CBC0499" w14:textId="3418B431" w:rsidR="00F12A1F" w:rsidRPr="00482240" w:rsidRDefault="00F12A1F" w:rsidP="00CE5060">
                          <w:pPr>
                            <w:rPr>
                              <w:rFonts w:ascii="TH SarabunPSK" w:hAnsi="TH SarabunPSK" w:cs="TH SarabunPSK"/>
                            </w:rPr>
                          </w:pPr>
                          <w:r w:rsidRPr="00E42E86">
                            <w:rPr>
                              <w:b/>
                              <w:bCs/>
                              <w:noProof/>
                            </w:rPr>
                            <w:drawing>
                              <wp:inline distT="0" distB="0" distL="0" distR="0" wp14:anchorId="32C59A70" wp14:editId="46ED9FF6">
                                <wp:extent cx="363600" cy="378000"/>
                                <wp:effectExtent l="0" t="0" r="0" b="3175"/>
                                <wp:docPr id="355366597" name="Picture 55">
                                  <a:extLst xmlns:a="http://schemas.openxmlformats.org/drawingml/2006/main">
                                    <a:ext uri="{FF2B5EF4-FFF2-40B4-BE49-F238E27FC236}">
                                      <a16:creationId xmlns:a16="http://schemas.microsoft.com/office/drawing/2014/main" id="{08048707-D598-4444-8CBC-ED6EFFC43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5">
                                          <a:extLst>
                                            <a:ext uri="{FF2B5EF4-FFF2-40B4-BE49-F238E27FC236}">
                                              <a16:creationId xmlns:a16="http://schemas.microsoft.com/office/drawing/2014/main" id="{08048707-D598-4444-8CBC-ED6EFFC431B3}"/>
                                            </a:ext>
                                          </a:extLst>
                                        </pic:cNvPr>
                                        <pic:cNvPicPr>
                                          <a:picLocks noChangeAspect="1"/>
                                        </pic:cNvPicPr>
                                      </pic:nvPicPr>
                                      <pic:blipFill>
                                        <a:blip r:embed="rId1">
                                          <a:clrChange>
                                            <a:clrFrom>
                                              <a:srgbClr val="FFFFFF"/>
                                            </a:clrFrom>
                                            <a:clrTo>
                                              <a:srgbClr val="FFFFFF">
                                                <a:alpha val="0"/>
                                              </a:srgbClr>
                                            </a:clrTo>
                                          </a:clrChange>
                                        </a:blip>
                                        <a:stretch>
                                          <a:fillRect/>
                                        </a:stretch>
                                      </pic:blipFill>
                                      <pic:spPr>
                                        <a:xfrm>
                                          <a:off x="0" y="0"/>
                                          <a:ext cx="363600" cy="378000"/>
                                        </a:xfrm>
                                        <a:prstGeom prst="rect">
                                          <a:avLst/>
                                        </a:prstGeom>
                                      </pic:spPr>
                                    </pic:pic>
                                  </a:graphicData>
                                </a:graphic>
                              </wp:inline>
                            </w:drawing>
                          </w:r>
                        </w:p>
                      </w:tc>
                      <w:tc>
                        <w:tcPr>
                          <w:tcW w:w="4678" w:type="dxa"/>
                          <w:vAlign w:val="center"/>
                        </w:tcPr>
                        <w:p w14:paraId="04093FFF" w14:textId="6AC91D1F" w:rsidR="00F12A1F" w:rsidRPr="001B0D82" w:rsidRDefault="00F12A1F" w:rsidP="00CE5060">
                          <w:pPr>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71E8C804" w14:textId="66B5D2B0" w:rsidR="00F12A1F" w:rsidRPr="001B0D82" w:rsidRDefault="00F12A1F" w:rsidP="00A62E1A">
                          <w:pPr>
                            <w:ind w:right="114"/>
                            <w:jc w:val="right"/>
                            <w:rPr>
                              <w:rFonts w:ascii="BrowalliaUPC" w:hAnsi="BrowalliaUPC" w:cs="BrowalliaUPC"/>
                              <w:b/>
                              <w:bCs/>
                              <w:sz w:val="28"/>
                              <w:szCs w:val="28"/>
                              <w:lang w:val="en-GB"/>
                            </w:rPr>
                          </w:pPr>
                          <w:r w:rsidRPr="001B0D82">
                            <w:rPr>
                              <w:rFonts w:ascii="BrowalliaUPC" w:hAnsi="BrowalliaUPC" w:cs="BrowalliaUPC"/>
                              <w:b/>
                              <w:bCs/>
                              <w:sz w:val="28"/>
                              <w:szCs w:val="28"/>
                            </w:rPr>
                            <w:t>T</w:t>
                          </w:r>
                          <w:r>
                            <w:rPr>
                              <w:rFonts w:ascii="BrowalliaUPC" w:hAnsi="BrowalliaUPC" w:cs="BrowalliaUPC" w:hint="cs"/>
                              <w:b/>
                              <w:bCs/>
                              <w:sz w:val="28"/>
                              <w:szCs w:val="28"/>
                              <w:cs/>
                            </w:rPr>
                            <w:t>-</w:t>
                          </w:r>
                          <w:r w:rsidRPr="001B0D82">
                            <w:rPr>
                              <w:rFonts w:ascii="BrowalliaUPC" w:hAnsi="BrowalliaUPC" w:cs="BrowalliaUPC"/>
                              <w:b/>
                              <w:bCs/>
                              <w:sz w:val="28"/>
                              <w:szCs w:val="28"/>
                            </w:rPr>
                            <w:t>VER</w:t>
                          </w:r>
                          <w:r w:rsidRPr="001B0D82">
                            <w:rPr>
                              <w:rFonts w:ascii="BrowalliaUPC" w:hAnsi="BrowalliaUPC" w:cs="BrowalliaUPC"/>
                              <w:b/>
                              <w:bCs/>
                              <w:sz w:val="28"/>
                              <w:szCs w:val="28"/>
                              <w:cs/>
                            </w:rPr>
                            <w:t>-</w:t>
                          </w:r>
                          <w:r>
                            <w:rPr>
                              <w:rFonts w:ascii="BrowalliaUPC" w:hAnsi="BrowalliaUPC" w:cs="BrowalliaUPC"/>
                              <w:b/>
                              <w:bCs/>
                              <w:sz w:val="28"/>
                              <w:szCs w:val="28"/>
                            </w:rPr>
                            <w:t>P-</w:t>
                          </w:r>
                          <w:r w:rsidRPr="001B0D82">
                            <w:rPr>
                              <w:rFonts w:ascii="BrowalliaUPC" w:hAnsi="BrowalliaUPC" w:cs="BrowalliaUPC"/>
                              <w:b/>
                              <w:bCs/>
                              <w:sz w:val="28"/>
                              <w:szCs w:val="28"/>
                            </w:rPr>
                            <w:t>METH</w:t>
                          </w:r>
                          <w:r w:rsidRPr="001B0D82">
                            <w:rPr>
                              <w:rFonts w:ascii="BrowalliaUPC" w:hAnsi="BrowalliaUPC" w:cs="BrowalliaUPC"/>
                              <w:b/>
                              <w:bCs/>
                              <w:sz w:val="28"/>
                              <w:szCs w:val="28"/>
                              <w:cs/>
                            </w:rPr>
                            <w:t>-</w:t>
                          </w:r>
                          <w:r>
                            <w:rPr>
                              <w:rFonts w:ascii="BrowalliaUPC" w:hAnsi="BrowalliaUPC" w:cs="BrowalliaUPC"/>
                              <w:b/>
                              <w:bCs/>
                              <w:sz w:val="28"/>
                              <w:szCs w:val="28"/>
                            </w:rPr>
                            <w:t>01</w:t>
                          </w:r>
                          <w:r w:rsidRPr="001B0D82">
                            <w:rPr>
                              <w:rFonts w:ascii="BrowalliaUPC" w:hAnsi="BrowalliaUPC" w:cs="BrowalliaUPC"/>
                              <w:b/>
                              <w:bCs/>
                              <w:sz w:val="28"/>
                              <w:szCs w:val="28"/>
                              <w:cs/>
                            </w:rPr>
                            <w:t>-</w:t>
                          </w:r>
                          <w:r w:rsidRPr="001B0D82">
                            <w:rPr>
                              <w:rFonts w:ascii="BrowalliaUPC" w:hAnsi="BrowalliaUPC" w:cs="BrowalliaUPC"/>
                              <w:b/>
                              <w:bCs/>
                              <w:sz w:val="28"/>
                              <w:szCs w:val="28"/>
                            </w:rPr>
                            <w:t>0</w:t>
                          </w:r>
                          <w:r>
                            <w:rPr>
                              <w:rFonts w:ascii="BrowalliaUPC" w:hAnsi="BrowalliaUPC" w:cs="BrowalliaUPC" w:hint="cs"/>
                              <w:b/>
                              <w:bCs/>
                              <w:sz w:val="28"/>
                              <w:szCs w:val="28"/>
                              <w:cs/>
                            </w:rPr>
                            <w:t>6</w:t>
                          </w:r>
                          <w:r w:rsidRPr="001B0D82">
                            <w:rPr>
                              <w:rFonts w:ascii="BrowalliaUPC" w:hAnsi="BrowalliaUPC" w:cs="BrowalliaUPC"/>
                              <w:b/>
                              <w:bCs/>
                              <w:sz w:val="28"/>
                              <w:szCs w:val="28"/>
                            </w:rPr>
                            <w:t xml:space="preserve"> Version </w:t>
                          </w:r>
                          <w:r w:rsidRPr="00441037">
                            <w:rPr>
                              <w:rFonts w:ascii="BrowalliaUPC" w:hAnsi="BrowalliaUPC" w:cs="BrowalliaUPC"/>
                              <w:b/>
                              <w:bCs/>
                              <w:sz w:val="28"/>
                              <w:szCs w:val="28"/>
                              <w:cs/>
                            </w:rPr>
                            <w:t>0</w:t>
                          </w:r>
                          <w:r>
                            <w:rPr>
                              <w:rFonts w:ascii="BrowalliaUPC" w:hAnsi="BrowalliaUPC" w:cs="BrowalliaUPC"/>
                              <w:b/>
                              <w:bCs/>
                              <w:sz w:val="28"/>
                              <w:szCs w:val="28"/>
                            </w:rPr>
                            <w:t>1</w:t>
                          </w:r>
                        </w:p>
                      </w:tc>
                    </w:tr>
                  </w:tbl>
                  <w:p w14:paraId="73FAE13A" w14:textId="77777777" w:rsidR="00F12A1F" w:rsidRPr="00482240" w:rsidRDefault="00F12A1F" w:rsidP="003A7941">
                    <w:pPr>
                      <w:rPr>
                        <w:rFonts w:ascii="TH SarabunPSK" w:hAnsi="TH SarabunPSK" w:cs="TH SarabunPSK"/>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5FC3"/>
    <w:multiLevelType w:val="hybridMultilevel"/>
    <w:tmpl w:val="EDCC6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3652F"/>
    <w:multiLevelType w:val="hybridMultilevel"/>
    <w:tmpl w:val="39B8A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418F9"/>
    <w:multiLevelType w:val="multilevel"/>
    <w:tmpl w:val="EB6E73B0"/>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98C776E"/>
    <w:multiLevelType w:val="hybridMultilevel"/>
    <w:tmpl w:val="F8A45BD8"/>
    <w:lvl w:ilvl="0" w:tplc="F7122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21D4D"/>
    <w:multiLevelType w:val="multilevel"/>
    <w:tmpl w:val="81E46A44"/>
    <w:numStyleLink w:val="SDMHeadList"/>
  </w:abstractNum>
  <w:abstractNum w:abstractNumId="6" w15:restartNumberingAfterBreak="0">
    <w:nsid w:val="0DE376E9"/>
    <w:multiLevelType w:val="hybridMultilevel"/>
    <w:tmpl w:val="4B98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09425FA"/>
    <w:multiLevelType w:val="hybridMultilevel"/>
    <w:tmpl w:val="EEFA9D08"/>
    <w:lvl w:ilvl="0" w:tplc="E0801334">
      <w:start w:val="4"/>
      <w:numFmt w:val="bullet"/>
      <w:lvlText w:val="-"/>
      <w:lvlJc w:val="left"/>
      <w:pPr>
        <w:ind w:left="720" w:hanging="360"/>
      </w:pPr>
      <w:rPr>
        <w:rFonts w:ascii="TH SarabunPSK" w:eastAsia="Calibri" w:hAnsi="TH SarabunPSK" w:cs="TH SarabunPSK"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3E3907"/>
    <w:multiLevelType w:val="hybridMultilevel"/>
    <w:tmpl w:val="C3483D4C"/>
    <w:lvl w:ilvl="0" w:tplc="0B9812D2">
      <w:start w:val="1"/>
      <w:numFmt w:val="decimal"/>
      <w:lvlText w:val="%1)"/>
      <w:lvlJc w:val="left"/>
      <w:pPr>
        <w:ind w:left="1069" w:hanging="360"/>
      </w:pPr>
      <w:rPr>
        <w:rFonts w:hint="default"/>
        <w:sz w:val="32"/>
        <w:szCs w:val="32"/>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4773E88"/>
    <w:multiLevelType w:val="hybridMultilevel"/>
    <w:tmpl w:val="04CC6186"/>
    <w:lvl w:ilvl="0" w:tplc="E8E2CF2A">
      <w:numFmt w:val="bullet"/>
      <w:lvlText w:val="•"/>
      <w:lvlJc w:val="left"/>
      <w:pPr>
        <w:ind w:left="690" w:hanging="360"/>
      </w:pPr>
      <w:rPr>
        <w:rFonts w:ascii="Browallia New" w:eastAsia="Times New Roman" w:hAnsi="Browallia New" w:cs="Browalli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C20BCF"/>
    <w:multiLevelType w:val="multilevel"/>
    <w:tmpl w:val="90C42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ascii="Browallia New" w:eastAsia="Times New Roman" w:hAnsi="Browallia New" w:cs="Browallia New"/>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1A416448"/>
    <w:multiLevelType w:val="multilevel"/>
    <w:tmpl w:val="A28EC812"/>
    <w:numStyleLink w:val="SDMMethEquationNrList"/>
  </w:abstractNum>
  <w:abstractNum w:abstractNumId="14" w15:restartNumberingAfterBreak="0">
    <w:nsid w:val="1D6D095F"/>
    <w:multiLevelType w:val="hybridMultilevel"/>
    <w:tmpl w:val="83EEAB42"/>
    <w:lvl w:ilvl="0" w:tplc="A74E0F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8043B"/>
    <w:multiLevelType w:val="hybridMultilevel"/>
    <w:tmpl w:val="0DA4A712"/>
    <w:lvl w:ilvl="0" w:tplc="57966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1A10F6"/>
    <w:multiLevelType w:val="hybridMultilevel"/>
    <w:tmpl w:val="D0B8D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566C45"/>
    <w:multiLevelType w:val="multilevel"/>
    <w:tmpl w:val="4858EB8E"/>
    <w:numStyleLink w:val="SDMTableBoxFigureFootnoteList"/>
  </w:abstractNum>
  <w:abstractNum w:abstractNumId="18" w15:restartNumberingAfterBreak="0">
    <w:nsid w:val="28AD3E63"/>
    <w:multiLevelType w:val="multilevel"/>
    <w:tmpl w:val="CA5A8594"/>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2E426572"/>
    <w:multiLevelType w:val="hybridMultilevel"/>
    <w:tmpl w:val="39C24A18"/>
    <w:lvl w:ilvl="0" w:tplc="A86E1E6A">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0" w15:restartNumberingAfterBreak="0">
    <w:nsid w:val="30810C13"/>
    <w:multiLevelType w:val="hybridMultilevel"/>
    <w:tmpl w:val="C30ACBAC"/>
    <w:lvl w:ilvl="0" w:tplc="F6023A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7D012A"/>
    <w:multiLevelType w:val="hybridMultilevel"/>
    <w:tmpl w:val="A2F05DDC"/>
    <w:lvl w:ilvl="0" w:tplc="E8E2CF2A">
      <w:numFmt w:val="bullet"/>
      <w:lvlText w:val="•"/>
      <w:lvlJc w:val="left"/>
      <w:pPr>
        <w:ind w:left="690" w:hanging="360"/>
      </w:pPr>
      <w:rPr>
        <w:rFonts w:ascii="Browallia New" w:eastAsia="Times New Roman"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36448F"/>
    <w:multiLevelType w:val="hybridMultilevel"/>
    <w:tmpl w:val="B5BED2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EB5694"/>
    <w:multiLevelType w:val="hybridMultilevel"/>
    <w:tmpl w:val="7C567200"/>
    <w:lvl w:ilvl="0" w:tplc="E320D0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36305"/>
    <w:multiLevelType w:val="hybridMultilevel"/>
    <w:tmpl w:val="E7E6145C"/>
    <w:lvl w:ilvl="0" w:tplc="94B674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4AB375A2"/>
    <w:multiLevelType w:val="hybridMultilevel"/>
    <w:tmpl w:val="1E7CBC92"/>
    <w:lvl w:ilvl="0" w:tplc="22CAEA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A95E36"/>
    <w:multiLevelType w:val="hybridMultilevel"/>
    <w:tmpl w:val="05D29CE8"/>
    <w:lvl w:ilvl="0" w:tplc="E8E2CF2A">
      <w:numFmt w:val="bullet"/>
      <w:lvlText w:val="•"/>
      <w:lvlJc w:val="left"/>
      <w:pPr>
        <w:ind w:left="690" w:hanging="360"/>
      </w:pPr>
      <w:rPr>
        <w:rFonts w:ascii="Browallia New" w:eastAsia="Times New Roman" w:hAnsi="Browallia New" w:cs="Browallia New"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8" w15:restartNumberingAfterBreak="0">
    <w:nsid w:val="4C7567CA"/>
    <w:multiLevelType w:val="hybridMultilevel"/>
    <w:tmpl w:val="E626EB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DDE05FB"/>
    <w:multiLevelType w:val="hybridMultilevel"/>
    <w:tmpl w:val="240EAE54"/>
    <w:lvl w:ilvl="0" w:tplc="BD5CE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6D5854"/>
    <w:multiLevelType w:val="hybridMultilevel"/>
    <w:tmpl w:val="CD281F6A"/>
    <w:lvl w:ilvl="0" w:tplc="9CFAB88C">
      <w:start w:val="1"/>
      <w:numFmt w:val="bullet"/>
      <w:lvlText w:val=""/>
      <w:lvlJc w:val="left"/>
      <w:pPr>
        <w:ind w:left="1076" w:hanging="360"/>
      </w:pPr>
      <w:rPr>
        <w:rFonts w:ascii="Symbol" w:hAnsi="Symbol" w:hint="default"/>
        <w:sz w:val="24"/>
        <w:szCs w:val="32"/>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31" w15:restartNumberingAfterBreak="0">
    <w:nsid w:val="58516F47"/>
    <w:multiLevelType w:val="hybridMultilevel"/>
    <w:tmpl w:val="B5BED2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BC436D"/>
    <w:multiLevelType w:val="hybridMultilevel"/>
    <w:tmpl w:val="F93E6498"/>
    <w:lvl w:ilvl="0" w:tplc="70F618EC">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B17E88"/>
    <w:multiLevelType w:val="multilevel"/>
    <w:tmpl w:val="A6488ADC"/>
    <w:styleLink w:val="SDMTablesFiguresNoteList"/>
    <w:lvl w:ilvl="0">
      <w:start w:val="1"/>
      <w:numFmt w:val="lowerLetter"/>
      <w:suff w:val="space"/>
      <w:lvlText w:val="(%1)"/>
      <w:lvlJc w:val="left"/>
      <w:pPr>
        <w:ind w:left="907" w:hanging="198"/>
      </w:pPr>
      <w:rPr>
        <w:b w:val="0"/>
        <w:i w:val="0"/>
        <w:vertAlign w:val="superscript"/>
      </w:rPr>
    </w:lvl>
    <w:lvl w:ilvl="1">
      <w:start w:val="1"/>
      <w:numFmt w:val="decimal"/>
      <w:lvlText w:val="%2."/>
      <w:lvlJc w:val="left"/>
      <w:pPr>
        <w:tabs>
          <w:tab w:val="num" w:pos="936"/>
        </w:tabs>
        <w:ind w:left="1247" w:hanging="311"/>
      </w:pPr>
      <w:rPr>
        <w:rFonts w:hint="default"/>
      </w:rPr>
    </w:lvl>
    <w:lvl w:ilvl="2">
      <w:start w:val="1"/>
      <w:numFmt w:val="lowerLetter"/>
      <w:lvlText w:val="(%3)"/>
      <w:lvlJc w:val="left"/>
      <w:pPr>
        <w:tabs>
          <w:tab w:val="num" w:pos="1644"/>
        </w:tabs>
        <w:ind w:left="1644" w:hanging="397"/>
      </w:pPr>
      <w:rPr>
        <w:rFonts w:hint="default"/>
      </w:rPr>
    </w:lvl>
    <w:lvl w:ilvl="3">
      <w:start w:val="1"/>
      <w:numFmt w:val="lowerRoman"/>
      <w:lvlText w:val="(%4)"/>
      <w:lvlJc w:val="left"/>
      <w:pPr>
        <w:tabs>
          <w:tab w:val="num" w:pos="2041"/>
        </w:tabs>
        <w:ind w:left="2041" w:hanging="397"/>
      </w:pPr>
      <w:rPr>
        <w:rFonts w:hint="default"/>
      </w:rPr>
    </w:lvl>
    <w:lvl w:ilvl="4">
      <w:start w:val="1"/>
      <w:numFmt w:val="lowerLetter"/>
      <w:lvlText w:val="%5."/>
      <w:lvlJc w:val="left"/>
      <w:pPr>
        <w:tabs>
          <w:tab w:val="num" w:pos="2381"/>
        </w:tabs>
        <w:ind w:left="2381" w:hanging="340"/>
      </w:pPr>
      <w:rPr>
        <w:rFonts w:hint="default"/>
      </w:rPr>
    </w:lvl>
    <w:lvl w:ilvl="5">
      <w:start w:val="1"/>
      <w:numFmt w:val="lowerRoman"/>
      <w:lvlText w:val="%6."/>
      <w:lvlJc w:val="left"/>
      <w:pPr>
        <w:tabs>
          <w:tab w:val="num" w:pos="2722"/>
        </w:tabs>
        <w:ind w:left="2722" w:hanging="341"/>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5F546285"/>
    <w:multiLevelType w:val="hybridMultilevel"/>
    <w:tmpl w:val="9BD823F6"/>
    <w:lvl w:ilvl="0" w:tplc="C07A9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CB5ED4"/>
    <w:multiLevelType w:val="hybridMultilevel"/>
    <w:tmpl w:val="7B9A42B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6" w15:restartNumberingAfterBreak="0">
    <w:nsid w:val="66BC77B5"/>
    <w:multiLevelType w:val="hybridMultilevel"/>
    <w:tmpl w:val="943AFC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4C21E3"/>
    <w:multiLevelType w:val="hybridMultilevel"/>
    <w:tmpl w:val="8D44EBDA"/>
    <w:lvl w:ilvl="0" w:tplc="BB4E1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805D6B"/>
    <w:multiLevelType w:val="hybridMultilevel"/>
    <w:tmpl w:val="689A62E2"/>
    <w:lvl w:ilvl="0" w:tplc="DAA20E10">
      <w:start w:val="1"/>
      <w:numFmt w:val="decimal"/>
      <w:lvlText w:val="%1)"/>
      <w:lvlJc w:val="left"/>
      <w:pPr>
        <w:ind w:left="1210" w:hanging="360"/>
      </w:pPr>
      <w:rPr>
        <w:rFonts w:hint="default"/>
        <w:sz w:val="32"/>
        <w:szCs w:val="3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9" w15:restartNumberingAfterBreak="0">
    <w:nsid w:val="6B392DA7"/>
    <w:multiLevelType w:val="multilevel"/>
    <w:tmpl w:val="5EDE06C6"/>
    <w:numStyleLink w:val="SDMParaList"/>
  </w:abstractNum>
  <w:abstractNum w:abstractNumId="40" w15:restartNumberingAfterBreak="0">
    <w:nsid w:val="6E422D32"/>
    <w:multiLevelType w:val="hybridMultilevel"/>
    <w:tmpl w:val="3484F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3B7F14"/>
    <w:multiLevelType w:val="hybridMultilevel"/>
    <w:tmpl w:val="CA4C7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C90711"/>
    <w:multiLevelType w:val="multilevel"/>
    <w:tmpl w:val="A010FDE0"/>
    <w:lvl w:ilvl="0">
      <w:start w:val="1"/>
      <w:numFmt w:val="upperRoman"/>
      <w:pStyle w:val="RegHead1"/>
      <w:suff w:val="space"/>
      <w:lvlText w:val="%1. "/>
      <w:lvlJc w:val="center"/>
      <w:pPr>
        <w:ind w:left="0" w:firstLine="0"/>
      </w:pPr>
      <w:rPr>
        <w:rFonts w:hint="default"/>
        <w:sz w:val="22"/>
      </w:rPr>
    </w:lvl>
    <w:lvl w:ilvl="1">
      <w:start w:val="1"/>
      <w:numFmt w:val="upperLetter"/>
      <w:pStyle w:val="RegHead2"/>
      <w:suff w:val="space"/>
      <w:lvlText w:val="%2. "/>
      <w:lvlJc w:val="center"/>
      <w:pPr>
        <w:ind w:left="0" w:firstLine="0"/>
      </w:pPr>
      <w:rPr>
        <w:rFonts w:hint="default"/>
        <w:b/>
        <w:sz w:val="22"/>
        <w:u w:val="none"/>
      </w:rPr>
    </w:lvl>
    <w:lvl w:ilvl="2">
      <w:start w:val="1"/>
      <w:numFmt w:val="decimal"/>
      <w:pStyle w:val="RegHead3"/>
      <w:suff w:val="space"/>
      <w:lvlText w:val="%3. "/>
      <w:lvlJc w:val="center"/>
      <w:pPr>
        <w:ind w:left="0" w:firstLine="0"/>
      </w:pPr>
      <w:rPr>
        <w:rFonts w:hint="default"/>
        <w:b w:val="0"/>
        <w:sz w:val="22"/>
        <w:u w:val="none"/>
      </w:rPr>
    </w:lvl>
    <w:lvl w:ilvl="3">
      <w:start w:val="1"/>
      <w:numFmt w:val="decimal"/>
      <w:lvlRestart w:val="0"/>
      <w:pStyle w:val="RegPara"/>
      <w:lvlText w:val="%4.  "/>
      <w:lvlJc w:val="left"/>
      <w:pPr>
        <w:tabs>
          <w:tab w:val="num" w:pos="360"/>
        </w:tabs>
        <w:ind w:left="0" w:firstLine="0"/>
      </w:pPr>
      <w:rPr>
        <w:rFonts w:hint="default"/>
        <w:b w:val="0"/>
        <w:sz w:val="22"/>
      </w:rPr>
    </w:lvl>
    <w:lvl w:ilvl="4">
      <w:start w:val="1"/>
      <w:numFmt w:val="lowerLetter"/>
      <w:lvlText w:val="(%5)"/>
      <w:lvlJc w:val="left"/>
      <w:pPr>
        <w:tabs>
          <w:tab w:val="num" w:pos="1440"/>
        </w:tabs>
        <w:ind w:left="0" w:firstLine="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rPr>
        <w:rFonts w:hint="default"/>
      </w:rPr>
    </w:lvl>
    <w:lvl w:ilvl="8">
      <w:start w:val="1"/>
      <w:numFmt w:val="none"/>
      <w:lvlText w:val="[(%5)%9"/>
      <w:lvlJc w:val="left"/>
      <w:pPr>
        <w:tabs>
          <w:tab w:val="num" w:pos="1440"/>
        </w:tabs>
        <w:ind w:left="0" w:firstLine="720"/>
      </w:pPr>
      <w:rPr>
        <w:rFonts w:hint="default"/>
      </w:rPr>
    </w:lvl>
  </w:abstractNum>
  <w:abstractNum w:abstractNumId="43"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44" w15:restartNumberingAfterBreak="0">
    <w:nsid w:val="7A8339CC"/>
    <w:multiLevelType w:val="hybridMultilevel"/>
    <w:tmpl w:val="EAAA349A"/>
    <w:lvl w:ilvl="0" w:tplc="2AECF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441F06"/>
    <w:multiLevelType w:val="hybridMultilevel"/>
    <w:tmpl w:val="B5BED2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918699">
    <w:abstractNumId w:val="2"/>
  </w:num>
  <w:num w:numId="2" w16cid:durableId="2127700951">
    <w:abstractNumId w:val="8"/>
  </w:num>
  <w:num w:numId="3" w16cid:durableId="567375821">
    <w:abstractNumId w:val="43"/>
  </w:num>
  <w:num w:numId="4" w16cid:durableId="189228435">
    <w:abstractNumId w:val="5"/>
  </w:num>
  <w:num w:numId="5" w16cid:durableId="1166439594">
    <w:abstractNumId w:val="7"/>
  </w:num>
  <w:num w:numId="6" w16cid:durableId="816192334">
    <w:abstractNumId w:val="13"/>
  </w:num>
  <w:num w:numId="7" w16cid:durableId="1975716442">
    <w:abstractNumId w:val="12"/>
  </w:num>
  <w:num w:numId="8" w16cid:durableId="1913390683">
    <w:abstractNumId w:val="42"/>
  </w:num>
  <w:num w:numId="9" w16cid:durableId="2128160741">
    <w:abstractNumId w:val="33"/>
  </w:num>
  <w:num w:numId="10" w16cid:durableId="497691372">
    <w:abstractNumId w:val="39"/>
  </w:num>
  <w:num w:numId="11" w16cid:durableId="1223180431">
    <w:abstractNumId w:val="25"/>
  </w:num>
  <w:num w:numId="12" w16cid:durableId="1587687323">
    <w:abstractNumId w:val="17"/>
  </w:num>
  <w:num w:numId="13" w16cid:durableId="1063600834">
    <w:abstractNumId w:val="3"/>
  </w:num>
  <w:num w:numId="14" w16cid:durableId="930696732">
    <w:abstractNumId w:val="38"/>
  </w:num>
  <w:num w:numId="15" w16cid:durableId="787822038">
    <w:abstractNumId w:val="31"/>
  </w:num>
  <w:num w:numId="16" w16cid:durableId="1722054468">
    <w:abstractNumId w:val="36"/>
  </w:num>
  <w:num w:numId="17" w16cid:durableId="947081244">
    <w:abstractNumId w:val="1"/>
  </w:num>
  <w:num w:numId="18" w16cid:durableId="351957792">
    <w:abstractNumId w:val="28"/>
  </w:num>
  <w:num w:numId="19" w16cid:durableId="847715536">
    <w:abstractNumId w:val="30"/>
  </w:num>
  <w:num w:numId="20" w16cid:durableId="229537902">
    <w:abstractNumId w:val="35"/>
  </w:num>
  <w:num w:numId="21" w16cid:durableId="2077241912">
    <w:abstractNumId w:val="20"/>
  </w:num>
  <w:num w:numId="22" w16cid:durableId="557592703">
    <w:abstractNumId w:val="26"/>
  </w:num>
  <w:num w:numId="23" w16cid:durableId="761415474">
    <w:abstractNumId w:val="34"/>
  </w:num>
  <w:num w:numId="24" w16cid:durableId="830876326">
    <w:abstractNumId w:val="9"/>
  </w:num>
  <w:num w:numId="25" w16cid:durableId="2135636768">
    <w:abstractNumId w:val="19"/>
  </w:num>
  <w:num w:numId="26" w16cid:durableId="952245668">
    <w:abstractNumId w:val="29"/>
  </w:num>
  <w:num w:numId="27" w16cid:durableId="1998222988">
    <w:abstractNumId w:val="24"/>
  </w:num>
  <w:num w:numId="28" w16cid:durableId="354617932">
    <w:abstractNumId w:val="0"/>
  </w:num>
  <w:num w:numId="29" w16cid:durableId="509759515">
    <w:abstractNumId w:val="16"/>
  </w:num>
  <w:num w:numId="30" w16cid:durableId="1913269884">
    <w:abstractNumId w:val="6"/>
  </w:num>
  <w:num w:numId="31" w16cid:durableId="1235311654">
    <w:abstractNumId w:val="22"/>
  </w:num>
  <w:num w:numId="32" w16cid:durableId="1071390104">
    <w:abstractNumId w:val="45"/>
  </w:num>
  <w:num w:numId="33" w16cid:durableId="36049622">
    <w:abstractNumId w:val="18"/>
  </w:num>
  <w:num w:numId="34" w16cid:durableId="447086971">
    <w:abstractNumId w:val="32"/>
  </w:num>
  <w:num w:numId="35" w16cid:durableId="841092846">
    <w:abstractNumId w:val="14"/>
  </w:num>
  <w:num w:numId="36" w16cid:durableId="1447776124">
    <w:abstractNumId w:val="15"/>
  </w:num>
  <w:num w:numId="37" w16cid:durableId="294531978">
    <w:abstractNumId w:val="37"/>
  </w:num>
  <w:num w:numId="38" w16cid:durableId="938373048">
    <w:abstractNumId w:val="44"/>
  </w:num>
  <w:num w:numId="39" w16cid:durableId="553852140">
    <w:abstractNumId w:val="23"/>
  </w:num>
  <w:num w:numId="40" w16cid:durableId="128597283">
    <w:abstractNumId w:val="4"/>
  </w:num>
  <w:num w:numId="41" w16cid:durableId="2017265017">
    <w:abstractNumId w:val="11"/>
  </w:num>
  <w:num w:numId="42" w16cid:durableId="1114400106">
    <w:abstractNumId w:val="41"/>
  </w:num>
  <w:num w:numId="43" w16cid:durableId="1485203325">
    <w:abstractNumId w:val="27"/>
  </w:num>
  <w:num w:numId="44" w16cid:durableId="246966817">
    <w:abstractNumId w:val="21"/>
  </w:num>
  <w:num w:numId="45" w16cid:durableId="895166416">
    <w:abstractNumId w:val="10"/>
  </w:num>
  <w:num w:numId="46" w16cid:durableId="1363048438">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grammar="clean"/>
  <w:defaultTabStop w:val="720"/>
  <w:drawingGridHorizontalSpacing w:val="160"/>
  <w:displayHorizontalDrawingGridEvery w:val="2"/>
  <w:characterSpacingControl w:val="doNotCompress"/>
  <w:hdrShapeDefaults>
    <o:shapedefaults v:ext="edit" spidmax="2050" fillcolor="white" strokecolor="#666">
      <v:fill color="white" color2="#999" focusposition="1" focussize="" focus="100%" type="gradient"/>
      <v:stroke color="#666" weight="1pt"/>
      <v:shadow on="t" type="perspective" color="#7f7f7f" opacity=".5" offset="1pt" offset2="-3pt"/>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xNDG1sDQ3NTEzNDNQ0lEKTi0uzszPAykwNqwFAKZYBWQtAAAA"/>
  </w:docVars>
  <w:rsids>
    <w:rsidRoot w:val="007F5516"/>
    <w:rsid w:val="0000073A"/>
    <w:rsid w:val="0000274B"/>
    <w:rsid w:val="00002AAB"/>
    <w:rsid w:val="00002BC9"/>
    <w:rsid w:val="00002EE7"/>
    <w:rsid w:val="00003158"/>
    <w:rsid w:val="0000344E"/>
    <w:rsid w:val="00003617"/>
    <w:rsid w:val="000052E0"/>
    <w:rsid w:val="0000531D"/>
    <w:rsid w:val="000056C8"/>
    <w:rsid w:val="0000645C"/>
    <w:rsid w:val="00006A52"/>
    <w:rsid w:val="00011AF8"/>
    <w:rsid w:val="0001391C"/>
    <w:rsid w:val="0001562D"/>
    <w:rsid w:val="00017475"/>
    <w:rsid w:val="00020FD8"/>
    <w:rsid w:val="0002114D"/>
    <w:rsid w:val="00021F7E"/>
    <w:rsid w:val="0002405E"/>
    <w:rsid w:val="00024AF5"/>
    <w:rsid w:val="000269FB"/>
    <w:rsid w:val="00030999"/>
    <w:rsid w:val="00031186"/>
    <w:rsid w:val="00031DD7"/>
    <w:rsid w:val="000326FC"/>
    <w:rsid w:val="00034C0C"/>
    <w:rsid w:val="00034F7E"/>
    <w:rsid w:val="00034F96"/>
    <w:rsid w:val="000355CB"/>
    <w:rsid w:val="00035CA1"/>
    <w:rsid w:val="00036217"/>
    <w:rsid w:val="00036909"/>
    <w:rsid w:val="0003697F"/>
    <w:rsid w:val="00036B05"/>
    <w:rsid w:val="00037D63"/>
    <w:rsid w:val="00040817"/>
    <w:rsid w:val="000417FD"/>
    <w:rsid w:val="000430DD"/>
    <w:rsid w:val="00043BD7"/>
    <w:rsid w:val="000443FE"/>
    <w:rsid w:val="0004601C"/>
    <w:rsid w:val="000469C2"/>
    <w:rsid w:val="00046CD4"/>
    <w:rsid w:val="000507DC"/>
    <w:rsid w:val="00050849"/>
    <w:rsid w:val="000515A4"/>
    <w:rsid w:val="00052B7F"/>
    <w:rsid w:val="000540BE"/>
    <w:rsid w:val="00055625"/>
    <w:rsid w:val="00056E16"/>
    <w:rsid w:val="000573B3"/>
    <w:rsid w:val="0006169C"/>
    <w:rsid w:val="000616A5"/>
    <w:rsid w:val="00061C2C"/>
    <w:rsid w:val="000625FE"/>
    <w:rsid w:val="0006285B"/>
    <w:rsid w:val="00062AEB"/>
    <w:rsid w:val="0006310C"/>
    <w:rsid w:val="00063BDD"/>
    <w:rsid w:val="0006432E"/>
    <w:rsid w:val="00064D55"/>
    <w:rsid w:val="00064F03"/>
    <w:rsid w:val="000656B8"/>
    <w:rsid w:val="000658A0"/>
    <w:rsid w:val="00066204"/>
    <w:rsid w:val="000663EC"/>
    <w:rsid w:val="00066FE5"/>
    <w:rsid w:val="00067830"/>
    <w:rsid w:val="0007006F"/>
    <w:rsid w:val="00071014"/>
    <w:rsid w:val="00072131"/>
    <w:rsid w:val="00073591"/>
    <w:rsid w:val="00074361"/>
    <w:rsid w:val="00074AAB"/>
    <w:rsid w:val="00075D05"/>
    <w:rsid w:val="00080DD0"/>
    <w:rsid w:val="00081240"/>
    <w:rsid w:val="00081255"/>
    <w:rsid w:val="00081513"/>
    <w:rsid w:val="00087516"/>
    <w:rsid w:val="00090F1F"/>
    <w:rsid w:val="00091537"/>
    <w:rsid w:val="000915EC"/>
    <w:rsid w:val="000916D7"/>
    <w:rsid w:val="0009197E"/>
    <w:rsid w:val="00091C58"/>
    <w:rsid w:val="00091DED"/>
    <w:rsid w:val="00092341"/>
    <w:rsid w:val="00092E9F"/>
    <w:rsid w:val="000931A7"/>
    <w:rsid w:val="0009527E"/>
    <w:rsid w:val="000953EE"/>
    <w:rsid w:val="000957A8"/>
    <w:rsid w:val="00096C05"/>
    <w:rsid w:val="00096C96"/>
    <w:rsid w:val="00097DC7"/>
    <w:rsid w:val="000A1914"/>
    <w:rsid w:val="000A2625"/>
    <w:rsid w:val="000A26E4"/>
    <w:rsid w:val="000A3600"/>
    <w:rsid w:val="000A3876"/>
    <w:rsid w:val="000A3C52"/>
    <w:rsid w:val="000A6ADF"/>
    <w:rsid w:val="000A6DA5"/>
    <w:rsid w:val="000A7A18"/>
    <w:rsid w:val="000B0D61"/>
    <w:rsid w:val="000B1E87"/>
    <w:rsid w:val="000B224F"/>
    <w:rsid w:val="000B35F7"/>
    <w:rsid w:val="000B4990"/>
    <w:rsid w:val="000B607B"/>
    <w:rsid w:val="000B65A5"/>
    <w:rsid w:val="000B6EE3"/>
    <w:rsid w:val="000B7AEC"/>
    <w:rsid w:val="000C04FF"/>
    <w:rsid w:val="000C0EF0"/>
    <w:rsid w:val="000C106B"/>
    <w:rsid w:val="000C1208"/>
    <w:rsid w:val="000C125F"/>
    <w:rsid w:val="000C156B"/>
    <w:rsid w:val="000C1816"/>
    <w:rsid w:val="000C1D4A"/>
    <w:rsid w:val="000C4770"/>
    <w:rsid w:val="000C4F8F"/>
    <w:rsid w:val="000C5624"/>
    <w:rsid w:val="000C5DAE"/>
    <w:rsid w:val="000C62C0"/>
    <w:rsid w:val="000C757C"/>
    <w:rsid w:val="000C7737"/>
    <w:rsid w:val="000C7D86"/>
    <w:rsid w:val="000D00B9"/>
    <w:rsid w:val="000D093F"/>
    <w:rsid w:val="000D1F9D"/>
    <w:rsid w:val="000D2B07"/>
    <w:rsid w:val="000D2D07"/>
    <w:rsid w:val="000D4F3D"/>
    <w:rsid w:val="000D51AE"/>
    <w:rsid w:val="000D53E4"/>
    <w:rsid w:val="000D5745"/>
    <w:rsid w:val="000D5985"/>
    <w:rsid w:val="000D6082"/>
    <w:rsid w:val="000D682F"/>
    <w:rsid w:val="000D6D15"/>
    <w:rsid w:val="000D7678"/>
    <w:rsid w:val="000D7785"/>
    <w:rsid w:val="000E0AAA"/>
    <w:rsid w:val="000E0B04"/>
    <w:rsid w:val="000E171F"/>
    <w:rsid w:val="000E21C8"/>
    <w:rsid w:val="000E3748"/>
    <w:rsid w:val="000E38AA"/>
    <w:rsid w:val="000E3D66"/>
    <w:rsid w:val="000E3EB6"/>
    <w:rsid w:val="000E4A86"/>
    <w:rsid w:val="000E5343"/>
    <w:rsid w:val="000E58F5"/>
    <w:rsid w:val="000E6994"/>
    <w:rsid w:val="000E73A8"/>
    <w:rsid w:val="000E7A66"/>
    <w:rsid w:val="000E7D09"/>
    <w:rsid w:val="000E7D80"/>
    <w:rsid w:val="000F102E"/>
    <w:rsid w:val="000F1124"/>
    <w:rsid w:val="000F1422"/>
    <w:rsid w:val="000F1E77"/>
    <w:rsid w:val="000F3004"/>
    <w:rsid w:val="000F3C62"/>
    <w:rsid w:val="000F3FD0"/>
    <w:rsid w:val="000F408D"/>
    <w:rsid w:val="000F495A"/>
    <w:rsid w:val="000F5339"/>
    <w:rsid w:val="000F6D7B"/>
    <w:rsid w:val="000F7218"/>
    <w:rsid w:val="001027C8"/>
    <w:rsid w:val="00102B67"/>
    <w:rsid w:val="00102D22"/>
    <w:rsid w:val="0010581E"/>
    <w:rsid w:val="00106704"/>
    <w:rsid w:val="00107F70"/>
    <w:rsid w:val="0011030D"/>
    <w:rsid w:val="00110BC1"/>
    <w:rsid w:val="0011108E"/>
    <w:rsid w:val="0011114F"/>
    <w:rsid w:val="00112ACC"/>
    <w:rsid w:val="00114382"/>
    <w:rsid w:val="00114391"/>
    <w:rsid w:val="00114847"/>
    <w:rsid w:val="00114D3F"/>
    <w:rsid w:val="001153E5"/>
    <w:rsid w:val="0011574C"/>
    <w:rsid w:val="00115AA6"/>
    <w:rsid w:val="00116B11"/>
    <w:rsid w:val="00117747"/>
    <w:rsid w:val="00117C6C"/>
    <w:rsid w:val="00120D9B"/>
    <w:rsid w:val="00122E8D"/>
    <w:rsid w:val="00122EBD"/>
    <w:rsid w:val="00123B07"/>
    <w:rsid w:val="00123D16"/>
    <w:rsid w:val="00123E24"/>
    <w:rsid w:val="00124491"/>
    <w:rsid w:val="00125A53"/>
    <w:rsid w:val="00126CCB"/>
    <w:rsid w:val="001275CC"/>
    <w:rsid w:val="00130461"/>
    <w:rsid w:val="00130676"/>
    <w:rsid w:val="00131946"/>
    <w:rsid w:val="00132811"/>
    <w:rsid w:val="0013286A"/>
    <w:rsid w:val="00133A5D"/>
    <w:rsid w:val="00134710"/>
    <w:rsid w:val="00134A14"/>
    <w:rsid w:val="00134A79"/>
    <w:rsid w:val="00134F00"/>
    <w:rsid w:val="00134F78"/>
    <w:rsid w:val="00135F1C"/>
    <w:rsid w:val="00136785"/>
    <w:rsid w:val="00136DD0"/>
    <w:rsid w:val="001376BD"/>
    <w:rsid w:val="0013792B"/>
    <w:rsid w:val="0014008C"/>
    <w:rsid w:val="001401CC"/>
    <w:rsid w:val="0014144A"/>
    <w:rsid w:val="00141A11"/>
    <w:rsid w:val="00141BEA"/>
    <w:rsid w:val="00142ECC"/>
    <w:rsid w:val="00143D9F"/>
    <w:rsid w:val="0014510A"/>
    <w:rsid w:val="00145CB6"/>
    <w:rsid w:val="0014602A"/>
    <w:rsid w:val="00146507"/>
    <w:rsid w:val="00146D70"/>
    <w:rsid w:val="00146E6F"/>
    <w:rsid w:val="00147363"/>
    <w:rsid w:val="00150028"/>
    <w:rsid w:val="00152530"/>
    <w:rsid w:val="00153599"/>
    <w:rsid w:val="00153A7E"/>
    <w:rsid w:val="00153ECB"/>
    <w:rsid w:val="00155605"/>
    <w:rsid w:val="00155619"/>
    <w:rsid w:val="00156A77"/>
    <w:rsid w:val="00160300"/>
    <w:rsid w:val="0016073C"/>
    <w:rsid w:val="00162BCD"/>
    <w:rsid w:val="001632A7"/>
    <w:rsid w:val="00165AC9"/>
    <w:rsid w:val="00165B1D"/>
    <w:rsid w:val="0016605E"/>
    <w:rsid w:val="0016650B"/>
    <w:rsid w:val="001723A8"/>
    <w:rsid w:val="00172C01"/>
    <w:rsid w:val="00173711"/>
    <w:rsid w:val="00174447"/>
    <w:rsid w:val="00175C99"/>
    <w:rsid w:val="00175D3B"/>
    <w:rsid w:val="0017668D"/>
    <w:rsid w:val="00176B55"/>
    <w:rsid w:val="001805F8"/>
    <w:rsid w:val="0018082E"/>
    <w:rsid w:val="00182AF0"/>
    <w:rsid w:val="001833EB"/>
    <w:rsid w:val="0018353D"/>
    <w:rsid w:val="00184535"/>
    <w:rsid w:val="00184859"/>
    <w:rsid w:val="001858A3"/>
    <w:rsid w:val="00185F22"/>
    <w:rsid w:val="001870A7"/>
    <w:rsid w:val="00191014"/>
    <w:rsid w:val="001912A5"/>
    <w:rsid w:val="00191A2A"/>
    <w:rsid w:val="00191BE2"/>
    <w:rsid w:val="001927C9"/>
    <w:rsid w:val="00192E62"/>
    <w:rsid w:val="00192F6F"/>
    <w:rsid w:val="00194AAB"/>
    <w:rsid w:val="001952C7"/>
    <w:rsid w:val="0019719B"/>
    <w:rsid w:val="0019767E"/>
    <w:rsid w:val="001A02DA"/>
    <w:rsid w:val="001A0BA7"/>
    <w:rsid w:val="001A194D"/>
    <w:rsid w:val="001A1A3F"/>
    <w:rsid w:val="001A234E"/>
    <w:rsid w:val="001A32DB"/>
    <w:rsid w:val="001A353A"/>
    <w:rsid w:val="001A35C2"/>
    <w:rsid w:val="001A4512"/>
    <w:rsid w:val="001A4997"/>
    <w:rsid w:val="001A617F"/>
    <w:rsid w:val="001A636E"/>
    <w:rsid w:val="001A637B"/>
    <w:rsid w:val="001A66EC"/>
    <w:rsid w:val="001A6759"/>
    <w:rsid w:val="001A7400"/>
    <w:rsid w:val="001A7697"/>
    <w:rsid w:val="001B00B3"/>
    <w:rsid w:val="001B0311"/>
    <w:rsid w:val="001B0848"/>
    <w:rsid w:val="001B0CFD"/>
    <w:rsid w:val="001B0D62"/>
    <w:rsid w:val="001B0D82"/>
    <w:rsid w:val="001B0DFE"/>
    <w:rsid w:val="001B1354"/>
    <w:rsid w:val="001B3BBD"/>
    <w:rsid w:val="001B3D0C"/>
    <w:rsid w:val="001B4624"/>
    <w:rsid w:val="001B6464"/>
    <w:rsid w:val="001B79C8"/>
    <w:rsid w:val="001B7FB4"/>
    <w:rsid w:val="001C0327"/>
    <w:rsid w:val="001C080E"/>
    <w:rsid w:val="001C0FA6"/>
    <w:rsid w:val="001C2300"/>
    <w:rsid w:val="001C258C"/>
    <w:rsid w:val="001C298D"/>
    <w:rsid w:val="001C2B5F"/>
    <w:rsid w:val="001C3017"/>
    <w:rsid w:val="001C3584"/>
    <w:rsid w:val="001C3DF0"/>
    <w:rsid w:val="001C4669"/>
    <w:rsid w:val="001C5F2C"/>
    <w:rsid w:val="001C5FA6"/>
    <w:rsid w:val="001C68DA"/>
    <w:rsid w:val="001C7593"/>
    <w:rsid w:val="001C76EB"/>
    <w:rsid w:val="001C7C31"/>
    <w:rsid w:val="001D1064"/>
    <w:rsid w:val="001D1D8F"/>
    <w:rsid w:val="001D3ECE"/>
    <w:rsid w:val="001D5719"/>
    <w:rsid w:val="001D5F55"/>
    <w:rsid w:val="001D6B35"/>
    <w:rsid w:val="001E0403"/>
    <w:rsid w:val="001E0C3A"/>
    <w:rsid w:val="001E1CA3"/>
    <w:rsid w:val="001E2A84"/>
    <w:rsid w:val="001E2AC6"/>
    <w:rsid w:val="001E3340"/>
    <w:rsid w:val="001E3B4B"/>
    <w:rsid w:val="001E3FBC"/>
    <w:rsid w:val="001E48E0"/>
    <w:rsid w:val="001E509E"/>
    <w:rsid w:val="001E50A8"/>
    <w:rsid w:val="001E5BA6"/>
    <w:rsid w:val="001E623E"/>
    <w:rsid w:val="001E7144"/>
    <w:rsid w:val="001E7241"/>
    <w:rsid w:val="001E7AD6"/>
    <w:rsid w:val="001E7F49"/>
    <w:rsid w:val="001F06C0"/>
    <w:rsid w:val="001F15B7"/>
    <w:rsid w:val="001F19AE"/>
    <w:rsid w:val="001F1DCB"/>
    <w:rsid w:val="001F4C4E"/>
    <w:rsid w:val="001F4C97"/>
    <w:rsid w:val="001F58B0"/>
    <w:rsid w:val="001F59BE"/>
    <w:rsid w:val="001F5B5D"/>
    <w:rsid w:val="001F5D08"/>
    <w:rsid w:val="00200A44"/>
    <w:rsid w:val="00200E3D"/>
    <w:rsid w:val="00201584"/>
    <w:rsid w:val="00201B66"/>
    <w:rsid w:val="0020209C"/>
    <w:rsid w:val="00202FB3"/>
    <w:rsid w:val="00202FB7"/>
    <w:rsid w:val="00203A8B"/>
    <w:rsid w:val="00204478"/>
    <w:rsid w:val="002051C6"/>
    <w:rsid w:val="0020565F"/>
    <w:rsid w:val="00207329"/>
    <w:rsid w:val="00207CC1"/>
    <w:rsid w:val="00210C16"/>
    <w:rsid w:val="0021115C"/>
    <w:rsid w:val="00211C04"/>
    <w:rsid w:val="00212143"/>
    <w:rsid w:val="00212B1E"/>
    <w:rsid w:val="002134E7"/>
    <w:rsid w:val="00213A31"/>
    <w:rsid w:val="00214600"/>
    <w:rsid w:val="0021470E"/>
    <w:rsid w:val="002156A8"/>
    <w:rsid w:val="0021570C"/>
    <w:rsid w:val="00216283"/>
    <w:rsid w:val="00217295"/>
    <w:rsid w:val="002179F1"/>
    <w:rsid w:val="00220153"/>
    <w:rsid w:val="00220DB4"/>
    <w:rsid w:val="00221C8E"/>
    <w:rsid w:val="00222631"/>
    <w:rsid w:val="0022470F"/>
    <w:rsid w:val="00224E33"/>
    <w:rsid w:val="002260F6"/>
    <w:rsid w:val="00226466"/>
    <w:rsid w:val="00226ECF"/>
    <w:rsid w:val="0022733D"/>
    <w:rsid w:val="00230C86"/>
    <w:rsid w:val="00232F85"/>
    <w:rsid w:val="00233AEC"/>
    <w:rsid w:val="0023424E"/>
    <w:rsid w:val="00234559"/>
    <w:rsid w:val="00234936"/>
    <w:rsid w:val="00235275"/>
    <w:rsid w:val="002408C6"/>
    <w:rsid w:val="002413A5"/>
    <w:rsid w:val="00243771"/>
    <w:rsid w:val="00244A02"/>
    <w:rsid w:val="00245E32"/>
    <w:rsid w:val="0024613A"/>
    <w:rsid w:val="00246F87"/>
    <w:rsid w:val="00246FD1"/>
    <w:rsid w:val="00247B57"/>
    <w:rsid w:val="00251655"/>
    <w:rsid w:val="00251BFC"/>
    <w:rsid w:val="0025268B"/>
    <w:rsid w:val="00253960"/>
    <w:rsid w:val="00254339"/>
    <w:rsid w:val="002560A3"/>
    <w:rsid w:val="00257736"/>
    <w:rsid w:val="002579CD"/>
    <w:rsid w:val="00257A7B"/>
    <w:rsid w:val="00260ECA"/>
    <w:rsid w:val="002615DA"/>
    <w:rsid w:val="002621ED"/>
    <w:rsid w:val="0026448F"/>
    <w:rsid w:val="00264EEA"/>
    <w:rsid w:val="00265261"/>
    <w:rsid w:val="00265785"/>
    <w:rsid w:val="00265F51"/>
    <w:rsid w:val="002668CA"/>
    <w:rsid w:val="00267F01"/>
    <w:rsid w:val="00271B16"/>
    <w:rsid w:val="00271DDF"/>
    <w:rsid w:val="00271E6C"/>
    <w:rsid w:val="0027249D"/>
    <w:rsid w:val="00273F2D"/>
    <w:rsid w:val="0027583C"/>
    <w:rsid w:val="00275CCB"/>
    <w:rsid w:val="00275EB4"/>
    <w:rsid w:val="002763A7"/>
    <w:rsid w:val="00280B73"/>
    <w:rsid w:val="00280C52"/>
    <w:rsid w:val="00281612"/>
    <w:rsid w:val="00284C61"/>
    <w:rsid w:val="00285E00"/>
    <w:rsid w:val="00285F78"/>
    <w:rsid w:val="002878B0"/>
    <w:rsid w:val="0028792C"/>
    <w:rsid w:val="00290902"/>
    <w:rsid w:val="00290BAB"/>
    <w:rsid w:val="00291B65"/>
    <w:rsid w:val="00292A34"/>
    <w:rsid w:val="00292D61"/>
    <w:rsid w:val="002942B0"/>
    <w:rsid w:val="0029469D"/>
    <w:rsid w:val="0029500B"/>
    <w:rsid w:val="002962BD"/>
    <w:rsid w:val="0029687C"/>
    <w:rsid w:val="002971E9"/>
    <w:rsid w:val="00297599"/>
    <w:rsid w:val="002975B2"/>
    <w:rsid w:val="00297BA3"/>
    <w:rsid w:val="002A0439"/>
    <w:rsid w:val="002A0C10"/>
    <w:rsid w:val="002A15DF"/>
    <w:rsid w:val="002A3503"/>
    <w:rsid w:val="002A3A5F"/>
    <w:rsid w:val="002A3CEB"/>
    <w:rsid w:val="002A3F2B"/>
    <w:rsid w:val="002A42CA"/>
    <w:rsid w:val="002A42CF"/>
    <w:rsid w:val="002A4607"/>
    <w:rsid w:val="002A4D23"/>
    <w:rsid w:val="002A4E5C"/>
    <w:rsid w:val="002A52D7"/>
    <w:rsid w:val="002A7D06"/>
    <w:rsid w:val="002B14CE"/>
    <w:rsid w:val="002B1ED7"/>
    <w:rsid w:val="002B769D"/>
    <w:rsid w:val="002C083C"/>
    <w:rsid w:val="002C0E76"/>
    <w:rsid w:val="002C0E8F"/>
    <w:rsid w:val="002C122B"/>
    <w:rsid w:val="002C1AE1"/>
    <w:rsid w:val="002C3712"/>
    <w:rsid w:val="002C45D5"/>
    <w:rsid w:val="002C6162"/>
    <w:rsid w:val="002C6A91"/>
    <w:rsid w:val="002D0FE7"/>
    <w:rsid w:val="002D1CB6"/>
    <w:rsid w:val="002D2257"/>
    <w:rsid w:val="002D2EF2"/>
    <w:rsid w:val="002D38E8"/>
    <w:rsid w:val="002D3D62"/>
    <w:rsid w:val="002D43DD"/>
    <w:rsid w:val="002D443A"/>
    <w:rsid w:val="002D4849"/>
    <w:rsid w:val="002D5592"/>
    <w:rsid w:val="002D679F"/>
    <w:rsid w:val="002D6E4B"/>
    <w:rsid w:val="002D763D"/>
    <w:rsid w:val="002D76CF"/>
    <w:rsid w:val="002D774E"/>
    <w:rsid w:val="002D7DB5"/>
    <w:rsid w:val="002E0218"/>
    <w:rsid w:val="002E0E94"/>
    <w:rsid w:val="002E1539"/>
    <w:rsid w:val="002E238C"/>
    <w:rsid w:val="002E23AB"/>
    <w:rsid w:val="002E2D03"/>
    <w:rsid w:val="002E327A"/>
    <w:rsid w:val="002E3355"/>
    <w:rsid w:val="002E387D"/>
    <w:rsid w:val="002E4B51"/>
    <w:rsid w:val="002E4C1C"/>
    <w:rsid w:val="002E5F8C"/>
    <w:rsid w:val="002E6C39"/>
    <w:rsid w:val="002F03D4"/>
    <w:rsid w:val="002F0686"/>
    <w:rsid w:val="002F0FA1"/>
    <w:rsid w:val="002F1568"/>
    <w:rsid w:val="002F23A2"/>
    <w:rsid w:val="002F2562"/>
    <w:rsid w:val="002F4679"/>
    <w:rsid w:val="002F4EAC"/>
    <w:rsid w:val="002F6537"/>
    <w:rsid w:val="002F71B3"/>
    <w:rsid w:val="002F7A48"/>
    <w:rsid w:val="00300511"/>
    <w:rsid w:val="0030172B"/>
    <w:rsid w:val="00301A70"/>
    <w:rsid w:val="0030210B"/>
    <w:rsid w:val="003025E9"/>
    <w:rsid w:val="00303512"/>
    <w:rsid w:val="003037CC"/>
    <w:rsid w:val="0030392A"/>
    <w:rsid w:val="00303CD4"/>
    <w:rsid w:val="003045B1"/>
    <w:rsid w:val="0030738B"/>
    <w:rsid w:val="003107C0"/>
    <w:rsid w:val="00310FDF"/>
    <w:rsid w:val="00312943"/>
    <w:rsid w:val="00313D9C"/>
    <w:rsid w:val="00313EE9"/>
    <w:rsid w:val="0031404E"/>
    <w:rsid w:val="00314BB0"/>
    <w:rsid w:val="0031508C"/>
    <w:rsid w:val="003154E2"/>
    <w:rsid w:val="00315552"/>
    <w:rsid w:val="003158E1"/>
    <w:rsid w:val="003166B3"/>
    <w:rsid w:val="003200EA"/>
    <w:rsid w:val="0032023E"/>
    <w:rsid w:val="0032068C"/>
    <w:rsid w:val="0032112B"/>
    <w:rsid w:val="00321649"/>
    <w:rsid w:val="003227BC"/>
    <w:rsid w:val="00322902"/>
    <w:rsid w:val="00323554"/>
    <w:rsid w:val="00323E13"/>
    <w:rsid w:val="00324E19"/>
    <w:rsid w:val="003275D0"/>
    <w:rsid w:val="003313A9"/>
    <w:rsid w:val="00331880"/>
    <w:rsid w:val="00331F93"/>
    <w:rsid w:val="00332147"/>
    <w:rsid w:val="0033407C"/>
    <w:rsid w:val="00334FD1"/>
    <w:rsid w:val="003354A9"/>
    <w:rsid w:val="0033649B"/>
    <w:rsid w:val="003377F0"/>
    <w:rsid w:val="00337BA3"/>
    <w:rsid w:val="003401AF"/>
    <w:rsid w:val="00340294"/>
    <w:rsid w:val="0034066C"/>
    <w:rsid w:val="00341443"/>
    <w:rsid w:val="00341493"/>
    <w:rsid w:val="0034242C"/>
    <w:rsid w:val="00342792"/>
    <w:rsid w:val="003430FA"/>
    <w:rsid w:val="00343B3D"/>
    <w:rsid w:val="00345F63"/>
    <w:rsid w:val="00346C56"/>
    <w:rsid w:val="003472B1"/>
    <w:rsid w:val="00350B0A"/>
    <w:rsid w:val="00350C0E"/>
    <w:rsid w:val="00351447"/>
    <w:rsid w:val="00351A8A"/>
    <w:rsid w:val="003525FE"/>
    <w:rsid w:val="003527DC"/>
    <w:rsid w:val="00352FF4"/>
    <w:rsid w:val="0035371E"/>
    <w:rsid w:val="00354245"/>
    <w:rsid w:val="0035424D"/>
    <w:rsid w:val="00354927"/>
    <w:rsid w:val="003569A3"/>
    <w:rsid w:val="003569E2"/>
    <w:rsid w:val="003576AF"/>
    <w:rsid w:val="003577D7"/>
    <w:rsid w:val="00360542"/>
    <w:rsid w:val="00360A7D"/>
    <w:rsid w:val="00360B30"/>
    <w:rsid w:val="00360DFB"/>
    <w:rsid w:val="00361723"/>
    <w:rsid w:val="003623A6"/>
    <w:rsid w:val="00364A6C"/>
    <w:rsid w:val="003659BB"/>
    <w:rsid w:val="00366DFB"/>
    <w:rsid w:val="00367A2A"/>
    <w:rsid w:val="00367FAF"/>
    <w:rsid w:val="00370374"/>
    <w:rsid w:val="00372336"/>
    <w:rsid w:val="00372615"/>
    <w:rsid w:val="00372CCD"/>
    <w:rsid w:val="00373B88"/>
    <w:rsid w:val="00374530"/>
    <w:rsid w:val="00375CEE"/>
    <w:rsid w:val="00375E06"/>
    <w:rsid w:val="0037631B"/>
    <w:rsid w:val="00376B42"/>
    <w:rsid w:val="00377407"/>
    <w:rsid w:val="003801EB"/>
    <w:rsid w:val="0038314C"/>
    <w:rsid w:val="00383922"/>
    <w:rsid w:val="00385C1D"/>
    <w:rsid w:val="00387CE3"/>
    <w:rsid w:val="00390413"/>
    <w:rsid w:val="00390641"/>
    <w:rsid w:val="00390782"/>
    <w:rsid w:val="00391FFF"/>
    <w:rsid w:val="0039264A"/>
    <w:rsid w:val="00392F57"/>
    <w:rsid w:val="003944CD"/>
    <w:rsid w:val="0039503A"/>
    <w:rsid w:val="00395102"/>
    <w:rsid w:val="003956CB"/>
    <w:rsid w:val="00397EA3"/>
    <w:rsid w:val="003A02BF"/>
    <w:rsid w:val="003A2303"/>
    <w:rsid w:val="003A32BC"/>
    <w:rsid w:val="003A4168"/>
    <w:rsid w:val="003A421C"/>
    <w:rsid w:val="003A67B2"/>
    <w:rsid w:val="003A6D47"/>
    <w:rsid w:val="003A70BB"/>
    <w:rsid w:val="003A7941"/>
    <w:rsid w:val="003B229B"/>
    <w:rsid w:val="003B23D4"/>
    <w:rsid w:val="003B29F9"/>
    <w:rsid w:val="003B2CD7"/>
    <w:rsid w:val="003B3162"/>
    <w:rsid w:val="003B367B"/>
    <w:rsid w:val="003B3738"/>
    <w:rsid w:val="003B4422"/>
    <w:rsid w:val="003B4F73"/>
    <w:rsid w:val="003B53F3"/>
    <w:rsid w:val="003B5F4C"/>
    <w:rsid w:val="003C064F"/>
    <w:rsid w:val="003C0C5B"/>
    <w:rsid w:val="003C0E7C"/>
    <w:rsid w:val="003C1958"/>
    <w:rsid w:val="003C2F5D"/>
    <w:rsid w:val="003C3EC3"/>
    <w:rsid w:val="003C5170"/>
    <w:rsid w:val="003C596F"/>
    <w:rsid w:val="003C6D83"/>
    <w:rsid w:val="003C7F94"/>
    <w:rsid w:val="003D00AD"/>
    <w:rsid w:val="003D2013"/>
    <w:rsid w:val="003D28F4"/>
    <w:rsid w:val="003D37CA"/>
    <w:rsid w:val="003D394B"/>
    <w:rsid w:val="003D44D8"/>
    <w:rsid w:val="003D69D1"/>
    <w:rsid w:val="003E2D70"/>
    <w:rsid w:val="003E32F5"/>
    <w:rsid w:val="003E7BED"/>
    <w:rsid w:val="003F0497"/>
    <w:rsid w:val="003F0DB9"/>
    <w:rsid w:val="003F365B"/>
    <w:rsid w:val="003F381A"/>
    <w:rsid w:val="003F667E"/>
    <w:rsid w:val="003F6D63"/>
    <w:rsid w:val="004035F9"/>
    <w:rsid w:val="00407959"/>
    <w:rsid w:val="004103DA"/>
    <w:rsid w:val="004114D6"/>
    <w:rsid w:val="00412CD2"/>
    <w:rsid w:val="004131AD"/>
    <w:rsid w:val="00413505"/>
    <w:rsid w:val="004142FC"/>
    <w:rsid w:val="0041442A"/>
    <w:rsid w:val="004201F5"/>
    <w:rsid w:val="004207E7"/>
    <w:rsid w:val="00420B6E"/>
    <w:rsid w:val="0042216C"/>
    <w:rsid w:val="00422ED8"/>
    <w:rsid w:val="004231A5"/>
    <w:rsid w:val="00424B6D"/>
    <w:rsid w:val="00425CA3"/>
    <w:rsid w:val="0042617E"/>
    <w:rsid w:val="00426F70"/>
    <w:rsid w:val="00427C67"/>
    <w:rsid w:val="00431120"/>
    <w:rsid w:val="0043322A"/>
    <w:rsid w:val="0043448D"/>
    <w:rsid w:val="0043654D"/>
    <w:rsid w:val="004368D9"/>
    <w:rsid w:val="00436D34"/>
    <w:rsid w:val="0043754F"/>
    <w:rsid w:val="004378BF"/>
    <w:rsid w:val="00441037"/>
    <w:rsid w:val="00442E85"/>
    <w:rsid w:val="004431D3"/>
    <w:rsid w:val="00443A49"/>
    <w:rsid w:val="00444320"/>
    <w:rsid w:val="00446EB1"/>
    <w:rsid w:val="004473DF"/>
    <w:rsid w:val="0045019B"/>
    <w:rsid w:val="004518E2"/>
    <w:rsid w:val="004528BD"/>
    <w:rsid w:val="00453651"/>
    <w:rsid w:val="0045433E"/>
    <w:rsid w:val="004543D5"/>
    <w:rsid w:val="00454AF2"/>
    <w:rsid w:val="00455327"/>
    <w:rsid w:val="00456F52"/>
    <w:rsid w:val="004577D9"/>
    <w:rsid w:val="00457A4A"/>
    <w:rsid w:val="00461937"/>
    <w:rsid w:val="00462638"/>
    <w:rsid w:val="004626B9"/>
    <w:rsid w:val="00462CAD"/>
    <w:rsid w:val="00463D5B"/>
    <w:rsid w:val="00464F98"/>
    <w:rsid w:val="00465340"/>
    <w:rsid w:val="00466EC6"/>
    <w:rsid w:val="0046751B"/>
    <w:rsid w:val="00467CD9"/>
    <w:rsid w:val="00470468"/>
    <w:rsid w:val="004709A1"/>
    <w:rsid w:val="00471022"/>
    <w:rsid w:val="004713D6"/>
    <w:rsid w:val="00474D2D"/>
    <w:rsid w:val="00474DA7"/>
    <w:rsid w:val="004753C1"/>
    <w:rsid w:val="00480024"/>
    <w:rsid w:val="00480934"/>
    <w:rsid w:val="00482240"/>
    <w:rsid w:val="00482578"/>
    <w:rsid w:val="00483CCB"/>
    <w:rsid w:val="0048465F"/>
    <w:rsid w:val="0048467B"/>
    <w:rsid w:val="004847BC"/>
    <w:rsid w:val="00485F61"/>
    <w:rsid w:val="004901CF"/>
    <w:rsid w:val="004906D5"/>
    <w:rsid w:val="0049079F"/>
    <w:rsid w:val="00491582"/>
    <w:rsid w:val="00491662"/>
    <w:rsid w:val="00491F45"/>
    <w:rsid w:val="004920D0"/>
    <w:rsid w:val="00492A95"/>
    <w:rsid w:val="00492B4F"/>
    <w:rsid w:val="00493B91"/>
    <w:rsid w:val="004947BE"/>
    <w:rsid w:val="00494F88"/>
    <w:rsid w:val="004953FE"/>
    <w:rsid w:val="00496DFF"/>
    <w:rsid w:val="00497F70"/>
    <w:rsid w:val="004A0104"/>
    <w:rsid w:val="004A2528"/>
    <w:rsid w:val="004A2888"/>
    <w:rsid w:val="004A3597"/>
    <w:rsid w:val="004A4691"/>
    <w:rsid w:val="004A5F19"/>
    <w:rsid w:val="004B01B0"/>
    <w:rsid w:val="004B0878"/>
    <w:rsid w:val="004B2A03"/>
    <w:rsid w:val="004B4BB3"/>
    <w:rsid w:val="004B50C1"/>
    <w:rsid w:val="004B5A30"/>
    <w:rsid w:val="004C037E"/>
    <w:rsid w:val="004C0F49"/>
    <w:rsid w:val="004C19E8"/>
    <w:rsid w:val="004C2B31"/>
    <w:rsid w:val="004C2C2F"/>
    <w:rsid w:val="004C3E2C"/>
    <w:rsid w:val="004C4296"/>
    <w:rsid w:val="004C48AE"/>
    <w:rsid w:val="004C7897"/>
    <w:rsid w:val="004C7B1E"/>
    <w:rsid w:val="004D0111"/>
    <w:rsid w:val="004D1385"/>
    <w:rsid w:val="004D159D"/>
    <w:rsid w:val="004D2AAC"/>
    <w:rsid w:val="004D2F2D"/>
    <w:rsid w:val="004D3049"/>
    <w:rsid w:val="004D3475"/>
    <w:rsid w:val="004D355D"/>
    <w:rsid w:val="004D3F8C"/>
    <w:rsid w:val="004D427E"/>
    <w:rsid w:val="004D4754"/>
    <w:rsid w:val="004D4DC7"/>
    <w:rsid w:val="004D58B2"/>
    <w:rsid w:val="004D5EB1"/>
    <w:rsid w:val="004D6032"/>
    <w:rsid w:val="004D7575"/>
    <w:rsid w:val="004D7E50"/>
    <w:rsid w:val="004E1C55"/>
    <w:rsid w:val="004E220F"/>
    <w:rsid w:val="004E303D"/>
    <w:rsid w:val="004E3B37"/>
    <w:rsid w:val="004E3B5C"/>
    <w:rsid w:val="004E3B7E"/>
    <w:rsid w:val="004E564B"/>
    <w:rsid w:val="004E61DE"/>
    <w:rsid w:val="004E78BF"/>
    <w:rsid w:val="004F094F"/>
    <w:rsid w:val="004F0A48"/>
    <w:rsid w:val="004F0F5F"/>
    <w:rsid w:val="004F1A1E"/>
    <w:rsid w:val="004F44BC"/>
    <w:rsid w:val="004F588D"/>
    <w:rsid w:val="004F754B"/>
    <w:rsid w:val="004F7D92"/>
    <w:rsid w:val="005021E3"/>
    <w:rsid w:val="005024F9"/>
    <w:rsid w:val="0050254A"/>
    <w:rsid w:val="005026BB"/>
    <w:rsid w:val="005039A7"/>
    <w:rsid w:val="00503A11"/>
    <w:rsid w:val="00503AA7"/>
    <w:rsid w:val="00504D18"/>
    <w:rsid w:val="00505A7A"/>
    <w:rsid w:val="005066B0"/>
    <w:rsid w:val="0050681B"/>
    <w:rsid w:val="00506A64"/>
    <w:rsid w:val="00506FF6"/>
    <w:rsid w:val="0050727C"/>
    <w:rsid w:val="0050783D"/>
    <w:rsid w:val="005110A5"/>
    <w:rsid w:val="005115EA"/>
    <w:rsid w:val="00511A68"/>
    <w:rsid w:val="005123FA"/>
    <w:rsid w:val="0051286F"/>
    <w:rsid w:val="00512FBB"/>
    <w:rsid w:val="00514C89"/>
    <w:rsid w:val="00515220"/>
    <w:rsid w:val="00515526"/>
    <w:rsid w:val="00515B85"/>
    <w:rsid w:val="005161AB"/>
    <w:rsid w:val="005166B8"/>
    <w:rsid w:val="005175DD"/>
    <w:rsid w:val="005177A4"/>
    <w:rsid w:val="00517C4B"/>
    <w:rsid w:val="00520AA7"/>
    <w:rsid w:val="00520FD2"/>
    <w:rsid w:val="0052136A"/>
    <w:rsid w:val="005223E3"/>
    <w:rsid w:val="00522412"/>
    <w:rsid w:val="005227C3"/>
    <w:rsid w:val="00522E91"/>
    <w:rsid w:val="0052407B"/>
    <w:rsid w:val="00525FB8"/>
    <w:rsid w:val="00526159"/>
    <w:rsid w:val="00526C9D"/>
    <w:rsid w:val="00527055"/>
    <w:rsid w:val="005315BB"/>
    <w:rsid w:val="005318E0"/>
    <w:rsid w:val="0053281D"/>
    <w:rsid w:val="00532967"/>
    <w:rsid w:val="00532EA7"/>
    <w:rsid w:val="00533388"/>
    <w:rsid w:val="005341B4"/>
    <w:rsid w:val="0053420E"/>
    <w:rsid w:val="005345D5"/>
    <w:rsid w:val="00535BAF"/>
    <w:rsid w:val="00536249"/>
    <w:rsid w:val="0053652F"/>
    <w:rsid w:val="00536EFC"/>
    <w:rsid w:val="0054003D"/>
    <w:rsid w:val="005401AC"/>
    <w:rsid w:val="00543836"/>
    <w:rsid w:val="00544148"/>
    <w:rsid w:val="00544198"/>
    <w:rsid w:val="0054493F"/>
    <w:rsid w:val="00544C26"/>
    <w:rsid w:val="00545CE7"/>
    <w:rsid w:val="005462DF"/>
    <w:rsid w:val="00546CA6"/>
    <w:rsid w:val="00552116"/>
    <w:rsid w:val="005525A4"/>
    <w:rsid w:val="0055394F"/>
    <w:rsid w:val="00553E98"/>
    <w:rsid w:val="00556364"/>
    <w:rsid w:val="005566E4"/>
    <w:rsid w:val="00557BC1"/>
    <w:rsid w:val="005624CA"/>
    <w:rsid w:val="00562D38"/>
    <w:rsid w:val="005632C2"/>
    <w:rsid w:val="00563313"/>
    <w:rsid w:val="00563701"/>
    <w:rsid w:val="00563C95"/>
    <w:rsid w:val="005645AD"/>
    <w:rsid w:val="005660B9"/>
    <w:rsid w:val="0057031D"/>
    <w:rsid w:val="005703A9"/>
    <w:rsid w:val="0057048C"/>
    <w:rsid w:val="00570C06"/>
    <w:rsid w:val="00571388"/>
    <w:rsid w:val="00574A95"/>
    <w:rsid w:val="00575333"/>
    <w:rsid w:val="0057590B"/>
    <w:rsid w:val="00575DC8"/>
    <w:rsid w:val="0057622E"/>
    <w:rsid w:val="00576A2A"/>
    <w:rsid w:val="00577B78"/>
    <w:rsid w:val="005808BB"/>
    <w:rsid w:val="00582482"/>
    <w:rsid w:val="00583EE6"/>
    <w:rsid w:val="00584741"/>
    <w:rsid w:val="00586879"/>
    <w:rsid w:val="00587C47"/>
    <w:rsid w:val="00587D9A"/>
    <w:rsid w:val="00590C79"/>
    <w:rsid w:val="00590C8D"/>
    <w:rsid w:val="00590FBA"/>
    <w:rsid w:val="0059221A"/>
    <w:rsid w:val="00592EE7"/>
    <w:rsid w:val="00595534"/>
    <w:rsid w:val="005959AD"/>
    <w:rsid w:val="00597439"/>
    <w:rsid w:val="00597A50"/>
    <w:rsid w:val="005A03BB"/>
    <w:rsid w:val="005A0DD2"/>
    <w:rsid w:val="005A0F29"/>
    <w:rsid w:val="005A1172"/>
    <w:rsid w:val="005A1E8C"/>
    <w:rsid w:val="005A278C"/>
    <w:rsid w:val="005A393E"/>
    <w:rsid w:val="005A3AC4"/>
    <w:rsid w:val="005A3F5A"/>
    <w:rsid w:val="005A5639"/>
    <w:rsid w:val="005A5746"/>
    <w:rsid w:val="005A57A2"/>
    <w:rsid w:val="005A705C"/>
    <w:rsid w:val="005A7EB4"/>
    <w:rsid w:val="005B158F"/>
    <w:rsid w:val="005B185E"/>
    <w:rsid w:val="005B1863"/>
    <w:rsid w:val="005B304F"/>
    <w:rsid w:val="005C0B99"/>
    <w:rsid w:val="005C0BA1"/>
    <w:rsid w:val="005C0DB2"/>
    <w:rsid w:val="005C15C6"/>
    <w:rsid w:val="005C17F9"/>
    <w:rsid w:val="005C1944"/>
    <w:rsid w:val="005C19CB"/>
    <w:rsid w:val="005C1D2D"/>
    <w:rsid w:val="005C257D"/>
    <w:rsid w:val="005C2658"/>
    <w:rsid w:val="005C30A3"/>
    <w:rsid w:val="005C30E4"/>
    <w:rsid w:val="005C362C"/>
    <w:rsid w:val="005C3865"/>
    <w:rsid w:val="005C4915"/>
    <w:rsid w:val="005C4EB6"/>
    <w:rsid w:val="005C57ED"/>
    <w:rsid w:val="005C5E72"/>
    <w:rsid w:val="005C631F"/>
    <w:rsid w:val="005C7498"/>
    <w:rsid w:val="005D3664"/>
    <w:rsid w:val="005D3AB3"/>
    <w:rsid w:val="005D48BB"/>
    <w:rsid w:val="005D50AF"/>
    <w:rsid w:val="005D6FDD"/>
    <w:rsid w:val="005D7149"/>
    <w:rsid w:val="005D7510"/>
    <w:rsid w:val="005D774F"/>
    <w:rsid w:val="005E0C92"/>
    <w:rsid w:val="005E0F1D"/>
    <w:rsid w:val="005E603E"/>
    <w:rsid w:val="005E6D8C"/>
    <w:rsid w:val="005F0D72"/>
    <w:rsid w:val="005F11FE"/>
    <w:rsid w:val="005F1707"/>
    <w:rsid w:val="005F1B4F"/>
    <w:rsid w:val="005F232C"/>
    <w:rsid w:val="005F23B9"/>
    <w:rsid w:val="005F37A3"/>
    <w:rsid w:val="005F3A5B"/>
    <w:rsid w:val="005F3DE9"/>
    <w:rsid w:val="005F4CF8"/>
    <w:rsid w:val="005F74C7"/>
    <w:rsid w:val="005F7A48"/>
    <w:rsid w:val="00600575"/>
    <w:rsid w:val="00600CB5"/>
    <w:rsid w:val="00601EA4"/>
    <w:rsid w:val="00602387"/>
    <w:rsid w:val="006039A0"/>
    <w:rsid w:val="00603ABF"/>
    <w:rsid w:val="00605E15"/>
    <w:rsid w:val="0060783C"/>
    <w:rsid w:val="006079B5"/>
    <w:rsid w:val="00610382"/>
    <w:rsid w:val="0061087F"/>
    <w:rsid w:val="00611B9F"/>
    <w:rsid w:val="00611FA6"/>
    <w:rsid w:val="00613560"/>
    <w:rsid w:val="006138E8"/>
    <w:rsid w:val="00613FED"/>
    <w:rsid w:val="006154F2"/>
    <w:rsid w:val="006163B3"/>
    <w:rsid w:val="006171B9"/>
    <w:rsid w:val="00620150"/>
    <w:rsid w:val="00620234"/>
    <w:rsid w:val="006202AB"/>
    <w:rsid w:val="00621B72"/>
    <w:rsid w:val="00622934"/>
    <w:rsid w:val="006259DF"/>
    <w:rsid w:val="00626097"/>
    <w:rsid w:val="006261C0"/>
    <w:rsid w:val="00627559"/>
    <w:rsid w:val="00630ACE"/>
    <w:rsid w:val="00630BB8"/>
    <w:rsid w:val="00630FC4"/>
    <w:rsid w:val="00631D01"/>
    <w:rsid w:val="006323AF"/>
    <w:rsid w:val="00632712"/>
    <w:rsid w:val="00634AD4"/>
    <w:rsid w:val="00635F83"/>
    <w:rsid w:val="00636A9D"/>
    <w:rsid w:val="00636EA1"/>
    <w:rsid w:val="00637F92"/>
    <w:rsid w:val="006400D9"/>
    <w:rsid w:val="006408A9"/>
    <w:rsid w:val="00641569"/>
    <w:rsid w:val="00641A03"/>
    <w:rsid w:val="0064220E"/>
    <w:rsid w:val="00642600"/>
    <w:rsid w:val="00642E0E"/>
    <w:rsid w:val="00643F10"/>
    <w:rsid w:val="006456D6"/>
    <w:rsid w:val="0064595E"/>
    <w:rsid w:val="00646052"/>
    <w:rsid w:val="0064713E"/>
    <w:rsid w:val="0065050F"/>
    <w:rsid w:val="0065117D"/>
    <w:rsid w:val="00652B22"/>
    <w:rsid w:val="00653308"/>
    <w:rsid w:val="006548F6"/>
    <w:rsid w:val="006558D9"/>
    <w:rsid w:val="00655BB5"/>
    <w:rsid w:val="00655F5D"/>
    <w:rsid w:val="006564CC"/>
    <w:rsid w:val="00656629"/>
    <w:rsid w:val="006566F5"/>
    <w:rsid w:val="00657155"/>
    <w:rsid w:val="006575DE"/>
    <w:rsid w:val="00663A3D"/>
    <w:rsid w:val="00664432"/>
    <w:rsid w:val="00664531"/>
    <w:rsid w:val="00664B4A"/>
    <w:rsid w:val="00667C59"/>
    <w:rsid w:val="006702AA"/>
    <w:rsid w:val="0067095E"/>
    <w:rsid w:val="00670ECB"/>
    <w:rsid w:val="00671FA7"/>
    <w:rsid w:val="006731FC"/>
    <w:rsid w:val="006748FB"/>
    <w:rsid w:val="00677E1B"/>
    <w:rsid w:val="006802F4"/>
    <w:rsid w:val="00681459"/>
    <w:rsid w:val="006827AB"/>
    <w:rsid w:val="00682EFA"/>
    <w:rsid w:val="00685848"/>
    <w:rsid w:val="006901D1"/>
    <w:rsid w:val="006905E1"/>
    <w:rsid w:val="006911D4"/>
    <w:rsid w:val="006912AD"/>
    <w:rsid w:val="00691B86"/>
    <w:rsid w:val="0069352C"/>
    <w:rsid w:val="00694DA6"/>
    <w:rsid w:val="00694F16"/>
    <w:rsid w:val="006957B3"/>
    <w:rsid w:val="00696D1E"/>
    <w:rsid w:val="006974E5"/>
    <w:rsid w:val="00697A85"/>
    <w:rsid w:val="00697F62"/>
    <w:rsid w:val="006A09EA"/>
    <w:rsid w:val="006A0E39"/>
    <w:rsid w:val="006A1047"/>
    <w:rsid w:val="006A12E0"/>
    <w:rsid w:val="006A2CB7"/>
    <w:rsid w:val="006A32A3"/>
    <w:rsid w:val="006A3FA4"/>
    <w:rsid w:val="006A3FDA"/>
    <w:rsid w:val="006A446E"/>
    <w:rsid w:val="006A4A2A"/>
    <w:rsid w:val="006A65D6"/>
    <w:rsid w:val="006A79AE"/>
    <w:rsid w:val="006B181E"/>
    <w:rsid w:val="006B31B7"/>
    <w:rsid w:val="006B7909"/>
    <w:rsid w:val="006B7E77"/>
    <w:rsid w:val="006B7E91"/>
    <w:rsid w:val="006C02D0"/>
    <w:rsid w:val="006C0662"/>
    <w:rsid w:val="006C06F1"/>
    <w:rsid w:val="006C0A8B"/>
    <w:rsid w:val="006C13D7"/>
    <w:rsid w:val="006C4B05"/>
    <w:rsid w:val="006C6E96"/>
    <w:rsid w:val="006C7D67"/>
    <w:rsid w:val="006D0D6D"/>
    <w:rsid w:val="006D1653"/>
    <w:rsid w:val="006D1817"/>
    <w:rsid w:val="006D23BC"/>
    <w:rsid w:val="006D28BF"/>
    <w:rsid w:val="006D3EB1"/>
    <w:rsid w:val="006D56D4"/>
    <w:rsid w:val="006D697C"/>
    <w:rsid w:val="006D6E6A"/>
    <w:rsid w:val="006D7BF7"/>
    <w:rsid w:val="006E0BC2"/>
    <w:rsid w:val="006E0D63"/>
    <w:rsid w:val="006E1146"/>
    <w:rsid w:val="006E1D96"/>
    <w:rsid w:val="006E3FF1"/>
    <w:rsid w:val="006E4026"/>
    <w:rsid w:val="006E4310"/>
    <w:rsid w:val="006E67CA"/>
    <w:rsid w:val="006E68E5"/>
    <w:rsid w:val="006E785E"/>
    <w:rsid w:val="006F000A"/>
    <w:rsid w:val="006F0C83"/>
    <w:rsid w:val="006F1BE6"/>
    <w:rsid w:val="006F1F62"/>
    <w:rsid w:val="006F21C2"/>
    <w:rsid w:val="006F278E"/>
    <w:rsid w:val="006F341F"/>
    <w:rsid w:val="006F3C19"/>
    <w:rsid w:val="006F433C"/>
    <w:rsid w:val="006F4507"/>
    <w:rsid w:val="006F4861"/>
    <w:rsid w:val="006F66B9"/>
    <w:rsid w:val="006F6BF0"/>
    <w:rsid w:val="00702F04"/>
    <w:rsid w:val="00703163"/>
    <w:rsid w:val="007032C8"/>
    <w:rsid w:val="00703E52"/>
    <w:rsid w:val="00704CB5"/>
    <w:rsid w:val="00706529"/>
    <w:rsid w:val="00706633"/>
    <w:rsid w:val="00707EFC"/>
    <w:rsid w:val="00710C70"/>
    <w:rsid w:val="00711AAC"/>
    <w:rsid w:val="00711C9C"/>
    <w:rsid w:val="00712D6E"/>
    <w:rsid w:val="0071397F"/>
    <w:rsid w:val="007139A6"/>
    <w:rsid w:val="0071458E"/>
    <w:rsid w:val="007169AA"/>
    <w:rsid w:val="00716B25"/>
    <w:rsid w:val="007210A3"/>
    <w:rsid w:val="007211BF"/>
    <w:rsid w:val="0072136D"/>
    <w:rsid w:val="00721419"/>
    <w:rsid w:val="00722668"/>
    <w:rsid w:val="00725ED2"/>
    <w:rsid w:val="007262F4"/>
    <w:rsid w:val="00727927"/>
    <w:rsid w:val="00730DA1"/>
    <w:rsid w:val="00731A8D"/>
    <w:rsid w:val="00731CA3"/>
    <w:rsid w:val="00731E41"/>
    <w:rsid w:val="007320DB"/>
    <w:rsid w:val="007323D4"/>
    <w:rsid w:val="00733624"/>
    <w:rsid w:val="007338F5"/>
    <w:rsid w:val="007342B3"/>
    <w:rsid w:val="00735317"/>
    <w:rsid w:val="00736F00"/>
    <w:rsid w:val="00740606"/>
    <w:rsid w:val="007407FB"/>
    <w:rsid w:val="00741D20"/>
    <w:rsid w:val="00742D40"/>
    <w:rsid w:val="00742E80"/>
    <w:rsid w:val="00744AEE"/>
    <w:rsid w:val="00746033"/>
    <w:rsid w:val="007462E1"/>
    <w:rsid w:val="00746585"/>
    <w:rsid w:val="00746C05"/>
    <w:rsid w:val="0075155B"/>
    <w:rsid w:val="00751667"/>
    <w:rsid w:val="00751D50"/>
    <w:rsid w:val="00752606"/>
    <w:rsid w:val="0075297C"/>
    <w:rsid w:val="007544C5"/>
    <w:rsid w:val="00754D1C"/>
    <w:rsid w:val="007555B5"/>
    <w:rsid w:val="007566AE"/>
    <w:rsid w:val="0075747B"/>
    <w:rsid w:val="00757F73"/>
    <w:rsid w:val="007602C3"/>
    <w:rsid w:val="007603CF"/>
    <w:rsid w:val="00760BBF"/>
    <w:rsid w:val="00761BFB"/>
    <w:rsid w:val="007632E7"/>
    <w:rsid w:val="00764354"/>
    <w:rsid w:val="007643B1"/>
    <w:rsid w:val="007667AA"/>
    <w:rsid w:val="007676AE"/>
    <w:rsid w:val="007678EB"/>
    <w:rsid w:val="0076790A"/>
    <w:rsid w:val="007703A7"/>
    <w:rsid w:val="00770DE1"/>
    <w:rsid w:val="00771149"/>
    <w:rsid w:val="007722A4"/>
    <w:rsid w:val="00772CA4"/>
    <w:rsid w:val="00773476"/>
    <w:rsid w:val="007736CF"/>
    <w:rsid w:val="007739A8"/>
    <w:rsid w:val="00777025"/>
    <w:rsid w:val="00780466"/>
    <w:rsid w:val="00780521"/>
    <w:rsid w:val="00780FD3"/>
    <w:rsid w:val="00781554"/>
    <w:rsid w:val="00782359"/>
    <w:rsid w:val="00783397"/>
    <w:rsid w:val="0078397C"/>
    <w:rsid w:val="00784019"/>
    <w:rsid w:val="00784833"/>
    <w:rsid w:val="00785CAA"/>
    <w:rsid w:val="0078615D"/>
    <w:rsid w:val="007863A2"/>
    <w:rsid w:val="00787878"/>
    <w:rsid w:val="007878A4"/>
    <w:rsid w:val="007900AC"/>
    <w:rsid w:val="007908ED"/>
    <w:rsid w:val="00790E3B"/>
    <w:rsid w:val="007917CC"/>
    <w:rsid w:val="00791CB0"/>
    <w:rsid w:val="00792585"/>
    <w:rsid w:val="0079364C"/>
    <w:rsid w:val="00794985"/>
    <w:rsid w:val="00794E5E"/>
    <w:rsid w:val="0079557A"/>
    <w:rsid w:val="007960EB"/>
    <w:rsid w:val="00797944"/>
    <w:rsid w:val="00797D78"/>
    <w:rsid w:val="007A2020"/>
    <w:rsid w:val="007A20B3"/>
    <w:rsid w:val="007A29F2"/>
    <w:rsid w:val="007A48A4"/>
    <w:rsid w:val="007A4AE9"/>
    <w:rsid w:val="007A4C1F"/>
    <w:rsid w:val="007A572D"/>
    <w:rsid w:val="007A5769"/>
    <w:rsid w:val="007A5DAC"/>
    <w:rsid w:val="007A6664"/>
    <w:rsid w:val="007A77F1"/>
    <w:rsid w:val="007B1022"/>
    <w:rsid w:val="007B13B3"/>
    <w:rsid w:val="007B149A"/>
    <w:rsid w:val="007B2020"/>
    <w:rsid w:val="007B398D"/>
    <w:rsid w:val="007B3BA9"/>
    <w:rsid w:val="007B3DC2"/>
    <w:rsid w:val="007B4472"/>
    <w:rsid w:val="007B4520"/>
    <w:rsid w:val="007B46AC"/>
    <w:rsid w:val="007B4EF2"/>
    <w:rsid w:val="007B585D"/>
    <w:rsid w:val="007B5FF3"/>
    <w:rsid w:val="007B7E99"/>
    <w:rsid w:val="007C0257"/>
    <w:rsid w:val="007C04DC"/>
    <w:rsid w:val="007C06B6"/>
    <w:rsid w:val="007C1189"/>
    <w:rsid w:val="007C1CB1"/>
    <w:rsid w:val="007C1CBE"/>
    <w:rsid w:val="007C24B0"/>
    <w:rsid w:val="007C4854"/>
    <w:rsid w:val="007C6876"/>
    <w:rsid w:val="007C7F3D"/>
    <w:rsid w:val="007D038C"/>
    <w:rsid w:val="007D087F"/>
    <w:rsid w:val="007D0A59"/>
    <w:rsid w:val="007D0DFF"/>
    <w:rsid w:val="007D2114"/>
    <w:rsid w:val="007D3DEC"/>
    <w:rsid w:val="007D4DF3"/>
    <w:rsid w:val="007D535A"/>
    <w:rsid w:val="007D5B91"/>
    <w:rsid w:val="007D70D5"/>
    <w:rsid w:val="007D7F80"/>
    <w:rsid w:val="007E2082"/>
    <w:rsid w:val="007E2CA3"/>
    <w:rsid w:val="007E3586"/>
    <w:rsid w:val="007E409A"/>
    <w:rsid w:val="007E4E61"/>
    <w:rsid w:val="007E4FFD"/>
    <w:rsid w:val="007E50DD"/>
    <w:rsid w:val="007E5EA0"/>
    <w:rsid w:val="007E6601"/>
    <w:rsid w:val="007E6716"/>
    <w:rsid w:val="007E72AA"/>
    <w:rsid w:val="007E7CEE"/>
    <w:rsid w:val="007F14D6"/>
    <w:rsid w:val="007F17FA"/>
    <w:rsid w:val="007F23B5"/>
    <w:rsid w:val="007F2D05"/>
    <w:rsid w:val="007F2F8A"/>
    <w:rsid w:val="007F3524"/>
    <w:rsid w:val="007F3C04"/>
    <w:rsid w:val="007F3F85"/>
    <w:rsid w:val="007F43EC"/>
    <w:rsid w:val="007F50C7"/>
    <w:rsid w:val="007F5516"/>
    <w:rsid w:val="007F5652"/>
    <w:rsid w:val="007F5925"/>
    <w:rsid w:val="007F69EC"/>
    <w:rsid w:val="007F6BB2"/>
    <w:rsid w:val="007F7246"/>
    <w:rsid w:val="0080022C"/>
    <w:rsid w:val="008006CB"/>
    <w:rsid w:val="00800F95"/>
    <w:rsid w:val="00801416"/>
    <w:rsid w:val="008015EF"/>
    <w:rsid w:val="00801CD0"/>
    <w:rsid w:val="0080207B"/>
    <w:rsid w:val="00802187"/>
    <w:rsid w:val="00802495"/>
    <w:rsid w:val="00803B15"/>
    <w:rsid w:val="00803CBF"/>
    <w:rsid w:val="0080482A"/>
    <w:rsid w:val="00804B57"/>
    <w:rsid w:val="00805568"/>
    <w:rsid w:val="00805594"/>
    <w:rsid w:val="0080687C"/>
    <w:rsid w:val="00806EF4"/>
    <w:rsid w:val="008071B8"/>
    <w:rsid w:val="0080725A"/>
    <w:rsid w:val="00807956"/>
    <w:rsid w:val="00807FDB"/>
    <w:rsid w:val="008106C8"/>
    <w:rsid w:val="0081086E"/>
    <w:rsid w:val="00811052"/>
    <w:rsid w:val="00811672"/>
    <w:rsid w:val="00812103"/>
    <w:rsid w:val="00813B58"/>
    <w:rsid w:val="00814021"/>
    <w:rsid w:val="008147BA"/>
    <w:rsid w:val="00815964"/>
    <w:rsid w:val="008161BE"/>
    <w:rsid w:val="00816A75"/>
    <w:rsid w:val="00816F09"/>
    <w:rsid w:val="008176CA"/>
    <w:rsid w:val="0082210D"/>
    <w:rsid w:val="00823C1E"/>
    <w:rsid w:val="00824CBE"/>
    <w:rsid w:val="00824E25"/>
    <w:rsid w:val="00825716"/>
    <w:rsid w:val="00825BD4"/>
    <w:rsid w:val="0082689F"/>
    <w:rsid w:val="00826D3D"/>
    <w:rsid w:val="00826EA2"/>
    <w:rsid w:val="00827CD1"/>
    <w:rsid w:val="00830123"/>
    <w:rsid w:val="00830945"/>
    <w:rsid w:val="0083233C"/>
    <w:rsid w:val="00833FCC"/>
    <w:rsid w:val="008348EE"/>
    <w:rsid w:val="008349BB"/>
    <w:rsid w:val="008351F8"/>
    <w:rsid w:val="008361B2"/>
    <w:rsid w:val="00836B4A"/>
    <w:rsid w:val="00837DDA"/>
    <w:rsid w:val="00840D04"/>
    <w:rsid w:val="00841332"/>
    <w:rsid w:val="0084287D"/>
    <w:rsid w:val="00843694"/>
    <w:rsid w:val="00843CA7"/>
    <w:rsid w:val="00844269"/>
    <w:rsid w:val="0084501B"/>
    <w:rsid w:val="00845400"/>
    <w:rsid w:val="00845558"/>
    <w:rsid w:val="00846F9E"/>
    <w:rsid w:val="008475A7"/>
    <w:rsid w:val="00847E79"/>
    <w:rsid w:val="00850399"/>
    <w:rsid w:val="00851C55"/>
    <w:rsid w:val="008525B5"/>
    <w:rsid w:val="00853527"/>
    <w:rsid w:val="00854718"/>
    <w:rsid w:val="00854E06"/>
    <w:rsid w:val="0085559A"/>
    <w:rsid w:val="008559B3"/>
    <w:rsid w:val="00856504"/>
    <w:rsid w:val="00856DD1"/>
    <w:rsid w:val="00857046"/>
    <w:rsid w:val="0086013F"/>
    <w:rsid w:val="008605F4"/>
    <w:rsid w:val="008609D9"/>
    <w:rsid w:val="0086257B"/>
    <w:rsid w:val="00862CC7"/>
    <w:rsid w:val="008630B6"/>
    <w:rsid w:val="00864410"/>
    <w:rsid w:val="008644FF"/>
    <w:rsid w:val="0086466F"/>
    <w:rsid w:val="0086467C"/>
    <w:rsid w:val="008647B2"/>
    <w:rsid w:val="00865058"/>
    <w:rsid w:val="00865E47"/>
    <w:rsid w:val="008663A6"/>
    <w:rsid w:val="00866A2D"/>
    <w:rsid w:val="00866D90"/>
    <w:rsid w:val="00871BCA"/>
    <w:rsid w:val="008720CE"/>
    <w:rsid w:val="00873E0E"/>
    <w:rsid w:val="0087452D"/>
    <w:rsid w:val="008749AA"/>
    <w:rsid w:val="00874A3A"/>
    <w:rsid w:val="008750F7"/>
    <w:rsid w:val="0087557A"/>
    <w:rsid w:val="00876299"/>
    <w:rsid w:val="0087712F"/>
    <w:rsid w:val="008808A8"/>
    <w:rsid w:val="00882316"/>
    <w:rsid w:val="008824CC"/>
    <w:rsid w:val="008827B1"/>
    <w:rsid w:val="00884A36"/>
    <w:rsid w:val="00884CC6"/>
    <w:rsid w:val="0088546F"/>
    <w:rsid w:val="008854FF"/>
    <w:rsid w:val="00885554"/>
    <w:rsid w:val="00885EBC"/>
    <w:rsid w:val="00887597"/>
    <w:rsid w:val="00891090"/>
    <w:rsid w:val="00891307"/>
    <w:rsid w:val="00891E67"/>
    <w:rsid w:val="00891F36"/>
    <w:rsid w:val="0089200D"/>
    <w:rsid w:val="00892132"/>
    <w:rsid w:val="00892A2A"/>
    <w:rsid w:val="00892A8C"/>
    <w:rsid w:val="00893715"/>
    <w:rsid w:val="008941A9"/>
    <w:rsid w:val="0089578E"/>
    <w:rsid w:val="008961E5"/>
    <w:rsid w:val="00896750"/>
    <w:rsid w:val="00896DF8"/>
    <w:rsid w:val="00897053"/>
    <w:rsid w:val="00897A97"/>
    <w:rsid w:val="00897E49"/>
    <w:rsid w:val="008A0ABC"/>
    <w:rsid w:val="008A2977"/>
    <w:rsid w:val="008A2DD1"/>
    <w:rsid w:val="008A4C54"/>
    <w:rsid w:val="008A4D9D"/>
    <w:rsid w:val="008A5231"/>
    <w:rsid w:val="008A5337"/>
    <w:rsid w:val="008A5930"/>
    <w:rsid w:val="008A63D1"/>
    <w:rsid w:val="008A797B"/>
    <w:rsid w:val="008B07F3"/>
    <w:rsid w:val="008B16F1"/>
    <w:rsid w:val="008B1F6F"/>
    <w:rsid w:val="008B5086"/>
    <w:rsid w:val="008B5346"/>
    <w:rsid w:val="008B562F"/>
    <w:rsid w:val="008B6184"/>
    <w:rsid w:val="008B6913"/>
    <w:rsid w:val="008B6D92"/>
    <w:rsid w:val="008B792E"/>
    <w:rsid w:val="008C0206"/>
    <w:rsid w:val="008C03A9"/>
    <w:rsid w:val="008C080C"/>
    <w:rsid w:val="008C134A"/>
    <w:rsid w:val="008C13A1"/>
    <w:rsid w:val="008C163D"/>
    <w:rsid w:val="008C2462"/>
    <w:rsid w:val="008C2499"/>
    <w:rsid w:val="008C2EF5"/>
    <w:rsid w:val="008C3260"/>
    <w:rsid w:val="008C4107"/>
    <w:rsid w:val="008C6C74"/>
    <w:rsid w:val="008C7A8A"/>
    <w:rsid w:val="008D0517"/>
    <w:rsid w:val="008D0D44"/>
    <w:rsid w:val="008D1418"/>
    <w:rsid w:val="008D16D3"/>
    <w:rsid w:val="008D1C84"/>
    <w:rsid w:val="008D2074"/>
    <w:rsid w:val="008D211F"/>
    <w:rsid w:val="008D254A"/>
    <w:rsid w:val="008D267F"/>
    <w:rsid w:val="008D2C09"/>
    <w:rsid w:val="008D48FF"/>
    <w:rsid w:val="008D60E8"/>
    <w:rsid w:val="008D6534"/>
    <w:rsid w:val="008D6A35"/>
    <w:rsid w:val="008E0746"/>
    <w:rsid w:val="008E12A5"/>
    <w:rsid w:val="008E1920"/>
    <w:rsid w:val="008E29F2"/>
    <w:rsid w:val="008E2EC2"/>
    <w:rsid w:val="008E308E"/>
    <w:rsid w:val="008E3263"/>
    <w:rsid w:val="008E39B3"/>
    <w:rsid w:val="008E3D96"/>
    <w:rsid w:val="008E4092"/>
    <w:rsid w:val="008E4737"/>
    <w:rsid w:val="008E49FF"/>
    <w:rsid w:val="008E4F92"/>
    <w:rsid w:val="008E52C2"/>
    <w:rsid w:val="008E53B2"/>
    <w:rsid w:val="008E6086"/>
    <w:rsid w:val="008E68E9"/>
    <w:rsid w:val="008E6D9D"/>
    <w:rsid w:val="008F1410"/>
    <w:rsid w:val="008F2E83"/>
    <w:rsid w:val="008F4500"/>
    <w:rsid w:val="008F6116"/>
    <w:rsid w:val="008F63B1"/>
    <w:rsid w:val="008F6BAE"/>
    <w:rsid w:val="008F7A8D"/>
    <w:rsid w:val="00900424"/>
    <w:rsid w:val="00900CFC"/>
    <w:rsid w:val="00900D31"/>
    <w:rsid w:val="009010E6"/>
    <w:rsid w:val="009011B0"/>
    <w:rsid w:val="00901277"/>
    <w:rsid w:val="00901427"/>
    <w:rsid w:val="00902D9D"/>
    <w:rsid w:val="00904FE2"/>
    <w:rsid w:val="00905DB0"/>
    <w:rsid w:val="009064F3"/>
    <w:rsid w:val="00906A88"/>
    <w:rsid w:val="0090741F"/>
    <w:rsid w:val="009074E0"/>
    <w:rsid w:val="00910E3D"/>
    <w:rsid w:val="00910E78"/>
    <w:rsid w:val="0091207B"/>
    <w:rsid w:val="00912263"/>
    <w:rsid w:val="0091285A"/>
    <w:rsid w:val="0091470A"/>
    <w:rsid w:val="009149BD"/>
    <w:rsid w:val="0091628E"/>
    <w:rsid w:val="00916365"/>
    <w:rsid w:val="009169DC"/>
    <w:rsid w:val="009178AA"/>
    <w:rsid w:val="009216A9"/>
    <w:rsid w:val="00921945"/>
    <w:rsid w:val="00921EBA"/>
    <w:rsid w:val="009229BF"/>
    <w:rsid w:val="00922A16"/>
    <w:rsid w:val="009235BF"/>
    <w:rsid w:val="00924A32"/>
    <w:rsid w:val="00924EA1"/>
    <w:rsid w:val="00925921"/>
    <w:rsid w:val="00925B7C"/>
    <w:rsid w:val="00925F52"/>
    <w:rsid w:val="0092656E"/>
    <w:rsid w:val="009265A1"/>
    <w:rsid w:val="009266A2"/>
    <w:rsid w:val="00930681"/>
    <w:rsid w:val="0093225A"/>
    <w:rsid w:val="00932905"/>
    <w:rsid w:val="00934F6E"/>
    <w:rsid w:val="00936DD6"/>
    <w:rsid w:val="0093769C"/>
    <w:rsid w:val="009405BB"/>
    <w:rsid w:val="00941093"/>
    <w:rsid w:val="00941390"/>
    <w:rsid w:val="00941C15"/>
    <w:rsid w:val="00944BE0"/>
    <w:rsid w:val="00945B6D"/>
    <w:rsid w:val="00945C5E"/>
    <w:rsid w:val="009464F6"/>
    <w:rsid w:val="00946A72"/>
    <w:rsid w:val="00946AE7"/>
    <w:rsid w:val="00946CD5"/>
    <w:rsid w:val="00947A6C"/>
    <w:rsid w:val="0095098A"/>
    <w:rsid w:val="00950B74"/>
    <w:rsid w:val="00951DF0"/>
    <w:rsid w:val="0095264E"/>
    <w:rsid w:val="00953325"/>
    <w:rsid w:val="00954133"/>
    <w:rsid w:val="00954D9B"/>
    <w:rsid w:val="00955010"/>
    <w:rsid w:val="0095502D"/>
    <w:rsid w:val="009550BD"/>
    <w:rsid w:val="00955F13"/>
    <w:rsid w:val="00956394"/>
    <w:rsid w:val="00956815"/>
    <w:rsid w:val="00957FB9"/>
    <w:rsid w:val="00961251"/>
    <w:rsid w:val="00961A4B"/>
    <w:rsid w:val="00962E05"/>
    <w:rsid w:val="0096311F"/>
    <w:rsid w:val="00963B68"/>
    <w:rsid w:val="00963C17"/>
    <w:rsid w:val="00963CCD"/>
    <w:rsid w:val="0096497F"/>
    <w:rsid w:val="00964DCD"/>
    <w:rsid w:val="0096625C"/>
    <w:rsid w:val="0096660D"/>
    <w:rsid w:val="00966920"/>
    <w:rsid w:val="00966E51"/>
    <w:rsid w:val="00967579"/>
    <w:rsid w:val="00970D06"/>
    <w:rsid w:val="009710F7"/>
    <w:rsid w:val="00972CA1"/>
    <w:rsid w:val="00973A60"/>
    <w:rsid w:val="0097405A"/>
    <w:rsid w:val="00975BD7"/>
    <w:rsid w:val="00976099"/>
    <w:rsid w:val="00977BE5"/>
    <w:rsid w:val="00977FC5"/>
    <w:rsid w:val="00980831"/>
    <w:rsid w:val="00981260"/>
    <w:rsid w:val="00982B31"/>
    <w:rsid w:val="009834A8"/>
    <w:rsid w:val="0098361E"/>
    <w:rsid w:val="00983E70"/>
    <w:rsid w:val="009851C0"/>
    <w:rsid w:val="00986A72"/>
    <w:rsid w:val="00991054"/>
    <w:rsid w:val="00991BAA"/>
    <w:rsid w:val="00991CB7"/>
    <w:rsid w:val="00992917"/>
    <w:rsid w:val="00993477"/>
    <w:rsid w:val="00994230"/>
    <w:rsid w:val="009948EB"/>
    <w:rsid w:val="00994F60"/>
    <w:rsid w:val="009951E0"/>
    <w:rsid w:val="009957BE"/>
    <w:rsid w:val="009958AE"/>
    <w:rsid w:val="0099615E"/>
    <w:rsid w:val="00996D8A"/>
    <w:rsid w:val="00996DA0"/>
    <w:rsid w:val="009A19B6"/>
    <w:rsid w:val="009A1F99"/>
    <w:rsid w:val="009A22CF"/>
    <w:rsid w:val="009A2312"/>
    <w:rsid w:val="009A4125"/>
    <w:rsid w:val="009A4128"/>
    <w:rsid w:val="009A44B1"/>
    <w:rsid w:val="009A4535"/>
    <w:rsid w:val="009A61C3"/>
    <w:rsid w:val="009A6546"/>
    <w:rsid w:val="009A692A"/>
    <w:rsid w:val="009A7EAC"/>
    <w:rsid w:val="009B1A61"/>
    <w:rsid w:val="009B282A"/>
    <w:rsid w:val="009B3FF9"/>
    <w:rsid w:val="009B4313"/>
    <w:rsid w:val="009B58AD"/>
    <w:rsid w:val="009B63EB"/>
    <w:rsid w:val="009B69AE"/>
    <w:rsid w:val="009B6CD8"/>
    <w:rsid w:val="009B7412"/>
    <w:rsid w:val="009B7637"/>
    <w:rsid w:val="009B7F53"/>
    <w:rsid w:val="009B7F79"/>
    <w:rsid w:val="009C0164"/>
    <w:rsid w:val="009C0EA5"/>
    <w:rsid w:val="009C106E"/>
    <w:rsid w:val="009C1154"/>
    <w:rsid w:val="009C2148"/>
    <w:rsid w:val="009C3B7F"/>
    <w:rsid w:val="009C3ECE"/>
    <w:rsid w:val="009C401D"/>
    <w:rsid w:val="009C4F2E"/>
    <w:rsid w:val="009C66A9"/>
    <w:rsid w:val="009C671A"/>
    <w:rsid w:val="009C6B9E"/>
    <w:rsid w:val="009C6D33"/>
    <w:rsid w:val="009C7080"/>
    <w:rsid w:val="009C7992"/>
    <w:rsid w:val="009D37E9"/>
    <w:rsid w:val="009D4920"/>
    <w:rsid w:val="009D632F"/>
    <w:rsid w:val="009D66CE"/>
    <w:rsid w:val="009D6BCE"/>
    <w:rsid w:val="009E04CD"/>
    <w:rsid w:val="009E1933"/>
    <w:rsid w:val="009E291A"/>
    <w:rsid w:val="009E3FF2"/>
    <w:rsid w:val="009E4841"/>
    <w:rsid w:val="009E56E1"/>
    <w:rsid w:val="009E5AE5"/>
    <w:rsid w:val="009E72B1"/>
    <w:rsid w:val="009F16B3"/>
    <w:rsid w:val="009F176E"/>
    <w:rsid w:val="009F1EBB"/>
    <w:rsid w:val="009F2D33"/>
    <w:rsid w:val="009F3227"/>
    <w:rsid w:val="009F37EC"/>
    <w:rsid w:val="009F42CD"/>
    <w:rsid w:val="009F4CA9"/>
    <w:rsid w:val="009F7274"/>
    <w:rsid w:val="009F76FA"/>
    <w:rsid w:val="00A018A3"/>
    <w:rsid w:val="00A01FBF"/>
    <w:rsid w:val="00A02216"/>
    <w:rsid w:val="00A02F88"/>
    <w:rsid w:val="00A031C0"/>
    <w:rsid w:val="00A0474A"/>
    <w:rsid w:val="00A050CC"/>
    <w:rsid w:val="00A05189"/>
    <w:rsid w:val="00A052AC"/>
    <w:rsid w:val="00A078EB"/>
    <w:rsid w:val="00A10F57"/>
    <w:rsid w:val="00A11514"/>
    <w:rsid w:val="00A11D25"/>
    <w:rsid w:val="00A11D44"/>
    <w:rsid w:val="00A11EDE"/>
    <w:rsid w:val="00A1253F"/>
    <w:rsid w:val="00A125D2"/>
    <w:rsid w:val="00A12DF9"/>
    <w:rsid w:val="00A134D8"/>
    <w:rsid w:val="00A13A37"/>
    <w:rsid w:val="00A1445F"/>
    <w:rsid w:val="00A14A51"/>
    <w:rsid w:val="00A155D0"/>
    <w:rsid w:val="00A1595B"/>
    <w:rsid w:val="00A15E99"/>
    <w:rsid w:val="00A166E9"/>
    <w:rsid w:val="00A1699F"/>
    <w:rsid w:val="00A174BD"/>
    <w:rsid w:val="00A17B9D"/>
    <w:rsid w:val="00A17CF5"/>
    <w:rsid w:val="00A22D76"/>
    <w:rsid w:val="00A23024"/>
    <w:rsid w:val="00A231E9"/>
    <w:rsid w:val="00A25059"/>
    <w:rsid w:val="00A25695"/>
    <w:rsid w:val="00A277AB"/>
    <w:rsid w:val="00A30ACF"/>
    <w:rsid w:val="00A30F10"/>
    <w:rsid w:val="00A32151"/>
    <w:rsid w:val="00A32B79"/>
    <w:rsid w:val="00A33434"/>
    <w:rsid w:val="00A33C8A"/>
    <w:rsid w:val="00A344D9"/>
    <w:rsid w:val="00A344FA"/>
    <w:rsid w:val="00A35227"/>
    <w:rsid w:val="00A3525F"/>
    <w:rsid w:val="00A36656"/>
    <w:rsid w:val="00A369FD"/>
    <w:rsid w:val="00A37227"/>
    <w:rsid w:val="00A40491"/>
    <w:rsid w:val="00A41357"/>
    <w:rsid w:val="00A422C2"/>
    <w:rsid w:val="00A43227"/>
    <w:rsid w:val="00A458E3"/>
    <w:rsid w:val="00A45B45"/>
    <w:rsid w:val="00A4718C"/>
    <w:rsid w:val="00A47D3D"/>
    <w:rsid w:val="00A47FE3"/>
    <w:rsid w:val="00A51D93"/>
    <w:rsid w:val="00A524AF"/>
    <w:rsid w:val="00A526F1"/>
    <w:rsid w:val="00A52DC7"/>
    <w:rsid w:val="00A5402F"/>
    <w:rsid w:val="00A54B02"/>
    <w:rsid w:val="00A55A4B"/>
    <w:rsid w:val="00A57638"/>
    <w:rsid w:val="00A5779B"/>
    <w:rsid w:val="00A57FF0"/>
    <w:rsid w:val="00A60152"/>
    <w:rsid w:val="00A606EE"/>
    <w:rsid w:val="00A60C96"/>
    <w:rsid w:val="00A616AD"/>
    <w:rsid w:val="00A619D6"/>
    <w:rsid w:val="00A61C2C"/>
    <w:rsid w:val="00A62257"/>
    <w:rsid w:val="00A62674"/>
    <w:rsid w:val="00A627EB"/>
    <w:rsid w:val="00A62CE0"/>
    <w:rsid w:val="00A62E1A"/>
    <w:rsid w:val="00A63BC2"/>
    <w:rsid w:val="00A642E3"/>
    <w:rsid w:val="00A64314"/>
    <w:rsid w:val="00A66282"/>
    <w:rsid w:val="00A674C9"/>
    <w:rsid w:val="00A67920"/>
    <w:rsid w:val="00A700F8"/>
    <w:rsid w:val="00A7011A"/>
    <w:rsid w:val="00A7019E"/>
    <w:rsid w:val="00A71A25"/>
    <w:rsid w:val="00A7203A"/>
    <w:rsid w:val="00A72B99"/>
    <w:rsid w:val="00A73596"/>
    <w:rsid w:val="00A75937"/>
    <w:rsid w:val="00A77E2C"/>
    <w:rsid w:val="00A8055F"/>
    <w:rsid w:val="00A81833"/>
    <w:rsid w:val="00A82B2F"/>
    <w:rsid w:val="00A83475"/>
    <w:rsid w:val="00A83657"/>
    <w:rsid w:val="00A853D2"/>
    <w:rsid w:val="00A85531"/>
    <w:rsid w:val="00A864EE"/>
    <w:rsid w:val="00A87305"/>
    <w:rsid w:val="00A87CA5"/>
    <w:rsid w:val="00A87D60"/>
    <w:rsid w:val="00A909F1"/>
    <w:rsid w:val="00A90B82"/>
    <w:rsid w:val="00A90D55"/>
    <w:rsid w:val="00A91319"/>
    <w:rsid w:val="00A91C07"/>
    <w:rsid w:val="00A931DA"/>
    <w:rsid w:val="00A94235"/>
    <w:rsid w:val="00A947A8"/>
    <w:rsid w:val="00A9552B"/>
    <w:rsid w:val="00A97AE4"/>
    <w:rsid w:val="00AA16C5"/>
    <w:rsid w:val="00AA1760"/>
    <w:rsid w:val="00AA192B"/>
    <w:rsid w:val="00AA1942"/>
    <w:rsid w:val="00AA1EF7"/>
    <w:rsid w:val="00AA2614"/>
    <w:rsid w:val="00AA2B48"/>
    <w:rsid w:val="00AA3282"/>
    <w:rsid w:val="00AA4039"/>
    <w:rsid w:val="00AA44CF"/>
    <w:rsid w:val="00AA4FAA"/>
    <w:rsid w:val="00AA5DF2"/>
    <w:rsid w:val="00AA6328"/>
    <w:rsid w:val="00AA71AD"/>
    <w:rsid w:val="00AA736A"/>
    <w:rsid w:val="00AB07C6"/>
    <w:rsid w:val="00AB21E4"/>
    <w:rsid w:val="00AB4120"/>
    <w:rsid w:val="00AB4735"/>
    <w:rsid w:val="00AB5BF6"/>
    <w:rsid w:val="00AB73E9"/>
    <w:rsid w:val="00AB7C9C"/>
    <w:rsid w:val="00AC1B3F"/>
    <w:rsid w:val="00AC2260"/>
    <w:rsid w:val="00AC2A4C"/>
    <w:rsid w:val="00AC4766"/>
    <w:rsid w:val="00AC4ADA"/>
    <w:rsid w:val="00AC4D77"/>
    <w:rsid w:val="00AC57E1"/>
    <w:rsid w:val="00AC60B3"/>
    <w:rsid w:val="00AC60EB"/>
    <w:rsid w:val="00AC6A4F"/>
    <w:rsid w:val="00AC73F1"/>
    <w:rsid w:val="00AC7B32"/>
    <w:rsid w:val="00AC7B73"/>
    <w:rsid w:val="00AD05AA"/>
    <w:rsid w:val="00AD072F"/>
    <w:rsid w:val="00AD0911"/>
    <w:rsid w:val="00AD0B03"/>
    <w:rsid w:val="00AD0C82"/>
    <w:rsid w:val="00AD19D9"/>
    <w:rsid w:val="00AD4006"/>
    <w:rsid w:val="00AD5143"/>
    <w:rsid w:val="00AD6038"/>
    <w:rsid w:val="00AD61FA"/>
    <w:rsid w:val="00AD65A8"/>
    <w:rsid w:val="00AD6C37"/>
    <w:rsid w:val="00AD727C"/>
    <w:rsid w:val="00AD7F9E"/>
    <w:rsid w:val="00AE028E"/>
    <w:rsid w:val="00AE263C"/>
    <w:rsid w:val="00AE390E"/>
    <w:rsid w:val="00AE4152"/>
    <w:rsid w:val="00AE43C3"/>
    <w:rsid w:val="00AE7E04"/>
    <w:rsid w:val="00AE7F25"/>
    <w:rsid w:val="00AF0B90"/>
    <w:rsid w:val="00AF1A15"/>
    <w:rsid w:val="00AF268E"/>
    <w:rsid w:val="00AF28CF"/>
    <w:rsid w:val="00AF3815"/>
    <w:rsid w:val="00AF4006"/>
    <w:rsid w:val="00AF5F43"/>
    <w:rsid w:val="00AF7218"/>
    <w:rsid w:val="00AF7310"/>
    <w:rsid w:val="00B01786"/>
    <w:rsid w:val="00B0233B"/>
    <w:rsid w:val="00B026EF"/>
    <w:rsid w:val="00B02E77"/>
    <w:rsid w:val="00B03EB9"/>
    <w:rsid w:val="00B04765"/>
    <w:rsid w:val="00B04BF6"/>
    <w:rsid w:val="00B0705D"/>
    <w:rsid w:val="00B07236"/>
    <w:rsid w:val="00B0726C"/>
    <w:rsid w:val="00B072EA"/>
    <w:rsid w:val="00B07967"/>
    <w:rsid w:val="00B111E4"/>
    <w:rsid w:val="00B137C3"/>
    <w:rsid w:val="00B13BCE"/>
    <w:rsid w:val="00B14458"/>
    <w:rsid w:val="00B148CB"/>
    <w:rsid w:val="00B14C17"/>
    <w:rsid w:val="00B15A0F"/>
    <w:rsid w:val="00B160DC"/>
    <w:rsid w:val="00B177E0"/>
    <w:rsid w:val="00B17B68"/>
    <w:rsid w:val="00B205AE"/>
    <w:rsid w:val="00B2151C"/>
    <w:rsid w:val="00B21732"/>
    <w:rsid w:val="00B221A3"/>
    <w:rsid w:val="00B22612"/>
    <w:rsid w:val="00B23BA8"/>
    <w:rsid w:val="00B24253"/>
    <w:rsid w:val="00B245FD"/>
    <w:rsid w:val="00B246FE"/>
    <w:rsid w:val="00B24754"/>
    <w:rsid w:val="00B24BAD"/>
    <w:rsid w:val="00B26438"/>
    <w:rsid w:val="00B275E1"/>
    <w:rsid w:val="00B302C2"/>
    <w:rsid w:val="00B3195F"/>
    <w:rsid w:val="00B32692"/>
    <w:rsid w:val="00B32CD0"/>
    <w:rsid w:val="00B331EF"/>
    <w:rsid w:val="00B336B5"/>
    <w:rsid w:val="00B33BF3"/>
    <w:rsid w:val="00B343FE"/>
    <w:rsid w:val="00B34568"/>
    <w:rsid w:val="00B35984"/>
    <w:rsid w:val="00B364B4"/>
    <w:rsid w:val="00B37B98"/>
    <w:rsid w:val="00B4026E"/>
    <w:rsid w:val="00B4333D"/>
    <w:rsid w:val="00B43426"/>
    <w:rsid w:val="00B45748"/>
    <w:rsid w:val="00B46877"/>
    <w:rsid w:val="00B503C0"/>
    <w:rsid w:val="00B50F99"/>
    <w:rsid w:val="00B513A3"/>
    <w:rsid w:val="00B517FF"/>
    <w:rsid w:val="00B520C5"/>
    <w:rsid w:val="00B531CF"/>
    <w:rsid w:val="00B539E7"/>
    <w:rsid w:val="00B54B48"/>
    <w:rsid w:val="00B5586A"/>
    <w:rsid w:val="00B56134"/>
    <w:rsid w:val="00B56AEE"/>
    <w:rsid w:val="00B571ED"/>
    <w:rsid w:val="00B5735E"/>
    <w:rsid w:val="00B6029C"/>
    <w:rsid w:val="00B604E9"/>
    <w:rsid w:val="00B60584"/>
    <w:rsid w:val="00B60D5B"/>
    <w:rsid w:val="00B613AF"/>
    <w:rsid w:val="00B615A2"/>
    <w:rsid w:val="00B617FC"/>
    <w:rsid w:val="00B61E2F"/>
    <w:rsid w:val="00B6249B"/>
    <w:rsid w:val="00B63F4B"/>
    <w:rsid w:val="00B63FC9"/>
    <w:rsid w:val="00B64885"/>
    <w:rsid w:val="00B669D7"/>
    <w:rsid w:val="00B70F69"/>
    <w:rsid w:val="00B714C0"/>
    <w:rsid w:val="00B71D01"/>
    <w:rsid w:val="00B71E22"/>
    <w:rsid w:val="00B73AFF"/>
    <w:rsid w:val="00B73BD3"/>
    <w:rsid w:val="00B74E0D"/>
    <w:rsid w:val="00B75B5F"/>
    <w:rsid w:val="00B7742F"/>
    <w:rsid w:val="00B800B0"/>
    <w:rsid w:val="00B80645"/>
    <w:rsid w:val="00B80C0E"/>
    <w:rsid w:val="00B8196A"/>
    <w:rsid w:val="00B8286C"/>
    <w:rsid w:val="00B834AB"/>
    <w:rsid w:val="00B83D2F"/>
    <w:rsid w:val="00B83DFE"/>
    <w:rsid w:val="00B84507"/>
    <w:rsid w:val="00B84B36"/>
    <w:rsid w:val="00B85CA8"/>
    <w:rsid w:val="00B85FEC"/>
    <w:rsid w:val="00B86A2B"/>
    <w:rsid w:val="00B86C8D"/>
    <w:rsid w:val="00B8726A"/>
    <w:rsid w:val="00B87570"/>
    <w:rsid w:val="00B921F5"/>
    <w:rsid w:val="00B92411"/>
    <w:rsid w:val="00B92BAC"/>
    <w:rsid w:val="00B92E2A"/>
    <w:rsid w:val="00B93A5E"/>
    <w:rsid w:val="00B93AD1"/>
    <w:rsid w:val="00B93BDF"/>
    <w:rsid w:val="00B93CB6"/>
    <w:rsid w:val="00B962D4"/>
    <w:rsid w:val="00B9633B"/>
    <w:rsid w:val="00B96A8D"/>
    <w:rsid w:val="00B970B6"/>
    <w:rsid w:val="00B971BE"/>
    <w:rsid w:val="00B97DC5"/>
    <w:rsid w:val="00BA059C"/>
    <w:rsid w:val="00BA255F"/>
    <w:rsid w:val="00BA2E7A"/>
    <w:rsid w:val="00BA361D"/>
    <w:rsid w:val="00BA4EFE"/>
    <w:rsid w:val="00BB0089"/>
    <w:rsid w:val="00BB0556"/>
    <w:rsid w:val="00BB0E24"/>
    <w:rsid w:val="00BB0FA0"/>
    <w:rsid w:val="00BB251F"/>
    <w:rsid w:val="00BB28F6"/>
    <w:rsid w:val="00BB2A70"/>
    <w:rsid w:val="00BB3219"/>
    <w:rsid w:val="00BB3B82"/>
    <w:rsid w:val="00BB49C8"/>
    <w:rsid w:val="00BB4D2C"/>
    <w:rsid w:val="00BB5F18"/>
    <w:rsid w:val="00BB618E"/>
    <w:rsid w:val="00BB760F"/>
    <w:rsid w:val="00BC0D76"/>
    <w:rsid w:val="00BC0F89"/>
    <w:rsid w:val="00BC15C0"/>
    <w:rsid w:val="00BC2233"/>
    <w:rsid w:val="00BC28C9"/>
    <w:rsid w:val="00BC2FF9"/>
    <w:rsid w:val="00BC3814"/>
    <w:rsid w:val="00BC3D86"/>
    <w:rsid w:val="00BC41E0"/>
    <w:rsid w:val="00BC52EA"/>
    <w:rsid w:val="00BC593B"/>
    <w:rsid w:val="00BC6DC8"/>
    <w:rsid w:val="00BC6F1D"/>
    <w:rsid w:val="00BC70AE"/>
    <w:rsid w:val="00BC75BE"/>
    <w:rsid w:val="00BC79E8"/>
    <w:rsid w:val="00BD1974"/>
    <w:rsid w:val="00BD3315"/>
    <w:rsid w:val="00BD3536"/>
    <w:rsid w:val="00BD643A"/>
    <w:rsid w:val="00BD6BD9"/>
    <w:rsid w:val="00BE05B2"/>
    <w:rsid w:val="00BE1FBB"/>
    <w:rsid w:val="00BE2402"/>
    <w:rsid w:val="00BE2BB0"/>
    <w:rsid w:val="00BE2F35"/>
    <w:rsid w:val="00BE3317"/>
    <w:rsid w:val="00BE3969"/>
    <w:rsid w:val="00BE397D"/>
    <w:rsid w:val="00BE3F86"/>
    <w:rsid w:val="00BE414F"/>
    <w:rsid w:val="00BE4ECB"/>
    <w:rsid w:val="00BE633E"/>
    <w:rsid w:val="00BF1E0A"/>
    <w:rsid w:val="00BF2387"/>
    <w:rsid w:val="00BF2F23"/>
    <w:rsid w:val="00BF3C26"/>
    <w:rsid w:val="00BF3C7E"/>
    <w:rsid w:val="00BF4985"/>
    <w:rsid w:val="00BF4F95"/>
    <w:rsid w:val="00BF537A"/>
    <w:rsid w:val="00BF547A"/>
    <w:rsid w:val="00BF671A"/>
    <w:rsid w:val="00BF6FA7"/>
    <w:rsid w:val="00BF7431"/>
    <w:rsid w:val="00BF7621"/>
    <w:rsid w:val="00BF7D37"/>
    <w:rsid w:val="00C00917"/>
    <w:rsid w:val="00C00BF9"/>
    <w:rsid w:val="00C0105D"/>
    <w:rsid w:val="00C01415"/>
    <w:rsid w:val="00C03F4A"/>
    <w:rsid w:val="00C05755"/>
    <w:rsid w:val="00C05A56"/>
    <w:rsid w:val="00C06DB6"/>
    <w:rsid w:val="00C07685"/>
    <w:rsid w:val="00C07998"/>
    <w:rsid w:val="00C10EF4"/>
    <w:rsid w:val="00C11221"/>
    <w:rsid w:val="00C114F2"/>
    <w:rsid w:val="00C12F96"/>
    <w:rsid w:val="00C13DA9"/>
    <w:rsid w:val="00C13DB4"/>
    <w:rsid w:val="00C14197"/>
    <w:rsid w:val="00C14D53"/>
    <w:rsid w:val="00C155AC"/>
    <w:rsid w:val="00C15803"/>
    <w:rsid w:val="00C16448"/>
    <w:rsid w:val="00C16F42"/>
    <w:rsid w:val="00C16F75"/>
    <w:rsid w:val="00C1752F"/>
    <w:rsid w:val="00C17AA9"/>
    <w:rsid w:val="00C203EA"/>
    <w:rsid w:val="00C21673"/>
    <w:rsid w:val="00C21DEA"/>
    <w:rsid w:val="00C22DBB"/>
    <w:rsid w:val="00C23F72"/>
    <w:rsid w:val="00C24457"/>
    <w:rsid w:val="00C2467D"/>
    <w:rsid w:val="00C265AE"/>
    <w:rsid w:val="00C2666E"/>
    <w:rsid w:val="00C27022"/>
    <w:rsid w:val="00C301AC"/>
    <w:rsid w:val="00C31D77"/>
    <w:rsid w:val="00C32683"/>
    <w:rsid w:val="00C348D9"/>
    <w:rsid w:val="00C379DF"/>
    <w:rsid w:val="00C4046E"/>
    <w:rsid w:val="00C41118"/>
    <w:rsid w:val="00C427F9"/>
    <w:rsid w:val="00C42894"/>
    <w:rsid w:val="00C4346F"/>
    <w:rsid w:val="00C4404D"/>
    <w:rsid w:val="00C441A7"/>
    <w:rsid w:val="00C445C2"/>
    <w:rsid w:val="00C450B3"/>
    <w:rsid w:val="00C45697"/>
    <w:rsid w:val="00C457FB"/>
    <w:rsid w:val="00C45B7F"/>
    <w:rsid w:val="00C46969"/>
    <w:rsid w:val="00C47F6D"/>
    <w:rsid w:val="00C52581"/>
    <w:rsid w:val="00C53177"/>
    <w:rsid w:val="00C53240"/>
    <w:rsid w:val="00C6020F"/>
    <w:rsid w:val="00C60865"/>
    <w:rsid w:val="00C6189F"/>
    <w:rsid w:val="00C65126"/>
    <w:rsid w:val="00C71D3D"/>
    <w:rsid w:val="00C73FEA"/>
    <w:rsid w:val="00C741AC"/>
    <w:rsid w:val="00C746F8"/>
    <w:rsid w:val="00C75637"/>
    <w:rsid w:val="00C756DE"/>
    <w:rsid w:val="00C77409"/>
    <w:rsid w:val="00C77531"/>
    <w:rsid w:val="00C77BB4"/>
    <w:rsid w:val="00C80B20"/>
    <w:rsid w:val="00C816D7"/>
    <w:rsid w:val="00C820CF"/>
    <w:rsid w:val="00C824F9"/>
    <w:rsid w:val="00C82BD7"/>
    <w:rsid w:val="00C830E2"/>
    <w:rsid w:val="00C8614F"/>
    <w:rsid w:val="00C8707D"/>
    <w:rsid w:val="00C87A22"/>
    <w:rsid w:val="00C9074A"/>
    <w:rsid w:val="00C90E12"/>
    <w:rsid w:val="00C91081"/>
    <w:rsid w:val="00C91585"/>
    <w:rsid w:val="00C922F3"/>
    <w:rsid w:val="00C92496"/>
    <w:rsid w:val="00C9418C"/>
    <w:rsid w:val="00C94C43"/>
    <w:rsid w:val="00C94D1D"/>
    <w:rsid w:val="00C94FED"/>
    <w:rsid w:val="00C96838"/>
    <w:rsid w:val="00C97B4A"/>
    <w:rsid w:val="00CA118F"/>
    <w:rsid w:val="00CA1A0A"/>
    <w:rsid w:val="00CA1DA9"/>
    <w:rsid w:val="00CA1FA6"/>
    <w:rsid w:val="00CA3E9D"/>
    <w:rsid w:val="00CA3F95"/>
    <w:rsid w:val="00CA3FC9"/>
    <w:rsid w:val="00CA4E94"/>
    <w:rsid w:val="00CA5B01"/>
    <w:rsid w:val="00CA5CF6"/>
    <w:rsid w:val="00CA706E"/>
    <w:rsid w:val="00CA7E98"/>
    <w:rsid w:val="00CB0101"/>
    <w:rsid w:val="00CB0194"/>
    <w:rsid w:val="00CB03B0"/>
    <w:rsid w:val="00CB0852"/>
    <w:rsid w:val="00CB1449"/>
    <w:rsid w:val="00CB1866"/>
    <w:rsid w:val="00CB1AFF"/>
    <w:rsid w:val="00CB23B5"/>
    <w:rsid w:val="00CB359D"/>
    <w:rsid w:val="00CB4654"/>
    <w:rsid w:val="00CB4BA6"/>
    <w:rsid w:val="00CB594F"/>
    <w:rsid w:val="00CC01CD"/>
    <w:rsid w:val="00CC0C67"/>
    <w:rsid w:val="00CC10A3"/>
    <w:rsid w:val="00CC15BC"/>
    <w:rsid w:val="00CC1C38"/>
    <w:rsid w:val="00CC26AF"/>
    <w:rsid w:val="00CC4046"/>
    <w:rsid w:val="00CC4C4A"/>
    <w:rsid w:val="00CC55A2"/>
    <w:rsid w:val="00CC7E67"/>
    <w:rsid w:val="00CD0E42"/>
    <w:rsid w:val="00CD15B2"/>
    <w:rsid w:val="00CD3845"/>
    <w:rsid w:val="00CD38EC"/>
    <w:rsid w:val="00CD3A48"/>
    <w:rsid w:val="00CD3B86"/>
    <w:rsid w:val="00CD5ECC"/>
    <w:rsid w:val="00CD5EFF"/>
    <w:rsid w:val="00CD6536"/>
    <w:rsid w:val="00CD6D42"/>
    <w:rsid w:val="00CE0138"/>
    <w:rsid w:val="00CE0316"/>
    <w:rsid w:val="00CE0321"/>
    <w:rsid w:val="00CE0706"/>
    <w:rsid w:val="00CE1A5C"/>
    <w:rsid w:val="00CE2FE4"/>
    <w:rsid w:val="00CE4C08"/>
    <w:rsid w:val="00CE5060"/>
    <w:rsid w:val="00CE6B4F"/>
    <w:rsid w:val="00CF173B"/>
    <w:rsid w:val="00CF18A1"/>
    <w:rsid w:val="00CF214A"/>
    <w:rsid w:val="00CF2763"/>
    <w:rsid w:val="00CF2841"/>
    <w:rsid w:val="00CF3FBF"/>
    <w:rsid w:val="00CF4072"/>
    <w:rsid w:val="00CF4B16"/>
    <w:rsid w:val="00CF4D11"/>
    <w:rsid w:val="00CF5B90"/>
    <w:rsid w:val="00CF617B"/>
    <w:rsid w:val="00CF755B"/>
    <w:rsid w:val="00D02079"/>
    <w:rsid w:val="00D020AB"/>
    <w:rsid w:val="00D025BB"/>
    <w:rsid w:val="00D02DE5"/>
    <w:rsid w:val="00D037CF"/>
    <w:rsid w:val="00D044D7"/>
    <w:rsid w:val="00D05F26"/>
    <w:rsid w:val="00D064C9"/>
    <w:rsid w:val="00D108DF"/>
    <w:rsid w:val="00D10BC7"/>
    <w:rsid w:val="00D10BEE"/>
    <w:rsid w:val="00D10C2B"/>
    <w:rsid w:val="00D130C3"/>
    <w:rsid w:val="00D1409A"/>
    <w:rsid w:val="00D147ED"/>
    <w:rsid w:val="00D14E4C"/>
    <w:rsid w:val="00D15318"/>
    <w:rsid w:val="00D15DF1"/>
    <w:rsid w:val="00D178DC"/>
    <w:rsid w:val="00D200AF"/>
    <w:rsid w:val="00D22C62"/>
    <w:rsid w:val="00D279A8"/>
    <w:rsid w:val="00D27D52"/>
    <w:rsid w:val="00D32839"/>
    <w:rsid w:val="00D32CF9"/>
    <w:rsid w:val="00D33457"/>
    <w:rsid w:val="00D33633"/>
    <w:rsid w:val="00D3374F"/>
    <w:rsid w:val="00D33831"/>
    <w:rsid w:val="00D33D75"/>
    <w:rsid w:val="00D35C12"/>
    <w:rsid w:val="00D35FA8"/>
    <w:rsid w:val="00D372BB"/>
    <w:rsid w:val="00D41486"/>
    <w:rsid w:val="00D4150F"/>
    <w:rsid w:val="00D4167C"/>
    <w:rsid w:val="00D41A92"/>
    <w:rsid w:val="00D41FE5"/>
    <w:rsid w:val="00D429B2"/>
    <w:rsid w:val="00D430A2"/>
    <w:rsid w:val="00D43B42"/>
    <w:rsid w:val="00D444EB"/>
    <w:rsid w:val="00D45F71"/>
    <w:rsid w:val="00D46F40"/>
    <w:rsid w:val="00D4759A"/>
    <w:rsid w:val="00D47B83"/>
    <w:rsid w:val="00D51995"/>
    <w:rsid w:val="00D52014"/>
    <w:rsid w:val="00D52EFB"/>
    <w:rsid w:val="00D54246"/>
    <w:rsid w:val="00D54718"/>
    <w:rsid w:val="00D54AD5"/>
    <w:rsid w:val="00D575A1"/>
    <w:rsid w:val="00D57EA6"/>
    <w:rsid w:val="00D609BA"/>
    <w:rsid w:val="00D61676"/>
    <w:rsid w:val="00D61FEC"/>
    <w:rsid w:val="00D62ABC"/>
    <w:rsid w:val="00D63915"/>
    <w:rsid w:val="00D63A29"/>
    <w:rsid w:val="00D63CAB"/>
    <w:rsid w:val="00D64396"/>
    <w:rsid w:val="00D65BBA"/>
    <w:rsid w:val="00D664AA"/>
    <w:rsid w:val="00D66525"/>
    <w:rsid w:val="00D66E14"/>
    <w:rsid w:val="00D673DC"/>
    <w:rsid w:val="00D70469"/>
    <w:rsid w:val="00D7132D"/>
    <w:rsid w:val="00D725EE"/>
    <w:rsid w:val="00D72B58"/>
    <w:rsid w:val="00D73B17"/>
    <w:rsid w:val="00D73E85"/>
    <w:rsid w:val="00D744B9"/>
    <w:rsid w:val="00D76B52"/>
    <w:rsid w:val="00D82307"/>
    <w:rsid w:val="00D8266E"/>
    <w:rsid w:val="00D82FE8"/>
    <w:rsid w:val="00D83396"/>
    <w:rsid w:val="00D8361C"/>
    <w:rsid w:val="00D84CAF"/>
    <w:rsid w:val="00D84CFD"/>
    <w:rsid w:val="00D85993"/>
    <w:rsid w:val="00D870ED"/>
    <w:rsid w:val="00D876E0"/>
    <w:rsid w:val="00D87CCA"/>
    <w:rsid w:val="00D9052F"/>
    <w:rsid w:val="00D92D61"/>
    <w:rsid w:val="00D9368C"/>
    <w:rsid w:val="00D95CCC"/>
    <w:rsid w:val="00D9653A"/>
    <w:rsid w:val="00D97F45"/>
    <w:rsid w:val="00D97F7F"/>
    <w:rsid w:val="00DA001A"/>
    <w:rsid w:val="00DA0309"/>
    <w:rsid w:val="00DA04E5"/>
    <w:rsid w:val="00DA0F48"/>
    <w:rsid w:val="00DA2560"/>
    <w:rsid w:val="00DA266A"/>
    <w:rsid w:val="00DA4A7B"/>
    <w:rsid w:val="00DA5A7E"/>
    <w:rsid w:val="00DA5AC4"/>
    <w:rsid w:val="00DA689D"/>
    <w:rsid w:val="00DA7312"/>
    <w:rsid w:val="00DB2250"/>
    <w:rsid w:val="00DB303F"/>
    <w:rsid w:val="00DB313C"/>
    <w:rsid w:val="00DB3913"/>
    <w:rsid w:val="00DB4473"/>
    <w:rsid w:val="00DB474A"/>
    <w:rsid w:val="00DB4B31"/>
    <w:rsid w:val="00DB61A6"/>
    <w:rsid w:val="00DB6B89"/>
    <w:rsid w:val="00DB6F78"/>
    <w:rsid w:val="00DC13FC"/>
    <w:rsid w:val="00DC15E1"/>
    <w:rsid w:val="00DC18AC"/>
    <w:rsid w:val="00DC2C8C"/>
    <w:rsid w:val="00DC421A"/>
    <w:rsid w:val="00DC48AE"/>
    <w:rsid w:val="00DC4CC6"/>
    <w:rsid w:val="00DC6142"/>
    <w:rsid w:val="00DC6AAD"/>
    <w:rsid w:val="00DC6DE3"/>
    <w:rsid w:val="00DC7B1B"/>
    <w:rsid w:val="00DD0798"/>
    <w:rsid w:val="00DD10EA"/>
    <w:rsid w:val="00DD120B"/>
    <w:rsid w:val="00DD197A"/>
    <w:rsid w:val="00DD2D9E"/>
    <w:rsid w:val="00DD37A6"/>
    <w:rsid w:val="00DD4005"/>
    <w:rsid w:val="00DD49D9"/>
    <w:rsid w:val="00DD4B60"/>
    <w:rsid w:val="00DD52CC"/>
    <w:rsid w:val="00DD5BE6"/>
    <w:rsid w:val="00DD5F5B"/>
    <w:rsid w:val="00DD7F48"/>
    <w:rsid w:val="00DE1101"/>
    <w:rsid w:val="00DE228D"/>
    <w:rsid w:val="00DE23CC"/>
    <w:rsid w:val="00DE32AA"/>
    <w:rsid w:val="00DE4F2E"/>
    <w:rsid w:val="00DE6797"/>
    <w:rsid w:val="00DE6CF8"/>
    <w:rsid w:val="00DF11D5"/>
    <w:rsid w:val="00DF2127"/>
    <w:rsid w:val="00DF2319"/>
    <w:rsid w:val="00DF2CE0"/>
    <w:rsid w:val="00DF2EFE"/>
    <w:rsid w:val="00DF3565"/>
    <w:rsid w:val="00DF4288"/>
    <w:rsid w:val="00DF4292"/>
    <w:rsid w:val="00DF43BE"/>
    <w:rsid w:val="00DF679C"/>
    <w:rsid w:val="00DF6A83"/>
    <w:rsid w:val="00DF6D6A"/>
    <w:rsid w:val="00E0018D"/>
    <w:rsid w:val="00E01B92"/>
    <w:rsid w:val="00E02AEB"/>
    <w:rsid w:val="00E047E2"/>
    <w:rsid w:val="00E04D75"/>
    <w:rsid w:val="00E050FC"/>
    <w:rsid w:val="00E051FF"/>
    <w:rsid w:val="00E0530C"/>
    <w:rsid w:val="00E05958"/>
    <w:rsid w:val="00E05A3A"/>
    <w:rsid w:val="00E0617C"/>
    <w:rsid w:val="00E06373"/>
    <w:rsid w:val="00E06D15"/>
    <w:rsid w:val="00E07B4A"/>
    <w:rsid w:val="00E101A4"/>
    <w:rsid w:val="00E1199D"/>
    <w:rsid w:val="00E13D36"/>
    <w:rsid w:val="00E1407B"/>
    <w:rsid w:val="00E14773"/>
    <w:rsid w:val="00E16280"/>
    <w:rsid w:val="00E16B5B"/>
    <w:rsid w:val="00E1759D"/>
    <w:rsid w:val="00E17AA4"/>
    <w:rsid w:val="00E17DA9"/>
    <w:rsid w:val="00E205D2"/>
    <w:rsid w:val="00E20B23"/>
    <w:rsid w:val="00E212B1"/>
    <w:rsid w:val="00E2132C"/>
    <w:rsid w:val="00E21624"/>
    <w:rsid w:val="00E21775"/>
    <w:rsid w:val="00E217F6"/>
    <w:rsid w:val="00E21967"/>
    <w:rsid w:val="00E21EAF"/>
    <w:rsid w:val="00E22A85"/>
    <w:rsid w:val="00E2331A"/>
    <w:rsid w:val="00E2375F"/>
    <w:rsid w:val="00E239C7"/>
    <w:rsid w:val="00E24A94"/>
    <w:rsid w:val="00E24F95"/>
    <w:rsid w:val="00E266A1"/>
    <w:rsid w:val="00E2778D"/>
    <w:rsid w:val="00E316C5"/>
    <w:rsid w:val="00E32C72"/>
    <w:rsid w:val="00E339FD"/>
    <w:rsid w:val="00E33C0F"/>
    <w:rsid w:val="00E342F9"/>
    <w:rsid w:val="00E35BB5"/>
    <w:rsid w:val="00E37BB9"/>
    <w:rsid w:val="00E406CB"/>
    <w:rsid w:val="00E41F43"/>
    <w:rsid w:val="00E42D9E"/>
    <w:rsid w:val="00E43D26"/>
    <w:rsid w:val="00E46458"/>
    <w:rsid w:val="00E46B6D"/>
    <w:rsid w:val="00E476BA"/>
    <w:rsid w:val="00E5340F"/>
    <w:rsid w:val="00E5393C"/>
    <w:rsid w:val="00E55B2F"/>
    <w:rsid w:val="00E55CFA"/>
    <w:rsid w:val="00E565A7"/>
    <w:rsid w:val="00E566D9"/>
    <w:rsid w:val="00E5686E"/>
    <w:rsid w:val="00E57A88"/>
    <w:rsid w:val="00E6023C"/>
    <w:rsid w:val="00E62181"/>
    <w:rsid w:val="00E623D7"/>
    <w:rsid w:val="00E62E8F"/>
    <w:rsid w:val="00E638FE"/>
    <w:rsid w:val="00E64266"/>
    <w:rsid w:val="00E64A6F"/>
    <w:rsid w:val="00E652EA"/>
    <w:rsid w:val="00E66D6E"/>
    <w:rsid w:val="00E6745A"/>
    <w:rsid w:val="00E67F35"/>
    <w:rsid w:val="00E70853"/>
    <w:rsid w:val="00E7104F"/>
    <w:rsid w:val="00E722EB"/>
    <w:rsid w:val="00E72A62"/>
    <w:rsid w:val="00E73ACC"/>
    <w:rsid w:val="00E74498"/>
    <w:rsid w:val="00E7534A"/>
    <w:rsid w:val="00E756B0"/>
    <w:rsid w:val="00E75F01"/>
    <w:rsid w:val="00E7796B"/>
    <w:rsid w:val="00E8079E"/>
    <w:rsid w:val="00E809B3"/>
    <w:rsid w:val="00E812FF"/>
    <w:rsid w:val="00E82A33"/>
    <w:rsid w:val="00E83565"/>
    <w:rsid w:val="00E835BE"/>
    <w:rsid w:val="00E84962"/>
    <w:rsid w:val="00E85D70"/>
    <w:rsid w:val="00E861B2"/>
    <w:rsid w:val="00E869A7"/>
    <w:rsid w:val="00E873AB"/>
    <w:rsid w:val="00E873AC"/>
    <w:rsid w:val="00E87EDF"/>
    <w:rsid w:val="00E90FC3"/>
    <w:rsid w:val="00E915A9"/>
    <w:rsid w:val="00E91761"/>
    <w:rsid w:val="00E91EF0"/>
    <w:rsid w:val="00E924E7"/>
    <w:rsid w:val="00E9293D"/>
    <w:rsid w:val="00E933FB"/>
    <w:rsid w:val="00E93D0E"/>
    <w:rsid w:val="00E94D09"/>
    <w:rsid w:val="00E9583D"/>
    <w:rsid w:val="00E961FD"/>
    <w:rsid w:val="00E9747B"/>
    <w:rsid w:val="00E9790E"/>
    <w:rsid w:val="00E97A00"/>
    <w:rsid w:val="00EA05B2"/>
    <w:rsid w:val="00EA18B3"/>
    <w:rsid w:val="00EA20A0"/>
    <w:rsid w:val="00EA2F56"/>
    <w:rsid w:val="00EA3552"/>
    <w:rsid w:val="00EA3628"/>
    <w:rsid w:val="00EA52BF"/>
    <w:rsid w:val="00EA53A6"/>
    <w:rsid w:val="00EA6950"/>
    <w:rsid w:val="00EA69C9"/>
    <w:rsid w:val="00EA74F3"/>
    <w:rsid w:val="00EA7CC8"/>
    <w:rsid w:val="00EB0E1A"/>
    <w:rsid w:val="00EB1143"/>
    <w:rsid w:val="00EB180F"/>
    <w:rsid w:val="00EB1B2E"/>
    <w:rsid w:val="00EB44A7"/>
    <w:rsid w:val="00EB454E"/>
    <w:rsid w:val="00EB4F16"/>
    <w:rsid w:val="00EB51A2"/>
    <w:rsid w:val="00EB5A59"/>
    <w:rsid w:val="00EB6C68"/>
    <w:rsid w:val="00EB769F"/>
    <w:rsid w:val="00EB7BE0"/>
    <w:rsid w:val="00EC04BF"/>
    <w:rsid w:val="00EC146A"/>
    <w:rsid w:val="00EC1737"/>
    <w:rsid w:val="00EC2F18"/>
    <w:rsid w:val="00EC3430"/>
    <w:rsid w:val="00EC478F"/>
    <w:rsid w:val="00EC5546"/>
    <w:rsid w:val="00EC66DF"/>
    <w:rsid w:val="00EC793B"/>
    <w:rsid w:val="00EC7E32"/>
    <w:rsid w:val="00ED0010"/>
    <w:rsid w:val="00ED0D3F"/>
    <w:rsid w:val="00ED1209"/>
    <w:rsid w:val="00ED2E6A"/>
    <w:rsid w:val="00ED2EAD"/>
    <w:rsid w:val="00ED42DE"/>
    <w:rsid w:val="00ED56BF"/>
    <w:rsid w:val="00ED6DD4"/>
    <w:rsid w:val="00EE110C"/>
    <w:rsid w:val="00EE112E"/>
    <w:rsid w:val="00EE2D61"/>
    <w:rsid w:val="00EE50E9"/>
    <w:rsid w:val="00EE5FFE"/>
    <w:rsid w:val="00EE621C"/>
    <w:rsid w:val="00EE6CDB"/>
    <w:rsid w:val="00EE79F6"/>
    <w:rsid w:val="00EF0292"/>
    <w:rsid w:val="00EF1DE8"/>
    <w:rsid w:val="00EF23C2"/>
    <w:rsid w:val="00EF27B6"/>
    <w:rsid w:val="00EF2A65"/>
    <w:rsid w:val="00EF3ABA"/>
    <w:rsid w:val="00EF4A9D"/>
    <w:rsid w:val="00EF5913"/>
    <w:rsid w:val="00EF5BCE"/>
    <w:rsid w:val="00EF612D"/>
    <w:rsid w:val="00EF7A59"/>
    <w:rsid w:val="00EF7B1F"/>
    <w:rsid w:val="00F00046"/>
    <w:rsid w:val="00F0114D"/>
    <w:rsid w:val="00F02A91"/>
    <w:rsid w:val="00F041B8"/>
    <w:rsid w:val="00F04C7D"/>
    <w:rsid w:val="00F05257"/>
    <w:rsid w:val="00F06193"/>
    <w:rsid w:val="00F0633A"/>
    <w:rsid w:val="00F0743E"/>
    <w:rsid w:val="00F075BE"/>
    <w:rsid w:val="00F076D2"/>
    <w:rsid w:val="00F07C71"/>
    <w:rsid w:val="00F07E61"/>
    <w:rsid w:val="00F11863"/>
    <w:rsid w:val="00F12091"/>
    <w:rsid w:val="00F12A1F"/>
    <w:rsid w:val="00F13BD7"/>
    <w:rsid w:val="00F14CDF"/>
    <w:rsid w:val="00F161D8"/>
    <w:rsid w:val="00F16233"/>
    <w:rsid w:val="00F17659"/>
    <w:rsid w:val="00F20527"/>
    <w:rsid w:val="00F20B11"/>
    <w:rsid w:val="00F226C3"/>
    <w:rsid w:val="00F24276"/>
    <w:rsid w:val="00F245B4"/>
    <w:rsid w:val="00F25974"/>
    <w:rsid w:val="00F25A9D"/>
    <w:rsid w:val="00F27802"/>
    <w:rsid w:val="00F27952"/>
    <w:rsid w:val="00F27DE5"/>
    <w:rsid w:val="00F27F5B"/>
    <w:rsid w:val="00F303D7"/>
    <w:rsid w:val="00F310BD"/>
    <w:rsid w:val="00F32607"/>
    <w:rsid w:val="00F35460"/>
    <w:rsid w:val="00F3638E"/>
    <w:rsid w:val="00F36526"/>
    <w:rsid w:val="00F3713D"/>
    <w:rsid w:val="00F3741D"/>
    <w:rsid w:val="00F40332"/>
    <w:rsid w:val="00F40803"/>
    <w:rsid w:val="00F40C22"/>
    <w:rsid w:val="00F41DFA"/>
    <w:rsid w:val="00F4208F"/>
    <w:rsid w:val="00F42923"/>
    <w:rsid w:val="00F42F28"/>
    <w:rsid w:val="00F431C0"/>
    <w:rsid w:val="00F446F6"/>
    <w:rsid w:val="00F44BD0"/>
    <w:rsid w:val="00F451D5"/>
    <w:rsid w:val="00F45B6E"/>
    <w:rsid w:val="00F45BC2"/>
    <w:rsid w:val="00F46123"/>
    <w:rsid w:val="00F462B1"/>
    <w:rsid w:val="00F47FCD"/>
    <w:rsid w:val="00F51E39"/>
    <w:rsid w:val="00F51FF1"/>
    <w:rsid w:val="00F5209B"/>
    <w:rsid w:val="00F520A4"/>
    <w:rsid w:val="00F523F2"/>
    <w:rsid w:val="00F526BF"/>
    <w:rsid w:val="00F52C70"/>
    <w:rsid w:val="00F53453"/>
    <w:rsid w:val="00F53DF8"/>
    <w:rsid w:val="00F552FD"/>
    <w:rsid w:val="00F55600"/>
    <w:rsid w:val="00F57869"/>
    <w:rsid w:val="00F57AEA"/>
    <w:rsid w:val="00F60BB2"/>
    <w:rsid w:val="00F6147E"/>
    <w:rsid w:val="00F615EE"/>
    <w:rsid w:val="00F6237B"/>
    <w:rsid w:val="00F62B25"/>
    <w:rsid w:val="00F63260"/>
    <w:rsid w:val="00F64302"/>
    <w:rsid w:val="00F6460F"/>
    <w:rsid w:val="00F652CF"/>
    <w:rsid w:val="00F65AB0"/>
    <w:rsid w:val="00F70F98"/>
    <w:rsid w:val="00F7227F"/>
    <w:rsid w:val="00F72807"/>
    <w:rsid w:val="00F72C1A"/>
    <w:rsid w:val="00F7326B"/>
    <w:rsid w:val="00F746F3"/>
    <w:rsid w:val="00F75909"/>
    <w:rsid w:val="00F75B2E"/>
    <w:rsid w:val="00F75D41"/>
    <w:rsid w:val="00F778EA"/>
    <w:rsid w:val="00F803F8"/>
    <w:rsid w:val="00F81B14"/>
    <w:rsid w:val="00F821AB"/>
    <w:rsid w:val="00F8245F"/>
    <w:rsid w:val="00F827D5"/>
    <w:rsid w:val="00F831D5"/>
    <w:rsid w:val="00F83751"/>
    <w:rsid w:val="00F856A5"/>
    <w:rsid w:val="00F87048"/>
    <w:rsid w:val="00F87ABF"/>
    <w:rsid w:val="00F91524"/>
    <w:rsid w:val="00F9346C"/>
    <w:rsid w:val="00F9455B"/>
    <w:rsid w:val="00F946CC"/>
    <w:rsid w:val="00F94ACB"/>
    <w:rsid w:val="00F94F0E"/>
    <w:rsid w:val="00F9558C"/>
    <w:rsid w:val="00FA0DD7"/>
    <w:rsid w:val="00FA0F6F"/>
    <w:rsid w:val="00FA1689"/>
    <w:rsid w:val="00FA2110"/>
    <w:rsid w:val="00FA2859"/>
    <w:rsid w:val="00FA3121"/>
    <w:rsid w:val="00FA3747"/>
    <w:rsid w:val="00FA407C"/>
    <w:rsid w:val="00FA4E99"/>
    <w:rsid w:val="00FA5545"/>
    <w:rsid w:val="00FA66EC"/>
    <w:rsid w:val="00FB016E"/>
    <w:rsid w:val="00FB2351"/>
    <w:rsid w:val="00FB4311"/>
    <w:rsid w:val="00FB5F19"/>
    <w:rsid w:val="00FB737F"/>
    <w:rsid w:val="00FC0D4D"/>
    <w:rsid w:val="00FC0F66"/>
    <w:rsid w:val="00FC1815"/>
    <w:rsid w:val="00FC19D6"/>
    <w:rsid w:val="00FC2E88"/>
    <w:rsid w:val="00FC38BF"/>
    <w:rsid w:val="00FC46EE"/>
    <w:rsid w:val="00FC4786"/>
    <w:rsid w:val="00FC50C2"/>
    <w:rsid w:val="00FC51A9"/>
    <w:rsid w:val="00FC54D0"/>
    <w:rsid w:val="00FC569E"/>
    <w:rsid w:val="00FC6764"/>
    <w:rsid w:val="00FC77EF"/>
    <w:rsid w:val="00FD0C31"/>
    <w:rsid w:val="00FD1312"/>
    <w:rsid w:val="00FD135F"/>
    <w:rsid w:val="00FD1758"/>
    <w:rsid w:val="00FD1A30"/>
    <w:rsid w:val="00FD1C42"/>
    <w:rsid w:val="00FD212C"/>
    <w:rsid w:val="00FD2525"/>
    <w:rsid w:val="00FD29E6"/>
    <w:rsid w:val="00FD3A50"/>
    <w:rsid w:val="00FD3AE1"/>
    <w:rsid w:val="00FD3DF3"/>
    <w:rsid w:val="00FD3E8A"/>
    <w:rsid w:val="00FD68A9"/>
    <w:rsid w:val="00FD78C0"/>
    <w:rsid w:val="00FE07C2"/>
    <w:rsid w:val="00FE1479"/>
    <w:rsid w:val="00FE20B1"/>
    <w:rsid w:val="00FE2170"/>
    <w:rsid w:val="00FE2CC3"/>
    <w:rsid w:val="00FE3C2F"/>
    <w:rsid w:val="00FE49D3"/>
    <w:rsid w:val="00FE685F"/>
    <w:rsid w:val="00FE6CDC"/>
    <w:rsid w:val="00FE7289"/>
    <w:rsid w:val="00FE7B56"/>
    <w:rsid w:val="00FF0F8A"/>
    <w:rsid w:val="00FF0FEF"/>
    <w:rsid w:val="00FF10C8"/>
    <w:rsid w:val="00FF1D22"/>
    <w:rsid w:val="00FF1FDC"/>
    <w:rsid w:val="00FF28FF"/>
    <w:rsid w:val="00FF461F"/>
    <w:rsid w:val="00FF477E"/>
    <w:rsid w:val="00FF5A7B"/>
    <w:rsid w:val="00FF5DC6"/>
    <w:rsid w:val="00FF6A4B"/>
    <w:rsid w:val="00FF74EE"/>
    <w:rsid w:val="00FF7D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666">
      <v:fill color="white" color2="#999" focusposition="1" focussize="" focus="100%" type="gradient"/>
      <v:stroke color="#666" weight="1pt"/>
      <v:shadow on="t" type="perspective" color="#7f7f7f" opacity=".5" offset="1pt" offset2="-3pt"/>
    </o:shapedefaults>
    <o:shapelayout v:ext="edit">
      <o:idmap v:ext="edit" data="2"/>
    </o:shapelayout>
  </w:shapeDefaults>
  <w:decimalSymbol w:val="."/>
  <w:listSeparator w:val=","/>
  <w14:docId w14:val="5EA3B0A9"/>
  <w15:docId w15:val="{98255499-D927-4415-B8F2-1A461034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Niramit AS" w:eastAsia="Calibri" w:hAnsi="TH Niramit AS"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082"/>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958AE"/>
    <w:pPr>
      <w:keepNext/>
      <w:keepLines/>
      <w:spacing w:before="480"/>
      <w:outlineLvl w:val="0"/>
    </w:pPr>
    <w:rPr>
      <w:rFonts w:ascii="Cambria" w:hAnsi="Cambria"/>
      <w:b/>
      <w:bCs/>
      <w:color w:val="365F91"/>
      <w:sz w:val="28"/>
      <w:szCs w:val="35"/>
    </w:rPr>
  </w:style>
  <w:style w:type="paragraph" w:styleId="Heading2">
    <w:name w:val="heading 2"/>
    <w:basedOn w:val="Normal"/>
    <w:link w:val="Heading2Char"/>
    <w:uiPriority w:val="9"/>
    <w:qFormat/>
    <w:rsid w:val="00D35FA8"/>
    <w:pPr>
      <w:spacing w:before="100" w:beforeAutospacing="1" w:after="100" w:afterAutospacing="1"/>
      <w:outlineLvl w:val="1"/>
    </w:pPr>
    <w:rPr>
      <w:rFonts w:ascii="Tahoma" w:hAnsi="Tahoma" w:cs="Tahoma"/>
      <w:b/>
      <w:bCs/>
      <w:sz w:val="36"/>
      <w:szCs w:val="36"/>
    </w:rPr>
  </w:style>
  <w:style w:type="paragraph" w:styleId="Heading3">
    <w:name w:val="heading 3"/>
    <w:basedOn w:val="Normal"/>
    <w:next w:val="Normal"/>
    <w:link w:val="Heading3Char"/>
    <w:uiPriority w:val="9"/>
    <w:semiHidden/>
    <w:unhideWhenUsed/>
    <w:qFormat/>
    <w:rsid w:val="007B3BA9"/>
    <w:pPr>
      <w:keepNext/>
      <w:keepLines/>
      <w:spacing w:before="40"/>
      <w:outlineLvl w:val="2"/>
    </w:pPr>
    <w:rPr>
      <w:rFonts w:asciiTheme="majorHAnsi" w:eastAsiaTheme="majorEastAsia" w:hAnsiTheme="majorHAnsi" w:cstheme="majorBidi"/>
      <w:color w:val="1F3763" w:themeColor="accent1" w:themeShade="7F"/>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วงเล็บ,Table Heading,List Title,ย่อย3,Inhaltsverzeichnis,List Paragraph3,(ก) List Paragraph,รายการย่อหน้า 1,วงกลม,List Number #1,TOC etc.,List Paragraph - RFP,Bullet Styles para,ย่อหน้าขีด"/>
    <w:basedOn w:val="Normal"/>
    <w:link w:val="ListParagraphChar"/>
    <w:uiPriority w:val="34"/>
    <w:qFormat/>
    <w:rsid w:val="007F5516"/>
    <w:pPr>
      <w:ind w:left="720"/>
      <w:contextualSpacing/>
    </w:pPr>
    <w:rPr>
      <w:szCs w:val="40"/>
    </w:rPr>
  </w:style>
  <w:style w:type="character" w:customStyle="1" w:styleId="Heading2Char">
    <w:name w:val="Heading 2 Char"/>
    <w:link w:val="Heading2"/>
    <w:uiPriority w:val="9"/>
    <w:rsid w:val="00D35FA8"/>
    <w:rPr>
      <w:rFonts w:ascii="Tahoma" w:eastAsia="Times New Roman" w:hAnsi="Tahoma" w:cs="Tahoma"/>
      <w:b/>
      <w:bCs/>
      <w:sz w:val="36"/>
      <w:szCs w:val="36"/>
    </w:rPr>
  </w:style>
  <w:style w:type="table" w:styleId="TableGrid">
    <w:name w:val="Table Grid"/>
    <w:basedOn w:val="TableNormal"/>
    <w:uiPriority w:val="1"/>
    <w:rsid w:val="001A1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21732"/>
    <w:rPr>
      <w:sz w:val="20"/>
      <w:szCs w:val="25"/>
    </w:rPr>
  </w:style>
  <w:style w:type="character" w:customStyle="1" w:styleId="FootnoteTextChar">
    <w:name w:val="Footnote Text Char"/>
    <w:link w:val="FootnoteText"/>
    <w:uiPriority w:val="99"/>
    <w:semiHidden/>
    <w:rsid w:val="00B21732"/>
    <w:rPr>
      <w:rFonts w:cs="Angsana New"/>
      <w:szCs w:val="25"/>
    </w:rPr>
  </w:style>
  <w:style w:type="character" w:styleId="FootnoteReference">
    <w:name w:val="footnote reference"/>
    <w:uiPriority w:val="99"/>
    <w:semiHidden/>
    <w:unhideWhenUsed/>
    <w:rsid w:val="00B21732"/>
    <w:rPr>
      <w:sz w:val="32"/>
      <w:szCs w:val="32"/>
      <w:vertAlign w:val="superscript"/>
    </w:rPr>
  </w:style>
  <w:style w:type="paragraph" w:styleId="NormalWeb">
    <w:name w:val="Normal (Web)"/>
    <w:basedOn w:val="Normal"/>
    <w:uiPriority w:val="99"/>
    <w:semiHidden/>
    <w:unhideWhenUsed/>
    <w:rsid w:val="00213A31"/>
    <w:pPr>
      <w:spacing w:before="100" w:beforeAutospacing="1" w:after="100" w:afterAutospacing="1"/>
    </w:pPr>
    <w:rPr>
      <w:rFonts w:ascii="Tahoma" w:hAnsi="Tahoma" w:cs="Tahoma"/>
    </w:rPr>
  </w:style>
  <w:style w:type="paragraph" w:styleId="Header">
    <w:name w:val="header"/>
    <w:basedOn w:val="Normal"/>
    <w:link w:val="HeaderChar"/>
    <w:unhideWhenUsed/>
    <w:rsid w:val="00337BA3"/>
    <w:pPr>
      <w:tabs>
        <w:tab w:val="center" w:pos="4513"/>
        <w:tab w:val="right" w:pos="9026"/>
      </w:tabs>
    </w:pPr>
    <w:rPr>
      <w:szCs w:val="40"/>
    </w:rPr>
  </w:style>
  <w:style w:type="character" w:customStyle="1" w:styleId="HeaderChar">
    <w:name w:val="Header Char"/>
    <w:link w:val="Header"/>
    <w:uiPriority w:val="99"/>
    <w:rsid w:val="00337BA3"/>
    <w:rPr>
      <w:rFonts w:cs="Angsana New"/>
      <w:sz w:val="32"/>
      <w:szCs w:val="40"/>
    </w:rPr>
  </w:style>
  <w:style w:type="paragraph" w:styleId="Footer">
    <w:name w:val="footer"/>
    <w:basedOn w:val="Normal"/>
    <w:link w:val="FooterChar"/>
    <w:uiPriority w:val="99"/>
    <w:unhideWhenUsed/>
    <w:rsid w:val="00337BA3"/>
    <w:pPr>
      <w:tabs>
        <w:tab w:val="center" w:pos="4513"/>
        <w:tab w:val="right" w:pos="9026"/>
      </w:tabs>
    </w:pPr>
    <w:rPr>
      <w:szCs w:val="40"/>
    </w:rPr>
  </w:style>
  <w:style w:type="character" w:customStyle="1" w:styleId="FooterChar">
    <w:name w:val="Footer Char"/>
    <w:link w:val="Footer"/>
    <w:uiPriority w:val="99"/>
    <w:rsid w:val="00337BA3"/>
    <w:rPr>
      <w:rFonts w:cs="Angsana New"/>
      <w:sz w:val="32"/>
      <w:szCs w:val="40"/>
    </w:rPr>
  </w:style>
  <w:style w:type="paragraph" w:styleId="BalloonText">
    <w:name w:val="Balloon Text"/>
    <w:basedOn w:val="Normal"/>
    <w:semiHidden/>
    <w:rsid w:val="00FD1312"/>
    <w:rPr>
      <w:rFonts w:ascii="Tahoma" w:hAnsi="Tahoma"/>
      <w:sz w:val="16"/>
      <w:szCs w:val="18"/>
    </w:rPr>
  </w:style>
  <w:style w:type="character" w:styleId="PageNumber">
    <w:name w:val="page number"/>
    <w:basedOn w:val="DefaultParagraphFont"/>
    <w:rsid w:val="0085559A"/>
  </w:style>
  <w:style w:type="character" w:customStyle="1" w:styleId="Heading1Char">
    <w:name w:val="Heading 1 Char"/>
    <w:link w:val="Heading1"/>
    <w:uiPriority w:val="9"/>
    <w:rsid w:val="009958AE"/>
    <w:rPr>
      <w:rFonts w:ascii="Cambria" w:eastAsia="Times New Roman" w:hAnsi="Cambria" w:cs="Angsana New"/>
      <w:b/>
      <w:bCs/>
      <w:color w:val="365F91"/>
      <w:sz w:val="28"/>
      <w:szCs w:val="35"/>
    </w:rPr>
  </w:style>
  <w:style w:type="paragraph" w:styleId="EndnoteText">
    <w:name w:val="endnote text"/>
    <w:basedOn w:val="Normal"/>
    <w:link w:val="EndnoteTextChar"/>
    <w:semiHidden/>
    <w:rsid w:val="009958AE"/>
    <w:rPr>
      <w:sz w:val="22"/>
      <w:szCs w:val="20"/>
      <w:lang w:val="en-GB" w:bidi="ar-SA"/>
    </w:rPr>
  </w:style>
  <w:style w:type="character" w:customStyle="1" w:styleId="EndnoteTextChar">
    <w:name w:val="Endnote Text Char"/>
    <w:link w:val="EndnoteText"/>
    <w:semiHidden/>
    <w:rsid w:val="009958AE"/>
    <w:rPr>
      <w:rFonts w:ascii="Times New Roman" w:eastAsia="Times New Roman" w:hAnsi="Times New Roman" w:cs="Times New Roman"/>
      <w:sz w:val="22"/>
      <w:lang w:val="en-GB" w:bidi="ar-SA"/>
    </w:rPr>
  </w:style>
  <w:style w:type="paragraph" w:customStyle="1" w:styleId="PlainwithIndent">
    <w:name w:val="Plain with Indent"/>
    <w:basedOn w:val="Normal"/>
    <w:rsid w:val="009958AE"/>
    <w:pPr>
      <w:spacing w:after="240"/>
      <w:ind w:firstLine="720"/>
    </w:pPr>
    <w:rPr>
      <w:sz w:val="22"/>
      <w:szCs w:val="20"/>
      <w:lang w:val="en-GB" w:bidi="ar-SA"/>
    </w:rPr>
  </w:style>
  <w:style w:type="character" w:styleId="Hyperlink">
    <w:name w:val="Hyperlink"/>
    <w:uiPriority w:val="99"/>
    <w:unhideWhenUsed/>
    <w:rsid w:val="006138E8"/>
    <w:rPr>
      <w:color w:val="0000FF"/>
      <w:u w:val="single"/>
    </w:rPr>
  </w:style>
  <w:style w:type="character" w:styleId="PlaceholderText">
    <w:name w:val="Placeholder Text"/>
    <w:uiPriority w:val="99"/>
    <w:semiHidden/>
    <w:rsid w:val="00B5735E"/>
    <w:rPr>
      <w:color w:val="808080"/>
    </w:rPr>
  </w:style>
  <w:style w:type="character" w:styleId="CommentReference">
    <w:name w:val="annotation reference"/>
    <w:uiPriority w:val="99"/>
    <w:semiHidden/>
    <w:unhideWhenUsed/>
    <w:rsid w:val="007900AC"/>
    <w:rPr>
      <w:sz w:val="16"/>
      <w:szCs w:val="18"/>
    </w:rPr>
  </w:style>
  <w:style w:type="paragraph" w:styleId="CommentText">
    <w:name w:val="annotation text"/>
    <w:basedOn w:val="Normal"/>
    <w:link w:val="CommentTextChar"/>
    <w:uiPriority w:val="99"/>
    <w:semiHidden/>
    <w:unhideWhenUsed/>
    <w:rsid w:val="007900AC"/>
    <w:rPr>
      <w:sz w:val="20"/>
      <w:szCs w:val="25"/>
    </w:rPr>
  </w:style>
  <w:style w:type="character" w:customStyle="1" w:styleId="CommentTextChar">
    <w:name w:val="Comment Text Char"/>
    <w:link w:val="CommentText"/>
    <w:uiPriority w:val="99"/>
    <w:semiHidden/>
    <w:rsid w:val="007900AC"/>
    <w:rPr>
      <w:szCs w:val="25"/>
    </w:rPr>
  </w:style>
  <w:style w:type="paragraph" w:styleId="CommentSubject">
    <w:name w:val="annotation subject"/>
    <w:basedOn w:val="CommentText"/>
    <w:next w:val="CommentText"/>
    <w:link w:val="CommentSubjectChar"/>
    <w:uiPriority w:val="99"/>
    <w:semiHidden/>
    <w:unhideWhenUsed/>
    <w:rsid w:val="007900AC"/>
    <w:rPr>
      <w:b/>
      <w:bCs/>
    </w:rPr>
  </w:style>
  <w:style w:type="character" w:customStyle="1" w:styleId="CommentSubjectChar">
    <w:name w:val="Comment Subject Char"/>
    <w:link w:val="CommentSubject"/>
    <w:uiPriority w:val="99"/>
    <w:semiHidden/>
    <w:rsid w:val="007900AC"/>
    <w:rPr>
      <w:b/>
      <w:bCs/>
      <w:szCs w:val="25"/>
    </w:rPr>
  </w:style>
  <w:style w:type="paragraph" w:customStyle="1" w:styleId="Default">
    <w:name w:val="Default"/>
    <w:rsid w:val="00E06D15"/>
    <w:pPr>
      <w:autoSpaceDE w:val="0"/>
      <w:autoSpaceDN w:val="0"/>
      <w:adjustRightInd w:val="0"/>
    </w:pPr>
    <w:rPr>
      <w:rFonts w:ascii="Arial" w:hAnsi="Arial" w:cs="Arial"/>
      <w:color w:val="000000"/>
      <w:sz w:val="24"/>
      <w:szCs w:val="24"/>
    </w:rPr>
  </w:style>
  <w:style w:type="character" w:customStyle="1" w:styleId="ListParagraphChar">
    <w:name w:val="List Paragraph Char"/>
    <w:aliases w:val="List Paragraph1 Char,วงเล็บ Char,Table Heading Char,List Title Char,ย่อย3 Char,Inhaltsverzeichnis Char,List Paragraph3 Char,(ก) List Paragraph Char,รายการย่อหน้า 1 Char,วงกลม Char,List Number #1 Char,TOC etc. Char,ย่อหน้าขีด Char"/>
    <w:link w:val="ListParagraph"/>
    <w:uiPriority w:val="34"/>
    <w:rsid w:val="00CB359D"/>
    <w:rPr>
      <w:sz w:val="32"/>
      <w:szCs w:val="40"/>
    </w:rPr>
  </w:style>
  <w:style w:type="paragraph" w:customStyle="1" w:styleId="SDMHead1">
    <w:name w:val="SDMHead1"/>
    <w:basedOn w:val="Normal"/>
    <w:rsid w:val="00CE0138"/>
    <w:pPr>
      <w:keepNext/>
      <w:keepLines/>
      <w:numPr>
        <w:numId w:val="4"/>
      </w:numPr>
      <w:suppressAutoHyphens/>
      <w:spacing w:before="240" w:after="60"/>
      <w:jc w:val="both"/>
      <w:outlineLvl w:val="0"/>
    </w:pPr>
    <w:rPr>
      <w:rFonts w:ascii="Arial" w:hAnsi="Arial" w:cs="Arial"/>
      <w:b/>
      <w:lang w:val="en-GB" w:eastAsia="de-DE" w:bidi="ar-SA"/>
    </w:rPr>
  </w:style>
  <w:style w:type="paragraph" w:customStyle="1" w:styleId="SDMHead2">
    <w:name w:val="SDMHead2"/>
    <w:basedOn w:val="Normal"/>
    <w:rsid w:val="00CE0138"/>
    <w:pPr>
      <w:keepNext/>
      <w:keepLines/>
      <w:numPr>
        <w:ilvl w:val="1"/>
        <w:numId w:val="4"/>
      </w:numPr>
      <w:suppressAutoHyphens/>
      <w:spacing w:before="240" w:after="60"/>
      <w:jc w:val="both"/>
      <w:outlineLvl w:val="1"/>
    </w:pPr>
    <w:rPr>
      <w:rFonts w:ascii="Arial" w:hAnsi="Arial" w:cs="Arial"/>
      <w:b/>
      <w:lang w:val="en-GB" w:eastAsia="de-DE" w:bidi="ar-SA"/>
    </w:rPr>
  </w:style>
  <w:style w:type="paragraph" w:customStyle="1" w:styleId="SDMHead3">
    <w:name w:val="SDMHead3"/>
    <w:basedOn w:val="Normal"/>
    <w:rsid w:val="00CE0138"/>
    <w:pPr>
      <w:keepNext/>
      <w:keepLines/>
      <w:numPr>
        <w:ilvl w:val="2"/>
        <w:numId w:val="4"/>
      </w:numPr>
      <w:suppressAutoHyphens/>
      <w:spacing w:before="240" w:after="60"/>
      <w:jc w:val="both"/>
      <w:outlineLvl w:val="2"/>
    </w:pPr>
    <w:rPr>
      <w:rFonts w:ascii="Arial" w:hAnsi="Arial" w:cs="Arial"/>
      <w:b/>
      <w:sz w:val="22"/>
      <w:lang w:val="en-GB" w:eastAsia="de-DE" w:bidi="ar-SA"/>
    </w:rPr>
  </w:style>
  <w:style w:type="paragraph" w:customStyle="1" w:styleId="SDMHead4">
    <w:name w:val="SDMHead4"/>
    <w:basedOn w:val="Normal"/>
    <w:rsid w:val="00CE0138"/>
    <w:pPr>
      <w:keepNext/>
      <w:keepLines/>
      <w:numPr>
        <w:ilvl w:val="3"/>
        <w:numId w:val="4"/>
      </w:numPr>
      <w:suppressAutoHyphens/>
      <w:spacing w:before="240" w:after="60"/>
      <w:jc w:val="both"/>
      <w:outlineLvl w:val="3"/>
    </w:pPr>
    <w:rPr>
      <w:rFonts w:ascii="Arial" w:hAnsi="Arial" w:cs="Arial"/>
      <w:b/>
      <w:sz w:val="22"/>
      <w:lang w:val="en-GB" w:eastAsia="de-DE" w:bidi="ar-SA"/>
    </w:rPr>
  </w:style>
  <w:style w:type="paragraph" w:customStyle="1" w:styleId="SDMHead5">
    <w:name w:val="SDMHead5"/>
    <w:basedOn w:val="Normal"/>
    <w:rsid w:val="00CE0138"/>
    <w:pPr>
      <w:keepNext/>
      <w:keepLines/>
      <w:numPr>
        <w:ilvl w:val="4"/>
        <w:numId w:val="4"/>
      </w:numPr>
      <w:suppressAutoHyphens/>
      <w:spacing w:before="240" w:after="60"/>
      <w:jc w:val="both"/>
      <w:outlineLvl w:val="4"/>
    </w:pPr>
    <w:rPr>
      <w:rFonts w:ascii="Arial" w:hAnsi="Arial" w:cs="Arial"/>
      <w:b/>
      <w:sz w:val="22"/>
      <w:lang w:val="en-GB" w:eastAsia="de-DE" w:bidi="ar-SA"/>
    </w:rPr>
  </w:style>
  <w:style w:type="numbering" w:customStyle="1" w:styleId="SDMHeadList">
    <w:name w:val="SDMHeadList"/>
    <w:uiPriority w:val="99"/>
    <w:rsid w:val="00CE0138"/>
    <w:pPr>
      <w:numPr>
        <w:numId w:val="3"/>
      </w:numPr>
    </w:pPr>
  </w:style>
  <w:style w:type="paragraph" w:customStyle="1" w:styleId="SDMMethEquation">
    <w:name w:val="SDMMethEquation"/>
    <w:basedOn w:val="Normal"/>
    <w:qFormat/>
    <w:rsid w:val="00D33D75"/>
    <w:pPr>
      <w:keepLines/>
      <w:spacing w:before="360" w:line="360" w:lineRule="auto"/>
      <w:jc w:val="both"/>
    </w:pPr>
    <w:rPr>
      <w:rFonts w:ascii="Arial" w:hAnsi="Arial" w:cs="Arial"/>
      <w:sz w:val="22"/>
      <w:szCs w:val="22"/>
      <w:lang w:val="en-GB" w:eastAsia="de-DE" w:bidi="ar-SA"/>
    </w:rPr>
  </w:style>
  <w:style w:type="table" w:customStyle="1" w:styleId="SDMMethTableEquation">
    <w:name w:val="SDMMethTableEquation"/>
    <w:basedOn w:val="TableNormal"/>
    <w:uiPriority w:val="99"/>
    <w:rsid w:val="00D33D75"/>
    <w:rPr>
      <w:rFonts w:ascii="Arial" w:eastAsia="Times New Roman" w:hAnsi="Arial" w:cs="Times New Roman"/>
      <w:sz w:val="22"/>
      <w:lang w:val="en-GB" w:eastAsia="en-GB" w:bidi="ar-SA"/>
    </w:rPr>
    <w:tblPr>
      <w:tblInd w:w="680" w:type="dxa"/>
    </w:tblPr>
    <w:trPr>
      <w:cantSplit/>
    </w:trPr>
  </w:style>
  <w:style w:type="paragraph" w:customStyle="1" w:styleId="SDMMethEquationNr">
    <w:name w:val="SDMMethEquationNr"/>
    <w:basedOn w:val="SDMMethEquation"/>
    <w:qFormat/>
    <w:rsid w:val="00D33D75"/>
    <w:pPr>
      <w:keepNext/>
      <w:numPr>
        <w:numId w:val="6"/>
      </w:numPr>
      <w:jc w:val="right"/>
    </w:pPr>
    <w:rPr>
      <w:sz w:val="20"/>
    </w:rPr>
  </w:style>
  <w:style w:type="numbering" w:customStyle="1" w:styleId="SDMMethEquationNrList">
    <w:name w:val="SDMMethEquationNrList"/>
    <w:uiPriority w:val="99"/>
    <w:rsid w:val="00D33D75"/>
    <w:pPr>
      <w:numPr>
        <w:numId w:val="5"/>
      </w:numPr>
    </w:pPr>
  </w:style>
  <w:style w:type="paragraph" w:customStyle="1" w:styleId="SDMPara">
    <w:name w:val="SDMPara"/>
    <w:basedOn w:val="Normal"/>
    <w:link w:val="SDMParaChar"/>
    <w:qFormat/>
    <w:rsid w:val="008750F7"/>
    <w:pPr>
      <w:numPr>
        <w:numId w:val="10"/>
      </w:numPr>
      <w:spacing w:before="180"/>
      <w:jc w:val="both"/>
    </w:pPr>
    <w:rPr>
      <w:rFonts w:ascii="Arial" w:hAnsi="Arial" w:cs="Arial"/>
      <w:sz w:val="22"/>
      <w:szCs w:val="22"/>
      <w:lang w:val="en-GB" w:eastAsia="de-DE" w:bidi="ar-SA"/>
    </w:rPr>
  </w:style>
  <w:style w:type="paragraph" w:customStyle="1" w:styleId="SDMSubPara1">
    <w:name w:val="SDMSubPara1"/>
    <w:basedOn w:val="Normal"/>
    <w:rsid w:val="008750F7"/>
    <w:pPr>
      <w:numPr>
        <w:ilvl w:val="1"/>
        <w:numId w:val="10"/>
      </w:numPr>
      <w:spacing w:before="180"/>
      <w:jc w:val="both"/>
    </w:pPr>
    <w:rPr>
      <w:rFonts w:ascii="Arial" w:hAnsi="Arial" w:cs="Arial"/>
      <w:sz w:val="22"/>
      <w:szCs w:val="22"/>
      <w:lang w:val="en-GB" w:eastAsia="de-DE" w:bidi="ar-SA"/>
    </w:rPr>
  </w:style>
  <w:style w:type="paragraph" w:customStyle="1" w:styleId="SDMSubPara2">
    <w:name w:val="SDMSubPara2"/>
    <w:basedOn w:val="Normal"/>
    <w:rsid w:val="008750F7"/>
    <w:pPr>
      <w:numPr>
        <w:ilvl w:val="2"/>
        <w:numId w:val="10"/>
      </w:numPr>
      <w:spacing w:before="180"/>
      <w:jc w:val="both"/>
    </w:pPr>
    <w:rPr>
      <w:rFonts w:ascii="Arial" w:hAnsi="Arial" w:cs="Arial"/>
      <w:sz w:val="22"/>
      <w:szCs w:val="22"/>
      <w:lang w:val="en-GB" w:eastAsia="de-DE" w:bidi="ar-SA"/>
    </w:rPr>
  </w:style>
  <w:style w:type="paragraph" w:customStyle="1" w:styleId="SDMSubPara3">
    <w:name w:val="SDMSubPara3"/>
    <w:basedOn w:val="Normal"/>
    <w:rsid w:val="008750F7"/>
    <w:pPr>
      <w:numPr>
        <w:ilvl w:val="3"/>
        <w:numId w:val="10"/>
      </w:numPr>
      <w:spacing w:before="180"/>
      <w:ind w:left="2721" w:hanging="595"/>
      <w:jc w:val="both"/>
    </w:pPr>
    <w:rPr>
      <w:rFonts w:ascii="Arial" w:hAnsi="Arial"/>
      <w:sz w:val="22"/>
      <w:szCs w:val="20"/>
      <w:lang w:val="en-GB" w:eastAsia="de-DE" w:bidi="ar-SA"/>
    </w:rPr>
  </w:style>
  <w:style w:type="paragraph" w:customStyle="1" w:styleId="SDMSubPara4">
    <w:name w:val="SDMSubPara4"/>
    <w:basedOn w:val="Normal"/>
    <w:rsid w:val="008750F7"/>
    <w:pPr>
      <w:numPr>
        <w:ilvl w:val="4"/>
        <w:numId w:val="10"/>
      </w:numPr>
      <w:spacing w:before="180"/>
      <w:jc w:val="both"/>
    </w:pPr>
    <w:rPr>
      <w:rFonts w:ascii="Arial" w:hAnsi="Arial"/>
      <w:sz w:val="22"/>
      <w:szCs w:val="20"/>
      <w:lang w:val="en-GB" w:eastAsia="de-DE" w:bidi="ar-SA"/>
    </w:rPr>
  </w:style>
  <w:style w:type="numbering" w:customStyle="1" w:styleId="SDMParaList">
    <w:name w:val="SDMParaList"/>
    <w:rsid w:val="008750F7"/>
    <w:pPr>
      <w:numPr>
        <w:numId w:val="7"/>
      </w:numPr>
    </w:pPr>
  </w:style>
  <w:style w:type="paragraph" w:customStyle="1" w:styleId="RegHead1">
    <w:name w:val="RegHead1"/>
    <w:basedOn w:val="Normal"/>
    <w:next w:val="RegHead2"/>
    <w:rsid w:val="008750F7"/>
    <w:pPr>
      <w:keepNext/>
      <w:numPr>
        <w:numId w:val="8"/>
      </w:numPr>
      <w:spacing w:before="180"/>
      <w:jc w:val="center"/>
    </w:pPr>
    <w:rPr>
      <w:rFonts w:eastAsia="MS Mincho"/>
      <w:b/>
      <w:caps/>
      <w:sz w:val="22"/>
      <w:szCs w:val="20"/>
      <w:lang w:val="en-GB" w:eastAsia="de-DE" w:bidi="ar-SA"/>
    </w:rPr>
  </w:style>
  <w:style w:type="paragraph" w:customStyle="1" w:styleId="RegHead2">
    <w:name w:val="RegHead2"/>
    <w:next w:val="RegHead3"/>
    <w:rsid w:val="008750F7"/>
    <w:pPr>
      <w:keepNext/>
      <w:numPr>
        <w:ilvl w:val="1"/>
        <w:numId w:val="8"/>
      </w:numPr>
      <w:spacing w:before="180"/>
      <w:jc w:val="center"/>
    </w:pPr>
    <w:rPr>
      <w:rFonts w:ascii="Times New Roman" w:eastAsia="MS Mincho" w:hAnsi="Times New Roman" w:cs="Times New Roman"/>
      <w:b/>
      <w:noProof/>
      <w:sz w:val="22"/>
      <w:u w:val="single"/>
      <w:lang w:val="en-GB" w:bidi="ar-SA"/>
    </w:rPr>
  </w:style>
  <w:style w:type="paragraph" w:customStyle="1" w:styleId="RegHead3">
    <w:name w:val="RegHead3"/>
    <w:basedOn w:val="Normal"/>
    <w:next w:val="RegPara"/>
    <w:rsid w:val="008750F7"/>
    <w:pPr>
      <w:numPr>
        <w:ilvl w:val="2"/>
        <w:numId w:val="8"/>
      </w:numPr>
      <w:spacing w:before="180"/>
      <w:jc w:val="center"/>
    </w:pPr>
    <w:rPr>
      <w:rFonts w:eastAsia="MS Mincho"/>
      <w:sz w:val="22"/>
      <w:szCs w:val="20"/>
      <w:u w:val="single"/>
      <w:lang w:val="en-GB" w:eastAsia="de-DE" w:bidi="ar-SA"/>
    </w:rPr>
  </w:style>
  <w:style w:type="paragraph" w:customStyle="1" w:styleId="RegPara">
    <w:name w:val="RegPara"/>
    <w:basedOn w:val="Normal"/>
    <w:rsid w:val="008750F7"/>
    <w:pPr>
      <w:numPr>
        <w:ilvl w:val="3"/>
        <w:numId w:val="8"/>
      </w:numPr>
      <w:spacing w:before="180"/>
    </w:pPr>
    <w:rPr>
      <w:rFonts w:eastAsia="MS Mincho"/>
      <w:sz w:val="22"/>
      <w:szCs w:val="20"/>
      <w:lang w:val="en-GB" w:eastAsia="de-DE" w:bidi="ar-SA"/>
    </w:rPr>
  </w:style>
  <w:style w:type="numbering" w:customStyle="1" w:styleId="SDMTablesFiguresNoteList">
    <w:name w:val="SDMTables&amp;FiguresNoteList"/>
    <w:uiPriority w:val="99"/>
    <w:rsid w:val="008750F7"/>
    <w:pPr>
      <w:numPr>
        <w:numId w:val="9"/>
      </w:numPr>
    </w:pPr>
  </w:style>
  <w:style w:type="paragraph" w:styleId="Revision">
    <w:name w:val="Revision"/>
    <w:hidden/>
    <w:uiPriority w:val="99"/>
    <w:semiHidden/>
    <w:rsid w:val="0096625C"/>
    <w:rPr>
      <w:sz w:val="32"/>
      <w:szCs w:val="40"/>
    </w:rPr>
  </w:style>
  <w:style w:type="paragraph" w:customStyle="1" w:styleId="SDMTableBoxParaNotNumbered">
    <w:name w:val="SDMTable&amp;BoxParaNotNumbered"/>
    <w:basedOn w:val="Normal"/>
    <w:qFormat/>
    <w:rsid w:val="00946CD5"/>
    <w:rPr>
      <w:rFonts w:ascii="Arial" w:hAnsi="Arial"/>
      <w:sz w:val="20"/>
      <w:szCs w:val="20"/>
      <w:lang w:val="en-GB" w:eastAsia="de-DE" w:bidi="ar-SA"/>
    </w:rPr>
  </w:style>
  <w:style w:type="table" w:customStyle="1" w:styleId="SDMMethTableEquationParameters">
    <w:name w:val="SDMMethTableEquationParameters"/>
    <w:basedOn w:val="TableNormal"/>
    <w:uiPriority w:val="99"/>
    <w:rsid w:val="002E387D"/>
    <w:rPr>
      <w:rFonts w:ascii="Arial" w:eastAsia="Times New Roman" w:hAnsi="Arial" w:cs="Times New Roman"/>
      <w:sz w:val="22"/>
      <w:lang w:val="en-GB" w:eastAsia="en-GB" w:bidi="ar-SA"/>
    </w:rPr>
    <w:tblPr>
      <w:tblInd w:w="680" w:type="dxa"/>
      <w:tblCellMar>
        <w:top w:w="85" w:type="dxa"/>
        <w:bottom w:w="28" w:type="dxa"/>
      </w:tblCellMar>
    </w:tblPr>
    <w:trPr>
      <w:cantSplit/>
    </w:trPr>
    <w:tcPr>
      <w:vAlign w:val="center"/>
    </w:tcPr>
  </w:style>
  <w:style w:type="table" w:customStyle="1" w:styleId="SDMMethTableEmmissions">
    <w:name w:val="SDMMethTableEmmissions"/>
    <w:basedOn w:val="TableNormal"/>
    <w:uiPriority w:val="99"/>
    <w:rsid w:val="00285E00"/>
    <w:rPr>
      <w:rFonts w:ascii="Arial" w:eastAsia="Times New Roman" w:hAnsi="Arial" w:cs="Times New Roman"/>
      <w:lang w:val="en-GB" w:eastAsia="en-GB" w:bidi="ar-SA"/>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styleId="Caption">
    <w:name w:val="caption"/>
    <w:basedOn w:val="Normal"/>
    <w:qFormat/>
    <w:rsid w:val="00EB51A2"/>
    <w:pPr>
      <w:keepNext/>
      <w:keepLines/>
      <w:tabs>
        <w:tab w:val="left" w:pos="1134"/>
        <w:tab w:val="left" w:pos="1956"/>
        <w:tab w:val="left" w:pos="2126"/>
        <w:tab w:val="left" w:pos="2693"/>
        <w:tab w:val="left" w:pos="3260"/>
      </w:tabs>
      <w:spacing w:before="320" w:after="120"/>
      <w:ind w:left="1956" w:hanging="1247"/>
      <w:jc w:val="both"/>
    </w:pPr>
    <w:rPr>
      <w:rFonts w:ascii="Arial" w:hAnsi="Arial"/>
      <w:b/>
      <w:bCs/>
      <w:sz w:val="20"/>
      <w:szCs w:val="20"/>
      <w:lang w:val="en-GB" w:eastAsia="de-DE" w:bidi="ar-SA"/>
    </w:rPr>
  </w:style>
  <w:style w:type="table" w:customStyle="1" w:styleId="SDMMethTableDataParameter">
    <w:name w:val="SDMMethTableDataParameter"/>
    <w:basedOn w:val="TableNormal"/>
    <w:uiPriority w:val="99"/>
    <w:rsid w:val="00EB51A2"/>
    <w:rPr>
      <w:rFonts w:ascii="Arial" w:eastAsia="Times New Roman" w:hAnsi="Arial" w:cs="Times New Roman"/>
      <w:lang w:val="en-GB" w:eastAsia="en-GB" w:bidi="ar-SA"/>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EquationParametersTable">
    <w:name w:val="SDMMethCaptionEquationParametersTable"/>
    <w:basedOn w:val="Caption"/>
    <w:qFormat/>
    <w:rsid w:val="005177A4"/>
    <w:pPr>
      <w:spacing w:before="180" w:after="0"/>
    </w:pPr>
    <w:rPr>
      <w:b w:val="0"/>
      <w:sz w:val="22"/>
    </w:rPr>
  </w:style>
  <w:style w:type="paragraph" w:customStyle="1" w:styleId="SDMTableBoxFigureFootnote">
    <w:name w:val="SDMTableBoxFigureFootnote"/>
    <w:basedOn w:val="Normal"/>
    <w:qFormat/>
    <w:rsid w:val="006456D6"/>
    <w:pPr>
      <w:numPr>
        <w:numId w:val="12"/>
      </w:numPr>
      <w:jc w:val="both"/>
    </w:pPr>
    <w:rPr>
      <w:rFonts w:ascii="Arial" w:hAnsi="Arial"/>
      <w:sz w:val="20"/>
      <w:szCs w:val="20"/>
      <w:lang w:val="en-GB" w:eastAsia="de-DE" w:bidi="ar-SA"/>
    </w:rPr>
  </w:style>
  <w:style w:type="numbering" w:customStyle="1" w:styleId="SDMTableBoxFigureFootnoteList">
    <w:name w:val="SDMTableBoxFigureFootnoteList"/>
    <w:uiPriority w:val="99"/>
    <w:rsid w:val="006456D6"/>
    <w:pPr>
      <w:numPr>
        <w:numId w:val="11"/>
      </w:numPr>
    </w:pPr>
  </w:style>
  <w:style w:type="paragraph" w:customStyle="1" w:styleId="SDMTableBoxFigureFootnoteSL1">
    <w:name w:val="SDMTableBoxFigureFootnoteSL1"/>
    <w:basedOn w:val="SDMTableBoxFigureFootnote"/>
    <w:qFormat/>
    <w:rsid w:val="006456D6"/>
    <w:pPr>
      <w:numPr>
        <w:ilvl w:val="1"/>
      </w:numPr>
      <w:spacing w:before="40"/>
    </w:pPr>
  </w:style>
  <w:style w:type="paragraph" w:customStyle="1" w:styleId="SDMTableBoxFigureFootnoteSL2">
    <w:name w:val="SDMTableBoxFigureFootnoteSL2"/>
    <w:basedOn w:val="SDMTableBoxFigureFootnote"/>
    <w:qFormat/>
    <w:rsid w:val="006456D6"/>
    <w:pPr>
      <w:numPr>
        <w:ilvl w:val="2"/>
      </w:numPr>
      <w:spacing w:before="40"/>
    </w:pPr>
  </w:style>
  <w:style w:type="paragraph" w:customStyle="1" w:styleId="SDMTableBoxFigureFootnoteSL3">
    <w:name w:val="SDMTableBoxFigureFootnoteSL3"/>
    <w:basedOn w:val="SDMTableBoxFigureFootnote"/>
    <w:qFormat/>
    <w:rsid w:val="006456D6"/>
    <w:pPr>
      <w:numPr>
        <w:ilvl w:val="3"/>
      </w:numPr>
      <w:spacing w:before="40"/>
    </w:pPr>
  </w:style>
  <w:style w:type="paragraph" w:customStyle="1" w:styleId="SDMTableBoxFigureFootnoteSL4">
    <w:name w:val="SDMTableBoxFigureFootnoteSL4"/>
    <w:basedOn w:val="SDMTableBoxFigureFootnote"/>
    <w:qFormat/>
    <w:rsid w:val="006456D6"/>
    <w:pPr>
      <w:numPr>
        <w:ilvl w:val="4"/>
      </w:numPr>
      <w:spacing w:before="40"/>
    </w:pPr>
  </w:style>
  <w:style w:type="paragraph" w:customStyle="1" w:styleId="SDMTableBoxFigureFootnoteSL5">
    <w:name w:val="SDMTableBoxFigureFootnoteSL5"/>
    <w:basedOn w:val="SDMTableBoxFigureFootnote"/>
    <w:qFormat/>
    <w:rsid w:val="006456D6"/>
    <w:pPr>
      <w:numPr>
        <w:ilvl w:val="5"/>
      </w:numPr>
      <w:spacing w:before="40"/>
    </w:pPr>
  </w:style>
  <w:style w:type="table" w:customStyle="1" w:styleId="TableNormal1">
    <w:name w:val="Table Normal1"/>
    <w:uiPriority w:val="2"/>
    <w:semiHidden/>
    <w:unhideWhenUsed/>
    <w:qFormat/>
    <w:rsid w:val="00B539E7"/>
    <w:pPr>
      <w:widowControl w:val="0"/>
      <w:autoSpaceDE w:val="0"/>
      <w:autoSpaceDN w:val="0"/>
    </w:pPr>
    <w:rPr>
      <w:rFonts w:asciiTheme="minorHAnsi" w:eastAsiaTheme="minorHAnsi" w:hAnsiTheme="minorHAnsi" w:cstheme="minorBidi"/>
      <w:sz w:val="22"/>
      <w:szCs w:val="22"/>
      <w:lang w:bidi="ar-SA"/>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B539E7"/>
    <w:pPr>
      <w:widowControl w:val="0"/>
      <w:autoSpaceDE w:val="0"/>
      <w:autoSpaceDN w:val="0"/>
    </w:pPr>
    <w:rPr>
      <w:rFonts w:ascii="Arial MT" w:eastAsia="Arial MT" w:hAnsi="Arial MT" w:cs="Arial MT"/>
      <w:sz w:val="22"/>
      <w:szCs w:val="22"/>
      <w:lang w:bidi="ar-SA"/>
    </w:rPr>
  </w:style>
  <w:style w:type="character" w:customStyle="1" w:styleId="BodyTextChar">
    <w:name w:val="Body Text Char"/>
    <w:basedOn w:val="DefaultParagraphFont"/>
    <w:link w:val="BodyText"/>
    <w:uiPriority w:val="1"/>
    <w:rsid w:val="00B539E7"/>
    <w:rPr>
      <w:rFonts w:ascii="Arial MT" w:eastAsia="Arial MT" w:hAnsi="Arial MT" w:cs="Arial MT"/>
      <w:sz w:val="22"/>
      <w:szCs w:val="22"/>
      <w:lang w:bidi="ar-SA"/>
    </w:rPr>
  </w:style>
  <w:style w:type="paragraph" w:customStyle="1" w:styleId="TableParagraph">
    <w:name w:val="Table Paragraph"/>
    <w:basedOn w:val="Normal"/>
    <w:uiPriority w:val="1"/>
    <w:qFormat/>
    <w:rsid w:val="00B539E7"/>
    <w:pPr>
      <w:widowControl w:val="0"/>
      <w:autoSpaceDE w:val="0"/>
      <w:autoSpaceDN w:val="0"/>
      <w:ind w:left="107"/>
    </w:pPr>
    <w:rPr>
      <w:rFonts w:ascii="Arial MT" w:eastAsia="Arial MT" w:hAnsi="Arial MT" w:cs="Arial MT"/>
      <w:sz w:val="22"/>
      <w:szCs w:val="22"/>
      <w:lang w:bidi="ar-SA"/>
    </w:rPr>
  </w:style>
  <w:style w:type="character" w:customStyle="1" w:styleId="SDMParaChar">
    <w:name w:val="SDMPara Char"/>
    <w:basedOn w:val="DefaultParagraphFont"/>
    <w:link w:val="SDMPara"/>
    <w:locked/>
    <w:rsid w:val="00884CC6"/>
    <w:rPr>
      <w:rFonts w:ascii="Arial" w:eastAsia="Times New Roman" w:hAnsi="Arial" w:cs="Arial"/>
      <w:sz w:val="22"/>
      <w:szCs w:val="22"/>
      <w:lang w:val="en-GB" w:eastAsia="de-DE" w:bidi="ar-SA"/>
    </w:rPr>
  </w:style>
  <w:style w:type="paragraph" w:customStyle="1" w:styleId="SDMTableBoxParaNumbered">
    <w:name w:val="SDMTable&amp;BoxParaNumbered"/>
    <w:basedOn w:val="Normal"/>
    <w:qFormat/>
    <w:rsid w:val="009B7F53"/>
    <w:pPr>
      <w:numPr>
        <w:numId w:val="13"/>
      </w:numPr>
    </w:pPr>
    <w:rPr>
      <w:rFonts w:ascii="Arial" w:hAnsi="Arial"/>
      <w:sz w:val="20"/>
      <w:szCs w:val="20"/>
      <w:lang w:val="en-GB" w:eastAsia="de-DE" w:bidi="ar-SA"/>
    </w:rPr>
  </w:style>
  <w:style w:type="numbering" w:customStyle="1" w:styleId="SDMTableBoxParaNumberedList">
    <w:name w:val="SDMTable&amp;BoxParaNumberedList"/>
    <w:rsid w:val="009B7F53"/>
    <w:pPr>
      <w:numPr>
        <w:numId w:val="13"/>
      </w:numPr>
    </w:pPr>
  </w:style>
  <w:style w:type="character" w:customStyle="1" w:styleId="Heading3Char">
    <w:name w:val="Heading 3 Char"/>
    <w:basedOn w:val="DefaultParagraphFont"/>
    <w:link w:val="Heading3"/>
    <w:uiPriority w:val="9"/>
    <w:semiHidden/>
    <w:rsid w:val="007B3BA9"/>
    <w:rPr>
      <w:rFonts w:asciiTheme="majorHAnsi" w:eastAsiaTheme="majorEastAsia" w:hAnsiTheme="majorHAnsi" w:cstheme="majorBidi"/>
      <w:color w:val="1F3763" w:themeColor="accent1" w:themeShade="7F"/>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621304">
      <w:bodyDiv w:val="1"/>
      <w:marLeft w:val="0"/>
      <w:marRight w:val="0"/>
      <w:marTop w:val="0"/>
      <w:marBottom w:val="0"/>
      <w:divBdr>
        <w:top w:val="none" w:sz="0" w:space="0" w:color="auto"/>
        <w:left w:val="none" w:sz="0" w:space="0" w:color="auto"/>
        <w:bottom w:val="none" w:sz="0" w:space="0" w:color="auto"/>
        <w:right w:val="none" w:sz="0" w:space="0" w:color="auto"/>
      </w:divBdr>
    </w:div>
    <w:div w:id="571358361">
      <w:bodyDiv w:val="1"/>
      <w:marLeft w:val="0"/>
      <w:marRight w:val="0"/>
      <w:marTop w:val="0"/>
      <w:marBottom w:val="0"/>
      <w:divBdr>
        <w:top w:val="none" w:sz="0" w:space="0" w:color="auto"/>
        <w:left w:val="none" w:sz="0" w:space="0" w:color="auto"/>
        <w:bottom w:val="none" w:sz="0" w:space="0" w:color="auto"/>
        <w:right w:val="none" w:sz="0" w:space="0" w:color="auto"/>
      </w:divBdr>
    </w:div>
    <w:div w:id="901059199">
      <w:bodyDiv w:val="1"/>
      <w:marLeft w:val="0"/>
      <w:marRight w:val="0"/>
      <w:marTop w:val="0"/>
      <w:marBottom w:val="0"/>
      <w:divBdr>
        <w:top w:val="none" w:sz="0" w:space="0" w:color="auto"/>
        <w:left w:val="none" w:sz="0" w:space="0" w:color="auto"/>
        <w:bottom w:val="none" w:sz="0" w:space="0" w:color="auto"/>
        <w:right w:val="none" w:sz="0" w:space="0" w:color="auto"/>
      </w:divBdr>
      <w:divsChild>
        <w:div w:id="489910691">
          <w:marLeft w:val="576"/>
          <w:marRight w:val="0"/>
          <w:marTop w:val="0"/>
          <w:marBottom w:val="0"/>
          <w:divBdr>
            <w:top w:val="none" w:sz="0" w:space="0" w:color="auto"/>
            <w:left w:val="none" w:sz="0" w:space="0" w:color="auto"/>
            <w:bottom w:val="none" w:sz="0" w:space="0" w:color="auto"/>
            <w:right w:val="none" w:sz="0" w:space="0" w:color="auto"/>
          </w:divBdr>
        </w:div>
      </w:divsChild>
    </w:div>
    <w:div w:id="921108744">
      <w:bodyDiv w:val="1"/>
      <w:marLeft w:val="0"/>
      <w:marRight w:val="0"/>
      <w:marTop w:val="0"/>
      <w:marBottom w:val="0"/>
      <w:divBdr>
        <w:top w:val="none" w:sz="0" w:space="0" w:color="auto"/>
        <w:left w:val="none" w:sz="0" w:space="0" w:color="auto"/>
        <w:bottom w:val="none" w:sz="0" w:space="0" w:color="auto"/>
        <w:right w:val="none" w:sz="0" w:space="0" w:color="auto"/>
      </w:divBdr>
    </w:div>
    <w:div w:id="992761639">
      <w:bodyDiv w:val="1"/>
      <w:marLeft w:val="0"/>
      <w:marRight w:val="0"/>
      <w:marTop w:val="0"/>
      <w:marBottom w:val="0"/>
      <w:divBdr>
        <w:top w:val="none" w:sz="0" w:space="0" w:color="auto"/>
        <w:left w:val="none" w:sz="0" w:space="0" w:color="auto"/>
        <w:bottom w:val="none" w:sz="0" w:space="0" w:color="auto"/>
        <w:right w:val="none" w:sz="0" w:space="0" w:color="auto"/>
      </w:divBdr>
    </w:div>
    <w:div w:id="1046490868">
      <w:bodyDiv w:val="1"/>
      <w:marLeft w:val="0"/>
      <w:marRight w:val="0"/>
      <w:marTop w:val="0"/>
      <w:marBottom w:val="0"/>
      <w:divBdr>
        <w:top w:val="none" w:sz="0" w:space="0" w:color="auto"/>
        <w:left w:val="none" w:sz="0" w:space="0" w:color="auto"/>
        <w:bottom w:val="none" w:sz="0" w:space="0" w:color="auto"/>
        <w:right w:val="none" w:sz="0" w:space="0" w:color="auto"/>
      </w:divBdr>
      <w:divsChild>
        <w:div w:id="309478763">
          <w:marLeft w:val="576"/>
          <w:marRight w:val="0"/>
          <w:marTop w:val="0"/>
          <w:marBottom w:val="0"/>
          <w:divBdr>
            <w:top w:val="none" w:sz="0" w:space="0" w:color="auto"/>
            <w:left w:val="none" w:sz="0" w:space="0" w:color="auto"/>
            <w:bottom w:val="none" w:sz="0" w:space="0" w:color="auto"/>
            <w:right w:val="none" w:sz="0" w:space="0" w:color="auto"/>
          </w:divBdr>
        </w:div>
      </w:divsChild>
    </w:div>
    <w:div w:id="1112551287">
      <w:bodyDiv w:val="1"/>
      <w:marLeft w:val="0"/>
      <w:marRight w:val="0"/>
      <w:marTop w:val="0"/>
      <w:marBottom w:val="0"/>
      <w:divBdr>
        <w:top w:val="none" w:sz="0" w:space="0" w:color="auto"/>
        <w:left w:val="none" w:sz="0" w:space="0" w:color="auto"/>
        <w:bottom w:val="none" w:sz="0" w:space="0" w:color="auto"/>
        <w:right w:val="none" w:sz="0" w:space="0" w:color="auto"/>
      </w:divBdr>
    </w:div>
    <w:div w:id="1273629790">
      <w:bodyDiv w:val="1"/>
      <w:marLeft w:val="0"/>
      <w:marRight w:val="0"/>
      <w:marTop w:val="0"/>
      <w:marBottom w:val="0"/>
      <w:divBdr>
        <w:top w:val="none" w:sz="0" w:space="0" w:color="auto"/>
        <w:left w:val="none" w:sz="0" w:space="0" w:color="auto"/>
        <w:bottom w:val="none" w:sz="0" w:space="0" w:color="auto"/>
        <w:right w:val="none" w:sz="0" w:space="0" w:color="auto"/>
      </w:divBdr>
    </w:div>
    <w:div w:id="1299189684">
      <w:bodyDiv w:val="1"/>
      <w:marLeft w:val="0"/>
      <w:marRight w:val="0"/>
      <w:marTop w:val="0"/>
      <w:marBottom w:val="0"/>
      <w:divBdr>
        <w:top w:val="none" w:sz="0" w:space="0" w:color="auto"/>
        <w:left w:val="none" w:sz="0" w:space="0" w:color="auto"/>
        <w:bottom w:val="none" w:sz="0" w:space="0" w:color="auto"/>
        <w:right w:val="none" w:sz="0" w:space="0" w:color="auto"/>
      </w:divBdr>
    </w:div>
    <w:div w:id="1436243583">
      <w:bodyDiv w:val="1"/>
      <w:marLeft w:val="0"/>
      <w:marRight w:val="0"/>
      <w:marTop w:val="0"/>
      <w:marBottom w:val="0"/>
      <w:divBdr>
        <w:top w:val="none" w:sz="0" w:space="0" w:color="auto"/>
        <w:left w:val="none" w:sz="0" w:space="0" w:color="auto"/>
        <w:bottom w:val="none" w:sz="0" w:space="0" w:color="auto"/>
        <w:right w:val="none" w:sz="0" w:space="0" w:color="auto"/>
      </w:divBdr>
    </w:div>
    <w:div w:id="1524787922">
      <w:bodyDiv w:val="1"/>
      <w:marLeft w:val="0"/>
      <w:marRight w:val="0"/>
      <w:marTop w:val="0"/>
      <w:marBottom w:val="0"/>
      <w:divBdr>
        <w:top w:val="none" w:sz="0" w:space="0" w:color="auto"/>
        <w:left w:val="none" w:sz="0" w:space="0" w:color="auto"/>
        <w:bottom w:val="none" w:sz="0" w:space="0" w:color="auto"/>
        <w:right w:val="none" w:sz="0" w:space="0" w:color="auto"/>
      </w:divBdr>
      <w:divsChild>
        <w:div w:id="910890191">
          <w:marLeft w:val="576"/>
          <w:marRight w:val="0"/>
          <w:marTop w:val="0"/>
          <w:marBottom w:val="0"/>
          <w:divBdr>
            <w:top w:val="none" w:sz="0" w:space="0" w:color="auto"/>
            <w:left w:val="none" w:sz="0" w:space="0" w:color="auto"/>
            <w:bottom w:val="none" w:sz="0" w:space="0" w:color="auto"/>
            <w:right w:val="none" w:sz="0" w:space="0" w:color="auto"/>
          </w:divBdr>
        </w:div>
      </w:divsChild>
    </w:div>
    <w:div w:id="1998146520">
      <w:bodyDiv w:val="1"/>
      <w:marLeft w:val="0"/>
      <w:marRight w:val="0"/>
      <w:marTop w:val="0"/>
      <w:marBottom w:val="0"/>
      <w:divBdr>
        <w:top w:val="none" w:sz="0" w:space="0" w:color="auto"/>
        <w:left w:val="none" w:sz="0" w:space="0" w:color="auto"/>
        <w:bottom w:val="none" w:sz="0" w:space="0" w:color="auto"/>
        <w:right w:val="none" w:sz="0" w:space="0" w:color="auto"/>
      </w:divBdr>
    </w:div>
    <w:div w:id="203831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F80EB-C0CB-473B-96C9-33452BCFC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25</Pages>
  <Words>5816</Words>
  <Characters>33157</Characters>
  <Application>Microsoft Office Word</Application>
  <DocSecurity>0</DocSecurity>
  <Lines>276</Lines>
  <Paragraphs>77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(ร่าง) รูปแบบการขึ้นทะเบียนและการบริหารจัดการ</vt:lpstr>
      <vt:lpstr>(ร่าง) รูปแบบการขึ้นทะเบียนและการบริหารจัดการ</vt:lpstr>
    </vt:vector>
  </TitlesOfParts>
  <Company>Microsoft</Company>
  <LinksUpToDate>false</LinksUpToDate>
  <CharactersWithSpaces>38896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 รูปแบบการขึ้นทะเบียนและการบริหารจัดการ</dc:title>
  <dc:creator>nopparat</dc:creator>
  <cp:lastModifiedBy>Sathit Niamsuwan</cp:lastModifiedBy>
  <cp:revision>101</cp:revision>
  <cp:lastPrinted>2026-02-17T04:40:00Z</cp:lastPrinted>
  <dcterms:created xsi:type="dcterms:W3CDTF">2026-08-06T03:33:00Z</dcterms:created>
  <dcterms:modified xsi:type="dcterms:W3CDTF">2026-10-07T04:27:00Z</dcterms:modified>
</cp:coreProperties>
</file>