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10581" w:rsidRPr="00CD0E42" w:rsidRDefault="00910581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A1E4E" w:rsidRDefault="000A1E4E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Pr="00CD0E42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133444" w:rsidRDefault="0087452D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040DA7">
        <w:rPr>
          <w:rFonts w:ascii="Browallia New" w:hAnsi="Browallia New" w:cs="Browallia New"/>
          <w:b/>
          <w:bCs/>
          <w:sz w:val="44"/>
          <w:szCs w:val="44"/>
        </w:rPr>
        <w:t>OTH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="003D2F78" w:rsidRPr="00133444">
        <w:rPr>
          <w:rFonts w:ascii="Browallia New" w:hAnsi="Browallia New" w:cs="Browallia New"/>
          <w:b/>
          <w:bCs/>
          <w:sz w:val="44"/>
          <w:szCs w:val="44"/>
        </w:rPr>
        <w:t>0</w:t>
      </w:r>
      <w:r w:rsidR="00040DA7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133444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133444" w:rsidRDefault="00F27F5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471B31" w:rsidRPr="00604A35" w:rsidRDefault="00014EB8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การตรวจจับการรั่วไหลของก๊าซมีเทนและการซ่อมแซมอุปกรณ์</w:t>
      </w:r>
    </w:p>
    <w:p w:rsidR="00DC198F" w:rsidRDefault="00014EB8" w:rsidP="00DC198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ใน</w:t>
      </w:r>
      <w:r w:rsidR="00471B31" w:rsidRPr="00604A35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="00DC198F">
        <w:rPr>
          <w:rFonts w:ascii="Browallia New" w:hAnsi="Browallia New" w:cs="Browallia New" w:hint="cs"/>
          <w:b/>
          <w:bCs/>
          <w:sz w:val="44"/>
          <w:szCs w:val="44"/>
          <w:cs/>
        </w:rPr>
        <w:t>ผลิตและขนส่งปิโตรเลียม</w:t>
      </w:r>
    </w:p>
    <w:p w:rsidR="00DC198F" w:rsidRDefault="00DC198F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DC198F" w:rsidRPr="00DC198F" w:rsidRDefault="00DC198F" w:rsidP="00DC198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  <w:r w:rsidR="00014EB8" w:rsidRPr="00604A35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014EB8" w:rsidRPr="00604A35">
        <w:rPr>
          <w:rFonts w:ascii="Browallia New" w:hAnsi="Browallia New" w:cs="Browallia New"/>
          <w:b/>
          <w:bCs/>
          <w:sz w:val="44"/>
          <w:szCs w:val="44"/>
        </w:rPr>
        <w:t xml:space="preserve">Methane Leak Detection and Repair in Petroleum </w:t>
      </w:r>
      <w:r>
        <w:rPr>
          <w:rFonts w:ascii="Browallia New" w:hAnsi="Browallia New" w:cs="Browallia New"/>
          <w:b/>
          <w:bCs/>
          <w:sz w:val="44"/>
          <w:szCs w:val="44"/>
        </w:rPr>
        <w:t>Processing</w:t>
      </w:r>
    </w:p>
    <w:p w:rsidR="000A1E4E" w:rsidRDefault="00014EB8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  <w:r w:rsidRPr="00DC198F">
        <w:rPr>
          <w:rFonts w:ascii="Browallia New" w:hAnsi="Browallia New" w:cs="Browallia New"/>
          <w:b/>
          <w:bCs/>
          <w:sz w:val="44"/>
          <w:szCs w:val="44"/>
        </w:rPr>
        <w:t>and Distribution</w:t>
      </w:r>
      <w:r w:rsidRPr="00DC198F">
        <w:rPr>
          <w:rFonts w:ascii="Browallia New" w:hAnsi="Browallia New" w:cs="Browallia New"/>
          <w:b/>
          <w:bCs/>
          <w:sz w:val="44"/>
          <w:szCs w:val="44"/>
          <w:rtl/>
          <w:lang w:bidi="ar-SA"/>
        </w:rPr>
        <w:t xml:space="preserve"> </w:t>
      </w:r>
      <w:r w:rsidRPr="00DC198F">
        <w:rPr>
          <w:rFonts w:ascii="Browallia New" w:hAnsi="Browallia New" w:cs="Browallia New"/>
          <w:b/>
          <w:bCs/>
          <w:sz w:val="44"/>
          <w:szCs w:val="44"/>
        </w:rPr>
        <w:t>Systems</w:t>
      </w:r>
      <w:r w:rsidR="00DC198F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EE79F6" w:rsidRPr="00CD0E42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CD0E4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A06E8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A06E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A06E8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0E524D" w:rsidRDefault="00014EB8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14EB8">
              <w:rPr>
                <w:rFonts w:ascii="Browallia New" w:hAnsi="Browallia New" w:cs="Browallia New"/>
                <w:cs/>
              </w:rPr>
              <w:t>การตรวจจับการรั่วไหลของก๊าซมีเทนและการซ่อมแซมอุปกรณ์ในการผลิต</w:t>
            </w:r>
            <w:r w:rsidR="00104E4A">
              <w:rPr>
                <w:rFonts w:ascii="Browallia New" w:hAnsi="Browallia New" w:cs="Browallia New" w:hint="cs"/>
                <w:cs/>
              </w:rPr>
              <w:t>และ</w:t>
            </w:r>
            <w:r w:rsidR="00104E4A">
              <w:rPr>
                <w:rFonts w:ascii="Browallia New" w:hAnsi="Browallia New" w:cs="Browallia New"/>
                <w:cs/>
              </w:rPr>
              <w:t>ขนส่ง</w:t>
            </w:r>
            <w:r w:rsidR="00104E4A">
              <w:rPr>
                <w:rFonts w:ascii="Browallia New" w:hAnsi="Browallia New" w:cs="Browallia New" w:hint="cs"/>
                <w:cs/>
              </w:rPr>
              <w:t>ปิโตรเลียม</w:t>
            </w:r>
          </w:p>
          <w:p w:rsidR="000E524D" w:rsidRDefault="00014EB8" w:rsidP="00104E4A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cs/>
              </w:rPr>
              <w:t>(</w:t>
            </w:r>
            <w:r w:rsidRPr="00014EB8">
              <w:rPr>
                <w:rFonts w:ascii="Browallia New" w:hAnsi="Browallia New" w:cs="Browallia New"/>
              </w:rPr>
              <w:t>Methane Leak Detection and Repair in Petroleum Processing and Distribution</w:t>
            </w:r>
            <w:r w:rsidRPr="00014EB8">
              <w:rPr>
                <w:rFonts w:ascii="Browallia New" w:hAnsi="Browallia New" w:cs="Browallia New"/>
                <w:rtl/>
                <w:lang w:bidi="ar-SA"/>
              </w:rPr>
              <w:t xml:space="preserve"> </w:t>
            </w:r>
            <w:r w:rsidRPr="00014EB8">
              <w:rPr>
                <w:rFonts w:ascii="Browallia New" w:hAnsi="Browallia New" w:cs="Browallia New"/>
              </w:rPr>
              <w:t>Systems)</w:t>
            </w:r>
          </w:p>
        </w:tc>
      </w:tr>
      <w:tr w:rsidR="001A4997" w:rsidRPr="00CD0E42" w:rsidTr="00A15E99">
        <w:tc>
          <w:tcPr>
            <w:tcW w:w="2518" w:type="dxa"/>
            <w:shd w:val="clear" w:color="auto" w:fill="auto"/>
          </w:tcPr>
          <w:p w:rsidR="001A4997" w:rsidRPr="00CD0E42" w:rsidRDefault="001A499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D0E4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CD0E42" w:rsidRDefault="00E404E2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โครงการ</w:t>
            </w:r>
            <w:r w:rsidR="00040DA7">
              <w:rPr>
                <w:rFonts w:ascii="Browallia New" w:hAnsi="Browallia New" w:cs="Browallia New" w:hint="cs"/>
                <w:cs/>
              </w:rPr>
              <w:t>ประเภทอื่น ๆ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D0E4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47AF" w:rsidRPr="00471B31" w:rsidRDefault="00014EB8" w:rsidP="00104E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เป็นโครงการที่</w:t>
            </w:r>
            <w:r w:rsidR="008C2ACA">
              <w:rPr>
                <w:rFonts w:ascii="Browallia New" w:hAnsi="Browallia New" w:cs="Browallia New" w:hint="cs"/>
                <w:cs/>
              </w:rPr>
              <w:t>มี</w:t>
            </w:r>
            <w:r>
              <w:rPr>
                <w:rFonts w:ascii="Browallia New" w:hAnsi="Browallia New" w:cs="Browallia New"/>
                <w:cs/>
              </w:rPr>
              <w:t>วัตถุประสงค์ในการลดการรั่วไหลของก๊าซมีเทนจากการ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cs/>
              </w:rPr>
              <w:t>ผลิต</w:t>
            </w:r>
            <w:r w:rsidR="00104E4A">
              <w:rPr>
                <w:rFonts w:ascii="Browallia New" w:hAnsi="Browallia New" w:cs="Browallia New" w:hint="cs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cs/>
              </w:rPr>
              <w:t xml:space="preserve">ปิโตรเลียม </w:t>
            </w:r>
          </w:p>
        </w:tc>
      </w:tr>
      <w:tr w:rsidR="00840D55" w:rsidRPr="00CD0E42" w:rsidTr="00134F00">
        <w:tc>
          <w:tcPr>
            <w:tcW w:w="2518" w:type="dxa"/>
          </w:tcPr>
          <w:p w:rsidR="00840D55" w:rsidRPr="00CD0E42" w:rsidRDefault="00840D55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CD0E4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0E524D" w:rsidRDefault="00014EB8" w:rsidP="00104E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เป็นโครงการที่มีกิจกรรมการตรวจจับการรั่วไหลของก๊าซมีเทน</w:t>
            </w:r>
            <w:r w:rsidR="007B3B54">
              <w:rPr>
                <w:rFonts w:ascii="Browallia New" w:hAnsi="Browallia New" w:cs="Browallia New"/>
                <w:cs/>
              </w:rPr>
              <w:t>จากการ</w:t>
            </w:r>
            <w:r w:rsidR="007B3B54" w:rsidRPr="00014EB8">
              <w:rPr>
                <w:rFonts w:ascii="Browallia New" w:hAnsi="Browallia New" w:cs="Browallia New"/>
                <w:cs/>
              </w:rPr>
              <w:t>ผลิต</w:t>
            </w:r>
            <w:r w:rsidR="007B3B54">
              <w:rPr>
                <w:rFonts w:ascii="Browallia New" w:hAnsi="Browallia New" w:cs="Browallia New" w:hint="cs"/>
                <w:cs/>
              </w:rPr>
              <w:t>และขนส่ง</w:t>
            </w:r>
            <w:r w:rsidR="007B3B54" w:rsidRPr="00014EB8">
              <w:rPr>
                <w:rFonts w:ascii="Browallia New" w:hAnsi="Browallia New" w:cs="Browallia New"/>
                <w:cs/>
              </w:rPr>
              <w:t>ปิโตรเลียม</w:t>
            </w:r>
            <w:r w:rsidR="00104E4A">
              <w:rPr>
                <w:rFonts w:ascii="Browallia New" w:hAnsi="Browallia New" w:cs="Browallia New"/>
                <w:cs/>
              </w:rPr>
              <w:t xml:space="preserve"> </w:t>
            </w:r>
            <w:r w:rsidR="00104E4A">
              <w:rPr>
                <w:rFonts w:ascii="Browallia New" w:hAnsi="Browallia New" w:cs="Browallia New" w:hint="cs"/>
                <w:cs/>
              </w:rPr>
              <w:t>โดย</w:t>
            </w:r>
            <w:r w:rsidR="00104E4A">
              <w:rPr>
                <w:rFonts w:ascii="Browallia New" w:hAnsi="Browallia New" w:cs="Browallia New"/>
                <w:cs/>
              </w:rPr>
              <w:t>การซ่อมแซม</w:t>
            </w:r>
            <w:r w:rsidR="00104E4A">
              <w:rPr>
                <w:rFonts w:ascii="Browallia New" w:hAnsi="Browallia New" w:cs="Browallia New" w:hint="cs"/>
                <w:cs/>
              </w:rPr>
              <w:t>ต้องเป็นการดำเนินงาน</w:t>
            </w:r>
            <w:r>
              <w:rPr>
                <w:rFonts w:ascii="Browallia New" w:hAnsi="Browallia New" w:cs="Browallia New"/>
                <w:cs/>
              </w:rPr>
              <w:t>เพิ่มเติมจาก</w:t>
            </w:r>
            <w:r w:rsidRPr="00014EB8">
              <w:rPr>
                <w:rFonts w:ascii="Browallia New" w:hAnsi="Browallia New" w:cs="Browallia New"/>
                <w:cs/>
              </w:rPr>
              <w:t xml:space="preserve">แผนการตรวจสอบ </w:t>
            </w:r>
            <w:r w:rsidRPr="00014EB8">
              <w:rPr>
                <w:rFonts w:ascii="Browallia New" w:hAnsi="Browallia New" w:cs="Browallia New"/>
              </w:rPr>
              <w:t xml:space="preserve">(inspection) </w:t>
            </w:r>
            <w:r w:rsidRPr="00014EB8">
              <w:rPr>
                <w:rFonts w:ascii="Browallia New" w:hAnsi="Browallia New" w:cs="Browallia New"/>
                <w:cs/>
              </w:rPr>
              <w:t>และแผน</w:t>
            </w:r>
            <w:r>
              <w:rPr>
                <w:rFonts w:ascii="Browallia New" w:hAnsi="Browallia New" w:cs="Browallia New"/>
                <w:cs/>
              </w:rPr>
              <w:t xml:space="preserve">การซ่อมบำรุง </w:t>
            </w:r>
            <w:r w:rsidRPr="00014EB8">
              <w:rPr>
                <w:rFonts w:ascii="Browallia New" w:hAnsi="Browallia New" w:cs="Browallia New"/>
              </w:rPr>
              <w:t xml:space="preserve">(Maintenance) </w:t>
            </w:r>
            <w:r w:rsidRPr="00014EB8">
              <w:rPr>
                <w:rFonts w:ascii="Browallia New" w:hAnsi="Browallia New" w:cs="Browallia New"/>
                <w:cs/>
              </w:rPr>
              <w:t>ตามปกติ</w:t>
            </w:r>
          </w:p>
        </w:tc>
      </w:tr>
      <w:tr w:rsidR="00EF7B1F" w:rsidRPr="00CD0E42" w:rsidTr="00134F00">
        <w:tc>
          <w:tcPr>
            <w:tcW w:w="2518" w:type="dxa"/>
          </w:tcPr>
          <w:p w:rsidR="00133A5D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CD0E42" w:rsidRDefault="00EF7B1F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</w:rPr>
              <w:t>(</w:t>
            </w:r>
            <w:r w:rsidR="00D41486" w:rsidRPr="00CD0E42">
              <w:rPr>
                <w:rFonts w:ascii="Browallia New" w:hAnsi="Browallia New" w:cs="Browallia New"/>
                <w:szCs w:val="32"/>
              </w:rPr>
              <w:t>Project Condition</w:t>
            </w:r>
            <w:r w:rsidR="007D5505">
              <w:rPr>
                <w:rFonts w:ascii="Browallia New" w:hAnsi="Browallia New" w:cs="Browallia New"/>
                <w:szCs w:val="32"/>
              </w:rPr>
              <w:t>s</w:t>
            </w:r>
            <w:r w:rsidRPr="00CD0E4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C6005" w:rsidRPr="00471B31" w:rsidRDefault="00014EB8" w:rsidP="007C600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การรั่วไหลต้องเกิดขึ้นภายในขอบเขตโครงการตามที่กำหนดไว้ในเอกสารข้อเสนอโครงการ</w:t>
            </w:r>
          </w:p>
          <w:p w:rsidR="00B570F3" w:rsidRPr="00471B31" w:rsidRDefault="00014EB8" w:rsidP="00840D5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 xml:space="preserve">การรั่วไหลที่โครงการตรวจจับได้และทำการซ่อมแซมต้องเป็นกิจกรรมที่เพิ่มเติมจากแผนการซ่อมบำรุงตามปกติ โดยต้องเป็นวิธีการที่ก้าวหน้า </w:t>
            </w:r>
            <w:r>
              <w:rPr>
                <w:rFonts w:ascii="Browallia New" w:hAnsi="Browallia New" w:cs="Browallia New"/>
                <w:szCs w:val="32"/>
              </w:rPr>
              <w:t>(advanced LDAR)</w:t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กว่าวิธีการที่ดำเนินการอยู่ </w:t>
            </w:r>
          </w:p>
          <w:p w:rsidR="007C6005" w:rsidRPr="00471B31" w:rsidRDefault="00014EB8" w:rsidP="00840D5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การรั่วไหลที่โครงการตรวจจับได้ต้องไม่ใช่การรั่วไหลที่แผนการซ่อมบำรุงตามปกติตรวจไม่พบ</w:t>
            </w:r>
            <w:r w:rsidRPr="00014EB8">
              <w:rPr>
                <w:rFonts w:ascii="Browallia New" w:hAnsi="Browallia New" w:cs="Browallia New"/>
                <w:szCs w:val="32"/>
                <w:cs/>
              </w:rPr>
              <w:t xml:space="preserve">เนื่องจากความผิดพลาดต่าง ๆ เช่น การไม่ได้ดำเนินการตามแผนงาน ความผิดพลาดของเครื่องมือหรือผู้ปฏิบัติงาน </w:t>
            </w:r>
          </w:p>
          <w:p w:rsidR="00003B0A" w:rsidRPr="00471B31" w:rsidRDefault="00014EB8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กรณีที่จุดที่เกิดการรั่วไหลเป็นแหล่งกำเนิดที่ระบุไว้แล้วในรายงานซ่อมบำรุง วิธีการซ่อมแซมจะต้องมีค่าใช้จ่ายสูงกว่าวิธีการที่ดำเนินงานตามปกติ</w:t>
            </w:r>
            <w:r w:rsidR="00FA3076">
              <w:rPr>
                <w:rFonts w:ascii="Browallia New" w:hAnsi="Browallia New" w:cs="Browallia New" w:hint="cs"/>
                <w:szCs w:val="32"/>
                <w:cs/>
              </w:rPr>
              <w:t xml:space="preserve"> (</w:t>
            </w:r>
            <w:r w:rsidR="00FA3076">
              <w:rPr>
                <w:rFonts w:ascii="Browallia New" w:hAnsi="Browallia New" w:cs="Browallia New"/>
                <w:szCs w:val="32"/>
                <w:cs/>
              </w:rPr>
              <w:t>วิธีการที่ดำเนินงานตามปกติ</w:t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เช่น การหมุนให้แน่น การทาจาระบี การเปลี่ยนอุปกรณ์ใหม่ซึ่งมีคุณสมบัติเท่ากับตัวเดิมที่ชำรุด</w:t>
            </w:r>
            <w:r w:rsidR="00FA3076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6B7E7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682E21" w:rsidRDefault="00682E21" w:rsidP="00840D55">
            <w:pPr>
              <w:pStyle w:val="ListParagraph"/>
              <w:spacing w:before="0" w:after="0" w:line="240" w:lineRule="auto"/>
              <w:ind w:left="317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BD3D2D" w:rsidRPr="00BD3D2D" w:rsidRDefault="00BD3D2D" w:rsidP="00114F48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471B31" w:rsidRDefault="00471B31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471B31" w:rsidRDefault="00471B31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17F83" w:rsidRDefault="00717F83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7B3B54" w:rsidRDefault="007B3B54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7B3B54" w:rsidRDefault="007B3B54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7B3B54" w:rsidRDefault="007B3B54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:rsidR="00717F83" w:rsidRDefault="00717F83" w:rsidP="00717F83">
      <w:pPr>
        <w:spacing w:before="0" w:after="0" w:line="240" w:lineRule="auto"/>
        <w:ind w:left="0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inline distT="0" distB="0" distL="0" distR="0">
            <wp:extent cx="5731510" cy="4844262"/>
            <wp:effectExtent l="19050" t="0" r="2540" b="0"/>
            <wp:docPr id="4" name="Picture 2" descr="D:\000 TVER  13082558\000 พัฒนา meth\meth gas leak\flow chart T-VER-METH-OTH-02 leak detection and 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 TVER  13082558\000 พัฒนา meth\meth gas leak\flow chart T-VER-METH-OTH-02 leak detection and rep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83" w:rsidRDefault="00717F83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E524D" w:rsidRDefault="00FA560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แผนผังแสดงลักษณะกิจกรรมโครงการที่เข้าข่ายระเบียบวิธีการฯ นี้</w:t>
      </w:r>
    </w:p>
    <w:p w:rsidR="00FA5607" w:rsidRDefault="00FA5607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:rsidR="008A059F" w:rsidRPr="00FA5607" w:rsidRDefault="008A05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059F" w:rsidRPr="001C7836" w:rsidTr="00A311E2">
        <w:tc>
          <w:tcPr>
            <w:tcW w:w="9242" w:type="dxa"/>
          </w:tcPr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รายละเอียดระเบียบวิธีการลดก๊าซเรือนกระจกภาคสมัครใจ</w:t>
            </w:r>
          </w:p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0E524D" w:rsidRDefault="00014EB8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14EB8">
              <w:rPr>
                <w:rFonts w:ascii="Browallia New" w:hAnsi="Browallia New" w:cs="Browallia New"/>
                <w:b/>
                <w:bCs/>
                <w:cs/>
              </w:rPr>
              <w:t>การตรวจจับการรั่วไหลของก๊าซมีเทนและการซ่อมแซมอุปกรณ์ใน</w:t>
            </w:r>
          </w:p>
          <w:p w:rsidR="000E524D" w:rsidRDefault="00471B31" w:rsidP="00FA7B0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014EB8" w:rsidRPr="00014EB8">
              <w:rPr>
                <w:rFonts w:ascii="Browallia New" w:hAnsi="Browallia New" w:cs="Browallia New"/>
                <w:b/>
                <w:bCs/>
                <w:cs/>
              </w:rPr>
              <w:t>ผลิต</w:t>
            </w:r>
            <w:r w:rsidR="00FA7B02">
              <w:rPr>
                <w:rFonts w:ascii="Browallia New" w:hAnsi="Browallia New" w:cs="Browallia New" w:hint="cs"/>
                <w:b/>
                <w:bCs/>
                <w:cs/>
              </w:rPr>
              <w:t>และขนส่ง</w:t>
            </w:r>
            <w:r w:rsidR="00014EB8" w:rsidRPr="00014EB8">
              <w:rPr>
                <w:rFonts w:ascii="Browallia New" w:hAnsi="Browallia New" w:cs="Browallia New"/>
                <w:b/>
                <w:bCs/>
                <w:cs/>
              </w:rPr>
              <w:t xml:space="preserve">ปิโตรเลียม </w:t>
            </w:r>
          </w:p>
          <w:p w:rsidR="00003B0A" w:rsidRDefault="00471B31" w:rsidP="00FA7B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>
              <w:rPr>
                <w:rFonts w:ascii="Browallia New" w:hAnsi="Browallia New" w:cstheme="minorBidi" w:hint="cs"/>
                <w:b/>
                <w:bCs/>
                <w:szCs w:val="40"/>
                <w:cs/>
              </w:rPr>
              <w:t>(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Methane Leak Detection and Repair in Petroleum Processing</w:t>
            </w:r>
            <w:r w:rsidR="00FA7B02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and Distribution</w:t>
            </w:r>
            <w:r w:rsidR="00014EB8" w:rsidRPr="00014EB8">
              <w:rPr>
                <w:rFonts w:ascii="Browallia New" w:hAnsi="Browallia New" w:cs="Times New Roman"/>
                <w:b/>
                <w:bCs/>
                <w:rtl/>
                <w:lang w:bidi="ar-SA"/>
              </w:rPr>
              <w:t xml:space="preserve"> 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Systems)</w:t>
            </w:r>
          </w:p>
        </w:tc>
      </w:tr>
    </w:tbl>
    <w:p w:rsidR="00114F48" w:rsidRPr="00114F48" w:rsidRDefault="00114F48" w:rsidP="00114F48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:rsidR="00E509CC" w:rsidRPr="00471B31" w:rsidRDefault="00014EB8" w:rsidP="005700F7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cs/>
        </w:rPr>
        <w:t>เป็นโครงการที่มีกิจกรรมการตรวจจับการรั่วไหลของก๊าซมีเทนจาก</w:t>
      </w:r>
      <w:r w:rsidRPr="00014EB8">
        <w:rPr>
          <w:rFonts w:ascii="Browallia New" w:hAnsi="Browallia New" w:cs="Browallia New"/>
          <w:cs/>
        </w:rPr>
        <w:t>อุปกรณ์ใน</w:t>
      </w:r>
      <w:r>
        <w:rPr>
          <w:rFonts w:ascii="Browallia New" w:hAnsi="Browallia New" w:cs="Browallia New"/>
          <w:cs/>
        </w:rPr>
        <w:t>การ</w:t>
      </w:r>
      <w:r w:rsidRPr="00014EB8">
        <w:rPr>
          <w:rFonts w:ascii="Browallia New" w:hAnsi="Browallia New" w:cs="Browallia New"/>
          <w:cs/>
        </w:rPr>
        <w:t>ผลิต</w:t>
      </w:r>
      <w:r w:rsidR="00FA7B02">
        <w:rPr>
          <w:rFonts w:ascii="Browallia New" w:hAnsi="Browallia New" w:cs="Browallia New" w:hint="cs"/>
          <w:cs/>
        </w:rPr>
        <w:t>และ</w:t>
      </w:r>
      <w:r w:rsidR="00FA7B02">
        <w:rPr>
          <w:rFonts w:ascii="Browallia New" w:hAnsi="Browallia New" w:cs="Browallia New"/>
          <w:cs/>
        </w:rPr>
        <w:t>ขนส่ง</w:t>
      </w:r>
      <w:r w:rsidR="00FA7B02">
        <w:rPr>
          <w:rFonts w:ascii="Browallia New" w:hAnsi="Browallia New" w:cs="Browallia New" w:hint="cs"/>
          <w:cs/>
        </w:rPr>
        <w:t xml:space="preserve">ปิโตรเลียม </w:t>
      </w:r>
      <w:r>
        <w:rPr>
          <w:rFonts w:ascii="Browallia New" w:hAnsi="Browallia New" w:cs="Browallia New"/>
          <w:cs/>
        </w:rPr>
        <w:t xml:space="preserve">และการซ่อมแซมเพิ่มเติมจากแผนการซ่อมบำรุงตามปกติเพื่อลดการปล่อยก๊าซมีเทนออกสู่บรรยากาศ </w:t>
      </w:r>
    </w:p>
    <w:p w:rsidR="00B364B4" w:rsidRPr="00114F48" w:rsidRDefault="00014EB8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ขอบเขตของโครงการเป็นพื้นที่ที่มีการติดตั้งอุปกรณ์ต่าง ๆ ที่เกี่ยวข้องกับการผลิต</w:t>
      </w:r>
      <w:r w:rsidR="00FA7B02">
        <w:rPr>
          <w:rFonts w:ascii="Browallia New" w:hAnsi="Browallia New" w:cs="Browallia New" w:hint="cs"/>
          <w:cs/>
        </w:rPr>
        <w:t>และขนส่ง</w:t>
      </w:r>
      <w:r w:rsidRPr="00014EB8">
        <w:rPr>
          <w:rFonts w:ascii="Browallia New" w:hAnsi="Browallia New" w:cs="Browallia New"/>
          <w:cs/>
        </w:rPr>
        <w:t xml:space="preserve">ปิโตรเลียม </w:t>
      </w:r>
      <w:r>
        <w:rPr>
          <w:rFonts w:ascii="Browallia New" w:hAnsi="Browallia New" w:cs="Browallia New"/>
          <w:cs/>
        </w:rPr>
        <w:t xml:space="preserve">ประกอบด้วย วาล์ว หน้าแปลนหรือข้อต่อ อุปกรณ์ป้องกันการรั่วของเครื่องสูบ </w:t>
      </w:r>
      <w:r>
        <w:rPr>
          <w:rFonts w:ascii="Browallia New" w:hAnsi="Browallia New" w:cs="Browallia New"/>
        </w:rPr>
        <w:t>(pump</w:t>
      </w:r>
      <w:r w:rsidR="00840D55">
        <w:rPr>
          <w:rFonts w:ascii="Browallia New" w:hAnsi="Browallia New" w:cs="Browallia New"/>
        </w:rPr>
        <w:t xml:space="preserve"> seal) </w:t>
      </w:r>
      <w:r w:rsidR="00840D55">
        <w:rPr>
          <w:rFonts w:ascii="Browallia New" w:hAnsi="Browallia New" w:cs="Browallia New" w:hint="cs"/>
          <w:cs/>
        </w:rPr>
        <w:t xml:space="preserve">เครื่องอัดไอ </w:t>
      </w:r>
      <w:r w:rsidR="00840D55">
        <w:rPr>
          <w:rFonts w:ascii="Browallia New" w:hAnsi="Browallia New" w:cs="Browallia New"/>
        </w:rPr>
        <w:t>(compressor</w:t>
      </w:r>
      <w:r w:rsidR="00840D55">
        <w:rPr>
          <w:rFonts w:ascii="Browallia New" w:hAnsi="Browallia New" w:cs="Browallia New" w:hint="cs"/>
          <w:cs/>
        </w:rPr>
        <w:t xml:space="preserve"> </w:t>
      </w:r>
      <w:r w:rsidR="00840D55">
        <w:rPr>
          <w:rFonts w:ascii="Browallia New" w:hAnsi="Browallia New" w:cs="Browallia New"/>
        </w:rPr>
        <w:t xml:space="preserve">seal) </w:t>
      </w:r>
      <w:r w:rsidR="00840D55">
        <w:rPr>
          <w:rFonts w:ascii="Browallia New" w:hAnsi="Browallia New" w:cs="Browallia New" w:hint="cs"/>
          <w:cs/>
        </w:rPr>
        <w:t xml:space="preserve">วาล์วระบายความดัน </w:t>
      </w:r>
      <w:r w:rsidR="00840D55">
        <w:rPr>
          <w:rFonts w:ascii="Browallia New" w:hAnsi="Browallia New" w:cs="Browallia New"/>
        </w:rPr>
        <w:t xml:space="preserve">(pressure relief valve) </w:t>
      </w:r>
      <w:r w:rsidR="005700F7">
        <w:rPr>
          <w:rFonts w:ascii="Browallia New" w:hAnsi="Browallia New" w:cs="Browallia New" w:hint="cs"/>
          <w:cs/>
        </w:rPr>
        <w:t>ท่อส่งปลายเปิดและจุดเก็บตัวอย่าง อุปกรณ์อื่น ๆ ที่เกี่ยวข้อง เช่น ไดอะแฟรม</w:t>
      </w:r>
      <w:r w:rsidR="00114F48">
        <w:rPr>
          <w:rFonts w:ascii="Browallia New" w:hAnsi="Browallia New" w:cs="Browallia New"/>
        </w:rPr>
        <w:t xml:space="preserve"> </w:t>
      </w:r>
      <w:r w:rsidR="00114F48">
        <w:rPr>
          <w:rFonts w:ascii="Browallia New" w:hAnsi="Browallia New" w:cs="Browallia New" w:hint="cs"/>
          <w:cs/>
        </w:rPr>
        <w:t>จะถูกนำมาพิจารณาทั้งหมด</w:t>
      </w:r>
    </w:p>
    <w:p w:rsidR="0042050F" w:rsidRPr="00F83906" w:rsidRDefault="0042050F" w:rsidP="00114F4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:rsidR="00E509CC" w:rsidRPr="00471B31" w:rsidRDefault="00014EB8" w:rsidP="00E509CC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zCs w:val="32"/>
        </w:rPr>
      </w:pPr>
      <w:r w:rsidRPr="00014EB8">
        <w:rPr>
          <w:rFonts w:ascii="Browallia New" w:hAnsi="Browallia New" w:cs="Browallia New"/>
          <w:szCs w:val="32"/>
          <w:cs/>
        </w:rPr>
        <w:t>กรณีฐานคิดเฉพาะก๊าซมีเทนซึ่งเดิมเคยรั่วไหลจากการผลิต</w:t>
      </w:r>
      <w:r w:rsidR="00FA7B02">
        <w:rPr>
          <w:rFonts w:ascii="Browallia New" w:hAnsi="Browallia New" w:cs="Browallia New" w:hint="cs"/>
          <w:szCs w:val="32"/>
          <w:cs/>
        </w:rPr>
        <w:t>และขนส่ง</w:t>
      </w:r>
      <w:r w:rsidR="00FA7B02">
        <w:rPr>
          <w:rFonts w:ascii="Browallia New" w:hAnsi="Browallia New" w:cs="Browallia New"/>
          <w:szCs w:val="32"/>
          <w:cs/>
        </w:rPr>
        <w:t>ปิโตรเลียม</w:t>
      </w:r>
      <w:r>
        <w:rPr>
          <w:rFonts w:ascii="Browallia New" w:hAnsi="Browallia New" w:cs="Browallia New"/>
          <w:szCs w:val="32"/>
          <w:cs/>
        </w:rPr>
        <w:t>ที่โครงการสามารถตรวจจับและซ่อมแซมได้เพิ่มเติมจากแผนการซ่อมบำรุงตามปกติ</w:t>
      </w:r>
    </w:p>
    <w:p w:rsidR="007371AF" w:rsidRPr="007371AF" w:rsidRDefault="007371AF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6B7E77" w:rsidRDefault="006B7E7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520"/>
        <w:gridCol w:w="1710"/>
        <w:gridCol w:w="3060"/>
      </w:tblGrid>
      <w:tr w:rsidR="00C339E2" w:rsidRPr="00230C2F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C339E2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30C2F" w:rsidRPr="00230C2F" w:rsidRDefault="00C339E2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701A14" w:rsidRPr="00230C2F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230C2F" w:rsidRDefault="00701A14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471B31" w:rsidRDefault="00014EB8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471B31" w:rsidRDefault="00014E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471B31" w:rsidRDefault="00014EB8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</w:tr>
      <w:tr w:rsidR="00FA7B02" w:rsidRPr="00230C2F" w:rsidTr="00701A14">
        <w:trPr>
          <w:trHeight w:val="6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02" w:rsidRPr="00230C2F" w:rsidRDefault="00FA7B0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02" w:rsidRPr="00471B31" w:rsidRDefault="00FA7B02" w:rsidP="00F449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02" w:rsidRPr="00471B31" w:rsidRDefault="00FA7B02" w:rsidP="007016E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02" w:rsidRPr="00471B31" w:rsidRDefault="00FA7B02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เนื่องจากการซ่อมแซมชำรุดหรือตรวจพบรอยรั่วใหม่เพิ่มเติมจากการสำรวจครั้งแรก</w:t>
            </w:r>
          </w:p>
        </w:tc>
      </w:tr>
      <w:tr w:rsidR="00701A14" w:rsidRPr="00230C2F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230C2F" w:rsidRDefault="00701A14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230C2F" w:rsidRDefault="00E509C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230C2F" w:rsidRDefault="00E509C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230C2F" w:rsidRDefault="00E509CC" w:rsidP="00E509C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C07AA6" w:rsidRPr="00C339E2" w:rsidRDefault="00C07AA6" w:rsidP="00C07AA6">
      <w:p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EB6C68" w:rsidRPr="00C2118B" w:rsidRDefault="00EB6C68" w:rsidP="003753E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2118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C2118B">
        <w:rPr>
          <w:rFonts w:ascii="Browallia New" w:hAnsi="Browallia New" w:cs="Browallia New"/>
          <w:b/>
          <w:bCs/>
          <w:szCs w:val="32"/>
          <w:cs/>
        </w:rPr>
        <w:t>จาก</w:t>
      </w:r>
      <w:r w:rsidRPr="00C2118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C2118B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2118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471B31">
        <w:trPr>
          <w:trHeight w:val="800"/>
        </w:trPr>
        <w:tc>
          <w:tcPr>
            <w:tcW w:w="9242" w:type="dxa"/>
          </w:tcPr>
          <w:p w:rsidR="00960BE6" w:rsidRPr="00471B31" w:rsidRDefault="00014EB8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จะคิดเฉพาะก๊าซมีเทนซึ่งเดิมเคยรั่วไหลจากการผลิต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ที่โครงการสามารถตรวจจับและซ่อมแซมได้เพิ่มเติมจากแผนการซ่อมบำรุงตามปกติ </w:t>
            </w:r>
          </w:p>
          <w:p w:rsidR="00960BE6" w:rsidRDefault="00960BE6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สามารถคำนวณจาก</w:t>
            </w:r>
            <w:r w:rsid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 หรือคำนวณจาก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อัตราการรั่วไหลของก๊าซมีเทน</w:t>
            </w:r>
            <w:r w:rsid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โดยมีรายละเอียด ดังนี้</w:t>
            </w:r>
          </w:p>
          <w:p w:rsidR="009C30FB" w:rsidRDefault="009C30FB" w:rsidP="003C6AB1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 xml:space="preserve">ทางเลือกที่ 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1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</w:t>
            </w:r>
            <w:r w:rsidR="003C6AB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โดยอ้างอิงค่าของ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American Petroleum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/>
              <w:t xml:space="preserve">                       </w:t>
            </w:r>
            <w:r w:rsidR="003C6AB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Institue (API)</w:t>
            </w:r>
          </w:p>
          <w:p w:rsidR="003C6AB1" w:rsidRPr="003C6AB1" w:rsidRDefault="003C6AB1" w:rsidP="003C6AB1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9C30FB" w:rsidRPr="00C339E2" w:rsidTr="007016E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9C30FB" w:rsidRPr="00C339E2" w:rsidRDefault="0040070A" w:rsidP="0040070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9C30FB" w:rsidRPr="00C339E2" w:rsidRDefault="009C30FB" w:rsidP="007016E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9C30FB" w:rsidRPr="00C339E2" w:rsidRDefault="0040070A" w:rsidP="00667C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min{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E220CC" w:rsidRP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; </w:t>
                  </w:r>
                  <w:r w:rsidR="009C30FB"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>
                    <w:rPr>
                      <w:rFonts w:ascii="Browallia New" w:hAnsi="Browallia New" w:cs="Browallia New"/>
                      <w:sz w:val="40"/>
                      <w:szCs w:val="40"/>
                      <w:vertAlign w:val="subscript"/>
                    </w:rPr>
                    <w:t xml:space="preserve"> </w:t>
                  </w:r>
                  <w:r w:rsidR="00E220CC"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 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(EF</w:t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,r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}</w:t>
                  </w:r>
                </w:p>
              </w:tc>
            </w:tr>
          </w:tbl>
          <w:p w:rsidR="009C30FB" w:rsidRPr="00C339E2" w:rsidRDefault="009C30FB" w:rsidP="009C30FB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9C30FB" w:rsidRPr="00C339E2" w:rsidTr="007016EC">
              <w:tc>
                <w:tcPr>
                  <w:tcW w:w="900" w:type="dxa"/>
                </w:tcPr>
                <w:p w:rsidR="009C30FB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9C30FB" w:rsidRPr="00C339E2" w:rsidRDefault="009C30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C30FB" w:rsidRPr="00C339E2" w:rsidRDefault="009C30FB" w:rsidP="007016E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7016E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75BA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016E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7016EC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9C30FB" w:rsidRPr="00C339E2" w:rsidTr="007016EC">
              <w:tc>
                <w:tcPr>
                  <w:tcW w:w="900" w:type="dxa"/>
                </w:tcPr>
                <w:p w:rsidR="009C30FB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9C30FB" w:rsidRPr="00C339E2" w:rsidRDefault="009C30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109FB" w:rsidRPr="00C339E2" w:rsidRDefault="007016EC" w:rsidP="00207A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การรั่วไหลของก๊าซมีเทนในปีแรกที่คิดเครดิต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109FB" w:rsidRPr="00C339E2" w:rsidTr="007016EC">
              <w:tc>
                <w:tcPr>
                  <w:tcW w:w="900" w:type="dxa"/>
                </w:tcPr>
                <w:p w:rsidR="000109FB" w:rsidRDefault="000109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109FB" w:rsidRPr="001A63A0" w:rsidRDefault="000109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109FB" w:rsidRPr="001A63A0" w:rsidRDefault="000109FB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40"/>
                      <w:vertAlign w:val="subscript"/>
                    </w:rPr>
                    <w:t xml:space="preserve">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(EF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,r</w:t>
                  </w:r>
                  <w:r w:rsidR="00AD06C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="00657A1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 x 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  <w:tr w:rsidR="007016EC" w:rsidRPr="00C339E2" w:rsidTr="007016EC">
              <w:tc>
                <w:tcPr>
                  <w:tcW w:w="900" w:type="dxa"/>
                </w:tcPr>
                <w:p w:rsidR="007016EC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:rsidR="007016EC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7016EC" w:rsidRPr="00C339E2" w:rsidRDefault="007016EC" w:rsidP="00187F7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รั่วไหลของก๊าซมีเทนจากอุปกรณ์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(kg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gas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</w:rPr>
                    <w:t>our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A38A9" w:rsidRPr="00C339E2" w:rsidTr="007016EC">
              <w:tc>
                <w:tcPr>
                  <w:tcW w:w="900" w:type="dxa"/>
                </w:tcPr>
                <w:p w:rsidR="00EA38A9" w:rsidRPr="006D2C8C" w:rsidRDefault="00EA38A9" w:rsidP="00667C8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="002D5BE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EA38A9" w:rsidRPr="006D2C8C" w:rsidRDefault="00EA38A9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A38A9" w:rsidRPr="006D2C8C" w:rsidRDefault="00EA38A9" w:rsidP="00496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 w:rsidR="00667C80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ง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ที่เกิดการรั่วไหลของก๊าซมีเทนจาก</w:t>
                  </w: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อุปกรณ์</w:t>
                  </w:r>
                  <w:r w:rsidR="002D5BEE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 r ของ</w:t>
                  </w:r>
                  <w:r w:rsidR="00667C80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ประเภท </w:t>
                  </w:r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i 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ที่โครงการได้ดำเนินการซ่อมแซม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EA38A9" w:rsidRPr="00C339E2" w:rsidTr="00CE49A1">
              <w:tc>
                <w:tcPr>
                  <w:tcW w:w="900" w:type="dxa"/>
                </w:tcPr>
                <w:p w:rsidR="00EA38A9" w:rsidRPr="0079341F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EA38A9" w:rsidRPr="0079341F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E524D" w:rsidRDefault="00EA38A9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สัดส่วนโดยน้ำหนักเฉลี่ยของมีเทนในก๊าซ </w:t>
                  </w:r>
                  <w:r w:rsidR="000109FB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="000109FB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="000109FB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0109FB"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0109FB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0109FB"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="000109FB"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="000109F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/kg</w:t>
                  </w:r>
                  <w:r w:rsidR="00187F7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gas</w:t>
                  </w:r>
                  <w:r w:rsidR="000109FB"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A38A9" w:rsidRPr="00C339E2" w:rsidTr="00CE49A1">
              <w:tc>
                <w:tcPr>
                  <w:tcW w:w="900" w:type="dxa"/>
                </w:tcPr>
                <w:p w:rsidR="00EA38A9" w:rsidRPr="00542BC8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EA38A9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A38A9" w:rsidRDefault="00EA38A9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EA38A9" w:rsidRPr="00F10401" w:rsidRDefault="00EA38A9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9C30FB" w:rsidRPr="009C30FB" w:rsidRDefault="009C30FB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2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รั่ว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ไหลของก๊าซมีเทน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3C6AB1" w:rsidRPr="00C339E2" w:rsidTr="00CE49A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3C6AB1" w:rsidRPr="00C339E2" w:rsidRDefault="003C6AB1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3C6AB1" w:rsidRPr="00C339E2" w:rsidRDefault="003C6AB1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3C6AB1" w:rsidRPr="00C339E2" w:rsidRDefault="003C6AB1" w:rsidP="007C60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min{BE</w:t>
                  </w:r>
                  <w:r w:rsidRP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;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A83E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(1-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A83E9D"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r w:rsidR="007C6005"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D87B8A"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="00D87B8A"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}</w:t>
                  </w:r>
                </w:p>
              </w:tc>
            </w:tr>
          </w:tbl>
          <w:p w:rsidR="003C6AB1" w:rsidRPr="00C339E2" w:rsidRDefault="003C6AB1" w:rsidP="003C6AB1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3C6AB1" w:rsidRPr="00C339E2" w:rsidTr="00CE49A1">
              <w:tc>
                <w:tcPr>
                  <w:tcW w:w="900" w:type="dxa"/>
                </w:tcPr>
                <w:p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C6AB1" w:rsidRPr="00C339E2" w:rsidRDefault="003C6AB1" w:rsidP="00CE49A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75BA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6AB1" w:rsidRPr="00C339E2" w:rsidTr="00CE49A1">
              <w:tc>
                <w:tcPr>
                  <w:tcW w:w="900" w:type="dxa"/>
                </w:tcPr>
                <w:p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C6AB1" w:rsidRPr="00C339E2" w:rsidRDefault="003C6AB1" w:rsidP="00207A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การรั่วไหลของก๊าซมีเทนในปีแรกที่คิดเครดิต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6AB1" w:rsidRPr="00C339E2" w:rsidTr="00CE49A1">
              <w:tc>
                <w:tcPr>
                  <w:tcW w:w="900" w:type="dxa"/>
                </w:tcPr>
                <w:p w:rsidR="003C6AB1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3C6AB1" w:rsidRPr="001A63A0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C6AB1" w:rsidRPr="001A63A0" w:rsidRDefault="00657A1C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(1-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j,y=1</w:t>
                  </w:r>
                  <w:r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  <w:tr w:rsidR="00D87B8A" w:rsidRPr="00C339E2" w:rsidTr="00CE49A1">
              <w:tc>
                <w:tcPr>
                  <w:tcW w:w="900" w:type="dxa"/>
                </w:tcPr>
                <w:p w:rsidR="00D87B8A" w:rsidRDefault="00D87B8A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</w:p>
              </w:tc>
              <w:tc>
                <w:tcPr>
                  <w:tcW w:w="360" w:type="dxa"/>
                </w:tcPr>
                <w:p w:rsidR="00D87B8A" w:rsidRDefault="00D87B8A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D87B8A" w:rsidRDefault="00D87B8A" w:rsidP="00D87B8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อัตราการรั่วไหลของก๊าซมีเทน ณ จุด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/hour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83E9D" w:rsidRPr="00C339E2" w:rsidTr="00CE49A1">
              <w:tc>
                <w:tcPr>
                  <w:tcW w:w="900" w:type="dxa"/>
                </w:tcPr>
                <w:p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83E9D" w:rsidRPr="0079341F" w:rsidRDefault="00A83E9D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ค่าความไม่แน่นอนของวิธีการตรวจวัดอัตราการรั่วไหล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ของก๊าซมีเทน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ณ จุด j</w:t>
                  </w:r>
                </w:p>
              </w:tc>
            </w:tr>
            <w:tr w:rsidR="00A83E9D" w:rsidRPr="00C339E2" w:rsidTr="00CE49A1">
              <w:tc>
                <w:tcPr>
                  <w:tcW w:w="900" w:type="dxa"/>
                </w:tcPr>
                <w:p w:rsidR="00A83E9D" w:rsidRPr="006D2C8C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A83E9D" w:rsidRPr="006D2C8C" w:rsidRDefault="00A83E9D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83E9D" w:rsidRPr="006D2C8C" w:rsidRDefault="00A83E9D" w:rsidP="002D5BE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งที่เกิดการรั่วไหลของก๊าซมีเทนจาก ณ จุด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j 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ที่โครงการได้ดำเนินการซ่อมแซม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7C6005" w:rsidRPr="00C339E2" w:rsidTr="00CE49A1">
              <w:tc>
                <w:tcPr>
                  <w:tcW w:w="900" w:type="dxa"/>
                </w:tcPr>
                <w:p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7C6005" w:rsidRPr="001A63A0" w:rsidRDefault="007C6005" w:rsidP="006B50B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ค่าความหนาแน่นของก๊าซมีเทน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C6005" w:rsidRPr="00C339E2" w:rsidTr="00CE49A1">
              <w:tc>
                <w:tcPr>
                  <w:tcW w:w="900" w:type="dxa"/>
                </w:tcPr>
                <w:p w:rsidR="007C6005" w:rsidRPr="00542BC8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7C6005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7C6005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7C6005" w:rsidRPr="00F10401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B462CC" w:rsidRPr="003C6AB1" w:rsidRDefault="00B462CC" w:rsidP="00B232D2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8"/>
                <w:szCs w:val="8"/>
              </w:rPr>
            </w:pPr>
          </w:p>
        </w:tc>
      </w:tr>
    </w:tbl>
    <w:p w:rsidR="00B364B4" w:rsidRPr="001D7DE7" w:rsidRDefault="00B364B4" w:rsidP="00114F48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B364B4" w:rsidRPr="00CD0E42" w:rsidRDefault="00EB6C68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CD0E4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>
        <w:rPr>
          <w:rFonts w:ascii="Browallia New" w:hAnsi="Browallia New" w:cs="Browallia New"/>
          <w:b/>
          <w:bCs/>
          <w:szCs w:val="32"/>
        </w:rPr>
        <w:t>E</w:t>
      </w:r>
      <w:r w:rsidRPr="00CD0E4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2BC8" w:rsidRPr="007671E1" w:rsidTr="00B232D2">
        <w:trPr>
          <w:trHeight w:val="558"/>
        </w:trPr>
        <w:tc>
          <w:tcPr>
            <w:tcW w:w="9242" w:type="dxa"/>
            <w:tcBorders>
              <w:bottom w:val="single" w:sz="4" w:space="0" w:color="auto"/>
            </w:tcBorders>
          </w:tcPr>
          <w:p w:rsidR="00E217A5" w:rsidRDefault="00E217A5" w:rsidP="005F60D1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4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bookmarkStart w:id="0" w:name="_GoBack"/>
            <w:bookmarkEnd w:id="0"/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จากการดำเนินโครงการนั้น จะคิดเฉพาะการปล่อย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</w:t>
            </w:r>
            <w:r w:rsidR="005F60D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เทนจากการรั่วไหลที่ยังเกิดขึ้นเนื่องจากเกิดความเสียหายหลังการซ่อมแซมจนกว่าจะมีการซ่อมแซมใหม่ หรือการรั่วไหลใหม่ที่ไม่พบในการสำรวจ</w:t>
            </w:r>
          </w:p>
          <w:p w:rsidR="00496FB4" w:rsidRDefault="00496FB4" w:rsidP="00496FB4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 หรือคำนวณจาก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อัตราการรั่วไหลของก๊าซมีเทน</w:t>
            </w:r>
            <w:r w:rsidR="00AD06C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โดยมีรายละเอียด ดังนี้</w:t>
            </w:r>
          </w:p>
          <w:p w:rsidR="00496FB4" w:rsidRDefault="00496FB4" w:rsidP="00496FB4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1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ค่าการปล่อยก๊าซมีเทนของแต่ละอุปกรณ์โดยอ้างอิงค่าของ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American Petroleum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/>
              <w:t xml:space="preserve">                     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Institue (API)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E217A5" w:rsidRPr="007671E1" w:rsidTr="00C339E2">
              <w:tc>
                <w:tcPr>
                  <w:tcW w:w="813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217A5" w:rsidRDefault="005F60D1" w:rsidP="005F6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40"/>
                      <w:vertAlign w:val="subscript"/>
                    </w:rPr>
                    <w:t xml:space="preserve">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x 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(EF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 x 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:rsidR="00E217A5" w:rsidRPr="007671E1" w:rsidRDefault="00E217A5" w:rsidP="00E217A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E217A5" w:rsidRPr="007671E1" w:rsidTr="00C339E2">
              <w:tc>
                <w:tcPr>
                  <w:tcW w:w="1250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5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F60D1" w:rsidRPr="007671E1" w:rsidTr="00CE49A1">
              <w:tc>
                <w:tcPr>
                  <w:tcW w:w="1250" w:type="dxa"/>
                </w:tcPr>
                <w:p w:rsidR="005F60D1" w:rsidRPr="00C339E2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355" w:type="dxa"/>
                </w:tcPr>
                <w:p w:rsidR="005F60D1" w:rsidRPr="00C339E2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5F60D1" w:rsidRPr="00C339E2" w:rsidRDefault="005F60D1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รั่วไหลของก๊าซมีเทนจากอุปกรณ์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br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(kg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gas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hour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F60D1" w:rsidRPr="007671E1" w:rsidTr="00CE49A1">
              <w:tc>
                <w:tcPr>
                  <w:tcW w:w="1250" w:type="dxa"/>
                </w:tcPr>
                <w:p w:rsidR="005F60D1" w:rsidRPr="006D2C8C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5" w:type="dxa"/>
                </w:tcPr>
                <w:p w:rsidR="005F60D1" w:rsidRPr="006D2C8C" w:rsidRDefault="005F60D1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5F60D1" w:rsidRPr="006D2C8C" w:rsidRDefault="005F60D1" w:rsidP="00496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งที่เกิดการรั่วไหลของก๊าซมีเทนจาก</w:t>
                  </w: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อุปกรณ์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496FB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x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ของประเภท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5F60D1" w:rsidRPr="007671E1" w:rsidTr="00C339E2">
              <w:tc>
                <w:tcPr>
                  <w:tcW w:w="1250" w:type="dxa"/>
                </w:tcPr>
                <w:p w:rsidR="005F60D1" w:rsidRPr="0079341F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55" w:type="dxa"/>
                </w:tcPr>
                <w:p w:rsidR="005F60D1" w:rsidRPr="0079341F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0E524D" w:rsidRDefault="005F60D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สัดส่วนโดยน้ำหนักเฉลี่ยของมีเทนในก๊าซ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/kg</w:t>
                  </w:r>
                  <w:r w:rsidR="00187F7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gas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F60D1" w:rsidRPr="007671E1" w:rsidTr="00C339E2">
              <w:tc>
                <w:tcPr>
                  <w:tcW w:w="1250" w:type="dxa"/>
                </w:tcPr>
                <w:p w:rsidR="005F60D1" w:rsidRPr="00542BC8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55" w:type="dxa"/>
                </w:tcPr>
                <w:p w:rsidR="005F60D1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5F60D1" w:rsidRDefault="005F60D1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5F60D1" w:rsidRPr="00F10401" w:rsidRDefault="005F60D1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496FB4" w:rsidRPr="009C30FB" w:rsidRDefault="00496FB4" w:rsidP="00496FB4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2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รั่วไหลของก๊าซมีเทน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496FB4" w:rsidRPr="00C339E2" w:rsidTr="00CE49A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496FB4" w:rsidRPr="00C339E2" w:rsidRDefault="00A75BA3" w:rsidP="00A75BA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96FB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496FB4" w:rsidRPr="00C339E2" w:rsidRDefault="00496FB4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496FB4" w:rsidRPr="00C339E2" w:rsidRDefault="00496FB4" w:rsidP="007C60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(1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+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x  H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z,y</w:t>
                  </w:r>
                  <w:r w:rsidR="007C6005"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x D</w:t>
                  </w:r>
                  <w:r w:rsidR="00A83E9D"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:rsidR="00496FB4" w:rsidRPr="00C339E2" w:rsidRDefault="00496FB4" w:rsidP="00496FB4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496FB4" w:rsidRPr="00C339E2" w:rsidTr="00CE49A1">
              <w:tc>
                <w:tcPr>
                  <w:tcW w:w="900" w:type="dxa"/>
                </w:tcPr>
                <w:p w:rsidR="00496FB4" w:rsidRPr="00C339E2" w:rsidRDefault="00A75BA3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496FB4" w:rsidRPr="00C339E2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496FB4" w:rsidRPr="00C339E2" w:rsidRDefault="00496FB4" w:rsidP="00CE49A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="00A75BA3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จากการดำเนินโครงการ ในปี </w:t>
                  </w:r>
                  <w:r w:rsidR="00A75BA3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96FB4" w:rsidRPr="00C339E2" w:rsidTr="00CE49A1">
              <w:tc>
                <w:tcPr>
                  <w:tcW w:w="900" w:type="dxa"/>
                </w:tcPr>
                <w:p w:rsidR="00496FB4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</w:p>
              </w:tc>
              <w:tc>
                <w:tcPr>
                  <w:tcW w:w="360" w:type="dxa"/>
                </w:tcPr>
                <w:p w:rsidR="00496FB4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496FB4" w:rsidRDefault="00496FB4" w:rsidP="00A83E9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อัตราการรั่วไหลของก๊าซมีเทน ณ จุด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z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/hour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83E9D" w:rsidRPr="00C339E2" w:rsidTr="00CE49A1">
              <w:tc>
                <w:tcPr>
                  <w:tcW w:w="900" w:type="dxa"/>
                </w:tcPr>
                <w:p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</w:p>
              </w:tc>
              <w:tc>
                <w:tcPr>
                  <w:tcW w:w="360" w:type="dxa"/>
                </w:tcPr>
                <w:p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83E9D" w:rsidRPr="0079341F" w:rsidRDefault="00A83E9D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ค่าความไม่แน่นอนของวิธีการตรวจวัดอัตราการรั่วไหล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ของก๊าซมีเทน ณ จุด </w:t>
                  </w:r>
                  <w:r w:rsidR="00AD06C0">
                    <w:rPr>
                      <w:rFonts w:ascii="Browallia New" w:hAnsi="Browallia New" w:cs="Browallia New"/>
                      <w:sz w:val="28"/>
                      <w:szCs w:val="28"/>
                    </w:rPr>
                    <w:t>z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C6005" w:rsidRPr="00C339E2" w:rsidTr="006B50BB">
              <w:tc>
                <w:tcPr>
                  <w:tcW w:w="900" w:type="dxa"/>
                </w:tcPr>
                <w:p w:rsidR="007C6005" w:rsidRPr="006D2C8C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z,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7C6005" w:rsidRPr="006D2C8C" w:rsidRDefault="007C6005" w:rsidP="006B50B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7C6005" w:rsidRPr="006D2C8C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งที่เกิดการรั่วไหลของก๊าซมีเทนจาก ณ จุด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z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7C6005" w:rsidRPr="00C339E2" w:rsidTr="00CE49A1">
              <w:tc>
                <w:tcPr>
                  <w:tcW w:w="900" w:type="dxa"/>
                </w:tcPr>
                <w:p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7C6005" w:rsidRPr="001A63A0" w:rsidRDefault="007C6005" w:rsidP="006B50B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ค่าความหนาแน่นของก๊าซมีเทน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C6005" w:rsidRPr="00C339E2" w:rsidTr="00CE49A1">
              <w:tc>
                <w:tcPr>
                  <w:tcW w:w="900" w:type="dxa"/>
                </w:tcPr>
                <w:p w:rsidR="007C6005" w:rsidRPr="00542BC8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7C6005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7C6005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7C6005" w:rsidRPr="00F10401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542BC8" w:rsidRPr="00496FB4" w:rsidRDefault="00542BC8" w:rsidP="00A311E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</w:tc>
      </w:tr>
    </w:tbl>
    <w:p w:rsidR="00EB769F" w:rsidRDefault="00EB76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230C2F" w:rsidRDefault="00C6020F" w:rsidP="00A83E9D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561D" w:rsidRPr="00CE1237" w:rsidTr="0027561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E" w:rsidRPr="004A0DDE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27561D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4A0DDE" w:rsidRPr="004A0DDE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C6020F" w:rsidRDefault="00C6020F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27561D" w:rsidRPr="00670958" w:rsidRDefault="0027561D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230C2F" w:rsidRDefault="00757F73">
      <w:pPr>
        <w:pStyle w:val="ListParagraph"/>
        <w:numPr>
          <w:ilvl w:val="0"/>
          <w:numId w:val="7"/>
        </w:numPr>
        <w:spacing w:before="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CD0E42" w:rsidTr="00F42923">
        <w:tc>
          <w:tcPr>
            <w:tcW w:w="9242" w:type="dxa"/>
          </w:tcPr>
          <w:p w:rsidR="00CA1D6B" w:rsidRPr="00670958" w:rsidRDefault="00CA1D6B" w:rsidP="00114F48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การลดการปล่อยก๊าซเรือนกระจกจากการดำเนินโครงการ สามารถคำนวณได้ ดังนี้</w:t>
            </w:r>
          </w:p>
          <w:p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   =    BE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PE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LE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</w:p>
          <w:p w:rsidR="00AC41DC" w:rsidRDefault="00AC41DC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19"/>
              <w:gridCol w:w="7319"/>
            </w:tblGrid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ปริมาณการลดการปล่อยก๊าซเรือนกระจกในปี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F10401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ปริมาณการปล่อยก๊าซเรือนกระจกนอกขอบเขตโครงการในปี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B364B4" w:rsidRPr="00670958" w:rsidRDefault="00B364B4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545746" w:rsidRPr="00670958" w:rsidRDefault="00757F73" w:rsidP="00670958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  <w:r w:rsidRPr="00670958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DA4A7B" w:rsidRPr="00CD0E42" w:rsidRDefault="00891E67" w:rsidP="00114F48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:rsidR="004A0DDE" w:rsidRPr="00E44EF5" w:rsidRDefault="006A79AE" w:rsidP="00114F48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657A1C">
        <w:rPr>
          <w:rFonts w:ascii="Browallia New" w:hAnsi="Browallia New" w:cs="Browallia New"/>
          <w:cs/>
        </w:rPr>
        <w:t>รวมถึงวิธีการตรวจวัด</w:t>
      </w:r>
      <w:r w:rsidRPr="00E44EF5">
        <w:rPr>
          <w:rFonts w:ascii="Browallia New" w:hAnsi="Browallia New" w:cs="Browallia New"/>
          <w:cs/>
        </w:rPr>
        <w:t>และการประเมิน ตามข้อกำหนดของ อบก.</w:t>
      </w:r>
    </w:p>
    <w:p w:rsidR="001D7DE7" w:rsidRPr="001D7DE7" w:rsidRDefault="001D7DE7" w:rsidP="001D7DE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:rsidR="00F749F3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>8</w:t>
      </w:r>
      <w:r w:rsidRPr="001D7DE7">
        <w:rPr>
          <w:rFonts w:ascii="Browallia New" w:hAnsi="Browallia New" w:cs="Browallia New"/>
          <w:b/>
          <w:bCs/>
          <w:cs/>
        </w:rPr>
        <w:t>.</w:t>
      </w:r>
      <w:r w:rsidRPr="001D7DE7">
        <w:rPr>
          <w:rFonts w:ascii="Browallia New" w:hAnsi="Browallia New" w:cs="Browallia New"/>
          <w:b/>
          <w:bCs/>
        </w:rPr>
        <w:t xml:space="preserve">1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749F3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A120FE" w:rsidRPr="00F749F3" w:rsidRDefault="00A120FE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F749F3" w:rsidRPr="00F749F3" w:rsidRDefault="00422EE9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F749F3" w:rsidRPr="00F749F3" w:rsidRDefault="00422EE9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</w:t>
            </w:r>
            <w:r w:rsidR="00187F76">
              <w:rPr>
                <w:rFonts w:ascii="Browallia New" w:hAnsi="Browallia New" w:cs="Browallia New"/>
                <w:sz w:val="28"/>
                <w:szCs w:val="28"/>
              </w:rPr>
              <w:t xml:space="preserve"> gas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hour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F749F3" w:rsidRPr="00F749F3" w:rsidRDefault="00422EE9" w:rsidP="00422EE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รั่วไหลของก๊าซมีเทนจากอุปกรณ์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ประเภท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F749F3" w:rsidRPr="00F749F3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6-17, 18, 19, 21 </w:t>
            </w:r>
            <w:r>
              <w:rPr>
                <w:rFonts w:ascii="Browallia New" w:hAnsi="Browallia New" w:cs="Browallia New"/>
                <w:sz w:val="28"/>
                <w:szCs w:val="28"/>
              </w:rPr>
              <w:t>API Compendium 2009</w:t>
            </w:r>
          </w:p>
        </w:tc>
      </w:tr>
    </w:tbl>
    <w:p w:rsidR="00F749F3" w:rsidRDefault="00F749F3" w:rsidP="00F749F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22EE9" w:rsidRPr="00F749F3" w:rsidTr="00CE4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422EE9" w:rsidRPr="00F749F3" w:rsidTr="00CE4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r w:rsidRPr="00187F76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r w:rsidRPr="00187F76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422EE9" w:rsidRPr="00F749F3" w:rsidTr="00CE4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กิดภาวะโลกร้อนของก๊าซมีเทน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422EE9" w:rsidRPr="00F749F3" w:rsidTr="00CE4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657A1C" w:rsidRPr="00657A1C" w:rsidRDefault="00657A1C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657A1C" w:rsidRPr="00F749F3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D87B8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657A1C" w:rsidRPr="00F749F3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657A1C" w:rsidRPr="00F749F3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(ต้องเลือกใช้ค่าภายใต้สภาวะ </w:t>
            </w:r>
            <w:r w:rsidRPr="006B50BB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อุณหภูมิและความดัน</w:t>
            </w:r>
            <w:r w:rsidRPr="006B50BB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เดียวกันกับที่ทำการตรวจวัดอัตรารั่วไหลของก๊าซมีเทน</w:t>
            </w:r>
          </w:p>
        </w:tc>
      </w:tr>
      <w:tr w:rsidR="00657A1C" w:rsidRPr="00F749F3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F749F3" w:rsidRDefault="00657A1C" w:rsidP="00CB005D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657A1C" w:rsidRPr="00657A1C" w:rsidRDefault="00657A1C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0A70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 xml:space="preserve">8.2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A20A70">
        <w:rPr>
          <w:rFonts w:ascii="Browallia New" w:hAnsi="Browallia New" w:cs="Browallia New" w:hint="cs"/>
          <w:b/>
          <w:bCs/>
          <w:cs/>
        </w:rPr>
        <w:t>ิดตามผล</w:t>
      </w:r>
    </w:p>
    <w:p w:rsidR="00A20A70" w:rsidRPr="00A20A70" w:rsidRDefault="00A20A70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</w:t>
            </w:r>
            <w:r w:rsidR="005B33D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CE49A1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งที่เกิดการรั่วไหลของก๊าซมีเทนจาก</w:t>
            </w: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อุปกรณ์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 r ของประเภท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i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ที่โครงการได้ดำเนินการซ่อมแซม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y 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CE49A1" w:rsidP="00AD06C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ที่แสดง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 w:rsidR="005B33D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ที่มีการดำเนินการ นับจากเวลาที่มีการซ่อมแซมและไม่เกิดการรั่วไหล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โดยไม่นับรวมช่วงเวลาที่หยุดระบบ </w:t>
            </w:r>
            <w:r w:rsidR="00AD06C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5B33DD" w:rsidP="005B33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</w:t>
            </w:r>
            <w:r w:rsidR="00CE49A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CE49A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="00CE49A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CE49A1" w:rsidRPr="005B33DD" w:rsidRDefault="00CE49A1" w:rsidP="00A20A70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CE49A1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Pr="007016E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CH4,y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kg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/kg</w:t>
            </w:r>
            <w:r w:rsidR="007337F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gas</w:t>
            </w:r>
          </w:p>
        </w:tc>
      </w:tr>
      <w:tr w:rsidR="00CE49A1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4D" w:rsidRDefault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สัดส่วนโดยน้ำหนักเฉลี่ยของมีเทนในก๊าซ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  <w:r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</w:p>
        </w:tc>
      </w:tr>
      <w:tr w:rsidR="00CE49A1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E49A1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1" w:rsidRPr="00F10401" w:rsidRDefault="00E6315D" w:rsidP="00E6315D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:rsidR="00A20A70" w:rsidRPr="00E6315D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A20A70" w:rsidRPr="00A20A70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CH4,j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A20A70" w:rsidRPr="00A20A70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/hour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A20A70" w:rsidRPr="00A20A70" w:rsidRDefault="009C08D2" w:rsidP="009C08D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j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E6315D" w:rsidRPr="00A20A70" w:rsidTr="006B50BB">
        <w:tc>
          <w:tcPr>
            <w:tcW w:w="1554" w:type="dxa"/>
            <w:shd w:val="clear" w:color="auto" w:fill="92CDDC" w:themeFill="accent5" w:themeFillTint="99"/>
          </w:tcPr>
          <w:p w:rsidR="00E6315D" w:rsidRPr="00A20A70" w:rsidRDefault="00E6315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</w:tcPr>
          <w:p w:rsidR="00E6315D" w:rsidRPr="00CE1237" w:rsidRDefault="00E6315D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6315D" w:rsidRPr="00A20A70" w:rsidTr="006B50BB">
        <w:tc>
          <w:tcPr>
            <w:tcW w:w="1554" w:type="dxa"/>
            <w:shd w:val="clear" w:color="auto" w:fill="92CDDC" w:themeFill="accent5" w:themeFillTint="99"/>
          </w:tcPr>
          <w:p w:rsidR="00E6315D" w:rsidRPr="00A20A70" w:rsidRDefault="00E6315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:rsidR="00E6315D" w:rsidRPr="00F10401" w:rsidRDefault="00E6315D" w:rsidP="006B50BB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:rsid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657A1C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UR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ค่าความไม่แน่นอนของวิธีการตรวจวัดอัตราการรั่วไหลของก๊าซมีเทน ณ จุด j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657A1C" w:rsidRPr="00F749F3" w:rsidRDefault="00657A1C" w:rsidP="00CB005D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ค่าของผู้ผลิตอุปกรณ์ตรวจวัด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:rsidR="00B107BC" w:rsidRDefault="00657A1C" w:rsidP="00B107B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ประเมินตาม</w:t>
            </w:r>
            <w:r w:rsidR="007337F0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หลักการของ</w:t>
            </w:r>
            <w:r w:rsidR="007337F0">
              <w:rPr>
                <w:rFonts w:ascii="Browallia New" w:hAnsi="Browallia New" w:cs="Browallia New"/>
                <w:sz w:val="28"/>
                <w:szCs w:val="28"/>
              </w:rPr>
              <w:t xml:space="preserve"> 2006 IPCC Guidelines for National Greenhouse Gas Inventory </w:t>
            </w:r>
            <w:r w:rsidR="007337F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แนวทางของ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2000 IPCC Good Practice Guidance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(บทที่ 6)</w:t>
            </w:r>
          </w:p>
        </w:tc>
      </w:tr>
    </w:tbl>
    <w:p w:rsidR="00657A1C" w:rsidRPr="00A20A70" w:rsidRDefault="00657A1C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657A1C" w:rsidRPr="00A20A70" w:rsidTr="00657A1C">
        <w:tc>
          <w:tcPr>
            <w:tcW w:w="1560" w:type="dxa"/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j,y</w:t>
            </w:r>
          </w:p>
        </w:tc>
      </w:tr>
      <w:tr w:rsidR="00657A1C" w:rsidRPr="00A20A70" w:rsidTr="00657A1C">
        <w:tc>
          <w:tcPr>
            <w:tcW w:w="1560" w:type="dxa"/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:rsidTr="00657A1C">
        <w:tc>
          <w:tcPr>
            <w:tcW w:w="1560" w:type="dxa"/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 ณ จุด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j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ที่โครงการได้ดำเนินการซ่อมแซม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:rsidTr="00657A1C">
        <w:tc>
          <w:tcPr>
            <w:tcW w:w="1560" w:type="dxa"/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512" w:type="dxa"/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ที่มีการดำเนินการ นับจากเวลาที่มีการซ่อมแซมและไม่เกิดการรั่วไหล โดยไม่นับรวมช่วงเวลาที่หยุดระบบ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</w:p>
        </w:tc>
      </w:tr>
      <w:tr w:rsidR="00657A1C" w:rsidRPr="00A20A70" w:rsidTr="00657A1C">
        <w:tc>
          <w:tcPr>
            <w:tcW w:w="1560" w:type="dxa"/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A20A70" w:rsidRDefault="00A20A70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i,x,y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601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งที่เกิดการรั่วไหลของก๊าซมีเทนจากอุปกรณ์ที่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>x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ของประเภท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i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ที่เกิดการรั่วไหล 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4D6928" w:rsidRPr="00A20A70" w:rsidTr="006B50BB">
        <w:tc>
          <w:tcPr>
            <w:tcW w:w="1554" w:type="dxa"/>
            <w:shd w:val="clear" w:color="auto" w:fill="92CDDC" w:themeFill="accent5" w:themeFillTint="99"/>
          </w:tcPr>
          <w:p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4D6928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CH4,z</w:t>
            </w:r>
          </w:p>
        </w:tc>
      </w:tr>
      <w:tr w:rsidR="004D6928" w:rsidRPr="00A20A70" w:rsidTr="006B50BB">
        <w:tc>
          <w:tcPr>
            <w:tcW w:w="1554" w:type="dxa"/>
            <w:shd w:val="clear" w:color="auto" w:fill="92CDDC" w:themeFill="accent5" w:themeFillTint="99"/>
          </w:tcPr>
          <w:p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/hour</w:t>
            </w:r>
          </w:p>
        </w:tc>
      </w:tr>
      <w:tr w:rsidR="004D6928" w:rsidRPr="00A20A70" w:rsidTr="006B50BB">
        <w:tc>
          <w:tcPr>
            <w:tcW w:w="1554" w:type="dxa"/>
            <w:shd w:val="clear" w:color="auto" w:fill="92CDDC" w:themeFill="accent5" w:themeFillTint="99"/>
          </w:tcPr>
          <w:p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4D6928" w:rsidRPr="00A20A70" w:rsidRDefault="004D6928" w:rsidP="004D69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z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4D6928" w:rsidRPr="00A20A70" w:rsidTr="006B50BB">
        <w:tc>
          <w:tcPr>
            <w:tcW w:w="1554" w:type="dxa"/>
            <w:shd w:val="clear" w:color="auto" w:fill="92CDDC" w:themeFill="accent5" w:themeFillTint="99"/>
          </w:tcPr>
          <w:p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</w:tcPr>
          <w:p w:rsidR="004D6928" w:rsidRPr="00CE1237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4D6928" w:rsidRPr="00A20A70" w:rsidTr="006B50BB">
        <w:tc>
          <w:tcPr>
            <w:tcW w:w="1554" w:type="dxa"/>
            <w:shd w:val="clear" w:color="auto" w:fill="92CDDC" w:themeFill="accent5" w:themeFillTint="99"/>
          </w:tcPr>
          <w:p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:rsidR="004D6928" w:rsidRPr="00F10401" w:rsidRDefault="004D6928" w:rsidP="006B50BB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:rsidR="004D6928" w:rsidRDefault="004D6928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657A1C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UR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z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ค่าความไม่แน่นอนของวิธีการตรวจวัดอัตราการรั่วไหลของก๊าซมีเทน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z</w:t>
            </w:r>
          </w:p>
        </w:tc>
      </w:tr>
      <w:tr w:rsidR="00657A1C" w:rsidRPr="00A20A70" w:rsidTr="00CB005D">
        <w:tc>
          <w:tcPr>
            <w:tcW w:w="1554" w:type="dxa"/>
            <w:shd w:val="clear" w:color="auto" w:fill="92CDDC" w:themeFill="accent5" w:themeFillTint="99"/>
          </w:tcPr>
          <w:p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657A1C" w:rsidRPr="00F749F3" w:rsidRDefault="00657A1C" w:rsidP="00CB005D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ค่าของผู้ผลิตอุปกรณ์ตรวจวัด</w:t>
            </w:r>
          </w:p>
        </w:tc>
      </w:tr>
      <w:tr w:rsidR="007337F0" w:rsidRPr="00A20A70" w:rsidTr="00CB005D">
        <w:tc>
          <w:tcPr>
            <w:tcW w:w="1554" w:type="dxa"/>
            <w:shd w:val="clear" w:color="auto" w:fill="92CDDC" w:themeFill="accent5" w:themeFillTint="99"/>
          </w:tcPr>
          <w:p w:rsidR="007337F0" w:rsidRPr="00A20A70" w:rsidRDefault="007337F0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:rsidR="00B107BC" w:rsidRDefault="007337F0" w:rsidP="00B107B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ประเมินตามหลักการของ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2006 IPCC Guidelines for National Greenhouse Gas Inventory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และแนวทางของ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2000 IPCC Good Practice Guidance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(บทที่ 6)</w:t>
            </w:r>
          </w:p>
        </w:tc>
      </w:tr>
    </w:tbl>
    <w:p w:rsidR="00657A1C" w:rsidRPr="00A20A70" w:rsidRDefault="00657A1C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z,y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 ณ จุด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z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ที่เกิดการรั่วไหล 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657A1C" w:rsidRPr="00A20A70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3D314A" w:rsidRPr="003D314A" w:rsidRDefault="003D314A" w:rsidP="00A20A7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p w:rsidR="001D7DE7" w:rsidRPr="001D7DE7" w:rsidRDefault="001D7DE7" w:rsidP="00A20A70">
      <w:pPr>
        <w:tabs>
          <w:tab w:val="left" w:pos="426"/>
        </w:tabs>
        <w:spacing w:before="0" w:after="0" w:line="240" w:lineRule="auto"/>
        <w:ind w:left="360"/>
        <w:rPr>
          <w:rFonts w:ascii="Browallia New" w:hAnsi="Browallia New" w:cs="Browallia New"/>
        </w:rPr>
      </w:pPr>
      <w:r w:rsidRPr="001D7DE7">
        <w:rPr>
          <w:rFonts w:ascii="Browallia New" w:hAnsi="Browallia New" w:cs="Browallia New"/>
          <w:cs/>
        </w:rPr>
        <w:t>เอกสารอ้างอิง</w:t>
      </w:r>
    </w:p>
    <w:p w:rsidR="001D7DE7" w:rsidRPr="00CD5B08" w:rsidRDefault="001D7DE7" w:rsidP="003753E6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CDM Methodology</w:t>
      </w:r>
    </w:p>
    <w:p w:rsidR="00CD5B08" w:rsidRDefault="001D7DE7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AM002</w:t>
      </w:r>
      <w:r w:rsidR="003D314A">
        <w:rPr>
          <w:rFonts w:ascii="Browallia New" w:hAnsi="Browallia New" w:cs="Browallia New"/>
          <w:szCs w:val="32"/>
        </w:rPr>
        <w:t>3</w:t>
      </w:r>
      <w:r w:rsidRPr="00CD5B08">
        <w:rPr>
          <w:rFonts w:ascii="Browallia New" w:hAnsi="Browallia New" w:cs="Browallia New"/>
          <w:szCs w:val="32"/>
        </w:rPr>
        <w:t xml:space="preserve"> : </w:t>
      </w:r>
      <w:r w:rsidR="003D314A">
        <w:rPr>
          <w:rFonts w:ascii="Browallia New" w:hAnsi="Browallia New" w:cs="Browallia New"/>
          <w:szCs w:val="32"/>
        </w:rPr>
        <w:t>Leak detection and repair in gas production, processing, transmission, storage and distribution systems and in refinery facilities.</w:t>
      </w:r>
    </w:p>
    <w:p w:rsidR="00660106" w:rsidRDefault="00660106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API Compendium of Greenhouse Gas Emission Methodologies for the Oil and Natural Gas Industry</w:t>
      </w:r>
    </w:p>
    <w:p w:rsidR="00657A1C" w:rsidRPr="007337F0" w:rsidRDefault="00657A1C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44"/>
        </w:rPr>
      </w:pPr>
      <w:r w:rsidRPr="00657A1C">
        <w:rPr>
          <w:rFonts w:ascii="Browallia New" w:hAnsi="Browallia New" w:cs="Browallia New"/>
          <w:szCs w:val="32"/>
        </w:rPr>
        <w:t>2000 IPCC Good Practice Guidance</w:t>
      </w:r>
    </w:p>
    <w:p w:rsidR="007337F0" w:rsidRPr="00657A1C" w:rsidRDefault="007337F0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44"/>
        </w:rPr>
      </w:pPr>
      <w:r>
        <w:rPr>
          <w:rFonts w:ascii="Browallia New" w:hAnsi="Browallia New" w:cs="Browallia New"/>
          <w:szCs w:val="32"/>
        </w:rPr>
        <w:t>2006 IPCC Guidelines for National Greenhouse Gas Inventories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D7DE7" w:rsidRPr="00E217A5" w:rsidTr="00A311E2">
        <w:tc>
          <w:tcPr>
            <w:tcW w:w="9276" w:type="dxa"/>
          </w:tcPr>
          <w:p w:rsidR="001D7DE7" w:rsidRPr="00E217A5" w:rsidRDefault="001D7DE7" w:rsidP="00E217A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120F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 xml:space="preserve">บันทึก 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T-VER-METH</w:t>
            </w:r>
            <w:r w:rsidR="004D6928">
              <w:rPr>
                <w:rFonts w:ascii="Browallia New" w:hAnsi="Browallia New" w:cs="Browallia New"/>
                <w:b/>
                <w:bCs/>
              </w:rPr>
              <w:t>-OTH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-</w:t>
            </w:r>
            <w:r w:rsidR="004D6928">
              <w:rPr>
                <w:rFonts w:ascii="Browallia New" w:hAnsi="Browallia New" w:cs="Browallia New"/>
                <w:b/>
                <w:bCs/>
              </w:rPr>
              <w:t>02</w:t>
            </w:r>
          </w:p>
        </w:tc>
      </w:tr>
    </w:tbl>
    <w:p w:rsidR="001D7DE7" w:rsidRPr="00E217A5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288" w:type="dxa"/>
        <w:tblLook w:val="04A0"/>
      </w:tblPr>
      <w:tblGrid>
        <w:gridCol w:w="1028"/>
        <w:gridCol w:w="1593"/>
        <w:gridCol w:w="2165"/>
        <w:gridCol w:w="4502"/>
      </w:tblGrid>
      <w:tr w:rsidR="00E217A5" w:rsidRPr="001D7DE7" w:rsidTr="00D5313B">
        <w:trPr>
          <w:trHeight w:val="60"/>
        </w:trPr>
        <w:tc>
          <w:tcPr>
            <w:tcW w:w="1028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593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165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02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21665C" w:rsidRPr="001D7DE7" w:rsidTr="00D5313B">
        <w:tc>
          <w:tcPr>
            <w:tcW w:w="1028" w:type="dxa"/>
          </w:tcPr>
          <w:p w:rsidR="0021665C" w:rsidRPr="001D7DE7" w:rsidRDefault="00D5313B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21665C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593" w:type="dxa"/>
          </w:tcPr>
          <w:p w:rsidR="0021665C" w:rsidRPr="001D7DE7" w:rsidRDefault="00D5313B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65" w:type="dxa"/>
          </w:tcPr>
          <w:p w:rsidR="00230C2F" w:rsidRPr="004D6928" w:rsidRDefault="00D5313B" w:rsidP="004D6928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28 </w:t>
            </w:r>
            <w:r>
              <w:rPr>
                <w:rFonts w:ascii="Browallia New" w:hAnsi="Browallia New" w:cs="Browallia New" w:hint="cs"/>
                <w:cs/>
              </w:rPr>
              <w:t>กันยายน 2559</w:t>
            </w:r>
          </w:p>
        </w:tc>
        <w:tc>
          <w:tcPr>
            <w:tcW w:w="4502" w:type="dxa"/>
          </w:tcPr>
          <w:p w:rsidR="0021665C" w:rsidRPr="001D7DE7" w:rsidRDefault="0021665C" w:rsidP="009472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1D7DE7" w:rsidRPr="00D961FF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CD0E42" w:rsidRDefault="009958A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sectPr w:rsidR="009958AE" w:rsidRPr="00CD0E42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32" w:rsidRDefault="00E01C32" w:rsidP="00B21732">
      <w:pPr>
        <w:spacing w:after="0" w:line="240" w:lineRule="auto"/>
      </w:pPr>
      <w:r>
        <w:separator/>
      </w:r>
    </w:p>
  </w:endnote>
  <w:endnote w:type="continuationSeparator" w:id="1">
    <w:p w:rsidR="00E01C32" w:rsidRDefault="00E01C32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Bold r:id="rId1" w:subsetted="1" w:fontKey="{74E52C8D-AE9F-41B9-AFA8-3D38D858EDD0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56" w:rsidRPr="00623BE8" w:rsidRDefault="006D715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6D7156" w:rsidRPr="00623BE8" w:rsidRDefault="006D715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32" w:rsidRDefault="00E01C32" w:rsidP="00B21732">
      <w:pPr>
        <w:spacing w:after="0" w:line="240" w:lineRule="auto"/>
      </w:pPr>
      <w:r>
        <w:separator/>
      </w:r>
    </w:p>
  </w:footnote>
  <w:footnote w:type="continuationSeparator" w:id="1">
    <w:p w:rsidR="00E01C32" w:rsidRDefault="00E01C32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56" w:rsidRPr="0087452D" w:rsidRDefault="00880A0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880A0C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6D7156" w:rsidRPr="00786F88" w:rsidTr="00786F88">
                  <w:tc>
                    <w:tcPr>
                      <w:tcW w:w="851" w:type="dxa"/>
                    </w:tcPr>
                    <w:p w:rsidR="006D7156" w:rsidRPr="00786F88" w:rsidRDefault="006D7156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6D7156" w:rsidRPr="00786F88" w:rsidRDefault="006D7156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6D7156" w:rsidRPr="00786F88" w:rsidRDefault="006D7156" w:rsidP="00DE0262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OTH-02 Version </w:t>
                      </w:r>
                      <w:r w:rsidR="00D5313B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</w:p>
                  </w:tc>
                </w:tr>
              </w:tbl>
              <w:p w:rsidR="006D7156" w:rsidRPr="00786F88" w:rsidRDefault="006D7156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880A0C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030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6D7156" w:rsidRPr="00CD0E42" w:rsidRDefault="006D7156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5313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DDA"/>
    <w:multiLevelType w:val="hybridMultilevel"/>
    <w:tmpl w:val="9AE251B8"/>
    <w:lvl w:ilvl="0" w:tplc="69F2C3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42D9"/>
    <w:multiLevelType w:val="multilevel"/>
    <w:tmpl w:val="66AEB3FA"/>
    <w:lvl w:ilvl="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8" w:hanging="1440"/>
      </w:pPr>
      <w:rPr>
        <w:rFonts w:hint="default"/>
      </w:rPr>
    </w:lvl>
  </w:abstractNum>
  <w:abstractNum w:abstractNumId="4">
    <w:nsid w:val="17E25F89"/>
    <w:multiLevelType w:val="hybridMultilevel"/>
    <w:tmpl w:val="B73AC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CED62A0"/>
    <w:multiLevelType w:val="hybridMultilevel"/>
    <w:tmpl w:val="C4AC8F98"/>
    <w:lvl w:ilvl="0" w:tplc="AE4406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F0E"/>
    <w:multiLevelType w:val="hybridMultilevel"/>
    <w:tmpl w:val="2D8E1EA4"/>
    <w:lvl w:ilvl="0" w:tplc="7610BE96">
      <w:numFmt w:val="bullet"/>
      <w:lvlText w:val="-"/>
      <w:lvlJc w:val="left"/>
      <w:pPr>
        <w:ind w:left="717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3B7"/>
    <w:multiLevelType w:val="hybridMultilevel"/>
    <w:tmpl w:val="FAE0F360"/>
    <w:lvl w:ilvl="0" w:tplc="6D885C9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25CF2"/>
    <w:multiLevelType w:val="multilevel"/>
    <w:tmpl w:val="0CDA5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1">
    <w:nsid w:val="2CC132F3"/>
    <w:multiLevelType w:val="multilevel"/>
    <w:tmpl w:val="6BE81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FD716E"/>
    <w:multiLevelType w:val="hybridMultilevel"/>
    <w:tmpl w:val="5CC09186"/>
    <w:lvl w:ilvl="0" w:tplc="D7EE51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1ADE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4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FC3028"/>
    <w:multiLevelType w:val="hybridMultilevel"/>
    <w:tmpl w:val="E138DF32"/>
    <w:lvl w:ilvl="0" w:tplc="D85843F0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3B0A"/>
    <w:rsid w:val="00005DF9"/>
    <w:rsid w:val="000109FB"/>
    <w:rsid w:val="00012D25"/>
    <w:rsid w:val="000138AA"/>
    <w:rsid w:val="0001391C"/>
    <w:rsid w:val="00014C41"/>
    <w:rsid w:val="00014EB8"/>
    <w:rsid w:val="00021F7E"/>
    <w:rsid w:val="0002405E"/>
    <w:rsid w:val="00025371"/>
    <w:rsid w:val="00026A5E"/>
    <w:rsid w:val="000271B2"/>
    <w:rsid w:val="00030999"/>
    <w:rsid w:val="00031FBF"/>
    <w:rsid w:val="00034C0C"/>
    <w:rsid w:val="00034F96"/>
    <w:rsid w:val="00036909"/>
    <w:rsid w:val="0003697F"/>
    <w:rsid w:val="00037B27"/>
    <w:rsid w:val="00040DA7"/>
    <w:rsid w:val="00040FAF"/>
    <w:rsid w:val="000417FD"/>
    <w:rsid w:val="000425B1"/>
    <w:rsid w:val="000469C2"/>
    <w:rsid w:val="00047D28"/>
    <w:rsid w:val="00051C98"/>
    <w:rsid w:val="00053A66"/>
    <w:rsid w:val="00053AB5"/>
    <w:rsid w:val="000573B3"/>
    <w:rsid w:val="000621B6"/>
    <w:rsid w:val="00064D55"/>
    <w:rsid w:val="00064F03"/>
    <w:rsid w:val="000663EC"/>
    <w:rsid w:val="0007006F"/>
    <w:rsid w:val="000753AF"/>
    <w:rsid w:val="00085F17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1E4E"/>
    <w:rsid w:val="000A26E4"/>
    <w:rsid w:val="000A3C52"/>
    <w:rsid w:val="000C04FF"/>
    <w:rsid w:val="000C106B"/>
    <w:rsid w:val="000C1816"/>
    <w:rsid w:val="000C5624"/>
    <w:rsid w:val="000C62C0"/>
    <w:rsid w:val="000C6F09"/>
    <w:rsid w:val="000D4F3D"/>
    <w:rsid w:val="000D682F"/>
    <w:rsid w:val="000D6C54"/>
    <w:rsid w:val="000E062B"/>
    <w:rsid w:val="000E066D"/>
    <w:rsid w:val="000E0AAA"/>
    <w:rsid w:val="000E0B04"/>
    <w:rsid w:val="000E1595"/>
    <w:rsid w:val="000E38CA"/>
    <w:rsid w:val="000E4A86"/>
    <w:rsid w:val="000E4BDC"/>
    <w:rsid w:val="000E524D"/>
    <w:rsid w:val="000E6994"/>
    <w:rsid w:val="000E6D49"/>
    <w:rsid w:val="000E73A8"/>
    <w:rsid w:val="000E7A66"/>
    <w:rsid w:val="000E7D80"/>
    <w:rsid w:val="0010244E"/>
    <w:rsid w:val="001027C8"/>
    <w:rsid w:val="00102B67"/>
    <w:rsid w:val="00104E4A"/>
    <w:rsid w:val="00106704"/>
    <w:rsid w:val="0011108E"/>
    <w:rsid w:val="00114F48"/>
    <w:rsid w:val="001153E5"/>
    <w:rsid w:val="00120D9B"/>
    <w:rsid w:val="00121DB0"/>
    <w:rsid w:val="00122EBD"/>
    <w:rsid w:val="00123E24"/>
    <w:rsid w:val="00124491"/>
    <w:rsid w:val="00125A53"/>
    <w:rsid w:val="00126CCB"/>
    <w:rsid w:val="00131946"/>
    <w:rsid w:val="00133444"/>
    <w:rsid w:val="00133746"/>
    <w:rsid w:val="00133A5D"/>
    <w:rsid w:val="00134710"/>
    <w:rsid w:val="00134A79"/>
    <w:rsid w:val="00134C3A"/>
    <w:rsid w:val="00134F00"/>
    <w:rsid w:val="001376BD"/>
    <w:rsid w:val="001401CC"/>
    <w:rsid w:val="00141A11"/>
    <w:rsid w:val="00141DDC"/>
    <w:rsid w:val="00143D9F"/>
    <w:rsid w:val="00144C6F"/>
    <w:rsid w:val="00145CB6"/>
    <w:rsid w:val="0014602A"/>
    <w:rsid w:val="00150028"/>
    <w:rsid w:val="00160300"/>
    <w:rsid w:val="001609C6"/>
    <w:rsid w:val="00162BCD"/>
    <w:rsid w:val="001655D5"/>
    <w:rsid w:val="0016605E"/>
    <w:rsid w:val="00166ABF"/>
    <w:rsid w:val="00173711"/>
    <w:rsid w:val="0018082E"/>
    <w:rsid w:val="001833EB"/>
    <w:rsid w:val="00184859"/>
    <w:rsid w:val="001865A4"/>
    <w:rsid w:val="00187F76"/>
    <w:rsid w:val="00191BE2"/>
    <w:rsid w:val="00192F6F"/>
    <w:rsid w:val="001952C7"/>
    <w:rsid w:val="001A02DA"/>
    <w:rsid w:val="001A17C4"/>
    <w:rsid w:val="001A194D"/>
    <w:rsid w:val="001A353A"/>
    <w:rsid w:val="001A4512"/>
    <w:rsid w:val="001A4997"/>
    <w:rsid w:val="001A4FF4"/>
    <w:rsid w:val="001A63A0"/>
    <w:rsid w:val="001A66EC"/>
    <w:rsid w:val="001A6759"/>
    <w:rsid w:val="001B00B3"/>
    <w:rsid w:val="001B0311"/>
    <w:rsid w:val="001B0848"/>
    <w:rsid w:val="001B0DFE"/>
    <w:rsid w:val="001B142E"/>
    <w:rsid w:val="001B4624"/>
    <w:rsid w:val="001B6464"/>
    <w:rsid w:val="001C258C"/>
    <w:rsid w:val="001C2B5F"/>
    <w:rsid w:val="001C4D73"/>
    <w:rsid w:val="001C5FA6"/>
    <w:rsid w:val="001C68F6"/>
    <w:rsid w:val="001C7C31"/>
    <w:rsid w:val="001D1064"/>
    <w:rsid w:val="001D1D8F"/>
    <w:rsid w:val="001D3756"/>
    <w:rsid w:val="001D5F55"/>
    <w:rsid w:val="001D6B35"/>
    <w:rsid w:val="001D7DE7"/>
    <w:rsid w:val="001E1CA3"/>
    <w:rsid w:val="001E2A84"/>
    <w:rsid w:val="001E715C"/>
    <w:rsid w:val="001E7AD6"/>
    <w:rsid w:val="001E7F49"/>
    <w:rsid w:val="001F15B7"/>
    <w:rsid w:val="001F1DCB"/>
    <w:rsid w:val="0020209C"/>
    <w:rsid w:val="00204815"/>
    <w:rsid w:val="00207A89"/>
    <w:rsid w:val="00207CC1"/>
    <w:rsid w:val="00213A31"/>
    <w:rsid w:val="0021470E"/>
    <w:rsid w:val="00216283"/>
    <w:rsid w:val="0021665C"/>
    <w:rsid w:val="00217295"/>
    <w:rsid w:val="00220DB4"/>
    <w:rsid w:val="00226ECF"/>
    <w:rsid w:val="00230C2F"/>
    <w:rsid w:val="00230D21"/>
    <w:rsid w:val="0023424E"/>
    <w:rsid w:val="00234936"/>
    <w:rsid w:val="002408C6"/>
    <w:rsid w:val="00245E32"/>
    <w:rsid w:val="0024613A"/>
    <w:rsid w:val="002475D8"/>
    <w:rsid w:val="00247BA2"/>
    <w:rsid w:val="00252335"/>
    <w:rsid w:val="00253960"/>
    <w:rsid w:val="00255D78"/>
    <w:rsid w:val="00257777"/>
    <w:rsid w:val="002579CD"/>
    <w:rsid w:val="00257A7B"/>
    <w:rsid w:val="00261430"/>
    <w:rsid w:val="00267F01"/>
    <w:rsid w:val="00271B16"/>
    <w:rsid w:val="00271DDF"/>
    <w:rsid w:val="00273F2D"/>
    <w:rsid w:val="0027561D"/>
    <w:rsid w:val="0027618B"/>
    <w:rsid w:val="0028090B"/>
    <w:rsid w:val="00283AD2"/>
    <w:rsid w:val="00284C61"/>
    <w:rsid w:val="00290F41"/>
    <w:rsid w:val="00291B65"/>
    <w:rsid w:val="00292B24"/>
    <w:rsid w:val="00292D61"/>
    <w:rsid w:val="002948FD"/>
    <w:rsid w:val="00297BA3"/>
    <w:rsid w:val="002A0439"/>
    <w:rsid w:val="002A0C10"/>
    <w:rsid w:val="002A3503"/>
    <w:rsid w:val="002A42CF"/>
    <w:rsid w:val="002A4607"/>
    <w:rsid w:val="002A4F57"/>
    <w:rsid w:val="002A52D7"/>
    <w:rsid w:val="002A6D49"/>
    <w:rsid w:val="002B1ED7"/>
    <w:rsid w:val="002B6C94"/>
    <w:rsid w:val="002C00E1"/>
    <w:rsid w:val="002C2496"/>
    <w:rsid w:val="002C3238"/>
    <w:rsid w:val="002C34F7"/>
    <w:rsid w:val="002C4F5E"/>
    <w:rsid w:val="002D0FE7"/>
    <w:rsid w:val="002D437E"/>
    <w:rsid w:val="002D443A"/>
    <w:rsid w:val="002D4849"/>
    <w:rsid w:val="002D5592"/>
    <w:rsid w:val="002D5BEE"/>
    <w:rsid w:val="002D69B0"/>
    <w:rsid w:val="002D6B8D"/>
    <w:rsid w:val="002D763D"/>
    <w:rsid w:val="002E4B51"/>
    <w:rsid w:val="002F0FCE"/>
    <w:rsid w:val="002F7A48"/>
    <w:rsid w:val="00300FB3"/>
    <w:rsid w:val="00310FDF"/>
    <w:rsid w:val="00311C4A"/>
    <w:rsid w:val="00312943"/>
    <w:rsid w:val="0031404E"/>
    <w:rsid w:val="00314BB0"/>
    <w:rsid w:val="00323554"/>
    <w:rsid w:val="00331F93"/>
    <w:rsid w:val="00332147"/>
    <w:rsid w:val="003329F1"/>
    <w:rsid w:val="0033407C"/>
    <w:rsid w:val="003377F0"/>
    <w:rsid w:val="00337BA3"/>
    <w:rsid w:val="0034066C"/>
    <w:rsid w:val="003430FA"/>
    <w:rsid w:val="00350B0A"/>
    <w:rsid w:val="00350C0E"/>
    <w:rsid w:val="00354927"/>
    <w:rsid w:val="003565B2"/>
    <w:rsid w:val="003569A3"/>
    <w:rsid w:val="003569E2"/>
    <w:rsid w:val="003577D7"/>
    <w:rsid w:val="00361723"/>
    <w:rsid w:val="00367AE3"/>
    <w:rsid w:val="00367FAF"/>
    <w:rsid w:val="00374530"/>
    <w:rsid w:val="003753E6"/>
    <w:rsid w:val="00375CEE"/>
    <w:rsid w:val="00377407"/>
    <w:rsid w:val="003774EF"/>
    <w:rsid w:val="00377FED"/>
    <w:rsid w:val="003801EB"/>
    <w:rsid w:val="0038314C"/>
    <w:rsid w:val="003846CD"/>
    <w:rsid w:val="00385C1D"/>
    <w:rsid w:val="00390413"/>
    <w:rsid w:val="00390782"/>
    <w:rsid w:val="00395102"/>
    <w:rsid w:val="003956CB"/>
    <w:rsid w:val="00396F99"/>
    <w:rsid w:val="003A06E8"/>
    <w:rsid w:val="003A421C"/>
    <w:rsid w:val="003A4873"/>
    <w:rsid w:val="003A7941"/>
    <w:rsid w:val="003B229B"/>
    <w:rsid w:val="003B2CD7"/>
    <w:rsid w:val="003B3162"/>
    <w:rsid w:val="003B4F73"/>
    <w:rsid w:val="003C1958"/>
    <w:rsid w:val="003C252B"/>
    <w:rsid w:val="003C2F5D"/>
    <w:rsid w:val="003C3EC3"/>
    <w:rsid w:val="003C5170"/>
    <w:rsid w:val="003C6AB1"/>
    <w:rsid w:val="003C7F94"/>
    <w:rsid w:val="003D28F4"/>
    <w:rsid w:val="003D2F78"/>
    <w:rsid w:val="003D314A"/>
    <w:rsid w:val="003D37CA"/>
    <w:rsid w:val="003D56A4"/>
    <w:rsid w:val="003D5A31"/>
    <w:rsid w:val="003E32F5"/>
    <w:rsid w:val="003E5BEC"/>
    <w:rsid w:val="003E6C0D"/>
    <w:rsid w:val="003F03F5"/>
    <w:rsid w:val="003F0497"/>
    <w:rsid w:val="003F1657"/>
    <w:rsid w:val="003F444D"/>
    <w:rsid w:val="0040070A"/>
    <w:rsid w:val="0040093C"/>
    <w:rsid w:val="004103DA"/>
    <w:rsid w:val="004113E4"/>
    <w:rsid w:val="004114D6"/>
    <w:rsid w:val="00412C4D"/>
    <w:rsid w:val="00414A0F"/>
    <w:rsid w:val="0042050F"/>
    <w:rsid w:val="004207E7"/>
    <w:rsid w:val="00422EE9"/>
    <w:rsid w:val="004231A5"/>
    <w:rsid w:val="00424B6D"/>
    <w:rsid w:val="004305B4"/>
    <w:rsid w:val="004368D9"/>
    <w:rsid w:val="00442E85"/>
    <w:rsid w:val="0044522B"/>
    <w:rsid w:val="00452DCF"/>
    <w:rsid w:val="00453651"/>
    <w:rsid w:val="00453E2D"/>
    <w:rsid w:val="0045433E"/>
    <w:rsid w:val="004577D9"/>
    <w:rsid w:val="00461937"/>
    <w:rsid w:val="00463D5B"/>
    <w:rsid w:val="00463FB4"/>
    <w:rsid w:val="0046445B"/>
    <w:rsid w:val="00464F98"/>
    <w:rsid w:val="00466EC6"/>
    <w:rsid w:val="00470468"/>
    <w:rsid w:val="004709A1"/>
    <w:rsid w:val="00471B31"/>
    <w:rsid w:val="00480934"/>
    <w:rsid w:val="00482578"/>
    <w:rsid w:val="00483CCB"/>
    <w:rsid w:val="00483DAD"/>
    <w:rsid w:val="004847BC"/>
    <w:rsid w:val="00493B91"/>
    <w:rsid w:val="004947BE"/>
    <w:rsid w:val="004953FE"/>
    <w:rsid w:val="004956B6"/>
    <w:rsid w:val="00496FB4"/>
    <w:rsid w:val="00496FB8"/>
    <w:rsid w:val="004A0104"/>
    <w:rsid w:val="004A0DDE"/>
    <w:rsid w:val="004A4D40"/>
    <w:rsid w:val="004A5310"/>
    <w:rsid w:val="004A6330"/>
    <w:rsid w:val="004B0878"/>
    <w:rsid w:val="004B4C2A"/>
    <w:rsid w:val="004C037E"/>
    <w:rsid w:val="004C2B31"/>
    <w:rsid w:val="004C3E2C"/>
    <w:rsid w:val="004C75D2"/>
    <w:rsid w:val="004C7897"/>
    <w:rsid w:val="004D159D"/>
    <w:rsid w:val="004D4754"/>
    <w:rsid w:val="004D5D55"/>
    <w:rsid w:val="004D6928"/>
    <w:rsid w:val="004D6BCA"/>
    <w:rsid w:val="004D7575"/>
    <w:rsid w:val="004D7E50"/>
    <w:rsid w:val="004E0E4C"/>
    <w:rsid w:val="004E1C55"/>
    <w:rsid w:val="004E314B"/>
    <w:rsid w:val="004E3B5C"/>
    <w:rsid w:val="004E61DE"/>
    <w:rsid w:val="004E724D"/>
    <w:rsid w:val="004E78BF"/>
    <w:rsid w:val="004F0A48"/>
    <w:rsid w:val="004F44BC"/>
    <w:rsid w:val="004F73A8"/>
    <w:rsid w:val="005024F9"/>
    <w:rsid w:val="005026BB"/>
    <w:rsid w:val="00504D18"/>
    <w:rsid w:val="00505A7A"/>
    <w:rsid w:val="00506619"/>
    <w:rsid w:val="0050681B"/>
    <w:rsid w:val="005110A5"/>
    <w:rsid w:val="005151A5"/>
    <w:rsid w:val="00515220"/>
    <w:rsid w:val="00515526"/>
    <w:rsid w:val="0052136A"/>
    <w:rsid w:val="005227C3"/>
    <w:rsid w:val="00525E06"/>
    <w:rsid w:val="00525FB8"/>
    <w:rsid w:val="005312F9"/>
    <w:rsid w:val="005315BB"/>
    <w:rsid w:val="0053281D"/>
    <w:rsid w:val="0053420E"/>
    <w:rsid w:val="005370B7"/>
    <w:rsid w:val="00542BC8"/>
    <w:rsid w:val="00544198"/>
    <w:rsid w:val="00544C26"/>
    <w:rsid w:val="00545746"/>
    <w:rsid w:val="005462DF"/>
    <w:rsid w:val="00550D27"/>
    <w:rsid w:val="0055187F"/>
    <w:rsid w:val="0055394F"/>
    <w:rsid w:val="00553E98"/>
    <w:rsid w:val="0055598D"/>
    <w:rsid w:val="00557BC1"/>
    <w:rsid w:val="00562D38"/>
    <w:rsid w:val="005632C2"/>
    <w:rsid w:val="00563701"/>
    <w:rsid w:val="005645AD"/>
    <w:rsid w:val="00564956"/>
    <w:rsid w:val="0056748A"/>
    <w:rsid w:val="005700F7"/>
    <w:rsid w:val="00571D51"/>
    <w:rsid w:val="00573022"/>
    <w:rsid w:val="00575333"/>
    <w:rsid w:val="00576A2A"/>
    <w:rsid w:val="00582482"/>
    <w:rsid w:val="00584741"/>
    <w:rsid w:val="00592EE7"/>
    <w:rsid w:val="00597A50"/>
    <w:rsid w:val="005A22E4"/>
    <w:rsid w:val="005A393E"/>
    <w:rsid w:val="005A5639"/>
    <w:rsid w:val="005A57A2"/>
    <w:rsid w:val="005B1863"/>
    <w:rsid w:val="005B33DD"/>
    <w:rsid w:val="005C0C5E"/>
    <w:rsid w:val="005C257D"/>
    <w:rsid w:val="005C30A3"/>
    <w:rsid w:val="005C30E4"/>
    <w:rsid w:val="005C57ED"/>
    <w:rsid w:val="005C603E"/>
    <w:rsid w:val="005C7498"/>
    <w:rsid w:val="005D48BB"/>
    <w:rsid w:val="005E0F1D"/>
    <w:rsid w:val="005F0D72"/>
    <w:rsid w:val="005F3A5B"/>
    <w:rsid w:val="005F5264"/>
    <w:rsid w:val="005F60D1"/>
    <w:rsid w:val="005F7A48"/>
    <w:rsid w:val="00602890"/>
    <w:rsid w:val="00604A35"/>
    <w:rsid w:val="00604BB1"/>
    <w:rsid w:val="006079B5"/>
    <w:rsid w:val="00611B9F"/>
    <w:rsid w:val="00611FA6"/>
    <w:rsid w:val="00613159"/>
    <w:rsid w:val="006138E8"/>
    <w:rsid w:val="00613FED"/>
    <w:rsid w:val="0061798E"/>
    <w:rsid w:val="00621B72"/>
    <w:rsid w:val="00623BE8"/>
    <w:rsid w:val="00630ACE"/>
    <w:rsid w:val="00630BB8"/>
    <w:rsid w:val="006323AF"/>
    <w:rsid w:val="00634825"/>
    <w:rsid w:val="00634AD4"/>
    <w:rsid w:val="00637F92"/>
    <w:rsid w:val="006400D9"/>
    <w:rsid w:val="006408A9"/>
    <w:rsid w:val="00641307"/>
    <w:rsid w:val="00646052"/>
    <w:rsid w:val="006471A6"/>
    <w:rsid w:val="0065117D"/>
    <w:rsid w:val="00653308"/>
    <w:rsid w:val="006558D9"/>
    <w:rsid w:val="00655BB5"/>
    <w:rsid w:val="00656533"/>
    <w:rsid w:val="00657155"/>
    <w:rsid w:val="00657A1C"/>
    <w:rsid w:val="00660106"/>
    <w:rsid w:val="00662043"/>
    <w:rsid w:val="00666496"/>
    <w:rsid w:val="00667C80"/>
    <w:rsid w:val="00670958"/>
    <w:rsid w:val="00677E1B"/>
    <w:rsid w:val="0068072A"/>
    <w:rsid w:val="00682E21"/>
    <w:rsid w:val="006901D1"/>
    <w:rsid w:val="00690A2A"/>
    <w:rsid w:val="00692001"/>
    <w:rsid w:val="00697A85"/>
    <w:rsid w:val="006A12E0"/>
    <w:rsid w:val="006A20D2"/>
    <w:rsid w:val="006A2CB7"/>
    <w:rsid w:val="006A32A3"/>
    <w:rsid w:val="006A5077"/>
    <w:rsid w:val="006A79AE"/>
    <w:rsid w:val="006B010C"/>
    <w:rsid w:val="006B31B7"/>
    <w:rsid w:val="006B50BB"/>
    <w:rsid w:val="006B7A1F"/>
    <w:rsid w:val="006B7E77"/>
    <w:rsid w:val="006C0A8B"/>
    <w:rsid w:val="006C4716"/>
    <w:rsid w:val="006C5F90"/>
    <w:rsid w:val="006D1817"/>
    <w:rsid w:val="006D56D4"/>
    <w:rsid w:val="006D7156"/>
    <w:rsid w:val="006E3379"/>
    <w:rsid w:val="006E3FF1"/>
    <w:rsid w:val="006E61C5"/>
    <w:rsid w:val="006E67CA"/>
    <w:rsid w:val="006F000A"/>
    <w:rsid w:val="006F0C83"/>
    <w:rsid w:val="006F1BE6"/>
    <w:rsid w:val="006F66B9"/>
    <w:rsid w:val="007016EC"/>
    <w:rsid w:val="00701A14"/>
    <w:rsid w:val="00706529"/>
    <w:rsid w:val="00707D2F"/>
    <w:rsid w:val="0071259E"/>
    <w:rsid w:val="0071397F"/>
    <w:rsid w:val="00716B25"/>
    <w:rsid w:val="00716E39"/>
    <w:rsid w:val="00717F3A"/>
    <w:rsid w:val="00717F83"/>
    <w:rsid w:val="0072140E"/>
    <w:rsid w:val="00721E1A"/>
    <w:rsid w:val="007262F4"/>
    <w:rsid w:val="00727927"/>
    <w:rsid w:val="00730DA1"/>
    <w:rsid w:val="007320DB"/>
    <w:rsid w:val="007337F0"/>
    <w:rsid w:val="007371AF"/>
    <w:rsid w:val="00740606"/>
    <w:rsid w:val="00742D40"/>
    <w:rsid w:val="00742E80"/>
    <w:rsid w:val="007462E1"/>
    <w:rsid w:val="00746C05"/>
    <w:rsid w:val="007505A8"/>
    <w:rsid w:val="00751D50"/>
    <w:rsid w:val="00754D1C"/>
    <w:rsid w:val="007562E2"/>
    <w:rsid w:val="00757F73"/>
    <w:rsid w:val="007603CF"/>
    <w:rsid w:val="00760EA8"/>
    <w:rsid w:val="00762CF0"/>
    <w:rsid w:val="0076311B"/>
    <w:rsid w:val="007671E1"/>
    <w:rsid w:val="00771149"/>
    <w:rsid w:val="00773476"/>
    <w:rsid w:val="00781CBD"/>
    <w:rsid w:val="0078615D"/>
    <w:rsid w:val="00786F88"/>
    <w:rsid w:val="00787878"/>
    <w:rsid w:val="00791CB0"/>
    <w:rsid w:val="0079341F"/>
    <w:rsid w:val="00794985"/>
    <w:rsid w:val="00794E5E"/>
    <w:rsid w:val="007A29F2"/>
    <w:rsid w:val="007A302F"/>
    <w:rsid w:val="007A48A4"/>
    <w:rsid w:val="007A5769"/>
    <w:rsid w:val="007B1022"/>
    <w:rsid w:val="007B1F47"/>
    <w:rsid w:val="007B2020"/>
    <w:rsid w:val="007B3B54"/>
    <w:rsid w:val="007B4472"/>
    <w:rsid w:val="007B4EF2"/>
    <w:rsid w:val="007B5FF3"/>
    <w:rsid w:val="007C067F"/>
    <w:rsid w:val="007C5AE6"/>
    <w:rsid w:val="007C5E74"/>
    <w:rsid w:val="007C6005"/>
    <w:rsid w:val="007D087F"/>
    <w:rsid w:val="007D53B8"/>
    <w:rsid w:val="007D5505"/>
    <w:rsid w:val="007D76C0"/>
    <w:rsid w:val="007D7F80"/>
    <w:rsid w:val="007E4E61"/>
    <w:rsid w:val="007E50DD"/>
    <w:rsid w:val="007E5AF9"/>
    <w:rsid w:val="007E5F22"/>
    <w:rsid w:val="007E7CEE"/>
    <w:rsid w:val="007F1B0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BA1"/>
    <w:rsid w:val="00812D63"/>
    <w:rsid w:val="008147BA"/>
    <w:rsid w:val="008148DA"/>
    <w:rsid w:val="00815964"/>
    <w:rsid w:val="00816A75"/>
    <w:rsid w:val="00816F09"/>
    <w:rsid w:val="008176CA"/>
    <w:rsid w:val="00820327"/>
    <w:rsid w:val="00823C1E"/>
    <w:rsid w:val="00824CBE"/>
    <w:rsid w:val="00824E25"/>
    <w:rsid w:val="00825716"/>
    <w:rsid w:val="00825BD4"/>
    <w:rsid w:val="008260FE"/>
    <w:rsid w:val="008315C0"/>
    <w:rsid w:val="0083233C"/>
    <w:rsid w:val="008349BB"/>
    <w:rsid w:val="00837DDA"/>
    <w:rsid w:val="00840D55"/>
    <w:rsid w:val="0084287D"/>
    <w:rsid w:val="00842B90"/>
    <w:rsid w:val="00842D9A"/>
    <w:rsid w:val="00846F9E"/>
    <w:rsid w:val="008475A7"/>
    <w:rsid w:val="008476CB"/>
    <w:rsid w:val="008479CF"/>
    <w:rsid w:val="00847DD9"/>
    <w:rsid w:val="00851C55"/>
    <w:rsid w:val="008525B5"/>
    <w:rsid w:val="00853527"/>
    <w:rsid w:val="0085559A"/>
    <w:rsid w:val="008559B3"/>
    <w:rsid w:val="00855AD7"/>
    <w:rsid w:val="0086257B"/>
    <w:rsid w:val="008644FF"/>
    <w:rsid w:val="0086467C"/>
    <w:rsid w:val="008663A6"/>
    <w:rsid w:val="00866A2D"/>
    <w:rsid w:val="00866D90"/>
    <w:rsid w:val="008678A2"/>
    <w:rsid w:val="00871BCA"/>
    <w:rsid w:val="0087452D"/>
    <w:rsid w:val="008749AA"/>
    <w:rsid w:val="00880A0C"/>
    <w:rsid w:val="00885554"/>
    <w:rsid w:val="00891307"/>
    <w:rsid w:val="00891E67"/>
    <w:rsid w:val="00891F36"/>
    <w:rsid w:val="00894CC6"/>
    <w:rsid w:val="00895817"/>
    <w:rsid w:val="00897A97"/>
    <w:rsid w:val="008A059F"/>
    <w:rsid w:val="008A082A"/>
    <w:rsid w:val="008A1659"/>
    <w:rsid w:val="008A2977"/>
    <w:rsid w:val="008A7A19"/>
    <w:rsid w:val="008B07F3"/>
    <w:rsid w:val="008B16F1"/>
    <w:rsid w:val="008B237C"/>
    <w:rsid w:val="008B5489"/>
    <w:rsid w:val="008B72D8"/>
    <w:rsid w:val="008C080C"/>
    <w:rsid w:val="008C13A1"/>
    <w:rsid w:val="008C1425"/>
    <w:rsid w:val="008C2ACA"/>
    <w:rsid w:val="008C2EF5"/>
    <w:rsid w:val="008C3A05"/>
    <w:rsid w:val="008C4107"/>
    <w:rsid w:val="008C7A8A"/>
    <w:rsid w:val="008D1B21"/>
    <w:rsid w:val="008D1C84"/>
    <w:rsid w:val="008D2C09"/>
    <w:rsid w:val="008E39B3"/>
    <w:rsid w:val="008E3D96"/>
    <w:rsid w:val="008E52C2"/>
    <w:rsid w:val="008E6086"/>
    <w:rsid w:val="008E68E9"/>
    <w:rsid w:val="008E6B0A"/>
    <w:rsid w:val="0090048F"/>
    <w:rsid w:val="00901277"/>
    <w:rsid w:val="00901427"/>
    <w:rsid w:val="00902D9D"/>
    <w:rsid w:val="00904FE2"/>
    <w:rsid w:val="009074E0"/>
    <w:rsid w:val="00910581"/>
    <w:rsid w:val="00910E3D"/>
    <w:rsid w:val="00910E78"/>
    <w:rsid w:val="00913D36"/>
    <w:rsid w:val="0091470A"/>
    <w:rsid w:val="00914793"/>
    <w:rsid w:val="009216A9"/>
    <w:rsid w:val="00922956"/>
    <w:rsid w:val="009235BF"/>
    <w:rsid w:val="009253E0"/>
    <w:rsid w:val="00925B7C"/>
    <w:rsid w:val="00925E64"/>
    <w:rsid w:val="0092656E"/>
    <w:rsid w:val="009266A2"/>
    <w:rsid w:val="009405BB"/>
    <w:rsid w:val="00940C2C"/>
    <w:rsid w:val="00941C15"/>
    <w:rsid w:val="00945713"/>
    <w:rsid w:val="009472A2"/>
    <w:rsid w:val="00950357"/>
    <w:rsid w:val="00953325"/>
    <w:rsid w:val="0095502D"/>
    <w:rsid w:val="009550BD"/>
    <w:rsid w:val="00957FB9"/>
    <w:rsid w:val="00960BE6"/>
    <w:rsid w:val="00962E05"/>
    <w:rsid w:val="0096311F"/>
    <w:rsid w:val="00966920"/>
    <w:rsid w:val="00972CA1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40D0"/>
    <w:rsid w:val="009A7EAC"/>
    <w:rsid w:val="009B091D"/>
    <w:rsid w:val="009B282A"/>
    <w:rsid w:val="009B3FF9"/>
    <w:rsid w:val="009B7412"/>
    <w:rsid w:val="009B7637"/>
    <w:rsid w:val="009C08D2"/>
    <w:rsid w:val="009C1154"/>
    <w:rsid w:val="009C30FB"/>
    <w:rsid w:val="009C319C"/>
    <w:rsid w:val="009C401D"/>
    <w:rsid w:val="009C66A9"/>
    <w:rsid w:val="009C671A"/>
    <w:rsid w:val="009C6D33"/>
    <w:rsid w:val="009C798F"/>
    <w:rsid w:val="009D4372"/>
    <w:rsid w:val="009D4920"/>
    <w:rsid w:val="009E3230"/>
    <w:rsid w:val="00A11D25"/>
    <w:rsid w:val="00A120FE"/>
    <w:rsid w:val="00A125D2"/>
    <w:rsid w:val="00A12DF9"/>
    <w:rsid w:val="00A155D0"/>
    <w:rsid w:val="00A15E99"/>
    <w:rsid w:val="00A1699F"/>
    <w:rsid w:val="00A17CF5"/>
    <w:rsid w:val="00A20A70"/>
    <w:rsid w:val="00A277AB"/>
    <w:rsid w:val="00A30ACF"/>
    <w:rsid w:val="00A311E2"/>
    <w:rsid w:val="00A32B79"/>
    <w:rsid w:val="00A33078"/>
    <w:rsid w:val="00A33C8A"/>
    <w:rsid w:val="00A344D9"/>
    <w:rsid w:val="00A344FA"/>
    <w:rsid w:val="00A40D6E"/>
    <w:rsid w:val="00A43FDD"/>
    <w:rsid w:val="00A44440"/>
    <w:rsid w:val="00A458E3"/>
    <w:rsid w:val="00A47FE3"/>
    <w:rsid w:val="00A526F1"/>
    <w:rsid w:val="00A52DC7"/>
    <w:rsid w:val="00A54947"/>
    <w:rsid w:val="00A5779B"/>
    <w:rsid w:val="00A60C96"/>
    <w:rsid w:val="00A66D32"/>
    <w:rsid w:val="00A674C9"/>
    <w:rsid w:val="00A7168E"/>
    <w:rsid w:val="00A73596"/>
    <w:rsid w:val="00A75BA3"/>
    <w:rsid w:val="00A761A0"/>
    <w:rsid w:val="00A77E2C"/>
    <w:rsid w:val="00A81F8E"/>
    <w:rsid w:val="00A83475"/>
    <w:rsid w:val="00A83E9D"/>
    <w:rsid w:val="00A853D2"/>
    <w:rsid w:val="00A85531"/>
    <w:rsid w:val="00A85609"/>
    <w:rsid w:val="00A909F1"/>
    <w:rsid w:val="00A91C07"/>
    <w:rsid w:val="00A94235"/>
    <w:rsid w:val="00A9552B"/>
    <w:rsid w:val="00A95578"/>
    <w:rsid w:val="00A96937"/>
    <w:rsid w:val="00AA16C5"/>
    <w:rsid w:val="00AA36FF"/>
    <w:rsid w:val="00AA3B4B"/>
    <w:rsid w:val="00AB55F5"/>
    <w:rsid w:val="00AB5BF6"/>
    <w:rsid w:val="00AC1247"/>
    <w:rsid w:val="00AC41DC"/>
    <w:rsid w:val="00AC4ADA"/>
    <w:rsid w:val="00AC4D77"/>
    <w:rsid w:val="00AC60EB"/>
    <w:rsid w:val="00AC73F1"/>
    <w:rsid w:val="00AC7B32"/>
    <w:rsid w:val="00AD06C0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5B70"/>
    <w:rsid w:val="00B06F05"/>
    <w:rsid w:val="00B0705D"/>
    <w:rsid w:val="00B107BC"/>
    <w:rsid w:val="00B111E4"/>
    <w:rsid w:val="00B137C3"/>
    <w:rsid w:val="00B13BB5"/>
    <w:rsid w:val="00B14C17"/>
    <w:rsid w:val="00B15F96"/>
    <w:rsid w:val="00B17B68"/>
    <w:rsid w:val="00B21732"/>
    <w:rsid w:val="00B22612"/>
    <w:rsid w:val="00B232D2"/>
    <w:rsid w:val="00B24253"/>
    <w:rsid w:val="00B24754"/>
    <w:rsid w:val="00B302C2"/>
    <w:rsid w:val="00B32692"/>
    <w:rsid w:val="00B331EF"/>
    <w:rsid w:val="00B364B4"/>
    <w:rsid w:val="00B37B98"/>
    <w:rsid w:val="00B4026E"/>
    <w:rsid w:val="00B4244D"/>
    <w:rsid w:val="00B462CC"/>
    <w:rsid w:val="00B46737"/>
    <w:rsid w:val="00B55FC7"/>
    <w:rsid w:val="00B570F3"/>
    <w:rsid w:val="00B571ED"/>
    <w:rsid w:val="00B60584"/>
    <w:rsid w:val="00B617FC"/>
    <w:rsid w:val="00B61E2F"/>
    <w:rsid w:val="00B6341C"/>
    <w:rsid w:val="00B63FC9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3DE1"/>
    <w:rsid w:val="00BB4731"/>
    <w:rsid w:val="00BB5F18"/>
    <w:rsid w:val="00BC15C0"/>
    <w:rsid w:val="00BC28C9"/>
    <w:rsid w:val="00BC290D"/>
    <w:rsid w:val="00BC2A96"/>
    <w:rsid w:val="00BC2F9E"/>
    <w:rsid w:val="00BC2FF9"/>
    <w:rsid w:val="00BC3831"/>
    <w:rsid w:val="00BC394B"/>
    <w:rsid w:val="00BC41E0"/>
    <w:rsid w:val="00BC75BE"/>
    <w:rsid w:val="00BD3D2D"/>
    <w:rsid w:val="00BD643A"/>
    <w:rsid w:val="00BE0C8B"/>
    <w:rsid w:val="00BE1C57"/>
    <w:rsid w:val="00BE1FBB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07AA6"/>
    <w:rsid w:val="00C114F2"/>
    <w:rsid w:val="00C12F96"/>
    <w:rsid w:val="00C1309E"/>
    <w:rsid w:val="00C174C2"/>
    <w:rsid w:val="00C1752F"/>
    <w:rsid w:val="00C2118B"/>
    <w:rsid w:val="00C22DBB"/>
    <w:rsid w:val="00C23F72"/>
    <w:rsid w:val="00C24457"/>
    <w:rsid w:val="00C2467D"/>
    <w:rsid w:val="00C248A5"/>
    <w:rsid w:val="00C24BA0"/>
    <w:rsid w:val="00C265AE"/>
    <w:rsid w:val="00C301AC"/>
    <w:rsid w:val="00C339E2"/>
    <w:rsid w:val="00C351E1"/>
    <w:rsid w:val="00C4346F"/>
    <w:rsid w:val="00C45697"/>
    <w:rsid w:val="00C47F6D"/>
    <w:rsid w:val="00C51426"/>
    <w:rsid w:val="00C523ED"/>
    <w:rsid w:val="00C529AD"/>
    <w:rsid w:val="00C542E8"/>
    <w:rsid w:val="00C6020F"/>
    <w:rsid w:val="00C748A0"/>
    <w:rsid w:val="00C75637"/>
    <w:rsid w:val="00C756DE"/>
    <w:rsid w:val="00C75E9F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D6B"/>
    <w:rsid w:val="00CA1FA6"/>
    <w:rsid w:val="00CA5B01"/>
    <w:rsid w:val="00CA74F8"/>
    <w:rsid w:val="00CA7E98"/>
    <w:rsid w:val="00CB005D"/>
    <w:rsid w:val="00CB0101"/>
    <w:rsid w:val="00CB44AD"/>
    <w:rsid w:val="00CB594F"/>
    <w:rsid w:val="00CB6426"/>
    <w:rsid w:val="00CC0C67"/>
    <w:rsid w:val="00CC10D2"/>
    <w:rsid w:val="00CC13C7"/>
    <w:rsid w:val="00CC15BC"/>
    <w:rsid w:val="00CC4D2E"/>
    <w:rsid w:val="00CD0E42"/>
    <w:rsid w:val="00CD3845"/>
    <w:rsid w:val="00CD38EC"/>
    <w:rsid w:val="00CD5B08"/>
    <w:rsid w:val="00CD6536"/>
    <w:rsid w:val="00CD709E"/>
    <w:rsid w:val="00CE1A5C"/>
    <w:rsid w:val="00CE1B2A"/>
    <w:rsid w:val="00CE49A1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200AF"/>
    <w:rsid w:val="00D221A9"/>
    <w:rsid w:val="00D27D55"/>
    <w:rsid w:val="00D304A1"/>
    <w:rsid w:val="00D32D2C"/>
    <w:rsid w:val="00D33457"/>
    <w:rsid w:val="00D3374F"/>
    <w:rsid w:val="00D35FA8"/>
    <w:rsid w:val="00D3798B"/>
    <w:rsid w:val="00D41486"/>
    <w:rsid w:val="00D4167C"/>
    <w:rsid w:val="00D41FE5"/>
    <w:rsid w:val="00D430A2"/>
    <w:rsid w:val="00D44453"/>
    <w:rsid w:val="00D4759A"/>
    <w:rsid w:val="00D5313B"/>
    <w:rsid w:val="00D54224"/>
    <w:rsid w:val="00D54246"/>
    <w:rsid w:val="00D54718"/>
    <w:rsid w:val="00D61129"/>
    <w:rsid w:val="00D664AA"/>
    <w:rsid w:val="00D72B58"/>
    <w:rsid w:val="00D76370"/>
    <w:rsid w:val="00D76B35"/>
    <w:rsid w:val="00D76B52"/>
    <w:rsid w:val="00D8266E"/>
    <w:rsid w:val="00D82FE8"/>
    <w:rsid w:val="00D84B07"/>
    <w:rsid w:val="00D87B8A"/>
    <w:rsid w:val="00D87CCA"/>
    <w:rsid w:val="00D90164"/>
    <w:rsid w:val="00D92D61"/>
    <w:rsid w:val="00D9535C"/>
    <w:rsid w:val="00D961FF"/>
    <w:rsid w:val="00D9653A"/>
    <w:rsid w:val="00DA001A"/>
    <w:rsid w:val="00DA2236"/>
    <w:rsid w:val="00DA4A7B"/>
    <w:rsid w:val="00DB303F"/>
    <w:rsid w:val="00DB31D0"/>
    <w:rsid w:val="00DC198F"/>
    <w:rsid w:val="00DC4BE9"/>
    <w:rsid w:val="00DD0026"/>
    <w:rsid w:val="00DD4005"/>
    <w:rsid w:val="00DD4B60"/>
    <w:rsid w:val="00DD52CC"/>
    <w:rsid w:val="00DE0262"/>
    <w:rsid w:val="00DE0C81"/>
    <w:rsid w:val="00DE1101"/>
    <w:rsid w:val="00DE1301"/>
    <w:rsid w:val="00DE23CC"/>
    <w:rsid w:val="00DE32AA"/>
    <w:rsid w:val="00DE4F2E"/>
    <w:rsid w:val="00DF0D10"/>
    <w:rsid w:val="00DF2319"/>
    <w:rsid w:val="00DF2CE0"/>
    <w:rsid w:val="00DF3776"/>
    <w:rsid w:val="00DF4288"/>
    <w:rsid w:val="00DF6D6A"/>
    <w:rsid w:val="00E01C32"/>
    <w:rsid w:val="00E050FC"/>
    <w:rsid w:val="00E051FF"/>
    <w:rsid w:val="00E05958"/>
    <w:rsid w:val="00E05A3A"/>
    <w:rsid w:val="00E13ADB"/>
    <w:rsid w:val="00E1463C"/>
    <w:rsid w:val="00E162A5"/>
    <w:rsid w:val="00E212B1"/>
    <w:rsid w:val="00E21775"/>
    <w:rsid w:val="00E217A5"/>
    <w:rsid w:val="00E21967"/>
    <w:rsid w:val="00E220CC"/>
    <w:rsid w:val="00E2257F"/>
    <w:rsid w:val="00E2375F"/>
    <w:rsid w:val="00E239C7"/>
    <w:rsid w:val="00E24A94"/>
    <w:rsid w:val="00E2778D"/>
    <w:rsid w:val="00E339FD"/>
    <w:rsid w:val="00E3591B"/>
    <w:rsid w:val="00E35EB8"/>
    <w:rsid w:val="00E4048B"/>
    <w:rsid w:val="00E404E2"/>
    <w:rsid w:val="00E406CB"/>
    <w:rsid w:val="00E42D9E"/>
    <w:rsid w:val="00E43D26"/>
    <w:rsid w:val="00E459C6"/>
    <w:rsid w:val="00E46B6D"/>
    <w:rsid w:val="00E476BA"/>
    <w:rsid w:val="00E509CC"/>
    <w:rsid w:val="00E62E8F"/>
    <w:rsid w:val="00E6315D"/>
    <w:rsid w:val="00E638FE"/>
    <w:rsid w:val="00E64266"/>
    <w:rsid w:val="00E64C6A"/>
    <w:rsid w:val="00E70853"/>
    <w:rsid w:val="00E7458F"/>
    <w:rsid w:val="00E7534A"/>
    <w:rsid w:val="00E77E05"/>
    <w:rsid w:val="00E809B3"/>
    <w:rsid w:val="00E811DA"/>
    <w:rsid w:val="00E8267E"/>
    <w:rsid w:val="00E83565"/>
    <w:rsid w:val="00E835BE"/>
    <w:rsid w:val="00E85D70"/>
    <w:rsid w:val="00E87933"/>
    <w:rsid w:val="00E87EDF"/>
    <w:rsid w:val="00E87F81"/>
    <w:rsid w:val="00E90FC3"/>
    <w:rsid w:val="00E933FB"/>
    <w:rsid w:val="00E9790E"/>
    <w:rsid w:val="00E97A00"/>
    <w:rsid w:val="00EA05B2"/>
    <w:rsid w:val="00EA18B3"/>
    <w:rsid w:val="00EA20A0"/>
    <w:rsid w:val="00EA27CA"/>
    <w:rsid w:val="00EA38A9"/>
    <w:rsid w:val="00EA69C9"/>
    <w:rsid w:val="00EA74F3"/>
    <w:rsid w:val="00EB180F"/>
    <w:rsid w:val="00EB1B2E"/>
    <w:rsid w:val="00EB5A59"/>
    <w:rsid w:val="00EB6C68"/>
    <w:rsid w:val="00EB769F"/>
    <w:rsid w:val="00ED103E"/>
    <w:rsid w:val="00ED3E0C"/>
    <w:rsid w:val="00EE218F"/>
    <w:rsid w:val="00EE2D61"/>
    <w:rsid w:val="00EE50E9"/>
    <w:rsid w:val="00EE6E19"/>
    <w:rsid w:val="00EE79F6"/>
    <w:rsid w:val="00EF0292"/>
    <w:rsid w:val="00EF2701"/>
    <w:rsid w:val="00EF47AF"/>
    <w:rsid w:val="00EF5913"/>
    <w:rsid w:val="00EF72C7"/>
    <w:rsid w:val="00EF7B1F"/>
    <w:rsid w:val="00F041B8"/>
    <w:rsid w:val="00F04C7D"/>
    <w:rsid w:val="00F0526F"/>
    <w:rsid w:val="00F07C71"/>
    <w:rsid w:val="00F10401"/>
    <w:rsid w:val="00F10881"/>
    <w:rsid w:val="00F10CE7"/>
    <w:rsid w:val="00F12091"/>
    <w:rsid w:val="00F14CDF"/>
    <w:rsid w:val="00F14D46"/>
    <w:rsid w:val="00F17659"/>
    <w:rsid w:val="00F24276"/>
    <w:rsid w:val="00F25974"/>
    <w:rsid w:val="00F27249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2AF"/>
    <w:rsid w:val="00F60BB2"/>
    <w:rsid w:val="00F63260"/>
    <w:rsid w:val="00F6460F"/>
    <w:rsid w:val="00F652CF"/>
    <w:rsid w:val="00F70B89"/>
    <w:rsid w:val="00F7227F"/>
    <w:rsid w:val="00F72C1A"/>
    <w:rsid w:val="00F7326B"/>
    <w:rsid w:val="00F749F3"/>
    <w:rsid w:val="00F75530"/>
    <w:rsid w:val="00F75909"/>
    <w:rsid w:val="00F7649F"/>
    <w:rsid w:val="00F803F8"/>
    <w:rsid w:val="00F81B14"/>
    <w:rsid w:val="00F827D5"/>
    <w:rsid w:val="00F83906"/>
    <w:rsid w:val="00F84066"/>
    <w:rsid w:val="00F87048"/>
    <w:rsid w:val="00F91524"/>
    <w:rsid w:val="00F93175"/>
    <w:rsid w:val="00F9346C"/>
    <w:rsid w:val="00F946CC"/>
    <w:rsid w:val="00F94F0E"/>
    <w:rsid w:val="00FA2859"/>
    <w:rsid w:val="00FA3076"/>
    <w:rsid w:val="00FA4E99"/>
    <w:rsid w:val="00FA5607"/>
    <w:rsid w:val="00FA66EC"/>
    <w:rsid w:val="00FA7B02"/>
    <w:rsid w:val="00FB358D"/>
    <w:rsid w:val="00FB4311"/>
    <w:rsid w:val="00FB737F"/>
    <w:rsid w:val="00FC2E88"/>
    <w:rsid w:val="00FC31E4"/>
    <w:rsid w:val="00FC3262"/>
    <w:rsid w:val="00FC38BF"/>
    <w:rsid w:val="00FC50C2"/>
    <w:rsid w:val="00FC54D0"/>
    <w:rsid w:val="00FC569E"/>
    <w:rsid w:val="00FD0C24"/>
    <w:rsid w:val="00FD1312"/>
    <w:rsid w:val="00FD1A30"/>
    <w:rsid w:val="00FD1C42"/>
    <w:rsid w:val="00FD29E6"/>
    <w:rsid w:val="00FD3AE1"/>
    <w:rsid w:val="00FD3DF3"/>
    <w:rsid w:val="00FD43F9"/>
    <w:rsid w:val="00FD5533"/>
    <w:rsid w:val="00FE07C2"/>
    <w:rsid w:val="00FE1479"/>
    <w:rsid w:val="00FE1B94"/>
    <w:rsid w:val="00FE20B1"/>
    <w:rsid w:val="00FE3C2F"/>
    <w:rsid w:val="00FE6CDC"/>
    <w:rsid w:val="00FF0FEF"/>
    <w:rsid w:val="00FF6A4B"/>
    <w:rsid w:val="00FF74EE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4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E220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EA1-BB0B-4127-9935-AB6414E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2</cp:revision>
  <cp:lastPrinted>2016-10-03T03:06:00Z</cp:lastPrinted>
  <dcterms:created xsi:type="dcterms:W3CDTF">2016-10-03T08:43:00Z</dcterms:created>
  <dcterms:modified xsi:type="dcterms:W3CDTF">2016-10-03T08:43:00Z</dcterms:modified>
</cp:coreProperties>
</file>